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68583527" w:rsidR="001D6188" w:rsidRPr="001D6188"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1D6188" w:rsidRPr="001D6188">
            <w:rPr>
              <w:rFonts w:ascii="Calibri" w:hAnsi="Calibri" w:cs="Calibri"/>
              <w:b/>
              <w:bCs/>
              <w:sz w:val="24"/>
              <w:szCs w:val="24"/>
            </w:rPr>
            <w:t>„DALIES PASTATO, ESANČIO A. MUSTEIKIO G. 29, TAURAGNUOSE PAPRASTOJO REMONTO DARBAI“</w:t>
          </w:r>
        </w:p>
        <w:p w14:paraId="1D1BF965" w14:textId="18836DE9" w:rsidR="00D526C8" w:rsidRPr="005D311A" w:rsidRDefault="00D526C8" w:rsidP="001D6188">
          <w:pPr>
            <w:spacing w:after="120"/>
            <w:ind w:left="567"/>
            <w:contextualSpacing/>
            <w:rPr>
              <w:rFonts w:cstheme="minorHAns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723198A9"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7411A4">
                  <w:rPr>
                    <w:rFonts w:cstheme="minorHAnsi"/>
                    <w:noProof/>
                    <w:webHidden/>
                    <w:sz w:val="24"/>
                    <w:szCs w:val="24"/>
                  </w:rPr>
                  <w:t>3</w:t>
                </w:r>
                <w:r w:rsidR="00F9050A" w:rsidRPr="005806D5">
                  <w:rPr>
                    <w:rFonts w:cstheme="minorHAnsi"/>
                    <w:noProof/>
                    <w:webHidden/>
                    <w:sz w:val="24"/>
                    <w:szCs w:val="24"/>
                  </w:rPr>
                  <w:fldChar w:fldCharType="end"/>
                </w:r>
              </w:hyperlink>
            </w:p>
            <w:p w14:paraId="7B03D116" w14:textId="6724749D"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3</w:t>
                </w:r>
                <w:r w:rsidRPr="005806D5">
                  <w:rPr>
                    <w:rFonts w:cstheme="minorHAnsi"/>
                    <w:noProof/>
                    <w:webHidden/>
                    <w:sz w:val="24"/>
                    <w:szCs w:val="24"/>
                  </w:rPr>
                  <w:fldChar w:fldCharType="end"/>
                </w:r>
              </w:hyperlink>
            </w:p>
            <w:p w14:paraId="5C7925F0" w14:textId="6A956CCE"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3</w:t>
                </w:r>
                <w:r w:rsidRPr="005806D5">
                  <w:rPr>
                    <w:rFonts w:cstheme="minorHAnsi"/>
                    <w:noProof/>
                    <w:webHidden/>
                    <w:sz w:val="24"/>
                    <w:szCs w:val="24"/>
                  </w:rPr>
                  <w:fldChar w:fldCharType="end"/>
                </w:r>
              </w:hyperlink>
            </w:p>
            <w:p w14:paraId="2EB14639" w14:textId="1FA75053"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4</w:t>
                </w:r>
                <w:r w:rsidRPr="005806D5">
                  <w:rPr>
                    <w:rFonts w:cstheme="minorHAnsi"/>
                    <w:noProof/>
                    <w:webHidden/>
                    <w:sz w:val="24"/>
                    <w:szCs w:val="24"/>
                  </w:rPr>
                  <w:fldChar w:fldCharType="end"/>
                </w:r>
              </w:hyperlink>
            </w:p>
            <w:p w14:paraId="61DFD0F9" w14:textId="04E198C5"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4</w:t>
                </w:r>
                <w:r w:rsidRPr="005806D5">
                  <w:rPr>
                    <w:rFonts w:cstheme="minorHAnsi"/>
                    <w:noProof/>
                    <w:webHidden/>
                    <w:sz w:val="24"/>
                    <w:szCs w:val="24"/>
                  </w:rPr>
                  <w:fldChar w:fldCharType="end"/>
                </w:r>
              </w:hyperlink>
            </w:p>
            <w:p w14:paraId="6260B93F" w14:textId="7D734640"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33AF8918" w14:textId="0DC9157B"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702B2413" w14:textId="4D7F0630"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5F2FD23" w14:textId="77777777" w:rsidR="001D6323" w:rsidRDefault="001D6323" w:rsidP="005806D5">
          <w:pPr>
            <w:spacing w:after="120"/>
            <w:contextualSpacing/>
            <w:rPr>
              <w:rFonts w:cstheme="minorHAnsi"/>
              <w:sz w:val="24"/>
              <w:szCs w:val="24"/>
            </w:rPr>
          </w:pPr>
        </w:p>
        <w:p w14:paraId="37881324" w14:textId="77777777" w:rsidR="000F0291" w:rsidRDefault="000F0291" w:rsidP="005806D5">
          <w:pPr>
            <w:spacing w:after="120"/>
            <w:contextualSpacing/>
            <w:rPr>
              <w:rFonts w:cstheme="minorHAnsi"/>
              <w:sz w:val="24"/>
              <w:szCs w:val="24"/>
            </w:rPr>
          </w:pPr>
        </w:p>
        <w:p w14:paraId="5DEE7867" w14:textId="77777777" w:rsidR="000F0291" w:rsidRDefault="000F0291" w:rsidP="005806D5">
          <w:pPr>
            <w:spacing w:after="120"/>
            <w:contextualSpacing/>
            <w:rPr>
              <w:rFonts w:cstheme="minorHAnsi"/>
              <w:sz w:val="24"/>
              <w:szCs w:val="24"/>
            </w:rPr>
          </w:pPr>
        </w:p>
        <w:p w14:paraId="778ED3AB" w14:textId="77777777" w:rsidR="000F0291" w:rsidRDefault="000F0291" w:rsidP="005806D5">
          <w:pPr>
            <w:spacing w:after="120"/>
            <w:contextualSpacing/>
            <w:rPr>
              <w:rFonts w:cstheme="minorHAnsi"/>
              <w:sz w:val="24"/>
              <w:szCs w:val="24"/>
            </w:rPr>
          </w:pPr>
        </w:p>
        <w:p w14:paraId="71928F7C" w14:textId="77777777" w:rsidR="000F0291" w:rsidRDefault="000F0291" w:rsidP="005806D5">
          <w:pPr>
            <w:spacing w:after="120"/>
            <w:contextualSpacing/>
            <w:rPr>
              <w:rFonts w:cstheme="minorHAnsi"/>
              <w:sz w:val="24"/>
              <w:szCs w:val="24"/>
            </w:rPr>
          </w:pPr>
        </w:p>
        <w:p w14:paraId="32679E35" w14:textId="77777777" w:rsidR="000F0291" w:rsidRDefault="000F0291" w:rsidP="005806D5">
          <w:pPr>
            <w:spacing w:after="120"/>
            <w:contextualSpacing/>
            <w:rPr>
              <w:rFonts w:cstheme="minorHAnsi"/>
              <w:sz w:val="24"/>
              <w:szCs w:val="24"/>
            </w:rPr>
          </w:pPr>
        </w:p>
        <w:p w14:paraId="22D1DAE3" w14:textId="77777777" w:rsidR="000F0291" w:rsidRDefault="000F0291" w:rsidP="005806D5">
          <w:pPr>
            <w:spacing w:after="120"/>
            <w:contextualSpacing/>
            <w:rPr>
              <w:rFonts w:cstheme="minorHAnsi"/>
              <w:sz w:val="24"/>
              <w:szCs w:val="24"/>
            </w:rPr>
          </w:pPr>
        </w:p>
        <w:p w14:paraId="2F205330" w14:textId="3BD62EE5" w:rsidR="0051611C" w:rsidRPr="005806D5" w:rsidRDefault="00E34974"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Utenio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55E4C808" w14:textId="2BAC0E03"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0B499D">
        <w:rPr>
          <w:rFonts w:cstheme="minorHAnsi"/>
          <w:sz w:val="24"/>
          <w:szCs w:val="24"/>
        </w:rPr>
        <w:t xml:space="preserve">Pirkimas </w:t>
      </w:r>
      <w:r w:rsidRPr="001D6188">
        <w:rPr>
          <w:rFonts w:cstheme="minorHAnsi"/>
          <w:sz w:val="24"/>
          <w:szCs w:val="24"/>
        </w:rPr>
        <w:t>„</w:t>
      </w:r>
      <w:r w:rsidR="001D6188" w:rsidRPr="001D6188">
        <w:rPr>
          <w:rFonts w:eastAsia="Times New Roman" w:cstheme="minorHAnsi"/>
          <w:sz w:val="24"/>
          <w:szCs w:val="24"/>
          <w:lang w:eastAsia="ar-SA"/>
        </w:rPr>
        <w:t>Dalies pastato, esančio A. Musteikio g. 29, Tauragnuose paprastojo remonto darbai</w:t>
      </w:r>
      <w:r w:rsidRPr="001D6188">
        <w:rPr>
          <w:rFonts w:cstheme="minorHAnsi"/>
          <w:sz w:val="24"/>
          <w:szCs w:val="24"/>
        </w:rPr>
        <w:t>“</w:t>
      </w:r>
      <w:r w:rsidR="00C20857" w:rsidRPr="001D6188">
        <w:rPr>
          <w:rFonts w:eastAsia="Calibri" w:cstheme="minorHAnsi"/>
          <w:sz w:val="24"/>
          <w:szCs w:val="24"/>
        </w:rPr>
        <w:t xml:space="preserve"> </w:t>
      </w:r>
      <w:r w:rsidRPr="001D6188">
        <w:rPr>
          <w:rFonts w:cstheme="minorHAnsi"/>
          <w:sz w:val="24"/>
          <w:szCs w:val="24"/>
        </w:rPr>
        <w:t>neatliekamas</w:t>
      </w:r>
      <w:r w:rsidRPr="000B499D">
        <w:rPr>
          <w:rFonts w:cstheme="minorHAnsi"/>
          <w:sz w:val="24"/>
          <w:szCs w:val="24"/>
        </w:rPr>
        <w:t xml:space="preserve"> naudojantis centralizuotų pirkimų katalogu, nes kataloge nėra darbų pozicijos, atitinkančios perkančiosios organizacijos techninį pirkimo objekto aprašymą (techninę specifikaciją).</w:t>
      </w:r>
    </w:p>
    <w:p w14:paraId="52EA068B" w14:textId="5C94616C" w:rsidR="00C71C6F" w:rsidRPr="000B499D" w:rsidRDefault="00091F01" w:rsidP="00492469">
      <w:pPr>
        <w:pStyle w:val="Sraopastraipa"/>
        <w:numPr>
          <w:ilvl w:val="0"/>
          <w:numId w:val="10"/>
        </w:numPr>
        <w:ind w:left="0" w:firstLine="709"/>
        <w:rPr>
          <w:rFonts w:cstheme="minorHAnsi"/>
          <w:sz w:val="24"/>
          <w:szCs w:val="24"/>
        </w:rPr>
      </w:pPr>
      <w:r w:rsidRPr="000B499D">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0B499D">
            <w:rPr>
              <w:rFonts w:cstheme="minorHAnsi"/>
              <w:sz w:val="24"/>
              <w:szCs w:val="24"/>
            </w:rPr>
            <w:t>yra</w:t>
          </w:r>
        </w:sdtContent>
      </w:sdt>
      <w:r w:rsidR="00F00F4C" w:rsidRPr="000B499D">
        <w:rPr>
          <w:rFonts w:cstheme="minorHAnsi"/>
          <w:sz w:val="24"/>
          <w:szCs w:val="24"/>
        </w:rPr>
        <w:t xml:space="preserve"> </w:t>
      </w:r>
      <w:r w:rsidR="009C7C4B" w:rsidRPr="000B499D">
        <w:rPr>
          <w:rFonts w:cstheme="minorHAnsi"/>
          <w:sz w:val="24"/>
          <w:szCs w:val="24"/>
        </w:rPr>
        <w:t>ne</w:t>
      </w:r>
      <w:r w:rsidRPr="000B499D">
        <w:rPr>
          <w:rFonts w:cstheme="minorHAnsi"/>
          <w:sz w:val="24"/>
          <w:szCs w:val="24"/>
        </w:rPr>
        <w:t xml:space="preserve">sudaroma. </w:t>
      </w:r>
    </w:p>
    <w:p w14:paraId="10445325" w14:textId="77777777" w:rsidR="00834AEF" w:rsidRPr="00EA7F81" w:rsidRDefault="00687436" w:rsidP="00EA7F81">
      <w:pPr>
        <w:ind w:firstLine="709"/>
        <w:rPr>
          <w:rFonts w:eastAsia="Aptos" w:cstheme="minorHAnsi"/>
          <w:sz w:val="24"/>
          <w:szCs w:val="24"/>
        </w:rPr>
      </w:pPr>
      <w:r w:rsidRPr="00EA7F81">
        <w:rPr>
          <w:rFonts w:cstheme="minorHAnsi"/>
          <w:sz w:val="24"/>
          <w:szCs w:val="24"/>
        </w:rPr>
        <w:t>1.5</w:t>
      </w:r>
      <w:r w:rsidR="003E0A00" w:rsidRPr="00EA7F81">
        <w:rPr>
          <w:rFonts w:cstheme="minorHAnsi"/>
          <w:sz w:val="24"/>
          <w:szCs w:val="24"/>
        </w:rPr>
        <w:t xml:space="preserve">. </w:t>
      </w:r>
      <w:r w:rsidR="005F272A" w:rsidRPr="00EA7F81">
        <w:rPr>
          <w:rFonts w:cstheme="minorHAnsi"/>
          <w:sz w:val="24"/>
          <w:szCs w:val="24"/>
        </w:rPr>
        <w:t>Vykdomas žaliasis pirkimas. Pirkimas vykdomas vadovaujantis Lietuvos Respublikos aplinkos ministro 2011 m. birželio 28 d. įsakymo Nr. D1-508 „Dėl aplinkos apsaugos kriterijų taikymo, vykdant žaliuosius pirkimus, tvarkos aprašo patvirtinimo“</w:t>
      </w:r>
      <w:r w:rsidR="006B3201" w:rsidRPr="00EA7F81">
        <w:rPr>
          <w:rFonts w:cstheme="minorHAnsi"/>
          <w:sz w:val="24"/>
          <w:szCs w:val="24"/>
        </w:rPr>
        <w:t xml:space="preserve"> patvirtinto tvarkos aprašo</w:t>
      </w:r>
      <w:r w:rsidR="005F272A" w:rsidRPr="00EA7F81">
        <w:rPr>
          <w:rFonts w:cstheme="minorHAnsi"/>
          <w:sz w:val="24"/>
          <w:szCs w:val="24"/>
        </w:rPr>
        <w:t xml:space="preserve"> </w:t>
      </w:r>
      <w:r w:rsidR="00834AEF" w:rsidRPr="00EA7F81">
        <w:rPr>
          <w:rFonts w:cstheme="minorHAnsi"/>
          <w:sz w:val="24"/>
          <w:szCs w:val="24"/>
          <w:shd w:val="clear" w:color="auto" w:fill="FFFFFF"/>
        </w:rPr>
        <w:t>4.4.4 punktu, savarankiškai nustatant aplinkos apsaugos kriterijus pagal 4.4.4.1, 4.4.4.3, 4.4.4.5 papunkčiuose nustatytus aplinkosauginius principus:</w:t>
      </w:r>
    </w:p>
    <w:p w14:paraId="28365AC1" w14:textId="1CAD2F8B" w:rsidR="00834AEF" w:rsidRPr="00EA7F81" w:rsidRDefault="0096598D" w:rsidP="00EA7F81">
      <w:pPr>
        <w:pStyle w:val="Sraopastraipa"/>
        <w:numPr>
          <w:ilvl w:val="2"/>
          <w:numId w:val="63"/>
        </w:numPr>
        <w:ind w:left="0" w:firstLine="710"/>
        <w:rPr>
          <w:rFonts w:eastAsia="Aptos" w:cstheme="minorHAnsi"/>
          <w:sz w:val="24"/>
          <w:szCs w:val="24"/>
        </w:rPr>
      </w:pPr>
      <w:r>
        <w:rPr>
          <w:rFonts w:cstheme="minorHAnsi"/>
          <w:sz w:val="24"/>
          <w:szCs w:val="24"/>
          <w:shd w:val="clear" w:color="auto" w:fill="FFFFFF"/>
        </w:rPr>
        <w:t>s</w:t>
      </w:r>
      <w:r w:rsidR="00834AEF" w:rsidRPr="00EA7F81">
        <w:rPr>
          <w:rFonts w:cstheme="minorHAnsi"/>
          <w:sz w:val="24"/>
          <w:szCs w:val="24"/>
          <w:shd w:val="clear" w:color="auto" w:fill="FFFFFF"/>
        </w:rPr>
        <w:t>usidariusios atliekos (stiklas, popierius, plastikas, metalas ir kt.) turi būti rūšiuojamos ir perduodamos atliekas tvarkančioms įmonėms;</w:t>
      </w:r>
    </w:p>
    <w:p w14:paraId="71A7DDAC" w14:textId="623C46F0" w:rsidR="003E0A00" w:rsidRPr="00FB0D6F" w:rsidRDefault="0096598D" w:rsidP="00FB0D6F">
      <w:pPr>
        <w:pStyle w:val="Sraopastraipa"/>
        <w:numPr>
          <w:ilvl w:val="2"/>
          <w:numId w:val="64"/>
        </w:numPr>
        <w:ind w:left="0" w:firstLine="709"/>
        <w:rPr>
          <w:rFonts w:eastAsia="Aptos" w:cstheme="minorHAnsi"/>
          <w:sz w:val="24"/>
          <w:szCs w:val="24"/>
        </w:rPr>
      </w:pPr>
      <w:r>
        <w:rPr>
          <w:rFonts w:cstheme="minorHAnsi"/>
          <w:sz w:val="24"/>
          <w:szCs w:val="24"/>
          <w:shd w:val="clear" w:color="auto" w:fill="FFFFFF"/>
        </w:rPr>
        <w:t>g</w:t>
      </w:r>
      <w:r w:rsidR="00834AEF" w:rsidRPr="00EA7F81">
        <w:rPr>
          <w:rFonts w:cstheme="minorHAnsi"/>
          <w:sz w:val="24"/>
          <w:szCs w:val="24"/>
          <w:shd w:val="clear" w:color="auto" w:fill="FFFFFF"/>
        </w:rPr>
        <w:t>aminiai, virtę atliekomis, turi būti tinkami paruošti pakartotiniam naudojimui ar perdirbimui.</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1C47A556"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8842B8">
        <w:rPr>
          <w:rFonts w:eastAsia="Times New Roman" w:cstheme="minorHAnsi"/>
          <w:sz w:val="24"/>
          <w:szCs w:val="24"/>
          <w:lang w:eastAsia="ar-SA"/>
        </w:rPr>
        <w:t>d</w:t>
      </w:r>
      <w:r w:rsidR="008842B8" w:rsidRPr="001D6188">
        <w:rPr>
          <w:rFonts w:eastAsia="Times New Roman" w:cstheme="minorHAnsi"/>
          <w:sz w:val="24"/>
          <w:szCs w:val="24"/>
          <w:lang w:eastAsia="ar-SA"/>
        </w:rPr>
        <w:t>alies pastato, esančio A. Musteikio g. 29, Tauragnuose paprastojo remonto darb</w:t>
      </w:r>
      <w:r w:rsidR="008842B8">
        <w:rPr>
          <w:rFonts w:eastAsia="Times New Roman" w:cstheme="minorHAnsi"/>
          <w:sz w:val="24"/>
          <w:szCs w:val="24"/>
          <w:lang w:eastAsia="ar-SA"/>
        </w:rPr>
        <w:t>us</w:t>
      </w:r>
      <w:r w:rsidR="008842B8" w:rsidRPr="005806D5">
        <w:rPr>
          <w:rFonts w:cstheme="minorHAnsi"/>
          <w:sz w:val="24"/>
          <w:szCs w:val="24"/>
        </w:rPr>
        <w:t xml:space="preserve">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w:t>
      </w:r>
      <w:r w:rsidRPr="00A50702">
        <w:rPr>
          <w:rFonts w:cstheme="minorHAnsi"/>
          <w:sz w:val="24"/>
          <w:szCs w:val="24"/>
        </w:rPr>
        <w:t xml:space="preserve">kodui </w:t>
      </w:r>
      <w:r w:rsidR="0060518C" w:rsidRPr="0060518C">
        <w:rPr>
          <w:rFonts w:ascii="Calibri" w:hAnsi="Calibri" w:cs="Calibri"/>
          <w:sz w:val="24"/>
          <w:szCs w:val="24"/>
        </w:rPr>
        <w:t>45453100-8</w:t>
      </w:r>
      <w:r w:rsidR="00FA6AB3" w:rsidRPr="00FA6AB3">
        <w:rPr>
          <w:rFonts w:ascii="Calibri" w:hAnsi="Calibri" w:cs="Calibri"/>
          <w:sz w:val="24"/>
          <w:szCs w:val="24"/>
        </w:rPr>
        <w:t xml:space="preserve"> </w:t>
      </w:r>
      <w:r w:rsidRPr="00A50702">
        <w:rPr>
          <w:rFonts w:ascii="Calibri" w:hAnsi="Calibri" w:cs="Calibri"/>
          <w:sz w:val="24"/>
          <w:szCs w:val="24"/>
        </w:rPr>
        <w:t>„</w:t>
      </w:r>
      <w:r w:rsidR="0060518C">
        <w:rPr>
          <w:rFonts w:cstheme="minorHAnsi"/>
          <w:sz w:val="24"/>
          <w:szCs w:val="24"/>
        </w:rPr>
        <w:t>Atnaujinimo darbai</w:t>
      </w:r>
      <w:r w:rsidRPr="005806D5">
        <w:rPr>
          <w:rFonts w:cstheme="minorHAnsi"/>
          <w:sz w:val="24"/>
          <w:szCs w:val="24"/>
        </w:rPr>
        <w:t>“</w:t>
      </w:r>
      <w:r w:rsidR="00921DC2" w:rsidRPr="005806D5">
        <w:rPr>
          <w:rFonts w:cstheme="minorHAnsi"/>
          <w:sz w:val="24"/>
          <w:szCs w:val="24"/>
        </w:rPr>
        <w:t>.</w:t>
      </w:r>
    </w:p>
    <w:p w14:paraId="298647E8" w14:textId="4E0C632A" w:rsidR="00593EEC"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w:t>
      </w:r>
      <w:r w:rsidRPr="00121CD5">
        <w:rPr>
          <w:rFonts w:cstheme="minorHAnsi"/>
          <w:sz w:val="24"/>
          <w:szCs w:val="24"/>
        </w:rPr>
        <w:t xml:space="preserve">sąlygų </w:t>
      </w:r>
      <w:r w:rsidR="00907076">
        <w:rPr>
          <w:rFonts w:cstheme="minorHAnsi"/>
          <w:sz w:val="24"/>
          <w:szCs w:val="24"/>
          <w:shd w:val="clear" w:color="auto" w:fill="FFFFFF" w:themeFill="background1"/>
        </w:rPr>
        <w:t>5</w:t>
      </w:r>
      <w:r w:rsidRPr="001B0E28">
        <w:rPr>
          <w:rFonts w:cstheme="minorHAnsi"/>
          <w:sz w:val="24"/>
          <w:szCs w:val="24"/>
        </w:rPr>
        <w:t xml:space="preserve"> pried</w:t>
      </w:r>
      <w:r w:rsidR="00817B8F">
        <w:rPr>
          <w:rFonts w:cstheme="minorHAnsi"/>
          <w:sz w:val="24"/>
          <w:szCs w:val="24"/>
        </w:rPr>
        <w:t>e</w:t>
      </w:r>
      <w:r w:rsidRPr="001B0E28">
        <w:rPr>
          <w:rFonts w:cstheme="minorHAnsi"/>
          <w:sz w:val="24"/>
          <w:szCs w:val="24"/>
        </w:rPr>
        <w:t>.</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A896002" w14:textId="77777777" w:rsidR="000F0291" w:rsidRDefault="000F0291" w:rsidP="000F0291">
      <w:pPr>
        <w:widowControl w:val="0"/>
        <w:rPr>
          <w:rFonts w:cstheme="minorHAnsi"/>
          <w:sz w:val="24"/>
          <w:szCs w:val="24"/>
        </w:rPr>
      </w:pPr>
    </w:p>
    <w:p w14:paraId="0FF994F6" w14:textId="77777777" w:rsidR="000F0291" w:rsidRPr="000F0291" w:rsidRDefault="000F0291" w:rsidP="000F0291">
      <w:pPr>
        <w:widowControl w:val="0"/>
        <w:rPr>
          <w:rFonts w:cstheme="minorHAnsi"/>
          <w:sz w:val="24"/>
          <w:szCs w:val="24"/>
        </w:rPr>
      </w:pP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lastRenderedPageBreak/>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00AC84DA" w14:textId="0E5C622E" w:rsidR="00FA6AB3" w:rsidRPr="00CA7012" w:rsidRDefault="00BF29D7" w:rsidP="00FA6AB3">
      <w:pPr>
        <w:ind w:firstLine="709"/>
        <w:rPr>
          <w:rFonts w:cstheme="minorHAnsi"/>
          <w:sz w:val="24"/>
          <w:szCs w:val="24"/>
        </w:rPr>
      </w:pPr>
      <w:r w:rsidRPr="00CA7012">
        <w:rPr>
          <w:rFonts w:cstheme="minorHAnsi"/>
          <w:sz w:val="24"/>
          <w:szCs w:val="24"/>
        </w:rPr>
        <w:t xml:space="preserve">3.1. </w:t>
      </w:r>
      <w:r w:rsidR="00FA6AB3" w:rsidRPr="00D47C70">
        <w:rPr>
          <w:rFonts w:cstheme="minorHAnsi"/>
          <w:sz w:val="24"/>
          <w:szCs w:val="24"/>
        </w:rPr>
        <w:t xml:space="preserve">Tiekėjams nustatomi kvalifikacijos reikalavimai ir jų atitiktį patvirtinantys dokumentai nurodyti specialiųjų </w:t>
      </w:r>
      <w:r w:rsidR="00FA6AB3" w:rsidRPr="00FD6F55">
        <w:rPr>
          <w:rFonts w:cstheme="minorHAnsi"/>
          <w:sz w:val="24"/>
          <w:szCs w:val="24"/>
        </w:rPr>
        <w:t xml:space="preserve">pirkimo sąlygų </w:t>
      </w:r>
      <w:r w:rsidR="00FA6AB3">
        <w:rPr>
          <w:rFonts w:cstheme="minorHAnsi"/>
          <w:sz w:val="24"/>
          <w:szCs w:val="24"/>
        </w:rPr>
        <w:t>1</w:t>
      </w:r>
      <w:r w:rsidR="00FA6AB3" w:rsidRPr="00FD6F55">
        <w:rPr>
          <w:rFonts w:cstheme="minorHAnsi"/>
          <w:sz w:val="24"/>
          <w:szCs w:val="24"/>
        </w:rPr>
        <w:t xml:space="preserve"> priede</w:t>
      </w:r>
      <w:r w:rsidR="00FA6AB3">
        <w:rPr>
          <w:rFonts w:cstheme="minorHAnsi"/>
          <w:sz w:val="24"/>
          <w:szCs w:val="24"/>
        </w:rPr>
        <w:t xml:space="preserve"> „Reikalavimai tiekėjams“ 1 lentelėje</w:t>
      </w:r>
      <w:r w:rsidR="00FA6AB3" w:rsidRPr="00CA7012">
        <w:rPr>
          <w:rFonts w:cstheme="minorHAnsi"/>
          <w:sz w:val="24"/>
          <w:szCs w:val="24"/>
        </w:rPr>
        <w:t>.</w:t>
      </w:r>
    </w:p>
    <w:p w14:paraId="08C46851" w14:textId="1F1DB963" w:rsidR="00BF29D7" w:rsidRDefault="00281E66" w:rsidP="00BF29D7">
      <w:pPr>
        <w:ind w:firstLine="709"/>
        <w:rPr>
          <w:rFonts w:cstheme="minorHAnsi"/>
          <w:sz w:val="24"/>
          <w:szCs w:val="24"/>
        </w:rPr>
      </w:pPr>
      <w:r>
        <w:rPr>
          <w:rFonts w:cstheme="minorHAnsi"/>
          <w:sz w:val="24"/>
          <w:szCs w:val="24"/>
        </w:rPr>
        <w:t>3.</w:t>
      </w:r>
      <w:r w:rsidR="00264B89">
        <w:rPr>
          <w:rFonts w:cstheme="minorHAnsi"/>
          <w:sz w:val="24"/>
          <w:szCs w:val="24"/>
        </w:rPr>
        <w:t>2</w:t>
      </w:r>
      <w:r>
        <w:rPr>
          <w:rFonts w:cstheme="minorHAnsi"/>
          <w:sz w:val="24"/>
          <w:szCs w:val="24"/>
        </w:rPr>
        <w:t xml:space="preserve">. </w:t>
      </w:r>
      <w:r w:rsidR="00BF29D7" w:rsidRPr="002E1C67">
        <w:rPr>
          <w:rFonts w:cstheme="minorHAnsi"/>
          <w:sz w:val="24"/>
          <w:szCs w:val="24"/>
        </w:rPr>
        <w:t xml:space="preserve">Tiekėjas teikdamas pasiūlymą turi pateikti </w:t>
      </w:r>
      <w:r w:rsidR="00BF29D7">
        <w:rPr>
          <w:rFonts w:cstheme="minorHAnsi"/>
          <w:sz w:val="24"/>
          <w:szCs w:val="24"/>
        </w:rPr>
        <w:t>Tiekėjo</w:t>
      </w:r>
      <w:r w:rsidR="00BF29D7" w:rsidRPr="002E1C67">
        <w:rPr>
          <w:rFonts w:cstheme="minorHAnsi"/>
          <w:sz w:val="24"/>
          <w:szCs w:val="24"/>
        </w:rPr>
        <w:t xml:space="preserve"> deklaracij</w:t>
      </w:r>
      <w:r w:rsidR="00BF29D7">
        <w:rPr>
          <w:rFonts w:cstheme="minorHAnsi"/>
          <w:sz w:val="24"/>
          <w:szCs w:val="24"/>
        </w:rPr>
        <w:t>ą</w:t>
      </w:r>
      <w:r w:rsidR="00BF29D7" w:rsidRPr="002E1C67">
        <w:rPr>
          <w:rFonts w:cstheme="minorHAnsi"/>
          <w:sz w:val="24"/>
          <w:szCs w:val="24"/>
        </w:rPr>
        <w:t xml:space="preserve"> dėl atitikties</w:t>
      </w:r>
      <w:r w:rsidR="00BF29D7">
        <w:rPr>
          <w:rFonts w:cstheme="minorHAnsi"/>
          <w:sz w:val="24"/>
          <w:szCs w:val="24"/>
        </w:rPr>
        <w:t xml:space="preserve"> </w:t>
      </w:r>
      <w:r>
        <w:rPr>
          <w:rFonts w:cstheme="minorHAnsi"/>
          <w:sz w:val="24"/>
          <w:szCs w:val="24"/>
        </w:rPr>
        <w:t xml:space="preserve">kvalifikacijos reikalavimams </w:t>
      </w:r>
      <w:proofErr w:type="spellStart"/>
      <w:r w:rsidR="00BF29D7" w:rsidRPr="002E1C67">
        <w:rPr>
          <w:rFonts w:cstheme="minorHAnsi"/>
          <w:sz w:val="24"/>
          <w:szCs w:val="24"/>
        </w:rPr>
        <w:t>reikalavimams</w:t>
      </w:r>
      <w:proofErr w:type="spellEnd"/>
      <w:r w:rsidR="00BF29D7">
        <w:rPr>
          <w:rFonts w:cstheme="minorHAnsi"/>
          <w:sz w:val="24"/>
          <w:szCs w:val="24"/>
        </w:rPr>
        <w:t xml:space="preserve"> pagal specialiųjų pirkimo sąlygų </w:t>
      </w:r>
      <w:r w:rsidR="00907076">
        <w:rPr>
          <w:rFonts w:cstheme="minorHAnsi"/>
          <w:sz w:val="24"/>
          <w:szCs w:val="24"/>
        </w:rPr>
        <w:t>7</w:t>
      </w:r>
      <w:r w:rsidR="00BF29D7">
        <w:rPr>
          <w:rFonts w:cstheme="minorHAnsi"/>
          <w:sz w:val="24"/>
          <w:szCs w:val="24"/>
        </w:rPr>
        <w:t xml:space="preserve"> priedą</w:t>
      </w:r>
      <w:r w:rsidR="00BF29D7" w:rsidRPr="002E1C67">
        <w:rPr>
          <w:rFonts w:cstheme="minorHAnsi"/>
          <w:sz w:val="24"/>
          <w:szCs w:val="24"/>
        </w:rPr>
        <w:t>.</w:t>
      </w:r>
      <w:r w:rsidR="00BF29D7">
        <w:rPr>
          <w:rFonts w:cstheme="minorHAnsi"/>
          <w:sz w:val="24"/>
          <w:szCs w:val="24"/>
        </w:rPr>
        <w:t xml:space="preserve"> </w:t>
      </w:r>
    </w:p>
    <w:p w14:paraId="4A97CF29" w14:textId="24FA09D1" w:rsidR="009F7690" w:rsidRPr="009C1A76" w:rsidRDefault="009C1A76" w:rsidP="009C1A76">
      <w:pPr>
        <w:ind w:firstLine="709"/>
        <w:rPr>
          <w:rFonts w:cstheme="minorHAnsi"/>
          <w:sz w:val="24"/>
          <w:szCs w:val="24"/>
        </w:rPr>
      </w:pPr>
      <w:r>
        <w:rPr>
          <w:rFonts w:cstheme="minorHAnsi"/>
          <w:sz w:val="24"/>
          <w:szCs w:val="24"/>
        </w:rPr>
        <w:t>3.</w:t>
      </w:r>
      <w:r w:rsidR="00264B89">
        <w:rPr>
          <w:rFonts w:cstheme="minorHAnsi"/>
          <w:sz w:val="24"/>
          <w:szCs w:val="24"/>
        </w:rPr>
        <w:t>3</w:t>
      </w:r>
      <w:r>
        <w:rPr>
          <w:rFonts w:cstheme="minorHAnsi"/>
          <w:sz w:val="24"/>
          <w:szCs w:val="24"/>
        </w:rPr>
        <w:t xml:space="preserve">. </w:t>
      </w:r>
      <w:r w:rsidRPr="00CA7012">
        <w:rPr>
          <w:rFonts w:cstheme="minorHAnsi"/>
          <w:sz w:val="24"/>
          <w:szCs w:val="24"/>
        </w:rPr>
        <w:t>Tiekėjas, teikdamas pasiūlymą, įsipareigoja, kad sutartį vykdys tik teisę verstis atitinkama veikla turintys asmenys</w:t>
      </w:r>
      <w:r w:rsidR="00281E66">
        <w:rPr>
          <w:rFonts w:cstheme="minorHAnsi"/>
          <w:sz w:val="24"/>
          <w:szCs w:val="24"/>
        </w:rPr>
        <w:t>.</w:t>
      </w:r>
    </w:p>
    <w:p w14:paraId="6278313E" w14:textId="604BC3D9" w:rsidR="007A5D65" w:rsidRPr="009C1A76" w:rsidRDefault="009C1A76" w:rsidP="009C1A76">
      <w:pPr>
        <w:ind w:firstLine="709"/>
        <w:rPr>
          <w:rFonts w:eastAsia="Arial" w:cstheme="minorHAnsi"/>
          <w:sz w:val="24"/>
          <w:szCs w:val="24"/>
        </w:rPr>
      </w:pPr>
      <w:r>
        <w:rPr>
          <w:rFonts w:eastAsia="Arial" w:cstheme="minorHAnsi"/>
          <w:sz w:val="24"/>
          <w:szCs w:val="24"/>
        </w:rPr>
        <w:t>3.</w:t>
      </w:r>
      <w:r w:rsidR="00264B89">
        <w:rPr>
          <w:rFonts w:eastAsia="Arial" w:cstheme="minorHAnsi"/>
          <w:sz w:val="24"/>
          <w:szCs w:val="24"/>
        </w:rPr>
        <w:t>4</w:t>
      </w:r>
      <w:r>
        <w:rPr>
          <w:rFonts w:eastAsia="Arial" w:cstheme="minorHAnsi"/>
          <w:sz w:val="24"/>
          <w:szCs w:val="24"/>
        </w:rPr>
        <w:t>.</w:t>
      </w:r>
      <w:r w:rsidR="00FA6AB3">
        <w:rPr>
          <w:rFonts w:eastAsia="Arial" w:cstheme="minorHAnsi"/>
          <w:sz w:val="24"/>
          <w:szCs w:val="24"/>
        </w:rPr>
        <w:t xml:space="preserve"> </w:t>
      </w:r>
      <w:r w:rsidR="007A5D65" w:rsidRPr="009C1A76">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6E26B1">
        <w:rPr>
          <w:rFonts w:eastAsia="Arial" w:cstheme="minorHAnsi"/>
          <w:sz w:val="24"/>
          <w:szCs w:val="24"/>
        </w:rPr>
        <w:t>3</w:t>
      </w:r>
      <w:r w:rsidR="007A5D65" w:rsidRPr="009C1A76">
        <w:rPr>
          <w:rFonts w:eastAsia="Arial" w:cstheme="minorHAnsi"/>
          <w:sz w:val="24"/>
          <w:szCs w:val="24"/>
        </w:rPr>
        <w:t xml:space="preserve"> priede pateiktą pasiūlymo formą, patvirtina, kad neturi pašalinimo pagrindo pagal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08E2F8E"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547CF8C9" w14:textId="4D4F5866" w:rsidR="00790777" w:rsidRDefault="00FA6AB3" w:rsidP="006E26B1">
      <w:pPr>
        <w:widowControl w:val="0"/>
        <w:tabs>
          <w:tab w:val="left" w:pos="1418"/>
        </w:tabs>
        <w:ind w:firstLine="567"/>
        <w:rPr>
          <w:rFonts w:cstheme="minorHAnsi"/>
          <w:bCs/>
          <w:sz w:val="24"/>
          <w:szCs w:val="24"/>
        </w:rPr>
      </w:pPr>
      <w:r>
        <w:rPr>
          <w:rFonts w:eastAsia="Times New Roman" w:cstheme="minorHAnsi"/>
          <w:bCs/>
          <w:sz w:val="24"/>
          <w:szCs w:val="24"/>
        </w:rPr>
        <w:lastRenderedPageBreak/>
        <w:t>5.4.</w:t>
      </w:r>
      <w:r w:rsidR="00B340EA">
        <w:rPr>
          <w:rFonts w:eastAsia="Times New Roman" w:cstheme="minorHAnsi"/>
          <w:bCs/>
          <w:sz w:val="24"/>
          <w:szCs w:val="24"/>
        </w:rPr>
        <w:t>7</w:t>
      </w:r>
      <w:r>
        <w:rPr>
          <w:rFonts w:eastAsia="Times New Roman" w:cstheme="minorHAnsi"/>
          <w:bCs/>
          <w:sz w:val="24"/>
          <w:szCs w:val="24"/>
        </w:rPr>
        <w:t>.</w:t>
      </w:r>
      <w:r w:rsidRPr="00FA6AB3">
        <w:rPr>
          <w:rFonts w:cstheme="minorHAnsi"/>
          <w:bCs/>
          <w:sz w:val="24"/>
          <w:szCs w:val="24"/>
        </w:rPr>
        <w:t xml:space="preserve"> </w:t>
      </w:r>
      <w:r>
        <w:rPr>
          <w:rFonts w:cstheme="minorHAnsi"/>
          <w:bCs/>
          <w:sz w:val="24"/>
          <w:szCs w:val="24"/>
        </w:rPr>
        <w:t>k</w:t>
      </w:r>
      <w:r w:rsidRPr="009C4D92">
        <w:rPr>
          <w:rFonts w:cstheme="minorHAnsi"/>
          <w:bCs/>
          <w:sz w:val="24"/>
          <w:szCs w:val="24"/>
        </w:rPr>
        <w:t xml:space="preserve">valifikaciją pagrindžiantys dokumentai, nurodyti šių </w:t>
      </w:r>
      <w:r w:rsidRPr="00FD6F55">
        <w:rPr>
          <w:rFonts w:cstheme="minorHAnsi"/>
          <w:bCs/>
          <w:sz w:val="24"/>
          <w:szCs w:val="24"/>
        </w:rPr>
        <w:t xml:space="preserve">specialiųjų sąlygų </w:t>
      </w:r>
      <w:r>
        <w:rPr>
          <w:rFonts w:cstheme="minorHAnsi"/>
          <w:bCs/>
          <w:sz w:val="24"/>
          <w:szCs w:val="24"/>
        </w:rPr>
        <w:t>1</w:t>
      </w:r>
      <w:r w:rsidRPr="00FD6F55">
        <w:rPr>
          <w:rFonts w:cstheme="minorHAnsi"/>
          <w:bCs/>
          <w:sz w:val="24"/>
          <w:szCs w:val="24"/>
        </w:rPr>
        <w:t xml:space="preserve"> priede</w:t>
      </w:r>
      <w:r w:rsidRPr="009C4D92">
        <w:rPr>
          <w:rFonts w:cstheme="minorHAnsi"/>
          <w:bCs/>
          <w:sz w:val="24"/>
          <w:szCs w:val="24"/>
        </w:rPr>
        <w:t xml:space="preserve"> (prašomi tik iš laimėtojo)</w:t>
      </w:r>
      <w:r>
        <w:rPr>
          <w:rFonts w:cstheme="minorHAnsi"/>
          <w:bCs/>
          <w:sz w:val="24"/>
          <w:szCs w:val="24"/>
        </w:rPr>
        <w:t>.</w:t>
      </w:r>
    </w:p>
    <w:p w14:paraId="254166F3" w14:textId="12F39B21" w:rsidR="007E14A8" w:rsidRPr="007E14A8" w:rsidRDefault="007E14A8" w:rsidP="007E14A8">
      <w:pPr>
        <w:suppressAutoHyphens/>
        <w:ind w:firstLine="567"/>
        <w:textAlignment w:val="baseline"/>
        <w:rPr>
          <w:rFonts w:ascii="Calibri" w:eastAsia="Times New Roman" w:hAnsi="Calibri" w:cs="Calibri"/>
          <w:bCs/>
          <w:sz w:val="24"/>
          <w:szCs w:val="24"/>
        </w:rPr>
      </w:pPr>
      <w:r>
        <w:rPr>
          <w:rFonts w:cstheme="minorHAnsi"/>
          <w:bCs/>
          <w:sz w:val="24"/>
          <w:szCs w:val="24"/>
        </w:rPr>
        <w:t>5.4.</w:t>
      </w:r>
      <w:r w:rsidR="00B340EA">
        <w:rPr>
          <w:rFonts w:cstheme="minorHAnsi"/>
          <w:bCs/>
          <w:sz w:val="24"/>
          <w:szCs w:val="24"/>
        </w:rPr>
        <w:t>8</w:t>
      </w:r>
      <w:r>
        <w:rPr>
          <w:rFonts w:cstheme="minorHAnsi"/>
          <w:bCs/>
          <w:sz w:val="24"/>
          <w:szCs w:val="24"/>
        </w:rPr>
        <w:t xml:space="preserve">.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529888D1" w14:textId="2D3D07DE"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188E8E6C" w14:textId="77777777" w:rsidR="00527E46" w:rsidRDefault="00527E46" w:rsidP="00592F81">
      <w:pPr>
        <w:jc w:val="right"/>
        <w:rPr>
          <w:rFonts w:cstheme="minorHAnsi"/>
          <w:sz w:val="24"/>
          <w:szCs w:val="24"/>
        </w:rPr>
      </w:pPr>
    </w:p>
    <w:p w14:paraId="39A4B0E1" w14:textId="77777777" w:rsidR="00527E46" w:rsidRDefault="00527E46" w:rsidP="00592F81">
      <w:pPr>
        <w:jc w:val="right"/>
        <w:rPr>
          <w:rFonts w:cstheme="minorHAnsi"/>
          <w:sz w:val="24"/>
          <w:szCs w:val="24"/>
        </w:rPr>
      </w:pPr>
    </w:p>
    <w:p w14:paraId="0EA0A79F" w14:textId="77777777" w:rsidR="00527E46" w:rsidRDefault="00527E46" w:rsidP="00592F81">
      <w:pPr>
        <w:jc w:val="right"/>
        <w:rPr>
          <w:rFonts w:cstheme="minorHAnsi"/>
          <w:sz w:val="24"/>
          <w:szCs w:val="24"/>
        </w:rPr>
      </w:pPr>
    </w:p>
    <w:p w14:paraId="1212B403" w14:textId="77777777" w:rsidR="00527E46" w:rsidRDefault="00527E46" w:rsidP="00592F81">
      <w:pPr>
        <w:jc w:val="right"/>
        <w:rPr>
          <w:rFonts w:cstheme="minorHAnsi"/>
          <w:sz w:val="24"/>
          <w:szCs w:val="24"/>
        </w:rPr>
      </w:pPr>
    </w:p>
    <w:p w14:paraId="2CAAFF29" w14:textId="77777777" w:rsidR="00527E46" w:rsidRDefault="00527E46" w:rsidP="00592F81">
      <w:pPr>
        <w:jc w:val="right"/>
        <w:rPr>
          <w:rFonts w:cstheme="minorHAnsi"/>
          <w:sz w:val="24"/>
          <w:szCs w:val="24"/>
        </w:rPr>
      </w:pPr>
    </w:p>
    <w:p w14:paraId="54037E12" w14:textId="77777777" w:rsidR="00527E46" w:rsidRDefault="00527E46" w:rsidP="00592F81">
      <w:pPr>
        <w:jc w:val="right"/>
        <w:rPr>
          <w:rFonts w:cstheme="minorHAnsi"/>
          <w:sz w:val="24"/>
          <w:szCs w:val="24"/>
        </w:rPr>
      </w:pPr>
    </w:p>
    <w:p w14:paraId="4E8EBF68" w14:textId="77777777" w:rsidR="00527E46" w:rsidRDefault="00527E46" w:rsidP="00592F81">
      <w:pPr>
        <w:jc w:val="right"/>
        <w:rPr>
          <w:rFonts w:cstheme="minorHAnsi"/>
          <w:sz w:val="24"/>
          <w:szCs w:val="24"/>
        </w:rPr>
      </w:pPr>
    </w:p>
    <w:p w14:paraId="364CC210" w14:textId="77777777" w:rsidR="00527E46" w:rsidRDefault="00527E46"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3966BC" w:rsidRDefault="003966BC" w:rsidP="003966BC">
      <w:pPr>
        <w:spacing w:after="240" w:line="300" w:lineRule="auto"/>
        <w:ind w:firstLine="697"/>
        <w:jc w:val="center"/>
        <w:rPr>
          <w:rFonts w:eastAsia="Arial" w:cstheme="minorHAnsi"/>
          <w:smallCaps/>
          <w:color w:val="404040"/>
          <w:sz w:val="24"/>
          <w:szCs w:val="24"/>
        </w:rPr>
      </w:pPr>
      <w:r w:rsidRPr="00FA6AB3">
        <w:rPr>
          <w:rFonts w:eastAsia="Arial" w:cstheme="minorHAnsi"/>
          <w:smallCaps/>
          <w:color w:val="404040"/>
          <w:sz w:val="24"/>
          <w:szCs w:val="24"/>
        </w:rPr>
        <w:lastRenderedPageBreak/>
        <w:t>REIKALAVIMAI TIEKĖJAMS</w:t>
      </w:r>
    </w:p>
    <w:p w14:paraId="76F404BB" w14:textId="77777777" w:rsidR="002A7E47" w:rsidRDefault="002A7E47" w:rsidP="002B23C5">
      <w:pPr>
        <w:ind w:left="7314"/>
        <w:rPr>
          <w:rFonts w:cstheme="minorHAnsi"/>
          <w:sz w:val="24"/>
          <w:szCs w:val="24"/>
        </w:rPr>
      </w:pPr>
    </w:p>
    <w:p w14:paraId="75613B36" w14:textId="77777777" w:rsidR="00B944C8" w:rsidRPr="00D47C70" w:rsidRDefault="00B944C8" w:rsidP="00B944C8">
      <w:pPr>
        <w:widowControl w:val="0"/>
        <w:rPr>
          <w:rFonts w:eastAsiaTheme="minorHAnsi" w:cstheme="minorHAnsi"/>
          <w:sz w:val="24"/>
          <w:szCs w:val="24"/>
        </w:rPr>
      </w:pPr>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2E297AE8" w14:textId="77777777" w:rsidR="00B944C8" w:rsidRPr="001D1657" w:rsidRDefault="00B944C8" w:rsidP="00B944C8">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 šis reikalavimas nenustatomas.</w:t>
      </w:r>
    </w:p>
    <w:p w14:paraId="085CEC87" w14:textId="77777777" w:rsidR="00B944C8" w:rsidRPr="00483DEC" w:rsidRDefault="00B944C8" w:rsidP="00B944C8">
      <w:pPr>
        <w:widowControl w:val="0"/>
        <w:tabs>
          <w:tab w:val="left" w:pos="851"/>
        </w:tabs>
        <w:rPr>
          <w:rFonts w:cstheme="minorHAnsi"/>
          <w:sz w:val="24"/>
          <w:szCs w:val="24"/>
        </w:rPr>
      </w:pPr>
    </w:p>
    <w:p w14:paraId="6FEAAD23" w14:textId="77777777" w:rsidR="00B944C8" w:rsidRPr="00D47C70" w:rsidRDefault="00B944C8" w:rsidP="00B944C8">
      <w:pPr>
        <w:widowControl w:val="0"/>
        <w:tabs>
          <w:tab w:val="left" w:pos="851"/>
        </w:tabs>
        <w:rPr>
          <w:rFonts w:cstheme="minorHAnsi"/>
          <w:sz w:val="24"/>
          <w:szCs w:val="24"/>
        </w:rPr>
      </w:pPr>
    </w:p>
    <w:p w14:paraId="19011D77" w14:textId="77777777" w:rsidR="00B944C8" w:rsidRPr="00D47C70" w:rsidRDefault="00B944C8" w:rsidP="00B944C8">
      <w:pPr>
        <w:widowControl w:val="0"/>
        <w:jc w:val="right"/>
        <w:rPr>
          <w:rFonts w:eastAsiaTheme="minorHAnsi" w:cstheme="minorHAnsi"/>
          <w:sz w:val="24"/>
          <w:szCs w:val="24"/>
          <w:lang w:eastAsia="en-US"/>
        </w:rPr>
      </w:pPr>
      <w:bookmarkStart w:id="21" w:name="_Hlk174096728"/>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B944C8" w:rsidRPr="00D47C70" w14:paraId="31D9DC03" w14:textId="77777777" w:rsidTr="000534A1">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1A8C" w14:textId="77777777" w:rsidR="00B944C8" w:rsidRPr="00D47C70" w:rsidRDefault="00B944C8" w:rsidP="000534A1">
            <w:pPr>
              <w:widowControl w:val="0"/>
              <w:snapToGrid w:val="0"/>
              <w:jc w:val="center"/>
              <w:rPr>
                <w:rFonts w:cstheme="minorHAnsi"/>
                <w:b/>
                <w:sz w:val="24"/>
                <w:szCs w:val="24"/>
              </w:rPr>
            </w:pPr>
            <w:r w:rsidRPr="00D47C70">
              <w:rPr>
                <w:rFonts w:cstheme="minorHAnsi"/>
                <w:b/>
                <w:sz w:val="24"/>
                <w:szCs w:val="24"/>
              </w:rPr>
              <w:t xml:space="preserve">Eil. </w:t>
            </w:r>
          </w:p>
          <w:p w14:paraId="160B4F2B" w14:textId="77777777" w:rsidR="00B944C8" w:rsidRPr="00D47C70" w:rsidRDefault="00B944C8" w:rsidP="000534A1">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8E416" w14:textId="77777777" w:rsidR="00B944C8" w:rsidRPr="00D47C70" w:rsidRDefault="00B944C8" w:rsidP="000534A1">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2F40F" w14:textId="77777777" w:rsidR="00B944C8" w:rsidRPr="00D47C70" w:rsidRDefault="00B944C8" w:rsidP="000534A1">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B944C8" w:rsidRPr="00D47C70" w14:paraId="7C25B480" w14:textId="77777777" w:rsidTr="000534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0DDA1C89" w14:textId="77777777" w:rsidR="00B944C8" w:rsidRPr="00D47C70" w:rsidRDefault="00B944C8" w:rsidP="000534A1">
            <w:pPr>
              <w:widowControl w:val="0"/>
              <w:rPr>
                <w:rFonts w:eastAsia="Calibri" w:cstheme="minorHAnsi"/>
                <w:sz w:val="24"/>
                <w:szCs w:val="24"/>
                <w:lang w:val="en-GB"/>
              </w:rPr>
            </w:pPr>
            <w:r w:rsidRPr="00D47C70">
              <w:rPr>
                <w:rFonts w:eastAsia="Calibri" w:cstheme="minorHAnsi"/>
                <w:sz w:val="24"/>
                <w:szCs w:val="24"/>
                <w:lang w:val="en-GB"/>
              </w:rPr>
              <w:t>1.</w:t>
            </w:r>
          </w:p>
          <w:p w14:paraId="03856527" w14:textId="77777777" w:rsidR="00B944C8" w:rsidRPr="00D47C70" w:rsidRDefault="00B944C8" w:rsidP="000534A1">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4A198B66" w14:textId="1651E56B" w:rsidR="00B944C8" w:rsidRPr="00ED40A4" w:rsidRDefault="0078239B" w:rsidP="000534A1">
            <w:pPr>
              <w:spacing w:line="257" w:lineRule="atLeast"/>
              <w:rPr>
                <w:rFonts w:ascii="Calibri" w:hAnsi="Calibri" w:cs="Calibri"/>
                <w:color w:val="000000"/>
                <w:sz w:val="24"/>
                <w:szCs w:val="24"/>
              </w:rPr>
            </w:pPr>
            <w:r>
              <w:rPr>
                <w:rFonts w:ascii="Calibri" w:hAnsi="Calibri" w:cs="Calibri"/>
                <w:color w:val="333333"/>
                <w:sz w:val="24"/>
                <w:szCs w:val="24"/>
                <w:shd w:val="clear" w:color="auto" w:fill="FFFFFF"/>
              </w:rPr>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 turi būti tinkamai įvykdęs ir/ar vykdyti pastatų paprastojo remonto ir/ar </w:t>
            </w:r>
            <w:proofErr w:type="spellStart"/>
            <w:r w:rsidRPr="0078239B">
              <w:rPr>
                <w:rFonts w:ascii="Calibri" w:hAnsi="Calibri" w:cs="Calibri"/>
                <w:color w:val="333333"/>
                <w:sz w:val="24"/>
                <w:szCs w:val="24"/>
                <w:shd w:val="clear" w:color="auto" w:fill="FFFFFF"/>
              </w:rPr>
              <w:t>kapitlinio</w:t>
            </w:r>
            <w:proofErr w:type="spellEnd"/>
            <w:r w:rsidRPr="0078239B">
              <w:rPr>
                <w:rFonts w:ascii="Calibri" w:hAnsi="Calibri" w:cs="Calibri"/>
                <w:color w:val="333333"/>
                <w:sz w:val="24"/>
                <w:szCs w:val="24"/>
                <w:shd w:val="clear" w:color="auto" w:fill="FFFFFF"/>
              </w:rPr>
              <w:t xml:space="preserve"> remonto ir/ar naujos statybos ir/ar rekonstravimo darbus, kurių bendra vertė ne mažesnė kaip 50 000,00 Eur be PVM.</w:t>
            </w:r>
          </w:p>
          <w:p w14:paraId="5105B227" w14:textId="77777777" w:rsidR="00B944C8" w:rsidRPr="00ED40A4" w:rsidRDefault="00B944C8" w:rsidP="000534A1">
            <w:pPr>
              <w:spacing w:line="257" w:lineRule="atLeast"/>
              <w:rPr>
                <w:rFonts w:ascii="Calibri" w:hAnsi="Calibri" w:cs="Calibri"/>
                <w:color w:val="000000"/>
                <w:sz w:val="24"/>
                <w:szCs w:val="24"/>
              </w:rPr>
            </w:pPr>
          </w:p>
          <w:p w14:paraId="629063CC" w14:textId="77777777" w:rsidR="00B944C8" w:rsidRPr="00ED40A4" w:rsidRDefault="00B944C8" w:rsidP="000534A1">
            <w:pPr>
              <w:spacing w:line="257" w:lineRule="atLeast"/>
              <w:rPr>
                <w:rFonts w:ascii="Calibri" w:hAnsi="Calibri" w:cs="Calibri"/>
                <w:color w:val="000000"/>
                <w:sz w:val="24"/>
                <w:szCs w:val="24"/>
              </w:rPr>
            </w:pPr>
          </w:p>
          <w:p w14:paraId="58517CF3" w14:textId="77777777" w:rsidR="00B944C8" w:rsidRPr="00ED40A4" w:rsidRDefault="00B944C8" w:rsidP="000534A1">
            <w:pPr>
              <w:widowControl w:val="0"/>
              <w:rPr>
                <w:rFonts w:ascii="Calibri" w:eastAsia="Calibri" w:hAnsi="Calibri" w:cs="Calibr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49334913" w14:textId="6D0AD9D4" w:rsidR="00B944C8" w:rsidRDefault="00B944C8" w:rsidP="000534A1">
            <w:pPr>
              <w:widowControl w:val="0"/>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t xml:space="preserve">Pateikiama per pastaruosius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w:t>
            </w:r>
            <w:r w:rsidRPr="003D4EAA">
              <w:rPr>
                <w:rFonts w:ascii="Calibri" w:hAnsi="Calibri" w:cs="Calibri"/>
                <w:color w:val="333333"/>
                <w:sz w:val="24"/>
                <w:szCs w:val="24"/>
                <w:shd w:val="clear" w:color="auto" w:fill="FFFFFF"/>
              </w:rPr>
              <w:t>tinkamai atliktų,</w:t>
            </w:r>
            <w:r w:rsidR="008250CB" w:rsidRPr="0078239B">
              <w:rPr>
                <w:rFonts w:ascii="Calibri" w:hAnsi="Calibri" w:cs="Calibri"/>
                <w:color w:val="333333"/>
                <w:sz w:val="24"/>
                <w:szCs w:val="24"/>
                <w:shd w:val="clear" w:color="auto" w:fill="FFFFFF"/>
              </w:rPr>
              <w:t xml:space="preserve"> paprastojo remonto</w:t>
            </w:r>
            <w:r w:rsidRPr="003D4EAA">
              <w:rPr>
                <w:rFonts w:ascii="Calibri" w:hAnsi="Calibri" w:cs="Calibri"/>
                <w:color w:val="333333"/>
                <w:sz w:val="24"/>
                <w:szCs w:val="24"/>
                <w:shd w:val="clear" w:color="auto" w:fill="FFFFFF"/>
              </w:rPr>
              <w:t xml:space="preserve"> ir (ar) kapitalinio remonto </w:t>
            </w:r>
            <w:r w:rsidR="008250CB" w:rsidRPr="0078239B">
              <w:rPr>
                <w:rFonts w:ascii="Calibri" w:hAnsi="Calibri" w:cs="Calibri"/>
                <w:color w:val="333333"/>
                <w:sz w:val="24"/>
                <w:szCs w:val="24"/>
                <w:shd w:val="clear" w:color="auto" w:fill="FFFFFF"/>
              </w:rPr>
              <w:t xml:space="preserve">ir/ar naujos statybos ir/ar rekonstravimo </w:t>
            </w:r>
            <w:r w:rsidRPr="003D4EAA">
              <w:rPr>
                <w:rFonts w:ascii="Calibri" w:hAnsi="Calibri" w:cs="Calibri"/>
                <w:color w:val="333333"/>
                <w:sz w:val="24"/>
                <w:szCs w:val="24"/>
                <w:shd w:val="clear" w:color="auto" w:fill="FFFFFF"/>
              </w:rPr>
              <w:t>darbų sąrašas, jame nurodant sutarties, pagal kurią šie darbai buvo atlikti</w:t>
            </w:r>
            <w:r>
              <w:rPr>
                <w:rFonts w:ascii="Calibri" w:hAnsi="Calibri" w:cs="Calibri"/>
                <w:color w:val="333333"/>
                <w:sz w:val="24"/>
                <w:szCs w:val="24"/>
                <w:shd w:val="clear" w:color="auto" w:fill="FFFFFF"/>
              </w:rPr>
              <w:t xml:space="preserve"> </w:t>
            </w:r>
            <w:r w:rsidRPr="003D4EAA">
              <w:rPr>
                <w:rFonts w:ascii="Calibri" w:hAnsi="Calibri" w:cs="Calibri"/>
                <w:color w:val="333333"/>
                <w:sz w:val="24"/>
                <w:szCs w:val="24"/>
                <w:shd w:val="clear" w:color="auto" w:fill="FFFFFF"/>
              </w:rPr>
              <w:t>registracijos datą, registracijos numerį ir sutarties objektą, užsakovą, užsakovo kontaktus, užsakovo pažymą apie tinkamą darbų atlikimą.</w:t>
            </w:r>
          </w:p>
          <w:p w14:paraId="4F872CBA" w14:textId="77777777" w:rsidR="00B944C8" w:rsidRDefault="00B944C8" w:rsidP="000534A1">
            <w:pPr>
              <w:widowControl w:val="0"/>
              <w:rPr>
                <w:rFonts w:ascii="Calibri" w:hAnsi="Calibri" w:cs="Calibri"/>
                <w:color w:val="333333"/>
                <w:sz w:val="24"/>
                <w:szCs w:val="24"/>
                <w:shd w:val="clear" w:color="auto" w:fill="FFFFFF"/>
              </w:rPr>
            </w:pPr>
          </w:p>
          <w:p w14:paraId="0FCBB8B6" w14:textId="77777777" w:rsidR="00B944C8" w:rsidRDefault="00B944C8" w:rsidP="000534A1">
            <w:pPr>
              <w:widowControl w:val="0"/>
              <w:rPr>
                <w:rFonts w:ascii="Calibri" w:hAnsi="Calibri" w:cs="Calibri"/>
                <w:color w:val="333333"/>
                <w:sz w:val="24"/>
                <w:szCs w:val="24"/>
                <w:shd w:val="clear" w:color="auto" w:fill="FFFFFF"/>
              </w:rPr>
            </w:pPr>
          </w:p>
          <w:p w14:paraId="1579C921" w14:textId="77777777" w:rsidR="00B944C8" w:rsidRPr="00ED40A4" w:rsidRDefault="00B944C8" w:rsidP="000534A1">
            <w:pPr>
              <w:widowControl w:val="0"/>
              <w:rPr>
                <w:rFonts w:ascii="Calibri" w:eastAsia="Calibri" w:hAnsi="Calibri" w:cs="Calibri"/>
                <w:sz w:val="24"/>
                <w:szCs w:val="24"/>
              </w:rPr>
            </w:pPr>
          </w:p>
        </w:tc>
      </w:tr>
      <w:bookmarkEnd w:id="21"/>
    </w:tbl>
    <w:p w14:paraId="4D8A9792" w14:textId="77777777" w:rsidR="00B944C8" w:rsidRPr="00D47C70" w:rsidRDefault="00B944C8" w:rsidP="00B944C8">
      <w:pPr>
        <w:widowControl w:val="0"/>
        <w:rPr>
          <w:rFonts w:cstheme="minorHAnsi"/>
          <w:b/>
          <w:bCs/>
          <w:iCs/>
          <w:sz w:val="24"/>
          <w:szCs w:val="24"/>
        </w:rPr>
      </w:pPr>
    </w:p>
    <w:p w14:paraId="58E5ACA8" w14:textId="77777777" w:rsidR="00B944C8" w:rsidRPr="007352E0" w:rsidRDefault="00B944C8" w:rsidP="00B944C8">
      <w:pPr>
        <w:widowControl w:val="0"/>
        <w:rPr>
          <w:rFonts w:cstheme="minorHAnsi"/>
          <w:smallCaps/>
          <w:sz w:val="24"/>
          <w:szCs w:val="24"/>
        </w:rPr>
      </w:pPr>
      <w:r w:rsidRPr="00EE3D6B">
        <w:rPr>
          <w:rFonts w:cstheme="minorHAnsi"/>
          <w:iCs/>
          <w:sz w:val="24"/>
          <w:szCs w:val="24"/>
        </w:rPr>
        <w:t xml:space="preserve">3. </w:t>
      </w:r>
      <w:r w:rsidRPr="00EE3D6B">
        <w:rPr>
          <w:rFonts w:cstheme="minorHAnsi"/>
          <w:sz w:val="24"/>
          <w:szCs w:val="24"/>
        </w:rPr>
        <w:t xml:space="preserve">Perkančiajai organizacijai patikrinus pasiūlymus ir išrinkus galimą laimėtoją, tik jo yra prašomi dokumentai, patvirtinantys dalyvio kvalifikaciją. </w:t>
      </w:r>
    </w:p>
    <w:p w14:paraId="7E1D8317" w14:textId="77777777" w:rsidR="00B944C8" w:rsidRDefault="00B944C8" w:rsidP="00B944C8">
      <w:pPr>
        <w:tabs>
          <w:tab w:val="left" w:pos="8438"/>
        </w:tabs>
        <w:ind w:left="7314"/>
        <w:rPr>
          <w:rFonts w:cstheme="minorHAnsi"/>
          <w:sz w:val="24"/>
          <w:szCs w:val="24"/>
        </w:rPr>
      </w:pPr>
      <w:r>
        <w:rPr>
          <w:rFonts w:cstheme="minorHAnsi"/>
          <w:sz w:val="24"/>
          <w:szCs w:val="24"/>
        </w:rPr>
        <w:tab/>
      </w:r>
    </w:p>
    <w:p w14:paraId="4D3B164C" w14:textId="77777777" w:rsidR="00B944C8" w:rsidRDefault="00B944C8" w:rsidP="00B944C8">
      <w:pPr>
        <w:ind w:left="7314"/>
        <w:rPr>
          <w:rFonts w:cstheme="minorHAnsi"/>
          <w:sz w:val="24"/>
          <w:szCs w:val="24"/>
        </w:rPr>
      </w:pPr>
    </w:p>
    <w:p w14:paraId="16ECF389" w14:textId="77777777" w:rsidR="002A7E47" w:rsidRDefault="002A7E47" w:rsidP="002B23C5">
      <w:pPr>
        <w:ind w:left="7314"/>
        <w:rPr>
          <w:rFonts w:cstheme="minorHAnsi"/>
          <w:sz w:val="24"/>
          <w:szCs w:val="24"/>
        </w:rPr>
      </w:pPr>
    </w:p>
    <w:p w14:paraId="235F0569" w14:textId="77777777" w:rsidR="002A7E47" w:rsidRDefault="002A7E47" w:rsidP="002B23C5">
      <w:pPr>
        <w:ind w:left="7314"/>
        <w:rPr>
          <w:rFonts w:cstheme="minorHAnsi"/>
          <w:sz w:val="24"/>
          <w:szCs w:val="24"/>
        </w:rPr>
      </w:pPr>
    </w:p>
    <w:p w14:paraId="39212769" w14:textId="77777777" w:rsidR="00FA6AB3" w:rsidRDefault="00FA6AB3"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7CE3BBD5" w14:textId="62EF4CD3" w:rsidR="006E26B1" w:rsidRPr="006E26B1" w:rsidRDefault="006E26B1" w:rsidP="006E26B1">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4FF6524A" w14:textId="77777777" w:rsidR="008177F4" w:rsidRPr="00907076" w:rsidRDefault="008177F4" w:rsidP="00EE2FEA">
      <w:pPr>
        <w:jc w:val="right"/>
        <w:rPr>
          <w:rFonts w:ascii="Calibri" w:hAnsi="Calibri" w:cs="Calibri"/>
          <w:sz w:val="24"/>
          <w:szCs w:val="24"/>
        </w:rPr>
      </w:pPr>
    </w:p>
    <w:p w14:paraId="1A823459" w14:textId="3D89AD3E" w:rsidR="006E26B1" w:rsidRPr="005A0960" w:rsidRDefault="006E26B1" w:rsidP="006E26B1">
      <w:pPr>
        <w:pStyle w:val="Betarp"/>
        <w:rPr>
          <w:rFonts w:ascii="Times New Roman" w:hAnsi="Times New Roman"/>
          <w:noProof/>
          <w:sz w:val="24"/>
          <w:szCs w:val="24"/>
        </w:rPr>
      </w:pPr>
    </w:p>
    <w:p w14:paraId="101EF228" w14:textId="77777777" w:rsidR="006E26B1" w:rsidRPr="005A0960" w:rsidRDefault="006E26B1" w:rsidP="006E26B1">
      <w:pPr>
        <w:pStyle w:val="Betarp"/>
        <w:rPr>
          <w:rFonts w:ascii="Times New Roman" w:hAnsi="Times New Roman"/>
          <w:noProof/>
          <w:sz w:val="24"/>
          <w:szCs w:val="24"/>
        </w:rPr>
      </w:pPr>
    </w:p>
    <w:p w14:paraId="0260186D" w14:textId="77777777" w:rsidR="008974CC" w:rsidRPr="009863D1" w:rsidRDefault="008974CC" w:rsidP="008974CC">
      <w:pPr>
        <w:jc w:val="center"/>
        <w:rPr>
          <w:rFonts w:ascii="Calibri" w:hAnsi="Calibri" w:cs="Calibri"/>
          <w:b/>
          <w:sz w:val="24"/>
          <w:szCs w:val="24"/>
        </w:rPr>
      </w:pPr>
      <w:r w:rsidRPr="009863D1">
        <w:rPr>
          <w:rFonts w:ascii="Calibri" w:hAnsi="Calibri" w:cs="Calibri"/>
          <w:b/>
          <w:sz w:val="24"/>
          <w:szCs w:val="24"/>
        </w:rPr>
        <w:lastRenderedPageBreak/>
        <w:t>TECHNINĖ SPECIFIKACIJA (UŽDUOTIS)</w:t>
      </w:r>
    </w:p>
    <w:p w14:paraId="3B95C246" w14:textId="77777777" w:rsidR="008974CC" w:rsidRPr="009863D1" w:rsidRDefault="008974CC" w:rsidP="008974CC">
      <w:pPr>
        <w:jc w:val="center"/>
        <w:rPr>
          <w:rFonts w:ascii="Calibri" w:hAnsi="Calibri" w:cs="Calibri"/>
          <w:b/>
          <w:sz w:val="24"/>
          <w:szCs w:val="24"/>
        </w:rPr>
      </w:pPr>
      <w:r w:rsidRPr="009863D1">
        <w:rPr>
          <w:rFonts w:ascii="Calibri" w:hAnsi="Calibri" w:cs="Calibri"/>
          <w:b/>
          <w:sz w:val="24"/>
          <w:szCs w:val="24"/>
        </w:rPr>
        <w:t xml:space="preserve">PASTATO, ESANČIO A. MUSTEIKIO G. </w:t>
      </w:r>
      <w:proofErr w:type="gramStart"/>
      <w:r w:rsidRPr="009863D1">
        <w:rPr>
          <w:rFonts w:ascii="Calibri" w:hAnsi="Calibri" w:cs="Calibri"/>
          <w:b/>
          <w:sz w:val="24"/>
          <w:szCs w:val="24"/>
          <w:lang w:val="en-CA"/>
        </w:rPr>
        <w:t>29</w:t>
      </w:r>
      <w:r w:rsidRPr="009863D1">
        <w:rPr>
          <w:rFonts w:ascii="Calibri" w:hAnsi="Calibri" w:cs="Calibri"/>
          <w:b/>
          <w:sz w:val="24"/>
          <w:szCs w:val="24"/>
        </w:rPr>
        <w:t xml:space="preserve"> ,</w:t>
      </w:r>
      <w:proofErr w:type="gramEnd"/>
      <w:r w:rsidRPr="009863D1">
        <w:rPr>
          <w:rFonts w:ascii="Calibri" w:hAnsi="Calibri" w:cs="Calibri"/>
          <w:b/>
          <w:sz w:val="24"/>
          <w:szCs w:val="24"/>
        </w:rPr>
        <w:t xml:space="preserve"> TAURAGNUOSE PAPRASTOJO REMONTO DARBAI</w:t>
      </w:r>
    </w:p>
    <w:p w14:paraId="7B4AC581" w14:textId="77777777" w:rsidR="008974CC" w:rsidRPr="009863D1" w:rsidRDefault="008974CC" w:rsidP="008974CC">
      <w:pPr>
        <w:rPr>
          <w:rFonts w:ascii="Calibri" w:hAnsi="Calibri" w:cs="Calibri"/>
          <w:b/>
          <w:sz w:val="24"/>
          <w:szCs w:val="24"/>
        </w:rPr>
      </w:pPr>
    </w:p>
    <w:p w14:paraId="7E87E10B" w14:textId="77777777" w:rsidR="008974CC" w:rsidRPr="009863D1" w:rsidRDefault="008974CC" w:rsidP="008974CC">
      <w:pPr>
        <w:numPr>
          <w:ilvl w:val="0"/>
          <w:numId w:val="52"/>
        </w:numPr>
        <w:rPr>
          <w:rFonts w:ascii="Calibri" w:hAnsi="Calibri" w:cs="Calibri"/>
          <w:sz w:val="24"/>
          <w:szCs w:val="24"/>
          <w:lang w:eastAsia="ar-SA"/>
        </w:rPr>
      </w:pPr>
      <w:r w:rsidRPr="009863D1">
        <w:rPr>
          <w:rFonts w:ascii="Calibri" w:hAnsi="Calibri" w:cs="Calibri"/>
          <w:sz w:val="24"/>
          <w:szCs w:val="24"/>
          <w:lang w:eastAsia="ar-SA"/>
        </w:rPr>
        <w:t>Statybos objekto pavadinimas: „Tauragnų kultūros namų, dalies patalpų remonto darbai pritaikant patalpas Tauragnų seniūnijos administracijai“.</w:t>
      </w:r>
    </w:p>
    <w:p w14:paraId="3DD15483" w14:textId="77777777" w:rsidR="008974CC" w:rsidRPr="009863D1" w:rsidRDefault="008974CC" w:rsidP="008974CC">
      <w:pPr>
        <w:numPr>
          <w:ilvl w:val="0"/>
          <w:numId w:val="52"/>
        </w:numPr>
        <w:rPr>
          <w:rFonts w:ascii="Calibri" w:hAnsi="Calibri" w:cs="Calibri"/>
          <w:caps/>
          <w:sz w:val="24"/>
          <w:szCs w:val="24"/>
        </w:rPr>
      </w:pPr>
      <w:r w:rsidRPr="009863D1">
        <w:rPr>
          <w:rFonts w:ascii="Calibri" w:hAnsi="Calibri" w:cs="Calibri"/>
          <w:sz w:val="24"/>
          <w:szCs w:val="24"/>
          <w:lang w:eastAsia="ar-SA"/>
        </w:rPr>
        <w:t xml:space="preserve">Užsakovas:  Utenos rajono savivaldybės administracija, </w:t>
      </w:r>
      <w:proofErr w:type="spellStart"/>
      <w:r w:rsidRPr="009863D1">
        <w:rPr>
          <w:rFonts w:ascii="Calibri" w:hAnsi="Calibri" w:cs="Calibri"/>
          <w:sz w:val="24"/>
          <w:szCs w:val="24"/>
          <w:lang w:eastAsia="ar-SA"/>
        </w:rPr>
        <w:t>Utenio</w:t>
      </w:r>
      <w:proofErr w:type="spellEnd"/>
      <w:r w:rsidRPr="009863D1">
        <w:rPr>
          <w:rFonts w:ascii="Calibri" w:hAnsi="Calibri" w:cs="Calibri"/>
          <w:sz w:val="24"/>
          <w:szCs w:val="24"/>
          <w:lang w:eastAsia="ar-SA"/>
        </w:rPr>
        <w:t xml:space="preserve"> a. 4, LT – 28503, Utena.</w:t>
      </w:r>
    </w:p>
    <w:p w14:paraId="22A406A0" w14:textId="77777777" w:rsidR="008974CC" w:rsidRPr="009863D1" w:rsidRDefault="008974CC" w:rsidP="008974CC">
      <w:pPr>
        <w:numPr>
          <w:ilvl w:val="0"/>
          <w:numId w:val="52"/>
        </w:numPr>
        <w:rPr>
          <w:rFonts w:ascii="Calibri" w:hAnsi="Calibri" w:cs="Calibri"/>
          <w:caps/>
          <w:sz w:val="24"/>
          <w:szCs w:val="24"/>
        </w:rPr>
      </w:pPr>
      <w:r w:rsidRPr="009863D1">
        <w:rPr>
          <w:rFonts w:ascii="Calibri" w:hAnsi="Calibri" w:cs="Calibri"/>
          <w:sz w:val="24"/>
          <w:szCs w:val="24"/>
          <w:lang w:eastAsia="ar-SA"/>
        </w:rPr>
        <w:t>Statybos rūšis – paprastasis  remontas.</w:t>
      </w:r>
    </w:p>
    <w:p w14:paraId="099EE439" w14:textId="77777777" w:rsidR="008974CC" w:rsidRPr="009863D1" w:rsidRDefault="008974CC" w:rsidP="008974CC">
      <w:pPr>
        <w:numPr>
          <w:ilvl w:val="0"/>
          <w:numId w:val="52"/>
        </w:numPr>
        <w:contextualSpacing/>
        <w:jc w:val="left"/>
        <w:rPr>
          <w:rFonts w:ascii="Calibri" w:hAnsi="Calibri" w:cs="Calibri"/>
          <w:sz w:val="24"/>
          <w:szCs w:val="24"/>
          <w:lang w:eastAsia="ar-SA"/>
        </w:rPr>
      </w:pPr>
      <w:r w:rsidRPr="009863D1">
        <w:rPr>
          <w:rFonts w:ascii="Calibri" w:hAnsi="Calibri" w:cs="Calibri"/>
          <w:sz w:val="24"/>
          <w:szCs w:val="24"/>
          <w:lang w:eastAsia="ar-SA"/>
        </w:rPr>
        <w:t>Statybos vieta – A. Musteikio g. 29, Tauragnai, Utenos r.</w:t>
      </w:r>
    </w:p>
    <w:p w14:paraId="2FA605BF" w14:textId="77777777" w:rsidR="008974CC" w:rsidRPr="009863D1" w:rsidRDefault="008974CC" w:rsidP="008974CC">
      <w:pPr>
        <w:numPr>
          <w:ilvl w:val="0"/>
          <w:numId w:val="52"/>
        </w:numPr>
        <w:rPr>
          <w:rFonts w:ascii="Calibri" w:hAnsi="Calibri" w:cs="Calibri"/>
          <w:caps/>
          <w:sz w:val="24"/>
          <w:szCs w:val="24"/>
        </w:rPr>
      </w:pPr>
      <w:r w:rsidRPr="009863D1">
        <w:rPr>
          <w:rFonts w:ascii="Calibri" w:hAnsi="Calibri" w:cs="Calibri"/>
          <w:sz w:val="24"/>
          <w:szCs w:val="24"/>
          <w:lang w:eastAsia="ar-SA"/>
        </w:rPr>
        <w:t xml:space="preserve">Statybos tikslas: atlikti dalies patalpų paprastojo remonto darbus įrengiant naujas grindis, pakeičiant langus ir duris, sumontuojant naujas pertvaras, sutvarkant </w:t>
      </w:r>
      <w:proofErr w:type="spellStart"/>
      <w:r w:rsidRPr="009863D1">
        <w:rPr>
          <w:rFonts w:ascii="Calibri" w:hAnsi="Calibri" w:cs="Calibri"/>
          <w:sz w:val="24"/>
          <w:szCs w:val="24"/>
          <w:lang w:eastAsia="ar-SA"/>
        </w:rPr>
        <w:t>sanmazgus</w:t>
      </w:r>
      <w:proofErr w:type="spellEnd"/>
      <w:r w:rsidRPr="009863D1">
        <w:rPr>
          <w:rFonts w:ascii="Calibri" w:hAnsi="Calibri" w:cs="Calibri"/>
          <w:sz w:val="24"/>
          <w:szCs w:val="24"/>
          <w:lang w:eastAsia="ar-SA"/>
        </w:rPr>
        <w:t>, naujai įrengiant elektros instaliaciją, naujai sutvarkant esamas tinko sienas, naujai išdažant esamas ir naujas sienas, naujai įrengiant naują kondicionavimo sistemą.</w:t>
      </w:r>
    </w:p>
    <w:p w14:paraId="0F373C38" w14:textId="77777777" w:rsidR="008974CC" w:rsidRPr="009863D1" w:rsidRDefault="008974CC" w:rsidP="008974CC">
      <w:pPr>
        <w:numPr>
          <w:ilvl w:val="0"/>
          <w:numId w:val="52"/>
        </w:numPr>
        <w:rPr>
          <w:rFonts w:ascii="Calibri" w:hAnsi="Calibri" w:cs="Calibri"/>
          <w:caps/>
          <w:sz w:val="24"/>
          <w:szCs w:val="24"/>
        </w:rPr>
      </w:pPr>
      <w:r w:rsidRPr="009863D1">
        <w:rPr>
          <w:rFonts w:ascii="Calibri" w:hAnsi="Calibri" w:cs="Calibri"/>
          <w:sz w:val="24"/>
          <w:szCs w:val="24"/>
          <w:lang w:eastAsia="ar-SA"/>
        </w:rPr>
        <w:t>Prieš pradedant statybos darbus parengti remonto darbų techninę dokumentaciją.</w:t>
      </w:r>
    </w:p>
    <w:p w14:paraId="550DDCED" w14:textId="77777777" w:rsidR="008974CC" w:rsidRDefault="008974CC" w:rsidP="008974CC">
      <w:pPr>
        <w:keepNext/>
        <w:ind w:left="720"/>
      </w:pPr>
      <w:r>
        <w:rPr>
          <w:noProof/>
        </w:rPr>
        <w:drawing>
          <wp:inline distT="0" distB="0" distL="0" distR="0" wp14:anchorId="63247125" wp14:editId="081577AE">
            <wp:extent cx="5944103" cy="5264150"/>
            <wp:effectExtent l="0" t="0" r="0" b="0"/>
            <wp:docPr id="1659061433" name="Picture 1"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61433" name="Picture 1" descr="A blueprint of a house&#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8364" cy="5267924"/>
                    </a:xfrm>
                    <a:prstGeom prst="rect">
                      <a:avLst/>
                    </a:prstGeom>
                    <a:noFill/>
                    <a:ln>
                      <a:noFill/>
                    </a:ln>
                  </pic:spPr>
                </pic:pic>
              </a:graphicData>
            </a:graphic>
          </wp:inline>
        </w:drawing>
      </w:r>
    </w:p>
    <w:p w14:paraId="0FE14CDD" w14:textId="77777777" w:rsidR="008974CC" w:rsidRPr="001224EC" w:rsidRDefault="008974CC" w:rsidP="008974CC">
      <w:pPr>
        <w:pStyle w:val="Antrat"/>
        <w:jc w:val="center"/>
        <w:rPr>
          <w:rFonts w:ascii="Times New Roman" w:hAnsi="Times New Roman"/>
          <w:color w:val="000000" w:themeColor="text1"/>
        </w:rPr>
      </w:pPr>
      <w:r w:rsidRPr="001224EC">
        <w:rPr>
          <w:rFonts w:ascii="Times New Roman" w:hAnsi="Times New Roman"/>
          <w:color w:val="000000" w:themeColor="text1"/>
        </w:rPr>
        <w:t xml:space="preserve">Pav. </w:t>
      </w:r>
      <w:r w:rsidRPr="001224EC">
        <w:rPr>
          <w:rFonts w:ascii="Times New Roman" w:hAnsi="Times New Roman"/>
          <w:color w:val="000000" w:themeColor="text1"/>
        </w:rPr>
        <w:fldChar w:fldCharType="begin"/>
      </w:r>
      <w:r w:rsidRPr="001224EC">
        <w:rPr>
          <w:rFonts w:ascii="Times New Roman" w:hAnsi="Times New Roman"/>
          <w:color w:val="000000" w:themeColor="text1"/>
        </w:rPr>
        <w:instrText xml:space="preserve"> SEQ Figūra \* ARABIC </w:instrText>
      </w:r>
      <w:r w:rsidRPr="001224EC">
        <w:rPr>
          <w:rFonts w:ascii="Times New Roman" w:hAnsi="Times New Roman"/>
          <w:color w:val="000000" w:themeColor="text1"/>
        </w:rPr>
        <w:fldChar w:fldCharType="separate"/>
      </w:r>
      <w:r>
        <w:rPr>
          <w:rFonts w:ascii="Times New Roman" w:hAnsi="Times New Roman"/>
          <w:noProof/>
          <w:color w:val="000000" w:themeColor="text1"/>
        </w:rPr>
        <w:t>1</w:t>
      </w:r>
      <w:r w:rsidRPr="001224EC">
        <w:rPr>
          <w:rFonts w:ascii="Times New Roman" w:hAnsi="Times New Roman"/>
          <w:color w:val="000000" w:themeColor="text1"/>
        </w:rPr>
        <w:fldChar w:fldCharType="end"/>
      </w:r>
      <w:r>
        <w:rPr>
          <w:rFonts w:ascii="Times New Roman" w:hAnsi="Times New Roman"/>
          <w:color w:val="000000" w:themeColor="text1"/>
        </w:rPr>
        <w:t xml:space="preserve"> </w:t>
      </w:r>
      <w:r w:rsidRPr="001224EC">
        <w:rPr>
          <w:rFonts w:ascii="Times New Roman" w:hAnsi="Times New Roman"/>
          <w:color w:val="000000" w:themeColor="text1"/>
        </w:rPr>
        <w:t xml:space="preserve">Esama patalpų </w:t>
      </w:r>
      <w:r>
        <w:rPr>
          <w:rFonts w:ascii="Times New Roman" w:hAnsi="Times New Roman"/>
          <w:color w:val="000000" w:themeColor="text1"/>
        </w:rPr>
        <w:t>eksplikacija</w:t>
      </w:r>
    </w:p>
    <w:p w14:paraId="514E68D1" w14:textId="77777777" w:rsidR="008974CC" w:rsidRDefault="008974CC" w:rsidP="008974CC">
      <w:pPr>
        <w:keepNext/>
        <w:jc w:val="center"/>
      </w:pPr>
    </w:p>
    <w:p w14:paraId="4817EC0C" w14:textId="77777777" w:rsidR="008974CC" w:rsidRDefault="008974CC" w:rsidP="008974CC">
      <w:pPr>
        <w:keepNext/>
        <w:jc w:val="center"/>
      </w:pPr>
      <w:r>
        <w:rPr>
          <w:noProof/>
        </w:rPr>
        <w:drawing>
          <wp:inline distT="0" distB="0" distL="0" distR="0" wp14:anchorId="3A9CFC84" wp14:editId="33903789">
            <wp:extent cx="5797550" cy="5884188"/>
            <wp:effectExtent l="0" t="0" r="0" b="2540"/>
            <wp:docPr id="1541094725" name="Picture 1" descr="A floor plan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94725" name="Picture 1" descr="A floor plan of a house&#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07968" cy="5894761"/>
                    </a:xfrm>
                    <a:prstGeom prst="rect">
                      <a:avLst/>
                    </a:prstGeom>
                    <a:noFill/>
                    <a:ln>
                      <a:noFill/>
                    </a:ln>
                  </pic:spPr>
                </pic:pic>
              </a:graphicData>
            </a:graphic>
          </wp:inline>
        </w:drawing>
      </w:r>
    </w:p>
    <w:p w14:paraId="58C76532" w14:textId="77777777" w:rsidR="008974CC" w:rsidRPr="001224EC" w:rsidRDefault="008974CC" w:rsidP="008974CC">
      <w:pPr>
        <w:pStyle w:val="Antrat"/>
        <w:jc w:val="center"/>
        <w:rPr>
          <w:rFonts w:ascii="Times New Roman" w:hAnsi="Times New Roman"/>
          <w:color w:val="000000" w:themeColor="text1"/>
        </w:rPr>
      </w:pPr>
      <w:bookmarkStart w:id="22" w:name="_Hlk192616017"/>
      <w:r w:rsidRPr="001224EC">
        <w:rPr>
          <w:rFonts w:ascii="Times New Roman" w:hAnsi="Times New Roman"/>
          <w:color w:val="000000" w:themeColor="text1"/>
        </w:rPr>
        <w:t xml:space="preserve">Pav. </w:t>
      </w:r>
      <w:r w:rsidRPr="001224EC">
        <w:rPr>
          <w:rFonts w:ascii="Times New Roman" w:hAnsi="Times New Roman"/>
          <w:color w:val="000000" w:themeColor="text1"/>
        </w:rPr>
        <w:fldChar w:fldCharType="begin"/>
      </w:r>
      <w:r w:rsidRPr="001224EC">
        <w:rPr>
          <w:rFonts w:ascii="Times New Roman" w:hAnsi="Times New Roman"/>
          <w:color w:val="000000" w:themeColor="text1"/>
        </w:rPr>
        <w:instrText xml:space="preserve"> SEQ Figūra \* ARABIC </w:instrText>
      </w:r>
      <w:r w:rsidRPr="001224EC">
        <w:rPr>
          <w:rFonts w:ascii="Times New Roman" w:hAnsi="Times New Roman"/>
          <w:color w:val="000000" w:themeColor="text1"/>
        </w:rPr>
        <w:fldChar w:fldCharType="separate"/>
      </w:r>
      <w:r>
        <w:rPr>
          <w:rFonts w:ascii="Times New Roman" w:hAnsi="Times New Roman"/>
          <w:noProof/>
          <w:color w:val="000000" w:themeColor="text1"/>
        </w:rPr>
        <w:t>2</w:t>
      </w:r>
      <w:r w:rsidRPr="001224EC">
        <w:rPr>
          <w:rFonts w:ascii="Times New Roman" w:hAnsi="Times New Roman"/>
          <w:color w:val="000000" w:themeColor="text1"/>
        </w:rPr>
        <w:fldChar w:fldCharType="end"/>
      </w:r>
      <w:r w:rsidRPr="001224EC">
        <w:rPr>
          <w:rFonts w:ascii="Times New Roman" w:hAnsi="Times New Roman"/>
          <w:color w:val="000000" w:themeColor="text1"/>
        </w:rPr>
        <w:t xml:space="preserve"> Patalpų eksplikacija po remonto darbų</w:t>
      </w:r>
    </w:p>
    <w:bookmarkEnd w:id="22"/>
    <w:p w14:paraId="74820B06"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Demontuoti patalpose, kurių numeriai </w:t>
      </w:r>
      <w:r w:rsidRPr="009863D1">
        <w:rPr>
          <w:rFonts w:cstheme="minorHAnsi"/>
          <w:sz w:val="24"/>
          <w:szCs w:val="24"/>
          <w:lang w:val="en-CA"/>
        </w:rPr>
        <w:t>1,2,3,4,6,7 (</w:t>
      </w:r>
      <w:r w:rsidRPr="009863D1">
        <w:rPr>
          <w:rFonts w:cstheme="minorHAnsi"/>
          <w:sz w:val="24"/>
          <w:szCs w:val="24"/>
        </w:rPr>
        <w:t>pav. 1 Esama patalpų eksplikacija, patalpos pažymėtos raudonu kontūru</w:t>
      </w:r>
      <w:r w:rsidRPr="009863D1">
        <w:rPr>
          <w:rFonts w:cstheme="minorHAnsi"/>
          <w:sz w:val="24"/>
          <w:szCs w:val="24"/>
          <w:lang w:val="en-CA"/>
        </w:rPr>
        <w:t>)</w:t>
      </w:r>
      <w:r w:rsidRPr="009863D1">
        <w:rPr>
          <w:rFonts w:cstheme="minorHAnsi"/>
          <w:sz w:val="24"/>
          <w:szCs w:val="24"/>
        </w:rPr>
        <w:t xml:space="preserve"> esamas medines lentines grindis bei </w:t>
      </w:r>
      <w:proofErr w:type="spellStart"/>
      <w:r w:rsidRPr="009863D1">
        <w:rPr>
          <w:rFonts w:cstheme="minorHAnsi"/>
          <w:sz w:val="24"/>
          <w:szCs w:val="24"/>
        </w:rPr>
        <w:t>juodgrindes</w:t>
      </w:r>
      <w:proofErr w:type="spellEnd"/>
      <w:r w:rsidRPr="009863D1">
        <w:rPr>
          <w:rFonts w:cstheme="minorHAnsi"/>
          <w:sz w:val="24"/>
          <w:szCs w:val="24"/>
        </w:rPr>
        <w:t xml:space="preserve">, ne mažiau </w:t>
      </w:r>
      <w:r w:rsidRPr="009863D1">
        <w:rPr>
          <w:rFonts w:cstheme="minorHAnsi"/>
          <w:sz w:val="24"/>
          <w:szCs w:val="24"/>
          <w:lang w:val="en-CA"/>
        </w:rPr>
        <w:t>125</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w:t>
      </w:r>
    </w:p>
    <w:p w14:paraId="3BEDD98B"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Demontuoti patalpose, kurių numeriai </w:t>
      </w:r>
      <w:r w:rsidRPr="009863D1">
        <w:rPr>
          <w:rFonts w:cstheme="minorHAnsi"/>
          <w:sz w:val="24"/>
          <w:szCs w:val="24"/>
          <w:lang w:val="en-CA"/>
        </w:rPr>
        <w:t>5,8,9,10,11 (</w:t>
      </w:r>
      <w:r w:rsidRPr="009863D1">
        <w:rPr>
          <w:rFonts w:cstheme="minorHAnsi"/>
          <w:sz w:val="24"/>
          <w:szCs w:val="24"/>
        </w:rPr>
        <w:t>pav. 1 Esama patalpų eksplikacija, patalpos pažymėtos geltonu kontūru</w:t>
      </w:r>
      <w:r w:rsidRPr="009863D1">
        <w:rPr>
          <w:rFonts w:cstheme="minorHAnsi"/>
          <w:sz w:val="24"/>
          <w:szCs w:val="24"/>
          <w:lang w:val="en-CA"/>
        </w:rPr>
        <w:t>)</w:t>
      </w:r>
      <w:r w:rsidRPr="009863D1">
        <w:rPr>
          <w:rFonts w:cstheme="minorHAnsi"/>
          <w:sz w:val="24"/>
          <w:szCs w:val="24"/>
        </w:rPr>
        <w:t xml:space="preserve"> esamas keramikinių plytelių grindis bei </w:t>
      </w:r>
      <w:proofErr w:type="spellStart"/>
      <w:r w:rsidRPr="009863D1">
        <w:rPr>
          <w:rFonts w:cstheme="minorHAnsi"/>
          <w:sz w:val="24"/>
          <w:szCs w:val="24"/>
        </w:rPr>
        <w:t>juodgrindes</w:t>
      </w:r>
      <w:proofErr w:type="spellEnd"/>
      <w:r w:rsidRPr="009863D1">
        <w:rPr>
          <w:rFonts w:cstheme="minorHAnsi"/>
          <w:sz w:val="24"/>
          <w:szCs w:val="24"/>
        </w:rPr>
        <w:t>, ne mažiau 65 m</w:t>
      </w:r>
      <w:r w:rsidRPr="009863D1">
        <w:rPr>
          <w:rFonts w:cstheme="minorHAnsi"/>
          <w:sz w:val="24"/>
          <w:szCs w:val="24"/>
          <w:vertAlign w:val="superscript"/>
        </w:rPr>
        <w:t>2</w:t>
      </w:r>
      <w:r w:rsidRPr="009863D1">
        <w:rPr>
          <w:rFonts w:cstheme="minorHAnsi"/>
          <w:sz w:val="24"/>
          <w:szCs w:val="24"/>
        </w:rPr>
        <w:t>;</w:t>
      </w:r>
    </w:p>
    <w:p w14:paraId="2EBF86C8"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Demontuoti esamas pertvaras, ne mažiau </w:t>
      </w:r>
      <w:r w:rsidRPr="009863D1">
        <w:rPr>
          <w:rFonts w:cstheme="minorHAnsi"/>
          <w:sz w:val="24"/>
          <w:szCs w:val="24"/>
          <w:lang w:val="en-CA"/>
        </w:rPr>
        <w:t xml:space="preserve">55 </w:t>
      </w:r>
      <w:r w:rsidRPr="009863D1">
        <w:rPr>
          <w:rFonts w:cstheme="minorHAnsi"/>
          <w:sz w:val="24"/>
          <w:szCs w:val="24"/>
        </w:rPr>
        <w:t>m</w:t>
      </w:r>
      <w:r w:rsidRPr="009863D1">
        <w:rPr>
          <w:rFonts w:cstheme="minorHAnsi"/>
          <w:sz w:val="24"/>
          <w:szCs w:val="24"/>
          <w:vertAlign w:val="superscript"/>
        </w:rPr>
        <w:t xml:space="preserve">2 </w:t>
      </w:r>
      <w:r w:rsidRPr="009863D1">
        <w:rPr>
          <w:rFonts w:cstheme="minorHAnsi"/>
          <w:sz w:val="24"/>
          <w:szCs w:val="24"/>
          <w:lang w:val="en-CA"/>
        </w:rPr>
        <w:t>(</w:t>
      </w:r>
      <w:r w:rsidRPr="009863D1">
        <w:rPr>
          <w:rFonts w:cstheme="minorHAnsi"/>
          <w:sz w:val="24"/>
          <w:szCs w:val="24"/>
        </w:rPr>
        <w:t>pav. 1 Esama patalpų eksplikacija, pertvaros pažymėtos mėlynu kontūru</w:t>
      </w:r>
      <w:r w:rsidRPr="009863D1">
        <w:rPr>
          <w:rFonts w:cstheme="minorHAnsi"/>
          <w:sz w:val="24"/>
          <w:szCs w:val="24"/>
          <w:lang w:val="en-CA"/>
        </w:rPr>
        <w:t>)</w:t>
      </w:r>
      <w:r w:rsidRPr="009863D1">
        <w:rPr>
          <w:rFonts w:cstheme="minorHAnsi"/>
          <w:sz w:val="24"/>
          <w:szCs w:val="24"/>
        </w:rPr>
        <w:t>;</w:t>
      </w:r>
    </w:p>
    <w:p w14:paraId="04A285F8"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Demontuoti esamas vidaus duris 1</w:t>
      </w:r>
      <w:r w:rsidRPr="009863D1">
        <w:rPr>
          <w:rFonts w:cstheme="minorHAnsi"/>
          <w:sz w:val="24"/>
          <w:szCs w:val="24"/>
          <w:lang w:val="en-CA"/>
        </w:rPr>
        <w:t>0</w:t>
      </w:r>
      <w:r w:rsidRPr="009863D1">
        <w:rPr>
          <w:rFonts w:cstheme="minorHAnsi"/>
          <w:sz w:val="24"/>
          <w:szCs w:val="24"/>
        </w:rPr>
        <w:t xml:space="preserve"> vnt., </w:t>
      </w:r>
    </w:p>
    <w:p w14:paraId="69FA305E"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Sumontuoti naujas ZK tipo duris </w:t>
      </w:r>
      <w:r w:rsidRPr="009863D1">
        <w:rPr>
          <w:rFonts w:cstheme="minorHAnsi"/>
          <w:sz w:val="24"/>
          <w:szCs w:val="24"/>
          <w:lang w:val="en-CA"/>
        </w:rPr>
        <w:t xml:space="preserve">10 </w:t>
      </w:r>
      <w:proofErr w:type="spellStart"/>
      <w:r w:rsidRPr="009863D1">
        <w:rPr>
          <w:rFonts w:cstheme="minorHAnsi"/>
          <w:sz w:val="24"/>
          <w:szCs w:val="24"/>
          <w:lang w:val="en-CA"/>
        </w:rPr>
        <w:t>vnt</w:t>
      </w:r>
      <w:proofErr w:type="spellEnd"/>
      <w:r w:rsidRPr="009863D1">
        <w:rPr>
          <w:rFonts w:cstheme="minorHAnsi"/>
          <w:sz w:val="24"/>
          <w:szCs w:val="24"/>
          <w:lang w:val="en-CA"/>
        </w:rPr>
        <w:t xml:space="preserve">. (Pav. 2 </w:t>
      </w:r>
      <w:proofErr w:type="spellStart"/>
      <w:r w:rsidRPr="009863D1">
        <w:rPr>
          <w:rFonts w:cstheme="minorHAnsi"/>
          <w:sz w:val="24"/>
          <w:szCs w:val="24"/>
          <w:lang w:val="en-CA"/>
        </w:rPr>
        <w:t>Patalpų</w:t>
      </w:r>
      <w:proofErr w:type="spellEnd"/>
      <w:r w:rsidRPr="009863D1">
        <w:rPr>
          <w:rFonts w:cstheme="minorHAnsi"/>
          <w:sz w:val="24"/>
          <w:szCs w:val="24"/>
          <w:lang w:val="en-CA"/>
        </w:rPr>
        <w:t xml:space="preserve"> </w:t>
      </w:r>
      <w:proofErr w:type="spellStart"/>
      <w:r w:rsidRPr="009863D1">
        <w:rPr>
          <w:rFonts w:cstheme="minorHAnsi"/>
          <w:sz w:val="24"/>
          <w:szCs w:val="24"/>
          <w:lang w:val="en-CA"/>
        </w:rPr>
        <w:t>eksplikacija</w:t>
      </w:r>
      <w:proofErr w:type="spellEnd"/>
      <w:r w:rsidRPr="009863D1">
        <w:rPr>
          <w:rFonts w:cstheme="minorHAnsi"/>
          <w:sz w:val="24"/>
          <w:szCs w:val="24"/>
          <w:lang w:val="en-CA"/>
        </w:rPr>
        <w:t xml:space="preserve"> po </w:t>
      </w:r>
      <w:proofErr w:type="spellStart"/>
      <w:r w:rsidRPr="009863D1">
        <w:rPr>
          <w:rFonts w:cstheme="minorHAnsi"/>
          <w:sz w:val="24"/>
          <w:szCs w:val="24"/>
          <w:lang w:val="en-CA"/>
        </w:rPr>
        <w:t>remonto</w:t>
      </w:r>
      <w:proofErr w:type="spellEnd"/>
      <w:r w:rsidRPr="009863D1">
        <w:rPr>
          <w:rFonts w:cstheme="minorHAnsi"/>
          <w:sz w:val="24"/>
          <w:szCs w:val="24"/>
          <w:lang w:val="en-CA"/>
        </w:rPr>
        <w:t xml:space="preserve"> </w:t>
      </w:r>
      <w:proofErr w:type="spellStart"/>
      <w:r w:rsidRPr="009863D1">
        <w:rPr>
          <w:rFonts w:cstheme="minorHAnsi"/>
          <w:sz w:val="24"/>
          <w:szCs w:val="24"/>
          <w:lang w:val="en-CA"/>
        </w:rPr>
        <w:t>darbų</w:t>
      </w:r>
      <w:proofErr w:type="spellEnd"/>
      <w:r w:rsidRPr="009863D1">
        <w:rPr>
          <w:rFonts w:cstheme="minorHAnsi"/>
          <w:sz w:val="24"/>
          <w:szCs w:val="24"/>
          <w:lang w:val="en-CA"/>
        </w:rPr>
        <w:t xml:space="preserve">) </w:t>
      </w:r>
      <w:r w:rsidRPr="009863D1">
        <w:rPr>
          <w:rFonts w:cstheme="minorHAnsi"/>
          <w:sz w:val="24"/>
          <w:szCs w:val="24"/>
        </w:rPr>
        <w:t xml:space="preserve">iš </w:t>
      </w:r>
      <w:r w:rsidRPr="009863D1">
        <w:rPr>
          <w:rFonts w:cstheme="minorHAnsi"/>
          <w:sz w:val="24"/>
          <w:szCs w:val="24"/>
          <w:lang w:val="en-CA"/>
        </w:rPr>
        <w:t xml:space="preserve">7 </w:t>
      </w:r>
      <w:proofErr w:type="spellStart"/>
      <w:r w:rsidRPr="009863D1">
        <w:rPr>
          <w:rFonts w:cstheme="minorHAnsi"/>
          <w:sz w:val="24"/>
          <w:szCs w:val="24"/>
          <w:lang w:val="en-CA"/>
        </w:rPr>
        <w:t>patalpos</w:t>
      </w:r>
      <w:proofErr w:type="spellEnd"/>
      <w:r w:rsidRPr="009863D1">
        <w:rPr>
          <w:rFonts w:cstheme="minorHAnsi"/>
          <w:sz w:val="24"/>
          <w:szCs w:val="24"/>
          <w:lang w:val="en-CA"/>
        </w:rPr>
        <w:t xml:space="preserve"> </w:t>
      </w:r>
      <w:r w:rsidRPr="009863D1">
        <w:rPr>
          <w:rFonts w:cstheme="minorHAnsi"/>
          <w:sz w:val="24"/>
          <w:szCs w:val="24"/>
        </w:rPr>
        <w:t xml:space="preserve">į </w:t>
      </w:r>
      <w:r w:rsidRPr="009863D1">
        <w:rPr>
          <w:rFonts w:cstheme="minorHAnsi"/>
          <w:sz w:val="24"/>
          <w:szCs w:val="24"/>
          <w:lang w:val="en-CA"/>
        </w:rPr>
        <w:t xml:space="preserve">1,14,3,4,10 </w:t>
      </w:r>
      <w:proofErr w:type="spellStart"/>
      <w:r w:rsidRPr="009863D1">
        <w:rPr>
          <w:rFonts w:cstheme="minorHAnsi"/>
          <w:sz w:val="24"/>
          <w:szCs w:val="24"/>
          <w:lang w:val="en-CA"/>
        </w:rPr>
        <w:t>patalpas</w:t>
      </w:r>
      <w:proofErr w:type="spellEnd"/>
      <w:r w:rsidRPr="009863D1">
        <w:rPr>
          <w:rFonts w:cstheme="minorHAnsi"/>
          <w:sz w:val="24"/>
          <w:szCs w:val="24"/>
          <w:lang w:val="en-CA"/>
        </w:rPr>
        <w:t xml:space="preserve">; </w:t>
      </w:r>
      <w:proofErr w:type="spellStart"/>
      <w:r w:rsidRPr="009863D1">
        <w:rPr>
          <w:rFonts w:cstheme="minorHAnsi"/>
          <w:sz w:val="24"/>
          <w:szCs w:val="24"/>
          <w:lang w:val="en-CA"/>
        </w:rPr>
        <w:t>i</w:t>
      </w:r>
      <w:proofErr w:type="spellEnd"/>
      <w:r w:rsidRPr="009863D1">
        <w:rPr>
          <w:rFonts w:cstheme="minorHAnsi"/>
          <w:sz w:val="24"/>
          <w:szCs w:val="24"/>
        </w:rPr>
        <w:t xml:space="preserve">š </w:t>
      </w:r>
      <w:r w:rsidRPr="009863D1">
        <w:rPr>
          <w:rFonts w:cstheme="minorHAnsi"/>
          <w:sz w:val="24"/>
          <w:szCs w:val="24"/>
          <w:lang w:val="en-CA"/>
        </w:rPr>
        <w:t xml:space="preserve">8 </w:t>
      </w:r>
      <w:r w:rsidRPr="009863D1">
        <w:rPr>
          <w:rFonts w:cstheme="minorHAnsi"/>
          <w:sz w:val="24"/>
          <w:szCs w:val="24"/>
        </w:rPr>
        <w:t xml:space="preserve">į </w:t>
      </w:r>
      <w:r w:rsidRPr="009863D1">
        <w:rPr>
          <w:rFonts w:cstheme="minorHAnsi"/>
          <w:sz w:val="24"/>
          <w:szCs w:val="24"/>
          <w:lang w:val="en-CA"/>
        </w:rPr>
        <w:t xml:space="preserve">2, 5, 6 </w:t>
      </w:r>
      <w:proofErr w:type="spellStart"/>
      <w:r w:rsidRPr="009863D1">
        <w:rPr>
          <w:rFonts w:cstheme="minorHAnsi"/>
          <w:sz w:val="24"/>
          <w:szCs w:val="24"/>
          <w:lang w:val="en-CA"/>
        </w:rPr>
        <w:t>patalpas</w:t>
      </w:r>
      <w:proofErr w:type="spellEnd"/>
      <w:r w:rsidRPr="009863D1">
        <w:rPr>
          <w:rFonts w:cstheme="minorHAnsi"/>
          <w:sz w:val="24"/>
          <w:szCs w:val="24"/>
          <w:lang w:val="en-CA"/>
        </w:rPr>
        <w:t xml:space="preserve">, </w:t>
      </w:r>
      <w:proofErr w:type="spellStart"/>
      <w:r w:rsidRPr="009863D1">
        <w:rPr>
          <w:rFonts w:cstheme="minorHAnsi"/>
          <w:sz w:val="24"/>
          <w:szCs w:val="24"/>
          <w:lang w:val="en-CA"/>
        </w:rPr>
        <w:t>i</w:t>
      </w:r>
      <w:proofErr w:type="spellEnd"/>
      <w:r w:rsidRPr="009863D1">
        <w:rPr>
          <w:rFonts w:cstheme="minorHAnsi"/>
          <w:sz w:val="24"/>
          <w:szCs w:val="24"/>
        </w:rPr>
        <w:t xml:space="preserve">š </w:t>
      </w:r>
      <w:r w:rsidRPr="009863D1">
        <w:rPr>
          <w:rFonts w:cstheme="minorHAnsi"/>
          <w:sz w:val="24"/>
          <w:szCs w:val="24"/>
          <w:lang w:val="en-CA"/>
        </w:rPr>
        <w:t xml:space="preserve">1 </w:t>
      </w:r>
      <w:r w:rsidRPr="009863D1">
        <w:rPr>
          <w:rFonts w:cstheme="minorHAnsi"/>
          <w:sz w:val="24"/>
          <w:szCs w:val="24"/>
        </w:rPr>
        <w:t xml:space="preserve">į </w:t>
      </w:r>
      <w:r w:rsidRPr="009863D1">
        <w:rPr>
          <w:rFonts w:cstheme="minorHAnsi"/>
          <w:sz w:val="24"/>
          <w:szCs w:val="24"/>
          <w:lang w:val="en-CA"/>
        </w:rPr>
        <w:t xml:space="preserve">9 </w:t>
      </w:r>
      <w:proofErr w:type="spellStart"/>
      <w:r w:rsidRPr="009863D1">
        <w:rPr>
          <w:rFonts w:cstheme="minorHAnsi"/>
          <w:sz w:val="24"/>
          <w:szCs w:val="24"/>
          <w:lang w:val="en-CA"/>
        </w:rPr>
        <w:t>patalp</w:t>
      </w:r>
      <w:proofErr w:type="spellEnd"/>
      <w:r w:rsidRPr="009863D1">
        <w:rPr>
          <w:rFonts w:cstheme="minorHAnsi"/>
          <w:sz w:val="24"/>
          <w:szCs w:val="24"/>
        </w:rPr>
        <w:t xml:space="preserve">ą, iš </w:t>
      </w:r>
      <w:r w:rsidRPr="009863D1">
        <w:rPr>
          <w:rFonts w:cstheme="minorHAnsi"/>
          <w:sz w:val="24"/>
          <w:szCs w:val="24"/>
          <w:lang w:val="en-CA"/>
        </w:rPr>
        <w:t xml:space="preserve">13 </w:t>
      </w:r>
      <w:r w:rsidRPr="009863D1">
        <w:rPr>
          <w:rFonts w:cstheme="minorHAnsi"/>
          <w:sz w:val="24"/>
          <w:szCs w:val="24"/>
        </w:rPr>
        <w:t xml:space="preserve">į </w:t>
      </w:r>
      <w:r w:rsidRPr="009863D1">
        <w:rPr>
          <w:rFonts w:cstheme="minorHAnsi"/>
          <w:sz w:val="24"/>
          <w:szCs w:val="24"/>
          <w:lang w:val="en-CA"/>
        </w:rPr>
        <w:t xml:space="preserve">11 </w:t>
      </w:r>
      <w:proofErr w:type="spellStart"/>
      <w:r w:rsidRPr="009863D1">
        <w:rPr>
          <w:rFonts w:cstheme="minorHAnsi"/>
          <w:sz w:val="24"/>
          <w:szCs w:val="24"/>
          <w:lang w:val="en-CA"/>
        </w:rPr>
        <w:t>patalp</w:t>
      </w:r>
      <w:proofErr w:type="spellEnd"/>
      <w:r w:rsidRPr="009863D1">
        <w:rPr>
          <w:rFonts w:cstheme="minorHAnsi"/>
          <w:sz w:val="24"/>
          <w:szCs w:val="24"/>
        </w:rPr>
        <w:t xml:space="preserve">ą, sumontuojant durų apvadus, staktų sandūras su sienomis </w:t>
      </w:r>
      <w:proofErr w:type="gramStart"/>
      <w:r w:rsidRPr="009863D1">
        <w:rPr>
          <w:rFonts w:cstheme="minorHAnsi"/>
          <w:sz w:val="24"/>
          <w:szCs w:val="24"/>
        </w:rPr>
        <w:t>hermetizuojant;</w:t>
      </w:r>
      <w:proofErr w:type="gramEnd"/>
    </w:p>
    <w:p w14:paraId="3E1E659C"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Demontuoti esamas lauko duris ir pakeisti į naujas plastikines tipo duris sandūras su sienomis hermetizuojant ir apklijuojant briaunas PVC juostomis iš abiejų pusių, durų matmenys </w:t>
      </w:r>
      <w:r w:rsidRPr="009863D1">
        <w:rPr>
          <w:rFonts w:cstheme="minorHAnsi"/>
          <w:sz w:val="24"/>
          <w:szCs w:val="24"/>
          <w:lang w:val="en-CA"/>
        </w:rPr>
        <w:t>1950x2850cm</w:t>
      </w:r>
      <w:r w:rsidRPr="009863D1">
        <w:rPr>
          <w:rFonts w:cstheme="minorHAnsi"/>
          <w:sz w:val="24"/>
          <w:szCs w:val="24"/>
        </w:rPr>
        <w:t>; sutvarkyti galimus išorės fasado pažeidimus po durų pakeitimo;</w:t>
      </w:r>
    </w:p>
    <w:p w14:paraId="2F2CD4E2"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Į patalpą </w:t>
      </w:r>
      <w:r w:rsidRPr="009863D1">
        <w:rPr>
          <w:rFonts w:cstheme="minorHAnsi"/>
          <w:sz w:val="24"/>
          <w:szCs w:val="24"/>
          <w:lang w:val="en-CA"/>
        </w:rPr>
        <w:t>1</w:t>
      </w:r>
      <w:r w:rsidRPr="009863D1">
        <w:rPr>
          <w:rFonts w:cstheme="minorHAnsi"/>
          <w:sz w:val="24"/>
          <w:szCs w:val="24"/>
        </w:rPr>
        <w:t xml:space="preserve">3 ir 12 praplatinti bei sustiprinti esamų durų angą </w:t>
      </w:r>
      <w:r w:rsidRPr="009863D1">
        <w:rPr>
          <w:rFonts w:cstheme="minorHAnsi"/>
          <w:sz w:val="24"/>
          <w:szCs w:val="24"/>
          <w:lang w:val="en-CA"/>
        </w:rPr>
        <w:t xml:space="preserve">(Pav. 2 </w:t>
      </w:r>
      <w:proofErr w:type="spellStart"/>
      <w:r w:rsidRPr="009863D1">
        <w:rPr>
          <w:rFonts w:cstheme="minorHAnsi"/>
          <w:sz w:val="24"/>
          <w:szCs w:val="24"/>
          <w:lang w:val="en-CA"/>
        </w:rPr>
        <w:t>Patalpų</w:t>
      </w:r>
      <w:proofErr w:type="spellEnd"/>
      <w:r w:rsidRPr="009863D1">
        <w:rPr>
          <w:rFonts w:cstheme="minorHAnsi"/>
          <w:sz w:val="24"/>
          <w:szCs w:val="24"/>
          <w:lang w:val="en-CA"/>
        </w:rPr>
        <w:t xml:space="preserve"> </w:t>
      </w:r>
      <w:proofErr w:type="spellStart"/>
      <w:r w:rsidRPr="009863D1">
        <w:rPr>
          <w:rFonts w:cstheme="minorHAnsi"/>
          <w:sz w:val="24"/>
          <w:szCs w:val="24"/>
          <w:lang w:val="en-CA"/>
        </w:rPr>
        <w:t>eksplikacija</w:t>
      </w:r>
      <w:proofErr w:type="spellEnd"/>
      <w:r w:rsidRPr="009863D1">
        <w:rPr>
          <w:rFonts w:cstheme="minorHAnsi"/>
          <w:sz w:val="24"/>
          <w:szCs w:val="24"/>
          <w:lang w:val="en-CA"/>
        </w:rPr>
        <w:t xml:space="preserve"> po </w:t>
      </w:r>
      <w:proofErr w:type="spellStart"/>
      <w:r w:rsidRPr="009863D1">
        <w:rPr>
          <w:rFonts w:cstheme="minorHAnsi"/>
          <w:sz w:val="24"/>
          <w:szCs w:val="24"/>
          <w:lang w:val="en-CA"/>
        </w:rPr>
        <w:t>remonto</w:t>
      </w:r>
      <w:proofErr w:type="spellEnd"/>
      <w:r w:rsidRPr="009863D1">
        <w:rPr>
          <w:rFonts w:cstheme="minorHAnsi"/>
          <w:sz w:val="24"/>
          <w:szCs w:val="24"/>
          <w:lang w:val="en-CA"/>
        </w:rPr>
        <w:t xml:space="preserve"> </w:t>
      </w:r>
      <w:proofErr w:type="spellStart"/>
      <w:r w:rsidRPr="009863D1">
        <w:rPr>
          <w:rFonts w:cstheme="minorHAnsi"/>
          <w:sz w:val="24"/>
          <w:szCs w:val="24"/>
          <w:lang w:val="en-CA"/>
        </w:rPr>
        <w:t>darbų</w:t>
      </w:r>
      <w:proofErr w:type="spellEnd"/>
      <w:r w:rsidRPr="009863D1">
        <w:rPr>
          <w:rFonts w:cstheme="minorHAnsi"/>
          <w:sz w:val="24"/>
          <w:szCs w:val="24"/>
          <w:lang w:val="en-CA"/>
        </w:rPr>
        <w:t>)</w:t>
      </w:r>
      <w:r w:rsidRPr="009863D1">
        <w:rPr>
          <w:rFonts w:cstheme="minorHAnsi"/>
          <w:sz w:val="24"/>
          <w:szCs w:val="24"/>
        </w:rPr>
        <w:t xml:space="preserve">, įrengti neįgaliųjų poreikiams pritaikytas duris, ne mažiau 1 m. pločio, aptaisant angokraščius, sumontuojant durų apvadus, staktų sandūras su sienomis </w:t>
      </w:r>
      <w:proofErr w:type="gramStart"/>
      <w:r w:rsidRPr="009863D1">
        <w:rPr>
          <w:rFonts w:cstheme="minorHAnsi"/>
          <w:sz w:val="24"/>
          <w:szCs w:val="24"/>
        </w:rPr>
        <w:t>hermetizuojant;</w:t>
      </w:r>
      <w:proofErr w:type="gramEnd"/>
      <w:r w:rsidRPr="009863D1">
        <w:rPr>
          <w:rFonts w:cstheme="minorHAnsi"/>
          <w:sz w:val="24"/>
          <w:szCs w:val="24"/>
        </w:rPr>
        <w:t xml:space="preserve"> </w:t>
      </w:r>
    </w:p>
    <w:p w14:paraId="65EFB951"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lastRenderedPageBreak/>
        <w:t>Demontuoti esamus nevarstomus langus 9 vnt. ir juos pakeisti naujais, varstomais langais, langų išmatavimai – 1385x1935cm, sutvarkyti galimus išorės fasado pažeidimus po langų pakeitimo.</w:t>
      </w:r>
    </w:p>
    <w:p w14:paraId="38A542C0"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Prie naujai sumontuotų langų įrengti žaliuzes;</w:t>
      </w:r>
    </w:p>
    <w:p w14:paraId="36FE8FED"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Apšildyti grindis </w:t>
      </w:r>
      <w:r w:rsidRPr="009863D1">
        <w:rPr>
          <w:rFonts w:cstheme="minorHAnsi"/>
          <w:sz w:val="24"/>
          <w:szCs w:val="24"/>
          <w:lang w:val="en-CA"/>
        </w:rPr>
        <w:t xml:space="preserve">20 cm </w:t>
      </w:r>
      <w:proofErr w:type="spellStart"/>
      <w:r w:rsidRPr="009863D1">
        <w:rPr>
          <w:rFonts w:cstheme="minorHAnsi"/>
          <w:sz w:val="24"/>
          <w:szCs w:val="24"/>
          <w:lang w:val="en-CA"/>
        </w:rPr>
        <w:t>naudojant</w:t>
      </w:r>
      <w:proofErr w:type="spellEnd"/>
      <w:r w:rsidRPr="009863D1">
        <w:rPr>
          <w:rFonts w:cstheme="minorHAnsi"/>
          <w:sz w:val="24"/>
          <w:szCs w:val="24"/>
          <w:lang w:val="en-CA"/>
        </w:rPr>
        <w:t xml:space="preserve"> EPS100 </w:t>
      </w:r>
      <w:proofErr w:type="spellStart"/>
      <w:r w:rsidRPr="009863D1">
        <w:rPr>
          <w:rFonts w:cstheme="minorHAnsi"/>
          <w:sz w:val="24"/>
          <w:szCs w:val="24"/>
          <w:lang w:val="en-CA"/>
        </w:rPr>
        <w:t>arba</w:t>
      </w:r>
      <w:proofErr w:type="spellEnd"/>
      <w:r w:rsidRPr="009863D1">
        <w:rPr>
          <w:rFonts w:cstheme="minorHAnsi"/>
          <w:sz w:val="24"/>
          <w:szCs w:val="24"/>
          <w:lang w:val="en-CA"/>
        </w:rPr>
        <w:t xml:space="preserve"> </w:t>
      </w:r>
      <w:proofErr w:type="spellStart"/>
      <w:r w:rsidRPr="009863D1">
        <w:rPr>
          <w:rFonts w:cstheme="minorHAnsi"/>
          <w:sz w:val="24"/>
          <w:szCs w:val="24"/>
          <w:lang w:val="en-CA"/>
        </w:rPr>
        <w:t>lygiavert</w:t>
      </w:r>
      <w:proofErr w:type="spellEnd"/>
      <w:r w:rsidRPr="009863D1">
        <w:rPr>
          <w:rFonts w:cstheme="minorHAnsi"/>
          <w:sz w:val="24"/>
          <w:szCs w:val="24"/>
        </w:rPr>
        <w:t xml:space="preserve">ę medžiagą, naujai išlygtini, išarmuoti, išbetonuoti, </w:t>
      </w:r>
      <w:proofErr w:type="spellStart"/>
      <w:r w:rsidRPr="009863D1">
        <w:rPr>
          <w:rFonts w:cstheme="minorHAnsi"/>
          <w:sz w:val="24"/>
          <w:szCs w:val="24"/>
        </w:rPr>
        <w:t>hidroizoliuoti</w:t>
      </w:r>
      <w:proofErr w:type="spellEnd"/>
      <w:r w:rsidRPr="009863D1">
        <w:rPr>
          <w:rFonts w:cstheme="minorHAnsi"/>
          <w:sz w:val="24"/>
          <w:szCs w:val="24"/>
        </w:rPr>
        <w:t xml:space="preserve"> grindis  ne mažiau 190 m</w:t>
      </w:r>
      <w:r w:rsidRPr="009863D1">
        <w:rPr>
          <w:rFonts w:cstheme="minorHAnsi"/>
          <w:sz w:val="24"/>
          <w:szCs w:val="24"/>
          <w:vertAlign w:val="superscript"/>
        </w:rPr>
        <w:t>2</w:t>
      </w:r>
      <w:r w:rsidRPr="009863D1">
        <w:rPr>
          <w:rFonts w:cstheme="minorHAnsi"/>
          <w:sz w:val="24"/>
          <w:szCs w:val="24"/>
        </w:rPr>
        <w:t>;</w:t>
      </w:r>
    </w:p>
    <w:p w14:paraId="5EE43835"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Įrengti </w:t>
      </w:r>
      <w:proofErr w:type="spellStart"/>
      <w:r w:rsidRPr="009863D1">
        <w:rPr>
          <w:rFonts w:cstheme="minorHAnsi"/>
          <w:sz w:val="24"/>
          <w:szCs w:val="24"/>
        </w:rPr>
        <w:t>Tarket</w:t>
      </w:r>
      <w:proofErr w:type="spellEnd"/>
      <w:r w:rsidRPr="009863D1">
        <w:rPr>
          <w:rFonts w:cstheme="minorHAnsi"/>
          <w:sz w:val="24"/>
          <w:szCs w:val="24"/>
        </w:rPr>
        <w:t xml:space="preserve"> arba lygiavertę grindų dangą, klijuojant ir sulydant sujungimus, ne mažiau 1</w:t>
      </w:r>
      <w:r w:rsidRPr="009863D1">
        <w:rPr>
          <w:rFonts w:cstheme="minorHAnsi"/>
          <w:sz w:val="24"/>
          <w:szCs w:val="24"/>
          <w:lang w:val="en-CA"/>
        </w:rPr>
        <w:t>75</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w:t>
      </w:r>
    </w:p>
    <w:p w14:paraId="744D4389"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N</w:t>
      </w:r>
      <w:r w:rsidRPr="009863D1">
        <w:rPr>
          <w:rFonts w:cstheme="minorHAnsi"/>
          <w:sz w:val="24"/>
          <w:szCs w:val="24"/>
        </w:rPr>
        <w:t>aujai įrengti lengvų profilių metalinio, arba lygiavertį karkasą atkartojant esamų sienų storį ne mažiau 50 m</w:t>
      </w:r>
      <w:r w:rsidRPr="009863D1">
        <w:rPr>
          <w:rFonts w:cstheme="minorHAnsi"/>
          <w:sz w:val="24"/>
          <w:szCs w:val="24"/>
          <w:vertAlign w:val="superscript"/>
        </w:rPr>
        <w:t>2</w:t>
      </w:r>
      <w:r w:rsidRPr="009863D1">
        <w:rPr>
          <w:rFonts w:cstheme="minorHAnsi"/>
          <w:sz w:val="24"/>
          <w:szCs w:val="24"/>
        </w:rPr>
        <w:t>;</w:t>
      </w:r>
    </w:p>
    <w:p w14:paraId="5324C964"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N</w:t>
      </w:r>
      <w:r w:rsidRPr="009863D1">
        <w:rPr>
          <w:rFonts w:cstheme="minorHAnsi"/>
          <w:sz w:val="24"/>
          <w:szCs w:val="24"/>
        </w:rPr>
        <w:t xml:space="preserve">aujai įrengti lengvų profilių metalinio, arba lygiavertį karkasą ne mažiau </w:t>
      </w:r>
      <w:r w:rsidRPr="009863D1">
        <w:rPr>
          <w:rFonts w:cstheme="minorHAnsi"/>
          <w:sz w:val="24"/>
          <w:szCs w:val="24"/>
          <w:lang w:val="en-CA"/>
        </w:rPr>
        <w:t>35</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w:t>
      </w:r>
    </w:p>
    <w:p w14:paraId="454EED73" w14:textId="77777777" w:rsidR="008974CC" w:rsidRPr="009863D1" w:rsidRDefault="008974CC" w:rsidP="008974CC">
      <w:pPr>
        <w:numPr>
          <w:ilvl w:val="0"/>
          <w:numId w:val="52"/>
        </w:numPr>
        <w:rPr>
          <w:rFonts w:cstheme="minorHAnsi"/>
          <w:caps/>
          <w:sz w:val="24"/>
          <w:szCs w:val="24"/>
        </w:rPr>
      </w:pPr>
      <w:r w:rsidRPr="009863D1">
        <w:rPr>
          <w:rFonts w:eastAsia="Calibri" w:cstheme="minorHAnsi"/>
          <w:sz w:val="24"/>
          <w:szCs w:val="24"/>
        </w:rPr>
        <w:t xml:space="preserve">Sienų karkasų užpildymas mineralinės vatos, arba lygiavertėmis  plokštėmis, ne mažiau </w:t>
      </w:r>
      <w:r w:rsidRPr="009863D1">
        <w:rPr>
          <w:rFonts w:cstheme="minorHAnsi"/>
          <w:sz w:val="24"/>
          <w:szCs w:val="24"/>
          <w:lang w:val="en-CA"/>
        </w:rPr>
        <w:t>85</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w:t>
      </w:r>
    </w:p>
    <w:p w14:paraId="7FF832BC" w14:textId="77777777" w:rsidR="008974CC" w:rsidRPr="009863D1" w:rsidRDefault="008974CC" w:rsidP="008974CC">
      <w:pPr>
        <w:numPr>
          <w:ilvl w:val="0"/>
          <w:numId w:val="52"/>
        </w:numPr>
        <w:rPr>
          <w:rFonts w:cstheme="minorHAnsi"/>
          <w:caps/>
          <w:sz w:val="24"/>
          <w:szCs w:val="24"/>
        </w:rPr>
      </w:pPr>
      <w:r w:rsidRPr="009863D1">
        <w:rPr>
          <w:rFonts w:eastAsia="Calibri" w:cstheme="minorHAnsi"/>
          <w:sz w:val="24"/>
          <w:szCs w:val="24"/>
        </w:rPr>
        <w:t xml:space="preserve">Dviejų sluoksnių </w:t>
      </w:r>
      <w:proofErr w:type="spellStart"/>
      <w:r w:rsidRPr="009863D1">
        <w:rPr>
          <w:rFonts w:eastAsia="Calibri" w:cstheme="minorHAnsi"/>
          <w:sz w:val="24"/>
          <w:szCs w:val="24"/>
        </w:rPr>
        <w:t>gipskartonio</w:t>
      </w:r>
      <w:proofErr w:type="spellEnd"/>
      <w:r w:rsidRPr="009863D1">
        <w:rPr>
          <w:rFonts w:eastAsia="Calibri" w:cstheme="minorHAnsi"/>
          <w:sz w:val="24"/>
          <w:szCs w:val="24"/>
        </w:rPr>
        <w:t xml:space="preserve">, arba lygiaverčių plokščių tvirtinimas prie pertvarų metalinių karkasų, ne mažiau </w:t>
      </w:r>
      <w:r w:rsidRPr="009863D1">
        <w:rPr>
          <w:rFonts w:cstheme="minorHAnsi"/>
          <w:sz w:val="24"/>
          <w:szCs w:val="24"/>
          <w:lang w:val="en-CA"/>
        </w:rPr>
        <w:t>85</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 xml:space="preserve"> </w:t>
      </w:r>
      <w:r w:rsidRPr="009863D1">
        <w:rPr>
          <w:rFonts w:eastAsia="Calibri" w:cstheme="minorHAnsi"/>
          <w:sz w:val="24"/>
          <w:szCs w:val="24"/>
        </w:rPr>
        <w:t>gipso plokščių sandūras užtaisant specialia juosta ar glaistu;</w:t>
      </w:r>
    </w:p>
    <w:p w14:paraId="6FBF4DF4"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Esamų tinkuotų/dažytų sienų labai geras šlifavimas/tiesinimas, tinko remontas sausais tinko arba lygiaverčiais mišiniais ne mažiau </w:t>
      </w:r>
      <w:r w:rsidRPr="009863D1">
        <w:rPr>
          <w:rFonts w:cstheme="minorHAnsi"/>
          <w:sz w:val="24"/>
          <w:szCs w:val="24"/>
          <w:lang w:val="en-CA"/>
        </w:rPr>
        <w:t>340</w:t>
      </w:r>
      <w:r w:rsidRPr="009863D1">
        <w:rPr>
          <w:rFonts w:cstheme="minorHAnsi"/>
          <w:sz w:val="24"/>
          <w:szCs w:val="24"/>
        </w:rPr>
        <w:t xml:space="preserve"> m</w:t>
      </w:r>
      <w:r w:rsidRPr="009863D1">
        <w:rPr>
          <w:rFonts w:cstheme="minorHAnsi"/>
          <w:sz w:val="24"/>
          <w:szCs w:val="24"/>
          <w:vertAlign w:val="superscript"/>
        </w:rPr>
        <w:t>2</w:t>
      </w:r>
      <w:r w:rsidRPr="009863D1">
        <w:rPr>
          <w:rFonts w:cstheme="minorHAnsi"/>
          <w:sz w:val="24"/>
          <w:szCs w:val="24"/>
        </w:rPr>
        <w:t>;</w:t>
      </w:r>
    </w:p>
    <w:p w14:paraId="191E8CFE"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Įrengti ne mažiau </w:t>
      </w:r>
      <w:r w:rsidRPr="009863D1">
        <w:rPr>
          <w:rFonts w:cstheme="minorHAnsi"/>
          <w:sz w:val="24"/>
          <w:szCs w:val="24"/>
          <w:lang w:val="en-CA"/>
        </w:rPr>
        <w:t>20</w:t>
      </w:r>
      <w:r w:rsidRPr="009863D1">
        <w:rPr>
          <w:rFonts w:cstheme="minorHAnsi"/>
          <w:sz w:val="24"/>
          <w:szCs w:val="24"/>
        </w:rPr>
        <w:t xml:space="preserve"> m</w:t>
      </w:r>
      <w:r w:rsidRPr="009863D1">
        <w:rPr>
          <w:rFonts w:cstheme="minorHAnsi"/>
          <w:sz w:val="24"/>
          <w:szCs w:val="24"/>
          <w:vertAlign w:val="superscript"/>
        </w:rPr>
        <w:t xml:space="preserve">2 </w:t>
      </w:r>
      <w:r w:rsidRPr="009863D1">
        <w:rPr>
          <w:rFonts w:cstheme="minorHAnsi"/>
          <w:sz w:val="24"/>
          <w:szCs w:val="24"/>
        </w:rPr>
        <w:t xml:space="preserve">keraminių plytelių grindų dangos, kurių numeriai </w:t>
      </w:r>
      <w:r w:rsidRPr="009863D1">
        <w:rPr>
          <w:rFonts w:cstheme="minorHAnsi"/>
          <w:sz w:val="24"/>
          <w:szCs w:val="24"/>
          <w:lang w:val="en-CA"/>
        </w:rPr>
        <w:t>10,11,12,13</w:t>
      </w:r>
      <w:r w:rsidRPr="009863D1">
        <w:rPr>
          <w:rFonts w:cstheme="minorHAnsi"/>
          <w:sz w:val="24"/>
          <w:szCs w:val="24"/>
        </w:rPr>
        <w:t xml:space="preserve"> (pav. 2 Patalpų eksplikacija po remonto darbų), spalvą derinti su Užsakovu;</w:t>
      </w:r>
    </w:p>
    <w:p w14:paraId="4413AFC9"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Nugruntuoti, nuglaistyti, labai gerai nudažyti ne mažiau </w:t>
      </w:r>
      <w:r w:rsidRPr="009863D1">
        <w:rPr>
          <w:rFonts w:cstheme="minorHAnsi"/>
          <w:sz w:val="24"/>
          <w:szCs w:val="24"/>
          <w:lang w:val="en-CA"/>
        </w:rPr>
        <w:t>50</w:t>
      </w:r>
      <w:r w:rsidRPr="009863D1">
        <w:rPr>
          <w:rFonts w:cstheme="minorHAnsi"/>
          <w:sz w:val="24"/>
          <w:szCs w:val="24"/>
        </w:rPr>
        <w:t>0 m</w:t>
      </w:r>
      <w:r w:rsidRPr="009863D1">
        <w:rPr>
          <w:rFonts w:cstheme="minorHAnsi"/>
          <w:sz w:val="24"/>
          <w:szCs w:val="24"/>
          <w:vertAlign w:val="superscript"/>
        </w:rPr>
        <w:t>2</w:t>
      </w:r>
      <w:r w:rsidRPr="009863D1">
        <w:rPr>
          <w:rFonts w:cstheme="minorHAnsi"/>
          <w:sz w:val="24"/>
          <w:szCs w:val="24"/>
        </w:rPr>
        <w:t xml:space="preserve"> vidaus sienų vandens emulsiniais arba lygiaverčiais dažais, spalvą derinti su užsakovu;</w:t>
      </w:r>
    </w:p>
    <w:p w14:paraId="424B7EBF"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Glazūruotomis plytelėmis aptaisyti ne mažiau 75 m</w:t>
      </w:r>
      <w:r w:rsidRPr="009863D1">
        <w:rPr>
          <w:rFonts w:cstheme="minorHAnsi"/>
          <w:sz w:val="24"/>
          <w:szCs w:val="24"/>
          <w:vertAlign w:val="superscript"/>
        </w:rPr>
        <w:t>2</w:t>
      </w:r>
      <w:r w:rsidRPr="009863D1">
        <w:rPr>
          <w:rFonts w:cstheme="minorHAnsi"/>
          <w:sz w:val="24"/>
          <w:szCs w:val="24"/>
        </w:rPr>
        <w:t xml:space="preserve"> sienų patalpose nr.10, 11,12,13, spalvą derinti su Užsakovu; </w:t>
      </w:r>
    </w:p>
    <w:p w14:paraId="654A3F39"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Pakabinamų lubų karkaso montavimas, akustinių pakabinamų lubų plokščių įrengimas ne mažiau 190 m</w:t>
      </w:r>
      <w:r w:rsidRPr="009863D1">
        <w:rPr>
          <w:rFonts w:cstheme="minorHAnsi"/>
          <w:sz w:val="24"/>
          <w:szCs w:val="24"/>
          <w:vertAlign w:val="superscript"/>
        </w:rPr>
        <w:t xml:space="preserve">2 </w:t>
      </w:r>
      <w:r w:rsidRPr="009863D1">
        <w:rPr>
          <w:rFonts w:cstheme="minorHAnsi"/>
          <w:sz w:val="24"/>
          <w:szCs w:val="24"/>
        </w:rPr>
        <w:t>pakabinamų lubų plokštėmis (600x600mm) su metalo konstrukcija;</w:t>
      </w:r>
    </w:p>
    <w:p w14:paraId="6C6865BD"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Radiatorių keitimas naujais, įrengiant termoreguliatorius, nemažiau </w:t>
      </w:r>
      <w:r w:rsidRPr="009863D1">
        <w:rPr>
          <w:rFonts w:cstheme="minorHAnsi"/>
          <w:sz w:val="24"/>
          <w:szCs w:val="24"/>
          <w:lang w:val="en-CA"/>
        </w:rPr>
        <w:t xml:space="preserve">13 </w:t>
      </w:r>
      <w:proofErr w:type="spellStart"/>
      <w:r w:rsidRPr="009863D1">
        <w:rPr>
          <w:rFonts w:cstheme="minorHAnsi"/>
          <w:sz w:val="24"/>
          <w:szCs w:val="24"/>
          <w:lang w:val="en-CA"/>
        </w:rPr>
        <w:t>vnt</w:t>
      </w:r>
      <w:proofErr w:type="spellEnd"/>
      <w:r w:rsidRPr="009863D1">
        <w:rPr>
          <w:rFonts w:cstheme="minorHAnsi"/>
          <w:sz w:val="24"/>
          <w:szCs w:val="24"/>
          <w:lang w:val="en-CA"/>
        </w:rPr>
        <w:t xml:space="preserve">; </w:t>
      </w:r>
      <w:proofErr w:type="spellStart"/>
      <w:r w:rsidRPr="009863D1">
        <w:rPr>
          <w:rFonts w:cstheme="minorHAnsi"/>
          <w:sz w:val="24"/>
          <w:szCs w:val="24"/>
          <w:lang w:val="en-CA"/>
        </w:rPr>
        <w:t>radiatorių</w:t>
      </w:r>
      <w:proofErr w:type="spellEnd"/>
      <w:r w:rsidRPr="009863D1">
        <w:rPr>
          <w:rFonts w:cstheme="minorHAnsi"/>
          <w:sz w:val="24"/>
          <w:szCs w:val="24"/>
          <w:lang w:val="en-CA"/>
        </w:rPr>
        <w:t xml:space="preserve"> </w:t>
      </w:r>
      <w:proofErr w:type="spellStart"/>
      <w:r w:rsidRPr="009863D1">
        <w:rPr>
          <w:rFonts w:cstheme="minorHAnsi"/>
          <w:sz w:val="24"/>
          <w:szCs w:val="24"/>
          <w:lang w:val="en-CA"/>
        </w:rPr>
        <w:t>matmenys</w:t>
      </w:r>
      <w:proofErr w:type="spellEnd"/>
      <w:r w:rsidRPr="009863D1">
        <w:rPr>
          <w:rFonts w:cstheme="minorHAnsi"/>
          <w:sz w:val="24"/>
          <w:szCs w:val="24"/>
          <w:lang w:val="en-CA"/>
        </w:rPr>
        <w:t xml:space="preserve"> ne </w:t>
      </w:r>
      <w:proofErr w:type="spellStart"/>
      <w:r w:rsidRPr="009863D1">
        <w:rPr>
          <w:rFonts w:cstheme="minorHAnsi"/>
          <w:sz w:val="24"/>
          <w:szCs w:val="24"/>
          <w:lang w:val="en-CA"/>
        </w:rPr>
        <w:t>mažesni</w:t>
      </w:r>
      <w:proofErr w:type="spellEnd"/>
      <w:r w:rsidRPr="009863D1">
        <w:rPr>
          <w:rFonts w:cstheme="minorHAnsi"/>
          <w:sz w:val="24"/>
          <w:szCs w:val="24"/>
          <w:lang w:val="en-CA"/>
        </w:rPr>
        <w:t xml:space="preserve"> </w:t>
      </w:r>
      <w:proofErr w:type="spellStart"/>
      <w:r w:rsidRPr="009863D1">
        <w:rPr>
          <w:rFonts w:cstheme="minorHAnsi"/>
          <w:sz w:val="24"/>
          <w:szCs w:val="24"/>
          <w:lang w:val="en-CA"/>
        </w:rPr>
        <w:t>kaip</w:t>
      </w:r>
      <w:proofErr w:type="spellEnd"/>
      <w:r w:rsidRPr="009863D1">
        <w:rPr>
          <w:rFonts w:cstheme="minorHAnsi"/>
          <w:sz w:val="24"/>
          <w:szCs w:val="24"/>
          <w:lang w:val="en-CA"/>
        </w:rPr>
        <w:t xml:space="preserve"> 60 cm x 100 cm;</w:t>
      </w:r>
    </w:p>
    <w:p w14:paraId="7C140369"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A</w:t>
      </w:r>
      <w:r w:rsidRPr="009863D1">
        <w:rPr>
          <w:rFonts w:cstheme="minorHAnsi"/>
          <w:sz w:val="24"/>
          <w:szCs w:val="24"/>
        </w:rPr>
        <w:t>tvesti</w:t>
      </w:r>
      <w:r w:rsidRPr="009863D1">
        <w:rPr>
          <w:rFonts w:cstheme="minorHAnsi"/>
          <w:caps/>
          <w:sz w:val="24"/>
          <w:szCs w:val="24"/>
        </w:rPr>
        <w:t xml:space="preserve"> </w:t>
      </w:r>
      <w:r w:rsidRPr="009863D1">
        <w:rPr>
          <w:rFonts w:cstheme="minorHAnsi"/>
          <w:sz w:val="24"/>
          <w:szCs w:val="24"/>
        </w:rPr>
        <w:t>naujus vamzdynus ir</w:t>
      </w:r>
      <w:r w:rsidRPr="009863D1">
        <w:rPr>
          <w:rFonts w:cstheme="minorHAnsi"/>
          <w:caps/>
          <w:sz w:val="24"/>
          <w:szCs w:val="24"/>
        </w:rPr>
        <w:t xml:space="preserve"> </w:t>
      </w:r>
      <w:r w:rsidRPr="009863D1">
        <w:rPr>
          <w:rFonts w:cstheme="minorHAnsi"/>
          <w:sz w:val="24"/>
          <w:szCs w:val="24"/>
        </w:rPr>
        <w:t>naujai</w:t>
      </w:r>
      <w:r w:rsidRPr="009863D1">
        <w:rPr>
          <w:rFonts w:cstheme="minorHAnsi"/>
          <w:caps/>
          <w:sz w:val="24"/>
          <w:szCs w:val="24"/>
        </w:rPr>
        <w:t xml:space="preserve"> </w:t>
      </w:r>
      <w:r w:rsidRPr="009863D1">
        <w:rPr>
          <w:rFonts w:cstheme="minorHAnsi"/>
          <w:sz w:val="24"/>
          <w:szCs w:val="24"/>
        </w:rPr>
        <w:t>sumontuoti</w:t>
      </w:r>
      <w:r w:rsidRPr="009863D1">
        <w:rPr>
          <w:rFonts w:cstheme="minorHAnsi"/>
          <w:caps/>
          <w:sz w:val="24"/>
          <w:szCs w:val="24"/>
        </w:rPr>
        <w:t xml:space="preserve"> 2 </w:t>
      </w:r>
      <w:r w:rsidRPr="009863D1">
        <w:rPr>
          <w:rFonts w:cstheme="minorHAnsi"/>
          <w:sz w:val="24"/>
          <w:szCs w:val="24"/>
        </w:rPr>
        <w:t xml:space="preserve">klozetus su prijungtu nuplovimo blokeliu patalpose </w:t>
      </w:r>
      <w:r w:rsidRPr="009863D1">
        <w:rPr>
          <w:rFonts w:cstheme="minorHAnsi"/>
          <w:sz w:val="24"/>
          <w:szCs w:val="24"/>
          <w:lang w:val="en-CA"/>
        </w:rPr>
        <w:t xml:space="preserve">10 ir 11 </w:t>
      </w:r>
      <w:r w:rsidRPr="009863D1">
        <w:rPr>
          <w:rFonts w:cstheme="minorHAnsi"/>
          <w:sz w:val="24"/>
          <w:szCs w:val="24"/>
        </w:rPr>
        <w:t>(pav. 2 Patalpų eksplikacija po remonto darbų)</w:t>
      </w:r>
      <w:r w:rsidRPr="009863D1">
        <w:rPr>
          <w:rFonts w:cstheme="minorHAnsi"/>
          <w:caps/>
          <w:sz w:val="24"/>
          <w:szCs w:val="24"/>
        </w:rPr>
        <w:t xml:space="preserve">; </w:t>
      </w:r>
    </w:p>
    <w:p w14:paraId="26D3C7CF"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A</w:t>
      </w:r>
      <w:r w:rsidRPr="009863D1">
        <w:rPr>
          <w:rFonts w:cstheme="minorHAnsi"/>
          <w:sz w:val="24"/>
          <w:szCs w:val="24"/>
        </w:rPr>
        <w:t>tvesti</w:t>
      </w:r>
      <w:r w:rsidRPr="009863D1">
        <w:rPr>
          <w:rFonts w:cstheme="minorHAnsi"/>
          <w:caps/>
          <w:sz w:val="24"/>
          <w:szCs w:val="24"/>
        </w:rPr>
        <w:t xml:space="preserve"> </w:t>
      </w:r>
      <w:r w:rsidRPr="009863D1">
        <w:rPr>
          <w:rFonts w:cstheme="minorHAnsi"/>
          <w:sz w:val="24"/>
          <w:szCs w:val="24"/>
        </w:rPr>
        <w:t>vamzdynus</w:t>
      </w:r>
      <w:r w:rsidRPr="009863D1">
        <w:rPr>
          <w:rFonts w:cstheme="minorHAnsi"/>
          <w:caps/>
          <w:sz w:val="24"/>
          <w:szCs w:val="24"/>
        </w:rPr>
        <w:t xml:space="preserve"> </w:t>
      </w:r>
      <w:r w:rsidRPr="009863D1">
        <w:rPr>
          <w:rFonts w:cstheme="minorHAnsi"/>
          <w:sz w:val="24"/>
          <w:szCs w:val="24"/>
        </w:rPr>
        <w:t>ir</w:t>
      </w:r>
      <w:r w:rsidRPr="009863D1">
        <w:rPr>
          <w:rFonts w:cstheme="minorHAnsi"/>
          <w:caps/>
          <w:sz w:val="24"/>
          <w:szCs w:val="24"/>
        </w:rPr>
        <w:t xml:space="preserve"> </w:t>
      </w:r>
      <w:r w:rsidRPr="009863D1">
        <w:rPr>
          <w:rFonts w:cstheme="minorHAnsi"/>
          <w:sz w:val="24"/>
          <w:szCs w:val="24"/>
        </w:rPr>
        <w:t>naujai</w:t>
      </w:r>
      <w:r w:rsidRPr="009863D1">
        <w:rPr>
          <w:rFonts w:cstheme="minorHAnsi"/>
          <w:caps/>
          <w:sz w:val="24"/>
          <w:szCs w:val="24"/>
        </w:rPr>
        <w:t xml:space="preserve"> </w:t>
      </w:r>
      <w:r w:rsidRPr="009863D1">
        <w:rPr>
          <w:rFonts w:cstheme="minorHAnsi"/>
          <w:sz w:val="24"/>
          <w:szCs w:val="24"/>
        </w:rPr>
        <w:t>sumontuoti</w:t>
      </w:r>
      <w:r w:rsidRPr="009863D1">
        <w:rPr>
          <w:rFonts w:cstheme="minorHAnsi"/>
          <w:caps/>
          <w:sz w:val="24"/>
          <w:szCs w:val="24"/>
        </w:rPr>
        <w:t xml:space="preserve"> 2 </w:t>
      </w:r>
      <w:r w:rsidRPr="009863D1">
        <w:rPr>
          <w:rFonts w:cstheme="minorHAnsi"/>
          <w:sz w:val="24"/>
          <w:szCs w:val="24"/>
        </w:rPr>
        <w:t xml:space="preserve">praustuvus su maišytuvais patalpose </w:t>
      </w:r>
      <w:r w:rsidRPr="009863D1">
        <w:rPr>
          <w:rFonts w:cstheme="minorHAnsi"/>
          <w:sz w:val="24"/>
          <w:szCs w:val="24"/>
          <w:lang w:val="en-CA"/>
        </w:rPr>
        <w:t xml:space="preserve">10 ir 11 </w:t>
      </w:r>
      <w:r w:rsidRPr="009863D1">
        <w:rPr>
          <w:rFonts w:cstheme="minorHAnsi"/>
          <w:sz w:val="24"/>
          <w:szCs w:val="24"/>
        </w:rPr>
        <w:t>(pav. 2 Patalpų eksplikacija po remonto darbų)</w:t>
      </w:r>
      <w:r w:rsidRPr="009863D1">
        <w:rPr>
          <w:rFonts w:cstheme="minorHAnsi"/>
          <w:caps/>
          <w:sz w:val="24"/>
          <w:szCs w:val="24"/>
        </w:rPr>
        <w:t xml:space="preserve">; </w:t>
      </w:r>
    </w:p>
    <w:p w14:paraId="25A522FF"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P</w:t>
      </w:r>
      <w:r w:rsidRPr="009863D1">
        <w:rPr>
          <w:rFonts w:cstheme="minorHAnsi"/>
          <w:sz w:val="24"/>
          <w:szCs w:val="24"/>
        </w:rPr>
        <w:t>atalpoje</w:t>
      </w:r>
      <w:r w:rsidRPr="009863D1">
        <w:rPr>
          <w:rFonts w:cstheme="minorHAnsi"/>
          <w:caps/>
          <w:sz w:val="24"/>
          <w:szCs w:val="24"/>
        </w:rPr>
        <w:t xml:space="preserve"> </w:t>
      </w:r>
      <w:r w:rsidRPr="009863D1">
        <w:rPr>
          <w:rFonts w:cstheme="minorHAnsi"/>
          <w:sz w:val="24"/>
          <w:szCs w:val="24"/>
        </w:rPr>
        <w:t>Nr</w:t>
      </w:r>
      <w:r w:rsidRPr="009863D1">
        <w:rPr>
          <w:rFonts w:cstheme="minorHAnsi"/>
          <w:caps/>
          <w:sz w:val="24"/>
          <w:szCs w:val="24"/>
        </w:rPr>
        <w:t xml:space="preserve">. </w:t>
      </w:r>
      <w:r w:rsidRPr="009863D1">
        <w:rPr>
          <w:rFonts w:cstheme="minorHAnsi"/>
          <w:caps/>
          <w:sz w:val="24"/>
          <w:szCs w:val="24"/>
          <w:lang w:val="en-CA"/>
        </w:rPr>
        <w:t>12</w:t>
      </w:r>
      <w:r w:rsidRPr="009863D1">
        <w:rPr>
          <w:rFonts w:cstheme="minorHAnsi"/>
          <w:caps/>
          <w:sz w:val="24"/>
          <w:szCs w:val="24"/>
        </w:rPr>
        <w:t xml:space="preserve"> </w:t>
      </w:r>
      <w:r w:rsidRPr="009863D1">
        <w:rPr>
          <w:rFonts w:cstheme="minorHAnsi"/>
          <w:sz w:val="24"/>
          <w:szCs w:val="24"/>
        </w:rPr>
        <w:t>įrengti A tipo tualetą pritaikytą ŽN.</w:t>
      </w:r>
      <w:r w:rsidRPr="009863D1">
        <w:rPr>
          <w:rFonts w:cstheme="minorHAnsi"/>
          <w:caps/>
          <w:sz w:val="24"/>
          <w:szCs w:val="24"/>
        </w:rPr>
        <w:t xml:space="preserve"> A</w:t>
      </w:r>
      <w:r w:rsidRPr="009863D1">
        <w:rPr>
          <w:rFonts w:cstheme="minorHAnsi"/>
          <w:sz w:val="24"/>
          <w:szCs w:val="24"/>
        </w:rPr>
        <w:t>tvesti</w:t>
      </w:r>
      <w:r w:rsidRPr="009863D1">
        <w:rPr>
          <w:rFonts w:cstheme="minorHAnsi"/>
          <w:caps/>
          <w:sz w:val="24"/>
          <w:szCs w:val="24"/>
        </w:rPr>
        <w:t xml:space="preserve"> </w:t>
      </w:r>
      <w:r w:rsidRPr="009863D1">
        <w:rPr>
          <w:rFonts w:cstheme="minorHAnsi"/>
          <w:sz w:val="24"/>
          <w:szCs w:val="24"/>
        </w:rPr>
        <w:t>vamzdyną</w:t>
      </w:r>
      <w:r w:rsidRPr="009863D1">
        <w:rPr>
          <w:rFonts w:cstheme="minorHAnsi"/>
          <w:caps/>
          <w:sz w:val="24"/>
          <w:szCs w:val="24"/>
        </w:rPr>
        <w:t xml:space="preserve"> </w:t>
      </w:r>
      <w:r w:rsidRPr="009863D1">
        <w:rPr>
          <w:rFonts w:cstheme="minorHAnsi"/>
          <w:sz w:val="24"/>
          <w:szCs w:val="24"/>
        </w:rPr>
        <w:t>ir</w:t>
      </w:r>
      <w:r w:rsidRPr="009863D1">
        <w:rPr>
          <w:rFonts w:cstheme="minorHAnsi"/>
          <w:caps/>
          <w:sz w:val="24"/>
          <w:szCs w:val="24"/>
        </w:rPr>
        <w:t xml:space="preserve"> </w:t>
      </w:r>
      <w:r w:rsidRPr="009863D1">
        <w:rPr>
          <w:rFonts w:cstheme="minorHAnsi"/>
          <w:sz w:val="24"/>
          <w:szCs w:val="24"/>
        </w:rPr>
        <w:t>naujai</w:t>
      </w:r>
      <w:r w:rsidRPr="009863D1">
        <w:rPr>
          <w:rFonts w:cstheme="minorHAnsi"/>
          <w:caps/>
          <w:sz w:val="24"/>
          <w:szCs w:val="24"/>
        </w:rPr>
        <w:t xml:space="preserve"> </w:t>
      </w:r>
      <w:r w:rsidRPr="009863D1">
        <w:rPr>
          <w:rFonts w:cstheme="minorHAnsi"/>
          <w:sz w:val="24"/>
          <w:szCs w:val="24"/>
        </w:rPr>
        <w:t>sumontuoti</w:t>
      </w:r>
      <w:r w:rsidRPr="009863D1">
        <w:rPr>
          <w:rFonts w:cstheme="minorHAnsi"/>
          <w:caps/>
          <w:sz w:val="24"/>
          <w:szCs w:val="24"/>
        </w:rPr>
        <w:t xml:space="preserve"> 1 ŽN </w:t>
      </w:r>
      <w:r w:rsidRPr="009863D1">
        <w:rPr>
          <w:rFonts w:cstheme="minorHAnsi"/>
          <w:sz w:val="24"/>
          <w:szCs w:val="24"/>
        </w:rPr>
        <w:t xml:space="preserve">praustuvą su maišytuvu, dušą bei laikiklį, </w:t>
      </w:r>
      <w:proofErr w:type="spellStart"/>
      <w:r w:rsidRPr="009863D1">
        <w:rPr>
          <w:rFonts w:cstheme="minorHAnsi"/>
          <w:sz w:val="24"/>
          <w:szCs w:val="24"/>
        </w:rPr>
        <w:t>bidetę</w:t>
      </w:r>
      <w:proofErr w:type="spellEnd"/>
      <w:r w:rsidRPr="009863D1">
        <w:rPr>
          <w:rFonts w:cstheme="minorHAnsi"/>
          <w:sz w:val="24"/>
          <w:szCs w:val="24"/>
        </w:rPr>
        <w:t xml:space="preserve"> ŽN, sumontuoti ranktūrius neįgaliesiems, pakabinti veidrodį, muilo dozatorių, vystymo stalą bei elektrinį rankų džiovintuvą (pav. 2 Patalpų eksplikacija po remonto darbų);</w:t>
      </w:r>
    </w:p>
    <w:p w14:paraId="4B3C5F76"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Patalpose 10,11,12 pakabinti veidrodžius ne mažiau </w:t>
      </w:r>
      <w:r w:rsidRPr="009863D1">
        <w:rPr>
          <w:rFonts w:cstheme="minorHAnsi"/>
          <w:sz w:val="24"/>
          <w:szCs w:val="24"/>
          <w:lang w:val="en-CA"/>
        </w:rPr>
        <w:t>1</w:t>
      </w:r>
      <w:r w:rsidRPr="009863D1">
        <w:rPr>
          <w:rFonts w:cstheme="minorHAnsi"/>
          <w:sz w:val="24"/>
          <w:szCs w:val="24"/>
        </w:rPr>
        <w:t xml:space="preserve">000x500mm, </w:t>
      </w:r>
      <w:r w:rsidRPr="009863D1">
        <w:rPr>
          <w:rFonts w:cstheme="minorHAnsi"/>
          <w:sz w:val="24"/>
          <w:szCs w:val="24"/>
          <w:lang w:eastAsia="ar-SA"/>
        </w:rPr>
        <w:t xml:space="preserve">3 muilo dozatorius, 3 popierinių rankšluosčių dozatorius </w:t>
      </w:r>
      <w:r w:rsidRPr="009863D1">
        <w:rPr>
          <w:rFonts w:cstheme="minorHAnsi"/>
          <w:sz w:val="24"/>
          <w:szCs w:val="24"/>
        </w:rPr>
        <w:t>(pav. 2 Patalpų eksplikacija po remonto darbų)</w:t>
      </w:r>
      <w:r w:rsidRPr="009863D1">
        <w:rPr>
          <w:rFonts w:cstheme="minorHAnsi"/>
          <w:sz w:val="24"/>
          <w:szCs w:val="24"/>
          <w:lang w:eastAsia="ar-SA"/>
        </w:rPr>
        <w:t xml:space="preserve">; </w:t>
      </w:r>
    </w:p>
    <w:p w14:paraId="66270F00" w14:textId="77777777" w:rsidR="008974CC" w:rsidRPr="009863D1" w:rsidRDefault="008974CC" w:rsidP="008974CC">
      <w:pPr>
        <w:numPr>
          <w:ilvl w:val="0"/>
          <w:numId w:val="52"/>
        </w:numPr>
        <w:rPr>
          <w:rFonts w:cstheme="minorHAnsi"/>
          <w:caps/>
          <w:sz w:val="24"/>
          <w:szCs w:val="24"/>
        </w:rPr>
      </w:pPr>
      <w:r w:rsidRPr="009863D1">
        <w:rPr>
          <w:rFonts w:cstheme="minorHAnsi"/>
          <w:caps/>
          <w:sz w:val="24"/>
          <w:szCs w:val="24"/>
        </w:rPr>
        <w:t>A</w:t>
      </w:r>
      <w:r w:rsidRPr="009863D1">
        <w:rPr>
          <w:rFonts w:cstheme="minorHAnsi"/>
          <w:sz w:val="24"/>
          <w:szCs w:val="24"/>
        </w:rPr>
        <w:t>tvesti</w:t>
      </w:r>
      <w:r w:rsidRPr="009863D1">
        <w:rPr>
          <w:rFonts w:cstheme="minorHAnsi"/>
          <w:caps/>
          <w:sz w:val="24"/>
          <w:szCs w:val="24"/>
        </w:rPr>
        <w:t xml:space="preserve"> </w:t>
      </w:r>
      <w:r w:rsidRPr="009863D1">
        <w:rPr>
          <w:rFonts w:cstheme="minorHAnsi"/>
          <w:sz w:val="24"/>
          <w:szCs w:val="24"/>
        </w:rPr>
        <w:t xml:space="preserve">naujus vamzdynus vandentiekiui ir nuotekų šalinimui į patalpą </w:t>
      </w:r>
      <w:proofErr w:type="spellStart"/>
      <w:r w:rsidRPr="009863D1">
        <w:rPr>
          <w:rFonts w:cstheme="minorHAnsi"/>
          <w:sz w:val="24"/>
          <w:szCs w:val="24"/>
        </w:rPr>
        <w:t>nr.</w:t>
      </w:r>
      <w:proofErr w:type="spellEnd"/>
      <w:r w:rsidRPr="009863D1">
        <w:rPr>
          <w:rFonts w:cstheme="minorHAnsi"/>
          <w:sz w:val="24"/>
          <w:szCs w:val="24"/>
        </w:rPr>
        <w:t xml:space="preserve"> </w:t>
      </w:r>
      <w:r w:rsidRPr="009863D1">
        <w:rPr>
          <w:rFonts w:cstheme="minorHAnsi"/>
          <w:sz w:val="24"/>
          <w:szCs w:val="24"/>
          <w:lang w:val="en-CA"/>
        </w:rPr>
        <w:t xml:space="preserve">2 </w:t>
      </w:r>
      <w:r w:rsidRPr="009863D1">
        <w:rPr>
          <w:rFonts w:cstheme="minorHAnsi"/>
          <w:sz w:val="24"/>
          <w:szCs w:val="24"/>
        </w:rPr>
        <w:t>(pav. 2 Patalpų eksplikacija po remonto darbų)</w:t>
      </w:r>
      <w:r w:rsidRPr="009863D1">
        <w:rPr>
          <w:rFonts w:cstheme="minorHAnsi"/>
          <w:sz w:val="24"/>
          <w:szCs w:val="24"/>
          <w:lang w:val="en-CA"/>
        </w:rPr>
        <w:t xml:space="preserve">; </w:t>
      </w:r>
    </w:p>
    <w:p w14:paraId="03776ABD" w14:textId="77777777" w:rsidR="008974CC" w:rsidRPr="009863D1" w:rsidRDefault="008974CC" w:rsidP="008974CC">
      <w:pPr>
        <w:numPr>
          <w:ilvl w:val="0"/>
          <w:numId w:val="52"/>
        </w:numPr>
        <w:rPr>
          <w:rFonts w:cstheme="minorHAnsi"/>
          <w:caps/>
          <w:sz w:val="24"/>
          <w:szCs w:val="24"/>
        </w:rPr>
      </w:pPr>
      <w:proofErr w:type="spellStart"/>
      <w:r w:rsidRPr="009863D1">
        <w:rPr>
          <w:rFonts w:cstheme="minorHAnsi"/>
          <w:sz w:val="24"/>
          <w:szCs w:val="24"/>
          <w:lang w:val="en-CA"/>
        </w:rPr>
        <w:t>Kanalizacijos</w:t>
      </w:r>
      <w:proofErr w:type="spellEnd"/>
      <w:r w:rsidRPr="009863D1">
        <w:rPr>
          <w:rFonts w:cstheme="minorHAnsi"/>
          <w:sz w:val="24"/>
          <w:szCs w:val="24"/>
          <w:lang w:val="en-CA"/>
        </w:rPr>
        <w:t xml:space="preserve"> </w:t>
      </w:r>
      <w:proofErr w:type="spellStart"/>
      <w:r w:rsidRPr="009863D1">
        <w:rPr>
          <w:rFonts w:cstheme="minorHAnsi"/>
          <w:sz w:val="24"/>
          <w:szCs w:val="24"/>
          <w:lang w:val="en-CA"/>
        </w:rPr>
        <w:t>sistemai</w:t>
      </w:r>
      <w:proofErr w:type="spellEnd"/>
      <w:r w:rsidRPr="009863D1">
        <w:rPr>
          <w:rFonts w:cstheme="minorHAnsi"/>
          <w:sz w:val="24"/>
          <w:szCs w:val="24"/>
          <w:lang w:val="en-CA"/>
        </w:rPr>
        <w:t xml:space="preserve"> </w:t>
      </w:r>
      <w:r w:rsidRPr="009863D1">
        <w:rPr>
          <w:rFonts w:cstheme="minorHAnsi"/>
          <w:sz w:val="24"/>
          <w:szCs w:val="24"/>
        </w:rPr>
        <w:t xml:space="preserve">įrengti alsavimo sistemą išvedant alsavimo kaminėlį ant pastato </w:t>
      </w:r>
      <w:proofErr w:type="gramStart"/>
      <w:r w:rsidRPr="009863D1">
        <w:rPr>
          <w:rFonts w:cstheme="minorHAnsi"/>
          <w:sz w:val="24"/>
          <w:szCs w:val="24"/>
        </w:rPr>
        <w:t>stogo;</w:t>
      </w:r>
      <w:proofErr w:type="gramEnd"/>
    </w:p>
    <w:p w14:paraId="1746922E"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lang w:eastAsia="ar-SA"/>
        </w:rPr>
        <w:t>Šalia kiekvieno unitazo sumontuoti tualetinio popieriaus laikiklį bei pastatyti po tualeto valymo šepetį.</w:t>
      </w:r>
    </w:p>
    <w:p w14:paraId="0962A710"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Sumontuoti ~ </w:t>
      </w:r>
      <w:r w:rsidRPr="009863D1">
        <w:rPr>
          <w:rFonts w:cstheme="minorHAnsi"/>
          <w:sz w:val="24"/>
          <w:szCs w:val="24"/>
          <w:lang w:val="en-CA"/>
        </w:rPr>
        <w:t>30</w:t>
      </w:r>
      <w:r w:rsidRPr="009863D1">
        <w:rPr>
          <w:rFonts w:cstheme="minorHAnsi"/>
          <w:sz w:val="24"/>
          <w:szCs w:val="24"/>
        </w:rPr>
        <w:t xml:space="preserve"> l talpos šildytuvą patalpoje </w:t>
      </w:r>
      <w:proofErr w:type="spellStart"/>
      <w:r w:rsidRPr="009863D1">
        <w:rPr>
          <w:rFonts w:cstheme="minorHAnsi"/>
          <w:sz w:val="24"/>
          <w:szCs w:val="24"/>
        </w:rPr>
        <w:t>nr.</w:t>
      </w:r>
      <w:proofErr w:type="spellEnd"/>
      <w:r w:rsidRPr="009863D1">
        <w:rPr>
          <w:rFonts w:cstheme="minorHAnsi"/>
          <w:sz w:val="24"/>
          <w:szCs w:val="24"/>
        </w:rPr>
        <w:t xml:space="preserve"> 10, prie karšto vandens prijungiant patalpas </w:t>
      </w:r>
      <w:proofErr w:type="spellStart"/>
      <w:r w:rsidRPr="009863D1">
        <w:rPr>
          <w:rFonts w:cstheme="minorHAnsi"/>
          <w:sz w:val="24"/>
          <w:szCs w:val="24"/>
        </w:rPr>
        <w:t>nr.</w:t>
      </w:r>
      <w:proofErr w:type="spellEnd"/>
      <w:r w:rsidRPr="009863D1">
        <w:rPr>
          <w:rFonts w:cstheme="minorHAnsi"/>
          <w:sz w:val="24"/>
          <w:szCs w:val="24"/>
        </w:rPr>
        <w:t xml:space="preserve"> </w:t>
      </w:r>
      <w:r w:rsidRPr="009863D1">
        <w:rPr>
          <w:rFonts w:cstheme="minorHAnsi"/>
          <w:sz w:val="24"/>
          <w:szCs w:val="24"/>
          <w:lang w:val="en-CA"/>
        </w:rPr>
        <w:t>10,11,</w:t>
      </w:r>
      <w:proofErr w:type="gramStart"/>
      <w:r w:rsidRPr="009863D1">
        <w:rPr>
          <w:rFonts w:cstheme="minorHAnsi"/>
          <w:sz w:val="24"/>
          <w:szCs w:val="24"/>
          <w:lang w:val="en-CA"/>
        </w:rPr>
        <w:t>12;</w:t>
      </w:r>
      <w:proofErr w:type="gramEnd"/>
    </w:p>
    <w:p w14:paraId="28AFB4B4"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Sumontuoti ~ 30 l talpos šildytuvą patalpoje </w:t>
      </w:r>
      <w:proofErr w:type="spellStart"/>
      <w:r w:rsidRPr="009863D1">
        <w:rPr>
          <w:rFonts w:cstheme="minorHAnsi"/>
          <w:sz w:val="24"/>
          <w:szCs w:val="24"/>
        </w:rPr>
        <w:t>nr.</w:t>
      </w:r>
      <w:proofErr w:type="spellEnd"/>
      <w:r w:rsidRPr="009863D1">
        <w:rPr>
          <w:rFonts w:cstheme="minorHAnsi"/>
          <w:sz w:val="24"/>
          <w:szCs w:val="24"/>
        </w:rPr>
        <w:t xml:space="preserve"> 2;</w:t>
      </w:r>
    </w:p>
    <w:p w14:paraId="77B43774"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Patalpose 1,2,3,4,5,6 virš durų įrengti kondicionavimo sistemą kondicionierius montuojant virš durų;</w:t>
      </w:r>
    </w:p>
    <w:p w14:paraId="57C043B7"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Patalpoje </w:t>
      </w:r>
      <w:proofErr w:type="spellStart"/>
      <w:r w:rsidRPr="009863D1">
        <w:rPr>
          <w:rFonts w:cstheme="minorHAnsi"/>
          <w:sz w:val="24"/>
          <w:szCs w:val="24"/>
        </w:rPr>
        <w:t>nr.</w:t>
      </w:r>
      <w:proofErr w:type="spellEnd"/>
      <w:r w:rsidRPr="009863D1">
        <w:rPr>
          <w:rFonts w:cstheme="minorHAnsi"/>
          <w:sz w:val="24"/>
          <w:szCs w:val="24"/>
        </w:rPr>
        <w:t xml:space="preserve"> 9 įrengti naujas elektros bei ryšių spintas juose sumontuojant automatinius jungiklius ir iki jų atvedant signalinius kabelius plastikiniuose arba lygiaverčiuose kanaluose;</w:t>
      </w:r>
    </w:p>
    <w:p w14:paraId="05F2B6F3"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Prie pagrindinio įėjimo ant 9 patalpos sienos sumontuoti signalizacijos spintą, prie signalizacijos sistemos prijungiant </w:t>
      </w:r>
      <w:r w:rsidRPr="009863D1">
        <w:rPr>
          <w:rFonts w:cstheme="minorHAnsi"/>
          <w:sz w:val="24"/>
          <w:szCs w:val="24"/>
          <w:lang w:val="en-CA"/>
        </w:rPr>
        <w:t xml:space="preserve">1,3,4,5,6 </w:t>
      </w:r>
      <w:proofErr w:type="spellStart"/>
      <w:r w:rsidRPr="009863D1">
        <w:rPr>
          <w:rFonts w:cstheme="minorHAnsi"/>
          <w:sz w:val="24"/>
          <w:szCs w:val="24"/>
          <w:lang w:val="en-CA"/>
        </w:rPr>
        <w:t>patalpas</w:t>
      </w:r>
      <w:proofErr w:type="spellEnd"/>
      <w:r w:rsidRPr="009863D1">
        <w:rPr>
          <w:rFonts w:cstheme="minorHAnsi"/>
          <w:sz w:val="24"/>
          <w:szCs w:val="24"/>
        </w:rPr>
        <w:t>;</w:t>
      </w:r>
    </w:p>
    <w:p w14:paraId="4B61383B"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 xml:space="preserve">Atlikti patalpų elektros instaliacijos remonto darbus, po tinku nutiesti ne mažiau </w:t>
      </w:r>
      <w:r w:rsidRPr="009863D1">
        <w:rPr>
          <w:rFonts w:cstheme="minorHAnsi"/>
          <w:sz w:val="24"/>
          <w:szCs w:val="24"/>
          <w:lang w:val="en-CA"/>
        </w:rPr>
        <w:t>250</w:t>
      </w:r>
      <w:r w:rsidRPr="009863D1">
        <w:rPr>
          <w:rFonts w:cstheme="minorHAnsi"/>
          <w:sz w:val="24"/>
          <w:szCs w:val="24"/>
        </w:rPr>
        <w:t xml:space="preserve"> m. dviejų-trijų gyslų laidų, įrengti ne mažiau 65 </w:t>
      </w:r>
      <w:proofErr w:type="spellStart"/>
      <w:r w:rsidRPr="009863D1">
        <w:rPr>
          <w:rFonts w:cstheme="minorHAnsi"/>
          <w:sz w:val="24"/>
          <w:szCs w:val="24"/>
        </w:rPr>
        <w:t>vnt</w:t>
      </w:r>
      <w:proofErr w:type="spellEnd"/>
      <w:r w:rsidRPr="009863D1">
        <w:rPr>
          <w:rFonts w:cstheme="minorHAnsi"/>
          <w:sz w:val="24"/>
          <w:szCs w:val="24"/>
        </w:rPr>
        <w:t xml:space="preserve"> potinkinių elektros instaliacinių dėžučių, sumontuoti ne </w:t>
      </w:r>
      <w:r w:rsidRPr="009863D1">
        <w:rPr>
          <w:rFonts w:cstheme="minorHAnsi"/>
          <w:sz w:val="24"/>
          <w:szCs w:val="24"/>
        </w:rPr>
        <w:lastRenderedPageBreak/>
        <w:t xml:space="preserve">mažiau 15 </w:t>
      </w:r>
      <w:proofErr w:type="spellStart"/>
      <w:r w:rsidRPr="009863D1">
        <w:rPr>
          <w:rFonts w:cstheme="minorHAnsi"/>
          <w:sz w:val="24"/>
          <w:szCs w:val="24"/>
        </w:rPr>
        <w:t>vnt</w:t>
      </w:r>
      <w:proofErr w:type="spellEnd"/>
      <w:r w:rsidRPr="009863D1">
        <w:rPr>
          <w:rFonts w:cstheme="minorHAnsi"/>
          <w:sz w:val="24"/>
          <w:szCs w:val="24"/>
        </w:rPr>
        <w:t xml:space="preserve"> jungiklių, sumontuoti paskirstymo skydelį, pakabinamosiose lubose sumontuoti ne mažiau 32 </w:t>
      </w:r>
      <w:proofErr w:type="spellStart"/>
      <w:r w:rsidRPr="009863D1">
        <w:rPr>
          <w:rFonts w:cstheme="minorHAnsi"/>
          <w:sz w:val="24"/>
          <w:szCs w:val="24"/>
        </w:rPr>
        <w:t>vnt</w:t>
      </w:r>
      <w:proofErr w:type="spellEnd"/>
      <w:r w:rsidRPr="009863D1">
        <w:rPr>
          <w:rFonts w:cstheme="minorHAnsi"/>
          <w:sz w:val="24"/>
          <w:szCs w:val="24"/>
        </w:rPr>
        <w:t xml:space="preserve"> LED šviestuvų.</w:t>
      </w:r>
    </w:p>
    <w:p w14:paraId="6BB712DC" w14:textId="77777777" w:rsidR="008974CC" w:rsidRPr="009863D1" w:rsidRDefault="008974CC" w:rsidP="008974CC">
      <w:pPr>
        <w:numPr>
          <w:ilvl w:val="0"/>
          <w:numId w:val="52"/>
        </w:numPr>
        <w:rPr>
          <w:rFonts w:cstheme="minorHAnsi"/>
          <w:caps/>
          <w:sz w:val="24"/>
          <w:szCs w:val="24"/>
        </w:rPr>
      </w:pPr>
      <w:r w:rsidRPr="009863D1">
        <w:rPr>
          <w:rFonts w:cstheme="minorHAnsi"/>
          <w:sz w:val="24"/>
          <w:szCs w:val="24"/>
        </w:rPr>
        <w:t>Statybinių šiukšlių išvežimas;</w:t>
      </w:r>
    </w:p>
    <w:p w14:paraId="695B838C"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Bet kurios priemonės įgyvendinimo darbai turi būti atlikti iki galo – remontuoto, statinio dalis turi būti tinkama tolimesnei eksploatacijai. Po remonto, neturi pablogėti kitų pastato dalių ir teritorijos</w:t>
      </w:r>
      <w:r w:rsidRPr="001224EC">
        <w:rPr>
          <w:rFonts w:ascii="Times New Roman" w:hAnsi="Times New Roman"/>
          <w:sz w:val="24"/>
          <w:szCs w:val="24"/>
        </w:rPr>
        <w:t xml:space="preserve"> </w:t>
      </w:r>
      <w:r w:rsidRPr="009863D1">
        <w:rPr>
          <w:rFonts w:cstheme="minorHAnsi"/>
          <w:sz w:val="24"/>
          <w:szCs w:val="24"/>
        </w:rPr>
        <w:t xml:space="preserve">elementų eksploatacijos savybės, jie turi būti palikti tokios pat būklės, kurios buvo iki darbų pradžios. </w:t>
      </w:r>
    </w:p>
    <w:p w14:paraId="76D274FD"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Rangovas užbaigęs statybos darbus parengia statinio kadastrinę bylą.</w:t>
      </w:r>
    </w:p>
    <w:p w14:paraId="02DEF3AB"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Rangovas Užsakovui pateikia veiklų kainas pagal veiklų sąrašą. Veiklos sąraše nurodomi darbai yra sustambintos apimties, todėl Rangovas, teikdamas pasiūlymą, turi įvertinti visus su sustambinta veikla susijusius ir tame darbų etape esančius darbus ir prisiimti visą riziką, susietą su minėtų darbų atlikimu.</w:t>
      </w:r>
    </w:p>
    <w:p w14:paraId="3E368E02"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Rangovas įsipareigoja įvykdyti visus Techninės užduoties reikalavimus, įskaitant ir bet kokius kitus darbus, kurie nėra tiksliai apibrėžti Techninėje užduotyje, tačiau yra neatsiejamai susiję su Rangovo įvykdytinais Techninėje užduotyje nurodytais darbais.</w:t>
      </w:r>
    </w:p>
    <w:p w14:paraId="4DF2C6FC"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Rangovas per 5 darbo dienas po Sutarties įsigaliojimo, Užsakovui pateikia kalendorinį darbų grafiką ir lokalines sąmatas. Sąmatos bus skirtos veiklos statybos darbų progreso vertinimui.</w:t>
      </w:r>
    </w:p>
    <w:p w14:paraId="75C87D5F"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Užbaigus remonto darbus statybvietė turi būti sutvarkyta.</w:t>
      </w:r>
    </w:p>
    <w:p w14:paraId="277E9ED3"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Visus darbus Rangovas atlieka bei juos  perduoda Užsakovui vadovaudamasis LR statybos įstatymu bei kitais statybas reglamentuojančiais teisės aktais.</w:t>
      </w:r>
    </w:p>
    <w:p w14:paraId="3F9FBB20" w14:textId="77777777" w:rsidR="008974CC" w:rsidRPr="009863D1" w:rsidRDefault="008974CC" w:rsidP="008974CC">
      <w:pPr>
        <w:pStyle w:val="Sraopastraipa"/>
        <w:numPr>
          <w:ilvl w:val="0"/>
          <w:numId w:val="52"/>
        </w:numPr>
        <w:tabs>
          <w:tab w:val="left" w:pos="709"/>
          <w:tab w:val="left" w:pos="1134"/>
        </w:tabs>
        <w:contextualSpacing w:val="0"/>
        <w:rPr>
          <w:rFonts w:cstheme="minorHAnsi"/>
          <w:sz w:val="24"/>
          <w:szCs w:val="24"/>
        </w:rPr>
      </w:pPr>
      <w:r w:rsidRPr="009863D1">
        <w:rPr>
          <w:rFonts w:cstheme="minorHAnsi"/>
          <w:sz w:val="24"/>
          <w:szCs w:val="24"/>
        </w:rPr>
        <w:t>Techninėje specifikacijoje įvardintas konkrečias medžiagas, gaminius galima keisti lygiaverčiais.</w:t>
      </w:r>
    </w:p>
    <w:p w14:paraId="6DDA967C" w14:textId="77777777" w:rsidR="008974CC" w:rsidRPr="009863D1" w:rsidRDefault="008974CC" w:rsidP="008974CC">
      <w:pPr>
        <w:numPr>
          <w:ilvl w:val="0"/>
          <w:numId w:val="52"/>
        </w:numPr>
        <w:rPr>
          <w:rFonts w:eastAsia="Aptos" w:cstheme="minorHAnsi"/>
          <w:sz w:val="24"/>
          <w:szCs w:val="24"/>
        </w:rPr>
      </w:pPr>
      <w:r w:rsidRPr="009863D1">
        <w:rPr>
          <w:rFonts w:cstheme="minorHAnsi"/>
          <w:sz w:val="24"/>
          <w:szCs w:val="24"/>
          <w:shd w:val="clear" w:color="auto" w:fill="FFFFFF"/>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 punktu, savarankiškai nustatant aplinkos apsaugos kriterijus pagal 4.4.4.1, 4.4.4.3, 4.4.4.5 papunkčiuose nustatytus aplinkosauginius principus:</w:t>
      </w:r>
    </w:p>
    <w:p w14:paraId="75CC0768" w14:textId="77777777" w:rsidR="008974CC" w:rsidRPr="009863D1" w:rsidRDefault="008974CC" w:rsidP="008974CC">
      <w:pPr>
        <w:numPr>
          <w:ilvl w:val="1"/>
          <w:numId w:val="52"/>
        </w:numPr>
        <w:rPr>
          <w:rFonts w:eastAsia="Aptos" w:cstheme="minorHAnsi"/>
          <w:sz w:val="24"/>
          <w:szCs w:val="24"/>
        </w:rPr>
      </w:pPr>
      <w:r w:rsidRPr="009863D1">
        <w:rPr>
          <w:rFonts w:cstheme="minorHAnsi"/>
          <w:sz w:val="24"/>
          <w:szCs w:val="24"/>
          <w:shd w:val="clear" w:color="auto" w:fill="FFFFFF"/>
        </w:rPr>
        <w:t>Susidariusios atliekos (stiklas, popierius, plastikas, metalas ir kt.) turi būti rūšiuojamos ir perduodamos atliekas tvarkančioms įmonėms;</w:t>
      </w:r>
    </w:p>
    <w:p w14:paraId="2F45246E" w14:textId="77777777" w:rsidR="008974CC" w:rsidRPr="009863D1" w:rsidRDefault="008974CC" w:rsidP="008974CC">
      <w:pPr>
        <w:numPr>
          <w:ilvl w:val="1"/>
          <w:numId w:val="52"/>
        </w:numPr>
        <w:rPr>
          <w:rFonts w:eastAsia="Aptos" w:cstheme="minorHAnsi"/>
          <w:sz w:val="24"/>
          <w:szCs w:val="24"/>
        </w:rPr>
      </w:pPr>
      <w:r w:rsidRPr="009863D1">
        <w:rPr>
          <w:rFonts w:cstheme="minorHAnsi"/>
          <w:sz w:val="24"/>
          <w:szCs w:val="24"/>
          <w:shd w:val="clear" w:color="auto" w:fill="FFFFFF"/>
        </w:rPr>
        <w:t>Gaminiai, virtę atliekomis, turi būti tinkami paruošti pakartotiniam naudojimui ar perdirbimui.</w:t>
      </w:r>
    </w:p>
    <w:p w14:paraId="0A936F59" w14:textId="77777777" w:rsidR="008974CC" w:rsidRPr="009863D1" w:rsidRDefault="008974CC" w:rsidP="008974CC">
      <w:pPr>
        <w:numPr>
          <w:ilvl w:val="1"/>
          <w:numId w:val="52"/>
        </w:numPr>
        <w:rPr>
          <w:rFonts w:eastAsia="Aptos" w:cstheme="minorHAnsi"/>
          <w:sz w:val="24"/>
          <w:szCs w:val="24"/>
        </w:rPr>
      </w:pPr>
      <w:r w:rsidRPr="009863D1">
        <w:rPr>
          <w:rFonts w:cstheme="minorHAnsi"/>
          <w:sz w:val="24"/>
          <w:szCs w:val="24"/>
          <w:shd w:val="clear" w:color="auto" w:fill="FFFFFF"/>
        </w:rPr>
        <w:t>Ar Rangovas laikosi nustatytų žaliųjų pirkimų kriterijų, bus tikrinama statybos rangos darbų atlikimo metu.</w:t>
      </w:r>
    </w:p>
    <w:p w14:paraId="55236593" w14:textId="77777777" w:rsidR="008974CC" w:rsidRPr="009863D1" w:rsidRDefault="008974CC" w:rsidP="008974CC">
      <w:pPr>
        <w:ind w:left="1130"/>
        <w:rPr>
          <w:rFonts w:eastAsia="Aptos" w:cstheme="minorHAnsi"/>
          <w:sz w:val="24"/>
          <w:szCs w:val="24"/>
        </w:rPr>
      </w:pPr>
    </w:p>
    <w:p w14:paraId="7E677C9C" w14:textId="77777777" w:rsidR="008974CC" w:rsidRPr="009863D1" w:rsidRDefault="008974CC" w:rsidP="008974CC">
      <w:pPr>
        <w:tabs>
          <w:tab w:val="left" w:pos="851"/>
        </w:tabs>
        <w:ind w:left="709"/>
        <w:rPr>
          <w:rFonts w:eastAsia="Aptos" w:cstheme="minorHAnsi"/>
          <w:sz w:val="24"/>
          <w:szCs w:val="24"/>
        </w:rPr>
      </w:pPr>
    </w:p>
    <w:p w14:paraId="0E3CA860" w14:textId="77777777" w:rsidR="006E26B1" w:rsidRPr="009863D1" w:rsidRDefault="006E26B1" w:rsidP="006E26B1">
      <w:pPr>
        <w:pStyle w:val="Betarp"/>
        <w:rPr>
          <w:rFonts w:cstheme="minorHAnsi"/>
          <w:noProof/>
          <w:sz w:val="24"/>
          <w:szCs w:val="24"/>
        </w:rPr>
      </w:pPr>
    </w:p>
    <w:p w14:paraId="6DC8AEFB" w14:textId="29915749" w:rsidR="006E26B1" w:rsidRPr="009863D1" w:rsidRDefault="006E26B1" w:rsidP="006E26B1">
      <w:pPr>
        <w:pStyle w:val="Betarp"/>
        <w:ind w:left="426"/>
        <w:rPr>
          <w:rFonts w:cstheme="minorHAnsi"/>
          <w:sz w:val="24"/>
          <w:szCs w:val="24"/>
        </w:rPr>
      </w:pPr>
    </w:p>
    <w:p w14:paraId="6EFD2CD0" w14:textId="4D1C25E8" w:rsidR="006E26B1" w:rsidRPr="009863D1" w:rsidRDefault="006E26B1" w:rsidP="006E26B1">
      <w:pPr>
        <w:autoSpaceDE w:val="0"/>
        <w:adjustRightInd w:val="0"/>
        <w:ind w:left="426"/>
        <w:rPr>
          <w:rFonts w:cstheme="minorHAnsi"/>
          <w:noProof/>
        </w:rPr>
      </w:pPr>
    </w:p>
    <w:p w14:paraId="01AD0B99" w14:textId="77777777" w:rsidR="006E26B1" w:rsidRPr="009863D1" w:rsidRDefault="006E26B1" w:rsidP="006E26B1">
      <w:pPr>
        <w:autoSpaceDE w:val="0"/>
        <w:adjustRightInd w:val="0"/>
        <w:ind w:left="426"/>
        <w:rPr>
          <w:rFonts w:cstheme="minorHAnsi"/>
          <w:noProof/>
        </w:rPr>
      </w:pPr>
    </w:p>
    <w:p w14:paraId="66A28C93" w14:textId="1FE7863C" w:rsidR="006E26B1" w:rsidRPr="009863D1" w:rsidRDefault="006E26B1" w:rsidP="006E26B1">
      <w:pPr>
        <w:autoSpaceDE w:val="0"/>
        <w:adjustRightInd w:val="0"/>
        <w:ind w:left="426"/>
        <w:rPr>
          <w:rFonts w:cstheme="minorHAnsi"/>
          <w:noProof/>
        </w:rPr>
      </w:pPr>
    </w:p>
    <w:p w14:paraId="04F7D2C1" w14:textId="77777777" w:rsidR="006E26B1" w:rsidRPr="009863D1" w:rsidRDefault="006E26B1" w:rsidP="006E26B1">
      <w:pPr>
        <w:autoSpaceDE w:val="0"/>
        <w:adjustRightInd w:val="0"/>
        <w:ind w:left="426"/>
        <w:rPr>
          <w:rFonts w:cstheme="minorHAnsi"/>
          <w:noProof/>
        </w:rPr>
      </w:pPr>
    </w:p>
    <w:p w14:paraId="325CD715" w14:textId="77777777" w:rsidR="006E26B1" w:rsidRPr="009863D1" w:rsidRDefault="006E26B1" w:rsidP="006E26B1">
      <w:pPr>
        <w:autoSpaceDE w:val="0"/>
        <w:adjustRightInd w:val="0"/>
        <w:ind w:left="426"/>
        <w:rPr>
          <w:rFonts w:cstheme="minorHAnsi"/>
          <w:noProof/>
        </w:rPr>
      </w:pPr>
    </w:p>
    <w:p w14:paraId="2EB41779" w14:textId="77777777" w:rsidR="006E26B1" w:rsidRPr="009863D1" w:rsidRDefault="006E26B1" w:rsidP="006E26B1">
      <w:pPr>
        <w:autoSpaceDE w:val="0"/>
        <w:adjustRightInd w:val="0"/>
        <w:ind w:left="426"/>
        <w:rPr>
          <w:rFonts w:cstheme="minorHAnsi"/>
          <w:noProof/>
        </w:rPr>
      </w:pPr>
    </w:p>
    <w:p w14:paraId="4DF54470" w14:textId="77777777" w:rsidR="006E26B1" w:rsidRPr="009863D1" w:rsidRDefault="006E26B1" w:rsidP="006E26B1">
      <w:pPr>
        <w:autoSpaceDE w:val="0"/>
        <w:adjustRightInd w:val="0"/>
        <w:ind w:left="426"/>
        <w:rPr>
          <w:rFonts w:cstheme="minorHAnsi"/>
          <w:noProof/>
        </w:rPr>
      </w:pPr>
    </w:p>
    <w:p w14:paraId="554F6177" w14:textId="77777777" w:rsidR="006E26B1" w:rsidRPr="009863D1" w:rsidRDefault="006E26B1" w:rsidP="006E26B1">
      <w:pPr>
        <w:autoSpaceDE w:val="0"/>
        <w:adjustRightInd w:val="0"/>
        <w:ind w:left="426"/>
        <w:rPr>
          <w:rFonts w:cstheme="minorHAnsi"/>
          <w:noProof/>
        </w:rPr>
      </w:pPr>
    </w:p>
    <w:p w14:paraId="615AF7D5" w14:textId="77777777" w:rsidR="006E26B1" w:rsidRPr="009863D1" w:rsidRDefault="006E26B1" w:rsidP="006E26B1">
      <w:pPr>
        <w:autoSpaceDE w:val="0"/>
        <w:adjustRightInd w:val="0"/>
        <w:ind w:left="426"/>
        <w:rPr>
          <w:rFonts w:cstheme="minorHAnsi"/>
          <w:noProof/>
        </w:rPr>
      </w:pPr>
    </w:p>
    <w:p w14:paraId="79E28BE7" w14:textId="77777777" w:rsidR="006E26B1" w:rsidRPr="009863D1" w:rsidRDefault="006E26B1" w:rsidP="006E26B1">
      <w:pPr>
        <w:autoSpaceDE w:val="0"/>
        <w:adjustRightInd w:val="0"/>
        <w:ind w:left="426"/>
        <w:rPr>
          <w:rFonts w:cstheme="minorHAnsi"/>
          <w:noProof/>
        </w:rPr>
      </w:pPr>
    </w:p>
    <w:p w14:paraId="031E21D8" w14:textId="77777777" w:rsidR="006E26B1" w:rsidRPr="009863D1" w:rsidRDefault="006E26B1" w:rsidP="006E26B1">
      <w:pPr>
        <w:autoSpaceDE w:val="0"/>
        <w:adjustRightInd w:val="0"/>
        <w:ind w:left="426"/>
        <w:rPr>
          <w:rFonts w:cstheme="minorHAnsi"/>
          <w:noProof/>
        </w:rPr>
      </w:pPr>
    </w:p>
    <w:p w14:paraId="360517F0" w14:textId="77777777" w:rsidR="006E26B1" w:rsidRPr="009863D1" w:rsidRDefault="006E26B1" w:rsidP="006E26B1">
      <w:pPr>
        <w:autoSpaceDE w:val="0"/>
        <w:adjustRightInd w:val="0"/>
        <w:ind w:left="426"/>
        <w:rPr>
          <w:rFonts w:cstheme="minorHAnsi"/>
          <w:noProof/>
        </w:rPr>
      </w:pPr>
    </w:p>
    <w:p w14:paraId="3619265A" w14:textId="77777777" w:rsidR="006E26B1" w:rsidRPr="009863D1" w:rsidRDefault="006E26B1" w:rsidP="006E26B1">
      <w:pPr>
        <w:autoSpaceDE w:val="0"/>
        <w:adjustRightInd w:val="0"/>
        <w:ind w:left="1146"/>
        <w:rPr>
          <w:rFonts w:cstheme="minorHAnsi"/>
          <w:noProof/>
        </w:rPr>
      </w:pPr>
    </w:p>
    <w:p w14:paraId="7DE119AB" w14:textId="77777777" w:rsidR="006E26B1" w:rsidRPr="009863D1" w:rsidRDefault="006E26B1" w:rsidP="006E26B1">
      <w:pPr>
        <w:autoSpaceDE w:val="0"/>
        <w:adjustRightInd w:val="0"/>
        <w:ind w:left="1146"/>
        <w:rPr>
          <w:rFonts w:cstheme="minorHAnsi"/>
          <w:noProof/>
        </w:rPr>
      </w:pPr>
    </w:p>
    <w:p w14:paraId="3FA2A032" w14:textId="745E29BB" w:rsidR="006E26B1" w:rsidRPr="009863D1" w:rsidRDefault="006E26B1" w:rsidP="006E26B1">
      <w:pPr>
        <w:autoSpaceDE w:val="0"/>
        <w:adjustRightInd w:val="0"/>
        <w:ind w:left="1146"/>
        <w:rPr>
          <w:rFonts w:cstheme="minorHAnsi"/>
          <w:noProof/>
        </w:rPr>
      </w:pPr>
    </w:p>
    <w:p w14:paraId="7EE27B99" w14:textId="77777777" w:rsidR="00855C90" w:rsidRDefault="00855C90" w:rsidP="008974CC">
      <w:pPr>
        <w:rPr>
          <w:rFonts w:ascii="Calibri" w:hAnsi="Calibri" w:cs="Calibri"/>
          <w:sz w:val="24"/>
          <w:szCs w:val="24"/>
        </w:rPr>
      </w:pPr>
    </w:p>
    <w:p w14:paraId="22C655F6" w14:textId="77777777" w:rsidR="00855C90" w:rsidRDefault="00855C90" w:rsidP="00EE2FEA">
      <w:pPr>
        <w:jc w:val="right"/>
        <w:rPr>
          <w:rFonts w:ascii="Calibri" w:hAnsi="Calibri" w:cs="Calibri"/>
          <w:sz w:val="24"/>
          <w:szCs w:val="24"/>
        </w:rPr>
      </w:pPr>
    </w:p>
    <w:p w14:paraId="144B69E7" w14:textId="5C098B4F" w:rsidR="00B86B1F" w:rsidRDefault="00506996" w:rsidP="00EE2FEA">
      <w:pPr>
        <w:jc w:val="right"/>
        <w:rPr>
          <w:rFonts w:cstheme="minorHAnsi"/>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_Toc147739116"/>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3"/>
    <w:bookmarkEnd w:id="24"/>
    <w:bookmarkEnd w:id="25"/>
    <w:bookmarkEnd w:id="26"/>
    <w:bookmarkEnd w:id="27"/>
    <w:bookmarkEnd w:id="28"/>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5F06C1E4" w:rsidR="008B1C9A" w:rsidRPr="008B1C9A" w:rsidRDefault="00FA6AB3" w:rsidP="008B1C9A">
      <w:pPr>
        <w:autoSpaceDN w:val="0"/>
        <w:jc w:val="center"/>
        <w:textAlignment w:val="baseline"/>
        <w:rPr>
          <w:rFonts w:cstheme="minorHAnsi"/>
          <w:sz w:val="24"/>
          <w:szCs w:val="24"/>
        </w:rPr>
      </w:pPr>
      <w:r w:rsidRPr="00FA6AB3">
        <w:rPr>
          <w:rFonts w:eastAsia="Times New Roman" w:cstheme="minorHAnsi"/>
          <w:b/>
          <w:sz w:val="24"/>
          <w:szCs w:val="24"/>
        </w:rPr>
        <w:t>„</w:t>
      </w:r>
      <w:r w:rsidR="008B1C9A" w:rsidRPr="008B1C9A">
        <w:rPr>
          <w:rFonts w:cstheme="minorHAnsi"/>
          <w:b/>
          <w:bCs/>
          <w:sz w:val="24"/>
          <w:szCs w:val="24"/>
        </w:rPr>
        <w:t>DALIES PASTATO, ESANČIO A. MUSTEIKIO G. 29, TAURAGNUOSE PAPRASTOJO REMONTO DARBAI</w:t>
      </w:r>
      <w:r w:rsidR="008B1C9A" w:rsidRPr="008B1C9A">
        <w:rPr>
          <w:rFonts w:cstheme="minorHAnsi"/>
          <w:sz w:val="24"/>
          <w:szCs w:val="24"/>
        </w:rPr>
        <w:t>“</w:t>
      </w:r>
    </w:p>
    <w:p w14:paraId="748093E7" w14:textId="2E221BE5" w:rsidR="001F691B" w:rsidRPr="002010B2"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4A2428F9" w14:textId="65790388" w:rsidR="00907076" w:rsidRPr="009863D1" w:rsidRDefault="00D47657" w:rsidP="009863D1">
            <w:pPr>
              <w:autoSpaceDN w:val="0"/>
              <w:textAlignment w:val="baseline"/>
              <w:rPr>
                <w:rFonts w:cstheme="minorHAnsi"/>
                <w:sz w:val="24"/>
                <w:szCs w:val="24"/>
              </w:rPr>
            </w:pPr>
            <w:r w:rsidRPr="008B1C9A">
              <w:rPr>
                <w:rFonts w:cstheme="minorHAnsi"/>
                <w:sz w:val="24"/>
                <w:szCs w:val="24"/>
              </w:rPr>
              <w:t>Dalies pastato, esančio A. Musteikio g. 29, Tauragnuose paprastojo remonto darbai</w:t>
            </w:r>
          </w:p>
          <w:p w14:paraId="7AF11FB6" w14:textId="26CF9E93" w:rsidR="00907076" w:rsidRPr="00907076" w:rsidRDefault="00907076" w:rsidP="00B20F56">
            <w:pPr>
              <w:suppressAutoHyphens/>
              <w:rPr>
                <w:rFonts w:ascii="Calibri" w:eastAsia="Arial" w:hAnsi="Calibri" w:cs="Calibri"/>
                <w:bCs/>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4CA907E2"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w:t>
      </w:r>
      <w:r w:rsidRPr="005C4D74">
        <w:rPr>
          <w:rFonts w:ascii="Calibri" w:eastAsia="Times New Roman" w:hAnsi="Calibri" w:cs="Calibri"/>
          <w:i/>
          <w:sz w:val="24"/>
          <w:szCs w:val="24"/>
        </w:rPr>
        <w:lastRenderedPageBreak/>
        <w:t xml:space="preserve">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0892D1F8" w14:textId="46CD00CE" w:rsidR="002F4387" w:rsidRPr="009863D1" w:rsidRDefault="002F4387" w:rsidP="009863D1">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2F72F408" w14:textId="77777777" w:rsidR="00907076" w:rsidRPr="005C4D74" w:rsidRDefault="00907076"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1" w:name="_Ref39673589"/>
      <w:bookmarkStart w:id="32" w:name="_Toc183764811"/>
      <w:bookmarkStart w:id="33" w:name="_Toc188252864"/>
      <w:bookmarkEnd w:id="29"/>
    </w:p>
    <w:p w14:paraId="19329EEF" w14:textId="3C9F0A01"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5</w:t>
      </w:r>
      <w:r w:rsidRPr="00A41ADD">
        <w:rPr>
          <w:rFonts w:asciiTheme="minorHAnsi" w:eastAsia="Calibri" w:hAnsiTheme="minorHAnsi" w:cstheme="minorHAnsi"/>
          <w:color w:val="auto"/>
          <w:sz w:val="24"/>
          <w:szCs w:val="24"/>
        </w:rPr>
        <w:t xml:space="preserve"> priedas </w:t>
      </w:r>
    </w:p>
    <w:p w14:paraId="14D971C6" w14:textId="79A0E767" w:rsidR="000D4837" w:rsidRPr="00A41ADD" w:rsidRDefault="006759A4" w:rsidP="006759A4">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1A6F069"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3C5C987E" w14:textId="77777777" w:rsidR="006E599C" w:rsidRPr="00907076" w:rsidRDefault="006E599C" w:rsidP="006E599C">
      <w:pPr>
        <w:rPr>
          <w:rFonts w:cstheme="minorHAnsi"/>
          <w:caps/>
          <w:sz w:val="24"/>
          <w:szCs w:val="24"/>
        </w:rPr>
      </w:pPr>
    </w:p>
    <w:p w14:paraId="7982B530" w14:textId="77777777" w:rsidR="00EB428E" w:rsidRPr="00EB428E" w:rsidRDefault="00907076" w:rsidP="00EB428E">
      <w:pPr>
        <w:pStyle w:val="Stilius5"/>
        <w:spacing w:after="120"/>
        <w:outlineLvl w:val="0"/>
        <w:rPr>
          <w:rFonts w:asciiTheme="minorHAnsi" w:hAnsiTheme="minorHAnsi" w:cstheme="minorHAnsi"/>
          <w:sz w:val="24"/>
          <w:szCs w:val="24"/>
        </w:rPr>
      </w:pPr>
      <w:r w:rsidRPr="00907076">
        <w:rPr>
          <w:rFonts w:eastAsia="Calibri" w:cstheme="minorHAnsi"/>
          <w:caps/>
          <w:kern w:val="2"/>
          <w:sz w:val="22"/>
          <w:szCs w:val="22"/>
          <w14:ligatures w14:val="standardContextual"/>
        </w:rPr>
        <w:br w:type="textWrapping" w:clear="all"/>
      </w:r>
      <w:r w:rsidR="00EB428E" w:rsidRPr="00EB428E">
        <w:rPr>
          <w:rFonts w:asciiTheme="minorHAnsi" w:hAnsiTheme="minorHAnsi" w:cstheme="minorHAnsi"/>
          <w:sz w:val="24"/>
          <w:szCs w:val="24"/>
        </w:rPr>
        <w:t>STATYBOS RANGOS SUTARTIS Nr. _________</w:t>
      </w:r>
    </w:p>
    <w:p w14:paraId="266DF809" w14:textId="77777777" w:rsidR="00EB428E" w:rsidRPr="00EB428E" w:rsidRDefault="00EB428E" w:rsidP="00EB428E">
      <w:pPr>
        <w:jc w:val="center"/>
        <w:outlineLvl w:val="0"/>
        <w:rPr>
          <w:rFonts w:cstheme="minorHAnsi"/>
          <w:i/>
          <w:color w:val="FF0000"/>
          <w:sz w:val="24"/>
          <w:szCs w:val="24"/>
        </w:rPr>
      </w:pPr>
      <w:r w:rsidRPr="00EB428E">
        <w:rPr>
          <w:rFonts w:cstheme="minorHAnsi"/>
          <w:sz w:val="24"/>
          <w:szCs w:val="24"/>
        </w:rPr>
        <w:t>Utena, 2025-  -</w:t>
      </w:r>
    </w:p>
    <w:p w14:paraId="63D14603" w14:textId="77777777" w:rsidR="00EB428E" w:rsidRPr="00EB428E" w:rsidRDefault="00EB428E" w:rsidP="00EB428E">
      <w:pPr>
        <w:rPr>
          <w:rFonts w:cstheme="minorHAnsi"/>
          <w:sz w:val="24"/>
          <w:szCs w:val="24"/>
        </w:rPr>
      </w:pPr>
    </w:p>
    <w:p w14:paraId="6E77CBA3" w14:textId="77777777" w:rsidR="00EB428E" w:rsidRPr="00EB428E" w:rsidRDefault="00EB428E" w:rsidP="00EB428E">
      <w:pPr>
        <w:rPr>
          <w:rFonts w:cstheme="minorHAnsi"/>
          <w:sz w:val="24"/>
          <w:szCs w:val="24"/>
        </w:rPr>
      </w:pPr>
      <w:r w:rsidRPr="00EB428E">
        <w:rPr>
          <w:rFonts w:cstheme="minorHAnsi"/>
          <w:sz w:val="24"/>
          <w:szCs w:val="24"/>
        </w:rPr>
        <w:t xml:space="preserve">Utenos rajono savivaldybės administracija, įstaigos kodas 188710442, </w:t>
      </w:r>
      <w:r w:rsidRPr="00EB428E">
        <w:rPr>
          <w:rFonts w:cstheme="minorHAnsi"/>
          <w:sz w:val="24"/>
          <w:szCs w:val="24"/>
          <w:lang w:eastAsia="ar-SA"/>
        </w:rPr>
        <w:t xml:space="preserve">kurios registruota buveinė yra </w:t>
      </w:r>
      <w:proofErr w:type="spellStart"/>
      <w:r w:rsidRPr="00EB428E">
        <w:rPr>
          <w:rFonts w:cstheme="minorHAnsi"/>
          <w:sz w:val="24"/>
          <w:szCs w:val="24"/>
          <w:lang w:eastAsia="ar-SA"/>
        </w:rPr>
        <w:t>Utenio</w:t>
      </w:r>
      <w:proofErr w:type="spellEnd"/>
      <w:r w:rsidRPr="00EB428E">
        <w:rPr>
          <w:rFonts w:cstheme="minorHAnsi"/>
          <w:sz w:val="24"/>
          <w:szCs w:val="24"/>
          <w:lang w:eastAsia="ar-SA"/>
        </w:rPr>
        <w:t xml:space="preserve"> a. 4, 28503, Utena, duomenys apie įstaigą kaupiami ir saugomi Lietuvos Respublikos juridinių asmenų registre</w:t>
      </w:r>
      <w:r w:rsidRPr="00EB428E">
        <w:rPr>
          <w:rFonts w:cstheme="minorHAnsi"/>
          <w:sz w:val="24"/>
          <w:szCs w:val="24"/>
        </w:rPr>
        <w:t xml:space="preserve">, atstovaujama administracijos direktoriaus Pauliaus </w:t>
      </w:r>
      <w:proofErr w:type="spellStart"/>
      <w:r w:rsidRPr="00EB428E">
        <w:rPr>
          <w:rFonts w:cstheme="minorHAnsi"/>
          <w:sz w:val="24"/>
          <w:szCs w:val="24"/>
        </w:rPr>
        <w:t>Čyvo</w:t>
      </w:r>
      <w:proofErr w:type="spellEnd"/>
      <w:r w:rsidRPr="00EB428E">
        <w:rPr>
          <w:rFonts w:cstheme="minorHAnsi"/>
          <w:sz w:val="24"/>
          <w:szCs w:val="24"/>
        </w:rPr>
        <w:t>, veikiančio pagal administracijos nuostatus</w:t>
      </w:r>
      <w:r w:rsidRPr="00EB428E" w:rsidDel="006E7A08">
        <w:rPr>
          <w:rFonts w:cstheme="minorHAnsi"/>
          <w:i/>
          <w:color w:val="FF0000"/>
          <w:sz w:val="24"/>
          <w:szCs w:val="24"/>
        </w:rPr>
        <w:t xml:space="preserve"> </w:t>
      </w:r>
      <w:r w:rsidRPr="00EB428E">
        <w:rPr>
          <w:rFonts w:cstheme="minorHAnsi"/>
          <w:sz w:val="24"/>
          <w:szCs w:val="24"/>
        </w:rPr>
        <w:t xml:space="preserve"> (toliau – Užsakovas), ir __________</w:t>
      </w:r>
      <w:r w:rsidRPr="00EB428E">
        <w:rPr>
          <w:rFonts w:cstheme="minorHAnsi"/>
          <w:sz w:val="24"/>
          <w:szCs w:val="24"/>
        </w:rPr>
        <w:tab/>
        <w:t xml:space="preserve">____________, atstovaujama </w:t>
      </w:r>
      <w:r w:rsidRPr="00EB428E">
        <w:rPr>
          <w:rFonts w:cstheme="minorHAnsi"/>
          <w:i/>
          <w:color w:val="FF0000"/>
          <w:sz w:val="24"/>
          <w:szCs w:val="24"/>
        </w:rPr>
        <w:t>[pareigos, vardas, pavardė]</w:t>
      </w:r>
      <w:r w:rsidRPr="00EB428E">
        <w:rPr>
          <w:rFonts w:cstheme="minorHAnsi"/>
          <w:sz w:val="24"/>
          <w:szCs w:val="24"/>
        </w:rPr>
        <w:t>, veikiančio (-</w:t>
      </w:r>
      <w:proofErr w:type="spellStart"/>
      <w:r w:rsidRPr="00EB428E">
        <w:rPr>
          <w:rFonts w:cstheme="minorHAnsi"/>
          <w:sz w:val="24"/>
          <w:szCs w:val="24"/>
        </w:rPr>
        <w:t>ios</w:t>
      </w:r>
      <w:proofErr w:type="spellEnd"/>
      <w:r w:rsidRPr="00EB428E">
        <w:rPr>
          <w:rFonts w:cstheme="minorHAnsi"/>
          <w:sz w:val="24"/>
          <w:szCs w:val="24"/>
        </w:rPr>
        <w:t xml:space="preserve">) pagal </w:t>
      </w:r>
      <w:r w:rsidRPr="00EB428E">
        <w:rPr>
          <w:rFonts w:cstheme="minorHAnsi"/>
          <w:i/>
          <w:color w:val="FF0000"/>
          <w:sz w:val="24"/>
          <w:szCs w:val="24"/>
        </w:rPr>
        <w:t>[atstovavimo pagrindas]</w:t>
      </w:r>
      <w:r w:rsidRPr="00EB428E">
        <w:rPr>
          <w:rFonts w:cstheme="minorHAnsi"/>
          <w:sz w:val="24"/>
          <w:szCs w:val="24"/>
        </w:rPr>
        <w:t xml:space="preserve">, (toliau – Rangovas), ir toliau kartu vadinami Šalimis, o kiekvienas atskirai – Šalimi, sudarė šią Statybos rangos sutartį (toliau – Sutartis). </w:t>
      </w:r>
    </w:p>
    <w:tbl>
      <w:tblPr>
        <w:tblpPr w:leftFromText="180" w:rightFromText="180" w:vertAnchor="text" w:tblpY="1"/>
        <w:tblOverlap w:val="never"/>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EB428E" w:rsidRPr="00EB428E" w14:paraId="23C04570" w14:textId="77777777" w:rsidTr="007D015E">
        <w:tc>
          <w:tcPr>
            <w:tcW w:w="9749" w:type="dxa"/>
            <w:gridSpan w:val="4"/>
            <w:tcBorders>
              <w:top w:val="nil"/>
              <w:left w:val="nil"/>
              <w:bottom w:val="nil"/>
              <w:right w:val="nil"/>
            </w:tcBorders>
          </w:tcPr>
          <w:p w14:paraId="04CC114C" w14:textId="77777777" w:rsidR="00EB428E" w:rsidRPr="00EB428E" w:rsidRDefault="00EB428E" w:rsidP="007D015E">
            <w:pPr>
              <w:pStyle w:val="Stilius1"/>
              <w:framePr w:hSpace="0" w:wrap="auto" w:vAnchor="margin" w:yAlign="inline"/>
              <w:suppressOverlap w:val="0"/>
            </w:pPr>
            <w:r w:rsidRPr="00EB428E">
              <w:t>SĄVOKOS</w:t>
            </w:r>
          </w:p>
        </w:tc>
      </w:tr>
      <w:tr w:rsidR="00EB428E" w:rsidRPr="00EB428E" w14:paraId="1F9F63AF" w14:textId="77777777" w:rsidTr="007D015E">
        <w:tc>
          <w:tcPr>
            <w:tcW w:w="817" w:type="dxa"/>
            <w:tcBorders>
              <w:top w:val="nil"/>
              <w:left w:val="nil"/>
              <w:bottom w:val="nil"/>
              <w:right w:val="nil"/>
            </w:tcBorders>
          </w:tcPr>
          <w:p w14:paraId="22348F57"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56BB22E" w14:textId="77777777" w:rsidR="00EB428E" w:rsidRPr="00EB428E" w:rsidRDefault="00EB428E" w:rsidP="007D015E">
            <w:pPr>
              <w:spacing w:before="200"/>
              <w:rPr>
                <w:rFonts w:cstheme="minorHAnsi"/>
                <w:b/>
                <w:sz w:val="24"/>
                <w:szCs w:val="24"/>
              </w:rPr>
            </w:pPr>
            <w:r w:rsidRPr="00EB428E">
              <w:rPr>
                <w:rFonts w:cstheme="minorHAnsi"/>
                <w:b/>
                <w:sz w:val="24"/>
                <w:szCs w:val="24"/>
              </w:rPr>
              <w:t>Darbai</w:t>
            </w:r>
            <w:r w:rsidRPr="00EB428E">
              <w:rPr>
                <w:rFonts w:cstheme="minorHAnsi"/>
                <w:sz w:val="24"/>
                <w:szCs w:val="24"/>
              </w:rPr>
              <w:t xml:space="preserve"> – visi darbai, nustatyti </w:t>
            </w:r>
            <w:r w:rsidRPr="00EB428E">
              <w:rPr>
                <w:rFonts w:cstheme="minorHAnsi"/>
                <w:sz w:val="24"/>
                <w:szCs w:val="24"/>
                <w:lang w:eastAsia="ar-SA"/>
              </w:rPr>
              <w:t>Techninėje specifikacijoje (</w:t>
            </w:r>
            <w:r w:rsidRPr="00EB428E">
              <w:rPr>
                <w:rFonts w:cstheme="minorHAnsi"/>
                <w:sz w:val="24"/>
                <w:szCs w:val="24"/>
              </w:rPr>
              <w:t>užduotyje) ir kiti darbai bei būtinos Sutarčiai atlikti paslaugos (jeigu yra), kuriuos pagal Sutartį privalo atlikti Rangovas.</w:t>
            </w:r>
          </w:p>
        </w:tc>
      </w:tr>
      <w:tr w:rsidR="00EB428E" w:rsidRPr="00EB428E" w14:paraId="6FCF112C" w14:textId="77777777" w:rsidTr="007D015E">
        <w:tc>
          <w:tcPr>
            <w:tcW w:w="817" w:type="dxa"/>
            <w:tcBorders>
              <w:top w:val="nil"/>
              <w:left w:val="nil"/>
              <w:bottom w:val="nil"/>
              <w:right w:val="nil"/>
            </w:tcBorders>
          </w:tcPr>
          <w:p w14:paraId="40BFE34D"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C7FD9B1" w14:textId="77777777" w:rsidR="00EB428E" w:rsidRPr="00EB428E" w:rsidRDefault="00EB428E" w:rsidP="007D015E">
            <w:pPr>
              <w:spacing w:before="200"/>
              <w:rPr>
                <w:rFonts w:cstheme="minorHAnsi"/>
                <w:sz w:val="24"/>
                <w:szCs w:val="24"/>
              </w:rPr>
            </w:pPr>
            <w:r w:rsidRPr="00EB428E">
              <w:rPr>
                <w:rFonts w:cstheme="minorHAnsi"/>
                <w:b/>
                <w:sz w:val="24"/>
                <w:szCs w:val="24"/>
              </w:rPr>
              <w:t>Darbų atlikimo terminas</w:t>
            </w:r>
            <w:r w:rsidRPr="00EB428E">
              <w:rPr>
                <w:rFonts w:cstheme="minorHAns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EB428E" w:rsidRPr="00EB428E" w14:paraId="3458C3CB" w14:textId="77777777" w:rsidTr="007D015E">
        <w:tc>
          <w:tcPr>
            <w:tcW w:w="817" w:type="dxa"/>
            <w:tcBorders>
              <w:top w:val="nil"/>
              <w:left w:val="nil"/>
              <w:bottom w:val="nil"/>
              <w:right w:val="nil"/>
            </w:tcBorders>
          </w:tcPr>
          <w:p w14:paraId="75D2B5D3"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F964EC6" w14:textId="77777777" w:rsidR="00EB428E" w:rsidRPr="00EB428E" w:rsidRDefault="00EB428E" w:rsidP="007D015E">
            <w:pPr>
              <w:spacing w:before="200"/>
              <w:rPr>
                <w:rFonts w:cstheme="minorHAnsi"/>
                <w:sz w:val="24"/>
                <w:szCs w:val="24"/>
              </w:rPr>
            </w:pPr>
            <w:r w:rsidRPr="00EB428E">
              <w:rPr>
                <w:rFonts w:cstheme="minorHAnsi"/>
                <w:b/>
                <w:sz w:val="24"/>
                <w:szCs w:val="24"/>
              </w:rPr>
              <w:t>Darbų perdavimo-priėmimo aktas</w:t>
            </w:r>
            <w:r w:rsidRPr="00EB428E">
              <w:rPr>
                <w:rFonts w:cstheme="minorHAnsi"/>
                <w:sz w:val="24"/>
                <w:szCs w:val="24"/>
              </w:rPr>
              <w:t xml:space="preserve"> – dokumentas, patvirtinantis, kad Rangovas perdavė, o Užsakovas priėmė Darbus, pasirašomas vadovaujantis Sutarties sąlygų 7.2 papunkčiu.</w:t>
            </w:r>
            <w:r w:rsidRPr="00EB428E" w:rsidDel="0043793F">
              <w:rPr>
                <w:rFonts w:cstheme="minorHAnsi"/>
                <w:sz w:val="24"/>
                <w:szCs w:val="24"/>
              </w:rPr>
              <w:t xml:space="preserve"> </w:t>
            </w:r>
          </w:p>
        </w:tc>
      </w:tr>
      <w:tr w:rsidR="00EB428E" w:rsidRPr="00EB428E" w14:paraId="07962D91" w14:textId="77777777" w:rsidTr="007D015E">
        <w:tc>
          <w:tcPr>
            <w:tcW w:w="817" w:type="dxa"/>
            <w:tcBorders>
              <w:top w:val="nil"/>
              <w:left w:val="nil"/>
              <w:bottom w:val="nil"/>
              <w:right w:val="nil"/>
            </w:tcBorders>
          </w:tcPr>
          <w:p w14:paraId="4C5C0F9F"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2D02E8B" w14:textId="77777777" w:rsidR="00EB428E" w:rsidRPr="00EB428E" w:rsidRDefault="00EB428E" w:rsidP="007D015E">
            <w:pPr>
              <w:spacing w:before="200"/>
              <w:rPr>
                <w:rFonts w:cstheme="minorHAnsi"/>
                <w:sz w:val="24"/>
                <w:szCs w:val="24"/>
              </w:rPr>
            </w:pPr>
            <w:r w:rsidRPr="00EB428E">
              <w:rPr>
                <w:rFonts w:cstheme="minorHAnsi"/>
                <w:b/>
                <w:sz w:val="24"/>
                <w:szCs w:val="24"/>
              </w:rPr>
              <w:t>Darbų pradžia</w:t>
            </w:r>
            <w:r w:rsidRPr="00EB428E">
              <w:rPr>
                <w:rFonts w:cstheme="minorHAnsi"/>
                <w:sz w:val="24"/>
                <w:szCs w:val="24"/>
              </w:rPr>
              <w:t xml:space="preserve"> – Statybvietės perdavimo-priėmimo akto pasirašymo data arba data po 10 dienų kai įsigaliojo Sutartis, jeigu statybvietės perdavimo-priėmimo aktas per šį dienų skaičių nėra pasirašytas.</w:t>
            </w:r>
          </w:p>
        </w:tc>
      </w:tr>
      <w:tr w:rsidR="00EB428E" w:rsidRPr="00EB428E" w14:paraId="4DEB7961" w14:textId="77777777" w:rsidTr="007D015E">
        <w:tc>
          <w:tcPr>
            <w:tcW w:w="817" w:type="dxa"/>
            <w:tcBorders>
              <w:top w:val="nil"/>
              <w:left w:val="nil"/>
              <w:bottom w:val="nil"/>
              <w:right w:val="nil"/>
            </w:tcBorders>
          </w:tcPr>
          <w:p w14:paraId="275EC775"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A168B50" w14:textId="77777777" w:rsidR="00EB428E" w:rsidRPr="00EB428E" w:rsidRDefault="00EB428E" w:rsidP="007D015E">
            <w:pPr>
              <w:spacing w:before="200"/>
              <w:rPr>
                <w:rFonts w:cstheme="minorHAnsi"/>
                <w:b/>
                <w:sz w:val="24"/>
                <w:szCs w:val="24"/>
              </w:rPr>
            </w:pPr>
            <w:r w:rsidRPr="00EB428E">
              <w:rPr>
                <w:rFonts w:cstheme="minorHAnsi"/>
                <w:b/>
                <w:sz w:val="24"/>
                <w:szCs w:val="24"/>
                <w:lang w:eastAsia="ar-SA"/>
              </w:rPr>
              <w:t>Techninė specifikacija (</w:t>
            </w:r>
            <w:r w:rsidRPr="00EB428E">
              <w:rPr>
                <w:rFonts w:cstheme="minorHAnsi"/>
                <w:b/>
                <w:sz w:val="24"/>
                <w:szCs w:val="24"/>
              </w:rPr>
              <w:t xml:space="preserve">užduotis) </w:t>
            </w:r>
            <w:r w:rsidRPr="00EB428E">
              <w:rPr>
                <w:rFonts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EB428E">
              <w:rPr>
                <w:rFonts w:cstheme="minorHAnsi"/>
                <w:sz w:val="24"/>
                <w:szCs w:val="24"/>
                <w:lang w:eastAsia="ar-SA"/>
              </w:rPr>
              <w:t>Techninės specifikacijos (</w:t>
            </w:r>
            <w:r w:rsidRPr="00EB428E">
              <w:rPr>
                <w:rFonts w:cstheme="minorHAnsi"/>
                <w:sz w:val="24"/>
                <w:szCs w:val="24"/>
              </w:rPr>
              <w:t xml:space="preserve">užduoties) dokumentų neatitikimams ar prieštaravimams, jų viršenybė pagal analogiją nustatoma (jeigu įmanoma) pagal STR 1.04.04:2017 „Statinio projektavimas, projekto ekspertizė“. </w:t>
            </w:r>
          </w:p>
        </w:tc>
      </w:tr>
      <w:tr w:rsidR="00EB428E" w:rsidRPr="00EB428E" w14:paraId="575757F5" w14:textId="77777777" w:rsidTr="007D015E">
        <w:tc>
          <w:tcPr>
            <w:tcW w:w="817" w:type="dxa"/>
            <w:tcBorders>
              <w:top w:val="nil"/>
              <w:left w:val="nil"/>
              <w:bottom w:val="nil"/>
              <w:right w:val="nil"/>
            </w:tcBorders>
          </w:tcPr>
          <w:p w14:paraId="5D9C6377"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3A0B547" w14:textId="77777777" w:rsidR="00EB428E" w:rsidRPr="00EB428E" w:rsidRDefault="00EB428E" w:rsidP="007D015E">
            <w:pPr>
              <w:spacing w:before="200"/>
              <w:rPr>
                <w:rFonts w:cstheme="minorHAnsi"/>
                <w:b/>
                <w:sz w:val="24"/>
                <w:szCs w:val="24"/>
              </w:rPr>
            </w:pPr>
            <w:r w:rsidRPr="00EB428E">
              <w:rPr>
                <w:rFonts w:cstheme="minorHAnsi"/>
                <w:b/>
                <w:sz w:val="24"/>
                <w:szCs w:val="24"/>
                <w:lang w:eastAsia="ar-SA"/>
              </w:rPr>
              <w:t xml:space="preserve">Techninės specifikacijos </w:t>
            </w:r>
            <w:r w:rsidRPr="00EB428E">
              <w:rPr>
                <w:rFonts w:cstheme="minorHAnsi"/>
                <w:sz w:val="24"/>
                <w:szCs w:val="24"/>
                <w:lang w:eastAsia="ar-SA"/>
              </w:rPr>
              <w:t>(</w:t>
            </w:r>
            <w:r w:rsidRPr="00EB428E">
              <w:rPr>
                <w:rFonts w:cstheme="minorHAnsi"/>
                <w:b/>
                <w:sz w:val="24"/>
                <w:szCs w:val="24"/>
              </w:rPr>
              <w:t>užduoties) klaida</w:t>
            </w:r>
            <w:r w:rsidRPr="00EB428E">
              <w:rPr>
                <w:rFonts w:cstheme="minorHAnsi"/>
                <w:sz w:val="24"/>
                <w:szCs w:val="24"/>
              </w:rPr>
              <w:t xml:space="preserve"> – </w:t>
            </w:r>
            <w:r w:rsidRPr="00EB428E">
              <w:rPr>
                <w:rFonts w:cstheme="minorHAnsi"/>
                <w:sz w:val="24"/>
                <w:szCs w:val="24"/>
                <w:lang w:eastAsia="ar-SA"/>
              </w:rPr>
              <w:t>Techninės specifikacijos (</w:t>
            </w:r>
            <w:r w:rsidRPr="00EB428E">
              <w:rPr>
                <w:rFonts w:cstheme="minorHAnsi"/>
                <w:sz w:val="24"/>
                <w:szCs w:val="24"/>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EB428E" w:rsidRPr="00EB428E" w14:paraId="4617E94D" w14:textId="77777777" w:rsidTr="007D015E">
        <w:tc>
          <w:tcPr>
            <w:tcW w:w="817" w:type="dxa"/>
            <w:tcBorders>
              <w:top w:val="nil"/>
              <w:left w:val="nil"/>
              <w:bottom w:val="nil"/>
              <w:right w:val="nil"/>
            </w:tcBorders>
          </w:tcPr>
          <w:p w14:paraId="4CD632D0"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068231D" w14:textId="77777777" w:rsidR="00EB428E" w:rsidRPr="00EB428E" w:rsidRDefault="00EB428E" w:rsidP="007D015E">
            <w:pPr>
              <w:spacing w:before="200"/>
              <w:rPr>
                <w:rFonts w:cstheme="minorHAnsi"/>
                <w:sz w:val="24"/>
                <w:szCs w:val="24"/>
              </w:rPr>
            </w:pPr>
            <w:r w:rsidRPr="00EB428E">
              <w:rPr>
                <w:rFonts w:cstheme="minorHAnsi"/>
                <w:b/>
                <w:sz w:val="24"/>
                <w:szCs w:val="24"/>
              </w:rPr>
              <w:t>Deklaracija apie statybos užbaigimą</w:t>
            </w:r>
            <w:r w:rsidRPr="00EB428E">
              <w:rPr>
                <w:rFonts w:cstheme="minorHAnsi"/>
                <w:bCs/>
                <w:sz w:val="24"/>
                <w:szCs w:val="24"/>
              </w:rPr>
              <w:t xml:space="preserve"> </w:t>
            </w:r>
            <w:r w:rsidRPr="00EB428E">
              <w:rPr>
                <w:rFonts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EB428E" w:rsidRPr="00EB428E" w14:paraId="39CB7A46" w14:textId="77777777" w:rsidTr="007D015E">
        <w:tc>
          <w:tcPr>
            <w:tcW w:w="817" w:type="dxa"/>
            <w:tcBorders>
              <w:top w:val="nil"/>
              <w:left w:val="nil"/>
              <w:bottom w:val="nil"/>
              <w:right w:val="nil"/>
            </w:tcBorders>
          </w:tcPr>
          <w:p w14:paraId="1E5DF9AE"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6403F5C" w14:textId="77777777" w:rsidR="00EB428E" w:rsidRPr="00EB428E" w:rsidRDefault="00EB428E" w:rsidP="007D015E">
            <w:pPr>
              <w:spacing w:before="200"/>
              <w:rPr>
                <w:rFonts w:cstheme="minorHAnsi"/>
                <w:b/>
                <w:sz w:val="24"/>
                <w:szCs w:val="24"/>
              </w:rPr>
            </w:pPr>
            <w:r w:rsidRPr="00EB428E">
              <w:rPr>
                <w:rFonts w:cstheme="minorHAnsi"/>
                <w:b/>
                <w:sz w:val="24"/>
                <w:szCs w:val="24"/>
              </w:rPr>
              <w:t>Išankstinis mokėjimas</w:t>
            </w:r>
            <w:r w:rsidRPr="00EB428E">
              <w:rPr>
                <w:rFonts w:cstheme="minorHAnsi"/>
                <w:sz w:val="24"/>
                <w:szCs w:val="24"/>
              </w:rPr>
              <w:t xml:space="preserve"> – Sutarties 8.3 papunktyje nurodyta Sutarties kainos dalis, kurią Užsakovas pagal Sutartį turi sumokėti Rangovui iš anksto (avansu) iki atliktų Darbų perdavimo Užsakovui.</w:t>
            </w:r>
          </w:p>
        </w:tc>
      </w:tr>
      <w:tr w:rsidR="00EB428E" w:rsidRPr="00EB428E" w14:paraId="35921278" w14:textId="77777777" w:rsidTr="007D015E">
        <w:tc>
          <w:tcPr>
            <w:tcW w:w="817" w:type="dxa"/>
            <w:tcBorders>
              <w:top w:val="nil"/>
              <w:left w:val="nil"/>
              <w:bottom w:val="nil"/>
              <w:right w:val="nil"/>
            </w:tcBorders>
          </w:tcPr>
          <w:p w14:paraId="4E1E9EB4"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7BB3FFA" w14:textId="77777777" w:rsidR="00EB428E" w:rsidRPr="00EB428E" w:rsidRDefault="00EB428E" w:rsidP="007D015E">
            <w:pPr>
              <w:spacing w:before="200"/>
              <w:rPr>
                <w:rFonts w:cstheme="minorHAnsi"/>
                <w:sz w:val="24"/>
                <w:szCs w:val="24"/>
              </w:rPr>
            </w:pPr>
            <w:r w:rsidRPr="00EB428E">
              <w:rPr>
                <w:rFonts w:cstheme="minorHAnsi"/>
                <w:b/>
                <w:sz w:val="24"/>
                <w:szCs w:val="24"/>
              </w:rPr>
              <w:t>Išlaidos</w:t>
            </w:r>
            <w:r w:rsidRPr="00EB428E">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B428E" w:rsidRPr="00EB428E" w14:paraId="65A07C13" w14:textId="77777777" w:rsidTr="007D015E">
        <w:tc>
          <w:tcPr>
            <w:tcW w:w="817" w:type="dxa"/>
            <w:tcBorders>
              <w:top w:val="nil"/>
              <w:left w:val="nil"/>
              <w:bottom w:val="nil"/>
              <w:right w:val="nil"/>
            </w:tcBorders>
          </w:tcPr>
          <w:p w14:paraId="3FDB455C"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A00A400" w14:textId="77777777" w:rsidR="00EB428E" w:rsidRPr="00EB428E" w:rsidRDefault="00EB428E" w:rsidP="007D015E">
            <w:pPr>
              <w:spacing w:before="200"/>
              <w:rPr>
                <w:rFonts w:cstheme="minorHAnsi"/>
                <w:sz w:val="24"/>
                <w:szCs w:val="24"/>
              </w:rPr>
            </w:pPr>
            <w:r w:rsidRPr="00EB428E">
              <w:rPr>
                <w:rFonts w:cstheme="minorHAnsi"/>
                <w:b/>
                <w:sz w:val="24"/>
                <w:szCs w:val="24"/>
              </w:rPr>
              <w:t xml:space="preserve">Įranga </w:t>
            </w:r>
            <w:r w:rsidRPr="00EB428E">
              <w:rPr>
                <w:rFonts w:cstheme="minorHAnsi"/>
                <w:sz w:val="24"/>
                <w:szCs w:val="24"/>
              </w:rPr>
              <w:t>– prietaisai ir mechanizmai sudarantys Darbus ar jų dalį.</w:t>
            </w:r>
          </w:p>
        </w:tc>
      </w:tr>
      <w:tr w:rsidR="00EB428E" w:rsidRPr="00EB428E" w14:paraId="36F7DF53" w14:textId="77777777" w:rsidTr="007D015E">
        <w:tc>
          <w:tcPr>
            <w:tcW w:w="817" w:type="dxa"/>
            <w:tcBorders>
              <w:top w:val="nil"/>
              <w:left w:val="nil"/>
              <w:bottom w:val="nil"/>
              <w:right w:val="nil"/>
            </w:tcBorders>
          </w:tcPr>
          <w:p w14:paraId="58C4CA34"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08E1CE9" w14:textId="77777777" w:rsidR="00EB428E" w:rsidRPr="00EB428E" w:rsidRDefault="00EB428E" w:rsidP="007D015E">
            <w:pPr>
              <w:spacing w:before="200"/>
              <w:rPr>
                <w:rFonts w:cstheme="minorHAnsi"/>
                <w:sz w:val="24"/>
                <w:szCs w:val="24"/>
              </w:rPr>
            </w:pPr>
            <w:r w:rsidRPr="00EB428E">
              <w:rPr>
                <w:rFonts w:cstheme="minorHAnsi"/>
                <w:b/>
                <w:sz w:val="24"/>
                <w:szCs w:val="24"/>
              </w:rPr>
              <w:t>Medžiagos</w:t>
            </w:r>
            <w:r w:rsidRPr="00EB428E">
              <w:rPr>
                <w:rFonts w:cstheme="minorHAnsi"/>
                <w:sz w:val="24"/>
                <w:szCs w:val="24"/>
              </w:rPr>
              <w:t xml:space="preserve"> – visa tai, kas turi sudaryti Darbus ar jų dalį (išskyrus Įrangą).</w:t>
            </w:r>
          </w:p>
        </w:tc>
      </w:tr>
      <w:tr w:rsidR="00EB428E" w:rsidRPr="00EB428E" w14:paraId="2FD60F97" w14:textId="77777777" w:rsidTr="007D015E">
        <w:tc>
          <w:tcPr>
            <w:tcW w:w="817" w:type="dxa"/>
            <w:tcBorders>
              <w:top w:val="nil"/>
              <w:left w:val="nil"/>
              <w:bottom w:val="nil"/>
              <w:right w:val="nil"/>
            </w:tcBorders>
          </w:tcPr>
          <w:p w14:paraId="5E3F5455"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E933146" w14:textId="77777777" w:rsidR="00EB428E" w:rsidRPr="00EB428E" w:rsidRDefault="00EB428E" w:rsidP="007D015E">
            <w:pPr>
              <w:spacing w:before="200"/>
              <w:rPr>
                <w:rFonts w:cstheme="minorHAnsi"/>
                <w:sz w:val="24"/>
                <w:szCs w:val="24"/>
              </w:rPr>
            </w:pPr>
            <w:r w:rsidRPr="00EB428E">
              <w:rPr>
                <w:rFonts w:cstheme="minorHAnsi"/>
                <w:b/>
                <w:sz w:val="24"/>
                <w:szCs w:val="24"/>
              </w:rPr>
              <w:t>Pakeitimas</w:t>
            </w:r>
            <w:r w:rsidRPr="00EB428E">
              <w:rPr>
                <w:rFonts w:cstheme="minorHAnsi"/>
                <w:sz w:val="24"/>
                <w:szCs w:val="24"/>
              </w:rPr>
              <w:t xml:space="preserve"> – </w:t>
            </w:r>
            <w:r w:rsidRPr="00EB428E">
              <w:rPr>
                <w:rFonts w:cstheme="minorHAnsi"/>
                <w:sz w:val="24"/>
                <w:szCs w:val="24"/>
                <w:lang w:eastAsia="ar-SA"/>
              </w:rPr>
              <w:t>Techninės specifikacijos (</w:t>
            </w:r>
            <w:r w:rsidRPr="00EB428E">
              <w:rPr>
                <w:rFonts w:cstheme="minorHAnsi"/>
                <w:sz w:val="24"/>
                <w:szCs w:val="24"/>
              </w:rPr>
              <w:t xml:space="preserve">užduoties) reikalavimų keitimas, Užsakovo nurodytas padaryti pagal 9 skyrių. </w:t>
            </w:r>
          </w:p>
        </w:tc>
      </w:tr>
      <w:tr w:rsidR="00EB428E" w:rsidRPr="00EB428E" w14:paraId="244A60FC" w14:textId="77777777" w:rsidTr="007D015E">
        <w:tc>
          <w:tcPr>
            <w:tcW w:w="817" w:type="dxa"/>
            <w:tcBorders>
              <w:top w:val="nil"/>
              <w:left w:val="nil"/>
              <w:bottom w:val="nil"/>
              <w:right w:val="nil"/>
            </w:tcBorders>
          </w:tcPr>
          <w:p w14:paraId="4220E06F"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24ECE3B" w14:textId="77777777" w:rsidR="00EB428E" w:rsidRPr="00EB428E" w:rsidRDefault="00EB428E" w:rsidP="007D015E">
            <w:pPr>
              <w:spacing w:before="200"/>
              <w:rPr>
                <w:rFonts w:cstheme="minorHAnsi"/>
                <w:b/>
                <w:sz w:val="24"/>
                <w:szCs w:val="24"/>
              </w:rPr>
            </w:pPr>
            <w:r w:rsidRPr="00EB428E">
              <w:rPr>
                <w:rFonts w:cstheme="minorHAnsi"/>
                <w:b/>
                <w:sz w:val="24"/>
                <w:szCs w:val="24"/>
              </w:rPr>
              <w:t>Pradinės sutarties vertė</w:t>
            </w:r>
            <w:r w:rsidRPr="00EB428E">
              <w:rPr>
                <w:rFonts w:cstheme="minorHAnsi"/>
                <w:sz w:val="24"/>
                <w:szCs w:val="24"/>
              </w:rPr>
              <w:t xml:space="preserve"> – Sutarties 3.4 papunktyje nurodyta vertė, lygi laimėjusio Rangovo pasiūlymo kainai.</w:t>
            </w:r>
          </w:p>
        </w:tc>
      </w:tr>
      <w:tr w:rsidR="00EB428E" w:rsidRPr="00EB428E" w14:paraId="7A20F0A6" w14:textId="77777777" w:rsidTr="007D015E">
        <w:trPr>
          <w:trHeight w:val="425"/>
        </w:trPr>
        <w:tc>
          <w:tcPr>
            <w:tcW w:w="817" w:type="dxa"/>
            <w:tcBorders>
              <w:top w:val="nil"/>
              <w:left w:val="nil"/>
              <w:bottom w:val="nil"/>
              <w:right w:val="nil"/>
            </w:tcBorders>
          </w:tcPr>
          <w:p w14:paraId="54777C30"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6E429B6" w14:textId="77777777" w:rsidR="00EB428E" w:rsidRPr="00EB428E" w:rsidRDefault="00EB428E" w:rsidP="007D015E">
            <w:pPr>
              <w:spacing w:before="200"/>
              <w:rPr>
                <w:rFonts w:cstheme="minorHAnsi"/>
                <w:sz w:val="24"/>
                <w:szCs w:val="24"/>
              </w:rPr>
            </w:pPr>
            <w:r w:rsidRPr="00EB428E">
              <w:rPr>
                <w:rFonts w:cstheme="minorHAnsi"/>
                <w:b/>
                <w:sz w:val="24"/>
                <w:szCs w:val="24"/>
              </w:rPr>
              <w:t>Rangovo įrengimai</w:t>
            </w:r>
            <w:r w:rsidRPr="00EB428E">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428E" w:rsidRPr="00EB428E" w14:paraId="18DAB54F" w14:textId="77777777" w:rsidTr="007D015E">
        <w:tc>
          <w:tcPr>
            <w:tcW w:w="817" w:type="dxa"/>
            <w:tcBorders>
              <w:top w:val="nil"/>
              <w:left w:val="nil"/>
              <w:bottom w:val="nil"/>
              <w:right w:val="nil"/>
            </w:tcBorders>
          </w:tcPr>
          <w:p w14:paraId="5CBCFFB9"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9AB39F1" w14:textId="77777777" w:rsidR="00EB428E" w:rsidRPr="00EB428E" w:rsidRDefault="00EB428E" w:rsidP="007D015E">
            <w:pPr>
              <w:spacing w:before="200"/>
              <w:rPr>
                <w:rFonts w:cstheme="minorHAnsi"/>
                <w:b/>
                <w:sz w:val="24"/>
                <w:szCs w:val="24"/>
              </w:rPr>
            </w:pPr>
            <w:r w:rsidRPr="00EB428E">
              <w:rPr>
                <w:rFonts w:cstheme="minorHAnsi"/>
                <w:b/>
                <w:sz w:val="24"/>
                <w:szCs w:val="24"/>
              </w:rPr>
              <w:t>Rangovo pasiūlymas</w:t>
            </w:r>
            <w:r w:rsidRPr="00EB428E">
              <w:rPr>
                <w:rFonts w:cstheme="minorHAnsi"/>
                <w:sz w:val="24"/>
                <w:szCs w:val="24"/>
              </w:rPr>
              <w:t xml:space="preserve"> – Rangovo užpildyti ir viešojo darbų pirkimo metu pateikti dokumentai, kuriais siūloma Užsakovui atlikti darbus pagal Užsakovo nustatytas viešojo darbų pirkimo sąlygas.</w:t>
            </w:r>
          </w:p>
        </w:tc>
      </w:tr>
      <w:tr w:rsidR="00EB428E" w:rsidRPr="00EB428E" w14:paraId="780601AE" w14:textId="77777777" w:rsidTr="007D015E">
        <w:tc>
          <w:tcPr>
            <w:tcW w:w="817" w:type="dxa"/>
            <w:tcBorders>
              <w:top w:val="nil"/>
              <w:left w:val="nil"/>
              <w:bottom w:val="nil"/>
              <w:right w:val="nil"/>
            </w:tcBorders>
          </w:tcPr>
          <w:p w14:paraId="196A5A9D"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022F461" w14:textId="77777777" w:rsidR="00EB428E" w:rsidRPr="00EB428E" w:rsidRDefault="00EB428E" w:rsidP="007D015E">
            <w:pPr>
              <w:spacing w:before="200"/>
              <w:rPr>
                <w:rFonts w:cstheme="minorHAnsi"/>
                <w:sz w:val="24"/>
                <w:szCs w:val="24"/>
              </w:rPr>
            </w:pPr>
            <w:r w:rsidRPr="00EB428E">
              <w:rPr>
                <w:rFonts w:cstheme="minorHAnsi"/>
                <w:b/>
                <w:sz w:val="24"/>
                <w:szCs w:val="24"/>
              </w:rPr>
              <w:t>Rangovo personalas</w:t>
            </w:r>
            <w:r w:rsidRPr="00EB428E">
              <w:rPr>
                <w:rFonts w:cstheme="minorHAnsi"/>
                <w:sz w:val="24"/>
                <w:szCs w:val="24"/>
              </w:rPr>
              <w:t xml:space="preserve"> – visi Statybvietėje dirbantys Rangovui arba Subrangovui darbuotojai ir kiti asmenys, padedantys Rangovui vykdyti Darbus.</w:t>
            </w:r>
          </w:p>
        </w:tc>
      </w:tr>
      <w:tr w:rsidR="00EB428E" w:rsidRPr="00EB428E" w14:paraId="3BDE3022" w14:textId="77777777" w:rsidTr="007D015E">
        <w:tc>
          <w:tcPr>
            <w:tcW w:w="817" w:type="dxa"/>
            <w:tcBorders>
              <w:top w:val="nil"/>
              <w:left w:val="nil"/>
              <w:bottom w:val="nil"/>
              <w:right w:val="nil"/>
            </w:tcBorders>
          </w:tcPr>
          <w:p w14:paraId="197B6540"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DE8179A" w14:textId="77777777" w:rsidR="00EB428E" w:rsidRPr="00EB428E" w:rsidRDefault="00EB428E" w:rsidP="007D015E">
            <w:pPr>
              <w:spacing w:before="200"/>
              <w:rPr>
                <w:rFonts w:cstheme="minorHAnsi"/>
                <w:b/>
                <w:bCs/>
                <w:sz w:val="24"/>
                <w:szCs w:val="24"/>
              </w:rPr>
            </w:pPr>
            <w:r w:rsidRPr="00EB428E">
              <w:rPr>
                <w:rFonts w:cstheme="minorHAnsi"/>
                <w:b/>
                <w:bCs/>
                <w:sz w:val="24"/>
                <w:szCs w:val="24"/>
              </w:rPr>
              <w:t>Statybos užbaigimo terminas</w:t>
            </w:r>
            <w:r w:rsidRPr="00EB428E">
              <w:rPr>
                <w:rFonts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EB428E" w:rsidRPr="00EB428E" w14:paraId="56F99CD1" w14:textId="77777777" w:rsidTr="007D015E">
        <w:tc>
          <w:tcPr>
            <w:tcW w:w="817" w:type="dxa"/>
            <w:tcBorders>
              <w:top w:val="nil"/>
              <w:left w:val="nil"/>
              <w:bottom w:val="nil"/>
              <w:right w:val="nil"/>
            </w:tcBorders>
          </w:tcPr>
          <w:p w14:paraId="55E9633D"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59101A9" w14:textId="77777777" w:rsidR="00EB428E" w:rsidRPr="00EB428E" w:rsidRDefault="00EB428E" w:rsidP="007D015E">
            <w:pPr>
              <w:spacing w:before="200"/>
              <w:rPr>
                <w:rFonts w:cstheme="minorHAnsi"/>
                <w:b/>
                <w:sz w:val="24"/>
                <w:szCs w:val="24"/>
              </w:rPr>
            </w:pPr>
            <w:r w:rsidRPr="00EB428E">
              <w:rPr>
                <w:rFonts w:cstheme="minorHAnsi"/>
                <w:b/>
                <w:sz w:val="24"/>
                <w:szCs w:val="24"/>
              </w:rPr>
              <w:t>Statybvietė</w:t>
            </w:r>
            <w:r w:rsidRPr="00EB428E">
              <w:rPr>
                <w:rFonts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EB428E" w:rsidRPr="00EB428E" w14:paraId="5CB3EAF3" w14:textId="77777777" w:rsidTr="007D015E">
        <w:tc>
          <w:tcPr>
            <w:tcW w:w="817" w:type="dxa"/>
            <w:tcBorders>
              <w:top w:val="nil"/>
              <w:left w:val="nil"/>
              <w:bottom w:val="nil"/>
              <w:right w:val="nil"/>
            </w:tcBorders>
          </w:tcPr>
          <w:p w14:paraId="4101D179"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DCDD6BC" w14:textId="77777777" w:rsidR="00EB428E" w:rsidRPr="00EB428E" w:rsidRDefault="00EB428E" w:rsidP="007D015E">
            <w:pPr>
              <w:spacing w:before="200"/>
              <w:rPr>
                <w:rFonts w:cstheme="minorHAnsi"/>
                <w:sz w:val="24"/>
                <w:szCs w:val="24"/>
              </w:rPr>
            </w:pPr>
            <w:r w:rsidRPr="00EB428E">
              <w:rPr>
                <w:rFonts w:cstheme="minorHAnsi"/>
                <w:b/>
                <w:sz w:val="24"/>
                <w:szCs w:val="24"/>
              </w:rPr>
              <w:t>Subrangovas</w:t>
            </w:r>
            <w:r w:rsidRPr="00EB428E">
              <w:rPr>
                <w:rFonts w:cstheme="minorHAnsi"/>
                <w:sz w:val="24"/>
                <w:szCs w:val="24"/>
              </w:rPr>
              <w:t xml:space="preserve"> – asmuo Rangovo pasiūlyme ir Sutartyje įvardintas kaip Subrangovas.</w:t>
            </w:r>
          </w:p>
        </w:tc>
      </w:tr>
      <w:tr w:rsidR="00EB428E" w:rsidRPr="00EB428E" w14:paraId="7E751B34" w14:textId="77777777" w:rsidTr="007D015E">
        <w:tc>
          <w:tcPr>
            <w:tcW w:w="817" w:type="dxa"/>
            <w:tcBorders>
              <w:top w:val="nil"/>
              <w:left w:val="nil"/>
              <w:bottom w:val="nil"/>
              <w:right w:val="nil"/>
            </w:tcBorders>
          </w:tcPr>
          <w:p w14:paraId="7D494178"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E618696" w14:textId="77777777" w:rsidR="00EB428E" w:rsidRPr="00EB428E" w:rsidRDefault="00EB428E" w:rsidP="007D015E">
            <w:pPr>
              <w:spacing w:before="200"/>
              <w:rPr>
                <w:rFonts w:cstheme="minorHAnsi"/>
                <w:b/>
                <w:bCs/>
                <w:sz w:val="24"/>
                <w:szCs w:val="24"/>
              </w:rPr>
            </w:pPr>
            <w:r w:rsidRPr="00EB428E">
              <w:rPr>
                <w:rFonts w:cstheme="minorHAnsi"/>
                <w:b/>
                <w:bCs/>
                <w:sz w:val="24"/>
                <w:szCs w:val="24"/>
              </w:rPr>
              <w:t>Sutarties galiojimas</w:t>
            </w:r>
            <w:r w:rsidRPr="00EB428E">
              <w:rPr>
                <w:rFonts w:cstheme="minorHAnsi"/>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EB428E" w:rsidRPr="00EB428E" w14:paraId="5598FC6A" w14:textId="77777777" w:rsidTr="007D015E">
        <w:tc>
          <w:tcPr>
            <w:tcW w:w="817" w:type="dxa"/>
            <w:tcBorders>
              <w:top w:val="nil"/>
              <w:left w:val="nil"/>
              <w:bottom w:val="nil"/>
              <w:right w:val="nil"/>
            </w:tcBorders>
          </w:tcPr>
          <w:p w14:paraId="6DA19DB0"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C2B5641" w14:textId="77777777" w:rsidR="00EB428E" w:rsidRPr="00EB428E" w:rsidRDefault="00EB428E" w:rsidP="007D015E">
            <w:pPr>
              <w:spacing w:before="200"/>
              <w:rPr>
                <w:rFonts w:cstheme="minorHAnsi"/>
                <w:sz w:val="24"/>
                <w:szCs w:val="24"/>
              </w:rPr>
            </w:pPr>
            <w:r w:rsidRPr="00EB428E">
              <w:rPr>
                <w:rFonts w:cstheme="minorHAnsi"/>
                <w:b/>
                <w:sz w:val="24"/>
                <w:szCs w:val="24"/>
              </w:rPr>
              <w:t>Sutarties kaina</w:t>
            </w:r>
            <w:r w:rsidRPr="00EB428E">
              <w:rPr>
                <w:rFonts w:cstheme="minorHAnsi"/>
                <w:sz w:val="24"/>
                <w:szCs w:val="24"/>
              </w:rPr>
              <w:t xml:space="preserve"> – Sutarties 8.1 punkte nurodyta suma, kuri turi būti sumokėta Rangovui už laiku ir tinkamai atliktus Darbus pagal Sutartį.</w:t>
            </w:r>
          </w:p>
        </w:tc>
      </w:tr>
      <w:tr w:rsidR="00EB428E" w:rsidRPr="00EB428E" w14:paraId="68D15A31" w14:textId="77777777" w:rsidTr="007D015E">
        <w:tc>
          <w:tcPr>
            <w:tcW w:w="817" w:type="dxa"/>
            <w:tcBorders>
              <w:top w:val="nil"/>
              <w:left w:val="nil"/>
              <w:bottom w:val="nil"/>
              <w:right w:val="nil"/>
            </w:tcBorders>
          </w:tcPr>
          <w:p w14:paraId="691851A3"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500BFF7" w14:textId="77777777" w:rsidR="00EB428E" w:rsidRPr="00EB428E" w:rsidRDefault="00EB428E" w:rsidP="007D015E">
            <w:pPr>
              <w:spacing w:before="200"/>
              <w:rPr>
                <w:rFonts w:cstheme="minorHAnsi"/>
                <w:sz w:val="24"/>
                <w:szCs w:val="24"/>
              </w:rPr>
            </w:pPr>
            <w:r w:rsidRPr="00EB428E">
              <w:rPr>
                <w:rFonts w:cstheme="minorHAnsi"/>
                <w:b/>
                <w:sz w:val="24"/>
                <w:szCs w:val="24"/>
              </w:rPr>
              <w:t>Užsakovo personalas</w:t>
            </w:r>
            <w:r w:rsidRPr="00EB428E">
              <w:rPr>
                <w:rFonts w:cstheme="minorHAnsi"/>
                <w:sz w:val="24"/>
                <w:szCs w:val="24"/>
              </w:rPr>
              <w:t xml:space="preserve"> – visi Užsakovui dirbantys arba Užsakovo įgalioti asmenys, taip pat kitas personalas, apie kurį Užsakovas pranešė Rangovui kaip apie Užsakovo personalą.</w:t>
            </w:r>
          </w:p>
        </w:tc>
      </w:tr>
      <w:tr w:rsidR="00EB428E" w:rsidRPr="00EB428E" w14:paraId="54FEB3CC" w14:textId="77777777" w:rsidTr="007D015E">
        <w:tc>
          <w:tcPr>
            <w:tcW w:w="817" w:type="dxa"/>
            <w:tcBorders>
              <w:top w:val="nil"/>
              <w:left w:val="nil"/>
              <w:bottom w:val="nil"/>
              <w:right w:val="nil"/>
            </w:tcBorders>
          </w:tcPr>
          <w:p w14:paraId="427E067B"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7CB801C" w14:textId="77777777" w:rsidR="00EB428E" w:rsidRPr="00EB428E" w:rsidRDefault="00EB428E" w:rsidP="007D015E">
            <w:pPr>
              <w:spacing w:before="200"/>
              <w:rPr>
                <w:rFonts w:cstheme="minorHAnsi"/>
                <w:sz w:val="24"/>
                <w:szCs w:val="24"/>
              </w:rPr>
            </w:pPr>
            <w:r w:rsidRPr="00EB428E">
              <w:rPr>
                <w:rFonts w:cstheme="minorHAnsi"/>
                <w:b/>
                <w:sz w:val="24"/>
                <w:szCs w:val="24"/>
              </w:rPr>
              <w:t xml:space="preserve">Veiklų sąrašas </w:t>
            </w:r>
            <w:r w:rsidRPr="00EB428E">
              <w:rPr>
                <w:rFonts w:cstheme="minorHAnsi"/>
                <w:sz w:val="24"/>
                <w:szCs w:val="24"/>
              </w:rPr>
              <w:t xml:space="preserve">– Darbų grupių (etapų) žiniaraštis, užpildytas Rangovo siūlomomis Darbų kainomis. Veiklų sąrašas nurodo pagrindines Darbų, kurių apimtis apibrėžta </w:t>
            </w:r>
            <w:r w:rsidRPr="00EB428E">
              <w:rPr>
                <w:rFonts w:cstheme="minorHAnsi"/>
                <w:sz w:val="24"/>
                <w:szCs w:val="24"/>
                <w:lang w:eastAsia="ar-SA"/>
              </w:rPr>
              <w:t>Techninėje specifikacijoje (</w:t>
            </w:r>
            <w:r w:rsidRPr="00EB428E">
              <w:rPr>
                <w:rFonts w:cstheme="minorHAnsi"/>
                <w:sz w:val="24"/>
                <w:szCs w:val="24"/>
              </w:rPr>
              <w:t>užduotyje), veiklas ir joms priskirtinas sumas.</w:t>
            </w:r>
          </w:p>
        </w:tc>
      </w:tr>
      <w:tr w:rsidR="00EB428E" w:rsidRPr="00EB428E" w14:paraId="1AD87F1D" w14:textId="77777777" w:rsidTr="007D015E">
        <w:trPr>
          <w:trHeight w:val="540"/>
        </w:trPr>
        <w:tc>
          <w:tcPr>
            <w:tcW w:w="817" w:type="dxa"/>
            <w:tcBorders>
              <w:top w:val="nil"/>
              <w:left w:val="nil"/>
              <w:bottom w:val="nil"/>
              <w:right w:val="nil"/>
            </w:tcBorders>
          </w:tcPr>
          <w:p w14:paraId="4A447C3D" w14:textId="77777777" w:rsidR="00EB428E" w:rsidRPr="00EB428E" w:rsidRDefault="00EB428E" w:rsidP="007D015E">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05F15EA" w14:textId="77777777" w:rsidR="00EB428E" w:rsidRPr="00EB428E" w:rsidRDefault="00EB428E" w:rsidP="007D015E">
            <w:pPr>
              <w:spacing w:before="200"/>
              <w:rPr>
                <w:rFonts w:cstheme="minorHAnsi"/>
                <w:b/>
                <w:sz w:val="24"/>
                <w:szCs w:val="24"/>
              </w:rPr>
            </w:pPr>
            <w:r w:rsidRPr="00EB428E">
              <w:rPr>
                <w:rFonts w:cstheme="minorHAnsi"/>
                <w:sz w:val="24"/>
                <w:szCs w:val="24"/>
              </w:rPr>
              <w:t>Kitos vartojamos sąvokos</w:t>
            </w:r>
            <w:r w:rsidRPr="00EB428E">
              <w:rPr>
                <w:rFonts w:cstheme="minorHAnsi"/>
                <w:b/>
                <w:sz w:val="24"/>
                <w:szCs w:val="24"/>
              </w:rPr>
              <w:t xml:space="preserve"> </w:t>
            </w:r>
            <w:r w:rsidRPr="00EB428E">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EB428E">
              <w:rPr>
                <w:rFonts w:cstheme="minorHAnsi"/>
                <w:sz w:val="24"/>
                <w:szCs w:val="24"/>
              </w:rPr>
              <w:t xml:space="preserve"> </w:t>
            </w:r>
            <w:r w:rsidRPr="00EB428E">
              <w:rPr>
                <w:rFonts w:cstheme="minorHAnsi"/>
                <w:bCs/>
                <w:sz w:val="24"/>
                <w:szCs w:val="24"/>
              </w:rPr>
              <w:t>ir susijusiuose įstatymų įgyvendinamuosiuose teisės aktuose</w:t>
            </w:r>
            <w:r w:rsidRPr="00EB428E">
              <w:rPr>
                <w:rFonts w:cstheme="minorHAnsi"/>
                <w:sz w:val="24"/>
                <w:szCs w:val="24"/>
              </w:rPr>
              <w:t>.</w:t>
            </w:r>
          </w:p>
        </w:tc>
      </w:tr>
      <w:tr w:rsidR="00EB428E" w:rsidRPr="00EB428E" w14:paraId="3F64C4B2" w14:textId="77777777" w:rsidTr="007D015E">
        <w:trPr>
          <w:trHeight w:val="540"/>
        </w:trPr>
        <w:tc>
          <w:tcPr>
            <w:tcW w:w="9749" w:type="dxa"/>
            <w:gridSpan w:val="4"/>
            <w:tcBorders>
              <w:top w:val="nil"/>
              <w:left w:val="nil"/>
              <w:bottom w:val="nil"/>
              <w:right w:val="nil"/>
            </w:tcBorders>
          </w:tcPr>
          <w:p w14:paraId="7E912B7C" w14:textId="77777777" w:rsidR="00EB428E" w:rsidRPr="00EB428E" w:rsidRDefault="00EB428E" w:rsidP="007D015E">
            <w:pPr>
              <w:pStyle w:val="Stilius1"/>
              <w:framePr w:hSpace="0" w:wrap="auto" w:vAnchor="margin" w:yAlign="inline"/>
              <w:suppressOverlap w:val="0"/>
            </w:pPr>
            <w:r w:rsidRPr="00EB428E">
              <w:lastRenderedPageBreak/>
              <w:t>SUTARTIES DALYKAS</w:t>
            </w:r>
          </w:p>
          <w:p w14:paraId="223E3DD8" w14:textId="77777777" w:rsidR="00EB428E" w:rsidRPr="00EB428E" w:rsidRDefault="00EB428E" w:rsidP="007D015E">
            <w:pPr>
              <w:autoSpaceDN w:val="0"/>
              <w:textAlignment w:val="baseline"/>
              <w:rPr>
                <w:rFonts w:cstheme="minorHAnsi"/>
                <w:b/>
                <w:bCs/>
                <w:sz w:val="24"/>
                <w:szCs w:val="24"/>
              </w:rPr>
            </w:pPr>
            <w:r w:rsidRPr="00EB428E">
              <w:rPr>
                <w:rFonts w:cstheme="minorHAnsi"/>
                <w:sz w:val="24"/>
                <w:szCs w:val="24"/>
              </w:rPr>
              <w:t xml:space="preserve">2.1. Sutarties pavadinimas </w:t>
            </w:r>
            <w:r w:rsidRPr="00EB428E">
              <w:rPr>
                <w:rFonts w:cstheme="minorHAnsi"/>
                <w:b/>
                <w:bCs/>
                <w:sz w:val="24"/>
                <w:szCs w:val="24"/>
              </w:rPr>
              <w:t>-</w:t>
            </w:r>
            <w:r w:rsidRPr="00EB428E">
              <w:rPr>
                <w:rFonts w:cstheme="minorHAnsi"/>
                <w:sz w:val="24"/>
                <w:szCs w:val="24"/>
              </w:rPr>
              <w:t xml:space="preserve"> </w:t>
            </w:r>
            <w:r w:rsidRPr="00EB428E">
              <w:rPr>
                <w:rFonts w:cstheme="minorHAnsi"/>
                <w:b/>
                <w:bCs/>
                <w:sz w:val="24"/>
                <w:szCs w:val="24"/>
              </w:rPr>
              <w:t xml:space="preserve">„Dalies pastato, esančio A. Musteikio g. 29, Tauragnuose paprastojo remonto darbai“. </w:t>
            </w:r>
          </w:p>
          <w:p w14:paraId="48D73C71" w14:textId="77777777" w:rsidR="00EB428E" w:rsidRPr="00EB428E" w:rsidRDefault="00EB428E" w:rsidP="007D015E">
            <w:pPr>
              <w:tabs>
                <w:tab w:val="left" w:pos="-2977"/>
                <w:tab w:val="left" w:pos="0"/>
                <w:tab w:val="left" w:pos="284"/>
              </w:tabs>
              <w:suppressAutoHyphens/>
              <w:autoSpaceDN w:val="0"/>
              <w:textAlignment w:val="baseline"/>
              <w:rPr>
                <w:rFonts w:cstheme="minorHAnsi"/>
                <w:sz w:val="24"/>
                <w:szCs w:val="24"/>
              </w:rPr>
            </w:pPr>
            <w:r w:rsidRPr="00EB428E">
              <w:rPr>
                <w:rFonts w:cstheme="minorHAnsi"/>
                <w:sz w:val="24"/>
                <w:szCs w:val="24"/>
              </w:rPr>
              <w:t xml:space="preserve">2.2. Sutarties dalykas - Šia Sutartimi Rangovas per Sutartyje nustatytą Darbų atlikimo terminą atlieka </w:t>
            </w:r>
            <w:r w:rsidRPr="00EB428E">
              <w:rPr>
                <w:rFonts w:cstheme="minorHAnsi"/>
                <w:sz w:val="24"/>
                <w:szCs w:val="24"/>
                <w:lang w:eastAsia="ar-SA"/>
              </w:rPr>
              <w:t>darbus</w:t>
            </w:r>
            <w:r w:rsidRPr="00EB428E">
              <w:rPr>
                <w:rFonts w:cstheme="minorHAnsi"/>
                <w:sz w:val="24"/>
                <w:szCs w:val="24"/>
              </w:rPr>
              <w:t xml:space="preserve">, o Užsakovas sudaro Rangovui būtinas sąlygas Darbams atlikti, Sutartyje numatyta tvarka priima tinkamą Darbų rezultatą ir sumoka Rangovui Sutarties kainą. </w:t>
            </w:r>
          </w:p>
          <w:p w14:paraId="0436A501" w14:textId="77777777" w:rsidR="00EB428E" w:rsidRPr="00EB428E" w:rsidRDefault="00EB428E" w:rsidP="007D015E">
            <w:pPr>
              <w:rPr>
                <w:rFonts w:cstheme="minorHAnsi"/>
                <w:sz w:val="24"/>
                <w:szCs w:val="24"/>
              </w:rPr>
            </w:pPr>
            <w:r w:rsidRPr="00EB428E">
              <w:rPr>
                <w:rFonts w:eastAsia="Calibri" w:cstheme="minorHAnsi"/>
                <w:sz w:val="24"/>
                <w:szCs w:val="24"/>
              </w:rPr>
              <w:t>2.3. Sutarties objekto apimtis –</w:t>
            </w:r>
            <w:r w:rsidRPr="00EB428E">
              <w:rPr>
                <w:rFonts w:cstheme="minorHAnsi"/>
                <w:sz w:val="24"/>
                <w:szCs w:val="24"/>
                <w:shd w:val="clear" w:color="auto" w:fill="FFFFFF"/>
              </w:rPr>
              <w:t xml:space="preserve"> </w:t>
            </w:r>
            <w:r w:rsidRPr="00EB428E">
              <w:rPr>
                <w:rFonts w:eastAsia="Calibri" w:cstheme="minorHAnsi"/>
                <w:sz w:val="24"/>
                <w:szCs w:val="24"/>
              </w:rPr>
              <w:t xml:space="preserve">Sutarties objektą sudaro </w:t>
            </w:r>
            <w:r w:rsidRPr="00EB428E">
              <w:rPr>
                <w:rFonts w:cstheme="minorHAnsi"/>
                <w:sz w:val="24"/>
                <w:szCs w:val="24"/>
              </w:rPr>
              <w:t xml:space="preserve">darbai, </w:t>
            </w:r>
            <w:r w:rsidRPr="00EB428E">
              <w:rPr>
                <w:rFonts w:eastAsia="Calibri" w:cstheme="minorHAnsi"/>
                <w:sz w:val="24"/>
                <w:szCs w:val="24"/>
              </w:rPr>
              <w:t>numatyti Sutarties priede Nr.1 – Techninėje specifikacijoje (užduotyje).</w:t>
            </w:r>
          </w:p>
        </w:tc>
      </w:tr>
      <w:tr w:rsidR="00EB428E" w:rsidRPr="00EB428E" w14:paraId="0660792D" w14:textId="77777777" w:rsidTr="007D015E">
        <w:trPr>
          <w:trHeight w:val="540"/>
        </w:trPr>
        <w:tc>
          <w:tcPr>
            <w:tcW w:w="817" w:type="dxa"/>
            <w:tcBorders>
              <w:top w:val="nil"/>
              <w:left w:val="nil"/>
              <w:bottom w:val="nil"/>
              <w:right w:val="nil"/>
            </w:tcBorders>
          </w:tcPr>
          <w:p w14:paraId="17DAB663" w14:textId="77777777" w:rsidR="00EB428E" w:rsidRPr="00EB428E" w:rsidRDefault="00EB428E" w:rsidP="007D015E">
            <w:pPr>
              <w:pStyle w:val="Stilius3"/>
              <w:rPr>
                <w:rFonts w:asciiTheme="minorHAnsi" w:hAnsiTheme="minorHAnsi" w:cstheme="minorHAnsi"/>
              </w:rPr>
            </w:pPr>
          </w:p>
        </w:tc>
        <w:tc>
          <w:tcPr>
            <w:tcW w:w="8932" w:type="dxa"/>
            <w:gridSpan w:val="3"/>
            <w:tcBorders>
              <w:top w:val="nil"/>
              <w:left w:val="nil"/>
              <w:bottom w:val="nil"/>
              <w:right w:val="nil"/>
            </w:tcBorders>
          </w:tcPr>
          <w:p w14:paraId="3C939FA6" w14:textId="77777777" w:rsidR="00EB428E" w:rsidRPr="00EB428E" w:rsidRDefault="00EB428E" w:rsidP="007D015E">
            <w:pPr>
              <w:pStyle w:val="Sraopastraipa1"/>
              <w:spacing w:before="200" w:after="0" w:line="240" w:lineRule="auto"/>
              <w:ind w:left="0"/>
              <w:jc w:val="both"/>
              <w:rPr>
                <w:rFonts w:asciiTheme="minorHAnsi" w:hAnsiTheme="minorHAnsi" w:cstheme="minorHAnsi"/>
                <w:sz w:val="24"/>
                <w:szCs w:val="24"/>
              </w:rPr>
            </w:pPr>
          </w:p>
        </w:tc>
      </w:tr>
      <w:tr w:rsidR="00EB428E" w:rsidRPr="00EB428E" w14:paraId="570233B8" w14:textId="77777777" w:rsidTr="007D015E">
        <w:trPr>
          <w:trHeight w:val="540"/>
        </w:trPr>
        <w:tc>
          <w:tcPr>
            <w:tcW w:w="9749" w:type="dxa"/>
            <w:gridSpan w:val="4"/>
            <w:tcBorders>
              <w:top w:val="nil"/>
              <w:left w:val="nil"/>
              <w:bottom w:val="nil"/>
              <w:right w:val="nil"/>
            </w:tcBorders>
          </w:tcPr>
          <w:p w14:paraId="3E156CF8" w14:textId="77777777" w:rsidR="00EB428E" w:rsidRPr="00EB428E" w:rsidRDefault="00EB428E" w:rsidP="007D015E">
            <w:pPr>
              <w:pStyle w:val="Stilius1"/>
              <w:framePr w:hSpace="0" w:wrap="auto" w:vAnchor="margin" w:yAlign="inline"/>
              <w:suppressOverlap w:val="0"/>
            </w:pPr>
            <w:r w:rsidRPr="00EB428E">
              <w:t>BENDROSIOS NUOSTATOS</w:t>
            </w:r>
          </w:p>
        </w:tc>
      </w:tr>
      <w:tr w:rsidR="00EB428E" w:rsidRPr="00EB428E" w14:paraId="17912238" w14:textId="77777777" w:rsidTr="007D015E">
        <w:tc>
          <w:tcPr>
            <w:tcW w:w="817" w:type="dxa"/>
            <w:tcBorders>
              <w:top w:val="nil"/>
              <w:left w:val="nil"/>
              <w:bottom w:val="nil"/>
              <w:right w:val="nil"/>
            </w:tcBorders>
          </w:tcPr>
          <w:p w14:paraId="0A86FA94" w14:textId="77777777" w:rsidR="00EB428E" w:rsidRPr="00EB428E" w:rsidRDefault="00EB428E" w:rsidP="007D015E">
            <w:pPr>
              <w:pStyle w:val="Sraopastraipa1"/>
              <w:numPr>
                <w:ilvl w:val="0"/>
                <w:numId w:val="41"/>
              </w:numPr>
              <w:tabs>
                <w:tab w:val="left" w:pos="180"/>
                <w:tab w:val="left" w:pos="330"/>
              </w:tabs>
              <w:spacing w:before="200" w:after="0" w:line="240" w:lineRule="auto"/>
              <w:ind w:left="470" w:hanging="357"/>
              <w:jc w:val="both"/>
              <w:rPr>
                <w:rFonts w:asciiTheme="minorHAnsi" w:hAnsiTheme="minorHAnsi" w:cstheme="minorHAnsi"/>
                <w:sz w:val="24"/>
                <w:szCs w:val="24"/>
              </w:rPr>
            </w:pPr>
          </w:p>
        </w:tc>
        <w:tc>
          <w:tcPr>
            <w:tcW w:w="8932" w:type="dxa"/>
            <w:gridSpan w:val="3"/>
            <w:tcBorders>
              <w:top w:val="nil"/>
              <w:left w:val="nil"/>
              <w:bottom w:val="nil"/>
              <w:right w:val="nil"/>
            </w:tcBorders>
          </w:tcPr>
          <w:p w14:paraId="7747C65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spacing w:val="-3"/>
              </w:rPr>
              <w:t xml:space="preserve">Šalių teisių ir pareigų pagrindas yra Sutartis, Lietuvos Respublikos įstatymai, </w:t>
            </w:r>
            <w:r w:rsidRPr="00EB428E">
              <w:rPr>
                <w:rFonts w:asciiTheme="minorHAnsi" w:hAnsiTheme="minorHAnsi" w:cstheme="minorHAnsi"/>
              </w:rPr>
              <w:t xml:space="preserve">įstatymų įgyvendinamieji </w:t>
            </w:r>
            <w:r w:rsidRPr="00EB428E">
              <w:rPr>
                <w:rFonts w:asciiTheme="minorHAnsi" w:hAnsiTheme="minorHAnsi" w:cstheme="minorHAnsi"/>
                <w:spacing w:val="-3"/>
              </w:rPr>
              <w:t>teisės aktai, statybos techniniai reglamentai ir kiti normatyviniai dokumentai.</w:t>
            </w:r>
          </w:p>
        </w:tc>
      </w:tr>
      <w:tr w:rsidR="00EB428E" w:rsidRPr="00EB428E" w14:paraId="0D9D01C5" w14:textId="77777777" w:rsidTr="007D015E">
        <w:tc>
          <w:tcPr>
            <w:tcW w:w="817" w:type="dxa"/>
            <w:tcBorders>
              <w:top w:val="nil"/>
              <w:left w:val="nil"/>
              <w:bottom w:val="nil"/>
              <w:right w:val="nil"/>
            </w:tcBorders>
          </w:tcPr>
          <w:p w14:paraId="35DA88C0" w14:textId="77777777" w:rsidR="00EB428E" w:rsidRPr="00EB428E" w:rsidRDefault="00EB428E" w:rsidP="007D015E">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BBCEF64"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Šiame punkte pateikiami Sutartį sudarantys dokumentai, kurie turi būti suprantami kaip paaiškinantys vienas kitą. Tuo tikslu nustatomas toks dokumentų pirmumas:</w:t>
            </w:r>
          </w:p>
          <w:p w14:paraId="3A38874D" w14:textId="77777777" w:rsidR="00EB428E" w:rsidRPr="00EB428E" w:rsidRDefault="00EB428E" w:rsidP="007D015E">
            <w:pPr>
              <w:pStyle w:val="Sraopastraipa1"/>
              <w:numPr>
                <w:ilvl w:val="0"/>
                <w:numId w:val="19"/>
              </w:numPr>
              <w:spacing w:after="0" w:line="240" w:lineRule="auto"/>
              <w:jc w:val="both"/>
              <w:rPr>
                <w:rFonts w:asciiTheme="minorHAnsi" w:hAnsiTheme="minorHAnsi" w:cstheme="minorHAnsi"/>
                <w:sz w:val="24"/>
                <w:szCs w:val="24"/>
              </w:rPr>
            </w:pPr>
            <w:r w:rsidRPr="00EB428E">
              <w:rPr>
                <w:rFonts w:asciiTheme="minorHAnsi" w:hAnsiTheme="minorHAnsi" w:cstheme="minorHAnsi"/>
                <w:sz w:val="24"/>
                <w:szCs w:val="24"/>
              </w:rPr>
              <w:t>šios Sutarties sąlygos;</w:t>
            </w:r>
          </w:p>
          <w:p w14:paraId="25AB62C0" w14:textId="77777777" w:rsidR="00EB428E" w:rsidRPr="00EB428E" w:rsidRDefault="00EB428E" w:rsidP="007D015E">
            <w:pPr>
              <w:pStyle w:val="Sraopastraipa1"/>
              <w:numPr>
                <w:ilvl w:val="0"/>
                <w:numId w:val="19"/>
              </w:numPr>
              <w:spacing w:after="0" w:line="240" w:lineRule="auto"/>
              <w:jc w:val="both"/>
              <w:rPr>
                <w:rFonts w:asciiTheme="minorHAnsi" w:hAnsiTheme="minorHAnsi" w:cstheme="minorHAnsi"/>
                <w:sz w:val="24"/>
                <w:szCs w:val="24"/>
              </w:rPr>
            </w:pPr>
            <w:r w:rsidRPr="00EB428E">
              <w:rPr>
                <w:rFonts w:asciiTheme="minorHAnsi" w:hAnsiTheme="minorHAnsi" w:cstheme="minorHAnsi"/>
                <w:sz w:val="24"/>
                <w:szCs w:val="24"/>
              </w:rPr>
              <w:t>Techninė specifikacija (užduotis);</w:t>
            </w:r>
          </w:p>
          <w:p w14:paraId="3AF8280E" w14:textId="77777777" w:rsidR="00EB428E" w:rsidRPr="00EB428E" w:rsidRDefault="00EB428E" w:rsidP="007D015E">
            <w:pPr>
              <w:pStyle w:val="Sraopastraipa1"/>
              <w:numPr>
                <w:ilvl w:val="0"/>
                <w:numId w:val="19"/>
              </w:numPr>
              <w:spacing w:after="0" w:line="240" w:lineRule="auto"/>
              <w:jc w:val="both"/>
              <w:rPr>
                <w:rFonts w:asciiTheme="minorHAnsi" w:hAnsiTheme="minorHAnsi" w:cstheme="minorHAnsi"/>
                <w:sz w:val="24"/>
                <w:szCs w:val="24"/>
              </w:rPr>
            </w:pPr>
            <w:r w:rsidRPr="00EB428E">
              <w:rPr>
                <w:rFonts w:asciiTheme="minorHAnsi" w:hAnsiTheme="minorHAnsi" w:cstheme="minorHAnsi"/>
                <w:sz w:val="24"/>
                <w:szCs w:val="24"/>
              </w:rPr>
              <w:t>Veiklų sąrašas;</w:t>
            </w:r>
          </w:p>
          <w:p w14:paraId="5D2585CA" w14:textId="77777777" w:rsidR="00EB428E" w:rsidRPr="00EB428E" w:rsidRDefault="00EB428E" w:rsidP="007D015E">
            <w:pPr>
              <w:pStyle w:val="Sraopastraipa1"/>
              <w:numPr>
                <w:ilvl w:val="0"/>
                <w:numId w:val="19"/>
              </w:numPr>
              <w:spacing w:after="0" w:line="240" w:lineRule="auto"/>
              <w:ind w:left="1148" w:hanging="786"/>
              <w:jc w:val="both"/>
              <w:rPr>
                <w:rFonts w:asciiTheme="minorHAnsi" w:hAnsiTheme="minorHAnsi" w:cstheme="minorHAnsi"/>
                <w:sz w:val="24"/>
                <w:szCs w:val="24"/>
              </w:rPr>
            </w:pPr>
            <w:r w:rsidRPr="00EB428E">
              <w:rPr>
                <w:rFonts w:asciiTheme="minorHAnsi" w:hAnsiTheme="minorHAnsi" w:cstheme="minorHAnsi"/>
                <w:sz w:val="24"/>
                <w:szCs w:val="24"/>
              </w:rPr>
              <w:t>Rangovo pasiūlymo sąmatiniai skaičiavimai su pagrindinėmis techninėmis siūlomų darbų charakteristikomis ir darbų įkainiais (jeigu įtraukiami);</w:t>
            </w:r>
          </w:p>
          <w:p w14:paraId="038A7505" w14:textId="77777777" w:rsidR="00EB428E" w:rsidRPr="00EB428E" w:rsidRDefault="00EB428E" w:rsidP="007D015E">
            <w:pPr>
              <w:pStyle w:val="Sraopastraipa"/>
              <w:numPr>
                <w:ilvl w:val="0"/>
                <w:numId w:val="19"/>
              </w:numPr>
              <w:spacing w:after="200" w:line="276" w:lineRule="auto"/>
              <w:contextualSpacing w:val="0"/>
              <w:rPr>
                <w:rFonts w:cstheme="minorHAnsi"/>
                <w:sz w:val="24"/>
                <w:szCs w:val="24"/>
              </w:rPr>
            </w:pPr>
            <w:r w:rsidRPr="00EB428E">
              <w:rPr>
                <w:rFonts w:cstheme="minorHAnsi"/>
                <w:sz w:val="24"/>
                <w:szCs w:val="24"/>
              </w:rPr>
              <w:t>Subrangovų sąrašas (pildoma, jeigu subrangovai pasitelkiami, jei ne – sąrašas nepildomas);</w:t>
            </w:r>
          </w:p>
          <w:p w14:paraId="71B80419" w14:textId="77777777" w:rsidR="00EB428E" w:rsidRPr="00EB428E" w:rsidRDefault="00EB428E" w:rsidP="007D015E">
            <w:pPr>
              <w:pStyle w:val="Sraopastraipa1"/>
              <w:spacing w:after="0" w:line="240" w:lineRule="auto"/>
              <w:jc w:val="both"/>
              <w:rPr>
                <w:rFonts w:asciiTheme="minorHAnsi" w:hAnsiTheme="minorHAnsi" w:cstheme="minorHAnsi"/>
                <w:sz w:val="24"/>
                <w:szCs w:val="24"/>
              </w:rPr>
            </w:pPr>
          </w:p>
          <w:p w14:paraId="3B8237A1" w14:textId="77777777" w:rsidR="00EB428E" w:rsidRPr="00EB428E" w:rsidRDefault="00EB428E" w:rsidP="007D015E">
            <w:pPr>
              <w:pStyle w:val="Sraopastraipa1"/>
              <w:numPr>
                <w:ilvl w:val="0"/>
                <w:numId w:val="19"/>
              </w:numPr>
              <w:spacing w:after="0" w:line="240" w:lineRule="auto"/>
              <w:jc w:val="both"/>
              <w:rPr>
                <w:rFonts w:asciiTheme="minorHAnsi" w:hAnsiTheme="minorHAnsi" w:cstheme="minorHAnsi"/>
                <w:sz w:val="24"/>
                <w:szCs w:val="24"/>
              </w:rPr>
            </w:pPr>
            <w:r w:rsidRPr="00EB428E">
              <w:rPr>
                <w:rFonts w:asciiTheme="minorHAnsi" w:hAnsiTheme="minorHAnsi" w:cstheme="minorHAnsi"/>
                <w:sz w:val="24"/>
                <w:szCs w:val="24"/>
              </w:rPr>
              <w:t xml:space="preserve">kiti Sutartį sudarantys dokumentai (jeigu yra). </w:t>
            </w:r>
          </w:p>
        </w:tc>
      </w:tr>
      <w:tr w:rsidR="00EB428E" w:rsidRPr="00EB428E" w14:paraId="019FA7E7" w14:textId="77777777" w:rsidTr="007D015E">
        <w:tc>
          <w:tcPr>
            <w:tcW w:w="860" w:type="dxa"/>
            <w:gridSpan w:val="2"/>
            <w:tcBorders>
              <w:top w:val="nil"/>
              <w:left w:val="nil"/>
              <w:bottom w:val="nil"/>
              <w:right w:val="nil"/>
            </w:tcBorders>
          </w:tcPr>
          <w:p w14:paraId="5B5993B8" w14:textId="77777777" w:rsidR="00EB428E" w:rsidRPr="00EB428E" w:rsidRDefault="00EB428E" w:rsidP="007D015E">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tcPr>
          <w:p w14:paraId="1684D9AE"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EB428E" w:rsidRPr="00EB428E" w14:paraId="3B93E28E" w14:textId="77777777" w:rsidTr="007D015E">
        <w:tc>
          <w:tcPr>
            <w:tcW w:w="860" w:type="dxa"/>
            <w:gridSpan w:val="2"/>
            <w:tcBorders>
              <w:top w:val="nil"/>
              <w:left w:val="nil"/>
              <w:bottom w:val="nil"/>
              <w:right w:val="nil"/>
            </w:tcBorders>
          </w:tcPr>
          <w:p w14:paraId="64F90B87" w14:textId="77777777" w:rsidR="00EB428E" w:rsidRPr="00EB428E" w:rsidRDefault="00EB428E" w:rsidP="007D015E">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tcPr>
          <w:p w14:paraId="413C263E"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Sutarties sąlygų pagrindiniai duomenys: </w:t>
            </w:r>
          </w:p>
        </w:tc>
      </w:tr>
      <w:tr w:rsidR="00EB428E" w:rsidRPr="00EB428E" w14:paraId="2BA64B2A" w14:textId="77777777" w:rsidTr="007D015E">
        <w:tc>
          <w:tcPr>
            <w:tcW w:w="860" w:type="dxa"/>
            <w:gridSpan w:val="2"/>
            <w:tcBorders>
              <w:top w:val="nil"/>
              <w:left w:val="nil"/>
              <w:bottom w:val="nil"/>
              <w:right w:val="nil"/>
            </w:tcBorders>
          </w:tcPr>
          <w:p w14:paraId="336726BF" w14:textId="77777777" w:rsidR="00EB428E" w:rsidRPr="00EB428E" w:rsidRDefault="00EB428E" w:rsidP="007D015E">
            <w:pPr>
              <w:pStyle w:val="Sraopastraipa1"/>
              <w:spacing w:before="200"/>
              <w:ind w:left="0"/>
              <w:jc w:val="both"/>
              <w:rPr>
                <w:rFonts w:asciiTheme="minorHAnsi" w:hAnsiTheme="minorHAnsi" w:cstheme="minorHAnsi"/>
                <w:sz w:val="24"/>
                <w:szCs w:val="24"/>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EB428E" w:rsidRPr="00EB428E" w14:paraId="573C7BD8" w14:textId="77777777" w:rsidTr="000534A1">
              <w:tc>
                <w:tcPr>
                  <w:tcW w:w="3577" w:type="dxa"/>
                  <w:tcBorders>
                    <w:top w:val="nil"/>
                    <w:left w:val="nil"/>
                    <w:bottom w:val="dashed" w:sz="4" w:space="0" w:color="auto"/>
                    <w:right w:val="dashed" w:sz="4" w:space="0" w:color="auto"/>
                  </w:tcBorders>
                </w:tcPr>
                <w:p w14:paraId="174639F7"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i/>
                    </w:rPr>
                    <w:t>Pavadinimas</w:t>
                  </w:r>
                </w:p>
              </w:tc>
              <w:tc>
                <w:tcPr>
                  <w:tcW w:w="956" w:type="dxa"/>
                  <w:tcBorders>
                    <w:top w:val="nil"/>
                    <w:left w:val="dashed" w:sz="4" w:space="0" w:color="auto"/>
                    <w:bottom w:val="dashed" w:sz="4" w:space="0" w:color="auto"/>
                    <w:right w:val="dashed" w:sz="4" w:space="0" w:color="auto"/>
                  </w:tcBorders>
                </w:tcPr>
                <w:p w14:paraId="7C2A84A1"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i/>
                    </w:rPr>
                    <w:t xml:space="preserve">Punktas </w:t>
                  </w:r>
                </w:p>
              </w:tc>
              <w:tc>
                <w:tcPr>
                  <w:tcW w:w="4212" w:type="dxa"/>
                  <w:tcBorders>
                    <w:top w:val="nil"/>
                    <w:left w:val="dashed" w:sz="4" w:space="0" w:color="auto"/>
                    <w:bottom w:val="dashed" w:sz="4" w:space="0" w:color="auto"/>
                    <w:right w:val="nil"/>
                  </w:tcBorders>
                </w:tcPr>
                <w:p w14:paraId="062F14C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i/>
                    </w:rPr>
                  </w:pPr>
                  <w:r w:rsidRPr="00EB428E">
                    <w:rPr>
                      <w:rFonts w:asciiTheme="minorHAnsi" w:hAnsiTheme="minorHAnsi" w:cstheme="minorHAnsi"/>
                      <w:i/>
                    </w:rPr>
                    <w:t>Duomenys ir sąlygos</w:t>
                  </w:r>
                </w:p>
              </w:tc>
            </w:tr>
            <w:tr w:rsidR="00EB428E" w:rsidRPr="00EB428E" w14:paraId="4E459DAF" w14:textId="77777777" w:rsidTr="000534A1">
              <w:tc>
                <w:tcPr>
                  <w:tcW w:w="3577" w:type="dxa"/>
                  <w:tcBorders>
                    <w:top w:val="nil"/>
                    <w:left w:val="nil"/>
                    <w:bottom w:val="dashed" w:sz="4" w:space="0" w:color="auto"/>
                    <w:right w:val="dashed" w:sz="4" w:space="0" w:color="auto"/>
                  </w:tcBorders>
                </w:tcPr>
                <w:p w14:paraId="4667E2BD"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rPr>
                    <w:t>Pradinės sutarties vertė</w:t>
                  </w:r>
                </w:p>
              </w:tc>
              <w:tc>
                <w:tcPr>
                  <w:tcW w:w="956" w:type="dxa"/>
                  <w:tcBorders>
                    <w:top w:val="nil"/>
                    <w:left w:val="dashed" w:sz="4" w:space="0" w:color="auto"/>
                    <w:bottom w:val="dashed" w:sz="4" w:space="0" w:color="auto"/>
                    <w:right w:val="dashed" w:sz="4" w:space="0" w:color="auto"/>
                  </w:tcBorders>
                </w:tcPr>
                <w:p w14:paraId="1A723B43"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rPr>
                    <w:t>1.13</w:t>
                  </w:r>
                </w:p>
              </w:tc>
              <w:tc>
                <w:tcPr>
                  <w:tcW w:w="4212" w:type="dxa"/>
                  <w:tcBorders>
                    <w:top w:val="nil"/>
                    <w:left w:val="dashed" w:sz="4" w:space="0" w:color="auto"/>
                    <w:bottom w:val="dashed" w:sz="4" w:space="0" w:color="auto"/>
                    <w:right w:val="nil"/>
                  </w:tcBorders>
                </w:tcPr>
                <w:p w14:paraId="2B584193"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 eurų </w:t>
                  </w:r>
                </w:p>
                <w:p w14:paraId="73D85BC6" w14:textId="77777777" w:rsidR="00EB428E" w:rsidRPr="00EB428E" w:rsidRDefault="00EB428E" w:rsidP="00E34974">
                  <w:pPr>
                    <w:pStyle w:val="Stilius3"/>
                    <w:framePr w:hSpace="180" w:wrap="around" w:vAnchor="text" w:hAnchor="text" w:y="1"/>
                    <w:spacing w:before="0"/>
                    <w:suppressOverlap/>
                    <w:jc w:val="left"/>
                    <w:rPr>
                      <w:rFonts w:asciiTheme="minorHAnsi" w:hAnsiTheme="minorHAnsi" w:cstheme="minorHAnsi"/>
                      <w:i/>
                    </w:rPr>
                  </w:pPr>
                  <w:r w:rsidRPr="00EB428E">
                    <w:rPr>
                      <w:rFonts w:asciiTheme="minorHAnsi" w:hAnsiTheme="minorHAnsi" w:cstheme="minorHAnsi"/>
                      <w:i/>
                      <w:color w:val="FF0000"/>
                    </w:rPr>
                    <w:t xml:space="preserve">[pasirašydamas Sutartį Užsakovas įrašo vertę, lygią laimėjusio rangovo pasiūlymo kainai] </w:t>
                  </w:r>
                </w:p>
              </w:tc>
            </w:tr>
            <w:tr w:rsidR="00EB428E" w:rsidRPr="00EB428E" w14:paraId="147AC3D9" w14:textId="77777777" w:rsidTr="000534A1">
              <w:tc>
                <w:tcPr>
                  <w:tcW w:w="3577" w:type="dxa"/>
                  <w:tcBorders>
                    <w:top w:val="dashed" w:sz="4" w:space="0" w:color="auto"/>
                    <w:left w:val="nil"/>
                    <w:bottom w:val="dashed" w:sz="4" w:space="0" w:color="auto"/>
                    <w:right w:val="dashed" w:sz="4" w:space="0" w:color="auto"/>
                  </w:tcBorders>
                </w:tcPr>
                <w:p w14:paraId="5FBF2BFF"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4407C548" w14:textId="77777777" w:rsidR="00EB428E" w:rsidRPr="00EB428E" w:rsidRDefault="00EB428E" w:rsidP="00E34974">
                  <w:pPr>
                    <w:pStyle w:val="Stilius3"/>
                    <w:framePr w:hSpace="180" w:wrap="around" w:vAnchor="text" w:hAnchor="text" w:y="1"/>
                    <w:suppressOverlap/>
                    <w:rPr>
                      <w:rFonts w:asciiTheme="minorHAnsi" w:hAnsiTheme="minorHAnsi" w:cstheme="minorHAnsi"/>
                      <w:i/>
                    </w:rPr>
                  </w:pPr>
                  <w:r w:rsidRPr="00EB428E">
                    <w:rPr>
                      <w:rFonts w:asciiTheme="minorHAnsi" w:hAnsiTheme="minorHAnsi" w:cstheme="minorHAnsi"/>
                    </w:rPr>
                    <w:t>4.3</w:t>
                  </w:r>
                </w:p>
              </w:tc>
              <w:tc>
                <w:tcPr>
                  <w:tcW w:w="4212" w:type="dxa"/>
                  <w:tcBorders>
                    <w:top w:val="dashed" w:sz="4" w:space="0" w:color="auto"/>
                    <w:left w:val="dashed" w:sz="4" w:space="0" w:color="auto"/>
                    <w:bottom w:val="dashed" w:sz="4" w:space="0" w:color="auto"/>
                    <w:right w:val="nil"/>
                  </w:tcBorders>
                </w:tcPr>
                <w:p w14:paraId="7928275B"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 Nerijus Malinauskas</w:t>
                  </w:r>
                </w:p>
              </w:tc>
            </w:tr>
            <w:tr w:rsidR="00EB428E" w:rsidRPr="00EB428E" w14:paraId="5A1EB81B" w14:textId="77777777" w:rsidTr="000534A1">
              <w:tc>
                <w:tcPr>
                  <w:tcW w:w="3577" w:type="dxa"/>
                  <w:tcBorders>
                    <w:top w:val="dashed" w:sz="4" w:space="0" w:color="auto"/>
                    <w:left w:val="nil"/>
                    <w:bottom w:val="dashed" w:sz="4" w:space="0" w:color="auto"/>
                    <w:right w:val="dashed" w:sz="4" w:space="0" w:color="auto"/>
                  </w:tcBorders>
                </w:tcPr>
                <w:p w14:paraId="44B823FD"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674977AD"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5.9.4</w:t>
                  </w:r>
                </w:p>
              </w:tc>
              <w:tc>
                <w:tcPr>
                  <w:tcW w:w="4212" w:type="dxa"/>
                  <w:tcBorders>
                    <w:top w:val="dashed" w:sz="4" w:space="0" w:color="auto"/>
                    <w:left w:val="dashed" w:sz="4" w:space="0" w:color="auto"/>
                    <w:bottom w:val="dashed" w:sz="4" w:space="0" w:color="auto"/>
                    <w:right w:val="nil"/>
                  </w:tcBorders>
                </w:tcPr>
                <w:p w14:paraId="08810EBA"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100 </w:t>
                  </w:r>
                  <w:r w:rsidRPr="00EB428E">
                    <w:rPr>
                      <w:rFonts w:asciiTheme="minorHAnsi" w:hAnsiTheme="minorHAnsi" w:cstheme="minorHAnsi"/>
                      <w:kern w:val="2"/>
                    </w:rPr>
                    <w:t xml:space="preserve">(šimto eurų) </w:t>
                  </w:r>
                  <w:r w:rsidRPr="00EB428E">
                    <w:rPr>
                      <w:rFonts w:asciiTheme="minorHAnsi" w:hAnsiTheme="minorHAnsi" w:cstheme="minorHAnsi"/>
                    </w:rPr>
                    <w:t xml:space="preserve">Eur dydžio bauda </w:t>
                  </w:r>
                  <w:r w:rsidRPr="00EB428E">
                    <w:rPr>
                      <w:rFonts w:asciiTheme="minorHAnsi" w:hAnsiTheme="minorHAnsi" w:cstheme="minorHAnsi"/>
                      <w:kern w:val="2"/>
                    </w:rPr>
                    <w:t>už kiekvieną atvejį</w:t>
                  </w:r>
                </w:p>
              </w:tc>
            </w:tr>
            <w:tr w:rsidR="00EB428E" w:rsidRPr="00EB428E" w14:paraId="05293EAB" w14:textId="77777777" w:rsidTr="000534A1">
              <w:tc>
                <w:tcPr>
                  <w:tcW w:w="3577" w:type="dxa"/>
                  <w:tcBorders>
                    <w:top w:val="dashed" w:sz="4" w:space="0" w:color="auto"/>
                    <w:left w:val="nil"/>
                    <w:bottom w:val="dashed" w:sz="4" w:space="0" w:color="auto"/>
                    <w:right w:val="dashed" w:sz="4" w:space="0" w:color="auto"/>
                  </w:tcBorders>
                </w:tcPr>
                <w:p w14:paraId="6789C909"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2BF24752"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6.1.</w:t>
                  </w:r>
                </w:p>
              </w:tc>
              <w:tc>
                <w:tcPr>
                  <w:tcW w:w="4212" w:type="dxa"/>
                  <w:tcBorders>
                    <w:top w:val="dashed" w:sz="4" w:space="0" w:color="auto"/>
                    <w:left w:val="dashed" w:sz="4" w:space="0" w:color="auto"/>
                    <w:bottom w:val="dashed" w:sz="4" w:space="0" w:color="auto"/>
                    <w:right w:val="nil"/>
                  </w:tcBorders>
                </w:tcPr>
                <w:p w14:paraId="08A6E198"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lang w:val="en-CA"/>
                    </w:rPr>
                    <w:t xml:space="preserve">5 </w:t>
                  </w:r>
                  <w:r w:rsidRPr="00EB428E">
                    <w:rPr>
                      <w:rFonts w:asciiTheme="minorHAnsi" w:hAnsiTheme="minorHAnsi" w:cstheme="minorHAnsi"/>
                    </w:rPr>
                    <w:t>mėnesiai</w:t>
                  </w:r>
                </w:p>
              </w:tc>
            </w:tr>
            <w:tr w:rsidR="00EB428E" w:rsidRPr="00EB428E" w14:paraId="5411A255" w14:textId="77777777" w:rsidTr="000534A1">
              <w:tc>
                <w:tcPr>
                  <w:tcW w:w="3577" w:type="dxa"/>
                  <w:tcBorders>
                    <w:top w:val="dashed" w:sz="4" w:space="0" w:color="auto"/>
                    <w:left w:val="nil"/>
                    <w:bottom w:val="dashed" w:sz="4" w:space="0" w:color="auto"/>
                    <w:right w:val="dashed" w:sz="4" w:space="0" w:color="auto"/>
                  </w:tcBorders>
                </w:tcPr>
                <w:p w14:paraId="1A55CD50"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lastRenderedPageBreak/>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68B22976"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6.4.</w:t>
                  </w:r>
                </w:p>
              </w:tc>
              <w:tc>
                <w:tcPr>
                  <w:tcW w:w="4212" w:type="dxa"/>
                  <w:tcBorders>
                    <w:top w:val="dashed" w:sz="4" w:space="0" w:color="auto"/>
                    <w:left w:val="dashed" w:sz="4" w:space="0" w:color="auto"/>
                    <w:bottom w:val="dashed" w:sz="4" w:space="0" w:color="auto"/>
                    <w:right w:val="nil"/>
                  </w:tcBorders>
                </w:tcPr>
                <w:p w14:paraId="15ED84F0" w14:textId="77777777" w:rsidR="00EB428E" w:rsidRPr="00EB428E" w:rsidRDefault="00EB428E" w:rsidP="00E34974">
                  <w:pPr>
                    <w:pStyle w:val="Stilius3"/>
                    <w:framePr w:hSpace="180" w:wrap="around" w:vAnchor="text" w:hAnchor="text" w:y="1"/>
                    <w:spacing w:before="0"/>
                    <w:suppressOverlap/>
                    <w:jc w:val="left"/>
                    <w:rPr>
                      <w:rFonts w:asciiTheme="minorHAnsi" w:hAnsiTheme="minorHAnsi" w:cstheme="minorHAnsi"/>
                    </w:rPr>
                  </w:pPr>
                  <w:r w:rsidRPr="00EB428E">
                    <w:rPr>
                      <w:rFonts w:asciiTheme="minorHAnsi" w:hAnsiTheme="minorHAnsi" w:cstheme="minorHAnsi"/>
                    </w:rPr>
                    <w:t>netaikomas</w:t>
                  </w:r>
                </w:p>
              </w:tc>
            </w:tr>
            <w:tr w:rsidR="00EB428E" w:rsidRPr="00EB428E" w14:paraId="38967692" w14:textId="77777777" w:rsidTr="000534A1">
              <w:tc>
                <w:tcPr>
                  <w:tcW w:w="3577" w:type="dxa"/>
                  <w:tcBorders>
                    <w:top w:val="dashed" w:sz="4" w:space="0" w:color="auto"/>
                    <w:left w:val="nil"/>
                    <w:bottom w:val="dashed" w:sz="4" w:space="0" w:color="auto"/>
                    <w:right w:val="dashed" w:sz="4" w:space="0" w:color="auto"/>
                  </w:tcBorders>
                </w:tcPr>
                <w:p w14:paraId="438D8B18"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281DE6FF"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6.7</w:t>
                  </w:r>
                </w:p>
              </w:tc>
              <w:tc>
                <w:tcPr>
                  <w:tcW w:w="4212" w:type="dxa"/>
                  <w:tcBorders>
                    <w:top w:val="dashed" w:sz="4" w:space="0" w:color="auto"/>
                    <w:left w:val="dashed" w:sz="4" w:space="0" w:color="auto"/>
                    <w:bottom w:val="dashed" w:sz="4" w:space="0" w:color="auto"/>
                    <w:right w:val="nil"/>
                  </w:tcBorders>
                </w:tcPr>
                <w:p w14:paraId="1E337EDC"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i/>
                    </w:rPr>
                    <w:t>0,02</w:t>
                  </w:r>
                  <w:r w:rsidRPr="00EB428E">
                    <w:rPr>
                      <w:rFonts w:asciiTheme="minorHAnsi" w:hAnsiTheme="minorHAnsi" w:cstheme="minorHAnsi"/>
                    </w:rPr>
                    <w:t xml:space="preserve"> % Sutarties kainos per dieną </w:t>
                  </w:r>
                </w:p>
              </w:tc>
            </w:tr>
            <w:tr w:rsidR="00EB428E" w:rsidRPr="00EB428E" w14:paraId="155AB4C3" w14:textId="77777777" w:rsidTr="000534A1">
              <w:tc>
                <w:tcPr>
                  <w:tcW w:w="3577" w:type="dxa"/>
                  <w:tcBorders>
                    <w:top w:val="dashed" w:sz="4" w:space="0" w:color="auto"/>
                    <w:left w:val="nil"/>
                    <w:bottom w:val="dashed" w:sz="4" w:space="0" w:color="auto"/>
                    <w:right w:val="dashed" w:sz="4" w:space="0" w:color="auto"/>
                  </w:tcBorders>
                </w:tcPr>
                <w:p w14:paraId="7F4F7ECD"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7C06E6B"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1C58C0BC"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i/>
                    </w:rPr>
                  </w:pPr>
                  <w:r w:rsidRPr="00EB428E">
                    <w:rPr>
                      <w:rFonts w:asciiTheme="minorHAnsi" w:hAnsiTheme="minorHAnsi" w:cstheme="minorHAnsi"/>
                    </w:rPr>
                    <w:t>............................ eurų</w:t>
                  </w:r>
                  <w:r w:rsidRPr="00EB428E">
                    <w:rPr>
                      <w:rFonts w:asciiTheme="minorHAnsi" w:hAnsiTheme="minorHAnsi" w:cstheme="minorHAnsi"/>
                      <w:i/>
                    </w:rPr>
                    <w:t xml:space="preserve"> </w:t>
                  </w:r>
                </w:p>
                <w:p w14:paraId="13E6B92D" w14:textId="77777777" w:rsidR="00EB428E" w:rsidRPr="00EB428E" w:rsidRDefault="00EB428E" w:rsidP="00E34974">
                  <w:pPr>
                    <w:pStyle w:val="Stilius3"/>
                    <w:framePr w:hSpace="180" w:wrap="around" w:vAnchor="text" w:hAnchor="text" w:y="1"/>
                    <w:spacing w:before="0"/>
                    <w:suppressOverlap/>
                    <w:jc w:val="left"/>
                    <w:rPr>
                      <w:rFonts w:asciiTheme="minorHAnsi" w:hAnsiTheme="minorHAnsi" w:cstheme="minorHAnsi"/>
                    </w:rPr>
                  </w:pPr>
                  <w:r w:rsidRPr="00EB428E">
                    <w:rPr>
                      <w:rFonts w:asciiTheme="minorHAnsi" w:hAnsiTheme="minorHAnsi" w:cstheme="minorHAnsi"/>
                      <w:i/>
                      <w:color w:val="FF0000"/>
                    </w:rPr>
                    <w:t>[suma skaičiais ir žodžiais]</w:t>
                  </w:r>
                  <w:r w:rsidRPr="00EB428E">
                    <w:rPr>
                      <w:rFonts w:asciiTheme="minorHAnsi" w:hAnsiTheme="minorHAnsi" w:cstheme="minorHAnsi"/>
                    </w:rPr>
                    <w:t xml:space="preserve">, </w:t>
                  </w:r>
                </w:p>
              </w:tc>
            </w:tr>
            <w:tr w:rsidR="00EB428E" w:rsidRPr="00EB428E" w14:paraId="4581F6F1" w14:textId="77777777" w:rsidTr="000534A1">
              <w:tc>
                <w:tcPr>
                  <w:tcW w:w="3577" w:type="dxa"/>
                  <w:tcBorders>
                    <w:top w:val="dashed" w:sz="4" w:space="0" w:color="auto"/>
                    <w:left w:val="nil"/>
                    <w:bottom w:val="dashed" w:sz="4" w:space="0" w:color="auto"/>
                    <w:right w:val="dashed" w:sz="4" w:space="0" w:color="auto"/>
                  </w:tcBorders>
                </w:tcPr>
                <w:p w14:paraId="53D56645" w14:textId="77777777" w:rsidR="00EB428E" w:rsidRPr="00EB428E" w:rsidRDefault="00EB428E" w:rsidP="00E34974">
                  <w:pPr>
                    <w:pStyle w:val="Stilius3"/>
                    <w:framePr w:hSpace="180" w:wrap="around" w:vAnchor="text" w:hAnchor="text" w:y="1"/>
                    <w:ind w:left="288"/>
                    <w:suppressOverlap/>
                    <w:jc w:val="left"/>
                    <w:rPr>
                      <w:rFonts w:asciiTheme="minorHAnsi" w:hAnsiTheme="minorHAnsi" w:cstheme="minorHAnsi"/>
                    </w:rPr>
                  </w:pPr>
                  <w:r w:rsidRPr="00EB428E">
                    <w:rPr>
                      <w:rFonts w:asciiTheme="minorHAnsi" w:hAnsiTheme="minorHAnsi" w:cstheme="minorHAnsi"/>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3CC13F35"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5CA29B6F"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 eurų </w:t>
                  </w:r>
                </w:p>
                <w:p w14:paraId="6531E097" w14:textId="77777777" w:rsidR="00EB428E" w:rsidRPr="00EB428E" w:rsidRDefault="00EB428E" w:rsidP="00E34974">
                  <w:pPr>
                    <w:pStyle w:val="Stilius3"/>
                    <w:framePr w:hSpace="180" w:wrap="around" w:vAnchor="text" w:hAnchor="text" w:y="1"/>
                    <w:spacing w:before="0"/>
                    <w:suppressOverlap/>
                    <w:jc w:val="left"/>
                    <w:rPr>
                      <w:rFonts w:asciiTheme="minorHAnsi" w:hAnsiTheme="minorHAnsi" w:cstheme="minorHAnsi"/>
                    </w:rPr>
                  </w:pPr>
                  <w:r w:rsidRPr="00EB428E">
                    <w:rPr>
                      <w:rFonts w:asciiTheme="minorHAnsi" w:hAnsiTheme="minorHAnsi" w:cstheme="minorHAnsi"/>
                      <w:i/>
                      <w:color w:val="FF0000"/>
                    </w:rPr>
                    <w:t xml:space="preserve">[suma skaičiais ir žodžiais] </w:t>
                  </w:r>
                </w:p>
              </w:tc>
            </w:tr>
            <w:tr w:rsidR="00EB428E" w:rsidRPr="00EB428E" w14:paraId="4072A221" w14:textId="77777777" w:rsidTr="000534A1">
              <w:tc>
                <w:tcPr>
                  <w:tcW w:w="3577" w:type="dxa"/>
                  <w:tcBorders>
                    <w:top w:val="dashed" w:sz="4" w:space="0" w:color="auto"/>
                    <w:left w:val="nil"/>
                    <w:bottom w:val="dashed" w:sz="4" w:space="0" w:color="auto"/>
                    <w:right w:val="dashed" w:sz="4" w:space="0" w:color="auto"/>
                  </w:tcBorders>
                </w:tcPr>
                <w:p w14:paraId="25EB5F9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51BE9D69"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18A9AD86"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netaikoma</w:t>
                  </w:r>
                  <w:r w:rsidRPr="00EB428E">
                    <w:rPr>
                      <w:rFonts w:asciiTheme="minorHAnsi" w:hAnsiTheme="minorHAnsi" w:cstheme="minorHAnsi"/>
                      <w:i/>
                      <w:color w:val="FF0000"/>
                    </w:rPr>
                    <w:t xml:space="preserve"> </w:t>
                  </w:r>
                </w:p>
              </w:tc>
            </w:tr>
            <w:tr w:rsidR="00EB428E" w:rsidRPr="00EB428E" w14:paraId="2BEBE827" w14:textId="77777777" w:rsidTr="000534A1">
              <w:tc>
                <w:tcPr>
                  <w:tcW w:w="3577" w:type="dxa"/>
                  <w:tcBorders>
                    <w:top w:val="dashed" w:sz="4" w:space="0" w:color="auto"/>
                    <w:left w:val="nil"/>
                    <w:bottom w:val="dashed" w:sz="4" w:space="0" w:color="auto"/>
                    <w:right w:val="dashed" w:sz="4" w:space="0" w:color="auto"/>
                  </w:tcBorders>
                </w:tcPr>
                <w:p w14:paraId="08C2AB87" w14:textId="77777777" w:rsidR="00EB428E" w:rsidRPr="00EB428E" w:rsidRDefault="00EB428E" w:rsidP="00E34974">
                  <w:pPr>
                    <w:pStyle w:val="Stilius3"/>
                    <w:framePr w:hSpace="180" w:wrap="around" w:vAnchor="text" w:hAnchor="text" w:y="1"/>
                    <w:ind w:left="284"/>
                    <w:suppressOverlap/>
                    <w:jc w:val="left"/>
                    <w:rPr>
                      <w:rFonts w:asciiTheme="minorHAnsi" w:hAnsiTheme="minorHAnsi" w:cstheme="minorHAnsi"/>
                    </w:rPr>
                  </w:pPr>
                  <w:r w:rsidRPr="00EB428E">
                    <w:rPr>
                      <w:rFonts w:asciiTheme="minorHAnsi" w:hAnsiTheme="minorHAnsi" w:cstheme="minorHAnsi"/>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2F3AFDDC"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0529B40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netaikoma</w:t>
                  </w:r>
                </w:p>
              </w:tc>
            </w:tr>
            <w:tr w:rsidR="00EB428E" w:rsidRPr="00EB428E" w14:paraId="49BB8A07" w14:textId="77777777" w:rsidTr="000534A1">
              <w:tc>
                <w:tcPr>
                  <w:tcW w:w="3577" w:type="dxa"/>
                  <w:tcBorders>
                    <w:top w:val="dashed" w:sz="4" w:space="0" w:color="auto"/>
                    <w:left w:val="nil"/>
                    <w:bottom w:val="dashed" w:sz="4" w:space="0" w:color="auto"/>
                    <w:right w:val="dashed" w:sz="4" w:space="0" w:color="auto"/>
                  </w:tcBorders>
                </w:tcPr>
                <w:p w14:paraId="1435ECD3"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Sulaikymo procentas</w:t>
                  </w:r>
                </w:p>
              </w:tc>
              <w:tc>
                <w:tcPr>
                  <w:tcW w:w="956" w:type="dxa"/>
                  <w:tcBorders>
                    <w:top w:val="dashed" w:sz="4" w:space="0" w:color="auto"/>
                    <w:left w:val="dashed" w:sz="4" w:space="0" w:color="auto"/>
                    <w:bottom w:val="dashed" w:sz="4" w:space="0" w:color="auto"/>
                    <w:right w:val="dashed" w:sz="4" w:space="0" w:color="auto"/>
                  </w:tcBorders>
                </w:tcPr>
                <w:p w14:paraId="73CB0728"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8.5</w:t>
                  </w:r>
                </w:p>
              </w:tc>
              <w:tc>
                <w:tcPr>
                  <w:tcW w:w="4212" w:type="dxa"/>
                  <w:tcBorders>
                    <w:top w:val="dashed" w:sz="4" w:space="0" w:color="auto"/>
                    <w:left w:val="dashed" w:sz="4" w:space="0" w:color="auto"/>
                    <w:bottom w:val="dashed" w:sz="4" w:space="0" w:color="auto"/>
                    <w:right w:val="nil"/>
                  </w:tcBorders>
                </w:tcPr>
                <w:p w14:paraId="4EDE85B0"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netaikoma </w:t>
                  </w:r>
                </w:p>
              </w:tc>
            </w:tr>
            <w:tr w:rsidR="00EB428E" w:rsidRPr="00EB428E" w14:paraId="695E4278" w14:textId="77777777" w:rsidTr="000534A1">
              <w:tc>
                <w:tcPr>
                  <w:tcW w:w="3577" w:type="dxa"/>
                  <w:tcBorders>
                    <w:top w:val="dashed" w:sz="4" w:space="0" w:color="auto"/>
                    <w:left w:val="nil"/>
                    <w:bottom w:val="dashed" w:sz="4" w:space="0" w:color="auto"/>
                    <w:right w:val="dashed" w:sz="4" w:space="0" w:color="auto"/>
                  </w:tcBorders>
                </w:tcPr>
                <w:p w14:paraId="3AAB0742"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E424B36"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8.7.1.</w:t>
                  </w:r>
                </w:p>
              </w:tc>
              <w:tc>
                <w:tcPr>
                  <w:tcW w:w="4212" w:type="dxa"/>
                  <w:tcBorders>
                    <w:top w:val="dashed" w:sz="4" w:space="0" w:color="auto"/>
                    <w:left w:val="dashed" w:sz="4" w:space="0" w:color="auto"/>
                    <w:bottom w:val="dashed" w:sz="4" w:space="0" w:color="auto"/>
                    <w:right w:val="nil"/>
                  </w:tcBorders>
                </w:tcPr>
                <w:p w14:paraId="604C477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netaikoma</w:t>
                  </w:r>
                </w:p>
              </w:tc>
            </w:tr>
            <w:tr w:rsidR="00EB428E" w:rsidRPr="00EB428E" w14:paraId="6EA2F999" w14:textId="77777777" w:rsidTr="000534A1">
              <w:tc>
                <w:tcPr>
                  <w:tcW w:w="3577" w:type="dxa"/>
                  <w:tcBorders>
                    <w:top w:val="dashed" w:sz="4" w:space="0" w:color="auto"/>
                    <w:left w:val="nil"/>
                    <w:bottom w:val="dashed" w:sz="4" w:space="0" w:color="auto"/>
                    <w:right w:val="dashed" w:sz="4" w:space="0" w:color="auto"/>
                  </w:tcBorders>
                </w:tcPr>
                <w:p w14:paraId="6028F62B"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E78C423"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8.7.2.</w:t>
                  </w:r>
                </w:p>
              </w:tc>
              <w:tc>
                <w:tcPr>
                  <w:tcW w:w="4212" w:type="dxa"/>
                  <w:tcBorders>
                    <w:top w:val="dashed" w:sz="4" w:space="0" w:color="auto"/>
                    <w:left w:val="dashed" w:sz="4" w:space="0" w:color="auto"/>
                    <w:bottom w:val="dashed" w:sz="4" w:space="0" w:color="auto"/>
                    <w:right w:val="nil"/>
                  </w:tcBorders>
                </w:tcPr>
                <w:p w14:paraId="1A093780"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30 kalendorinių dienų</w:t>
                  </w:r>
                </w:p>
              </w:tc>
            </w:tr>
            <w:tr w:rsidR="00EB428E" w:rsidRPr="00EB428E" w14:paraId="6A778BA0" w14:textId="77777777" w:rsidTr="000534A1">
              <w:tc>
                <w:tcPr>
                  <w:tcW w:w="3577" w:type="dxa"/>
                  <w:tcBorders>
                    <w:top w:val="dashed" w:sz="4" w:space="0" w:color="auto"/>
                    <w:left w:val="nil"/>
                    <w:bottom w:val="dashed" w:sz="4" w:space="0" w:color="auto"/>
                    <w:right w:val="dashed" w:sz="4" w:space="0" w:color="auto"/>
                  </w:tcBorders>
                </w:tcPr>
                <w:p w14:paraId="7D4E4316"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E70A166"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8.8</w:t>
                  </w:r>
                </w:p>
              </w:tc>
              <w:tc>
                <w:tcPr>
                  <w:tcW w:w="4212" w:type="dxa"/>
                  <w:tcBorders>
                    <w:top w:val="dashed" w:sz="4" w:space="0" w:color="auto"/>
                    <w:left w:val="dashed" w:sz="4" w:space="0" w:color="auto"/>
                    <w:bottom w:val="dashed" w:sz="4" w:space="0" w:color="auto"/>
                    <w:right w:val="nil"/>
                  </w:tcBorders>
                </w:tcPr>
                <w:p w14:paraId="01EC8A0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i/>
                    </w:rPr>
                    <w:t>0,02</w:t>
                  </w:r>
                  <w:r w:rsidRPr="00EB428E">
                    <w:rPr>
                      <w:rFonts w:asciiTheme="minorHAnsi" w:hAnsiTheme="minorHAnsi" w:cstheme="minorHAnsi"/>
                    </w:rPr>
                    <w:t xml:space="preserve"> % laiku neapmokėtos sumos per dieną </w:t>
                  </w:r>
                </w:p>
              </w:tc>
            </w:tr>
            <w:tr w:rsidR="00EB428E" w:rsidRPr="00EB428E" w14:paraId="3CB07680" w14:textId="77777777" w:rsidTr="000534A1">
              <w:tc>
                <w:tcPr>
                  <w:tcW w:w="3577" w:type="dxa"/>
                  <w:tcBorders>
                    <w:top w:val="dashed" w:sz="4" w:space="0" w:color="auto"/>
                    <w:left w:val="nil"/>
                    <w:bottom w:val="dashed" w:sz="4" w:space="0" w:color="auto"/>
                    <w:right w:val="dashed" w:sz="4" w:space="0" w:color="auto"/>
                  </w:tcBorders>
                </w:tcPr>
                <w:p w14:paraId="0734609B"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7F6ADEDD" w14:textId="77777777" w:rsidR="00EB428E" w:rsidRPr="00EB428E" w:rsidRDefault="00EB428E" w:rsidP="00E34974">
                  <w:pPr>
                    <w:pStyle w:val="Stilius3"/>
                    <w:framePr w:hSpace="180" w:wrap="around" w:vAnchor="text" w:hAnchor="text" w:y="1"/>
                    <w:suppressOverlap/>
                    <w:rPr>
                      <w:rFonts w:asciiTheme="minorHAnsi" w:hAnsiTheme="minorHAnsi" w:cstheme="minorHAnsi"/>
                    </w:rPr>
                  </w:pPr>
                  <w:r w:rsidRPr="00EB428E">
                    <w:rPr>
                      <w:rFonts w:asciiTheme="minorHAnsi" w:hAnsiTheme="minorHAnsi" w:cstheme="minorHAnsi"/>
                    </w:rPr>
                    <w:t xml:space="preserve">10.2 </w:t>
                  </w:r>
                </w:p>
              </w:tc>
              <w:tc>
                <w:tcPr>
                  <w:tcW w:w="4212" w:type="dxa"/>
                  <w:tcBorders>
                    <w:top w:val="dashed" w:sz="4" w:space="0" w:color="auto"/>
                    <w:left w:val="dashed" w:sz="4" w:space="0" w:color="auto"/>
                    <w:bottom w:val="dashed" w:sz="4" w:space="0" w:color="auto"/>
                    <w:right w:val="nil"/>
                  </w:tcBorders>
                </w:tcPr>
                <w:p w14:paraId="41F4CC35" w14:textId="77777777" w:rsidR="00EB428E" w:rsidRPr="00EB428E" w:rsidRDefault="00EB428E" w:rsidP="00E34974">
                  <w:pPr>
                    <w:pStyle w:val="Stilius3"/>
                    <w:framePr w:hSpace="180" w:wrap="around" w:vAnchor="text" w:hAnchor="text" w:y="1"/>
                    <w:suppressOverlap/>
                    <w:jc w:val="left"/>
                    <w:rPr>
                      <w:rFonts w:asciiTheme="minorHAnsi" w:hAnsiTheme="minorHAnsi" w:cstheme="minorHAnsi"/>
                    </w:rPr>
                  </w:pPr>
                  <w:r w:rsidRPr="00EB428E">
                    <w:rPr>
                      <w:rFonts w:asciiTheme="minorHAnsi" w:hAnsiTheme="minorHAnsi" w:cstheme="minorHAnsi"/>
                    </w:rPr>
                    <w:t xml:space="preserve">5 metai </w:t>
                  </w:r>
                </w:p>
                <w:p w14:paraId="674AD3E9" w14:textId="77777777" w:rsidR="00EB428E" w:rsidRPr="00EB428E" w:rsidRDefault="00EB428E" w:rsidP="00E34974">
                  <w:pPr>
                    <w:pStyle w:val="Stilius3"/>
                    <w:framePr w:hSpace="180" w:wrap="around" w:vAnchor="text" w:hAnchor="text" w:y="1"/>
                    <w:spacing w:before="0"/>
                    <w:suppressOverlap/>
                    <w:jc w:val="left"/>
                    <w:rPr>
                      <w:rFonts w:asciiTheme="minorHAnsi" w:hAnsiTheme="minorHAnsi" w:cstheme="minorHAnsi"/>
                      <w:i/>
                    </w:rPr>
                  </w:pPr>
                </w:p>
              </w:tc>
            </w:tr>
          </w:tbl>
          <w:p w14:paraId="58BED2B5" w14:textId="77777777" w:rsidR="00EB428E" w:rsidRPr="00EB428E" w:rsidRDefault="00EB428E" w:rsidP="007D015E">
            <w:pPr>
              <w:pStyle w:val="Stilius3"/>
              <w:rPr>
                <w:rFonts w:asciiTheme="minorHAnsi" w:hAnsiTheme="minorHAnsi" w:cstheme="minorHAnsi"/>
              </w:rPr>
            </w:pPr>
          </w:p>
        </w:tc>
      </w:tr>
      <w:tr w:rsidR="00EB428E" w:rsidRPr="00EB428E" w14:paraId="43769E2D" w14:textId="77777777" w:rsidTr="007D015E">
        <w:tc>
          <w:tcPr>
            <w:tcW w:w="9749" w:type="dxa"/>
            <w:gridSpan w:val="4"/>
            <w:tcBorders>
              <w:top w:val="nil"/>
              <w:left w:val="nil"/>
              <w:bottom w:val="nil"/>
              <w:right w:val="nil"/>
            </w:tcBorders>
          </w:tcPr>
          <w:p w14:paraId="259E42D5" w14:textId="77777777" w:rsidR="00EB428E" w:rsidRPr="00EB428E" w:rsidRDefault="00EB428E" w:rsidP="007D015E">
            <w:pPr>
              <w:pStyle w:val="Stilius1"/>
              <w:framePr w:hSpace="0" w:wrap="auto" w:vAnchor="margin" w:yAlign="inline"/>
              <w:suppressOverlap w:val="0"/>
            </w:pPr>
            <w:r w:rsidRPr="00EB428E">
              <w:lastRenderedPageBreak/>
              <w:t>UŽSAKOVO TEISĖS, PAREIGOS IR ATSAKOMYBĖ</w:t>
            </w:r>
          </w:p>
        </w:tc>
      </w:tr>
      <w:tr w:rsidR="00EB428E" w:rsidRPr="00EB428E" w14:paraId="79948E45" w14:textId="77777777" w:rsidTr="007D015E">
        <w:tc>
          <w:tcPr>
            <w:tcW w:w="817" w:type="dxa"/>
            <w:tcBorders>
              <w:top w:val="nil"/>
              <w:left w:val="nil"/>
              <w:bottom w:val="nil"/>
              <w:right w:val="nil"/>
            </w:tcBorders>
          </w:tcPr>
          <w:p w14:paraId="389EF20D"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4B89E0F"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EB428E" w:rsidRPr="00EB428E" w14:paraId="2F27F057" w14:textId="77777777" w:rsidTr="007D015E">
        <w:tc>
          <w:tcPr>
            <w:tcW w:w="817" w:type="dxa"/>
            <w:tcBorders>
              <w:top w:val="nil"/>
              <w:left w:val="nil"/>
              <w:bottom w:val="nil"/>
              <w:right w:val="nil"/>
            </w:tcBorders>
          </w:tcPr>
          <w:p w14:paraId="5322F1B0"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E9EDA41"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Rangovas nesilaiko Sutarties 5.9.4 punkte nustatyto aplinkos apsaugos kriterijaus, Užsakovas surašo vienašalį aktą, o Rangovas moka baudą, lygią 200 Eur, už kiekvieną atvejį. Jeigu Rangovas pažeidžia šį punktą daugiau nei du kartus ir jam už kiekvieną atvejį yra pritaikyta bauda, tai laikoma esminiu Sutarties pažeidimu, dėl kurio Užsakovas įgyja teisę vienašališkai nutraukti Sutartį Sutarties 11.3.1 punkto nuostatų pagrindu.</w:t>
            </w:r>
          </w:p>
        </w:tc>
      </w:tr>
      <w:tr w:rsidR="00EB428E" w:rsidRPr="00EB428E" w14:paraId="5E3637E2" w14:textId="77777777" w:rsidTr="007D015E">
        <w:tc>
          <w:tcPr>
            <w:tcW w:w="817" w:type="dxa"/>
            <w:tcBorders>
              <w:top w:val="nil"/>
              <w:left w:val="nil"/>
              <w:bottom w:val="nil"/>
              <w:right w:val="nil"/>
            </w:tcBorders>
          </w:tcPr>
          <w:p w14:paraId="2A3C15D8"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E1EC9F2"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EB428E" w:rsidRPr="00EB428E" w14:paraId="4B860A8D" w14:textId="77777777" w:rsidTr="007D015E">
        <w:tc>
          <w:tcPr>
            <w:tcW w:w="817" w:type="dxa"/>
            <w:tcBorders>
              <w:top w:val="nil"/>
              <w:left w:val="nil"/>
              <w:bottom w:val="nil"/>
              <w:right w:val="nil"/>
            </w:tcBorders>
          </w:tcPr>
          <w:p w14:paraId="610AB350"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28DF893"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EB428E" w:rsidRPr="00EB428E" w14:paraId="0FA61D50" w14:textId="77777777" w:rsidTr="007D015E">
        <w:tc>
          <w:tcPr>
            <w:tcW w:w="817" w:type="dxa"/>
            <w:tcBorders>
              <w:top w:val="nil"/>
              <w:left w:val="nil"/>
              <w:bottom w:val="nil"/>
              <w:right w:val="nil"/>
            </w:tcBorders>
          </w:tcPr>
          <w:p w14:paraId="704F9378"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7D9510A"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Užsakovo atsakomybei ir rizikai priskiriama:</w:t>
            </w:r>
          </w:p>
          <w:p w14:paraId="2706BC95" w14:textId="77777777" w:rsidR="00EB428E" w:rsidRPr="00EB428E" w:rsidRDefault="00EB428E" w:rsidP="007D015E">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lastRenderedPageBreak/>
              <w:t>Užsakovo naudojimasis bet kuria Darbų dalimi iki Darbų perdavimo Užsakovui dienos, išskyrus kaip gali būti numatyta pagal Sutartį;</w:t>
            </w:r>
          </w:p>
          <w:p w14:paraId="487D72B3" w14:textId="77777777" w:rsidR="00EB428E" w:rsidRPr="00EB428E" w:rsidRDefault="00EB428E" w:rsidP="007D015E">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t xml:space="preserve">klaidos, netikslumai ar trūkumai Techninėje specifikacijoje (užduotyje), kaip nustatyta 1.6 papunktyje. </w:t>
            </w:r>
          </w:p>
        </w:tc>
      </w:tr>
      <w:tr w:rsidR="00EB428E" w:rsidRPr="00EB428E" w14:paraId="42E60F73" w14:textId="77777777" w:rsidTr="007D015E">
        <w:trPr>
          <w:trHeight w:val="106"/>
        </w:trPr>
        <w:tc>
          <w:tcPr>
            <w:tcW w:w="817" w:type="dxa"/>
            <w:tcBorders>
              <w:top w:val="nil"/>
              <w:left w:val="nil"/>
              <w:bottom w:val="nil"/>
              <w:right w:val="nil"/>
            </w:tcBorders>
          </w:tcPr>
          <w:p w14:paraId="72BF4932" w14:textId="77777777" w:rsidR="00EB428E" w:rsidRPr="00EB428E" w:rsidRDefault="00EB428E" w:rsidP="007D015E">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F67F9C7"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Rangovui tinkamai atlikus Darbus, Užsakovas privalo sumokėti Sutarties kainą.</w:t>
            </w:r>
          </w:p>
        </w:tc>
      </w:tr>
      <w:tr w:rsidR="00EB428E" w:rsidRPr="00EB428E" w14:paraId="7C6F0C5F" w14:textId="77777777" w:rsidTr="007D015E">
        <w:tc>
          <w:tcPr>
            <w:tcW w:w="9749" w:type="dxa"/>
            <w:gridSpan w:val="4"/>
            <w:tcBorders>
              <w:top w:val="nil"/>
              <w:left w:val="nil"/>
              <w:bottom w:val="nil"/>
              <w:right w:val="nil"/>
            </w:tcBorders>
          </w:tcPr>
          <w:p w14:paraId="0EEB858C" w14:textId="77777777" w:rsidR="00EB428E" w:rsidRPr="00EB428E" w:rsidRDefault="00EB428E" w:rsidP="007D015E">
            <w:pPr>
              <w:pStyle w:val="Stilius1"/>
              <w:framePr w:hSpace="0" w:wrap="auto" w:vAnchor="margin" w:yAlign="inline"/>
              <w:suppressOverlap w:val="0"/>
            </w:pPr>
            <w:r w:rsidRPr="00EB428E">
              <w:t>RANGOVO TEISĖS, PAREIGOS IR ATSAKOMYBĖ</w:t>
            </w:r>
          </w:p>
        </w:tc>
      </w:tr>
      <w:tr w:rsidR="00EB428E" w:rsidRPr="00EB428E" w14:paraId="3593EB90" w14:textId="77777777" w:rsidTr="007D015E">
        <w:tc>
          <w:tcPr>
            <w:tcW w:w="817" w:type="dxa"/>
            <w:tcBorders>
              <w:top w:val="nil"/>
              <w:left w:val="nil"/>
              <w:bottom w:val="nil"/>
              <w:right w:val="nil"/>
            </w:tcBorders>
          </w:tcPr>
          <w:p w14:paraId="4B3A8169"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1E837E60"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privalo vykdyti ir užbaigti Darbus pagal Sutartį, vadovaudamasis Techninėje specifikacijoje (užduotyje) nustatytais reikalavimais, laikydamasis Kalendoriniame darbų atlikimo grafike</w:t>
            </w:r>
            <w:r w:rsidRPr="00EB428E" w:rsidDel="00595E51">
              <w:rPr>
                <w:rFonts w:asciiTheme="minorHAnsi" w:hAnsiTheme="minorHAnsi" w:cstheme="minorHAnsi"/>
              </w:rPr>
              <w:t xml:space="preserve"> </w:t>
            </w:r>
            <w:r w:rsidRPr="00EB428E">
              <w:rPr>
                <w:rFonts w:asciiTheme="minorHAnsi" w:hAnsiTheme="minorHAnsi" w:cstheme="minorHAnsi"/>
              </w:rPr>
              <w:t xml:space="preserve">pateikto grafiko, Lietuvos Respublikoje galiojančių įstatymų, įstatymų įgyvendinamųjų teisės aktų, normatyvinių statybos techninių dokumentų reikalavimų. </w:t>
            </w:r>
          </w:p>
        </w:tc>
      </w:tr>
      <w:tr w:rsidR="00EB428E" w:rsidRPr="00EB428E" w14:paraId="59E87285" w14:textId="77777777" w:rsidTr="007D015E">
        <w:tc>
          <w:tcPr>
            <w:tcW w:w="817" w:type="dxa"/>
            <w:tcBorders>
              <w:top w:val="nil"/>
              <w:left w:val="nil"/>
              <w:bottom w:val="nil"/>
              <w:right w:val="nil"/>
            </w:tcBorders>
          </w:tcPr>
          <w:p w14:paraId="06C0C01E"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2B96F95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428E" w:rsidRPr="00EB428E" w14:paraId="56830C63" w14:textId="77777777" w:rsidTr="007D015E">
        <w:tc>
          <w:tcPr>
            <w:tcW w:w="817" w:type="dxa"/>
            <w:tcBorders>
              <w:top w:val="nil"/>
              <w:left w:val="nil"/>
              <w:bottom w:val="nil"/>
              <w:right w:val="nil"/>
            </w:tcBorders>
          </w:tcPr>
          <w:p w14:paraId="457E3215"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15541A56"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yra atsakingas už visus savo veiksmus ir statybos darbų metodų tinkamumą, patikimumą bei darbų saugą, pašalinimo pagrindų neturėjimą visu Darbų vykdymo laikotarpiu.</w:t>
            </w:r>
          </w:p>
        </w:tc>
      </w:tr>
      <w:tr w:rsidR="00EB428E" w:rsidRPr="00EB428E" w14:paraId="56CF8147" w14:textId="77777777" w:rsidTr="007D015E">
        <w:tc>
          <w:tcPr>
            <w:tcW w:w="817" w:type="dxa"/>
            <w:tcBorders>
              <w:top w:val="nil"/>
              <w:left w:val="nil"/>
              <w:bottom w:val="nil"/>
              <w:right w:val="nil"/>
            </w:tcBorders>
          </w:tcPr>
          <w:p w14:paraId="7C7F262D"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34E881FC"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428E" w:rsidRPr="00EB428E" w14:paraId="52DDCA43" w14:textId="77777777" w:rsidTr="007D015E">
        <w:tc>
          <w:tcPr>
            <w:tcW w:w="817" w:type="dxa"/>
            <w:tcBorders>
              <w:top w:val="nil"/>
              <w:left w:val="nil"/>
              <w:bottom w:val="nil"/>
              <w:right w:val="nil"/>
            </w:tcBorders>
          </w:tcPr>
          <w:p w14:paraId="719F6DBC"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0C41C98C"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EB428E" w:rsidRPr="00EB428E" w14:paraId="71B6CA53" w14:textId="77777777" w:rsidTr="007D015E">
        <w:tc>
          <w:tcPr>
            <w:tcW w:w="817" w:type="dxa"/>
            <w:tcBorders>
              <w:top w:val="nil"/>
              <w:left w:val="nil"/>
              <w:bottom w:val="nil"/>
              <w:right w:val="nil"/>
            </w:tcBorders>
          </w:tcPr>
          <w:p w14:paraId="21A55458"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EA16BF0"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EB428E">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EB428E">
              <w:rPr>
                <w:rFonts w:asciiTheme="minorHAnsi" w:hAnsiTheme="minorHAnsi" w:cstheme="minorHAnsi"/>
              </w:rPr>
              <w:t>.</w:t>
            </w:r>
          </w:p>
        </w:tc>
      </w:tr>
      <w:tr w:rsidR="00EB428E" w:rsidRPr="00EB428E" w14:paraId="37ADFAC8" w14:textId="77777777" w:rsidTr="007D015E">
        <w:tc>
          <w:tcPr>
            <w:tcW w:w="817" w:type="dxa"/>
            <w:tcBorders>
              <w:top w:val="nil"/>
              <w:left w:val="nil"/>
              <w:bottom w:val="nil"/>
              <w:right w:val="nil"/>
            </w:tcBorders>
          </w:tcPr>
          <w:p w14:paraId="0C7CC0D3"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28FE1D12"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EB428E">
              <w:rPr>
                <w:rFonts w:asciiTheme="minorHAnsi" w:hAnsiTheme="minorHAnsi" w:cstheme="minorHAnsi"/>
                <w:lang w:eastAsia="lt-LT"/>
              </w:rPr>
              <w:t xml:space="preserve"> </w:t>
            </w:r>
          </w:p>
        </w:tc>
      </w:tr>
      <w:tr w:rsidR="00EB428E" w:rsidRPr="00EB428E" w14:paraId="05673684" w14:textId="77777777" w:rsidTr="007D015E">
        <w:tc>
          <w:tcPr>
            <w:tcW w:w="817" w:type="dxa"/>
            <w:tcBorders>
              <w:top w:val="nil"/>
              <w:left w:val="nil"/>
              <w:bottom w:val="nil"/>
              <w:right w:val="nil"/>
            </w:tcBorders>
          </w:tcPr>
          <w:p w14:paraId="287A89D3" w14:textId="77777777" w:rsidR="00EB428E" w:rsidRPr="00EB428E" w:rsidRDefault="00EB428E" w:rsidP="007D015E">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00061BDA"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428E" w:rsidRPr="00EB428E" w14:paraId="1F81C52A" w14:textId="77777777" w:rsidTr="007D015E">
        <w:tc>
          <w:tcPr>
            <w:tcW w:w="817" w:type="dxa"/>
            <w:tcBorders>
              <w:top w:val="nil"/>
              <w:left w:val="nil"/>
              <w:bottom w:val="nil"/>
              <w:right w:val="nil"/>
            </w:tcBorders>
          </w:tcPr>
          <w:p w14:paraId="63A321E5"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45841AE"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Vykdydamas Darbus Rangovas privalo:</w:t>
            </w:r>
          </w:p>
          <w:p w14:paraId="48DC584C" w14:textId="77777777" w:rsidR="00EB428E" w:rsidRPr="00EB428E" w:rsidRDefault="00EB428E" w:rsidP="007D015E">
            <w:pPr>
              <w:pStyle w:val="Stilius3"/>
              <w:widowControl/>
              <w:numPr>
                <w:ilvl w:val="0"/>
                <w:numId w:val="44"/>
              </w:numPr>
              <w:tabs>
                <w:tab w:val="left" w:pos="994"/>
              </w:tabs>
              <w:suppressAutoHyphens w:val="0"/>
              <w:autoSpaceDN/>
              <w:spacing w:before="0"/>
              <w:ind w:left="569"/>
              <w:textAlignment w:val="auto"/>
              <w:rPr>
                <w:rFonts w:asciiTheme="minorHAnsi" w:hAnsiTheme="minorHAnsi" w:cstheme="minorHAnsi"/>
              </w:rPr>
            </w:pPr>
            <w:r w:rsidRPr="00EB428E">
              <w:rPr>
                <w:rFonts w:asciiTheme="minorHAnsi" w:hAnsiTheme="minorHAnsi" w:cstheme="minorHAnsi"/>
              </w:rPr>
              <w:t xml:space="preserve"> savo sąskaita pašalinti iš Statybvietės visas statybines atliekas ir šiukšles;</w:t>
            </w:r>
          </w:p>
          <w:p w14:paraId="48343C44" w14:textId="77777777" w:rsidR="00EB428E" w:rsidRPr="00EB428E" w:rsidRDefault="00EB428E" w:rsidP="007D015E">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EB428E">
              <w:rPr>
                <w:rFonts w:asciiTheme="minorHAnsi" w:hAnsiTheme="minorHAnsi" w:cstheme="minorHAnsi"/>
              </w:rPr>
              <w:lastRenderedPageBreak/>
              <w:t>sandėliuoti arba išvežti perteklines Medžiagas ir nereikalingus Rangovo įrengimus;</w:t>
            </w:r>
          </w:p>
          <w:p w14:paraId="16F8E2AF" w14:textId="77777777" w:rsidR="00EB428E" w:rsidRPr="00EB428E" w:rsidRDefault="00EB428E" w:rsidP="007D015E">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EB428E">
              <w:rPr>
                <w:rFonts w:asciiTheme="minorHAnsi" w:hAnsiTheme="minorHAnsi" w:cstheme="minorHAnsi"/>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51D0F37" w14:textId="77777777" w:rsidR="00EB428E" w:rsidRPr="00EB428E" w:rsidRDefault="00EB428E" w:rsidP="007D015E">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EB428E">
              <w:rPr>
                <w:rFonts w:asciiTheme="minorHAnsi" w:hAnsiTheme="minorHAnsi" w:cstheme="minorHAnsi"/>
              </w:rPr>
              <w:t>užtikrinti, kad vykdant Darbus būtų laikomasi aplinkos apsaugos kriterijų, nustatytų Sutarties priede Nr. 1 „Techninė specifikacija (užduotis) 50 punkte. Nesilaikant nustatytų aplinkos apsaugos kriterijų, už Sutarties vykdymą atsakingam asmeniui nustačius nesilaikymo faktą, skiriama Sutarties 3.4 punkte numatyto dydžio bauda.</w:t>
            </w:r>
          </w:p>
          <w:p w14:paraId="26DDA14D" w14:textId="77777777" w:rsidR="00EB428E" w:rsidRPr="00EB428E" w:rsidRDefault="00EB428E" w:rsidP="007D015E">
            <w:pPr>
              <w:widowControl w:val="0"/>
              <w:shd w:val="clear" w:color="auto" w:fill="FFFFFF"/>
              <w:suppressAutoHyphens/>
              <w:textAlignment w:val="baseline"/>
              <w:rPr>
                <w:rFonts w:cstheme="minorHAnsi"/>
                <w:sz w:val="24"/>
                <w:szCs w:val="24"/>
              </w:rPr>
            </w:pPr>
          </w:p>
        </w:tc>
      </w:tr>
      <w:tr w:rsidR="00EB428E" w:rsidRPr="00EB428E" w14:paraId="35C984D8" w14:textId="77777777" w:rsidTr="007D015E">
        <w:tc>
          <w:tcPr>
            <w:tcW w:w="817" w:type="dxa"/>
            <w:tcBorders>
              <w:top w:val="nil"/>
              <w:left w:val="nil"/>
              <w:bottom w:val="nil"/>
              <w:right w:val="nil"/>
            </w:tcBorders>
          </w:tcPr>
          <w:p w14:paraId="5075ACF4"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D78FE8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428E" w:rsidRPr="00EB428E" w14:paraId="69520390" w14:textId="77777777" w:rsidTr="007D015E">
        <w:tc>
          <w:tcPr>
            <w:tcW w:w="817" w:type="dxa"/>
            <w:tcBorders>
              <w:top w:val="nil"/>
              <w:left w:val="nil"/>
              <w:bottom w:val="nil"/>
              <w:right w:val="nil"/>
            </w:tcBorders>
          </w:tcPr>
          <w:p w14:paraId="0EFA195B"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BAB651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EB428E" w:rsidRPr="00EB428E" w14:paraId="1322DED1" w14:textId="77777777" w:rsidTr="007D015E">
        <w:tc>
          <w:tcPr>
            <w:tcW w:w="817" w:type="dxa"/>
            <w:tcBorders>
              <w:top w:val="nil"/>
              <w:left w:val="nil"/>
              <w:bottom w:val="nil"/>
              <w:right w:val="nil"/>
            </w:tcBorders>
          </w:tcPr>
          <w:p w14:paraId="0A5F8DD9"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ED16BD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EB428E" w:rsidRPr="00EB428E" w14:paraId="536B2F42" w14:textId="77777777" w:rsidTr="007D015E">
        <w:tc>
          <w:tcPr>
            <w:tcW w:w="817" w:type="dxa"/>
            <w:tcBorders>
              <w:top w:val="nil"/>
              <w:left w:val="nil"/>
              <w:bottom w:val="nil"/>
              <w:right w:val="nil"/>
            </w:tcBorders>
          </w:tcPr>
          <w:p w14:paraId="3BCAA4E2"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68244B5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428E" w:rsidRPr="00EB428E" w14:paraId="1A1D8A81" w14:textId="77777777" w:rsidTr="007D015E">
        <w:tc>
          <w:tcPr>
            <w:tcW w:w="817" w:type="dxa"/>
            <w:tcBorders>
              <w:top w:val="nil"/>
              <w:left w:val="nil"/>
              <w:bottom w:val="nil"/>
              <w:right w:val="nil"/>
            </w:tcBorders>
          </w:tcPr>
          <w:p w14:paraId="5200CAF8"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3777DB0"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428E" w:rsidRPr="00EB428E" w14:paraId="515C5FDD" w14:textId="77777777" w:rsidTr="007D015E">
        <w:tc>
          <w:tcPr>
            <w:tcW w:w="817" w:type="dxa"/>
            <w:tcBorders>
              <w:top w:val="nil"/>
              <w:left w:val="nil"/>
              <w:bottom w:val="nil"/>
              <w:right w:val="nil"/>
            </w:tcBorders>
          </w:tcPr>
          <w:p w14:paraId="7A5727DD"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7CA1418B"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privalo sudaryti sąlygas Užsakovo atstovams lankytis statybos objekte bei susipažinti su visa Darbų dokumentacija.</w:t>
            </w:r>
          </w:p>
        </w:tc>
      </w:tr>
      <w:tr w:rsidR="00EB428E" w:rsidRPr="00EB428E" w14:paraId="1DAC25BB" w14:textId="77777777" w:rsidTr="007D015E">
        <w:tc>
          <w:tcPr>
            <w:tcW w:w="817" w:type="dxa"/>
            <w:tcBorders>
              <w:top w:val="nil"/>
              <w:left w:val="nil"/>
              <w:bottom w:val="nil"/>
              <w:right w:val="nil"/>
            </w:tcBorders>
          </w:tcPr>
          <w:p w14:paraId="5FD6908D"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574674F"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428E" w:rsidRPr="00EB428E" w14:paraId="4B5630F2" w14:textId="77777777" w:rsidTr="007D015E">
        <w:tc>
          <w:tcPr>
            <w:tcW w:w="817" w:type="dxa"/>
            <w:tcBorders>
              <w:top w:val="nil"/>
              <w:left w:val="nil"/>
              <w:bottom w:val="nil"/>
              <w:right w:val="nil"/>
            </w:tcBorders>
          </w:tcPr>
          <w:p w14:paraId="70303D37"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5A94F5C"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spacing w:val="-2"/>
              </w:rPr>
              <w:t xml:space="preserve">Rangovo pateikiamos eksploatacijos ir priežiūros instrukcijos turi būti pakankamai išsamios, </w:t>
            </w:r>
            <w:r w:rsidRPr="00EB428E">
              <w:rPr>
                <w:rFonts w:asciiTheme="minorHAnsi" w:hAnsiTheme="minorHAnsi" w:cstheme="minorHAnsi"/>
                <w:spacing w:val="-2"/>
              </w:rPr>
              <w:lastRenderedPageBreak/>
              <w:t>kad Užsakovas galėtų naudoti, prižiūrėti, išmontuoti, perrinkti, suderinti ir pataisyti Įrangą.</w:t>
            </w:r>
            <w:r w:rsidRPr="00EB428E">
              <w:rPr>
                <w:rFonts w:asciiTheme="minorHAnsi" w:hAnsiTheme="minorHAnsi" w:cstheme="minorHAnsi"/>
              </w:rPr>
              <w:t xml:space="preserve"> Instrukcijose turi būti aprašyta visa mechaninė ir elektrinė įranga, tiekta arba įrengta pagal šią Sutartį. Kartu turi būti pateikti minėtos įrangos techniniai pasai, sertifikatai ir kiti būtini dokumentai.</w:t>
            </w:r>
          </w:p>
        </w:tc>
      </w:tr>
      <w:tr w:rsidR="00EB428E" w:rsidRPr="00EB428E" w14:paraId="15063DEF" w14:textId="77777777" w:rsidTr="007D015E">
        <w:tc>
          <w:tcPr>
            <w:tcW w:w="817" w:type="dxa"/>
            <w:tcBorders>
              <w:top w:val="nil"/>
              <w:left w:val="nil"/>
              <w:bottom w:val="nil"/>
              <w:right w:val="nil"/>
            </w:tcBorders>
          </w:tcPr>
          <w:p w14:paraId="44A09A6A"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6050C0ED" w14:textId="77777777" w:rsidR="00EB428E" w:rsidRPr="00EB428E" w:rsidRDefault="00EB428E" w:rsidP="007D015E">
            <w:pPr>
              <w:pStyle w:val="Stilius3"/>
              <w:spacing w:after="120"/>
              <w:rPr>
                <w:rFonts w:asciiTheme="minorHAnsi" w:hAnsiTheme="minorHAnsi" w:cstheme="minorHAnsi"/>
              </w:rPr>
            </w:pPr>
            <w:r w:rsidRPr="00EB428E">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428E" w:rsidRPr="00EB428E" w14:paraId="5DB38564" w14:textId="77777777" w:rsidTr="007D015E">
        <w:tc>
          <w:tcPr>
            <w:tcW w:w="817" w:type="dxa"/>
            <w:tcBorders>
              <w:top w:val="nil"/>
              <w:left w:val="nil"/>
              <w:bottom w:val="nil"/>
              <w:right w:val="nil"/>
            </w:tcBorders>
          </w:tcPr>
          <w:p w14:paraId="2B82BAA4"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513EDDA0" w14:textId="77777777" w:rsidR="00EB428E" w:rsidRPr="00EB428E" w:rsidRDefault="00EB428E" w:rsidP="007D015E">
            <w:pPr>
              <w:pStyle w:val="Stilius3"/>
              <w:spacing w:after="120"/>
              <w:rPr>
                <w:rFonts w:asciiTheme="minorHAnsi" w:hAnsiTheme="minorHAnsi" w:cstheme="minorHAnsi"/>
              </w:rPr>
            </w:pPr>
            <w:r w:rsidRPr="00EB428E">
              <w:rPr>
                <w:rFonts w:asciiTheme="minorHAnsi" w:eastAsia="Calibri" w:hAnsiTheme="minorHAnsi" w:cstheme="minorHAnsi"/>
              </w:rPr>
              <w:t xml:space="preserve">Rangovas įsipareigoja pranešti Užsakovui Subrangovų pavadinimus, kontaktinius duomenis ir jų atstovus </w:t>
            </w:r>
            <w:r w:rsidRPr="00EB428E">
              <w:rPr>
                <w:rFonts w:asciiTheme="minorHAnsi" w:hAnsiTheme="minorHAnsi" w:cstheme="minorHAnsi"/>
              </w:rPr>
              <w:t xml:space="preserve">Subrangovų sąraše (3.2.5 papunktis), taip pat </w:t>
            </w:r>
            <w:r w:rsidRPr="00EB428E">
              <w:rPr>
                <w:rFonts w:asciiTheme="minorHAnsi" w:eastAsia="Calibri" w:hAnsiTheme="minorHAnsi" w:cstheme="minorHAnsi"/>
              </w:rPr>
              <w:t xml:space="preserve">įsipareigoja informuoti apie minėtos informacijos pasikeitimus visu Sutarties vykdymo metu, taip pat apie naujus Subrangovus, kuriuos jis ketina pasitelkti vėliau. </w:t>
            </w:r>
            <w:r w:rsidRPr="00EB428E">
              <w:rPr>
                <w:rFonts w:asciiTheme="minorHAnsi" w:hAnsiTheme="minorHAnsi" w:cstheme="minorHAnsi"/>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73C917DE"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4A58A33"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Rangovo (įskaitant ir Subrangovus) kvalifikacija dėl teisės verstis atitinkama veikla nebuvo tikrinama arba tikrinama ne visa apimtimi, Rangovas įsipareigoja Užsakovui, kad Sutartį vykdys tik tokią teisę turintys asmenys.</w:t>
            </w:r>
          </w:p>
        </w:tc>
      </w:tr>
      <w:tr w:rsidR="00EB428E" w:rsidRPr="00EB428E" w14:paraId="72220470" w14:textId="77777777" w:rsidTr="007D015E">
        <w:tc>
          <w:tcPr>
            <w:tcW w:w="817" w:type="dxa"/>
            <w:tcBorders>
              <w:top w:val="nil"/>
              <w:left w:val="nil"/>
              <w:bottom w:val="nil"/>
              <w:right w:val="nil"/>
            </w:tcBorders>
          </w:tcPr>
          <w:p w14:paraId="4B113661" w14:textId="77777777" w:rsidR="00EB428E" w:rsidRPr="00EB428E" w:rsidRDefault="00EB428E" w:rsidP="007D015E">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6E5FF40A" w14:textId="77777777" w:rsidR="00EB428E" w:rsidRPr="00EB428E" w:rsidRDefault="00EB428E" w:rsidP="007D015E">
            <w:pPr>
              <w:pStyle w:val="Stilius3"/>
              <w:rPr>
                <w:rFonts w:asciiTheme="minorHAnsi" w:hAnsiTheme="minorHAnsi" w:cstheme="minorHAnsi"/>
                <w:color w:val="000000"/>
              </w:rPr>
            </w:pPr>
            <w:r w:rsidRPr="00EB428E">
              <w:rPr>
                <w:rFonts w:asciiTheme="minorHAnsi" w:hAnsiTheme="minorHAnsi" w:cstheme="minorHAnsi"/>
              </w:rPr>
              <w:t xml:space="preserve">Jeigu Techninėje specifikacijoje (užduotyje) ar Veiklų sąraše yra nurodyti </w:t>
            </w:r>
            <w:r w:rsidRPr="00EB428E">
              <w:rPr>
                <w:rFonts w:asciiTheme="minorHAnsi" w:hAnsiTheme="minorHAnsi" w:cstheme="minorHAnsi"/>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428E" w:rsidRPr="00EB428E" w14:paraId="6854B9B0" w14:textId="77777777" w:rsidTr="007D015E">
        <w:tc>
          <w:tcPr>
            <w:tcW w:w="817" w:type="dxa"/>
            <w:tcBorders>
              <w:top w:val="nil"/>
              <w:left w:val="nil"/>
              <w:bottom w:val="nil"/>
              <w:right w:val="nil"/>
            </w:tcBorders>
          </w:tcPr>
          <w:p w14:paraId="1E11309B" w14:textId="77777777" w:rsidR="00EB428E" w:rsidRPr="00EB428E" w:rsidRDefault="00EB428E" w:rsidP="007D015E">
            <w:pPr>
              <w:pStyle w:val="Stilius3"/>
              <w:ind w:left="360"/>
              <w:rPr>
                <w:rFonts w:asciiTheme="minorHAnsi" w:hAnsiTheme="minorHAnsi" w:cstheme="minorHAnsi"/>
              </w:rPr>
            </w:pPr>
          </w:p>
        </w:tc>
        <w:tc>
          <w:tcPr>
            <w:tcW w:w="8932" w:type="dxa"/>
            <w:gridSpan w:val="3"/>
            <w:tcBorders>
              <w:top w:val="nil"/>
              <w:left w:val="nil"/>
              <w:bottom w:val="nil"/>
              <w:right w:val="nil"/>
            </w:tcBorders>
          </w:tcPr>
          <w:p w14:paraId="14825DCA" w14:textId="77777777" w:rsidR="00EB428E" w:rsidRPr="00EB428E" w:rsidRDefault="00EB428E" w:rsidP="007D015E">
            <w:pPr>
              <w:pStyle w:val="Stilius3"/>
              <w:rPr>
                <w:rFonts w:asciiTheme="minorHAnsi" w:hAnsiTheme="minorHAnsi" w:cstheme="minorHAnsi"/>
              </w:rPr>
            </w:pPr>
          </w:p>
        </w:tc>
      </w:tr>
      <w:tr w:rsidR="00EB428E" w:rsidRPr="00EB428E" w14:paraId="4EA91886" w14:textId="77777777" w:rsidTr="007D015E">
        <w:tc>
          <w:tcPr>
            <w:tcW w:w="9749" w:type="dxa"/>
            <w:gridSpan w:val="4"/>
            <w:tcBorders>
              <w:top w:val="nil"/>
              <w:left w:val="nil"/>
              <w:bottom w:val="nil"/>
              <w:right w:val="nil"/>
            </w:tcBorders>
          </w:tcPr>
          <w:p w14:paraId="156494B1" w14:textId="77777777" w:rsidR="00EB428E" w:rsidRPr="00EB428E" w:rsidRDefault="00EB428E" w:rsidP="007D015E">
            <w:pPr>
              <w:pStyle w:val="Stilius1"/>
              <w:framePr w:hSpace="0" w:wrap="auto" w:vAnchor="margin" w:yAlign="inline"/>
              <w:suppressOverlap w:val="0"/>
            </w:pPr>
            <w:r w:rsidRPr="00EB428E">
              <w:t>DARBŲ ATLIKIMO TERMINAI, VĖLAVIMAS, SUSTABDYMAS</w:t>
            </w:r>
          </w:p>
        </w:tc>
      </w:tr>
      <w:tr w:rsidR="00EB428E" w:rsidRPr="00EB428E" w14:paraId="7E2E80DF" w14:textId="77777777" w:rsidTr="007D015E">
        <w:tc>
          <w:tcPr>
            <w:tcW w:w="817" w:type="dxa"/>
            <w:tcBorders>
              <w:top w:val="nil"/>
              <w:left w:val="nil"/>
              <w:bottom w:val="nil"/>
              <w:right w:val="nil"/>
            </w:tcBorders>
          </w:tcPr>
          <w:p w14:paraId="481EBECC" w14:textId="77777777" w:rsidR="00EB428E" w:rsidRPr="00EB428E" w:rsidRDefault="00EB428E" w:rsidP="007D015E">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E8A6416"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Darbų atlikimo terminas yra 3.4 papunktyje nurodytas mėnesių skaičius</w:t>
            </w:r>
            <w:r w:rsidRPr="00EB428E">
              <w:rPr>
                <w:rFonts w:asciiTheme="minorHAnsi" w:hAnsiTheme="minorHAnsi" w:cstheme="minorHAnsi"/>
                <w:i/>
                <w:color w:val="FF0000"/>
              </w:rPr>
              <w:t xml:space="preserve"> </w:t>
            </w:r>
            <w:r w:rsidRPr="00EB428E">
              <w:rPr>
                <w:rFonts w:asciiTheme="minorHAnsi" w:hAnsiTheme="minorHAnsi" w:cstheme="minorHAnsi"/>
              </w:rPr>
              <w:t>nuo Darbo pradžios. Rangovas iki Darbų atlikimo termino pabaigos privalo atlikti visus Darbus, įskaitant baigiamuosius bandymus (jeigu taikoma).</w:t>
            </w:r>
          </w:p>
        </w:tc>
      </w:tr>
      <w:tr w:rsidR="00EB428E" w:rsidRPr="00EB428E" w14:paraId="38D877D2" w14:textId="77777777" w:rsidTr="007D015E">
        <w:tc>
          <w:tcPr>
            <w:tcW w:w="817" w:type="dxa"/>
            <w:tcBorders>
              <w:top w:val="nil"/>
              <w:left w:val="nil"/>
              <w:bottom w:val="nil"/>
              <w:right w:val="nil"/>
            </w:tcBorders>
          </w:tcPr>
          <w:p w14:paraId="5912E5E5" w14:textId="77777777" w:rsidR="00EB428E" w:rsidRPr="00EB428E" w:rsidRDefault="00EB428E" w:rsidP="007D015E">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50A57D6"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Darbus vykdo pagal Kalendorinis darbų atlikimo grafiką. Darbų vykdymo metu neprieštaraujant Užsakovui, atsižvelgiant į Sutartyje numatytus atvejus, grafikas gali būti koreguojamas keičiant </w:t>
            </w:r>
            <w:r w:rsidRPr="00EB428E">
              <w:rPr>
                <w:rFonts w:asciiTheme="minorHAnsi" w:hAnsiTheme="minorHAnsi" w:cstheme="minorHAnsi"/>
                <w:spacing w:val="-2"/>
              </w:rPr>
              <w:t xml:space="preserve">Darbų vykdymo seką, bet nekeičiant </w:t>
            </w:r>
            <w:r w:rsidRPr="00EB428E">
              <w:rPr>
                <w:rFonts w:asciiTheme="minorHAnsi" w:hAnsiTheme="minorHAnsi" w:cstheme="minorHAnsi"/>
              </w:rPr>
              <w:t>Darbų atlikimo termino.</w:t>
            </w:r>
          </w:p>
        </w:tc>
      </w:tr>
      <w:tr w:rsidR="00EB428E" w:rsidRPr="00EB428E" w14:paraId="7AA18C90" w14:textId="77777777" w:rsidTr="007D015E">
        <w:tc>
          <w:tcPr>
            <w:tcW w:w="817" w:type="dxa"/>
            <w:tcBorders>
              <w:top w:val="nil"/>
              <w:left w:val="nil"/>
              <w:bottom w:val="nil"/>
              <w:right w:val="nil"/>
            </w:tcBorders>
          </w:tcPr>
          <w:p w14:paraId="63798D47" w14:textId="77777777" w:rsidR="00EB428E" w:rsidRPr="00EB428E" w:rsidRDefault="00EB428E" w:rsidP="007D015E">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92DBC6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EB428E" w:rsidRPr="00EB428E" w14:paraId="5A04D883" w14:textId="77777777" w:rsidTr="007D015E">
        <w:tc>
          <w:tcPr>
            <w:tcW w:w="817" w:type="dxa"/>
            <w:tcBorders>
              <w:top w:val="nil"/>
              <w:left w:val="nil"/>
              <w:bottom w:val="nil"/>
              <w:right w:val="nil"/>
            </w:tcBorders>
          </w:tcPr>
          <w:p w14:paraId="229A65A7" w14:textId="77777777" w:rsidR="00EB428E" w:rsidRPr="00EB428E" w:rsidRDefault="00EB428E" w:rsidP="007D015E">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83A7C88" w14:textId="77777777" w:rsidR="00EB428E" w:rsidRPr="00EB428E" w:rsidRDefault="00EB428E" w:rsidP="007D015E">
            <w:pPr>
              <w:pStyle w:val="Stilius3"/>
              <w:spacing w:after="120"/>
              <w:rPr>
                <w:rFonts w:asciiTheme="minorHAnsi" w:hAnsiTheme="minorHAnsi" w:cstheme="minorHAnsi"/>
              </w:rPr>
            </w:pPr>
            <w:r w:rsidRPr="00EB428E">
              <w:rPr>
                <w:rFonts w:asciiTheme="minorHAnsi" w:hAnsiTheme="minorHAnsi" w:cstheme="minorHAnsi"/>
              </w:rPr>
              <w:t>Darbų atlikimo terminas gali būti pratęstas, o Kalendorinis darbų atlikimo grafikas</w:t>
            </w:r>
            <w:r w:rsidRPr="00EB428E" w:rsidDel="00595E51">
              <w:rPr>
                <w:rFonts w:asciiTheme="minorHAnsi" w:hAnsiTheme="minorHAnsi" w:cstheme="minorHAnsi"/>
              </w:rPr>
              <w:t xml:space="preserve"> </w:t>
            </w:r>
            <w:r w:rsidRPr="00EB428E">
              <w:rPr>
                <w:rFonts w:asciiTheme="minorHAnsi" w:hAnsiTheme="minorHAnsi" w:cstheme="minorHAnsi"/>
              </w:rPr>
              <w:t>gali būti koreguotas 3.4 papunktyje nurodytam pratęsimo terminui (jeigu nurodytas) tik dėl aplinkybių, kurios nepriklauso nuo Rangovo, taip pat dėl:</w:t>
            </w:r>
          </w:p>
          <w:p w14:paraId="16C81E1D" w14:textId="77777777" w:rsidR="00EB428E" w:rsidRPr="00EB428E" w:rsidRDefault="00EB428E" w:rsidP="007D015E">
            <w:pPr>
              <w:pStyle w:val="Stilius3"/>
              <w:widowControl/>
              <w:numPr>
                <w:ilvl w:val="0"/>
                <w:numId w:val="39"/>
              </w:numPr>
              <w:tabs>
                <w:tab w:val="clear" w:pos="0"/>
              </w:tabs>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t xml:space="preserve">išskirtinai nepalankių gamtinių sąlygų (taikoma Darbams, kurių kokybė priklauso nuo gamtinių sąlygų), kurios </w:t>
            </w:r>
            <w:r w:rsidRPr="00EB428E">
              <w:rPr>
                <w:rFonts w:asciiTheme="minorHAnsi" w:hAnsiTheme="minorHAnsi" w:cstheme="minorHAnsi"/>
                <w:color w:val="000000"/>
                <w:spacing w:val="3"/>
              </w:rPr>
              <w:t xml:space="preserve">buvo nenumatomos arba kurių joks patyręs rangovas </w:t>
            </w:r>
            <w:r w:rsidRPr="00EB428E">
              <w:rPr>
                <w:rFonts w:asciiTheme="minorHAnsi" w:hAnsiTheme="minorHAnsi" w:cstheme="minorHAnsi"/>
                <w:color w:val="000000"/>
                <w:spacing w:val="-3"/>
              </w:rPr>
              <w:t>nebūtų galėjęs tikėtis ir tai įvertinti</w:t>
            </w:r>
            <w:r w:rsidRPr="00EB428E">
              <w:rPr>
                <w:rFonts w:asciiTheme="minorHAnsi" w:hAnsiTheme="minorHAnsi" w:cstheme="minorHAnsi"/>
              </w:rPr>
              <w:t>;</w:t>
            </w:r>
          </w:p>
          <w:p w14:paraId="1637F490" w14:textId="77777777" w:rsidR="00EB428E" w:rsidRPr="00EB428E" w:rsidRDefault="00EB428E" w:rsidP="007D015E">
            <w:pPr>
              <w:pStyle w:val="Stilius3"/>
              <w:widowControl/>
              <w:numPr>
                <w:ilvl w:val="0"/>
                <w:numId w:val="39"/>
              </w:numPr>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t>pakeitimų atliekamų vadovaujantis Sutarties sąlygų 9 skyriaus nuostatomis;</w:t>
            </w:r>
          </w:p>
          <w:p w14:paraId="7BADEA5C" w14:textId="77777777" w:rsidR="00EB428E" w:rsidRPr="00EB428E" w:rsidRDefault="00EB428E" w:rsidP="007D015E">
            <w:pPr>
              <w:pStyle w:val="Stilius3"/>
              <w:widowControl/>
              <w:numPr>
                <w:ilvl w:val="0"/>
                <w:numId w:val="39"/>
              </w:numPr>
              <w:suppressAutoHyphens w:val="0"/>
              <w:autoSpaceDN/>
              <w:spacing w:before="0"/>
              <w:ind w:left="853" w:hanging="581"/>
              <w:textAlignment w:val="auto"/>
              <w:rPr>
                <w:rFonts w:asciiTheme="minorHAnsi" w:hAnsiTheme="minorHAnsi" w:cstheme="minorHAnsi"/>
              </w:rPr>
            </w:pPr>
            <w:r w:rsidRPr="00EB428E">
              <w:rPr>
                <w:rFonts w:asciiTheme="minorHAnsi" w:hAnsiTheme="minorHAnsi" w:cstheme="minorHAnsi"/>
              </w:rPr>
              <w:t>bet kokio vėlavimo, kliūčių ar trukdymų, sukeltų arba priskiriamų Užsakovui</w:t>
            </w:r>
            <w:r w:rsidRPr="00EB428E">
              <w:rPr>
                <w:rFonts w:asciiTheme="minorHAnsi" w:hAnsiTheme="minorHAnsi" w:cstheme="minorHAnsi"/>
                <w:color w:val="FF0000"/>
              </w:rPr>
              <w:t>,</w:t>
            </w:r>
            <w:r w:rsidRPr="00EB428E">
              <w:rPr>
                <w:rFonts w:asciiTheme="minorHAnsi" w:hAnsiTheme="minorHAnsi" w:cstheme="minorHAnsi"/>
              </w:rPr>
              <w:t xml:space="preserve"> arba Užsakovo personalui, arba tretiesiems asmenims.</w:t>
            </w:r>
          </w:p>
        </w:tc>
      </w:tr>
      <w:tr w:rsidR="00EB428E" w:rsidRPr="00EB428E" w14:paraId="51C6827E" w14:textId="77777777" w:rsidTr="007D015E">
        <w:tc>
          <w:tcPr>
            <w:tcW w:w="817" w:type="dxa"/>
            <w:tcBorders>
              <w:top w:val="nil"/>
              <w:left w:val="nil"/>
              <w:bottom w:val="nil"/>
              <w:right w:val="nil"/>
            </w:tcBorders>
          </w:tcPr>
          <w:p w14:paraId="06F2F4A2" w14:textId="77777777" w:rsidR="00EB428E" w:rsidRPr="00EB428E" w:rsidRDefault="00EB428E" w:rsidP="007D015E">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19F9291"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Darbų pabaiga pagal Sutartį bus laikomas momentas, kai bus užbaigti visi Sutartyje numatyti Darbai ir pasirašytas Darbų perdavimo-priėmimo aktas. </w:t>
            </w:r>
          </w:p>
        </w:tc>
      </w:tr>
      <w:tr w:rsidR="00EB428E" w:rsidRPr="00EB428E" w14:paraId="0F21FA35" w14:textId="77777777" w:rsidTr="007D015E">
        <w:tc>
          <w:tcPr>
            <w:tcW w:w="817" w:type="dxa"/>
            <w:tcBorders>
              <w:top w:val="nil"/>
              <w:left w:val="nil"/>
              <w:bottom w:val="nil"/>
              <w:right w:val="nil"/>
            </w:tcBorders>
          </w:tcPr>
          <w:p w14:paraId="4788EFFE" w14:textId="77777777" w:rsidR="00EB428E" w:rsidRPr="00EB428E" w:rsidRDefault="00EB428E" w:rsidP="007D015E">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6B6BC36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p>
          <w:p w14:paraId="20344859"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Aplinkybės, dėl kurių gali būti stabdomi darbai, yra: </w:t>
            </w:r>
          </w:p>
          <w:p w14:paraId="10C8309D"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papildomi archeologiniai tyrinėjimai, kurie nebuvo numatyti, bet kuriuos būtina atlikti;</w:t>
            </w:r>
          </w:p>
          <w:p w14:paraId="6AFDA5F0"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atsiradusios projektavimo paslaugos, be kurių negalima užbaigti Sutarties;</w:t>
            </w:r>
          </w:p>
          <w:p w14:paraId="1FD3DD27"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vėluojama perduoti dalį statybvietės (remontuojamame pastate dar veikia įstaigos ir pan.);</w:t>
            </w:r>
          </w:p>
          <w:p w14:paraId="1DD7E97A"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trečiųjų šalių įtaka;</w:t>
            </w:r>
          </w:p>
          <w:p w14:paraId="7F24ABA8"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sustabdytas finansavimas arba trūksta finansavimo;</w:t>
            </w:r>
          </w:p>
          <w:p w14:paraId="3CDA5108"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laiku neatlaisvinta Darbų vieta;</w:t>
            </w:r>
          </w:p>
          <w:p w14:paraId="1E636345"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būtinas papildomas laikas įvykdyti papildomų Darbų viešąjį pirkimą;</w:t>
            </w:r>
          </w:p>
          <w:p w14:paraId="65E40CDB"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laiku nepateikta įranga, kurią privalo pateikti Užsakovas;</w:t>
            </w:r>
          </w:p>
          <w:p w14:paraId="78CE0FA3"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 xml:space="preserve">bet koks nenumatomas gamtos jėgų veikimas, kurio joks patyręs rangovas nebūtų galėjęs tikėtis; </w:t>
            </w:r>
          </w:p>
          <w:p w14:paraId="143AD781"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306A29EF"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 xml:space="preserve">bet koks uždelsimas ar sutrikimas dėl Pakeitimo; </w:t>
            </w:r>
          </w:p>
          <w:p w14:paraId="73D786E5" w14:textId="77777777" w:rsidR="00EB428E" w:rsidRPr="00EB428E" w:rsidRDefault="00EB428E" w:rsidP="007D015E">
            <w:pPr>
              <w:pStyle w:val="Komentarotekstas"/>
              <w:numPr>
                <w:ilvl w:val="0"/>
                <w:numId w:val="45"/>
              </w:numPr>
              <w:tabs>
                <w:tab w:val="left" w:pos="742"/>
              </w:tabs>
              <w:jc w:val="left"/>
              <w:rPr>
                <w:rFonts w:cstheme="minorHAnsi"/>
                <w:sz w:val="24"/>
                <w:szCs w:val="24"/>
              </w:rPr>
            </w:pPr>
            <w:r w:rsidRPr="00EB428E">
              <w:rPr>
                <w:rFonts w:cstheme="minorHAnsi"/>
                <w:sz w:val="24"/>
                <w:szCs w:val="24"/>
              </w:rPr>
              <w:t xml:space="preserve">kitos aplinkybės, kurios nebuvo žinomos pirkimo vykdymo metu ir su kuriomis susidurtų bet kuris rangovas. </w:t>
            </w:r>
          </w:p>
          <w:p w14:paraId="2E5EED90"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ACC7639"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Tokio sustabdymo metu visus Darbus Rangovas privalo prižiūrėti, sandėliuoti, saugoti nuo sugadinimo, praradimo arba žalos. </w:t>
            </w:r>
          </w:p>
          <w:p w14:paraId="60E01211"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Šiame punkte numatytu atveju Rangovas turi teisę į pagrįstai patirtų papildomų Išlaidų apmokėjimą. </w:t>
            </w:r>
          </w:p>
        </w:tc>
      </w:tr>
      <w:tr w:rsidR="00EB428E" w:rsidRPr="00EB428E" w14:paraId="0A8D4827" w14:textId="77777777" w:rsidTr="007D015E">
        <w:tc>
          <w:tcPr>
            <w:tcW w:w="817" w:type="dxa"/>
            <w:tcBorders>
              <w:top w:val="nil"/>
              <w:left w:val="nil"/>
              <w:bottom w:val="nil"/>
              <w:right w:val="nil"/>
            </w:tcBorders>
          </w:tcPr>
          <w:p w14:paraId="2588898A" w14:textId="77777777" w:rsidR="00EB428E" w:rsidRPr="00EB428E" w:rsidRDefault="00EB428E" w:rsidP="007D015E">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6930A741" w14:textId="0D38DF05"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Delspinigiai pradedami skaičiuoti kitą dieną, pasibaigus Sutarties sąlygų 6.1 </w:t>
            </w:r>
            <w:r w:rsidRPr="00EB428E">
              <w:rPr>
                <w:rFonts w:asciiTheme="minorHAnsi" w:hAnsiTheme="minorHAnsi" w:cstheme="minorHAnsi"/>
              </w:rPr>
              <w:lastRenderedPageBreak/>
              <w:t>papunktyje nustatytam terminui, ir baigiami skaičiuoti įvykdžius atitinkamus įsipareigojimus.</w:t>
            </w:r>
          </w:p>
        </w:tc>
      </w:tr>
      <w:tr w:rsidR="00EB428E" w:rsidRPr="00EB428E" w14:paraId="01B345F2" w14:textId="77777777" w:rsidTr="007D015E">
        <w:tc>
          <w:tcPr>
            <w:tcW w:w="9749" w:type="dxa"/>
            <w:gridSpan w:val="4"/>
            <w:tcBorders>
              <w:top w:val="nil"/>
              <w:left w:val="nil"/>
              <w:bottom w:val="nil"/>
              <w:right w:val="nil"/>
            </w:tcBorders>
          </w:tcPr>
          <w:p w14:paraId="6915BAFC" w14:textId="77777777" w:rsidR="00EB428E" w:rsidRPr="00EB428E" w:rsidRDefault="00EB428E" w:rsidP="007D015E">
            <w:pPr>
              <w:pStyle w:val="Stilius1"/>
              <w:framePr w:hSpace="0" w:wrap="auto" w:vAnchor="margin" w:yAlign="inline"/>
              <w:suppressOverlap w:val="0"/>
            </w:pPr>
            <w:r w:rsidRPr="00EB428E">
              <w:lastRenderedPageBreak/>
              <w:t xml:space="preserve">DARBŲ PERDAVIMAS-PRIĖMIMAS IR STATYBOS UŽBAIGIMAS </w:t>
            </w:r>
          </w:p>
        </w:tc>
      </w:tr>
      <w:tr w:rsidR="00EB428E" w:rsidRPr="00EB428E" w14:paraId="78599F8D" w14:textId="77777777" w:rsidTr="007D015E">
        <w:tc>
          <w:tcPr>
            <w:tcW w:w="817" w:type="dxa"/>
            <w:tcBorders>
              <w:top w:val="nil"/>
              <w:left w:val="nil"/>
              <w:bottom w:val="nil"/>
              <w:right w:val="nil"/>
            </w:tcBorders>
          </w:tcPr>
          <w:p w14:paraId="558EF3B5"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82859B2"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Užsakovas perima Darbus:</w:t>
            </w:r>
          </w:p>
          <w:p w14:paraId="6F05E491" w14:textId="77777777" w:rsidR="00EB428E" w:rsidRPr="00EB428E" w:rsidRDefault="00EB428E" w:rsidP="007D015E">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t>kai visi Darbai baigti pagal Sutartį, įskaitant ir baigiamuosius bandymus, kurių rezultatai yra teigiami, ir</w:t>
            </w:r>
          </w:p>
          <w:p w14:paraId="501E85E3" w14:textId="77777777" w:rsidR="00EB428E" w:rsidRPr="00EB428E" w:rsidRDefault="00EB428E" w:rsidP="007D015E">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EB428E">
              <w:rPr>
                <w:rFonts w:asciiTheme="minorHAnsi" w:hAnsiTheme="minorHAnsi" w:cstheme="minorHAnsi"/>
              </w:rPr>
              <w:t>kai pasirašomas Darbų perdavimo-priėmimo aktas.</w:t>
            </w:r>
          </w:p>
          <w:p w14:paraId="3E032F01"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1B2F1587"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Statybos užbaigimo terminas yra 62</w:t>
            </w:r>
            <w:r w:rsidRPr="00EB428E">
              <w:rPr>
                <w:rStyle w:val="Komentaronuoroda"/>
                <w:rFonts w:asciiTheme="minorHAnsi" w:hAnsiTheme="minorHAnsi" w:cstheme="minorHAnsi"/>
                <w:sz w:val="24"/>
                <w:szCs w:val="24"/>
              </w:rPr>
              <w:t xml:space="preserve"> d</w:t>
            </w:r>
            <w:r w:rsidRPr="00EB428E">
              <w:rPr>
                <w:rFonts w:asciiTheme="minorHAnsi" w:hAnsiTheme="minorHAnsi" w:cstheme="minorHAnsi"/>
              </w:rPr>
              <w:t xml:space="preserve">ienos nuo Darbų perdavimo-priėmimo akto datos. Rangovas, vadovaudamasis 7.2.1 papunkčio reikalavimais, privalo ištaisyti defektus (jei reikia), kad būtų galima surašyti Deklaraciją apie statybos užbaigimą. </w:t>
            </w:r>
          </w:p>
        </w:tc>
      </w:tr>
      <w:tr w:rsidR="00EB428E" w:rsidRPr="00EB428E" w14:paraId="20A29D29" w14:textId="77777777" w:rsidTr="007D015E">
        <w:tc>
          <w:tcPr>
            <w:tcW w:w="817" w:type="dxa"/>
            <w:tcBorders>
              <w:top w:val="nil"/>
              <w:left w:val="nil"/>
              <w:bottom w:val="nil"/>
              <w:right w:val="nil"/>
            </w:tcBorders>
          </w:tcPr>
          <w:p w14:paraId="214AD751"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F32F1E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Užsakovas, gavęs Rangovo prašymą pagal 7.1 punktą, per 14 dienų privalo:</w:t>
            </w:r>
          </w:p>
          <w:p w14:paraId="7076FC96" w14:textId="77777777" w:rsidR="00EB428E" w:rsidRPr="00EB428E" w:rsidRDefault="00EB428E" w:rsidP="007D015E">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EB428E">
              <w:rPr>
                <w:rFonts w:asciiTheme="minorHAnsi" w:hAnsiTheme="minorHAnsi" w:cstheme="minorHAnsi"/>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EB428E">
              <w:rPr>
                <w:rFonts w:asciiTheme="minorHAnsi" w:hAnsiTheme="minorHAnsi" w:cstheme="minorHAnsi"/>
                <w:spacing w:val="1"/>
              </w:rPr>
              <w:t xml:space="preserve">laikas ištaisyti defektus neturi būti ilgesnis kaip 14 dienų </w:t>
            </w:r>
            <w:r w:rsidRPr="00EB428E">
              <w:rPr>
                <w:rFonts w:asciiTheme="minorHAnsi" w:hAnsiTheme="minorHAnsi" w:cstheme="minorHAnsi"/>
              </w:rPr>
              <w:t xml:space="preserve">po Darbų perdavimo-priėmimo akto pasirašymo dienos; </w:t>
            </w:r>
          </w:p>
          <w:p w14:paraId="1FC5063F" w14:textId="77777777" w:rsidR="00EB428E" w:rsidRPr="00EB428E" w:rsidRDefault="00EB428E" w:rsidP="007D015E">
            <w:pPr>
              <w:pStyle w:val="Stilius3"/>
              <w:spacing w:before="120"/>
              <w:ind w:left="851"/>
              <w:rPr>
                <w:rFonts w:asciiTheme="minorHAnsi" w:hAnsiTheme="minorHAnsi" w:cstheme="minorHAnsi"/>
              </w:rPr>
            </w:pPr>
            <w:r w:rsidRPr="00EB428E">
              <w:rPr>
                <w:rFonts w:asciiTheme="minorHAnsi" w:hAnsiTheme="minorHAnsi" w:cstheme="minorHAnsi"/>
              </w:rPr>
              <w:t>arba</w:t>
            </w:r>
          </w:p>
          <w:p w14:paraId="648D6D2F" w14:textId="77777777" w:rsidR="00EB428E" w:rsidRPr="00EB428E" w:rsidRDefault="00EB428E" w:rsidP="007D015E">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EB428E">
              <w:rPr>
                <w:rFonts w:asciiTheme="minorHAnsi" w:hAnsiTheme="minorHAnsi" w:cstheme="minorHAnsi"/>
              </w:rPr>
              <w:t>raštu atsisakyti perimti Darbus nurodant atsisakymo pagrindą ir nurodant Darbus, kuriuos Rangovas privalo atlikti, kad galėtų būti pasirašomas Darbų perdavimo-priėmimo aktas.</w:t>
            </w:r>
          </w:p>
        </w:tc>
      </w:tr>
      <w:tr w:rsidR="00EB428E" w:rsidRPr="00EB428E" w14:paraId="0AE525BA" w14:textId="77777777" w:rsidTr="007D015E">
        <w:tc>
          <w:tcPr>
            <w:tcW w:w="817" w:type="dxa"/>
            <w:tcBorders>
              <w:top w:val="nil"/>
              <w:left w:val="nil"/>
              <w:bottom w:val="nil"/>
              <w:right w:val="nil"/>
            </w:tcBorders>
          </w:tcPr>
          <w:p w14:paraId="1973F5C1"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0A7A803"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EB428E" w:rsidRPr="00EB428E" w14:paraId="415E7482" w14:textId="77777777" w:rsidTr="007D015E">
        <w:tc>
          <w:tcPr>
            <w:tcW w:w="817" w:type="dxa"/>
            <w:tcBorders>
              <w:top w:val="nil"/>
              <w:left w:val="nil"/>
              <w:bottom w:val="nil"/>
              <w:right w:val="nil"/>
            </w:tcBorders>
          </w:tcPr>
          <w:p w14:paraId="13E5119C"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5E15A9F"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428E" w:rsidRPr="00EB428E" w14:paraId="73CED22D" w14:textId="77777777" w:rsidTr="007D015E">
        <w:tc>
          <w:tcPr>
            <w:tcW w:w="817" w:type="dxa"/>
            <w:tcBorders>
              <w:top w:val="nil"/>
              <w:left w:val="nil"/>
              <w:bottom w:val="nil"/>
              <w:right w:val="nil"/>
            </w:tcBorders>
          </w:tcPr>
          <w:p w14:paraId="5FA86489"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A25B64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EB428E" w:rsidRPr="00EB428E" w14:paraId="425CA91F" w14:textId="77777777" w:rsidTr="007D015E">
        <w:tc>
          <w:tcPr>
            <w:tcW w:w="817" w:type="dxa"/>
            <w:tcBorders>
              <w:top w:val="nil"/>
              <w:left w:val="nil"/>
              <w:bottom w:val="nil"/>
              <w:right w:val="nil"/>
            </w:tcBorders>
          </w:tcPr>
          <w:p w14:paraId="6062095F" w14:textId="77777777" w:rsidR="00EB428E" w:rsidRPr="00EB428E" w:rsidRDefault="00EB428E" w:rsidP="007D015E">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2A99831" w14:textId="77777777" w:rsidR="00EB428E" w:rsidRDefault="00EB428E" w:rsidP="007D015E">
            <w:pPr>
              <w:pStyle w:val="Stilius3"/>
              <w:rPr>
                <w:rFonts w:asciiTheme="minorHAnsi" w:hAnsiTheme="minorHAnsi" w:cstheme="minorHAnsi"/>
              </w:rPr>
            </w:pPr>
            <w:r w:rsidRPr="00EB428E">
              <w:rPr>
                <w:rFonts w:asciiTheme="minorHAnsi" w:hAnsiTheme="minorHAnsi" w:cstheme="minorHAnsi"/>
              </w:rPr>
              <w:t xml:space="preserve">Statybos pabaiga bus laikomas momentas, kai bus ištaisyti defektai (jei reikia) ir Užsakovo surašyta Deklaracija apie statybos užbaigimą bei Užsakovui bus perduoti visi su statybos </w:t>
            </w:r>
            <w:r w:rsidRPr="00EB428E">
              <w:rPr>
                <w:rFonts w:asciiTheme="minorHAnsi" w:hAnsiTheme="minorHAnsi" w:cstheme="minorHAnsi"/>
              </w:rPr>
              <w:lastRenderedPageBreak/>
              <w:t xml:space="preserve">užbaigimu susiję dokumentai, kuriuos privalo saugoti Užsakovas. </w:t>
            </w:r>
          </w:p>
          <w:p w14:paraId="2C0E79A0" w14:textId="77777777" w:rsidR="007D015E" w:rsidRPr="00EB428E" w:rsidRDefault="007D015E" w:rsidP="007D015E">
            <w:pPr>
              <w:pStyle w:val="Stilius3"/>
              <w:rPr>
                <w:rFonts w:asciiTheme="minorHAnsi" w:hAnsiTheme="minorHAnsi" w:cstheme="minorHAnsi"/>
              </w:rPr>
            </w:pPr>
          </w:p>
        </w:tc>
      </w:tr>
      <w:tr w:rsidR="00EB428E" w:rsidRPr="00EB428E" w14:paraId="216FE647" w14:textId="77777777" w:rsidTr="007D015E">
        <w:tc>
          <w:tcPr>
            <w:tcW w:w="9749" w:type="dxa"/>
            <w:gridSpan w:val="4"/>
            <w:tcBorders>
              <w:top w:val="nil"/>
              <w:left w:val="nil"/>
              <w:bottom w:val="nil"/>
              <w:right w:val="nil"/>
            </w:tcBorders>
          </w:tcPr>
          <w:p w14:paraId="77D0D45D" w14:textId="77777777" w:rsidR="00EB428E" w:rsidRPr="00EB428E" w:rsidRDefault="00EB428E" w:rsidP="007D015E">
            <w:pPr>
              <w:pStyle w:val="Stilius1"/>
              <w:framePr w:hSpace="0" w:wrap="auto" w:vAnchor="margin" w:yAlign="inline"/>
              <w:suppressOverlap w:val="0"/>
            </w:pPr>
            <w:r w:rsidRPr="00EB428E">
              <w:lastRenderedPageBreak/>
              <w:t>SUTARTIES KAINA IR APMOKĖJIMAS</w:t>
            </w:r>
          </w:p>
        </w:tc>
      </w:tr>
      <w:tr w:rsidR="00EB428E" w:rsidRPr="00EB428E" w14:paraId="0DF45270" w14:textId="77777777" w:rsidTr="007D015E">
        <w:tc>
          <w:tcPr>
            <w:tcW w:w="817" w:type="dxa"/>
            <w:tcBorders>
              <w:top w:val="nil"/>
              <w:left w:val="nil"/>
              <w:bottom w:val="nil"/>
              <w:right w:val="nil"/>
            </w:tcBorders>
          </w:tcPr>
          <w:p w14:paraId="5CE1FA3F"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44A3586"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Sutarties kaina yra nurodyta 3.4 papunktyje. Jei suma skaičiais neatitinka sumos žodžiais, teisinga laikoma suma žodžiais.</w:t>
            </w:r>
          </w:p>
        </w:tc>
      </w:tr>
      <w:tr w:rsidR="00EB428E" w:rsidRPr="00EB428E" w14:paraId="489B0FC3" w14:textId="77777777" w:rsidTr="007D015E">
        <w:tc>
          <w:tcPr>
            <w:tcW w:w="817" w:type="dxa"/>
            <w:tcBorders>
              <w:top w:val="nil"/>
              <w:left w:val="nil"/>
              <w:bottom w:val="nil"/>
              <w:right w:val="nil"/>
            </w:tcBorders>
          </w:tcPr>
          <w:p w14:paraId="710B56B8"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B0ACE59"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Šiai Sutarčiai taikoma  fiksuotos kainos</w:t>
            </w:r>
            <w:r w:rsidRPr="00EB428E">
              <w:rPr>
                <w:rFonts w:asciiTheme="minorHAnsi" w:hAnsiTheme="minorHAnsi" w:cstheme="minorHAnsi"/>
                <w:i/>
              </w:rPr>
              <w:t xml:space="preserve"> </w:t>
            </w:r>
            <w:r w:rsidRPr="00EB428E">
              <w:rPr>
                <w:rFonts w:asciiTheme="minorHAnsi" w:hAnsiTheme="minorHAnsi" w:cstheme="minorHAns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EB428E" w:rsidRPr="00EB428E" w14:paraId="2A72D47D" w14:textId="77777777" w:rsidTr="007D015E">
        <w:tc>
          <w:tcPr>
            <w:tcW w:w="817" w:type="dxa"/>
            <w:tcBorders>
              <w:top w:val="nil"/>
              <w:left w:val="nil"/>
              <w:bottom w:val="nil"/>
              <w:right w:val="nil"/>
            </w:tcBorders>
          </w:tcPr>
          <w:p w14:paraId="7FB88719"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523D36C"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color w:val="000000"/>
              </w:rPr>
              <w:t xml:space="preserve">Jeigu 3.4 </w:t>
            </w:r>
            <w:r w:rsidRPr="00EB428E">
              <w:rPr>
                <w:rFonts w:asciiTheme="minorHAnsi" w:hAnsiTheme="minorHAnsi" w:cstheme="minorHAnsi"/>
              </w:rPr>
              <w:t>papunktyje</w:t>
            </w:r>
            <w:r w:rsidRPr="00EB428E">
              <w:rPr>
                <w:rFonts w:asciiTheme="minorHAnsi" w:hAnsiTheme="minorHAnsi" w:cstheme="minorHAnsi"/>
                <w:color w:val="000000"/>
              </w:rPr>
              <w:t xml:space="preserve"> įrašyta</w:t>
            </w:r>
            <w:r w:rsidRPr="00EB428E" w:rsidDel="00885007">
              <w:rPr>
                <w:rFonts w:asciiTheme="minorHAnsi" w:hAnsiTheme="minorHAnsi" w:cstheme="minorHAnsi"/>
              </w:rPr>
              <w:t xml:space="preserve"> </w:t>
            </w:r>
            <w:r w:rsidRPr="00EB428E">
              <w:rPr>
                <w:rFonts w:asciiTheme="minorHAnsi" w:hAnsiTheme="minorHAnsi" w:cstheme="minorHAns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EB428E" w:rsidRPr="00EB428E" w14:paraId="560690B1" w14:textId="77777777" w:rsidTr="007D015E">
        <w:tc>
          <w:tcPr>
            <w:tcW w:w="817" w:type="dxa"/>
            <w:tcBorders>
              <w:top w:val="nil"/>
              <w:left w:val="nil"/>
              <w:bottom w:val="nil"/>
              <w:right w:val="nil"/>
            </w:tcBorders>
          </w:tcPr>
          <w:p w14:paraId="124E9BBA"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CB8D9A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Apmokėjimo už tinkamai pagal Sutartį atliktus Darbus sumai nustatyti turi būti taikomos Veiklų sąraše nurodytos fiksuotos Darbų grupių (etapų) kainos.</w:t>
            </w:r>
          </w:p>
          <w:p w14:paraId="0A82C685"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EB428E" w:rsidRPr="00EB428E" w14:paraId="5C15B935" w14:textId="77777777" w:rsidTr="007D015E">
        <w:tc>
          <w:tcPr>
            <w:tcW w:w="817" w:type="dxa"/>
            <w:tcBorders>
              <w:top w:val="nil"/>
              <w:left w:val="nil"/>
              <w:bottom w:val="nil"/>
              <w:right w:val="nil"/>
            </w:tcBorders>
          </w:tcPr>
          <w:p w14:paraId="54E9AEDD"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3E648F3" w14:textId="77777777" w:rsidR="00EB428E" w:rsidRPr="00EB428E" w:rsidRDefault="00EB428E" w:rsidP="007D015E">
            <w:pPr>
              <w:pStyle w:val="Stilius3"/>
              <w:spacing w:after="120"/>
              <w:rPr>
                <w:rFonts w:asciiTheme="minorHAnsi" w:hAnsiTheme="minorHAnsi" w:cstheme="minorHAnsi"/>
              </w:rPr>
            </w:pPr>
            <w:r w:rsidRPr="00EB428E">
              <w:rPr>
                <w:rFonts w:asciiTheme="minorHAnsi" w:hAnsiTheme="minorHAnsi" w:cstheme="minorHAnsi"/>
              </w:rPr>
              <w:t>Tarpiniam mokėjimui gauti, Rangovas privalo pateikti Užsakovui atliktų darbų akto du egzempliorius. Užsakovas, gavęs šiame punkte minimus dokumentus, per 10 dienų privalo patvirtinti, pasirašydamas atliktų darbų aktą, išskyrus atvejus, jeigu:</w:t>
            </w:r>
          </w:p>
          <w:p w14:paraId="548964FF" w14:textId="77777777" w:rsidR="00EB428E" w:rsidRPr="00EB428E" w:rsidRDefault="00EB428E" w:rsidP="007D015E">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EB428E">
              <w:rPr>
                <w:rFonts w:asciiTheme="minorHAnsi" w:hAnsiTheme="minorHAnsi" w:cstheme="minorHAns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35F478DB" w14:textId="77777777" w:rsidR="00EB428E" w:rsidRPr="00EB428E" w:rsidRDefault="00EB428E" w:rsidP="007D015E">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EB428E">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ECD4AD0"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Kiekvieno tarpinio mokėjimo suma sumažinama, atėmus 3.4 papunktyje nurodytą sulaikymo dydį (jeigu taikoma). </w:t>
            </w:r>
          </w:p>
          <w:p w14:paraId="24BC04ED"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EB428E" w:rsidRPr="00EB428E" w14:paraId="494E8D8B" w14:textId="77777777" w:rsidTr="007D015E">
        <w:tc>
          <w:tcPr>
            <w:tcW w:w="817" w:type="dxa"/>
            <w:tcBorders>
              <w:top w:val="nil"/>
              <w:left w:val="nil"/>
              <w:bottom w:val="nil"/>
              <w:right w:val="nil"/>
            </w:tcBorders>
          </w:tcPr>
          <w:p w14:paraId="486F2089"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A401264"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370E7260"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lastRenderedPageBreak/>
              <w:t xml:space="preserve">Kartu su galutiniu mokėjimu Užsakovas privalo sumokėti Rangovui sulaikymą </w:t>
            </w:r>
          </w:p>
          <w:p w14:paraId="4046A3DE" w14:textId="77777777" w:rsidR="00EB428E" w:rsidRPr="00EB428E" w:rsidRDefault="00EB428E" w:rsidP="007D015E">
            <w:pPr>
              <w:pStyle w:val="Stilius3"/>
              <w:spacing w:before="120"/>
              <w:ind w:left="284"/>
              <w:rPr>
                <w:rFonts w:asciiTheme="minorHAnsi" w:hAnsiTheme="minorHAnsi" w:cstheme="minorHAnsi"/>
              </w:rPr>
            </w:pPr>
            <w:r w:rsidRPr="00EB428E">
              <w:rPr>
                <w:rFonts w:asciiTheme="minorHAnsi" w:hAnsiTheme="minorHAnsi" w:cstheme="minorHAnsi"/>
              </w:rPr>
              <w:t xml:space="preserve">(i) Rangovui ištaisius nurodytus defektus ir (ar) surašius Deklaraciją apie statybos užbaigimą per Statybos užbaigimo terminą, kaip nurodyta 7.2.1 ir 7.5 papunkčiuose – visą, arba </w:t>
            </w:r>
          </w:p>
          <w:p w14:paraId="71095110" w14:textId="77777777" w:rsidR="00EB428E" w:rsidRPr="00EB428E" w:rsidRDefault="00EB428E" w:rsidP="007D015E">
            <w:pPr>
              <w:pStyle w:val="Stilius3"/>
              <w:spacing w:before="120"/>
              <w:ind w:left="284"/>
              <w:rPr>
                <w:rFonts w:asciiTheme="minorHAnsi" w:hAnsiTheme="minorHAnsi" w:cstheme="minorHAnsi"/>
              </w:rPr>
            </w:pPr>
            <w:r w:rsidRPr="00EB428E">
              <w:rPr>
                <w:rFonts w:asciiTheme="minorHAnsi" w:hAnsiTheme="minorHAnsi" w:cstheme="minorHAnsi"/>
              </w:rPr>
              <w:t xml:space="preserve">(ii) Rangovui neištaisius nurodytų defektų ir (ar) nesurašius Deklaracijos apie statybos užbaigimą ir pasibaigus Statybos užbaigimo terminui, kaip nurodyta 7.2.1 ir 7.5 papunkčiuose – atskaičius defektų taisymo sumą, </w:t>
            </w:r>
          </w:p>
          <w:p w14:paraId="0D77D5B7" w14:textId="77777777" w:rsidR="00EB428E" w:rsidRPr="00EB428E" w:rsidRDefault="00EB428E" w:rsidP="007D015E">
            <w:pPr>
              <w:pStyle w:val="Stilius3"/>
              <w:spacing w:before="120"/>
              <w:ind w:left="284"/>
              <w:rPr>
                <w:rFonts w:asciiTheme="minorHAnsi" w:hAnsiTheme="minorHAnsi" w:cstheme="minorHAnsi"/>
              </w:rPr>
            </w:pPr>
            <w:r w:rsidRPr="00EB428E">
              <w:rPr>
                <w:rFonts w:asciiTheme="minorHAnsi" w:hAnsiTheme="minorHAnsi" w:cstheme="minorHAnsi"/>
              </w:rPr>
              <w:t>atsižvelgiant į tai, kas įvyksta anksčiau.</w:t>
            </w:r>
          </w:p>
        </w:tc>
      </w:tr>
      <w:tr w:rsidR="00EB428E" w:rsidRPr="00EB428E" w14:paraId="1EE93853" w14:textId="77777777" w:rsidTr="007D015E">
        <w:tc>
          <w:tcPr>
            <w:tcW w:w="817" w:type="dxa"/>
            <w:tcBorders>
              <w:top w:val="nil"/>
              <w:left w:val="nil"/>
              <w:bottom w:val="nil"/>
              <w:right w:val="nil"/>
            </w:tcBorders>
          </w:tcPr>
          <w:p w14:paraId="6598F2F2"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7AD2BDF"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Užsakovas privalo mokėti Rangovui:</w:t>
            </w:r>
          </w:p>
          <w:p w14:paraId="0978CA74" w14:textId="77777777" w:rsidR="00EB428E" w:rsidRPr="00EB428E" w:rsidRDefault="00EB428E" w:rsidP="007D015E">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EB428E">
              <w:rPr>
                <w:rFonts w:asciiTheme="minorHAnsi" w:hAnsiTheme="minorHAnsi" w:cstheme="minorHAnsi"/>
              </w:rPr>
              <w:t>Išankstinio mokėjimo sumą (jeigu taikoma) per 3.4 papunktyje nurodytą dienų skaičių</w:t>
            </w:r>
            <w:r w:rsidRPr="00EB428E">
              <w:rPr>
                <w:rFonts w:asciiTheme="minorHAnsi" w:hAnsiTheme="minorHAnsi" w:cstheme="minorHAnsi"/>
                <w:i/>
                <w:color w:val="FF0000"/>
              </w:rPr>
              <w:t xml:space="preserve"> </w:t>
            </w:r>
            <w:r w:rsidRPr="00EB428E">
              <w:rPr>
                <w:rFonts w:asciiTheme="minorHAnsi" w:hAnsiTheme="minorHAnsi" w:cstheme="minorHAns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9FB7FB5" w14:textId="77777777" w:rsidR="00EB428E" w:rsidRPr="00EB428E" w:rsidRDefault="00EB428E" w:rsidP="007D015E">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EB428E">
              <w:rPr>
                <w:rFonts w:asciiTheme="minorHAnsi" w:hAnsiTheme="minorHAnsi" w:cstheme="minorHAnsi"/>
              </w:rPr>
              <w:t>sumą, patvirtintą Rangovo pateiktuose mokėjimo dokumentuose per 3.4 papunktyje nurodytą dienų skaičių</w:t>
            </w:r>
            <w:r w:rsidRPr="00EB428E">
              <w:rPr>
                <w:rFonts w:asciiTheme="minorHAnsi" w:hAnsiTheme="minorHAnsi" w:cstheme="minorHAnsi"/>
                <w:i/>
                <w:color w:val="FF0000"/>
              </w:rPr>
              <w:t xml:space="preserve"> </w:t>
            </w:r>
            <w:r w:rsidRPr="00EB428E">
              <w:rPr>
                <w:rFonts w:asciiTheme="minorHAnsi" w:hAnsiTheme="minorHAnsi" w:cstheme="minorHAnsi"/>
              </w:rPr>
              <w:t>nuo Rangovo pateiktų mokėjimo dokumentų patvirtinimo:</w:t>
            </w:r>
          </w:p>
          <w:p w14:paraId="405F2C1A" w14:textId="77777777" w:rsidR="00EB428E" w:rsidRPr="00EB428E" w:rsidRDefault="00EB428E" w:rsidP="007D015E">
            <w:pPr>
              <w:pStyle w:val="Stilius3"/>
              <w:widowControl/>
              <w:numPr>
                <w:ilvl w:val="0"/>
                <w:numId w:val="51"/>
              </w:numPr>
              <w:suppressAutoHyphens w:val="0"/>
              <w:autoSpaceDN/>
              <w:spacing w:before="0"/>
              <w:ind w:left="788" w:firstLine="0"/>
              <w:textAlignment w:val="auto"/>
              <w:rPr>
                <w:rFonts w:asciiTheme="minorHAnsi" w:hAnsiTheme="minorHAnsi" w:cstheme="minorHAnsi"/>
              </w:rPr>
            </w:pPr>
            <w:r w:rsidRPr="00EB428E">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1E2BCA46" w14:textId="77777777" w:rsidR="00EB428E" w:rsidRPr="00EB428E" w:rsidRDefault="00EB428E" w:rsidP="007D015E">
            <w:pPr>
              <w:pStyle w:val="Stilius3"/>
              <w:widowControl/>
              <w:numPr>
                <w:ilvl w:val="0"/>
                <w:numId w:val="51"/>
              </w:numPr>
              <w:tabs>
                <w:tab w:val="num" w:pos="878"/>
              </w:tabs>
              <w:suppressAutoHyphens w:val="0"/>
              <w:autoSpaceDN/>
              <w:spacing w:before="0"/>
              <w:ind w:left="788" w:firstLine="0"/>
              <w:textAlignment w:val="auto"/>
              <w:rPr>
                <w:rFonts w:asciiTheme="minorHAnsi" w:hAnsiTheme="minorHAnsi" w:cstheme="minorHAnsi"/>
              </w:rPr>
            </w:pPr>
            <w:r w:rsidRPr="00EB428E">
              <w:rPr>
                <w:rFonts w:asciiTheme="minorHAnsi" w:hAnsiTheme="minorHAnsi" w:cstheme="minorHAnsi"/>
              </w:rPr>
              <w:t>Europos elektroninių sąskaitų faktūrų standarto neatitinkanti elektroninė sąskaita faktūra Rangovo privalo būti pateikiama, naudojantis informacinės sistemos „SABIS“ priemonėmis.</w:t>
            </w:r>
          </w:p>
          <w:p w14:paraId="10FB9754" w14:textId="77777777" w:rsidR="00EB428E" w:rsidRPr="00EB428E" w:rsidRDefault="00EB428E" w:rsidP="007D015E">
            <w:pPr>
              <w:pStyle w:val="Stilius3"/>
              <w:widowControl/>
              <w:numPr>
                <w:ilvl w:val="0"/>
                <w:numId w:val="51"/>
              </w:numPr>
              <w:tabs>
                <w:tab w:val="num" w:pos="878"/>
              </w:tabs>
              <w:suppressAutoHyphens w:val="0"/>
              <w:autoSpaceDN/>
              <w:spacing w:before="0"/>
              <w:ind w:left="788" w:firstLine="0"/>
              <w:textAlignment w:val="auto"/>
              <w:rPr>
                <w:rFonts w:asciiTheme="minorHAnsi" w:hAnsiTheme="minorHAnsi" w:cstheme="minorHAnsi"/>
              </w:rPr>
            </w:pPr>
            <w:r w:rsidRPr="00EB428E">
              <w:rPr>
                <w:rFonts w:asciiTheme="minorHAnsi" w:hAnsiTheme="minorHAnsi" w:cstheme="minorHAnsi"/>
              </w:rPr>
              <w:t>Užsakovas elektronines sąskaitas faktūras priima ir apdoroja naudodamasis informacinės sistemos „SABIS“ priemonėmis.</w:t>
            </w:r>
          </w:p>
        </w:tc>
      </w:tr>
      <w:tr w:rsidR="00EB428E" w:rsidRPr="00EB428E" w14:paraId="4DE438F3" w14:textId="77777777" w:rsidTr="007D015E">
        <w:tc>
          <w:tcPr>
            <w:tcW w:w="817" w:type="dxa"/>
            <w:tcBorders>
              <w:top w:val="nil"/>
              <w:left w:val="nil"/>
              <w:bottom w:val="nil"/>
              <w:right w:val="nil"/>
            </w:tcBorders>
          </w:tcPr>
          <w:p w14:paraId="74229494"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DAAD618"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EB428E" w:rsidRPr="00EB428E" w14:paraId="3B1866FF" w14:textId="77777777" w:rsidTr="007D015E">
        <w:tc>
          <w:tcPr>
            <w:tcW w:w="817" w:type="dxa"/>
            <w:tcBorders>
              <w:top w:val="nil"/>
              <w:left w:val="nil"/>
              <w:bottom w:val="nil"/>
              <w:right w:val="nil"/>
            </w:tcBorders>
          </w:tcPr>
          <w:p w14:paraId="4769A136" w14:textId="77777777" w:rsidR="00EB428E" w:rsidRPr="00EB428E" w:rsidRDefault="00EB428E" w:rsidP="007D015E">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A5A73C7" w14:textId="77777777" w:rsidR="00EB428E" w:rsidRPr="00EB428E" w:rsidDel="00842E0B" w:rsidRDefault="00EB428E" w:rsidP="007D015E">
            <w:pPr>
              <w:pStyle w:val="Stilius3"/>
              <w:spacing w:after="120"/>
              <w:rPr>
                <w:rFonts w:asciiTheme="minorHAnsi" w:hAnsiTheme="minorHAnsi" w:cstheme="minorHAnsi"/>
              </w:rPr>
            </w:pPr>
            <w:r w:rsidRPr="00EB428E">
              <w:rPr>
                <w:rFonts w:asciiTheme="minorHAnsi" w:hAnsiTheme="minorHAnsi" w:cstheme="minorHAnsi"/>
              </w:rPr>
              <w:t>Sutarties kaina Sutarties galiojimo metu neturi būti keičiama</w:t>
            </w:r>
            <w:r w:rsidRPr="00EB428E">
              <w:rPr>
                <w:rFonts w:asciiTheme="minorHAnsi" w:hAnsiTheme="minorHAnsi" w:cstheme="minorHAnsi"/>
                <w:color w:val="FF0000"/>
              </w:rPr>
              <w:t>,</w:t>
            </w:r>
            <w:r w:rsidRPr="00EB428E">
              <w:rPr>
                <w:rFonts w:asciiTheme="minorHAnsi" w:hAnsiTheme="minorHAnsi" w:cstheme="minorHAnsi"/>
              </w:rPr>
              <w:t xml:space="preserve"> išskyrus šiame punkte nurodytais atvejais:</w:t>
            </w:r>
          </w:p>
        </w:tc>
      </w:tr>
      <w:tr w:rsidR="00EB428E" w:rsidRPr="00EB428E" w14:paraId="76E4C1C2" w14:textId="77777777" w:rsidTr="007D015E">
        <w:tc>
          <w:tcPr>
            <w:tcW w:w="817" w:type="dxa"/>
            <w:tcBorders>
              <w:top w:val="nil"/>
              <w:left w:val="nil"/>
              <w:bottom w:val="nil"/>
              <w:right w:val="nil"/>
            </w:tcBorders>
          </w:tcPr>
          <w:p w14:paraId="323405FA" w14:textId="77777777" w:rsidR="00EB428E" w:rsidRPr="00EB428E" w:rsidRDefault="00EB428E" w:rsidP="007D015E">
            <w:pPr>
              <w:spacing w:before="200"/>
              <w:ind w:left="142"/>
              <w:rPr>
                <w:rFonts w:cstheme="minorHAnsi"/>
                <w:sz w:val="24"/>
                <w:szCs w:val="24"/>
              </w:rPr>
            </w:pPr>
          </w:p>
        </w:tc>
        <w:tc>
          <w:tcPr>
            <w:tcW w:w="8932" w:type="dxa"/>
            <w:gridSpan w:val="3"/>
            <w:tcBorders>
              <w:top w:val="nil"/>
              <w:left w:val="nil"/>
              <w:bottom w:val="nil"/>
              <w:right w:val="nil"/>
            </w:tcBorders>
          </w:tcPr>
          <w:p w14:paraId="10D60A49" w14:textId="77777777" w:rsidR="00EB428E" w:rsidRPr="00EB428E" w:rsidRDefault="00EB428E" w:rsidP="007D015E">
            <w:pPr>
              <w:spacing w:after="120"/>
              <w:ind w:left="578" w:hanging="567"/>
              <w:rPr>
                <w:rFonts w:cstheme="minorHAnsi"/>
                <w:sz w:val="24"/>
                <w:szCs w:val="24"/>
              </w:rPr>
            </w:pPr>
            <w:r w:rsidRPr="00EB428E">
              <w:rPr>
                <w:rFonts w:cstheme="minorHAnsi"/>
                <w:sz w:val="24"/>
                <w:szCs w:val="24"/>
              </w:rPr>
              <w:t>8.9.1.</w:t>
            </w:r>
            <w:r w:rsidRPr="00EB428E">
              <w:rPr>
                <w:rFonts w:cstheme="minorHAns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7E554A6A" w14:textId="77777777" w:rsidR="00EB428E" w:rsidRPr="00EB428E" w:rsidRDefault="00EB428E" w:rsidP="007D015E">
            <w:pPr>
              <w:numPr>
                <w:ilvl w:val="0"/>
                <w:numId w:val="43"/>
              </w:numPr>
              <w:spacing w:after="120"/>
              <w:ind w:left="1167" w:hanging="425"/>
              <w:rPr>
                <w:rFonts w:cstheme="minorHAnsi"/>
                <w:sz w:val="24"/>
                <w:szCs w:val="24"/>
              </w:rPr>
            </w:pPr>
            <w:r w:rsidRPr="00EB428E">
              <w:rPr>
                <w:rFonts w:cstheme="minorHAnsi"/>
                <w:sz w:val="24"/>
                <w:szCs w:val="24"/>
              </w:rPr>
              <w:t xml:space="preserve">pritaikant Sutartyje numatytų Darbų kainą (jei Sutartyje nustatyti tam tikrų konkrečių darbų įkainiai), jei įmanoma: </w:t>
            </w:r>
          </w:p>
          <w:p w14:paraId="2914B1AE" w14:textId="77777777" w:rsidR="00EB428E" w:rsidRPr="00EB428E" w:rsidRDefault="00EB428E" w:rsidP="007D015E">
            <w:pPr>
              <w:pStyle w:val="Default"/>
              <w:numPr>
                <w:ilvl w:val="0"/>
                <w:numId w:val="47"/>
              </w:numPr>
              <w:ind w:left="1878" w:hanging="283"/>
              <w:rPr>
                <w:rFonts w:asciiTheme="minorHAnsi" w:hAnsiTheme="minorHAnsi" w:cstheme="minorHAnsi"/>
              </w:rPr>
            </w:pPr>
            <w:r w:rsidRPr="00EB428E">
              <w:rPr>
                <w:rFonts w:asciiTheme="minorHAnsi" w:hAnsiTheme="minorHAnsi" w:cstheme="minorHAnsi"/>
              </w:rPr>
              <w:t>pritaikant Sutartyje nurodytų darbų įkainius, arba</w:t>
            </w:r>
          </w:p>
          <w:p w14:paraId="19F12CB7" w14:textId="77777777" w:rsidR="00EB428E" w:rsidRPr="00EB428E" w:rsidRDefault="00EB428E" w:rsidP="007D015E">
            <w:pPr>
              <w:pStyle w:val="Default"/>
              <w:numPr>
                <w:ilvl w:val="0"/>
                <w:numId w:val="47"/>
              </w:numPr>
              <w:ind w:left="1878" w:hanging="283"/>
              <w:rPr>
                <w:rFonts w:asciiTheme="minorHAnsi" w:hAnsiTheme="minorHAnsi" w:cstheme="minorHAnsi"/>
              </w:rPr>
            </w:pPr>
            <w:r w:rsidRPr="00EB428E">
              <w:rPr>
                <w:rFonts w:asciiTheme="minorHAnsi" w:hAnsiTheme="minorHAnsi" w:cstheme="minorHAnsi"/>
              </w:rPr>
              <w:lastRenderedPageBreak/>
              <w:t>išskaičiuojant kainos dalį iš Sutartyje numatyto įkainio, arba</w:t>
            </w:r>
          </w:p>
          <w:p w14:paraId="544D2D6A" w14:textId="77777777" w:rsidR="00EB428E" w:rsidRPr="00EB428E" w:rsidRDefault="00EB428E" w:rsidP="007D015E">
            <w:pPr>
              <w:pStyle w:val="Default"/>
              <w:numPr>
                <w:ilvl w:val="0"/>
                <w:numId w:val="47"/>
              </w:numPr>
              <w:ind w:left="1878" w:hanging="283"/>
              <w:rPr>
                <w:rFonts w:asciiTheme="minorHAnsi" w:hAnsiTheme="minorHAnsi" w:cstheme="minorHAnsi"/>
              </w:rPr>
            </w:pPr>
            <w:r w:rsidRPr="00EB428E">
              <w:rPr>
                <w:rFonts w:asciiTheme="minorHAnsi" w:hAnsiTheme="minorHAnsi" w:cstheme="minorHAnsi"/>
              </w:rPr>
              <w:t>pritaikant Sutartyje numatytus panašių darbų įkainius. Panašius darbus turi pagrįsti ir nustatyti Užsakovas.</w:t>
            </w:r>
          </w:p>
          <w:p w14:paraId="2FD4198B" w14:textId="77777777" w:rsidR="00EB428E" w:rsidRPr="00EB428E" w:rsidRDefault="00EB428E" w:rsidP="007D015E">
            <w:pPr>
              <w:numPr>
                <w:ilvl w:val="0"/>
                <w:numId w:val="43"/>
              </w:numPr>
              <w:spacing w:after="120"/>
              <w:ind w:left="1167" w:hanging="425"/>
              <w:rPr>
                <w:rFonts w:cstheme="minorHAnsi"/>
                <w:sz w:val="24"/>
                <w:szCs w:val="24"/>
              </w:rPr>
            </w:pPr>
            <w:r w:rsidRPr="00EB428E">
              <w:rPr>
                <w:rFonts w:cstheme="minorHAnsi"/>
                <w:sz w:val="24"/>
                <w:szCs w:val="24"/>
              </w:rPr>
              <w:t>įvertinus pagrįstas tiesiogines (darbo užmokesčio ir su juo susijusius mokesčius, statybos produktų ir įrengimų, mechanizmų sąnaudos) bei netiesiogines (pridėtines, statybvietės, pelno) išlaidas pagal Metodikos</w:t>
            </w:r>
            <w:r w:rsidRPr="00EB428E">
              <w:rPr>
                <w:rStyle w:val="Puslapioinaosnuoroda"/>
                <w:rFonts w:cstheme="minorHAnsi"/>
                <w:sz w:val="24"/>
                <w:szCs w:val="24"/>
              </w:rPr>
              <w:footnoteReference w:id="2"/>
            </w:r>
            <w:r w:rsidRPr="00EB428E">
              <w:rPr>
                <w:rFonts w:cstheme="minorHAnsi"/>
                <w:sz w:val="24"/>
                <w:szCs w:val="24"/>
              </w:rPr>
              <w:t xml:space="preserve"> priedo „Tiesioginių ir netiesioginių išlaidų apskaičiavimo taisyklės“ nuostatas. </w:t>
            </w:r>
          </w:p>
        </w:tc>
      </w:tr>
      <w:tr w:rsidR="00EB428E" w:rsidRPr="00EB428E" w14:paraId="2DF707F0" w14:textId="77777777" w:rsidTr="007D015E">
        <w:tc>
          <w:tcPr>
            <w:tcW w:w="817" w:type="dxa"/>
            <w:tcBorders>
              <w:top w:val="nil"/>
              <w:left w:val="nil"/>
              <w:bottom w:val="nil"/>
              <w:right w:val="nil"/>
            </w:tcBorders>
          </w:tcPr>
          <w:p w14:paraId="40EA2EA1" w14:textId="77777777" w:rsidR="00EB428E" w:rsidRPr="00EB428E" w:rsidRDefault="00EB428E" w:rsidP="007D015E">
            <w:pPr>
              <w:spacing w:before="200"/>
              <w:ind w:left="142"/>
              <w:rPr>
                <w:rFonts w:cstheme="minorHAnsi"/>
                <w:sz w:val="24"/>
                <w:szCs w:val="24"/>
              </w:rPr>
            </w:pPr>
          </w:p>
        </w:tc>
        <w:tc>
          <w:tcPr>
            <w:tcW w:w="8932" w:type="dxa"/>
            <w:gridSpan w:val="3"/>
            <w:tcBorders>
              <w:top w:val="nil"/>
              <w:left w:val="nil"/>
              <w:bottom w:val="nil"/>
              <w:right w:val="nil"/>
            </w:tcBorders>
          </w:tcPr>
          <w:p w14:paraId="730BB9C4" w14:textId="77777777" w:rsidR="00EB428E" w:rsidRPr="00EB428E" w:rsidRDefault="00EB428E" w:rsidP="007D015E">
            <w:pPr>
              <w:spacing w:after="120"/>
              <w:ind w:left="578" w:hanging="578"/>
              <w:rPr>
                <w:rFonts w:cstheme="minorHAnsi"/>
                <w:sz w:val="24"/>
                <w:szCs w:val="24"/>
              </w:rPr>
            </w:pPr>
            <w:r w:rsidRPr="00EB428E">
              <w:rPr>
                <w:rFonts w:cstheme="minorHAnsi"/>
                <w:sz w:val="24"/>
                <w:szCs w:val="24"/>
              </w:rPr>
              <w:t>8.9.2.</w:t>
            </w:r>
            <w:r w:rsidRPr="00EB428E">
              <w:rPr>
                <w:rFonts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3E287E5" w14:textId="77777777" w:rsidR="00EB428E" w:rsidRPr="00EB428E" w:rsidRDefault="00EB428E" w:rsidP="007D015E">
            <w:pPr>
              <w:spacing w:after="120"/>
              <w:rPr>
                <w:rFonts w:cstheme="minorHAnsi"/>
                <w:sz w:val="24"/>
                <w:szCs w:val="24"/>
              </w:rPr>
            </w:pPr>
            <w:r w:rsidRPr="00EB428E">
              <w:rPr>
                <w:rFonts w:cstheme="minorHAnsi"/>
                <w:sz w:val="24"/>
                <w:szCs w:val="24"/>
              </w:rPr>
              <w:tab/>
            </w:r>
            <w:r w:rsidRPr="00EB428E">
              <w:rPr>
                <w:rFonts w:cstheme="minorHAnsi"/>
                <w:sz w:val="24"/>
                <w:szCs w:val="24"/>
              </w:rPr>
              <w:tab/>
              <w:t>Sutarties kainos perskaičiavimo formulė pasikeitus PVM tarifui:</w:t>
            </w:r>
          </w:p>
          <w:p w14:paraId="4484210D" w14:textId="77777777" w:rsidR="00EB428E" w:rsidRPr="00EB428E" w:rsidRDefault="00EB428E" w:rsidP="007D015E">
            <w:pPr>
              <w:pStyle w:val="Stilius3"/>
              <w:ind w:left="1332"/>
              <w:rPr>
                <w:rFonts w:asciiTheme="minorHAnsi" w:hAnsiTheme="minorHAnsi" w:cstheme="minorHAnsi"/>
              </w:rPr>
            </w:pPr>
            <w:r w:rsidRPr="00EB428E">
              <w:rPr>
                <w:rFonts w:asciiTheme="minorHAnsi" w:hAnsiTheme="minorHAnsi" w:cstheme="minorHAnsi"/>
                <w:position w:val="-56"/>
              </w:rPr>
              <w:object w:dxaOrig="2940" w:dyaOrig="960" w14:anchorId="22BA4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05pt;height:47.8pt" o:ole="">
                  <v:imagedata r:id="rId15" o:title=""/>
                </v:shape>
                <o:OLEObject Type="Embed" ProgID="Equation.3" ShapeID="_x0000_i1025" DrawAspect="Content" ObjectID="_1817728954" r:id="rId16"/>
              </w:object>
            </w:r>
          </w:p>
          <w:p w14:paraId="1BF4C6CB" w14:textId="77777777" w:rsidR="00EB428E" w:rsidRPr="00EB428E" w:rsidRDefault="00EB428E" w:rsidP="007D015E">
            <w:pPr>
              <w:pStyle w:val="Stilius3"/>
              <w:spacing w:before="0"/>
              <w:ind w:left="1332"/>
              <w:rPr>
                <w:rFonts w:asciiTheme="minorHAnsi" w:hAnsiTheme="minorHAnsi" w:cstheme="minorHAnsi"/>
              </w:rPr>
            </w:pPr>
            <w:r w:rsidRPr="00EB428E">
              <w:rPr>
                <w:rFonts w:asciiTheme="minorHAnsi" w:hAnsiTheme="minorHAnsi" w:cstheme="minorHAnsi"/>
              </w:rPr>
              <w:tab/>
            </w:r>
            <w:r w:rsidRPr="00EB428E">
              <w:rPr>
                <w:rFonts w:asciiTheme="minorHAnsi" w:hAnsiTheme="minorHAnsi" w:cstheme="minorHAnsi"/>
                <w:position w:val="-12"/>
              </w:rPr>
              <w:object w:dxaOrig="340" w:dyaOrig="360" w14:anchorId="5ECBA65E">
                <v:shape id="_x0000_i1026" type="#_x0000_t75" style="width:16.95pt;height:18.75pt" o:ole="">
                  <v:imagedata r:id="rId17" o:title=""/>
                </v:shape>
                <o:OLEObject Type="Embed" ProgID="Equation.3" ShapeID="_x0000_i1026" DrawAspect="Content" ObjectID="_1817728955" r:id="rId18"/>
              </w:object>
            </w:r>
            <w:r w:rsidRPr="00EB428E">
              <w:rPr>
                <w:rFonts w:asciiTheme="minorHAnsi" w:hAnsiTheme="minorHAnsi" w:cstheme="minorHAnsi"/>
              </w:rPr>
              <w:t xml:space="preserve"> - Perskaičiuota Sutarties kaina (su PVM)</w:t>
            </w:r>
          </w:p>
          <w:p w14:paraId="187B0FC6" w14:textId="77777777" w:rsidR="00EB428E" w:rsidRPr="00EB428E" w:rsidRDefault="00EB428E" w:rsidP="007D015E">
            <w:pPr>
              <w:pStyle w:val="Stilius3"/>
              <w:spacing w:before="0"/>
              <w:ind w:left="1332"/>
              <w:rPr>
                <w:rFonts w:asciiTheme="minorHAnsi" w:hAnsiTheme="minorHAnsi" w:cstheme="minorHAnsi"/>
              </w:rPr>
            </w:pPr>
            <w:r w:rsidRPr="00EB428E">
              <w:rPr>
                <w:rFonts w:asciiTheme="minorHAnsi" w:hAnsiTheme="minorHAnsi" w:cstheme="minorHAnsi"/>
              </w:rPr>
              <w:tab/>
            </w:r>
            <w:r w:rsidRPr="00EB428E">
              <w:rPr>
                <w:rFonts w:asciiTheme="minorHAnsi" w:hAnsiTheme="minorHAnsi" w:cstheme="minorHAnsi"/>
                <w:position w:val="-12"/>
              </w:rPr>
              <w:object w:dxaOrig="300" w:dyaOrig="360" w14:anchorId="45BA5FDB">
                <v:shape id="_x0000_i1027" type="#_x0000_t75" style="width:15.15pt;height:18.75pt" o:ole="">
                  <v:imagedata r:id="rId19" o:title=""/>
                </v:shape>
                <o:OLEObject Type="Embed" ProgID="Equation.3" ShapeID="_x0000_i1027" DrawAspect="Content" ObjectID="_1817728956" r:id="rId20"/>
              </w:object>
            </w:r>
            <w:r w:rsidRPr="00EB428E">
              <w:rPr>
                <w:rFonts w:asciiTheme="minorHAnsi" w:hAnsiTheme="minorHAnsi" w:cstheme="minorHAnsi"/>
              </w:rPr>
              <w:t xml:space="preserve"> - Sutarties kaina (su PVM) iki perskaičiavimo</w:t>
            </w:r>
          </w:p>
          <w:p w14:paraId="4418D0FB" w14:textId="77777777" w:rsidR="00EB428E" w:rsidRPr="00EB428E" w:rsidRDefault="00EB428E" w:rsidP="007D015E">
            <w:pPr>
              <w:pStyle w:val="Stilius3"/>
              <w:spacing w:before="0"/>
              <w:ind w:left="1332"/>
              <w:rPr>
                <w:rFonts w:asciiTheme="minorHAnsi" w:hAnsiTheme="minorHAnsi" w:cstheme="minorHAnsi"/>
              </w:rPr>
            </w:pPr>
            <w:r w:rsidRPr="00EB428E">
              <w:rPr>
                <w:rFonts w:asciiTheme="minorHAnsi" w:hAnsiTheme="minorHAnsi" w:cstheme="minorHAnsi"/>
              </w:rPr>
              <w:tab/>
              <w:t>A – Atliktų darbų kaina (su PVM) iki perskaičiavimo</w:t>
            </w:r>
          </w:p>
          <w:p w14:paraId="071613EA" w14:textId="77777777" w:rsidR="00EB428E" w:rsidRPr="00EB428E" w:rsidRDefault="00EB428E" w:rsidP="007D015E">
            <w:pPr>
              <w:pStyle w:val="Stilius3"/>
              <w:spacing w:before="0"/>
              <w:ind w:left="1332"/>
              <w:rPr>
                <w:rFonts w:asciiTheme="minorHAnsi" w:hAnsiTheme="minorHAnsi" w:cstheme="minorHAnsi"/>
              </w:rPr>
            </w:pPr>
            <w:r w:rsidRPr="00EB428E">
              <w:rPr>
                <w:rFonts w:asciiTheme="minorHAnsi" w:hAnsiTheme="minorHAnsi" w:cstheme="minorHAnsi"/>
              </w:rPr>
              <w:tab/>
            </w:r>
            <w:r w:rsidRPr="00EB428E">
              <w:rPr>
                <w:rFonts w:asciiTheme="minorHAnsi" w:hAnsiTheme="minorHAnsi" w:cstheme="minorHAnsi"/>
                <w:position w:val="-12"/>
              </w:rPr>
              <w:object w:dxaOrig="280" w:dyaOrig="360" w14:anchorId="19FC2A21">
                <v:shape id="_x0000_i1028" type="#_x0000_t75" style="width:15.15pt;height:18.75pt" o:ole="">
                  <v:imagedata r:id="rId21" o:title=""/>
                </v:shape>
                <o:OLEObject Type="Embed" ProgID="Equation.3" ShapeID="_x0000_i1028" DrawAspect="Content" ObjectID="_1817728957" r:id="rId22"/>
              </w:object>
            </w:r>
            <w:r w:rsidRPr="00EB428E">
              <w:rPr>
                <w:rFonts w:asciiTheme="minorHAnsi" w:hAnsiTheme="minorHAnsi" w:cstheme="minorHAnsi"/>
              </w:rPr>
              <w:t xml:space="preserve"> - senas PVM tarifas (procentais)</w:t>
            </w:r>
          </w:p>
          <w:p w14:paraId="7506AC9B" w14:textId="77777777" w:rsidR="00EB428E" w:rsidRPr="00EB428E" w:rsidRDefault="00EB428E" w:rsidP="007D015E">
            <w:pPr>
              <w:pStyle w:val="Stilius3"/>
              <w:spacing w:before="0"/>
              <w:ind w:left="1332"/>
              <w:rPr>
                <w:rFonts w:asciiTheme="minorHAnsi" w:hAnsiTheme="minorHAnsi" w:cstheme="minorHAnsi"/>
              </w:rPr>
            </w:pPr>
            <w:r w:rsidRPr="00EB428E">
              <w:rPr>
                <w:rFonts w:asciiTheme="minorHAnsi" w:hAnsiTheme="minorHAnsi" w:cstheme="minorHAnsi"/>
              </w:rPr>
              <w:tab/>
            </w:r>
            <w:r w:rsidRPr="00EB428E">
              <w:rPr>
                <w:rFonts w:asciiTheme="minorHAnsi" w:hAnsiTheme="minorHAnsi" w:cstheme="minorHAnsi"/>
                <w:position w:val="-12"/>
              </w:rPr>
              <w:object w:dxaOrig="320" w:dyaOrig="360" w14:anchorId="79E8F818">
                <v:shape id="_x0000_i1029" type="#_x0000_t75" style="width:15.15pt;height:18.75pt" o:ole="">
                  <v:imagedata r:id="rId23" o:title=""/>
                </v:shape>
                <o:OLEObject Type="Embed" ProgID="Equation.3" ShapeID="_x0000_i1029" DrawAspect="Content" ObjectID="_1817728958" r:id="rId24"/>
              </w:object>
            </w:r>
            <w:r w:rsidRPr="00EB428E">
              <w:rPr>
                <w:rFonts w:asciiTheme="minorHAnsi" w:hAnsiTheme="minorHAnsi" w:cstheme="minorHAnsi"/>
              </w:rPr>
              <w:t xml:space="preserve"> - naujas PVM tarifas (procentais)</w:t>
            </w:r>
          </w:p>
          <w:p w14:paraId="1C18A3C8" w14:textId="77777777" w:rsidR="00EB428E" w:rsidRPr="00EB428E" w:rsidRDefault="00EB428E" w:rsidP="007D015E">
            <w:pPr>
              <w:pStyle w:val="Stilius3"/>
              <w:widowControl/>
              <w:numPr>
                <w:ilvl w:val="1"/>
                <w:numId w:val="0"/>
              </w:numPr>
              <w:suppressAutoHyphens w:val="0"/>
              <w:autoSpaceDN/>
              <w:textAlignment w:val="auto"/>
              <w:rPr>
                <w:rFonts w:asciiTheme="minorHAnsi" w:hAnsiTheme="minorHAnsi" w:cstheme="minorHAnsi"/>
              </w:rPr>
            </w:pPr>
            <w:r w:rsidRPr="00EB428E">
              <w:rPr>
                <w:rFonts w:asciiTheme="minorHAnsi" w:hAnsiTheme="minorHAnsi" w:cstheme="minorHAnsi"/>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453C69F" w14:textId="77777777" w:rsidR="007D015E" w:rsidRDefault="007D015E" w:rsidP="007D015E">
            <w:pPr>
              <w:pStyle w:val="Stilius3"/>
              <w:spacing w:before="0"/>
              <w:rPr>
                <w:rFonts w:asciiTheme="minorHAnsi" w:hAnsiTheme="minorHAnsi" w:cstheme="minorHAnsi"/>
              </w:rPr>
            </w:pPr>
          </w:p>
          <w:p w14:paraId="784FF1AA" w14:textId="77777777" w:rsidR="004A3A62" w:rsidRPr="00EB428E" w:rsidRDefault="004A3A62" w:rsidP="007D015E">
            <w:pPr>
              <w:pStyle w:val="Stilius3"/>
              <w:spacing w:before="0"/>
              <w:ind w:left="1202"/>
              <w:rPr>
                <w:rFonts w:asciiTheme="minorHAnsi" w:hAnsiTheme="minorHAnsi" w:cstheme="minorHAnsi"/>
              </w:rPr>
            </w:pPr>
          </w:p>
        </w:tc>
      </w:tr>
      <w:tr w:rsidR="00EB428E" w:rsidRPr="00EB428E" w14:paraId="2912A131" w14:textId="77777777" w:rsidTr="007D015E">
        <w:tc>
          <w:tcPr>
            <w:tcW w:w="9749" w:type="dxa"/>
            <w:gridSpan w:val="4"/>
            <w:tcBorders>
              <w:top w:val="nil"/>
              <w:left w:val="nil"/>
              <w:bottom w:val="nil"/>
              <w:right w:val="nil"/>
            </w:tcBorders>
          </w:tcPr>
          <w:p w14:paraId="660A0299" w14:textId="1475B201" w:rsidR="00EB428E" w:rsidRPr="00EB428E" w:rsidRDefault="00EB428E" w:rsidP="007D015E">
            <w:pPr>
              <w:pStyle w:val="Stilius1"/>
              <w:framePr w:hSpace="0" w:wrap="auto" w:vAnchor="margin" w:yAlign="inline"/>
              <w:suppressOverlap w:val="0"/>
            </w:pPr>
            <w:r w:rsidRPr="00EB428E">
              <w:t>PAKEITIMAI</w:t>
            </w:r>
          </w:p>
        </w:tc>
      </w:tr>
      <w:tr w:rsidR="00EB428E" w:rsidRPr="00EB428E" w14:paraId="3F3F4EBD" w14:textId="77777777" w:rsidTr="007D015E">
        <w:trPr>
          <w:cantSplit/>
          <w:trHeight w:val="1455"/>
        </w:trPr>
        <w:tc>
          <w:tcPr>
            <w:tcW w:w="860" w:type="dxa"/>
            <w:gridSpan w:val="2"/>
            <w:tcBorders>
              <w:top w:val="nil"/>
              <w:left w:val="nil"/>
              <w:bottom w:val="nil"/>
              <w:right w:val="nil"/>
            </w:tcBorders>
          </w:tcPr>
          <w:p w14:paraId="4ABEA712" w14:textId="77777777" w:rsidR="00EB428E" w:rsidRPr="00EB428E" w:rsidRDefault="00EB428E" w:rsidP="007D015E">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0F1C4851"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color w:val="000000" w:themeColor="text1"/>
              </w:rPr>
              <w:t xml:space="preserve">Šiame skyriuje nustatyta tvarka pasirašant papildomą susitarimą, gali būti vykdomi pakeitimai </w:t>
            </w:r>
            <w:r w:rsidRPr="00EB428E">
              <w:rPr>
                <w:rFonts w:asciiTheme="minorHAnsi" w:hAnsiTheme="minorHAnsi" w:cstheme="minorHAnsi"/>
                <w:color w:val="000000"/>
                <w:spacing w:val="-3"/>
              </w:rPr>
              <w:t xml:space="preserve">. </w:t>
            </w:r>
            <w:r w:rsidRPr="00EB428E">
              <w:rPr>
                <w:rFonts w:asciiTheme="minorHAnsi" w:hAnsiTheme="minorHAnsi" w:cstheme="minorHAnsi"/>
              </w:rPr>
              <w:t>Pakeitimai gali apimti:</w:t>
            </w:r>
          </w:p>
          <w:p w14:paraId="4B0EF8AF" w14:textId="77777777" w:rsidR="00EB428E" w:rsidRPr="00EB428E" w:rsidRDefault="00EB428E" w:rsidP="007D015E">
            <w:pPr>
              <w:pStyle w:val="Stilius3"/>
              <w:widowControl/>
              <w:numPr>
                <w:ilvl w:val="0"/>
                <w:numId w:val="33"/>
              </w:numPr>
              <w:suppressAutoHyphens w:val="0"/>
              <w:autoSpaceDN/>
              <w:spacing w:before="60"/>
              <w:ind w:left="1090" w:hanging="686"/>
              <w:textAlignment w:val="auto"/>
              <w:rPr>
                <w:rFonts w:asciiTheme="minorHAnsi" w:hAnsiTheme="minorHAnsi" w:cstheme="minorHAnsi"/>
              </w:rPr>
            </w:pPr>
            <w:r w:rsidRPr="00EB428E">
              <w:rPr>
                <w:rFonts w:asciiTheme="minorHAnsi" w:hAnsiTheme="minorHAnsi" w:cstheme="minorHAnsi"/>
              </w:rPr>
              <w:t xml:space="preserve">bet kurios Darbų dalies montavimo ar įrengimo vietos ar padėties keitimą, Darbų dalies lygių, pozicijų ir (arba) matmenų pakitimus; </w:t>
            </w:r>
          </w:p>
          <w:p w14:paraId="18672054" w14:textId="77777777" w:rsidR="00EB428E" w:rsidRPr="00EB428E" w:rsidRDefault="00EB428E" w:rsidP="007D015E">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EB428E">
              <w:rPr>
                <w:rFonts w:asciiTheme="minorHAnsi" w:hAnsiTheme="minorHAnsi" w:cstheme="minorHAnsi"/>
              </w:rPr>
              <w:t xml:space="preserve">bet kurio atskiro Darbo atsisakymą arba Darbo apimties sumažinimą; </w:t>
            </w:r>
          </w:p>
          <w:p w14:paraId="474FE652" w14:textId="77777777" w:rsidR="00EB428E" w:rsidRPr="00EB428E" w:rsidRDefault="00EB428E" w:rsidP="007D015E">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EB428E">
              <w:rPr>
                <w:rFonts w:asciiTheme="minorHAnsi" w:hAnsiTheme="minorHAnsi" w:cstheme="minorHAnsi"/>
              </w:rPr>
              <w:t>Darbo kokybės ar kitų bet kurio atskiro Darbo savybių pakitimus;</w:t>
            </w:r>
          </w:p>
          <w:p w14:paraId="5F43AD48" w14:textId="77777777" w:rsidR="00EB428E" w:rsidRPr="00EB428E" w:rsidRDefault="00EB428E" w:rsidP="007D015E">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EB428E">
              <w:rPr>
                <w:rFonts w:asciiTheme="minorHAnsi" w:hAnsiTheme="minorHAnsi" w:cstheme="minorHAnsi"/>
              </w:rPr>
              <w:t>bet kurį papildomą Darbą, Įrangą, Medžiagas.</w:t>
            </w:r>
          </w:p>
          <w:p w14:paraId="425B86A9" w14:textId="77777777" w:rsidR="00EB428E" w:rsidRPr="00EB428E" w:rsidRDefault="00EB428E" w:rsidP="007D015E">
            <w:pPr>
              <w:pStyle w:val="Default"/>
              <w:spacing w:before="120"/>
              <w:jc w:val="both"/>
              <w:rPr>
                <w:rFonts w:asciiTheme="minorHAnsi" w:hAnsiTheme="minorHAnsi" w:cstheme="minorHAnsi"/>
              </w:rPr>
            </w:pPr>
            <w:r w:rsidRPr="00EB428E">
              <w:rPr>
                <w:rFonts w:asciiTheme="minorHAnsi" w:hAnsiTheme="minorHAnsi" w:cstheme="minorHAnsi"/>
              </w:rPr>
              <w:lastRenderedPageBreak/>
              <w:t xml:space="preserve">Pakeitimas pagrindžiamas dokumentais (pvz. defektiniu (pakeitimų) aktu, brėžiniais ar kitais dokumentais), kurie turi būti patvirtinti Rangovo bei raštu suderinti su Užsakovu. </w:t>
            </w:r>
          </w:p>
          <w:p w14:paraId="4C49E3A0" w14:textId="77777777" w:rsidR="00EB428E" w:rsidRPr="00EB428E" w:rsidRDefault="00EB428E" w:rsidP="007D015E">
            <w:pPr>
              <w:pStyle w:val="Default"/>
              <w:spacing w:before="120"/>
              <w:jc w:val="both"/>
              <w:rPr>
                <w:rFonts w:asciiTheme="minorHAnsi" w:hAnsiTheme="minorHAnsi" w:cstheme="minorHAnsi"/>
              </w:rPr>
            </w:pPr>
            <w:r w:rsidRPr="00EB428E">
              <w:rPr>
                <w:rFonts w:asciiTheme="minorHAnsi" w:hAnsiTheme="minorHAnsi" w:cstheme="minorHAnsi"/>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49AE4FFC" w14:textId="77777777" w:rsidR="00EB428E" w:rsidRPr="00EB428E" w:rsidRDefault="00EB428E" w:rsidP="007D015E">
            <w:pPr>
              <w:pStyle w:val="Default"/>
              <w:spacing w:before="120"/>
              <w:jc w:val="both"/>
              <w:rPr>
                <w:rFonts w:asciiTheme="minorHAnsi" w:hAnsiTheme="minorHAnsi" w:cstheme="minorHAnsi"/>
              </w:rPr>
            </w:pPr>
            <w:r w:rsidRPr="00EB428E">
              <w:rPr>
                <w:rFonts w:asciiTheme="minorHAnsi" w:hAnsiTheme="minorHAnsi" w:cstheme="minorHAns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EB428E" w:rsidRPr="00EB428E" w14:paraId="61451EB7" w14:textId="77777777" w:rsidTr="007D015E">
        <w:trPr>
          <w:cantSplit/>
          <w:trHeight w:val="1455"/>
        </w:trPr>
        <w:tc>
          <w:tcPr>
            <w:tcW w:w="860" w:type="dxa"/>
            <w:gridSpan w:val="2"/>
            <w:tcBorders>
              <w:top w:val="nil"/>
              <w:left w:val="nil"/>
              <w:bottom w:val="nil"/>
              <w:right w:val="nil"/>
            </w:tcBorders>
          </w:tcPr>
          <w:p w14:paraId="7ABC7A7B" w14:textId="77777777" w:rsidR="00EB428E" w:rsidRPr="00EB428E" w:rsidRDefault="00EB428E" w:rsidP="007D015E">
            <w:pPr>
              <w:pStyle w:val="Stilius3"/>
              <w:widowControl/>
              <w:numPr>
                <w:ilvl w:val="0"/>
                <w:numId w:val="32"/>
              </w:numPr>
              <w:suppressAutoHyphens w:val="0"/>
              <w:autoSpaceDN/>
              <w:ind w:left="0" w:firstLine="0"/>
              <w:jc w:val="left"/>
              <w:textAlignment w:val="auto"/>
              <w:rPr>
                <w:rFonts w:asciiTheme="minorHAnsi" w:hAnsiTheme="minorHAnsi" w:cstheme="minorHAnsi"/>
              </w:rPr>
            </w:pPr>
            <w:r w:rsidRPr="00EB428E">
              <w:rPr>
                <w:rFonts w:asciiTheme="minorHAnsi" w:hAnsiTheme="minorHAnsi" w:cstheme="minorHAnsi"/>
              </w:rPr>
              <w:lastRenderedPageBreak/>
              <w:t xml:space="preserve"> </w:t>
            </w:r>
          </w:p>
        </w:tc>
        <w:tc>
          <w:tcPr>
            <w:tcW w:w="8889" w:type="dxa"/>
            <w:gridSpan w:val="2"/>
            <w:tcBorders>
              <w:top w:val="nil"/>
              <w:left w:val="nil"/>
              <w:bottom w:val="nil"/>
              <w:right w:val="nil"/>
            </w:tcBorders>
          </w:tcPr>
          <w:p w14:paraId="2BB3A803"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color w:val="000000"/>
                <w:spacing w:val="-3"/>
              </w:rPr>
              <w:t>Pakeitimai</w:t>
            </w:r>
            <w:r w:rsidRPr="00EB428E">
              <w:rPr>
                <w:rFonts w:asciiTheme="minorHAnsi" w:hAnsiTheme="minorHAnsi" w:cstheme="minorHAnsi"/>
              </w:rPr>
              <w:t xml:space="preserve"> forminami tokia tvarka:</w:t>
            </w:r>
          </w:p>
          <w:p w14:paraId="26414126" w14:textId="77777777" w:rsidR="00EB428E" w:rsidRPr="00EB428E" w:rsidRDefault="00EB428E" w:rsidP="007D015E">
            <w:pPr>
              <w:numPr>
                <w:ilvl w:val="0"/>
                <w:numId w:val="42"/>
              </w:numPr>
              <w:spacing w:before="120"/>
              <w:ind w:left="1049" w:hanging="709"/>
              <w:rPr>
                <w:rFonts w:cstheme="minorHAnsi"/>
                <w:sz w:val="24"/>
                <w:szCs w:val="24"/>
              </w:rPr>
            </w:pPr>
            <w:r w:rsidRPr="00EB428E">
              <w:rPr>
                <w:rFonts w:cstheme="minorHAnsi"/>
                <w:sz w:val="24"/>
                <w:szCs w:val="24"/>
              </w:rPr>
              <w:t xml:space="preserve">jei būtina/tikslinga </w:t>
            </w:r>
            <w:r w:rsidRPr="00EB428E">
              <w:rPr>
                <w:rFonts w:cstheme="minorHAnsi"/>
                <w:b/>
                <w:sz w:val="24"/>
                <w:szCs w:val="24"/>
              </w:rPr>
              <w:t xml:space="preserve">atsisakyti </w:t>
            </w:r>
            <w:r w:rsidRPr="00EB428E">
              <w:rPr>
                <w:rFonts w:cstheme="minorHAns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06D2247" w14:textId="77777777" w:rsidR="00EB428E" w:rsidRPr="00EB428E" w:rsidRDefault="00EB428E" w:rsidP="007D015E">
            <w:pPr>
              <w:numPr>
                <w:ilvl w:val="0"/>
                <w:numId w:val="42"/>
              </w:numPr>
              <w:spacing w:before="120"/>
              <w:ind w:left="1049" w:hanging="709"/>
              <w:rPr>
                <w:rFonts w:cstheme="minorHAnsi"/>
                <w:sz w:val="24"/>
                <w:szCs w:val="24"/>
              </w:rPr>
            </w:pPr>
            <w:r w:rsidRPr="00EB428E">
              <w:rPr>
                <w:rFonts w:cstheme="minorHAnsi"/>
                <w:sz w:val="24"/>
                <w:szCs w:val="24"/>
              </w:rPr>
              <w:t xml:space="preserve">jei Sutartyje numatytą atskirą Darbą (ar jo dalį) būtina/tikslinga </w:t>
            </w:r>
            <w:r w:rsidRPr="00EB428E">
              <w:rPr>
                <w:rFonts w:cstheme="minorHAnsi"/>
                <w:b/>
                <w:bCs/>
                <w:sz w:val="24"/>
                <w:szCs w:val="24"/>
              </w:rPr>
              <w:t>keisti</w:t>
            </w:r>
            <w:r w:rsidRPr="00EB428E">
              <w:rPr>
                <w:rFonts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65C8BE9B" w14:textId="77777777" w:rsidR="00EB428E" w:rsidRPr="00EB428E" w:rsidRDefault="00EB428E" w:rsidP="007D015E">
            <w:pPr>
              <w:numPr>
                <w:ilvl w:val="0"/>
                <w:numId w:val="42"/>
              </w:numPr>
              <w:spacing w:before="120"/>
              <w:ind w:left="1049" w:hanging="692"/>
              <w:rPr>
                <w:rFonts w:cstheme="minorHAnsi"/>
                <w:sz w:val="24"/>
                <w:szCs w:val="24"/>
              </w:rPr>
            </w:pPr>
            <w:r w:rsidRPr="00EB428E">
              <w:rPr>
                <w:rFonts w:cstheme="minorHAnsi"/>
                <w:sz w:val="24"/>
                <w:szCs w:val="24"/>
              </w:rPr>
              <w:t xml:space="preserve">papildomi darbai </w:t>
            </w:r>
            <w:r w:rsidRPr="00EB428E">
              <w:rPr>
                <w:rFonts w:cstheme="minorHAnsi"/>
                <w:b/>
                <w:bCs/>
                <w:sz w:val="24"/>
                <w:szCs w:val="24"/>
              </w:rPr>
              <w:t>–</w:t>
            </w:r>
            <w:r w:rsidRPr="00EB428E">
              <w:rPr>
                <w:rFonts w:cstheme="minorHAnsi"/>
                <w:color w:val="FF0000"/>
                <w:sz w:val="24"/>
                <w:szCs w:val="24"/>
              </w:rPr>
              <w:t xml:space="preserve"> </w:t>
            </w:r>
            <w:r w:rsidRPr="00EB428E">
              <w:rPr>
                <w:rFonts w:cstheme="minorHAnsi"/>
                <w:sz w:val="24"/>
                <w:szCs w:val="24"/>
              </w:rPr>
              <w:t xml:space="preserve">tai Sutartyje neįtraukti Darbai. Jei būtina/tikslinga atlikti </w:t>
            </w:r>
            <w:r w:rsidRPr="00EB428E">
              <w:rPr>
                <w:rFonts w:cstheme="minorHAnsi"/>
                <w:b/>
                <w:bCs/>
                <w:sz w:val="24"/>
                <w:szCs w:val="24"/>
              </w:rPr>
              <w:t>papildomus</w:t>
            </w:r>
            <w:r w:rsidRPr="00EB428E">
              <w:rPr>
                <w:rFonts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EB428E" w:rsidRPr="00EB428E" w14:paraId="71E4793B" w14:textId="77777777" w:rsidTr="007D015E">
        <w:trPr>
          <w:cantSplit/>
          <w:trHeight w:val="3175"/>
        </w:trPr>
        <w:tc>
          <w:tcPr>
            <w:tcW w:w="860" w:type="dxa"/>
            <w:gridSpan w:val="2"/>
            <w:tcBorders>
              <w:top w:val="nil"/>
              <w:left w:val="nil"/>
              <w:bottom w:val="nil"/>
              <w:right w:val="nil"/>
            </w:tcBorders>
          </w:tcPr>
          <w:p w14:paraId="33B84D97" w14:textId="77777777" w:rsidR="00EB428E" w:rsidRPr="00EB428E" w:rsidRDefault="00EB428E" w:rsidP="007D015E">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0855E0A" w14:textId="77777777" w:rsidR="00EB428E" w:rsidRPr="00EB428E" w:rsidRDefault="00EB428E" w:rsidP="007D015E">
            <w:pPr>
              <w:pStyle w:val="Stilius3"/>
              <w:spacing w:after="120"/>
              <w:rPr>
                <w:rFonts w:asciiTheme="minorHAnsi" w:hAnsiTheme="minorHAnsi" w:cstheme="minorHAnsi"/>
              </w:rPr>
            </w:pPr>
            <w:r w:rsidRPr="00EB428E">
              <w:rPr>
                <w:rFonts w:asciiTheme="minorHAnsi" w:hAnsiTheme="minorHAnsi" w:cstheme="minorHAnsi"/>
              </w:rPr>
              <w:t xml:space="preserve">Pakeitimai gali būti atliekami, jeigu </w:t>
            </w:r>
          </w:p>
          <w:p w14:paraId="57758AB6" w14:textId="77777777" w:rsidR="00EB428E" w:rsidRPr="00EB428E" w:rsidRDefault="00EB428E" w:rsidP="007D015E">
            <w:pPr>
              <w:numPr>
                <w:ilvl w:val="0"/>
                <w:numId w:val="46"/>
              </w:numPr>
              <w:spacing w:after="120"/>
              <w:rPr>
                <w:rFonts w:cstheme="minorHAnsi"/>
                <w:sz w:val="24"/>
                <w:szCs w:val="24"/>
              </w:rPr>
            </w:pPr>
            <w:r w:rsidRPr="00EB428E">
              <w:rPr>
                <w:rFonts w:eastAsia="Calibri" w:cstheme="minorHAnsi"/>
                <w:sz w:val="24"/>
                <w:szCs w:val="24"/>
              </w:rPr>
              <w:t xml:space="preserve">pasirinkimo galimybės </w:t>
            </w:r>
            <w:r w:rsidRPr="00EB428E">
              <w:rPr>
                <w:rFonts w:eastAsia="Calibri" w:cstheme="minorHAnsi"/>
                <w:i/>
                <w:sz w:val="24"/>
                <w:szCs w:val="24"/>
              </w:rPr>
              <w:t>(opcionas)</w:t>
            </w:r>
            <w:r w:rsidRPr="00EB428E">
              <w:rPr>
                <w:rFonts w:eastAsia="Calibri" w:cstheme="minorHAnsi"/>
                <w:sz w:val="24"/>
                <w:szCs w:val="24"/>
              </w:rPr>
              <w:t xml:space="preserve">, </w:t>
            </w:r>
            <w:proofErr w:type="spellStart"/>
            <w:r w:rsidRPr="00EB428E">
              <w:rPr>
                <w:rFonts w:eastAsia="Calibri" w:cstheme="minorHAnsi"/>
                <w:sz w:val="24"/>
                <w:szCs w:val="24"/>
              </w:rPr>
              <w:t>įsk</w:t>
            </w:r>
            <w:proofErr w:type="spellEnd"/>
            <w:r w:rsidRPr="00EB428E">
              <w:rPr>
                <w:rFonts w:eastAsia="Calibri" w:cstheme="minorHAnsi"/>
                <w:sz w:val="24"/>
                <w:szCs w:val="24"/>
              </w:rPr>
              <w:t xml:space="preserve">. </w:t>
            </w:r>
            <w:r w:rsidRPr="00EB428E">
              <w:rPr>
                <w:rFonts w:eastAsia="Calibri" w:cstheme="minorHAnsi"/>
                <w:bCs/>
                <w:color w:val="000000"/>
                <w:sz w:val="24"/>
                <w:szCs w:val="24"/>
              </w:rPr>
              <w:t>kiekių, apimties, objekto pakeitimą</w:t>
            </w:r>
            <w:r w:rsidRPr="00EB428E">
              <w:rPr>
                <w:rFonts w:eastAsia="Calibri" w:cstheme="minorHAnsi"/>
                <w:sz w:val="24"/>
                <w:szCs w:val="24"/>
              </w:rPr>
              <w:t xml:space="preserve">, iš anksto buvo aiškiai, tiksliai ir nedviprasmiškai suformuluotos pirkimo dokumentuose/Sutartyje, nurodyta pasirinkimo galimybių </w:t>
            </w:r>
            <w:r w:rsidRPr="00EB428E">
              <w:rPr>
                <w:rFonts w:eastAsia="Calibri" w:cstheme="minorHAnsi"/>
                <w:i/>
                <w:sz w:val="24"/>
                <w:szCs w:val="24"/>
              </w:rPr>
              <w:t>(opciono)</w:t>
            </w:r>
            <w:r w:rsidRPr="00EB428E">
              <w:rPr>
                <w:rFonts w:eastAsia="Calibri" w:cstheme="minorHAnsi"/>
                <w:sz w:val="24"/>
                <w:szCs w:val="24"/>
              </w:rPr>
              <w:t xml:space="preserve"> apimtis, pobūdis ir aplinkybės, kuriomis tai gali būti atliekama, ir iš esmės nesikeičia Darbų pobūdis; arba </w:t>
            </w:r>
          </w:p>
          <w:p w14:paraId="5357433B" w14:textId="77777777" w:rsidR="00EB428E" w:rsidRPr="00EB428E" w:rsidRDefault="00EB428E" w:rsidP="007D015E">
            <w:pPr>
              <w:numPr>
                <w:ilvl w:val="0"/>
                <w:numId w:val="46"/>
              </w:numPr>
              <w:spacing w:after="120"/>
              <w:rPr>
                <w:rFonts w:cstheme="minorHAnsi"/>
                <w:sz w:val="24"/>
                <w:szCs w:val="24"/>
              </w:rPr>
            </w:pPr>
            <w:r w:rsidRPr="00EB428E">
              <w:rPr>
                <w:rFonts w:eastAsia="Calibri" w:cstheme="minorHAnsi"/>
                <w:sz w:val="24"/>
                <w:szCs w:val="24"/>
              </w:rPr>
              <w:t>Pakeitimas</w:t>
            </w:r>
            <w:r w:rsidRPr="00EB428E">
              <w:rPr>
                <w:rFonts w:cstheme="minorHAnsi"/>
                <w:sz w:val="24"/>
                <w:szCs w:val="24"/>
              </w:rPr>
              <w:t xml:space="preserve"> nėra esminis, t. y. juo nepakeičiamas Darbų bendrasis pobūdis. Pakeitimas laikomas esminiu, kai dėl jo </w:t>
            </w:r>
          </w:p>
          <w:p w14:paraId="55BB037A" w14:textId="77777777" w:rsidR="00EB428E" w:rsidRPr="00EB428E" w:rsidRDefault="00EB428E" w:rsidP="007D015E">
            <w:pPr>
              <w:numPr>
                <w:ilvl w:val="1"/>
                <w:numId w:val="46"/>
              </w:numPr>
              <w:tabs>
                <w:tab w:val="left" w:pos="1734"/>
              </w:tabs>
              <w:rPr>
                <w:rFonts w:cstheme="minorHAnsi"/>
                <w:sz w:val="24"/>
                <w:szCs w:val="24"/>
              </w:rPr>
            </w:pPr>
            <w:r w:rsidRPr="00EB428E">
              <w:rPr>
                <w:rFonts w:cstheme="minorHAnsi"/>
                <w:sz w:val="24"/>
                <w:szCs w:val="24"/>
              </w:rPr>
              <w:t xml:space="preserve">pakeičiama pradinio pirkimo procedūros konkurencinė padėtis (kitas priimtas dalyvių pasiūlymas, sudominta daugiau tiekėjų), arba </w:t>
            </w:r>
          </w:p>
          <w:p w14:paraId="02813F62" w14:textId="77777777" w:rsidR="00EB428E" w:rsidRPr="00EB428E" w:rsidRDefault="00EB428E" w:rsidP="007D015E">
            <w:pPr>
              <w:numPr>
                <w:ilvl w:val="1"/>
                <w:numId w:val="46"/>
              </w:numPr>
              <w:tabs>
                <w:tab w:val="left" w:pos="1734"/>
              </w:tabs>
              <w:rPr>
                <w:rFonts w:cstheme="minorHAnsi"/>
                <w:sz w:val="24"/>
                <w:szCs w:val="24"/>
              </w:rPr>
            </w:pPr>
            <w:r w:rsidRPr="00EB428E">
              <w:rPr>
                <w:rFonts w:cstheme="minorHAnsi"/>
                <w:sz w:val="24"/>
                <w:szCs w:val="24"/>
              </w:rPr>
              <w:t xml:space="preserve">pakeičiama ekonominė pusiausvyra Rangovo naudai, arba </w:t>
            </w:r>
          </w:p>
          <w:p w14:paraId="336940D5" w14:textId="77777777" w:rsidR="00EB428E" w:rsidRPr="00EB428E" w:rsidRDefault="00EB428E" w:rsidP="007D015E">
            <w:pPr>
              <w:numPr>
                <w:ilvl w:val="1"/>
                <w:numId w:val="46"/>
              </w:numPr>
              <w:tabs>
                <w:tab w:val="left" w:pos="1734"/>
              </w:tabs>
              <w:rPr>
                <w:rFonts w:cstheme="minorHAnsi"/>
                <w:sz w:val="24"/>
                <w:szCs w:val="24"/>
              </w:rPr>
            </w:pPr>
            <w:r w:rsidRPr="00EB428E">
              <w:rPr>
                <w:rFonts w:cstheme="minorHAnsi"/>
                <w:sz w:val="24"/>
                <w:szCs w:val="24"/>
              </w:rPr>
              <w:t>labai padidėja Darbų apimtis.</w:t>
            </w:r>
          </w:p>
          <w:p w14:paraId="67E907FE" w14:textId="77777777" w:rsidR="00EB428E" w:rsidRPr="00EB428E" w:rsidRDefault="00EB428E" w:rsidP="007D015E">
            <w:pPr>
              <w:spacing w:after="120"/>
              <w:ind w:left="1482"/>
              <w:rPr>
                <w:rFonts w:cstheme="minorHAnsi"/>
                <w:sz w:val="24"/>
                <w:szCs w:val="24"/>
              </w:rPr>
            </w:pPr>
          </w:p>
        </w:tc>
      </w:tr>
      <w:tr w:rsidR="00EB428E" w:rsidRPr="00EB428E" w14:paraId="567127F1" w14:textId="77777777" w:rsidTr="007D015E">
        <w:trPr>
          <w:cantSplit/>
          <w:trHeight w:val="711"/>
        </w:trPr>
        <w:tc>
          <w:tcPr>
            <w:tcW w:w="860" w:type="dxa"/>
            <w:gridSpan w:val="2"/>
            <w:tcBorders>
              <w:top w:val="nil"/>
              <w:left w:val="nil"/>
              <w:bottom w:val="nil"/>
              <w:right w:val="nil"/>
            </w:tcBorders>
          </w:tcPr>
          <w:p w14:paraId="650BC418" w14:textId="77777777" w:rsidR="00EB428E" w:rsidRPr="00EB428E" w:rsidRDefault="00EB428E" w:rsidP="007D015E">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0F6EA9B5" w14:textId="77777777" w:rsidR="00EB428E" w:rsidRPr="00EB428E" w:rsidRDefault="00EB428E" w:rsidP="007D015E">
            <w:pPr>
              <w:spacing w:after="120"/>
              <w:rPr>
                <w:rFonts w:cstheme="minorHAnsi"/>
                <w:sz w:val="24"/>
                <w:szCs w:val="24"/>
              </w:rPr>
            </w:pPr>
            <w:r w:rsidRPr="00EB428E">
              <w:rPr>
                <w:rFonts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23714831" w14:textId="77777777" w:rsidR="00EB428E" w:rsidRPr="00EB428E" w:rsidRDefault="00EB428E" w:rsidP="007D015E">
            <w:pPr>
              <w:spacing w:after="120"/>
              <w:ind w:firstLine="915"/>
              <w:rPr>
                <w:rFonts w:cstheme="minorHAnsi"/>
                <w:sz w:val="24"/>
                <w:szCs w:val="24"/>
              </w:rPr>
            </w:pPr>
            <w:r w:rsidRPr="00EB428E">
              <w:rPr>
                <w:rFonts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BEB458F" w14:textId="77777777" w:rsidR="00EB428E" w:rsidRPr="00EB428E" w:rsidRDefault="00EB428E" w:rsidP="007D015E">
            <w:pPr>
              <w:spacing w:after="120"/>
              <w:ind w:firstLine="915"/>
              <w:rPr>
                <w:rFonts w:cstheme="minorHAnsi"/>
                <w:sz w:val="24"/>
                <w:szCs w:val="24"/>
              </w:rPr>
            </w:pPr>
            <w:r w:rsidRPr="00EB428E">
              <w:rPr>
                <w:rFonts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1BD85CE9" w14:textId="77777777" w:rsidR="00EB428E" w:rsidRPr="00EB428E" w:rsidRDefault="00EB428E" w:rsidP="007D015E">
            <w:pPr>
              <w:spacing w:after="120"/>
              <w:ind w:firstLine="915"/>
              <w:rPr>
                <w:rFonts w:cstheme="minorHAnsi"/>
                <w:sz w:val="24"/>
                <w:szCs w:val="24"/>
              </w:rPr>
            </w:pPr>
            <w:r w:rsidRPr="00EB428E">
              <w:rPr>
                <w:rFonts w:cstheme="minorHAnsi"/>
                <w:sz w:val="24"/>
                <w:szCs w:val="24"/>
              </w:rPr>
              <w:t>9.4.3. papildomi darbai įsigyjami iš Rangovo, pasirašant papildomą susitarimą dėl Sutarties keitimo, koreguojant Sutarties kainą.</w:t>
            </w:r>
          </w:p>
        </w:tc>
      </w:tr>
      <w:tr w:rsidR="00EB428E" w:rsidRPr="00EB428E" w14:paraId="427C56E8" w14:textId="77777777" w:rsidTr="007D015E">
        <w:trPr>
          <w:cantSplit/>
          <w:trHeight w:val="453"/>
        </w:trPr>
        <w:tc>
          <w:tcPr>
            <w:tcW w:w="860" w:type="dxa"/>
            <w:gridSpan w:val="2"/>
            <w:tcBorders>
              <w:top w:val="nil"/>
              <w:left w:val="nil"/>
              <w:bottom w:val="nil"/>
              <w:right w:val="nil"/>
            </w:tcBorders>
          </w:tcPr>
          <w:p w14:paraId="4E162576" w14:textId="77777777" w:rsidR="00EB428E" w:rsidRPr="00EB428E" w:rsidRDefault="00EB428E" w:rsidP="007D015E">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2A802B3" w14:textId="77777777" w:rsidR="00EB428E" w:rsidRPr="00EB428E" w:rsidRDefault="00EB428E" w:rsidP="007D015E">
            <w:pPr>
              <w:spacing w:after="120"/>
              <w:rPr>
                <w:rFonts w:cstheme="minorHAnsi"/>
                <w:sz w:val="24"/>
                <w:szCs w:val="24"/>
              </w:rPr>
            </w:pPr>
            <w:r w:rsidRPr="00EB428E">
              <w:rPr>
                <w:rFonts w:cstheme="minorHAnsi"/>
                <w:sz w:val="24"/>
                <w:szCs w:val="24"/>
              </w:rPr>
              <w:t>Atliktų darbų aktai turi atitikti pagal Užsakovo nurodymą atliktus Darbų vykdymo pakeitimus.</w:t>
            </w:r>
          </w:p>
        </w:tc>
      </w:tr>
      <w:tr w:rsidR="00EB428E" w:rsidRPr="00EB428E" w14:paraId="4573F2BF" w14:textId="77777777" w:rsidTr="007D015E">
        <w:tc>
          <w:tcPr>
            <w:tcW w:w="860" w:type="dxa"/>
            <w:gridSpan w:val="2"/>
            <w:tcBorders>
              <w:top w:val="nil"/>
              <w:left w:val="nil"/>
              <w:bottom w:val="nil"/>
              <w:right w:val="nil"/>
            </w:tcBorders>
          </w:tcPr>
          <w:p w14:paraId="371EDFDE" w14:textId="77777777" w:rsidR="00EB428E" w:rsidRPr="00EB428E" w:rsidRDefault="00EB428E" w:rsidP="007D015E">
            <w:pPr>
              <w:pStyle w:val="Stilius3"/>
              <w:widowControl/>
              <w:numPr>
                <w:ilvl w:val="0"/>
                <w:numId w:val="32"/>
              </w:numPr>
              <w:suppressAutoHyphens w:val="0"/>
              <w:autoSpaceDN/>
              <w:spacing w:before="12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367F1C78" w14:textId="77777777" w:rsidR="00EB428E" w:rsidRPr="00EB428E" w:rsidRDefault="00EB428E" w:rsidP="007D015E">
            <w:pPr>
              <w:pStyle w:val="Stilius3"/>
              <w:spacing w:before="120"/>
              <w:rPr>
                <w:rFonts w:asciiTheme="minorHAnsi" w:hAnsiTheme="minorHAnsi" w:cstheme="minorHAnsi"/>
              </w:rPr>
            </w:pPr>
            <w:r w:rsidRPr="00EB428E">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EB428E" w:rsidRPr="00EB428E" w14:paraId="2E9F9307" w14:textId="77777777" w:rsidTr="007D015E">
        <w:tc>
          <w:tcPr>
            <w:tcW w:w="860" w:type="dxa"/>
            <w:gridSpan w:val="2"/>
            <w:tcBorders>
              <w:top w:val="nil"/>
              <w:left w:val="nil"/>
              <w:bottom w:val="nil"/>
              <w:right w:val="nil"/>
            </w:tcBorders>
          </w:tcPr>
          <w:p w14:paraId="0C346A59" w14:textId="77777777" w:rsidR="00EB428E" w:rsidRPr="00EB428E" w:rsidRDefault="00EB428E" w:rsidP="007D015E">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51E08D75"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EB428E" w:rsidRPr="00EB428E" w14:paraId="2C193DD0" w14:textId="77777777" w:rsidTr="007D015E">
        <w:tc>
          <w:tcPr>
            <w:tcW w:w="860" w:type="dxa"/>
            <w:gridSpan w:val="2"/>
            <w:tcBorders>
              <w:top w:val="nil"/>
              <w:left w:val="nil"/>
              <w:bottom w:val="nil"/>
              <w:right w:val="nil"/>
            </w:tcBorders>
          </w:tcPr>
          <w:p w14:paraId="3AD83EFF" w14:textId="77777777" w:rsidR="00EB428E" w:rsidRPr="00EB428E" w:rsidRDefault="00EB428E" w:rsidP="007D015E">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14F5931B"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EB428E" w:rsidRPr="00EB428E" w14:paraId="46AC62DC" w14:textId="77777777" w:rsidTr="007D015E">
        <w:tc>
          <w:tcPr>
            <w:tcW w:w="9749" w:type="dxa"/>
            <w:gridSpan w:val="4"/>
            <w:tcBorders>
              <w:top w:val="nil"/>
              <w:left w:val="nil"/>
              <w:bottom w:val="nil"/>
              <w:right w:val="nil"/>
            </w:tcBorders>
          </w:tcPr>
          <w:p w14:paraId="5F652795" w14:textId="77777777" w:rsidR="00EB428E" w:rsidRPr="00EB428E" w:rsidRDefault="00EB428E" w:rsidP="007D015E">
            <w:pPr>
              <w:pStyle w:val="Stilius1"/>
              <w:framePr w:hSpace="0" w:wrap="auto" w:vAnchor="margin" w:yAlign="inline"/>
              <w:suppressOverlap w:val="0"/>
            </w:pPr>
            <w:r w:rsidRPr="00EB428E">
              <w:t>ATSAKOMYBĖ UŽ DEFEKTUS, GARANTIJOS</w:t>
            </w:r>
          </w:p>
        </w:tc>
      </w:tr>
      <w:tr w:rsidR="00EB428E" w:rsidRPr="00EB428E" w14:paraId="04CE1337" w14:textId="77777777" w:rsidTr="007D015E">
        <w:tc>
          <w:tcPr>
            <w:tcW w:w="817" w:type="dxa"/>
            <w:tcBorders>
              <w:top w:val="nil"/>
              <w:left w:val="nil"/>
              <w:bottom w:val="nil"/>
              <w:right w:val="nil"/>
            </w:tcBorders>
          </w:tcPr>
          <w:p w14:paraId="5E5962B1" w14:textId="77777777" w:rsidR="00EB428E" w:rsidRPr="00EB428E" w:rsidRDefault="00EB428E" w:rsidP="007D015E">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262C1929"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B428E" w:rsidRPr="00EB428E" w14:paraId="6A7C4D00" w14:textId="77777777" w:rsidTr="007D015E">
        <w:tc>
          <w:tcPr>
            <w:tcW w:w="817" w:type="dxa"/>
            <w:tcBorders>
              <w:top w:val="nil"/>
              <w:left w:val="nil"/>
              <w:bottom w:val="nil"/>
              <w:right w:val="nil"/>
            </w:tcBorders>
          </w:tcPr>
          <w:p w14:paraId="70C3C5DF" w14:textId="77777777" w:rsidR="00EB428E" w:rsidRPr="00EB428E" w:rsidRDefault="00EB428E" w:rsidP="007D015E">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218AF240"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EB428E" w:rsidRPr="00EB428E" w14:paraId="2E2B497D" w14:textId="77777777" w:rsidTr="007D015E">
        <w:tc>
          <w:tcPr>
            <w:tcW w:w="9749" w:type="dxa"/>
            <w:gridSpan w:val="4"/>
            <w:tcBorders>
              <w:top w:val="nil"/>
              <w:left w:val="nil"/>
              <w:bottom w:val="nil"/>
              <w:right w:val="nil"/>
            </w:tcBorders>
          </w:tcPr>
          <w:p w14:paraId="3DA2EB57" w14:textId="77777777" w:rsidR="00EB428E" w:rsidRPr="00EB428E" w:rsidRDefault="00EB428E" w:rsidP="007D015E">
            <w:pPr>
              <w:pStyle w:val="Stilius1"/>
              <w:framePr w:hSpace="0" w:wrap="auto" w:vAnchor="margin" w:yAlign="inline"/>
              <w:suppressOverlap w:val="0"/>
            </w:pPr>
            <w:r w:rsidRPr="00EB428E">
              <w:lastRenderedPageBreak/>
              <w:t>SUTARTIES ESMINIS PAŽEIDIMAS IR NUTRAUKIMAS</w:t>
            </w:r>
          </w:p>
        </w:tc>
      </w:tr>
      <w:tr w:rsidR="00EB428E" w:rsidRPr="00EB428E" w14:paraId="5AEA0AE3" w14:textId="77777777" w:rsidTr="007D015E">
        <w:tc>
          <w:tcPr>
            <w:tcW w:w="817" w:type="dxa"/>
            <w:tcBorders>
              <w:top w:val="nil"/>
              <w:left w:val="nil"/>
              <w:bottom w:val="nil"/>
              <w:right w:val="nil"/>
            </w:tcBorders>
          </w:tcPr>
          <w:p w14:paraId="4DAF14EE"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50C2C41A"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B428E" w:rsidRPr="00EB428E" w14:paraId="62E1B3E5" w14:textId="77777777" w:rsidTr="007D015E">
        <w:tc>
          <w:tcPr>
            <w:tcW w:w="817" w:type="dxa"/>
            <w:tcBorders>
              <w:top w:val="nil"/>
              <w:left w:val="nil"/>
              <w:bottom w:val="nil"/>
              <w:right w:val="nil"/>
            </w:tcBorders>
          </w:tcPr>
          <w:p w14:paraId="5FB08074"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13CC1C1"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EB428E" w:rsidRPr="00EB428E" w14:paraId="46251113" w14:textId="77777777" w:rsidTr="007D015E">
        <w:tc>
          <w:tcPr>
            <w:tcW w:w="817" w:type="dxa"/>
            <w:tcBorders>
              <w:top w:val="nil"/>
              <w:left w:val="nil"/>
              <w:bottom w:val="nil"/>
              <w:right w:val="nil"/>
            </w:tcBorders>
          </w:tcPr>
          <w:p w14:paraId="07BF4D88"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510E1F1D"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5CC8B08" w14:textId="77777777" w:rsidR="00EB428E" w:rsidRPr="00EB428E" w:rsidRDefault="00EB428E" w:rsidP="007D015E">
            <w:pPr>
              <w:pStyle w:val="Stilius3"/>
              <w:widowControl/>
              <w:numPr>
                <w:ilvl w:val="0"/>
                <w:numId w:val="20"/>
              </w:numPr>
              <w:suppressAutoHyphens w:val="0"/>
              <w:autoSpaceDN/>
              <w:spacing w:before="0"/>
              <w:ind w:left="1136" w:hanging="868"/>
              <w:textAlignment w:val="auto"/>
              <w:rPr>
                <w:rFonts w:asciiTheme="minorHAnsi" w:hAnsiTheme="minorHAnsi" w:cstheme="minorHAnsi"/>
              </w:rPr>
            </w:pPr>
            <w:r w:rsidRPr="00EB428E">
              <w:rPr>
                <w:rFonts w:asciiTheme="minorHAnsi" w:hAnsiTheme="minorHAnsi" w:cstheme="minorHAnsi"/>
              </w:rPr>
              <w:t xml:space="preserve">nevykdo Sutarties sąlygų 5.9.4 ir (ar) 11.2. papunktyje nurodytų Užsakovo nurodymų ir dėl to Užsakovas iš esmės negauna Darbų rezultato, kokio tikėjosi, </w:t>
            </w:r>
          </w:p>
          <w:p w14:paraId="32FE702C" w14:textId="77777777" w:rsidR="00EB428E" w:rsidRPr="00EB428E" w:rsidRDefault="00EB428E" w:rsidP="007D015E">
            <w:pPr>
              <w:pStyle w:val="Stilius3"/>
              <w:widowControl/>
              <w:numPr>
                <w:ilvl w:val="0"/>
                <w:numId w:val="20"/>
              </w:numPr>
              <w:suppressAutoHyphens w:val="0"/>
              <w:autoSpaceDN/>
              <w:spacing w:before="0"/>
              <w:textAlignment w:val="auto"/>
              <w:rPr>
                <w:rFonts w:asciiTheme="minorHAnsi" w:hAnsiTheme="minorHAnsi" w:cstheme="minorHAnsi"/>
              </w:rPr>
            </w:pPr>
            <w:r w:rsidRPr="00EB428E">
              <w:rPr>
                <w:rFonts w:asciiTheme="minorHAnsi" w:hAnsiTheme="minorHAnsi" w:cstheme="minorHAnsi"/>
              </w:rPr>
              <w:t>nepradeda laiku vykdyti Darbų, kitaip aiškiai parodo ketinimą netęsti savo įsipareigojimų pagal Sutartį arba nevykdo Darbų pagal Kalendorinį darbų atlikimo grafiką</w:t>
            </w:r>
            <w:r w:rsidRPr="00EB428E" w:rsidDel="005A71EC">
              <w:rPr>
                <w:rFonts w:asciiTheme="minorHAnsi" w:hAnsiTheme="minorHAnsi" w:cstheme="minorHAnsi"/>
              </w:rPr>
              <w:t xml:space="preserve"> </w:t>
            </w:r>
            <w:r w:rsidRPr="00EB428E">
              <w:rPr>
                <w:rFonts w:asciiTheme="minorHAnsi" w:hAnsiTheme="minorHAnsi" w:cstheme="minorHAnsi"/>
              </w:rPr>
              <w:t>ir tampa aišku, kad juos baigti iki Darbų atlikimo termino pabaigos neįmanoma;</w:t>
            </w:r>
          </w:p>
          <w:p w14:paraId="66221FA6" w14:textId="77777777" w:rsidR="00EB428E" w:rsidRPr="00EB428E" w:rsidRDefault="00EB428E" w:rsidP="007D015E">
            <w:pPr>
              <w:pStyle w:val="Stilius3"/>
              <w:widowControl/>
              <w:numPr>
                <w:ilvl w:val="0"/>
                <w:numId w:val="20"/>
              </w:numPr>
              <w:suppressAutoHyphens w:val="0"/>
              <w:autoSpaceDN/>
              <w:spacing w:before="0"/>
              <w:textAlignment w:val="auto"/>
              <w:rPr>
                <w:rFonts w:asciiTheme="minorHAnsi" w:hAnsiTheme="minorHAnsi" w:cstheme="minorHAnsi"/>
              </w:rPr>
            </w:pPr>
            <w:r w:rsidRPr="00EB428E">
              <w:rPr>
                <w:rFonts w:asciiTheme="minorHAnsi" w:hAnsiTheme="minorHAnsi" w:cstheme="minorHAnsi"/>
              </w:rPr>
              <w:t>paaiškėjo, kad Tiekėjas turėjo būti pašalintas iš pirkimo procedūros pagal Lietuvos Respublikos viešųjų pirkimų įstatymo 46 straipsnio 1 dalį ir (ar) 46 straipsnio 2</w:t>
            </w:r>
            <w:r w:rsidRPr="00EB428E">
              <w:rPr>
                <w:rFonts w:asciiTheme="minorHAnsi" w:hAnsiTheme="minorHAnsi" w:cstheme="minorHAnsi"/>
                <w:vertAlign w:val="superscript"/>
              </w:rPr>
              <w:t>1</w:t>
            </w:r>
            <w:r w:rsidRPr="00EB428E">
              <w:rPr>
                <w:rFonts w:asciiTheme="minorHAnsi" w:hAnsiTheme="minorHAnsi" w:cstheme="minorHAnsi"/>
              </w:rPr>
              <w:t xml:space="preserve"> dalį, ir (ar) dėl kitų pirkimo sąlygose nustatytų pašalinimo pagrindų;</w:t>
            </w:r>
          </w:p>
        </w:tc>
      </w:tr>
      <w:tr w:rsidR="00EB428E" w:rsidRPr="00EB428E" w14:paraId="25E90160" w14:textId="77777777" w:rsidTr="007D015E">
        <w:tc>
          <w:tcPr>
            <w:tcW w:w="817" w:type="dxa"/>
            <w:tcBorders>
              <w:top w:val="nil"/>
              <w:left w:val="nil"/>
              <w:bottom w:val="nil"/>
              <w:right w:val="nil"/>
            </w:tcBorders>
          </w:tcPr>
          <w:p w14:paraId="170CE3B7"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488A6D7"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Nutraukus Sutartį pagal 11.3. punktą:</w:t>
            </w:r>
          </w:p>
          <w:p w14:paraId="69756B42" w14:textId="77777777" w:rsidR="00EB428E" w:rsidRPr="00EB428E" w:rsidRDefault="00EB428E" w:rsidP="007D015E">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EB428E">
              <w:rPr>
                <w:rFonts w:asciiTheme="minorHAnsi" w:hAnsiTheme="minorHAnsi" w:cstheme="minorHAnsi"/>
              </w:rPr>
              <w:t>Rangovas privalo toliau vykdyti pagrįstus Užsakovo nurodymus dėl turto išsaugojimo arba dėl Darbų saugos, ir</w:t>
            </w:r>
          </w:p>
          <w:p w14:paraId="58A0A50E" w14:textId="77777777" w:rsidR="00EB428E" w:rsidRPr="00EB428E" w:rsidRDefault="00EB428E" w:rsidP="007D015E">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EB428E">
              <w:rPr>
                <w:rFonts w:asciiTheme="minorHAnsi" w:hAnsiTheme="minorHAnsi" w:cstheme="minorHAns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B428E" w:rsidRPr="00EB428E" w14:paraId="46A424CC" w14:textId="77777777" w:rsidTr="007D015E">
        <w:tc>
          <w:tcPr>
            <w:tcW w:w="817" w:type="dxa"/>
            <w:tcBorders>
              <w:top w:val="nil"/>
              <w:left w:val="nil"/>
              <w:bottom w:val="nil"/>
              <w:right w:val="nil"/>
            </w:tcBorders>
          </w:tcPr>
          <w:p w14:paraId="76E679F1"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02E109FE"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0E48F712" w14:textId="77777777" w:rsidR="00EB428E" w:rsidRPr="00EB428E" w:rsidRDefault="00EB428E" w:rsidP="007D015E">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EB428E">
              <w:rPr>
                <w:rFonts w:asciiTheme="minorHAnsi" w:hAnsiTheme="minorHAnsi" w:cstheme="minorHAnsi"/>
              </w:rPr>
              <w:t>už bet kurį atliktą Darbą pagal Sutartyje nustatytas kainas;</w:t>
            </w:r>
          </w:p>
          <w:p w14:paraId="203B1DF3" w14:textId="77777777" w:rsidR="00EB428E" w:rsidRPr="00EB428E" w:rsidRDefault="00EB428E" w:rsidP="007D015E">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EB428E">
              <w:rPr>
                <w:rFonts w:asciiTheme="minorHAnsi" w:hAnsiTheme="minorHAnsi" w:cstheme="minorHAnsi"/>
              </w:rPr>
              <w:t>išlaidos už Įrangą ar Medžiagas, kurie skirti Darbams ir, kuriuos Rangovas tam tikslui įsigijo. Užsakovui sumokėjus, ši Įranga ir Medžiagos tampa Užsakovo nuosavybe;</w:t>
            </w:r>
          </w:p>
          <w:p w14:paraId="16F8A46F" w14:textId="77777777" w:rsidR="00EB428E" w:rsidRPr="00EB428E" w:rsidRDefault="00EB428E" w:rsidP="007D015E">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EB428E">
              <w:rPr>
                <w:rFonts w:asciiTheme="minorHAnsi" w:hAnsiTheme="minorHAnsi" w:cstheme="minorHAnsi"/>
              </w:rPr>
              <w:t>bet kurios kitos Išlaidos arba įsipareigojimai, kuriuos Rangovas pagrįstai prisiėmė tikėdamasis baigti Darbus.</w:t>
            </w:r>
          </w:p>
          <w:p w14:paraId="5BC8EFCB"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Užsakovas neturi teisės nutraukti Sutarties dėl to, kad planuoja Darbus vykdyti pats arba </w:t>
            </w:r>
            <w:r w:rsidRPr="00EB428E">
              <w:rPr>
                <w:rFonts w:asciiTheme="minorHAnsi" w:hAnsiTheme="minorHAnsi" w:cstheme="minorHAnsi"/>
              </w:rPr>
              <w:lastRenderedPageBreak/>
              <w:t>įpareigoti juos vykdyti kitą rangovą.</w:t>
            </w:r>
          </w:p>
        </w:tc>
      </w:tr>
      <w:tr w:rsidR="00EB428E" w:rsidRPr="00EB428E" w14:paraId="23BB891C" w14:textId="77777777" w:rsidTr="007D015E">
        <w:tc>
          <w:tcPr>
            <w:tcW w:w="817" w:type="dxa"/>
            <w:tcBorders>
              <w:top w:val="nil"/>
              <w:left w:val="nil"/>
              <w:bottom w:val="nil"/>
              <w:right w:val="nil"/>
            </w:tcBorders>
          </w:tcPr>
          <w:p w14:paraId="22248F16"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F9204D3"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4FCFF795" w14:textId="77777777" w:rsidR="00EB428E" w:rsidRPr="00EB428E" w:rsidRDefault="00EB428E" w:rsidP="007D015E">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EB428E">
              <w:rPr>
                <w:rFonts w:asciiTheme="minorHAnsi" w:hAnsiTheme="minorHAnsi" w:cstheme="minorHAnsi"/>
              </w:rPr>
              <w:t>per 42 dienas</w:t>
            </w:r>
            <w:r w:rsidRPr="00EB428E">
              <w:rPr>
                <w:rFonts w:asciiTheme="minorHAnsi" w:hAnsiTheme="minorHAnsi" w:cstheme="minorHAnsi"/>
                <w:color w:val="FF0000"/>
              </w:rPr>
              <w:t xml:space="preserve"> </w:t>
            </w:r>
            <w:r w:rsidRPr="00EB428E">
              <w:rPr>
                <w:rFonts w:asciiTheme="minorHAnsi" w:hAnsiTheme="minorHAnsi" w:cstheme="minorHAnsi"/>
              </w:rPr>
              <w:t>nuo Sutarties 8.7. papunktyje nurodyto termino pabaigos negauna viso apmokėjimo (išskyrus atskaitymus pagal 8 skyriaus nuostatas);</w:t>
            </w:r>
          </w:p>
          <w:p w14:paraId="7859DC60" w14:textId="77777777" w:rsidR="00EB428E" w:rsidRPr="00EB428E" w:rsidRDefault="00EB428E" w:rsidP="007D015E">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EB428E">
              <w:rPr>
                <w:rFonts w:asciiTheme="minorHAnsi" w:hAnsiTheme="minorHAnsi" w:cstheme="minorHAnsi"/>
              </w:rPr>
              <w:t>Užsakovas visiškai nevykdo savo sutartinių įsipareigojimų pagal Sutartį;</w:t>
            </w:r>
          </w:p>
          <w:p w14:paraId="2A68597E" w14:textId="77777777" w:rsidR="00EB428E" w:rsidRPr="00EB428E" w:rsidRDefault="00EB428E" w:rsidP="007D015E">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EB428E">
              <w:rPr>
                <w:rFonts w:asciiTheme="minorHAnsi" w:hAnsiTheme="minorHAnsi" w:cstheme="minorHAnsi"/>
              </w:rPr>
              <w:t xml:space="preserve">Darbų vykdymo sustabdymas pagal Sutarties 11.1 papunktį trunka ilgiau nei 112 dienų; </w:t>
            </w:r>
          </w:p>
          <w:p w14:paraId="003E121E" w14:textId="77777777" w:rsidR="00EB428E" w:rsidRPr="00EB428E" w:rsidRDefault="00EB428E" w:rsidP="007D015E">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EB428E">
              <w:rPr>
                <w:rFonts w:asciiTheme="minorHAnsi" w:hAnsiTheme="minorHAnsi" w:cstheme="minorHAnsi"/>
              </w:rPr>
              <w:t>Bendras Darbų vykdymo sustabdymas trunka ilgiau nei pusė Darbų atlikimo termino ir ilgiau kaip 112 dienų.</w:t>
            </w:r>
          </w:p>
          <w:p w14:paraId="6849A61E"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Rangovo pasirinkimas nutraukti Sutartį neturi pažeisti kurių nors kitų iš Sutarties arba kitaip kylančių Rangovo teisių. </w:t>
            </w:r>
          </w:p>
          <w:p w14:paraId="6C76C6F5"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Jeigu Rangovas nutraukė Sutartį pagal 11.6.1. ir 11.6.2. papunkčius, jam turi būti suteikta teisė atgauti sustabdymo ir statybvietės palikimo išlaidas kartu su bauda, prilygstančia 5 proc. nutraukimo dieną neatliktos Darbų dalies vertei.</w:t>
            </w:r>
          </w:p>
        </w:tc>
      </w:tr>
      <w:tr w:rsidR="00EB428E" w:rsidRPr="00EB428E" w14:paraId="6B2320A5" w14:textId="77777777" w:rsidTr="007D015E">
        <w:tc>
          <w:tcPr>
            <w:tcW w:w="817" w:type="dxa"/>
            <w:tcBorders>
              <w:top w:val="nil"/>
              <w:left w:val="nil"/>
              <w:bottom w:val="nil"/>
              <w:right w:val="nil"/>
            </w:tcBorders>
          </w:tcPr>
          <w:p w14:paraId="6C87C46C" w14:textId="77777777" w:rsidR="00EB428E" w:rsidRPr="00EB428E" w:rsidRDefault="00EB428E" w:rsidP="007D015E">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F87477D" w14:textId="77777777" w:rsidR="00EB428E" w:rsidRPr="00EB428E" w:rsidRDefault="00EB428E" w:rsidP="007D015E">
            <w:pPr>
              <w:pStyle w:val="Stilius3"/>
              <w:spacing w:after="240"/>
              <w:rPr>
                <w:rFonts w:asciiTheme="minorHAnsi" w:hAnsiTheme="minorHAnsi" w:cstheme="minorHAnsi"/>
              </w:rPr>
            </w:pPr>
            <w:r w:rsidRPr="00EB428E">
              <w:rPr>
                <w:rFonts w:asciiTheme="minorHAnsi" w:hAnsiTheme="minorHAnsi" w:cstheme="minorHAnsi"/>
              </w:rPr>
              <w:t>Sutarties nutraukimo įsigaliojimo atveju pagal bet kurį Sutarties sąlygų punktą, Rangovas per Užsakovo nurodytą terminą privalo:</w:t>
            </w:r>
          </w:p>
          <w:p w14:paraId="73CE61BF" w14:textId="77777777" w:rsidR="00EB428E" w:rsidRPr="00EB428E" w:rsidRDefault="00EB428E" w:rsidP="007D015E">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EB428E">
              <w:rPr>
                <w:rFonts w:asciiTheme="minorHAnsi" w:hAnsiTheme="minorHAnsi" w:cstheme="minorHAnsi"/>
              </w:rPr>
              <w:t>nutraukti visą tolesnį Darbą, išskyrus tokį, kurį būtina atlikti dėl gyvybės ar turto išsaugojimo arba dėl Darbų saugos;</w:t>
            </w:r>
          </w:p>
          <w:p w14:paraId="4F88C656" w14:textId="77777777" w:rsidR="00EB428E" w:rsidRPr="00EB428E" w:rsidRDefault="00EB428E" w:rsidP="007D015E">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EB428E">
              <w:rPr>
                <w:rFonts w:asciiTheme="minorHAnsi" w:hAnsiTheme="minorHAnsi" w:cstheme="minorHAnsi"/>
              </w:rPr>
              <w:t>perduoti Užsakovui Įrangą ir Medžiagas, už kuriuos jau sumokėta;</w:t>
            </w:r>
          </w:p>
          <w:p w14:paraId="4D2DA516" w14:textId="77777777" w:rsidR="00EB428E" w:rsidRPr="00EB428E" w:rsidRDefault="00EB428E" w:rsidP="007D015E">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EB428E">
              <w:rPr>
                <w:rFonts w:asciiTheme="minorHAnsi" w:hAnsiTheme="minorHAnsi" w:cstheme="minorHAnsi"/>
              </w:rPr>
              <w:t>pašalinti visus Rangovo įrengimus ir kitus daiktus iš Statybvietės ir pats palikti Statybvietę.</w:t>
            </w:r>
          </w:p>
        </w:tc>
      </w:tr>
      <w:tr w:rsidR="00EB428E" w:rsidRPr="00EB428E" w14:paraId="7C2FEADC" w14:textId="77777777" w:rsidTr="007D015E">
        <w:tc>
          <w:tcPr>
            <w:tcW w:w="9749" w:type="dxa"/>
            <w:gridSpan w:val="4"/>
            <w:tcBorders>
              <w:top w:val="nil"/>
              <w:left w:val="nil"/>
              <w:bottom w:val="nil"/>
              <w:right w:val="nil"/>
            </w:tcBorders>
          </w:tcPr>
          <w:p w14:paraId="3DA84A1C" w14:textId="77777777" w:rsidR="00EB428E" w:rsidRPr="00EB428E" w:rsidRDefault="00EB428E" w:rsidP="007D015E">
            <w:pPr>
              <w:pStyle w:val="Stilius1"/>
              <w:framePr w:hSpace="0" w:wrap="auto" w:vAnchor="margin" w:yAlign="inline"/>
              <w:suppressOverlap w:val="0"/>
            </w:pPr>
            <w:r w:rsidRPr="00EB428E">
              <w:t>GINČAI</w:t>
            </w:r>
          </w:p>
        </w:tc>
      </w:tr>
      <w:tr w:rsidR="00EB428E" w:rsidRPr="00EB428E" w14:paraId="7B031124" w14:textId="77777777" w:rsidTr="007D015E">
        <w:tc>
          <w:tcPr>
            <w:tcW w:w="817" w:type="dxa"/>
            <w:tcBorders>
              <w:top w:val="nil"/>
              <w:left w:val="nil"/>
              <w:bottom w:val="nil"/>
              <w:right w:val="nil"/>
            </w:tcBorders>
          </w:tcPr>
          <w:p w14:paraId="55520031" w14:textId="77777777" w:rsidR="00EB428E" w:rsidRPr="00EB428E" w:rsidRDefault="00EB428E" w:rsidP="007D015E">
            <w:pPr>
              <w:pStyle w:val="Stilius3"/>
              <w:widowControl/>
              <w:numPr>
                <w:ilvl w:val="0"/>
                <w:numId w:val="48"/>
              </w:numPr>
              <w:suppressAutoHyphens w:val="0"/>
              <w:autoSpaceDN/>
              <w:ind w:hanging="510"/>
              <w:textAlignment w:val="auto"/>
              <w:rPr>
                <w:rFonts w:asciiTheme="minorHAnsi" w:hAnsiTheme="minorHAnsi" w:cstheme="minorHAnsi"/>
              </w:rPr>
            </w:pPr>
          </w:p>
        </w:tc>
        <w:tc>
          <w:tcPr>
            <w:tcW w:w="8932" w:type="dxa"/>
            <w:gridSpan w:val="3"/>
            <w:tcBorders>
              <w:top w:val="nil"/>
              <w:left w:val="nil"/>
              <w:bottom w:val="nil"/>
              <w:right w:val="nil"/>
            </w:tcBorders>
          </w:tcPr>
          <w:p w14:paraId="45DE44D2"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EB428E" w:rsidRPr="00EB428E" w14:paraId="30C887CA" w14:textId="77777777" w:rsidTr="007D015E">
        <w:tc>
          <w:tcPr>
            <w:tcW w:w="9749" w:type="dxa"/>
            <w:gridSpan w:val="4"/>
            <w:tcBorders>
              <w:top w:val="nil"/>
              <w:left w:val="nil"/>
              <w:bottom w:val="nil"/>
              <w:right w:val="nil"/>
            </w:tcBorders>
          </w:tcPr>
          <w:p w14:paraId="3FB57EA6" w14:textId="77777777" w:rsidR="00EB428E" w:rsidRPr="00EB428E" w:rsidRDefault="00EB428E" w:rsidP="007D015E">
            <w:pPr>
              <w:pStyle w:val="Stilius1"/>
              <w:framePr w:hSpace="0" w:wrap="auto" w:vAnchor="margin" w:yAlign="inline"/>
              <w:suppressOverlap w:val="0"/>
            </w:pPr>
            <w:r w:rsidRPr="00EB428E">
              <w:t>NENUGALIMA JĖGA</w:t>
            </w:r>
          </w:p>
        </w:tc>
      </w:tr>
      <w:tr w:rsidR="00EB428E" w:rsidRPr="00EB428E" w14:paraId="191B9902" w14:textId="77777777" w:rsidTr="007D015E">
        <w:tc>
          <w:tcPr>
            <w:tcW w:w="817" w:type="dxa"/>
            <w:tcBorders>
              <w:top w:val="nil"/>
              <w:left w:val="nil"/>
              <w:bottom w:val="nil"/>
              <w:right w:val="nil"/>
            </w:tcBorders>
          </w:tcPr>
          <w:p w14:paraId="180E0FED" w14:textId="77777777" w:rsidR="00EB428E" w:rsidRPr="00EB428E" w:rsidRDefault="00EB428E" w:rsidP="007D015E">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E85ABC5"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Šalis gali būti visiškai ar iš dalies atleidžiama nuo atsakomybės už Sutarties nevykdymą dėl nenugalimos jėgos (</w:t>
            </w:r>
            <w:r w:rsidRPr="00EB428E">
              <w:rPr>
                <w:rFonts w:asciiTheme="minorHAnsi" w:hAnsiTheme="minorHAnsi" w:cstheme="minorHAnsi"/>
                <w:i/>
              </w:rPr>
              <w:t>force majeure</w:t>
            </w:r>
            <w:r w:rsidRPr="00EB428E">
              <w:rPr>
                <w:rFonts w:asciiTheme="minorHAnsi" w:hAnsiTheme="minorHAnsi" w:cstheme="minorHAnsi"/>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428E" w:rsidRPr="00EB428E" w14:paraId="4D8FFF65" w14:textId="77777777" w:rsidTr="007D015E">
        <w:tc>
          <w:tcPr>
            <w:tcW w:w="817" w:type="dxa"/>
            <w:tcBorders>
              <w:top w:val="nil"/>
              <w:left w:val="nil"/>
              <w:bottom w:val="nil"/>
              <w:right w:val="nil"/>
            </w:tcBorders>
          </w:tcPr>
          <w:p w14:paraId="52C99FB1" w14:textId="77777777" w:rsidR="00EB428E" w:rsidRPr="00EB428E" w:rsidRDefault="00EB428E" w:rsidP="007D015E">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C002B76"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Nenugalima jėga (</w:t>
            </w:r>
            <w:r w:rsidRPr="00EB428E">
              <w:rPr>
                <w:rFonts w:asciiTheme="minorHAnsi" w:hAnsiTheme="minorHAnsi" w:cstheme="minorHAnsi"/>
                <w:i/>
              </w:rPr>
              <w:t>force majeure</w:t>
            </w:r>
            <w:r w:rsidRPr="00EB428E">
              <w:rPr>
                <w:rFonts w:asciiTheme="minorHAnsi" w:hAnsiTheme="minorHAnsi" w:cstheme="minorHAnsi"/>
              </w:rPr>
              <w:t>) nelaikoma tai, kad rinkoje nėra reikalingų prievolei vykdyti prekių, Šalis neturi reikiamų finansinių išteklių arba Šalies kontrahentai pažeidžia savo prievoles. Nenugalima jėga (</w:t>
            </w:r>
            <w:r w:rsidRPr="00EB428E">
              <w:rPr>
                <w:rFonts w:asciiTheme="minorHAnsi" w:hAnsiTheme="minorHAnsi" w:cstheme="minorHAnsi"/>
                <w:i/>
              </w:rPr>
              <w:t>force majeure</w:t>
            </w:r>
            <w:r w:rsidRPr="00EB428E">
              <w:rPr>
                <w:rFonts w:asciiTheme="minorHAnsi" w:hAnsiTheme="minorHAnsi" w:cstheme="minorHAnsi"/>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w:t>
            </w:r>
            <w:r w:rsidRPr="00EB428E">
              <w:rPr>
                <w:rFonts w:asciiTheme="minorHAnsi" w:hAnsiTheme="minorHAnsi" w:cstheme="minorHAnsi"/>
              </w:rPr>
              <w:lastRenderedPageBreak/>
              <w:t>stabdymą (trukdymą), kitos aplinkybės, kurios turėtų būti laikomos ypatingomis, bet Lietuvoje Sutarties sudarymo metu yra tikėtinos.</w:t>
            </w:r>
          </w:p>
        </w:tc>
      </w:tr>
      <w:tr w:rsidR="00EB428E" w:rsidRPr="00EB428E" w14:paraId="25D56569" w14:textId="77777777" w:rsidTr="007D015E">
        <w:tc>
          <w:tcPr>
            <w:tcW w:w="817" w:type="dxa"/>
            <w:tcBorders>
              <w:top w:val="nil"/>
              <w:left w:val="nil"/>
              <w:bottom w:val="nil"/>
              <w:right w:val="nil"/>
            </w:tcBorders>
          </w:tcPr>
          <w:p w14:paraId="2845A201" w14:textId="77777777" w:rsidR="00EB428E" w:rsidRPr="00EB428E" w:rsidRDefault="00EB428E" w:rsidP="007D015E">
            <w:pPr>
              <w:pStyle w:val="Stilius3"/>
              <w:widowControl/>
              <w:numPr>
                <w:ilvl w:val="0"/>
                <w:numId w:val="37"/>
              </w:numPr>
              <w:tabs>
                <w:tab w:val="left" w:pos="142"/>
              </w:tabs>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264D1D0"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Sutartis baigiasi kitos Šalies reikalavimu, kai ją įvykdyti kitai šaliai neįmanoma dėl  nenugalimos jėgos (</w:t>
            </w:r>
            <w:r w:rsidRPr="00EB428E">
              <w:rPr>
                <w:rFonts w:asciiTheme="minorHAnsi" w:hAnsiTheme="minorHAnsi" w:cstheme="minorHAnsi"/>
                <w:i/>
              </w:rPr>
              <w:t>force majeure</w:t>
            </w:r>
            <w:r w:rsidRPr="00EB428E">
              <w:rPr>
                <w:rFonts w:asciiTheme="minorHAnsi" w:hAnsiTheme="minorHAnsi" w:cstheme="minorHAnsi"/>
              </w:rPr>
              <w:t>).</w:t>
            </w:r>
          </w:p>
          <w:p w14:paraId="40D1DD0C"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 xml:space="preserve"> </w:t>
            </w:r>
          </w:p>
          <w:p w14:paraId="4E19EFF2" w14:textId="77777777" w:rsidR="00EB428E" w:rsidRPr="00EB428E" w:rsidRDefault="00EB428E" w:rsidP="007D015E">
            <w:pPr>
              <w:autoSpaceDN w:val="0"/>
              <w:jc w:val="center"/>
              <w:textAlignment w:val="baseline"/>
              <w:rPr>
                <w:rFonts w:cstheme="minorHAnsi"/>
                <w:b/>
                <w:sz w:val="24"/>
                <w:szCs w:val="24"/>
              </w:rPr>
            </w:pPr>
            <w:r w:rsidRPr="00EB428E">
              <w:rPr>
                <w:rFonts w:cstheme="minorHAnsi"/>
                <w:b/>
                <w:sz w:val="24"/>
                <w:szCs w:val="24"/>
              </w:rPr>
              <w:t>14. SUTARTIES PRIEDAI</w:t>
            </w:r>
          </w:p>
          <w:p w14:paraId="541707E8" w14:textId="77777777" w:rsidR="00EB428E" w:rsidRPr="00EB428E" w:rsidRDefault="00EB428E" w:rsidP="007D015E">
            <w:pPr>
              <w:pStyle w:val="Stilius3"/>
              <w:widowControl/>
              <w:numPr>
                <w:ilvl w:val="1"/>
                <w:numId w:val="50"/>
              </w:numPr>
              <w:suppressAutoHyphens w:val="0"/>
              <w:autoSpaceDN/>
              <w:textAlignment w:val="auto"/>
              <w:rPr>
                <w:rFonts w:asciiTheme="minorHAnsi" w:hAnsiTheme="minorHAnsi" w:cstheme="minorHAnsi"/>
              </w:rPr>
            </w:pPr>
            <w:r w:rsidRPr="00EB428E">
              <w:rPr>
                <w:rFonts w:asciiTheme="minorHAnsi" w:hAnsiTheme="minorHAnsi" w:cstheme="minorHAnsi"/>
              </w:rPr>
              <w:t xml:space="preserve"> Priedas yra neatskiriama šios Sutarties dalis. </w:t>
            </w:r>
          </w:p>
          <w:p w14:paraId="129725D4" w14:textId="77777777" w:rsidR="00EB428E" w:rsidRPr="00EB428E" w:rsidRDefault="00EB428E" w:rsidP="007D015E">
            <w:pPr>
              <w:autoSpaceDN w:val="0"/>
              <w:textAlignment w:val="baseline"/>
              <w:rPr>
                <w:rFonts w:cstheme="minorHAnsi"/>
                <w:sz w:val="24"/>
                <w:szCs w:val="24"/>
              </w:rPr>
            </w:pPr>
            <w:r w:rsidRPr="00EB428E">
              <w:rPr>
                <w:rFonts w:cstheme="minorHAnsi"/>
                <w:sz w:val="24"/>
                <w:szCs w:val="24"/>
              </w:rPr>
              <w:t>Šios Sutarties priedai:</w:t>
            </w:r>
          </w:p>
          <w:p w14:paraId="4B92E1A0" w14:textId="77777777" w:rsidR="00EB428E" w:rsidRPr="00EB428E" w:rsidRDefault="00EB428E" w:rsidP="007D015E">
            <w:pPr>
              <w:pStyle w:val="Sraopastraipa"/>
              <w:widowControl w:val="0"/>
              <w:numPr>
                <w:ilvl w:val="2"/>
                <w:numId w:val="49"/>
              </w:numPr>
              <w:autoSpaceDE w:val="0"/>
              <w:adjustRightInd w:val="0"/>
              <w:ind w:left="34" w:hanging="34"/>
              <w:contextualSpacing w:val="0"/>
              <w:rPr>
                <w:rFonts w:cstheme="minorHAnsi"/>
                <w:b/>
                <w:sz w:val="24"/>
                <w:szCs w:val="24"/>
              </w:rPr>
            </w:pPr>
            <w:r w:rsidRPr="00EB428E">
              <w:rPr>
                <w:rFonts w:cstheme="minorHAnsi"/>
                <w:kern w:val="3"/>
                <w:sz w:val="24"/>
                <w:szCs w:val="24"/>
                <w:lang w:eastAsia="zh-CN" w:bidi="hi-IN"/>
              </w:rPr>
              <w:t xml:space="preserve">Sutarties priedas Nr. 1 – </w:t>
            </w:r>
            <w:r w:rsidRPr="00EB428E">
              <w:rPr>
                <w:rFonts w:cstheme="minorHAnsi"/>
                <w:sz w:val="24"/>
                <w:szCs w:val="24"/>
              </w:rPr>
              <w:t xml:space="preserve">Techninė specifikacija (užduotis) „Dalies pastato, esančio A. Musteikio g. 29, Tauragnuose paprastojo remonto darbai“, </w:t>
            </w:r>
            <w:r w:rsidRPr="00EB428E">
              <w:rPr>
                <w:rFonts w:cstheme="minorHAnsi"/>
                <w:caps/>
                <w:sz w:val="24"/>
                <w:szCs w:val="24"/>
              </w:rPr>
              <w:t>7</w:t>
            </w:r>
            <w:r w:rsidRPr="00EB428E">
              <w:rPr>
                <w:rFonts w:cstheme="minorHAnsi"/>
                <w:kern w:val="3"/>
                <w:sz w:val="24"/>
                <w:szCs w:val="24"/>
                <w:lang w:eastAsia="zh-CN" w:bidi="hi-IN"/>
              </w:rPr>
              <w:t xml:space="preserve"> lapai. </w:t>
            </w:r>
          </w:p>
          <w:p w14:paraId="5CE68606" w14:textId="77777777" w:rsidR="00EB428E" w:rsidRPr="00EB428E" w:rsidRDefault="00EB428E" w:rsidP="007D015E">
            <w:pPr>
              <w:pStyle w:val="Sraopastraipa"/>
              <w:widowControl w:val="0"/>
              <w:numPr>
                <w:ilvl w:val="2"/>
                <w:numId w:val="49"/>
              </w:numPr>
              <w:tabs>
                <w:tab w:val="left" w:pos="994"/>
                <w:tab w:val="left" w:pos="9088"/>
                <w:tab w:val="left" w:pos="9206"/>
                <w:tab w:val="left" w:pos="9404"/>
              </w:tabs>
              <w:suppressAutoHyphens/>
              <w:autoSpaceDN w:val="0"/>
              <w:spacing w:line="240" w:lineRule="exact"/>
              <w:ind w:right="-196"/>
              <w:contextualSpacing w:val="0"/>
              <w:textAlignment w:val="baseline"/>
              <w:rPr>
                <w:rFonts w:cstheme="minorHAnsi"/>
                <w:kern w:val="3"/>
                <w:sz w:val="24"/>
                <w:szCs w:val="24"/>
                <w:lang w:eastAsia="zh-CN" w:bidi="hi-IN"/>
              </w:rPr>
            </w:pPr>
            <w:r w:rsidRPr="00EB428E">
              <w:rPr>
                <w:rFonts w:cstheme="minorHAnsi"/>
                <w:kern w:val="3"/>
                <w:sz w:val="24"/>
                <w:szCs w:val="24"/>
                <w:lang w:eastAsia="zh-CN" w:bidi="hi-IN"/>
              </w:rPr>
              <w:t>Sutarties priedas Nr. 2 - Atliktų darbų (etapo) akto forma (forma Nr.3), 1 lapas.</w:t>
            </w:r>
          </w:p>
          <w:p w14:paraId="12B07849" w14:textId="77777777" w:rsidR="00EB428E" w:rsidRPr="00EB428E" w:rsidRDefault="00EB428E" w:rsidP="007D015E">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EB428E">
              <w:rPr>
                <w:rFonts w:cstheme="minorHAnsi"/>
                <w:kern w:val="3"/>
                <w:sz w:val="24"/>
                <w:szCs w:val="24"/>
                <w:lang w:eastAsia="zh-CN" w:bidi="hi-IN"/>
              </w:rPr>
              <w:t xml:space="preserve">14.1.3. Sutarties priedas Nr. 3 - </w:t>
            </w:r>
            <w:r w:rsidRPr="00EB428E">
              <w:rPr>
                <w:rFonts w:cstheme="minorHAnsi"/>
                <w:sz w:val="24"/>
                <w:szCs w:val="24"/>
              </w:rPr>
              <w:t>Veiklų sąrašas,  1 lapas.</w:t>
            </w:r>
          </w:p>
          <w:p w14:paraId="170355C6" w14:textId="77777777" w:rsidR="00EB428E" w:rsidRPr="00EB428E" w:rsidRDefault="00EB428E" w:rsidP="007D015E">
            <w:pPr>
              <w:widowControl w:val="0"/>
              <w:tabs>
                <w:tab w:val="left" w:pos="994"/>
                <w:tab w:val="left" w:pos="9088"/>
                <w:tab w:val="left" w:pos="9206"/>
                <w:tab w:val="left" w:pos="9404"/>
              </w:tabs>
              <w:suppressAutoHyphens/>
              <w:autoSpaceDN w:val="0"/>
              <w:spacing w:line="240" w:lineRule="exact"/>
              <w:ind w:right="-196"/>
              <w:textAlignment w:val="baseline"/>
              <w:rPr>
                <w:rFonts w:cstheme="minorHAnsi"/>
                <w:kern w:val="3"/>
                <w:sz w:val="24"/>
                <w:szCs w:val="24"/>
                <w:lang w:eastAsia="zh-CN" w:bidi="hi-IN"/>
              </w:rPr>
            </w:pPr>
            <w:r w:rsidRPr="00EB428E">
              <w:rPr>
                <w:rFonts w:cstheme="minorHAnsi"/>
                <w:sz w:val="24"/>
                <w:szCs w:val="24"/>
              </w:rPr>
              <w:t>14.1.4. Sutarties priedas Nr. 4 – Kalendorinis darbų atlikimo grafikas, 1 lapas.</w:t>
            </w:r>
          </w:p>
          <w:p w14:paraId="3789357A" w14:textId="0295526B" w:rsidR="00EB428E" w:rsidRPr="00EB428E" w:rsidRDefault="00EB428E" w:rsidP="007D015E">
            <w:pPr>
              <w:pStyle w:val="Stilius3"/>
              <w:rPr>
                <w:rFonts w:asciiTheme="minorHAnsi" w:hAnsiTheme="minorHAnsi" w:cstheme="minorHAnsi"/>
              </w:rPr>
            </w:pPr>
          </w:p>
        </w:tc>
      </w:tr>
      <w:tr w:rsidR="00EB428E" w:rsidRPr="00EB428E" w14:paraId="496C15C9" w14:textId="77777777" w:rsidTr="007D015E">
        <w:tc>
          <w:tcPr>
            <w:tcW w:w="9749" w:type="dxa"/>
            <w:gridSpan w:val="4"/>
            <w:tcBorders>
              <w:top w:val="nil"/>
              <w:left w:val="nil"/>
              <w:bottom w:val="nil"/>
              <w:right w:val="nil"/>
            </w:tcBorders>
          </w:tcPr>
          <w:p w14:paraId="06A029B1" w14:textId="77777777" w:rsidR="00EB428E" w:rsidRPr="00EB428E" w:rsidRDefault="00EB428E" w:rsidP="007D015E">
            <w:pPr>
              <w:pStyle w:val="Stilius1"/>
              <w:framePr w:hSpace="0" w:wrap="auto" w:vAnchor="margin" w:yAlign="inline"/>
              <w:suppressOverlap w:val="0"/>
            </w:pPr>
            <w:r w:rsidRPr="00EB428E">
              <w:t>BAIGIAMOSIOS NUOSTATOS</w:t>
            </w:r>
          </w:p>
        </w:tc>
      </w:tr>
      <w:tr w:rsidR="00EB428E" w:rsidRPr="00EB428E" w14:paraId="3F613A76" w14:textId="77777777" w:rsidTr="007D015E">
        <w:tc>
          <w:tcPr>
            <w:tcW w:w="817" w:type="dxa"/>
            <w:tcBorders>
              <w:top w:val="nil"/>
              <w:left w:val="nil"/>
              <w:bottom w:val="nil"/>
              <w:right w:val="nil"/>
            </w:tcBorders>
          </w:tcPr>
          <w:p w14:paraId="528C997C" w14:textId="77777777" w:rsidR="00EB428E" w:rsidRPr="00EB428E" w:rsidRDefault="00EB428E" w:rsidP="007D015E">
            <w:pPr>
              <w:spacing w:before="200"/>
              <w:rPr>
                <w:rFonts w:cstheme="minorHAnsi"/>
                <w:sz w:val="24"/>
                <w:szCs w:val="24"/>
              </w:rPr>
            </w:pPr>
            <w:r w:rsidRPr="00EB428E">
              <w:rPr>
                <w:rFonts w:cstheme="minorHAnsi"/>
                <w:sz w:val="24"/>
                <w:szCs w:val="24"/>
              </w:rPr>
              <w:t>15.1.</w:t>
            </w:r>
          </w:p>
        </w:tc>
        <w:tc>
          <w:tcPr>
            <w:tcW w:w="8932" w:type="dxa"/>
            <w:gridSpan w:val="3"/>
            <w:tcBorders>
              <w:top w:val="nil"/>
              <w:left w:val="nil"/>
              <w:bottom w:val="nil"/>
              <w:right w:val="nil"/>
            </w:tcBorders>
          </w:tcPr>
          <w:p w14:paraId="76E8FF3D" w14:textId="77777777" w:rsidR="00EB428E" w:rsidRPr="00EB428E" w:rsidRDefault="00EB428E" w:rsidP="007D015E">
            <w:pPr>
              <w:pStyle w:val="Stilius3"/>
              <w:rPr>
                <w:rFonts w:asciiTheme="minorHAnsi" w:hAnsiTheme="minorHAnsi" w:cstheme="minorHAnsi"/>
                <w:spacing w:val="-3"/>
              </w:rPr>
            </w:pPr>
            <w:r w:rsidRPr="00EB428E">
              <w:rPr>
                <w:rFonts w:asciiTheme="minorHAnsi" w:hAnsiTheme="minorHAnsi" w:cstheme="minorHAnsi"/>
                <w:spacing w:val="-3"/>
              </w:rPr>
              <w:t xml:space="preserve">Visi su Sutartimi susiję pranešimai, nurodymai, prašymai, kiti dokumentai ar susirašinėjimas turi būti siunčiami raštu </w:t>
            </w:r>
            <w:r w:rsidRPr="00EB428E">
              <w:rPr>
                <w:rFonts w:asciiTheme="minorHAnsi" w:hAnsiTheme="minorHAnsi" w:cstheme="minorHAnsi"/>
                <w:lang w:eastAsia="lt-LT"/>
              </w:rPr>
              <w:t>(faksu, elektroninėmis priemonėmis arba pasirašytinai per pašto paslaugos teikėją ar kitą tinkamą vežėją)</w:t>
            </w:r>
            <w:r w:rsidRPr="00EB428E">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6394B527"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1) Užsakovo asmuo, atsakingas  už sutarties vykdymą –_______________, tel._____, el. paštas______</w:t>
            </w:r>
            <w:r w:rsidRPr="00EB428E">
              <w:rPr>
                <w:rFonts w:asciiTheme="minorHAnsi" w:hAnsiTheme="minorHAnsi" w:cstheme="minorHAnsi"/>
                <w:spacing w:val="-3"/>
              </w:rPr>
              <w:t xml:space="preserve"> </w:t>
            </w:r>
          </w:p>
          <w:p w14:paraId="5AF68BE2"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2) Rangovo asmuo, atsakingas už sutarties vykdymą - ___________________, tel. ________, el. paštas__________.</w:t>
            </w:r>
          </w:p>
        </w:tc>
      </w:tr>
      <w:tr w:rsidR="00EB428E" w:rsidRPr="00EB428E" w14:paraId="35A54FD7" w14:textId="77777777" w:rsidTr="007D015E">
        <w:tc>
          <w:tcPr>
            <w:tcW w:w="817" w:type="dxa"/>
            <w:tcBorders>
              <w:top w:val="nil"/>
              <w:left w:val="nil"/>
              <w:bottom w:val="nil"/>
              <w:right w:val="nil"/>
            </w:tcBorders>
          </w:tcPr>
          <w:p w14:paraId="100CA726" w14:textId="77777777" w:rsidR="00EB428E" w:rsidRPr="00EB428E" w:rsidRDefault="00EB428E" w:rsidP="007D015E">
            <w:pPr>
              <w:spacing w:before="200"/>
              <w:rPr>
                <w:rFonts w:cstheme="minorHAnsi"/>
                <w:sz w:val="24"/>
                <w:szCs w:val="24"/>
              </w:rPr>
            </w:pPr>
            <w:r w:rsidRPr="00EB428E">
              <w:rPr>
                <w:rFonts w:cstheme="minorHAnsi"/>
                <w:sz w:val="24"/>
                <w:szCs w:val="24"/>
              </w:rPr>
              <w:t>15.2.</w:t>
            </w:r>
          </w:p>
        </w:tc>
        <w:tc>
          <w:tcPr>
            <w:tcW w:w="8932" w:type="dxa"/>
            <w:gridSpan w:val="3"/>
            <w:tcBorders>
              <w:top w:val="nil"/>
              <w:left w:val="nil"/>
              <w:bottom w:val="nil"/>
              <w:right w:val="nil"/>
            </w:tcBorders>
          </w:tcPr>
          <w:p w14:paraId="50750DF5" w14:textId="77777777" w:rsidR="00EB428E" w:rsidRPr="00EB428E" w:rsidRDefault="00EB428E" w:rsidP="007D015E">
            <w:pPr>
              <w:pStyle w:val="Stilius3"/>
              <w:rPr>
                <w:rFonts w:asciiTheme="minorHAnsi" w:hAnsiTheme="minorHAnsi" w:cstheme="minorHAnsi"/>
                <w:b/>
              </w:rPr>
            </w:pPr>
            <w:r w:rsidRPr="00EB428E">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EB428E">
              <w:rPr>
                <w:rFonts w:asciiTheme="minorHAnsi" w:hAnsiTheme="minorHAnsi" w:cstheme="minorHAnsi"/>
              </w:rPr>
              <w:t>Visais su Sutarties įgyvendinimu susijusiais klausimais Šalys privalo susirašinėti ir bendrauti lietuvių kalba.</w:t>
            </w:r>
          </w:p>
        </w:tc>
      </w:tr>
      <w:tr w:rsidR="00EB428E" w:rsidRPr="00EB428E" w14:paraId="663ECD8F" w14:textId="77777777" w:rsidTr="007D015E">
        <w:tc>
          <w:tcPr>
            <w:tcW w:w="817" w:type="dxa"/>
            <w:tcBorders>
              <w:top w:val="nil"/>
              <w:left w:val="nil"/>
              <w:bottom w:val="nil"/>
              <w:right w:val="nil"/>
            </w:tcBorders>
          </w:tcPr>
          <w:p w14:paraId="21F4AACC" w14:textId="77777777" w:rsidR="00EB428E" w:rsidRPr="00EB428E" w:rsidRDefault="00EB428E" w:rsidP="007D015E">
            <w:pPr>
              <w:spacing w:before="200"/>
              <w:ind w:left="360" w:hanging="360"/>
              <w:rPr>
                <w:rFonts w:cstheme="minorHAnsi"/>
                <w:sz w:val="24"/>
                <w:szCs w:val="24"/>
              </w:rPr>
            </w:pPr>
            <w:r w:rsidRPr="00EB428E">
              <w:rPr>
                <w:rFonts w:cstheme="minorHAnsi"/>
                <w:sz w:val="24"/>
                <w:szCs w:val="24"/>
              </w:rPr>
              <w:t>15.3.</w:t>
            </w:r>
          </w:p>
        </w:tc>
        <w:tc>
          <w:tcPr>
            <w:tcW w:w="8932" w:type="dxa"/>
            <w:gridSpan w:val="3"/>
            <w:tcBorders>
              <w:top w:val="nil"/>
              <w:left w:val="nil"/>
              <w:bottom w:val="nil"/>
              <w:right w:val="nil"/>
            </w:tcBorders>
          </w:tcPr>
          <w:p w14:paraId="424916B9" w14:textId="77777777" w:rsidR="00EB428E" w:rsidRPr="00EB428E" w:rsidRDefault="00EB428E" w:rsidP="007D015E">
            <w:pPr>
              <w:pStyle w:val="Stilius3"/>
              <w:rPr>
                <w:rFonts w:asciiTheme="minorHAnsi" w:hAnsiTheme="minorHAnsi" w:cstheme="minorHAnsi"/>
                <w:spacing w:val="-3"/>
              </w:rPr>
            </w:pPr>
            <w:r w:rsidRPr="00EB428E">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08F97D0B" w14:textId="77777777" w:rsidR="00EB428E" w:rsidRPr="00EB428E" w:rsidRDefault="00EB428E" w:rsidP="007D015E">
            <w:pPr>
              <w:pStyle w:val="Stilius3"/>
              <w:rPr>
                <w:rFonts w:asciiTheme="minorHAnsi" w:hAnsiTheme="minorHAnsi" w:cstheme="minorHAnsi"/>
              </w:rPr>
            </w:pPr>
            <w:r w:rsidRPr="00EB428E">
              <w:rPr>
                <w:rFonts w:asciiTheme="minorHAnsi" w:hAnsiTheme="minorHAnsi" w:cstheme="minorHAnsi"/>
              </w:rPr>
              <w:t>Šalių rekvizitai ir parašai:</w:t>
            </w:r>
          </w:p>
        </w:tc>
      </w:tr>
      <w:tr w:rsidR="00EB428E" w:rsidRPr="00EB428E" w14:paraId="33391559" w14:textId="77777777" w:rsidTr="007D015E">
        <w:tc>
          <w:tcPr>
            <w:tcW w:w="817" w:type="dxa"/>
            <w:tcBorders>
              <w:top w:val="nil"/>
              <w:left w:val="nil"/>
              <w:bottom w:val="nil"/>
              <w:right w:val="nil"/>
            </w:tcBorders>
          </w:tcPr>
          <w:p w14:paraId="1260DA7E" w14:textId="77777777" w:rsidR="00EB428E" w:rsidRPr="00EB428E" w:rsidRDefault="00EB428E" w:rsidP="007D015E">
            <w:pPr>
              <w:spacing w:before="200"/>
              <w:ind w:left="720"/>
              <w:rPr>
                <w:rFonts w:cstheme="minorHAnsi"/>
                <w:sz w:val="24"/>
                <w:szCs w:val="24"/>
              </w:rPr>
            </w:pPr>
          </w:p>
        </w:tc>
        <w:tc>
          <w:tcPr>
            <w:tcW w:w="3791" w:type="dxa"/>
            <w:gridSpan w:val="2"/>
            <w:tcBorders>
              <w:top w:val="nil"/>
              <w:left w:val="nil"/>
              <w:bottom w:val="nil"/>
              <w:right w:val="nil"/>
            </w:tcBorders>
          </w:tcPr>
          <w:p w14:paraId="28AACAB3" w14:textId="77777777" w:rsidR="00EB428E" w:rsidRDefault="00EB428E" w:rsidP="007D015E">
            <w:pPr>
              <w:rPr>
                <w:rFonts w:cstheme="minorHAnsi"/>
                <w:sz w:val="24"/>
                <w:szCs w:val="24"/>
              </w:rPr>
            </w:pPr>
          </w:p>
          <w:p w14:paraId="09E36986" w14:textId="77777777" w:rsidR="004A3A62" w:rsidRPr="00EB428E" w:rsidRDefault="004A3A62" w:rsidP="007D015E">
            <w:pPr>
              <w:rPr>
                <w:rFonts w:cstheme="minorHAnsi"/>
                <w:sz w:val="24"/>
                <w:szCs w:val="24"/>
              </w:rPr>
            </w:pPr>
          </w:p>
          <w:p w14:paraId="3B2EEDF9" w14:textId="77777777" w:rsidR="00EB428E" w:rsidRPr="00EB428E" w:rsidRDefault="00EB428E" w:rsidP="007D015E">
            <w:pPr>
              <w:rPr>
                <w:rFonts w:cstheme="minorHAnsi"/>
                <w:b/>
                <w:bCs/>
                <w:sz w:val="24"/>
                <w:szCs w:val="24"/>
              </w:rPr>
            </w:pPr>
            <w:r w:rsidRPr="00EB428E">
              <w:rPr>
                <w:rFonts w:cstheme="minorHAnsi"/>
                <w:b/>
                <w:bCs/>
                <w:sz w:val="24"/>
                <w:szCs w:val="24"/>
              </w:rPr>
              <w:t>UŽSAKOVAS</w:t>
            </w:r>
          </w:p>
          <w:p w14:paraId="126C4519" w14:textId="77777777" w:rsidR="00EB428E" w:rsidRPr="00EB428E" w:rsidRDefault="00EB428E" w:rsidP="007D015E">
            <w:pPr>
              <w:ind w:right="252"/>
              <w:rPr>
                <w:rFonts w:cstheme="minorHAnsi"/>
                <w:sz w:val="24"/>
                <w:szCs w:val="24"/>
              </w:rPr>
            </w:pPr>
            <w:r w:rsidRPr="00EB428E">
              <w:rPr>
                <w:rFonts w:cstheme="minorHAnsi"/>
                <w:sz w:val="24"/>
                <w:szCs w:val="24"/>
              </w:rPr>
              <w:t>Utenos rajono savivaldybės administracija</w:t>
            </w:r>
            <w:r w:rsidRPr="00EB428E">
              <w:rPr>
                <w:rFonts w:cstheme="minorHAnsi"/>
                <w:sz w:val="24"/>
                <w:szCs w:val="24"/>
              </w:rPr>
              <w:tab/>
            </w:r>
          </w:p>
          <w:p w14:paraId="5EA3892D" w14:textId="77777777" w:rsidR="00EB428E" w:rsidRPr="00EB428E" w:rsidRDefault="00EB428E" w:rsidP="007D015E">
            <w:pPr>
              <w:ind w:right="252"/>
              <w:rPr>
                <w:rFonts w:cstheme="minorHAnsi"/>
                <w:sz w:val="24"/>
                <w:szCs w:val="24"/>
              </w:rPr>
            </w:pPr>
            <w:r w:rsidRPr="00EB428E">
              <w:rPr>
                <w:rFonts w:cstheme="minorHAnsi"/>
                <w:sz w:val="24"/>
                <w:szCs w:val="24"/>
              </w:rPr>
              <w:t>Kodas 188710442</w:t>
            </w:r>
          </w:p>
          <w:p w14:paraId="42D26CEC" w14:textId="77777777" w:rsidR="00EB428E" w:rsidRPr="00EB428E" w:rsidRDefault="00EB428E" w:rsidP="007D015E">
            <w:pPr>
              <w:ind w:right="252"/>
              <w:rPr>
                <w:rFonts w:cstheme="minorHAnsi"/>
                <w:sz w:val="24"/>
                <w:szCs w:val="24"/>
              </w:rPr>
            </w:pPr>
            <w:r w:rsidRPr="00EB428E">
              <w:rPr>
                <w:rFonts w:cstheme="minorHAnsi"/>
                <w:sz w:val="24"/>
                <w:szCs w:val="24"/>
              </w:rPr>
              <w:t>Nėra PVM mokėtoja</w:t>
            </w:r>
            <w:r w:rsidRPr="00EB428E" w:rsidDel="00B13394">
              <w:rPr>
                <w:rFonts w:cstheme="minorHAnsi"/>
                <w:bCs/>
                <w:sz w:val="24"/>
                <w:szCs w:val="24"/>
              </w:rPr>
              <w:t xml:space="preserve"> </w:t>
            </w:r>
          </w:p>
          <w:p w14:paraId="1DA970F4" w14:textId="77777777" w:rsidR="00EB428E" w:rsidRPr="00EB428E" w:rsidRDefault="00EB428E" w:rsidP="007D015E">
            <w:pPr>
              <w:ind w:right="252"/>
              <w:rPr>
                <w:rFonts w:cstheme="minorHAnsi"/>
                <w:sz w:val="24"/>
                <w:szCs w:val="24"/>
              </w:rPr>
            </w:pPr>
            <w:r w:rsidRPr="00EB428E">
              <w:rPr>
                <w:rFonts w:cstheme="minorHAnsi"/>
                <w:sz w:val="24"/>
                <w:szCs w:val="24"/>
              </w:rPr>
              <w:t xml:space="preserve">Registro tvarkytojas – VĮ Registrų centras </w:t>
            </w:r>
          </w:p>
          <w:p w14:paraId="085F049B" w14:textId="77777777" w:rsidR="00EB428E" w:rsidRPr="00EB428E" w:rsidRDefault="00EB428E" w:rsidP="007D015E">
            <w:pPr>
              <w:tabs>
                <w:tab w:val="left" w:pos="5130"/>
              </w:tabs>
              <w:rPr>
                <w:rFonts w:cstheme="minorHAnsi"/>
                <w:sz w:val="24"/>
                <w:szCs w:val="24"/>
              </w:rPr>
            </w:pPr>
            <w:proofErr w:type="spellStart"/>
            <w:r w:rsidRPr="00EB428E">
              <w:rPr>
                <w:rFonts w:cstheme="minorHAnsi"/>
                <w:sz w:val="24"/>
                <w:szCs w:val="24"/>
              </w:rPr>
              <w:t>Utenio</w:t>
            </w:r>
            <w:proofErr w:type="spellEnd"/>
            <w:r w:rsidRPr="00EB428E">
              <w:rPr>
                <w:rFonts w:cstheme="minorHAnsi"/>
                <w:sz w:val="24"/>
                <w:szCs w:val="24"/>
              </w:rPr>
              <w:t xml:space="preserve"> a. 4, 28503 Utena</w:t>
            </w:r>
            <w:r w:rsidRPr="00EB428E" w:rsidDel="00B13394">
              <w:rPr>
                <w:rFonts w:cstheme="minorHAnsi"/>
                <w:i/>
                <w:color w:val="FF0000"/>
                <w:sz w:val="24"/>
                <w:szCs w:val="24"/>
              </w:rPr>
              <w:t xml:space="preserve"> </w:t>
            </w:r>
          </w:p>
          <w:p w14:paraId="4040581E" w14:textId="77777777" w:rsidR="00EB428E" w:rsidRPr="00EB428E" w:rsidRDefault="00EB428E" w:rsidP="007D015E">
            <w:pPr>
              <w:tabs>
                <w:tab w:val="left" w:pos="5130"/>
              </w:tabs>
              <w:rPr>
                <w:rFonts w:cstheme="minorHAnsi"/>
                <w:sz w:val="24"/>
                <w:szCs w:val="24"/>
              </w:rPr>
            </w:pPr>
            <w:r w:rsidRPr="00EB428E">
              <w:rPr>
                <w:rFonts w:cstheme="minorHAnsi"/>
                <w:sz w:val="24"/>
                <w:szCs w:val="24"/>
              </w:rPr>
              <w:t>A. s. Nr. LT954010051005600727</w:t>
            </w:r>
          </w:p>
          <w:p w14:paraId="7F815E5F" w14:textId="77777777" w:rsidR="00EB428E" w:rsidRPr="00EB428E" w:rsidRDefault="00EB428E" w:rsidP="007D015E">
            <w:pPr>
              <w:tabs>
                <w:tab w:val="left" w:pos="5130"/>
              </w:tabs>
              <w:rPr>
                <w:rFonts w:cstheme="minorHAnsi"/>
                <w:sz w:val="24"/>
                <w:szCs w:val="24"/>
              </w:rPr>
            </w:pPr>
            <w:proofErr w:type="spellStart"/>
            <w:r w:rsidRPr="00EB428E">
              <w:rPr>
                <w:rFonts w:cstheme="minorHAnsi"/>
                <w:sz w:val="24"/>
                <w:szCs w:val="24"/>
              </w:rPr>
              <w:t>Luminor</w:t>
            </w:r>
            <w:proofErr w:type="spellEnd"/>
            <w:r w:rsidRPr="00EB428E">
              <w:rPr>
                <w:rFonts w:cstheme="minorHAnsi"/>
                <w:sz w:val="24"/>
                <w:szCs w:val="24"/>
              </w:rPr>
              <w:t xml:space="preserve"> Bank AS Lietuvos skyrius</w:t>
            </w:r>
          </w:p>
          <w:p w14:paraId="210E5CCC" w14:textId="77777777" w:rsidR="00EB428E" w:rsidRPr="00EB428E" w:rsidRDefault="00EB428E" w:rsidP="007D015E">
            <w:pPr>
              <w:tabs>
                <w:tab w:val="left" w:pos="5130"/>
              </w:tabs>
              <w:rPr>
                <w:rFonts w:cstheme="minorHAnsi"/>
                <w:sz w:val="24"/>
                <w:szCs w:val="24"/>
              </w:rPr>
            </w:pPr>
            <w:r w:rsidRPr="00EB428E">
              <w:rPr>
                <w:rFonts w:cstheme="minorHAnsi"/>
                <w:sz w:val="24"/>
                <w:szCs w:val="24"/>
              </w:rPr>
              <w:lastRenderedPageBreak/>
              <w:t>Banko kodas 40100</w:t>
            </w:r>
          </w:p>
          <w:p w14:paraId="3F0AC25F" w14:textId="77777777" w:rsidR="00EB428E" w:rsidRPr="00EB428E" w:rsidRDefault="00EB428E" w:rsidP="007D015E">
            <w:pPr>
              <w:tabs>
                <w:tab w:val="left" w:pos="5130"/>
              </w:tabs>
              <w:rPr>
                <w:rFonts w:cstheme="minorHAnsi"/>
                <w:sz w:val="24"/>
                <w:szCs w:val="24"/>
              </w:rPr>
            </w:pPr>
            <w:r w:rsidRPr="00EB428E">
              <w:rPr>
                <w:rFonts w:cstheme="minorHAnsi"/>
                <w:sz w:val="24"/>
                <w:szCs w:val="24"/>
              </w:rPr>
              <w:t xml:space="preserve">tel.:  (8 389) 616 20,                             , </w:t>
            </w:r>
          </w:p>
          <w:p w14:paraId="1ACF7C33" w14:textId="77777777" w:rsidR="00EB428E" w:rsidRPr="00EB428E" w:rsidRDefault="00EB428E" w:rsidP="007D015E">
            <w:pPr>
              <w:ind w:right="252"/>
              <w:rPr>
                <w:rFonts w:cstheme="minorHAnsi"/>
                <w:sz w:val="24"/>
                <w:szCs w:val="24"/>
              </w:rPr>
            </w:pPr>
            <w:r w:rsidRPr="00EB428E">
              <w:rPr>
                <w:rFonts w:cstheme="minorHAnsi"/>
                <w:sz w:val="24"/>
                <w:szCs w:val="24"/>
              </w:rPr>
              <w:t xml:space="preserve">el. paštas: </w:t>
            </w:r>
            <w:hyperlink r:id="rId25" w:history="1">
              <w:r w:rsidRPr="00EB428E">
                <w:rPr>
                  <w:rFonts w:cstheme="minorHAnsi"/>
                  <w:color w:val="0000FF"/>
                  <w:sz w:val="24"/>
                  <w:szCs w:val="24"/>
                  <w:u w:val="single"/>
                </w:rPr>
                <w:t>info@utena.lt</w:t>
              </w:r>
            </w:hyperlink>
          </w:p>
        </w:tc>
        <w:tc>
          <w:tcPr>
            <w:tcW w:w="5141" w:type="dxa"/>
            <w:tcBorders>
              <w:top w:val="nil"/>
              <w:left w:val="nil"/>
              <w:bottom w:val="nil"/>
              <w:right w:val="nil"/>
            </w:tcBorders>
          </w:tcPr>
          <w:p w14:paraId="24DC6128" w14:textId="77777777" w:rsidR="00EB428E" w:rsidRPr="00EB428E" w:rsidRDefault="00EB428E" w:rsidP="007D015E">
            <w:pPr>
              <w:pStyle w:val="Stilius3"/>
              <w:spacing w:before="0"/>
              <w:rPr>
                <w:rFonts w:asciiTheme="minorHAnsi" w:hAnsiTheme="minorHAnsi" w:cstheme="minorHAnsi"/>
              </w:rPr>
            </w:pPr>
          </w:p>
          <w:p w14:paraId="3D52E49A" w14:textId="77777777" w:rsidR="00D73984" w:rsidRDefault="00D73984" w:rsidP="007D015E">
            <w:pPr>
              <w:pStyle w:val="Stilius3"/>
              <w:spacing w:before="0"/>
              <w:rPr>
                <w:rFonts w:asciiTheme="minorHAnsi" w:hAnsiTheme="minorHAnsi" w:cstheme="minorHAnsi"/>
                <w:b/>
              </w:rPr>
            </w:pPr>
          </w:p>
          <w:p w14:paraId="358810F3" w14:textId="5AD876D0" w:rsidR="00EB428E" w:rsidRPr="00EB428E" w:rsidRDefault="00EB428E" w:rsidP="007D015E">
            <w:pPr>
              <w:pStyle w:val="Stilius3"/>
              <w:spacing w:before="0"/>
              <w:rPr>
                <w:rFonts w:asciiTheme="minorHAnsi" w:hAnsiTheme="minorHAnsi" w:cstheme="minorHAnsi"/>
                <w:b/>
              </w:rPr>
            </w:pPr>
            <w:r w:rsidRPr="00EB428E">
              <w:rPr>
                <w:rFonts w:asciiTheme="minorHAnsi" w:hAnsiTheme="minorHAnsi" w:cstheme="minorHAnsi"/>
                <w:b/>
              </w:rPr>
              <w:t>RANGOVAS</w:t>
            </w:r>
          </w:p>
          <w:p w14:paraId="3FFF16D0" w14:textId="77777777" w:rsidR="00EB428E" w:rsidRPr="00EB428E" w:rsidRDefault="00EB428E" w:rsidP="007D015E">
            <w:pPr>
              <w:pStyle w:val="Stilius3"/>
              <w:spacing w:before="0"/>
              <w:rPr>
                <w:rFonts w:asciiTheme="minorHAnsi" w:hAnsiTheme="minorHAnsi" w:cstheme="minorHAnsi"/>
                <w:i/>
                <w:color w:val="FF0000"/>
              </w:rPr>
            </w:pPr>
            <w:r w:rsidRPr="00EB428E">
              <w:rPr>
                <w:rFonts w:asciiTheme="minorHAnsi" w:hAnsiTheme="minorHAnsi" w:cstheme="minorHAnsi"/>
                <w:i/>
                <w:color w:val="FF0000"/>
              </w:rPr>
              <w:t>[Įrašyti Rangovo rekvizitus]</w:t>
            </w:r>
          </w:p>
          <w:p w14:paraId="381B0FEA" w14:textId="77777777" w:rsidR="00EB428E" w:rsidRPr="00EB428E" w:rsidRDefault="00EB428E" w:rsidP="007D015E">
            <w:pPr>
              <w:ind w:right="252"/>
              <w:rPr>
                <w:rFonts w:cstheme="minorHAnsi"/>
                <w:sz w:val="24"/>
                <w:szCs w:val="24"/>
              </w:rPr>
            </w:pPr>
          </w:p>
          <w:p w14:paraId="013E627F" w14:textId="77777777" w:rsidR="00EB428E" w:rsidRPr="00EB428E" w:rsidRDefault="00EB428E" w:rsidP="007D015E">
            <w:pPr>
              <w:ind w:right="252"/>
              <w:rPr>
                <w:rFonts w:cstheme="minorHAnsi"/>
                <w:sz w:val="24"/>
                <w:szCs w:val="24"/>
              </w:rPr>
            </w:pPr>
            <w:r w:rsidRPr="00EB428E">
              <w:rPr>
                <w:rFonts w:cstheme="minorHAnsi"/>
                <w:i/>
                <w:color w:val="FF0000"/>
                <w:sz w:val="24"/>
                <w:szCs w:val="24"/>
              </w:rPr>
              <w:t xml:space="preserve">[pavadinimas] </w:t>
            </w:r>
          </w:p>
          <w:p w14:paraId="5155577C" w14:textId="77777777" w:rsidR="00EB428E" w:rsidRPr="00EB428E" w:rsidRDefault="00EB428E" w:rsidP="007D015E">
            <w:pPr>
              <w:ind w:right="252"/>
              <w:rPr>
                <w:rFonts w:cstheme="minorHAnsi"/>
                <w:sz w:val="24"/>
                <w:szCs w:val="24"/>
              </w:rPr>
            </w:pPr>
            <w:r w:rsidRPr="00EB428E">
              <w:rPr>
                <w:rFonts w:cstheme="minorHAnsi"/>
                <w:sz w:val="24"/>
                <w:szCs w:val="24"/>
              </w:rPr>
              <w:t xml:space="preserve">Kodas </w:t>
            </w:r>
            <w:r w:rsidRPr="00EB428E">
              <w:rPr>
                <w:rFonts w:cstheme="minorHAnsi"/>
                <w:i/>
                <w:color w:val="FF0000"/>
                <w:sz w:val="24"/>
                <w:szCs w:val="24"/>
              </w:rPr>
              <w:t xml:space="preserve">[kodas] </w:t>
            </w:r>
          </w:p>
          <w:p w14:paraId="520A1679" w14:textId="77777777" w:rsidR="00EB428E" w:rsidRPr="00EB428E" w:rsidRDefault="00EB428E" w:rsidP="007D015E">
            <w:pPr>
              <w:ind w:right="252"/>
              <w:rPr>
                <w:rFonts w:cstheme="minorHAnsi"/>
                <w:bCs/>
                <w:sz w:val="24"/>
                <w:szCs w:val="24"/>
              </w:rPr>
            </w:pPr>
            <w:r w:rsidRPr="00EB428E">
              <w:rPr>
                <w:rFonts w:cstheme="minorHAnsi"/>
                <w:bCs/>
                <w:sz w:val="24"/>
                <w:szCs w:val="24"/>
              </w:rPr>
              <w:t xml:space="preserve">PVM mokėtojo kodas </w:t>
            </w:r>
            <w:r w:rsidRPr="00EB428E">
              <w:rPr>
                <w:rFonts w:cstheme="minorHAnsi"/>
                <w:i/>
                <w:color w:val="FF0000"/>
                <w:sz w:val="24"/>
                <w:szCs w:val="24"/>
              </w:rPr>
              <w:t xml:space="preserve">[kodas] </w:t>
            </w:r>
          </w:p>
          <w:p w14:paraId="680D10DF" w14:textId="77777777" w:rsidR="00EB428E" w:rsidRPr="00EB428E" w:rsidRDefault="00EB428E" w:rsidP="007D015E">
            <w:pPr>
              <w:ind w:right="252"/>
              <w:rPr>
                <w:rFonts w:cstheme="minorHAnsi"/>
                <w:sz w:val="24"/>
                <w:szCs w:val="24"/>
              </w:rPr>
            </w:pPr>
            <w:r w:rsidRPr="00EB428E">
              <w:rPr>
                <w:rFonts w:cstheme="minorHAnsi"/>
                <w:sz w:val="24"/>
                <w:szCs w:val="24"/>
              </w:rPr>
              <w:t xml:space="preserve">Registro tvarkytojas – VĮ Registrų centras </w:t>
            </w:r>
          </w:p>
          <w:p w14:paraId="584D30F3" w14:textId="77777777" w:rsidR="00EB428E" w:rsidRPr="00EB428E" w:rsidRDefault="00EB428E" w:rsidP="007D015E">
            <w:pPr>
              <w:ind w:right="252"/>
              <w:rPr>
                <w:rFonts w:cstheme="minorHAnsi"/>
                <w:b/>
                <w:sz w:val="24"/>
                <w:szCs w:val="24"/>
              </w:rPr>
            </w:pPr>
            <w:r w:rsidRPr="00EB428E">
              <w:rPr>
                <w:rFonts w:cstheme="minorHAnsi"/>
                <w:i/>
                <w:color w:val="FF0000"/>
                <w:sz w:val="24"/>
                <w:szCs w:val="24"/>
              </w:rPr>
              <w:t xml:space="preserve">[adresas korespondencijai] </w:t>
            </w:r>
          </w:p>
          <w:p w14:paraId="245BB05F" w14:textId="77777777" w:rsidR="00EB428E" w:rsidRPr="00EB428E" w:rsidRDefault="00EB428E" w:rsidP="007D015E">
            <w:pPr>
              <w:tabs>
                <w:tab w:val="left" w:pos="5130"/>
              </w:tabs>
              <w:rPr>
                <w:rFonts w:cstheme="minorHAnsi"/>
                <w:i/>
                <w:iCs/>
                <w:color w:val="FF0000"/>
                <w:sz w:val="24"/>
                <w:szCs w:val="24"/>
              </w:rPr>
            </w:pPr>
            <w:r w:rsidRPr="00EB428E">
              <w:rPr>
                <w:rFonts w:cstheme="minorHAnsi"/>
                <w:sz w:val="24"/>
                <w:szCs w:val="24"/>
              </w:rPr>
              <w:t xml:space="preserve">A. s. Nr. </w:t>
            </w:r>
            <w:r w:rsidRPr="00EB428E">
              <w:rPr>
                <w:rFonts w:cstheme="minorHAnsi"/>
                <w:i/>
                <w:iCs/>
                <w:color w:val="FF0000"/>
                <w:sz w:val="24"/>
                <w:szCs w:val="24"/>
              </w:rPr>
              <w:t xml:space="preserve">[atsiskaitomosios sąskaitos Nr.] </w:t>
            </w:r>
          </w:p>
          <w:p w14:paraId="6C89FB09" w14:textId="77777777" w:rsidR="00EB428E" w:rsidRPr="00EB428E" w:rsidRDefault="00EB428E" w:rsidP="007D015E">
            <w:pPr>
              <w:tabs>
                <w:tab w:val="left" w:pos="5130"/>
              </w:tabs>
              <w:rPr>
                <w:rFonts w:cstheme="minorHAnsi"/>
                <w:i/>
                <w:color w:val="FF0000"/>
                <w:sz w:val="24"/>
                <w:szCs w:val="24"/>
              </w:rPr>
            </w:pPr>
            <w:r w:rsidRPr="00EB428E">
              <w:rPr>
                <w:rFonts w:cstheme="minorHAnsi"/>
                <w:i/>
                <w:color w:val="FF0000"/>
                <w:sz w:val="24"/>
                <w:szCs w:val="24"/>
              </w:rPr>
              <w:t>Bankas</w:t>
            </w:r>
          </w:p>
          <w:p w14:paraId="04706FE6" w14:textId="77777777" w:rsidR="00EB428E" w:rsidRPr="00EB428E" w:rsidRDefault="00EB428E" w:rsidP="007D015E">
            <w:pPr>
              <w:tabs>
                <w:tab w:val="left" w:pos="5130"/>
              </w:tabs>
              <w:rPr>
                <w:rFonts w:cstheme="minorHAnsi"/>
                <w:sz w:val="24"/>
                <w:szCs w:val="24"/>
              </w:rPr>
            </w:pPr>
            <w:r w:rsidRPr="00EB428E">
              <w:rPr>
                <w:rFonts w:cstheme="minorHAnsi"/>
                <w:i/>
                <w:color w:val="FF0000"/>
                <w:sz w:val="24"/>
                <w:szCs w:val="24"/>
              </w:rPr>
              <w:lastRenderedPageBreak/>
              <w:t>Banko kodas</w:t>
            </w:r>
          </w:p>
          <w:p w14:paraId="6881861F" w14:textId="77777777" w:rsidR="00EB428E" w:rsidRPr="00EB428E" w:rsidRDefault="00EB428E" w:rsidP="007D015E">
            <w:pPr>
              <w:tabs>
                <w:tab w:val="left" w:pos="5130"/>
              </w:tabs>
              <w:rPr>
                <w:rFonts w:cstheme="minorHAnsi"/>
                <w:sz w:val="24"/>
                <w:szCs w:val="24"/>
              </w:rPr>
            </w:pPr>
            <w:r w:rsidRPr="00EB428E">
              <w:rPr>
                <w:rFonts w:cstheme="minorHAnsi"/>
                <w:sz w:val="24"/>
                <w:szCs w:val="24"/>
              </w:rPr>
              <w:t xml:space="preserve">tel.:                              , faksas: </w:t>
            </w:r>
          </w:p>
          <w:p w14:paraId="4C033C9C" w14:textId="77777777" w:rsidR="00EB428E" w:rsidRPr="00EB428E" w:rsidRDefault="00EB428E" w:rsidP="007D015E">
            <w:pPr>
              <w:ind w:right="252"/>
              <w:rPr>
                <w:rFonts w:cstheme="minorHAnsi"/>
                <w:sz w:val="24"/>
                <w:szCs w:val="24"/>
              </w:rPr>
            </w:pPr>
            <w:r w:rsidRPr="00EB428E">
              <w:rPr>
                <w:rFonts w:cstheme="minorHAnsi"/>
                <w:sz w:val="24"/>
                <w:szCs w:val="24"/>
              </w:rPr>
              <w:t xml:space="preserve">el. paštas: </w:t>
            </w:r>
          </w:p>
        </w:tc>
      </w:tr>
      <w:tr w:rsidR="00EB428E" w:rsidRPr="00EB428E" w14:paraId="1579B0B6" w14:textId="77777777" w:rsidTr="007D015E">
        <w:tc>
          <w:tcPr>
            <w:tcW w:w="817" w:type="dxa"/>
            <w:tcBorders>
              <w:top w:val="nil"/>
              <w:left w:val="nil"/>
              <w:bottom w:val="nil"/>
              <w:right w:val="nil"/>
            </w:tcBorders>
          </w:tcPr>
          <w:p w14:paraId="2FF4C7A8" w14:textId="77777777" w:rsidR="00EB428E" w:rsidRPr="00EB428E" w:rsidRDefault="00EB428E" w:rsidP="007D015E">
            <w:pPr>
              <w:spacing w:before="200"/>
              <w:ind w:left="720"/>
              <w:rPr>
                <w:rFonts w:cstheme="minorHAnsi"/>
                <w:sz w:val="24"/>
                <w:szCs w:val="24"/>
              </w:rPr>
            </w:pPr>
          </w:p>
        </w:tc>
        <w:tc>
          <w:tcPr>
            <w:tcW w:w="3791" w:type="dxa"/>
            <w:gridSpan w:val="2"/>
            <w:tcBorders>
              <w:top w:val="nil"/>
              <w:left w:val="nil"/>
              <w:bottom w:val="nil"/>
              <w:right w:val="nil"/>
            </w:tcBorders>
          </w:tcPr>
          <w:p w14:paraId="5C9C4714" w14:textId="77777777" w:rsidR="00EB428E" w:rsidRPr="00EB428E" w:rsidRDefault="00EB428E" w:rsidP="007D015E">
            <w:pPr>
              <w:keepNext/>
              <w:rPr>
                <w:rFonts w:cstheme="minorHAnsi"/>
                <w:sz w:val="24"/>
                <w:szCs w:val="24"/>
                <w:lang w:eastAsia="fi-FI"/>
              </w:rPr>
            </w:pPr>
          </w:p>
          <w:p w14:paraId="20EBF6A8" w14:textId="77777777" w:rsidR="00D73984" w:rsidRDefault="00D73984" w:rsidP="007D015E">
            <w:pPr>
              <w:keepNext/>
              <w:rPr>
                <w:rFonts w:cstheme="minorHAnsi"/>
                <w:sz w:val="24"/>
                <w:szCs w:val="24"/>
                <w:lang w:eastAsia="fi-FI"/>
              </w:rPr>
            </w:pPr>
          </w:p>
          <w:p w14:paraId="725FBC4E" w14:textId="4A39A7EC" w:rsidR="00EB428E" w:rsidRPr="00EB428E" w:rsidRDefault="00EB428E" w:rsidP="007D015E">
            <w:pPr>
              <w:keepNext/>
              <w:rPr>
                <w:rFonts w:cstheme="minorHAnsi"/>
                <w:sz w:val="24"/>
                <w:szCs w:val="24"/>
                <w:lang w:eastAsia="fi-FI"/>
              </w:rPr>
            </w:pPr>
            <w:r w:rsidRPr="00EB428E">
              <w:rPr>
                <w:rFonts w:cstheme="minorHAnsi"/>
                <w:sz w:val="24"/>
                <w:szCs w:val="24"/>
                <w:lang w:eastAsia="fi-FI"/>
              </w:rPr>
              <w:t xml:space="preserve">Pasirašančiojo vardas, pavardė </w:t>
            </w:r>
          </w:p>
          <w:p w14:paraId="5DC7E7B5" w14:textId="77777777" w:rsidR="00EB428E" w:rsidRPr="00EB428E" w:rsidRDefault="00EB428E" w:rsidP="007D015E">
            <w:pPr>
              <w:keepNext/>
              <w:spacing w:line="360" w:lineRule="auto"/>
              <w:rPr>
                <w:rFonts w:cstheme="minorHAnsi"/>
                <w:sz w:val="24"/>
                <w:szCs w:val="24"/>
                <w:lang w:eastAsia="fi-FI"/>
              </w:rPr>
            </w:pPr>
            <w:r w:rsidRPr="00EB428E">
              <w:rPr>
                <w:rFonts w:cstheme="minorHAnsi"/>
                <w:color w:val="000000"/>
                <w:sz w:val="24"/>
                <w:szCs w:val="24"/>
                <w:shd w:val="clear" w:color="auto" w:fill="FFFFFF"/>
                <w:lang w:eastAsia="fi-FI"/>
              </w:rPr>
              <w:t xml:space="preserve">Paulius </w:t>
            </w:r>
            <w:proofErr w:type="spellStart"/>
            <w:r w:rsidRPr="00EB428E">
              <w:rPr>
                <w:rFonts w:cstheme="minorHAnsi"/>
                <w:color w:val="000000"/>
                <w:sz w:val="24"/>
                <w:szCs w:val="24"/>
                <w:shd w:val="clear" w:color="auto" w:fill="FFFFFF"/>
                <w:lang w:eastAsia="fi-FI"/>
              </w:rPr>
              <w:t>Čyvas</w:t>
            </w:r>
            <w:proofErr w:type="spellEnd"/>
          </w:p>
          <w:p w14:paraId="5910EFD5" w14:textId="77777777" w:rsidR="00EB428E" w:rsidRPr="00EB428E" w:rsidRDefault="00EB428E" w:rsidP="007D015E">
            <w:pPr>
              <w:keepNext/>
              <w:spacing w:line="360" w:lineRule="auto"/>
              <w:rPr>
                <w:rFonts w:cstheme="minorHAnsi"/>
                <w:sz w:val="24"/>
                <w:szCs w:val="24"/>
                <w:lang w:eastAsia="fi-FI"/>
              </w:rPr>
            </w:pPr>
            <w:r w:rsidRPr="00EB428E">
              <w:rPr>
                <w:rFonts w:cstheme="minorHAnsi"/>
                <w:sz w:val="24"/>
                <w:szCs w:val="24"/>
                <w:lang w:eastAsia="fi-FI"/>
              </w:rPr>
              <w:t>Pareigos Administracijos direktorius</w:t>
            </w:r>
          </w:p>
          <w:p w14:paraId="79CD997D" w14:textId="786B8AF8" w:rsidR="00EB428E" w:rsidRPr="00EB428E" w:rsidRDefault="00EB428E" w:rsidP="007D015E">
            <w:pPr>
              <w:keepNext/>
              <w:spacing w:line="360" w:lineRule="auto"/>
              <w:rPr>
                <w:rFonts w:cstheme="minorHAnsi"/>
                <w:sz w:val="24"/>
                <w:szCs w:val="24"/>
                <w:lang w:eastAsia="fi-FI"/>
              </w:rPr>
            </w:pPr>
            <w:r w:rsidRPr="00EB428E">
              <w:rPr>
                <w:rFonts w:cstheme="minorHAnsi"/>
                <w:sz w:val="24"/>
                <w:szCs w:val="24"/>
                <w:lang w:eastAsia="fi-FI"/>
              </w:rPr>
              <w:t>Parašas  ..........................................</w:t>
            </w:r>
          </w:p>
          <w:p w14:paraId="5F864BD1" w14:textId="0C022B09" w:rsidR="00EB428E" w:rsidRPr="00EB428E" w:rsidRDefault="00EB428E" w:rsidP="007D015E">
            <w:pPr>
              <w:keepNext/>
              <w:spacing w:line="360" w:lineRule="auto"/>
              <w:rPr>
                <w:rFonts w:cstheme="minorHAnsi"/>
                <w:sz w:val="24"/>
                <w:szCs w:val="24"/>
                <w:lang w:eastAsia="fi-FI"/>
              </w:rPr>
            </w:pPr>
            <w:r w:rsidRPr="00EB428E">
              <w:rPr>
                <w:rFonts w:cstheme="minorHAnsi"/>
                <w:sz w:val="24"/>
                <w:szCs w:val="24"/>
                <w:lang w:eastAsia="fi-FI"/>
              </w:rPr>
              <w:t>Data...................................................</w:t>
            </w:r>
          </w:p>
          <w:p w14:paraId="3E17710F" w14:textId="77777777" w:rsidR="00EB428E" w:rsidRPr="00EB428E" w:rsidRDefault="00EB428E" w:rsidP="007D015E">
            <w:pPr>
              <w:pStyle w:val="Bodytxt"/>
              <w:rPr>
                <w:rFonts w:asciiTheme="minorHAnsi" w:hAnsiTheme="minorHAnsi" w:cstheme="minorHAnsi"/>
                <w:sz w:val="24"/>
                <w:szCs w:val="24"/>
              </w:rPr>
            </w:pPr>
            <w:r w:rsidRPr="00EB428E">
              <w:rPr>
                <w:rFonts w:asciiTheme="minorHAnsi" w:hAnsiTheme="minorHAnsi" w:cstheme="minorHAnsi"/>
                <w:sz w:val="24"/>
                <w:szCs w:val="24"/>
              </w:rPr>
              <w:t>A.V.</w:t>
            </w:r>
          </w:p>
        </w:tc>
        <w:tc>
          <w:tcPr>
            <w:tcW w:w="5141" w:type="dxa"/>
            <w:tcBorders>
              <w:top w:val="nil"/>
              <w:left w:val="nil"/>
              <w:bottom w:val="nil"/>
              <w:right w:val="nil"/>
            </w:tcBorders>
          </w:tcPr>
          <w:p w14:paraId="24592803" w14:textId="77777777" w:rsidR="00EB428E" w:rsidRPr="00EB428E" w:rsidRDefault="00EB428E" w:rsidP="007D015E">
            <w:pPr>
              <w:pStyle w:val="Bodytxt"/>
              <w:rPr>
                <w:rFonts w:asciiTheme="minorHAnsi" w:hAnsiTheme="minorHAnsi" w:cstheme="minorHAnsi"/>
                <w:sz w:val="24"/>
                <w:szCs w:val="24"/>
              </w:rPr>
            </w:pPr>
          </w:p>
          <w:p w14:paraId="31B3D3FE" w14:textId="77777777" w:rsidR="00D73984" w:rsidRDefault="00D73984" w:rsidP="007D015E">
            <w:pPr>
              <w:pStyle w:val="Bodytxt"/>
              <w:jc w:val="left"/>
              <w:rPr>
                <w:rFonts w:asciiTheme="minorHAnsi" w:hAnsiTheme="minorHAnsi" w:cstheme="minorHAnsi"/>
                <w:sz w:val="24"/>
                <w:szCs w:val="24"/>
              </w:rPr>
            </w:pPr>
          </w:p>
          <w:p w14:paraId="0B60D395" w14:textId="1762506B" w:rsidR="00EB428E" w:rsidRPr="00EB428E" w:rsidRDefault="00EB428E" w:rsidP="007D015E">
            <w:pPr>
              <w:pStyle w:val="Bodytxt"/>
              <w:jc w:val="left"/>
              <w:rPr>
                <w:rFonts w:asciiTheme="minorHAnsi" w:hAnsiTheme="minorHAnsi" w:cstheme="minorHAnsi"/>
                <w:sz w:val="24"/>
                <w:szCs w:val="24"/>
              </w:rPr>
            </w:pPr>
            <w:r w:rsidRPr="00EB428E">
              <w:rPr>
                <w:rFonts w:asciiTheme="minorHAnsi" w:hAnsiTheme="minorHAnsi" w:cstheme="minorHAnsi"/>
                <w:sz w:val="24"/>
                <w:szCs w:val="24"/>
              </w:rPr>
              <w:t xml:space="preserve">Pasirašančiojo vardas, pavardė </w:t>
            </w:r>
          </w:p>
          <w:p w14:paraId="1CA1C277" w14:textId="77777777" w:rsidR="00EB428E" w:rsidRPr="00EB428E" w:rsidRDefault="00EB428E" w:rsidP="007D015E">
            <w:pPr>
              <w:pStyle w:val="Bodytxt"/>
              <w:spacing w:line="360" w:lineRule="auto"/>
              <w:jc w:val="left"/>
              <w:rPr>
                <w:rFonts w:asciiTheme="minorHAnsi" w:hAnsiTheme="minorHAnsi" w:cstheme="minorHAnsi"/>
                <w:sz w:val="24"/>
                <w:szCs w:val="24"/>
              </w:rPr>
            </w:pPr>
            <w:r w:rsidRPr="00EB428E">
              <w:rPr>
                <w:rFonts w:asciiTheme="minorHAnsi" w:hAnsiTheme="minorHAnsi" w:cstheme="minorHAnsi"/>
                <w:sz w:val="24"/>
                <w:szCs w:val="24"/>
              </w:rPr>
              <w:t>..................................................................</w:t>
            </w:r>
          </w:p>
          <w:p w14:paraId="04ADFFB7" w14:textId="77777777" w:rsidR="00EB428E" w:rsidRPr="00EB428E" w:rsidRDefault="00EB428E" w:rsidP="007D015E">
            <w:pPr>
              <w:pStyle w:val="Bodytxt"/>
              <w:spacing w:line="360" w:lineRule="auto"/>
              <w:jc w:val="left"/>
              <w:rPr>
                <w:rFonts w:asciiTheme="minorHAnsi" w:hAnsiTheme="minorHAnsi" w:cstheme="minorHAnsi"/>
                <w:sz w:val="24"/>
                <w:szCs w:val="24"/>
              </w:rPr>
            </w:pPr>
            <w:r w:rsidRPr="00EB428E">
              <w:rPr>
                <w:rFonts w:asciiTheme="minorHAnsi" w:hAnsiTheme="minorHAnsi" w:cstheme="minorHAnsi"/>
                <w:sz w:val="24"/>
                <w:szCs w:val="24"/>
              </w:rPr>
              <w:t>Pareigos ...................................................</w:t>
            </w:r>
          </w:p>
          <w:p w14:paraId="2237B09A" w14:textId="77777777" w:rsidR="00EB428E" w:rsidRPr="00EB428E" w:rsidRDefault="00EB428E" w:rsidP="007D015E">
            <w:pPr>
              <w:pStyle w:val="Bodytxt"/>
              <w:spacing w:line="360" w:lineRule="auto"/>
              <w:jc w:val="left"/>
              <w:rPr>
                <w:rFonts w:asciiTheme="minorHAnsi" w:hAnsiTheme="minorHAnsi" w:cstheme="minorHAnsi"/>
                <w:sz w:val="24"/>
                <w:szCs w:val="24"/>
              </w:rPr>
            </w:pPr>
            <w:r w:rsidRPr="00EB428E">
              <w:rPr>
                <w:rFonts w:asciiTheme="minorHAnsi" w:hAnsiTheme="minorHAnsi" w:cstheme="minorHAnsi"/>
                <w:sz w:val="24"/>
                <w:szCs w:val="24"/>
              </w:rPr>
              <w:t>Parašas .....................................................</w:t>
            </w:r>
          </w:p>
          <w:p w14:paraId="4D7EC25C" w14:textId="77777777" w:rsidR="00EB428E" w:rsidRPr="00EB428E" w:rsidRDefault="00EB428E" w:rsidP="007D015E">
            <w:pPr>
              <w:pStyle w:val="Bodytxt"/>
              <w:spacing w:line="360" w:lineRule="auto"/>
              <w:rPr>
                <w:rFonts w:asciiTheme="minorHAnsi" w:hAnsiTheme="minorHAnsi" w:cstheme="minorHAnsi"/>
                <w:sz w:val="24"/>
                <w:szCs w:val="24"/>
              </w:rPr>
            </w:pPr>
            <w:r w:rsidRPr="00EB428E">
              <w:rPr>
                <w:rFonts w:asciiTheme="minorHAnsi" w:hAnsiTheme="minorHAnsi" w:cstheme="minorHAnsi"/>
                <w:sz w:val="24"/>
                <w:szCs w:val="24"/>
              </w:rPr>
              <w:t>Data...........................................................</w:t>
            </w:r>
          </w:p>
          <w:p w14:paraId="12F32907" w14:textId="77777777" w:rsidR="00EB428E" w:rsidRPr="00EB428E" w:rsidRDefault="00EB428E" w:rsidP="007D015E">
            <w:pPr>
              <w:pStyle w:val="Bodytxt"/>
              <w:rPr>
                <w:rFonts w:asciiTheme="minorHAnsi" w:hAnsiTheme="minorHAnsi" w:cstheme="minorHAnsi"/>
                <w:sz w:val="24"/>
                <w:szCs w:val="24"/>
              </w:rPr>
            </w:pPr>
            <w:r w:rsidRPr="00EB428E">
              <w:rPr>
                <w:rFonts w:asciiTheme="minorHAnsi" w:hAnsiTheme="minorHAnsi" w:cstheme="minorHAnsi"/>
                <w:sz w:val="24"/>
                <w:szCs w:val="24"/>
              </w:rPr>
              <w:t>A.V.</w:t>
            </w:r>
          </w:p>
        </w:tc>
      </w:tr>
    </w:tbl>
    <w:p w14:paraId="787CEE4F" w14:textId="0F44D64C" w:rsidR="00EB428E" w:rsidRPr="00EB428E" w:rsidRDefault="007D015E" w:rsidP="00EB428E">
      <w:pPr>
        <w:pStyle w:val="Stilius3"/>
        <w:spacing w:before="0"/>
        <w:rPr>
          <w:rFonts w:asciiTheme="minorHAnsi" w:hAnsiTheme="minorHAnsi" w:cstheme="minorHAnsi"/>
          <w:i/>
        </w:rPr>
      </w:pPr>
      <w:r>
        <w:rPr>
          <w:rFonts w:asciiTheme="minorHAnsi" w:hAnsiTheme="minorHAnsi" w:cstheme="minorHAnsi"/>
          <w:i/>
        </w:rPr>
        <w:br w:type="textWrapping" w:clear="all"/>
      </w:r>
    </w:p>
    <w:p w14:paraId="6BCF55BE" w14:textId="77777777" w:rsidR="00EB428E" w:rsidRPr="00EB428E" w:rsidRDefault="00EB428E" w:rsidP="00EB428E">
      <w:pPr>
        <w:rPr>
          <w:rFonts w:cstheme="minorHAnsi"/>
          <w:caps/>
          <w:sz w:val="24"/>
          <w:szCs w:val="24"/>
        </w:rPr>
      </w:pPr>
    </w:p>
    <w:p w14:paraId="0C193C68" w14:textId="77777777" w:rsidR="00EB428E" w:rsidRPr="00EB428E" w:rsidRDefault="00EB428E" w:rsidP="00EB428E">
      <w:pPr>
        <w:rPr>
          <w:rFonts w:cstheme="minorHAnsi"/>
          <w:caps/>
          <w:sz w:val="24"/>
          <w:szCs w:val="24"/>
        </w:rPr>
      </w:pPr>
    </w:p>
    <w:p w14:paraId="3F2F284A" w14:textId="77777777" w:rsidR="00EB428E" w:rsidRDefault="00EB428E" w:rsidP="00EB428E">
      <w:pPr>
        <w:rPr>
          <w:rFonts w:cstheme="minorHAnsi"/>
          <w:caps/>
          <w:sz w:val="24"/>
          <w:szCs w:val="24"/>
        </w:rPr>
      </w:pPr>
    </w:p>
    <w:p w14:paraId="3F0BC1FF" w14:textId="77777777" w:rsidR="00D73984" w:rsidRDefault="00D73984" w:rsidP="00EB428E">
      <w:pPr>
        <w:rPr>
          <w:rFonts w:cstheme="minorHAnsi"/>
          <w:caps/>
          <w:sz w:val="24"/>
          <w:szCs w:val="24"/>
        </w:rPr>
      </w:pPr>
    </w:p>
    <w:p w14:paraId="3CEBDCB1" w14:textId="77777777" w:rsidR="00D73984" w:rsidRDefault="00D73984" w:rsidP="00EB428E">
      <w:pPr>
        <w:rPr>
          <w:rFonts w:cstheme="minorHAnsi"/>
          <w:caps/>
          <w:sz w:val="24"/>
          <w:szCs w:val="24"/>
        </w:rPr>
      </w:pPr>
    </w:p>
    <w:p w14:paraId="6B7DEFC6" w14:textId="77777777" w:rsidR="00D73984" w:rsidRDefault="00D73984" w:rsidP="00EB428E">
      <w:pPr>
        <w:rPr>
          <w:rFonts w:cstheme="minorHAnsi"/>
          <w:caps/>
          <w:sz w:val="24"/>
          <w:szCs w:val="24"/>
        </w:rPr>
      </w:pPr>
    </w:p>
    <w:p w14:paraId="7CA80CF7" w14:textId="77777777" w:rsidR="00D73984" w:rsidRDefault="00D73984" w:rsidP="00EB428E">
      <w:pPr>
        <w:rPr>
          <w:rFonts w:cstheme="minorHAnsi"/>
          <w:caps/>
          <w:sz w:val="24"/>
          <w:szCs w:val="24"/>
        </w:rPr>
      </w:pPr>
    </w:p>
    <w:p w14:paraId="4ADAE555" w14:textId="77777777" w:rsidR="00D73984" w:rsidRDefault="00D73984" w:rsidP="00EB428E">
      <w:pPr>
        <w:rPr>
          <w:rFonts w:cstheme="minorHAnsi"/>
          <w:caps/>
          <w:sz w:val="24"/>
          <w:szCs w:val="24"/>
        </w:rPr>
      </w:pPr>
    </w:p>
    <w:p w14:paraId="79C0E55E" w14:textId="77777777" w:rsidR="00D73984" w:rsidRDefault="00D73984" w:rsidP="00EB428E">
      <w:pPr>
        <w:rPr>
          <w:rFonts w:cstheme="minorHAnsi"/>
          <w:caps/>
          <w:sz w:val="24"/>
          <w:szCs w:val="24"/>
        </w:rPr>
      </w:pPr>
    </w:p>
    <w:p w14:paraId="568BEFED" w14:textId="77777777" w:rsidR="00D73984" w:rsidRDefault="00D73984" w:rsidP="00EB428E">
      <w:pPr>
        <w:rPr>
          <w:rFonts w:cstheme="minorHAnsi"/>
          <w:caps/>
          <w:sz w:val="24"/>
          <w:szCs w:val="24"/>
        </w:rPr>
      </w:pPr>
    </w:p>
    <w:p w14:paraId="3EBCAF08" w14:textId="77777777" w:rsidR="00D73984" w:rsidRDefault="00D73984" w:rsidP="00EB428E">
      <w:pPr>
        <w:rPr>
          <w:rFonts w:cstheme="minorHAnsi"/>
          <w:caps/>
          <w:sz w:val="24"/>
          <w:szCs w:val="24"/>
        </w:rPr>
      </w:pPr>
    </w:p>
    <w:p w14:paraId="24617FB3" w14:textId="77777777" w:rsidR="00D73984" w:rsidRDefault="00D73984" w:rsidP="00EB428E">
      <w:pPr>
        <w:rPr>
          <w:rFonts w:cstheme="minorHAnsi"/>
          <w:caps/>
          <w:sz w:val="24"/>
          <w:szCs w:val="24"/>
        </w:rPr>
      </w:pPr>
    </w:p>
    <w:p w14:paraId="26756015" w14:textId="77777777" w:rsidR="00D73984" w:rsidRDefault="00D73984" w:rsidP="00EB428E">
      <w:pPr>
        <w:rPr>
          <w:rFonts w:cstheme="minorHAnsi"/>
          <w:caps/>
          <w:sz w:val="24"/>
          <w:szCs w:val="24"/>
        </w:rPr>
      </w:pPr>
    </w:p>
    <w:p w14:paraId="49359740" w14:textId="77777777" w:rsidR="00D73984" w:rsidRDefault="00D73984" w:rsidP="00EB428E">
      <w:pPr>
        <w:rPr>
          <w:rFonts w:cstheme="minorHAnsi"/>
          <w:caps/>
          <w:sz w:val="24"/>
          <w:szCs w:val="24"/>
        </w:rPr>
      </w:pPr>
    </w:p>
    <w:p w14:paraId="7A556DFE" w14:textId="77777777" w:rsidR="00D73984" w:rsidRDefault="00D73984" w:rsidP="00EB428E">
      <w:pPr>
        <w:rPr>
          <w:rFonts w:cstheme="minorHAnsi"/>
          <w:caps/>
          <w:sz w:val="24"/>
          <w:szCs w:val="24"/>
        </w:rPr>
      </w:pPr>
    </w:p>
    <w:p w14:paraId="003BDA3B" w14:textId="77777777" w:rsidR="00D73984" w:rsidRDefault="00D73984" w:rsidP="00EB428E">
      <w:pPr>
        <w:rPr>
          <w:rFonts w:cstheme="minorHAnsi"/>
          <w:caps/>
          <w:sz w:val="24"/>
          <w:szCs w:val="24"/>
        </w:rPr>
      </w:pPr>
    </w:p>
    <w:p w14:paraId="0EE376FB" w14:textId="77777777" w:rsidR="007D015E" w:rsidRDefault="007D015E" w:rsidP="00EB428E">
      <w:pPr>
        <w:rPr>
          <w:rFonts w:cstheme="minorHAnsi"/>
          <w:caps/>
          <w:sz w:val="24"/>
          <w:szCs w:val="24"/>
        </w:rPr>
      </w:pPr>
    </w:p>
    <w:p w14:paraId="1D255984" w14:textId="77777777" w:rsidR="007D015E" w:rsidRDefault="007D015E" w:rsidP="00EB428E">
      <w:pPr>
        <w:rPr>
          <w:rFonts w:cstheme="minorHAnsi"/>
          <w:caps/>
          <w:sz w:val="24"/>
          <w:szCs w:val="24"/>
        </w:rPr>
      </w:pPr>
    </w:p>
    <w:p w14:paraId="2838EF56" w14:textId="77777777" w:rsidR="007D015E" w:rsidRDefault="007D015E" w:rsidP="00EB428E">
      <w:pPr>
        <w:rPr>
          <w:rFonts w:cstheme="minorHAnsi"/>
          <w:caps/>
          <w:sz w:val="24"/>
          <w:szCs w:val="24"/>
        </w:rPr>
      </w:pPr>
    </w:p>
    <w:p w14:paraId="30EC6657" w14:textId="77777777" w:rsidR="007D015E" w:rsidRDefault="007D015E" w:rsidP="00EB428E">
      <w:pPr>
        <w:rPr>
          <w:rFonts w:cstheme="minorHAnsi"/>
          <w:caps/>
          <w:sz w:val="24"/>
          <w:szCs w:val="24"/>
        </w:rPr>
      </w:pPr>
    </w:p>
    <w:p w14:paraId="54CE4358" w14:textId="77777777" w:rsidR="007D015E" w:rsidRDefault="007D015E" w:rsidP="00EB428E">
      <w:pPr>
        <w:rPr>
          <w:rFonts w:cstheme="minorHAnsi"/>
          <w:caps/>
          <w:sz w:val="24"/>
          <w:szCs w:val="24"/>
        </w:rPr>
      </w:pPr>
    </w:p>
    <w:p w14:paraId="2F320AE7" w14:textId="77777777" w:rsidR="007D015E" w:rsidRDefault="007D015E" w:rsidP="00EB428E">
      <w:pPr>
        <w:rPr>
          <w:rFonts w:cstheme="minorHAnsi"/>
          <w:caps/>
          <w:sz w:val="24"/>
          <w:szCs w:val="24"/>
        </w:rPr>
      </w:pPr>
    </w:p>
    <w:p w14:paraId="79AA5C95" w14:textId="77777777" w:rsidR="007D015E" w:rsidRDefault="007D015E" w:rsidP="00EB428E">
      <w:pPr>
        <w:rPr>
          <w:rFonts w:cstheme="minorHAnsi"/>
          <w:caps/>
          <w:sz w:val="24"/>
          <w:szCs w:val="24"/>
        </w:rPr>
      </w:pPr>
    </w:p>
    <w:p w14:paraId="22C274E9" w14:textId="77777777" w:rsidR="007D015E" w:rsidRDefault="007D015E" w:rsidP="00EB428E">
      <w:pPr>
        <w:rPr>
          <w:rFonts w:cstheme="minorHAnsi"/>
          <w:caps/>
          <w:sz w:val="24"/>
          <w:szCs w:val="24"/>
        </w:rPr>
      </w:pPr>
    </w:p>
    <w:p w14:paraId="72F21321" w14:textId="77777777" w:rsidR="007D015E" w:rsidRDefault="007D015E" w:rsidP="00EB428E">
      <w:pPr>
        <w:rPr>
          <w:rFonts w:cstheme="minorHAnsi"/>
          <w:caps/>
          <w:sz w:val="24"/>
          <w:szCs w:val="24"/>
        </w:rPr>
      </w:pPr>
    </w:p>
    <w:p w14:paraId="3E8BEAC2" w14:textId="77777777" w:rsidR="007D015E" w:rsidRDefault="007D015E" w:rsidP="00EB428E">
      <w:pPr>
        <w:rPr>
          <w:rFonts w:cstheme="minorHAnsi"/>
          <w:caps/>
          <w:sz w:val="24"/>
          <w:szCs w:val="24"/>
        </w:rPr>
      </w:pPr>
    </w:p>
    <w:p w14:paraId="3114FE4C" w14:textId="77777777" w:rsidR="007D015E" w:rsidRDefault="007D015E" w:rsidP="00EB428E">
      <w:pPr>
        <w:rPr>
          <w:rFonts w:cstheme="minorHAnsi"/>
          <w:caps/>
          <w:sz w:val="24"/>
          <w:szCs w:val="24"/>
        </w:rPr>
      </w:pPr>
    </w:p>
    <w:p w14:paraId="13442F42" w14:textId="77777777" w:rsidR="007D015E" w:rsidRDefault="007D015E" w:rsidP="00EB428E">
      <w:pPr>
        <w:rPr>
          <w:rFonts w:cstheme="minorHAnsi"/>
          <w:caps/>
          <w:sz w:val="24"/>
          <w:szCs w:val="24"/>
        </w:rPr>
      </w:pPr>
    </w:p>
    <w:p w14:paraId="581AF1BB" w14:textId="77777777" w:rsidR="007D015E" w:rsidRDefault="007D015E" w:rsidP="00EB428E">
      <w:pPr>
        <w:rPr>
          <w:rFonts w:cstheme="minorHAnsi"/>
          <w:caps/>
          <w:sz w:val="24"/>
          <w:szCs w:val="24"/>
        </w:rPr>
      </w:pPr>
    </w:p>
    <w:p w14:paraId="6A4B986F" w14:textId="77777777" w:rsidR="007D015E" w:rsidRDefault="007D015E" w:rsidP="00EB428E">
      <w:pPr>
        <w:rPr>
          <w:rFonts w:cstheme="minorHAnsi"/>
          <w:caps/>
          <w:sz w:val="24"/>
          <w:szCs w:val="24"/>
        </w:rPr>
      </w:pPr>
    </w:p>
    <w:p w14:paraId="07A2DD4C" w14:textId="77777777" w:rsidR="007D015E" w:rsidRDefault="007D015E" w:rsidP="00EB428E">
      <w:pPr>
        <w:rPr>
          <w:rFonts w:cstheme="minorHAnsi"/>
          <w:caps/>
          <w:sz w:val="24"/>
          <w:szCs w:val="24"/>
        </w:rPr>
      </w:pPr>
    </w:p>
    <w:p w14:paraId="24294A57" w14:textId="77777777" w:rsidR="007D015E" w:rsidRDefault="007D015E" w:rsidP="00EB428E">
      <w:pPr>
        <w:rPr>
          <w:rFonts w:cstheme="minorHAnsi"/>
          <w:caps/>
          <w:sz w:val="24"/>
          <w:szCs w:val="24"/>
        </w:rPr>
      </w:pPr>
    </w:p>
    <w:p w14:paraId="5E7B9828" w14:textId="77777777" w:rsidR="007D015E" w:rsidRDefault="007D015E" w:rsidP="00EB428E">
      <w:pPr>
        <w:rPr>
          <w:rFonts w:cstheme="minorHAnsi"/>
          <w:caps/>
          <w:sz w:val="24"/>
          <w:szCs w:val="24"/>
        </w:rPr>
      </w:pPr>
    </w:p>
    <w:p w14:paraId="16E3748B" w14:textId="77777777" w:rsidR="007D015E" w:rsidRPr="00EB428E" w:rsidRDefault="007D015E" w:rsidP="00EB428E">
      <w:pPr>
        <w:rPr>
          <w:rFonts w:cstheme="minorHAnsi"/>
          <w:caps/>
          <w:sz w:val="24"/>
          <w:szCs w:val="24"/>
        </w:rPr>
      </w:pPr>
    </w:p>
    <w:p w14:paraId="0F2975CE" w14:textId="77777777" w:rsidR="00EB428E" w:rsidRPr="00EB428E" w:rsidRDefault="00EB428E" w:rsidP="00EB428E">
      <w:pPr>
        <w:ind w:left="720"/>
        <w:rPr>
          <w:rFonts w:cstheme="minorHAnsi"/>
          <w:sz w:val="24"/>
          <w:szCs w:val="24"/>
          <w:lang w:eastAsia="ar-SA"/>
        </w:rPr>
      </w:pPr>
    </w:p>
    <w:p w14:paraId="449907EC" w14:textId="77777777" w:rsidR="00EB428E" w:rsidRPr="00EB428E" w:rsidRDefault="00EB428E" w:rsidP="00EB428E">
      <w:pPr>
        <w:rPr>
          <w:rFonts w:cstheme="minorHAnsi"/>
          <w:sz w:val="24"/>
          <w:szCs w:val="24"/>
          <w:lang w:eastAsia="ar-SA"/>
        </w:rPr>
      </w:pPr>
    </w:p>
    <w:p w14:paraId="3DD1C964" w14:textId="77777777" w:rsidR="00EB428E" w:rsidRPr="00EB428E" w:rsidRDefault="00EB428E" w:rsidP="00EB428E">
      <w:pPr>
        <w:jc w:val="right"/>
        <w:rPr>
          <w:rFonts w:cstheme="minorHAnsi"/>
          <w:sz w:val="24"/>
          <w:szCs w:val="24"/>
        </w:rPr>
      </w:pPr>
      <w:r w:rsidRPr="00EB428E">
        <w:rPr>
          <w:rFonts w:cstheme="minorHAnsi"/>
          <w:sz w:val="24"/>
          <w:szCs w:val="24"/>
        </w:rPr>
        <w:lastRenderedPageBreak/>
        <w:t xml:space="preserve">Sutarties priedas Nr.1      </w:t>
      </w:r>
    </w:p>
    <w:p w14:paraId="3427E74E" w14:textId="77777777" w:rsidR="00EB428E" w:rsidRPr="00EB428E" w:rsidRDefault="00EB428E" w:rsidP="00EB428E">
      <w:pPr>
        <w:rPr>
          <w:rFonts w:cstheme="minorHAnsi"/>
          <w:sz w:val="24"/>
          <w:szCs w:val="24"/>
        </w:rPr>
      </w:pPr>
    </w:p>
    <w:p w14:paraId="79E17D57" w14:textId="77777777" w:rsidR="00EB428E" w:rsidRPr="00EB428E" w:rsidRDefault="00EB428E" w:rsidP="00EB428E">
      <w:pPr>
        <w:rPr>
          <w:rFonts w:cstheme="minorHAnsi"/>
          <w:sz w:val="24"/>
          <w:szCs w:val="24"/>
        </w:rPr>
      </w:pP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sz w:val="24"/>
          <w:szCs w:val="24"/>
        </w:rPr>
        <w:t xml:space="preserve">           </w:t>
      </w:r>
    </w:p>
    <w:p w14:paraId="5A9262EC" w14:textId="77777777" w:rsidR="00EB428E" w:rsidRPr="00EB428E" w:rsidRDefault="00EB428E" w:rsidP="00EB428E">
      <w:pPr>
        <w:jc w:val="center"/>
        <w:rPr>
          <w:rFonts w:cstheme="minorHAnsi"/>
          <w:b/>
          <w:sz w:val="24"/>
          <w:szCs w:val="24"/>
        </w:rPr>
      </w:pPr>
      <w:r w:rsidRPr="00EB428E">
        <w:rPr>
          <w:rFonts w:cstheme="minorHAnsi"/>
          <w:b/>
          <w:sz w:val="24"/>
          <w:szCs w:val="24"/>
        </w:rPr>
        <w:t>TECHNINĖ SPECIFIKACIJA (UŽDUOTIS)</w:t>
      </w:r>
    </w:p>
    <w:p w14:paraId="3CE9DC5D" w14:textId="77777777" w:rsidR="00EB428E" w:rsidRPr="00EB428E" w:rsidRDefault="00EB428E" w:rsidP="00EB428E">
      <w:pPr>
        <w:jc w:val="center"/>
        <w:rPr>
          <w:rFonts w:cstheme="minorHAnsi"/>
          <w:b/>
          <w:sz w:val="24"/>
          <w:szCs w:val="24"/>
        </w:rPr>
      </w:pPr>
      <w:r w:rsidRPr="00EB428E">
        <w:rPr>
          <w:rFonts w:cstheme="minorHAnsi"/>
          <w:b/>
          <w:sz w:val="24"/>
          <w:szCs w:val="24"/>
        </w:rPr>
        <w:t xml:space="preserve">PASTATO, ESANČIO A. MUSTEIKIO G. </w:t>
      </w:r>
      <w:proofErr w:type="gramStart"/>
      <w:r w:rsidRPr="00EB428E">
        <w:rPr>
          <w:rFonts w:cstheme="minorHAnsi"/>
          <w:b/>
          <w:sz w:val="24"/>
          <w:szCs w:val="24"/>
          <w:lang w:val="en-CA"/>
        </w:rPr>
        <w:t>29</w:t>
      </w:r>
      <w:r w:rsidRPr="00EB428E">
        <w:rPr>
          <w:rFonts w:cstheme="minorHAnsi"/>
          <w:b/>
          <w:sz w:val="24"/>
          <w:szCs w:val="24"/>
        </w:rPr>
        <w:t xml:space="preserve"> ,</w:t>
      </w:r>
      <w:proofErr w:type="gramEnd"/>
      <w:r w:rsidRPr="00EB428E">
        <w:rPr>
          <w:rFonts w:cstheme="minorHAnsi"/>
          <w:b/>
          <w:sz w:val="24"/>
          <w:szCs w:val="24"/>
        </w:rPr>
        <w:t xml:space="preserve"> TAURAGNUOSE PAPRASTOJO REMONTO DARBAI</w:t>
      </w:r>
    </w:p>
    <w:p w14:paraId="72B7B373" w14:textId="77777777" w:rsidR="00EB428E" w:rsidRPr="00EB428E" w:rsidRDefault="00EB428E" w:rsidP="00EB428E">
      <w:pPr>
        <w:rPr>
          <w:rFonts w:cstheme="minorHAnsi"/>
          <w:b/>
          <w:sz w:val="24"/>
          <w:szCs w:val="24"/>
        </w:rPr>
      </w:pPr>
    </w:p>
    <w:p w14:paraId="19F48990" w14:textId="60850500" w:rsidR="00EB428E" w:rsidRPr="00EB428E" w:rsidRDefault="00EB428E" w:rsidP="00EB428E">
      <w:pPr>
        <w:keepNext/>
        <w:ind w:left="720"/>
        <w:rPr>
          <w:rFonts w:cstheme="minorHAnsi"/>
          <w:sz w:val="24"/>
          <w:szCs w:val="24"/>
        </w:rPr>
      </w:pPr>
    </w:p>
    <w:p w14:paraId="2D535E4F" w14:textId="77777777" w:rsidR="00EB428E" w:rsidRPr="00EB428E" w:rsidRDefault="00EB428E" w:rsidP="00EB428E">
      <w:pPr>
        <w:keepNext/>
        <w:jc w:val="center"/>
        <w:rPr>
          <w:rFonts w:cstheme="minorHAnsi"/>
          <w:sz w:val="24"/>
          <w:szCs w:val="24"/>
        </w:rPr>
      </w:pPr>
    </w:p>
    <w:p w14:paraId="7255BCFC" w14:textId="61A78E2A" w:rsidR="00EB428E" w:rsidRPr="00EB428E" w:rsidRDefault="00EB428E" w:rsidP="00EB428E">
      <w:pPr>
        <w:keepNext/>
        <w:jc w:val="center"/>
        <w:rPr>
          <w:rFonts w:cstheme="minorHAnsi"/>
          <w:sz w:val="24"/>
          <w:szCs w:val="24"/>
        </w:rPr>
      </w:pPr>
    </w:p>
    <w:p w14:paraId="4AC5D726" w14:textId="77777777" w:rsidR="00EB428E" w:rsidRPr="00EB428E" w:rsidRDefault="00EB428E" w:rsidP="00EB428E">
      <w:pPr>
        <w:suppressAutoHyphens/>
        <w:jc w:val="right"/>
        <w:rPr>
          <w:rFonts w:eastAsia="Arial" w:cstheme="minorHAnsi"/>
          <w:sz w:val="24"/>
          <w:szCs w:val="24"/>
          <w:lang w:eastAsia="ar-SA"/>
        </w:rPr>
      </w:pPr>
    </w:p>
    <w:p w14:paraId="22DBB34F" w14:textId="77777777" w:rsidR="00EB428E" w:rsidRPr="00EB428E" w:rsidRDefault="00EB428E" w:rsidP="00EB428E">
      <w:pPr>
        <w:suppressAutoHyphens/>
        <w:jc w:val="right"/>
        <w:rPr>
          <w:rFonts w:eastAsia="Arial" w:cstheme="minorHAnsi"/>
          <w:sz w:val="24"/>
          <w:szCs w:val="24"/>
          <w:lang w:eastAsia="ar-SA"/>
        </w:rPr>
      </w:pPr>
    </w:p>
    <w:p w14:paraId="617AA3C1" w14:textId="77777777" w:rsidR="00EB428E" w:rsidRPr="00EB428E" w:rsidRDefault="00EB428E" w:rsidP="00EB428E">
      <w:pPr>
        <w:suppressAutoHyphens/>
        <w:jc w:val="right"/>
        <w:rPr>
          <w:rFonts w:eastAsia="Arial" w:cstheme="minorHAnsi"/>
          <w:sz w:val="24"/>
          <w:szCs w:val="24"/>
          <w:lang w:eastAsia="ar-SA"/>
        </w:rPr>
      </w:pPr>
    </w:p>
    <w:p w14:paraId="38E91CF3" w14:textId="77777777" w:rsidR="00EB428E" w:rsidRPr="00EB428E" w:rsidRDefault="00EB428E" w:rsidP="00EB428E">
      <w:pPr>
        <w:suppressAutoHyphens/>
        <w:jc w:val="right"/>
        <w:rPr>
          <w:rFonts w:eastAsia="Arial" w:cstheme="minorHAnsi"/>
          <w:sz w:val="24"/>
          <w:szCs w:val="24"/>
          <w:lang w:eastAsia="ar-SA"/>
        </w:rPr>
      </w:pPr>
    </w:p>
    <w:p w14:paraId="62085717" w14:textId="77777777" w:rsidR="00EB428E" w:rsidRPr="00EB428E" w:rsidRDefault="00EB428E" w:rsidP="00EB428E">
      <w:pPr>
        <w:rPr>
          <w:rFonts w:cstheme="minorHAnsi"/>
          <w:b/>
          <w:bCs/>
          <w:color w:val="000000" w:themeColor="text1"/>
          <w:sz w:val="24"/>
          <w:szCs w:val="24"/>
        </w:rPr>
      </w:pPr>
    </w:p>
    <w:p w14:paraId="7501EBC3" w14:textId="77777777" w:rsidR="00EB428E" w:rsidRPr="00EB428E" w:rsidRDefault="00EB428E" w:rsidP="00EB428E">
      <w:pPr>
        <w:rPr>
          <w:rFonts w:cstheme="minorHAnsi"/>
          <w:b/>
          <w:bCs/>
          <w:color w:val="000000" w:themeColor="text1"/>
          <w:sz w:val="24"/>
          <w:szCs w:val="24"/>
        </w:rPr>
      </w:pPr>
    </w:p>
    <w:p w14:paraId="65BE92F2" w14:textId="77777777" w:rsidR="00EB428E" w:rsidRPr="00EB428E" w:rsidRDefault="00EB428E" w:rsidP="00EB428E">
      <w:pPr>
        <w:rPr>
          <w:rFonts w:cstheme="minorHAnsi"/>
          <w:b/>
          <w:bCs/>
          <w:color w:val="000000" w:themeColor="text1"/>
          <w:sz w:val="24"/>
          <w:szCs w:val="24"/>
        </w:rPr>
      </w:pPr>
    </w:p>
    <w:p w14:paraId="5B183889" w14:textId="77777777" w:rsidR="00EB428E" w:rsidRPr="00EB428E" w:rsidRDefault="00EB428E" w:rsidP="00EB428E">
      <w:pPr>
        <w:rPr>
          <w:rFonts w:cstheme="minorHAnsi"/>
          <w:b/>
          <w:bCs/>
          <w:color w:val="000000" w:themeColor="text1"/>
          <w:sz w:val="24"/>
          <w:szCs w:val="24"/>
        </w:rPr>
      </w:pPr>
    </w:p>
    <w:p w14:paraId="4B3DCBD1" w14:textId="77777777" w:rsidR="00EB428E" w:rsidRDefault="00EB428E" w:rsidP="00EB428E">
      <w:pPr>
        <w:tabs>
          <w:tab w:val="left" w:pos="851"/>
        </w:tabs>
        <w:rPr>
          <w:rFonts w:eastAsia="Aptos" w:cstheme="minorHAnsi"/>
          <w:sz w:val="24"/>
          <w:szCs w:val="24"/>
        </w:rPr>
      </w:pPr>
    </w:p>
    <w:p w14:paraId="1D8BDF26" w14:textId="77777777" w:rsidR="0062735B" w:rsidRDefault="0062735B" w:rsidP="00EB428E">
      <w:pPr>
        <w:tabs>
          <w:tab w:val="left" w:pos="851"/>
        </w:tabs>
        <w:rPr>
          <w:rFonts w:eastAsia="Aptos" w:cstheme="minorHAnsi"/>
          <w:sz w:val="24"/>
          <w:szCs w:val="24"/>
        </w:rPr>
      </w:pPr>
    </w:p>
    <w:p w14:paraId="05A927C5" w14:textId="77777777" w:rsidR="0062735B" w:rsidRDefault="0062735B" w:rsidP="00EB428E">
      <w:pPr>
        <w:tabs>
          <w:tab w:val="left" w:pos="851"/>
        </w:tabs>
        <w:rPr>
          <w:rFonts w:eastAsia="Aptos" w:cstheme="minorHAnsi"/>
          <w:sz w:val="24"/>
          <w:szCs w:val="24"/>
        </w:rPr>
      </w:pPr>
    </w:p>
    <w:p w14:paraId="289B8102" w14:textId="77777777" w:rsidR="0062735B" w:rsidRDefault="0062735B" w:rsidP="00EB428E">
      <w:pPr>
        <w:tabs>
          <w:tab w:val="left" w:pos="851"/>
        </w:tabs>
        <w:rPr>
          <w:rFonts w:eastAsia="Aptos" w:cstheme="minorHAnsi"/>
          <w:sz w:val="24"/>
          <w:szCs w:val="24"/>
        </w:rPr>
      </w:pPr>
    </w:p>
    <w:p w14:paraId="503C165C" w14:textId="77777777" w:rsidR="0062735B" w:rsidRDefault="0062735B" w:rsidP="00EB428E">
      <w:pPr>
        <w:tabs>
          <w:tab w:val="left" w:pos="851"/>
        </w:tabs>
        <w:rPr>
          <w:rFonts w:eastAsia="Aptos" w:cstheme="minorHAnsi"/>
          <w:sz w:val="24"/>
          <w:szCs w:val="24"/>
        </w:rPr>
      </w:pPr>
    </w:p>
    <w:p w14:paraId="2C1F677F" w14:textId="77777777" w:rsidR="0062735B" w:rsidRDefault="0062735B" w:rsidP="00EB428E">
      <w:pPr>
        <w:tabs>
          <w:tab w:val="left" w:pos="851"/>
        </w:tabs>
        <w:rPr>
          <w:rFonts w:eastAsia="Aptos" w:cstheme="minorHAnsi"/>
          <w:sz w:val="24"/>
          <w:szCs w:val="24"/>
        </w:rPr>
      </w:pPr>
    </w:p>
    <w:p w14:paraId="5DFCA333" w14:textId="77777777" w:rsidR="0062735B" w:rsidRDefault="0062735B" w:rsidP="00EB428E">
      <w:pPr>
        <w:tabs>
          <w:tab w:val="left" w:pos="851"/>
        </w:tabs>
        <w:rPr>
          <w:rFonts w:eastAsia="Aptos" w:cstheme="minorHAnsi"/>
          <w:sz w:val="24"/>
          <w:szCs w:val="24"/>
        </w:rPr>
      </w:pPr>
    </w:p>
    <w:p w14:paraId="68752E82" w14:textId="77777777" w:rsidR="0062735B" w:rsidRDefault="0062735B" w:rsidP="00EB428E">
      <w:pPr>
        <w:tabs>
          <w:tab w:val="left" w:pos="851"/>
        </w:tabs>
        <w:rPr>
          <w:rFonts w:eastAsia="Aptos" w:cstheme="minorHAnsi"/>
          <w:sz w:val="24"/>
          <w:szCs w:val="24"/>
        </w:rPr>
      </w:pPr>
    </w:p>
    <w:p w14:paraId="1F7F6D84" w14:textId="77777777" w:rsidR="0062735B" w:rsidRDefault="0062735B" w:rsidP="00EB428E">
      <w:pPr>
        <w:tabs>
          <w:tab w:val="left" w:pos="851"/>
        </w:tabs>
        <w:rPr>
          <w:rFonts w:eastAsia="Aptos" w:cstheme="minorHAnsi"/>
          <w:sz w:val="24"/>
          <w:szCs w:val="24"/>
        </w:rPr>
      </w:pPr>
    </w:p>
    <w:p w14:paraId="6D8E6524" w14:textId="77777777" w:rsidR="0062735B" w:rsidRDefault="0062735B" w:rsidP="00EB428E">
      <w:pPr>
        <w:tabs>
          <w:tab w:val="left" w:pos="851"/>
        </w:tabs>
        <w:rPr>
          <w:rFonts w:eastAsia="Aptos" w:cstheme="minorHAnsi"/>
          <w:sz w:val="24"/>
          <w:szCs w:val="24"/>
        </w:rPr>
      </w:pPr>
    </w:p>
    <w:p w14:paraId="2C5C1751" w14:textId="77777777" w:rsidR="0062735B" w:rsidRDefault="0062735B" w:rsidP="00EB428E">
      <w:pPr>
        <w:tabs>
          <w:tab w:val="left" w:pos="851"/>
        </w:tabs>
        <w:rPr>
          <w:rFonts w:eastAsia="Aptos" w:cstheme="minorHAnsi"/>
          <w:sz w:val="24"/>
          <w:szCs w:val="24"/>
        </w:rPr>
      </w:pPr>
    </w:p>
    <w:p w14:paraId="232198F4" w14:textId="77777777" w:rsidR="0062735B" w:rsidRDefault="0062735B" w:rsidP="00EB428E">
      <w:pPr>
        <w:tabs>
          <w:tab w:val="left" w:pos="851"/>
        </w:tabs>
        <w:rPr>
          <w:rFonts w:eastAsia="Aptos" w:cstheme="minorHAnsi"/>
          <w:sz w:val="24"/>
          <w:szCs w:val="24"/>
        </w:rPr>
      </w:pPr>
    </w:p>
    <w:p w14:paraId="1B4A8729" w14:textId="77777777" w:rsidR="0062735B" w:rsidRDefault="0062735B" w:rsidP="00EB428E">
      <w:pPr>
        <w:tabs>
          <w:tab w:val="left" w:pos="851"/>
        </w:tabs>
        <w:rPr>
          <w:rFonts w:eastAsia="Aptos" w:cstheme="minorHAnsi"/>
          <w:sz w:val="24"/>
          <w:szCs w:val="24"/>
        </w:rPr>
      </w:pPr>
    </w:p>
    <w:p w14:paraId="6CC77BED" w14:textId="77777777" w:rsidR="0062735B" w:rsidRDefault="0062735B" w:rsidP="00EB428E">
      <w:pPr>
        <w:tabs>
          <w:tab w:val="left" w:pos="851"/>
        </w:tabs>
        <w:rPr>
          <w:rFonts w:eastAsia="Aptos" w:cstheme="minorHAnsi"/>
          <w:sz w:val="24"/>
          <w:szCs w:val="24"/>
        </w:rPr>
      </w:pPr>
    </w:p>
    <w:p w14:paraId="2123D524" w14:textId="77777777" w:rsidR="0062735B" w:rsidRDefault="0062735B" w:rsidP="00EB428E">
      <w:pPr>
        <w:tabs>
          <w:tab w:val="left" w:pos="851"/>
        </w:tabs>
        <w:rPr>
          <w:rFonts w:eastAsia="Aptos" w:cstheme="minorHAnsi"/>
          <w:sz w:val="24"/>
          <w:szCs w:val="24"/>
        </w:rPr>
      </w:pPr>
    </w:p>
    <w:p w14:paraId="06AA971D" w14:textId="77777777" w:rsidR="0062735B" w:rsidRDefault="0062735B" w:rsidP="00EB428E">
      <w:pPr>
        <w:tabs>
          <w:tab w:val="left" w:pos="851"/>
        </w:tabs>
        <w:rPr>
          <w:rFonts w:eastAsia="Aptos" w:cstheme="minorHAnsi"/>
          <w:sz w:val="24"/>
          <w:szCs w:val="24"/>
        </w:rPr>
      </w:pPr>
    </w:p>
    <w:p w14:paraId="4D137F8A" w14:textId="77777777" w:rsidR="0062735B" w:rsidRDefault="0062735B" w:rsidP="00EB428E">
      <w:pPr>
        <w:tabs>
          <w:tab w:val="left" w:pos="851"/>
        </w:tabs>
        <w:rPr>
          <w:rFonts w:eastAsia="Aptos" w:cstheme="minorHAnsi"/>
          <w:sz w:val="24"/>
          <w:szCs w:val="24"/>
        </w:rPr>
      </w:pPr>
    </w:p>
    <w:p w14:paraId="1B05DDEC" w14:textId="77777777" w:rsidR="0062735B" w:rsidRDefault="0062735B" w:rsidP="00EB428E">
      <w:pPr>
        <w:tabs>
          <w:tab w:val="left" w:pos="851"/>
        </w:tabs>
        <w:rPr>
          <w:rFonts w:eastAsia="Aptos" w:cstheme="minorHAnsi"/>
          <w:sz w:val="24"/>
          <w:szCs w:val="24"/>
        </w:rPr>
      </w:pPr>
    </w:p>
    <w:p w14:paraId="119D31D6" w14:textId="77777777" w:rsidR="0062735B" w:rsidRDefault="0062735B" w:rsidP="00EB428E">
      <w:pPr>
        <w:tabs>
          <w:tab w:val="left" w:pos="851"/>
        </w:tabs>
        <w:rPr>
          <w:rFonts w:eastAsia="Aptos" w:cstheme="minorHAnsi"/>
          <w:sz w:val="24"/>
          <w:szCs w:val="24"/>
        </w:rPr>
      </w:pPr>
    </w:p>
    <w:p w14:paraId="11D2ED23" w14:textId="77777777" w:rsidR="0062735B" w:rsidRDefault="0062735B" w:rsidP="00EB428E">
      <w:pPr>
        <w:tabs>
          <w:tab w:val="left" w:pos="851"/>
        </w:tabs>
        <w:rPr>
          <w:rFonts w:eastAsia="Aptos" w:cstheme="minorHAnsi"/>
          <w:sz w:val="24"/>
          <w:szCs w:val="24"/>
        </w:rPr>
      </w:pPr>
    </w:p>
    <w:p w14:paraId="26DA944D" w14:textId="77777777" w:rsidR="0062735B" w:rsidRDefault="0062735B" w:rsidP="00EB428E">
      <w:pPr>
        <w:tabs>
          <w:tab w:val="left" w:pos="851"/>
        </w:tabs>
        <w:rPr>
          <w:rFonts w:eastAsia="Aptos" w:cstheme="minorHAnsi"/>
          <w:sz w:val="24"/>
          <w:szCs w:val="24"/>
        </w:rPr>
      </w:pPr>
    </w:p>
    <w:p w14:paraId="5A2F9B30" w14:textId="77777777" w:rsidR="0062735B" w:rsidRDefault="0062735B" w:rsidP="00EB428E">
      <w:pPr>
        <w:tabs>
          <w:tab w:val="left" w:pos="851"/>
        </w:tabs>
        <w:rPr>
          <w:rFonts w:eastAsia="Aptos" w:cstheme="minorHAnsi"/>
          <w:sz w:val="24"/>
          <w:szCs w:val="24"/>
        </w:rPr>
      </w:pPr>
    </w:p>
    <w:p w14:paraId="069D12C7" w14:textId="77777777" w:rsidR="0062735B" w:rsidRDefault="0062735B" w:rsidP="00EB428E">
      <w:pPr>
        <w:tabs>
          <w:tab w:val="left" w:pos="851"/>
        </w:tabs>
        <w:rPr>
          <w:rFonts w:eastAsia="Aptos" w:cstheme="minorHAnsi"/>
          <w:sz w:val="24"/>
          <w:szCs w:val="24"/>
        </w:rPr>
      </w:pPr>
    </w:p>
    <w:p w14:paraId="5DD8572B" w14:textId="77777777" w:rsidR="0062735B" w:rsidRDefault="0062735B" w:rsidP="00EB428E">
      <w:pPr>
        <w:tabs>
          <w:tab w:val="left" w:pos="851"/>
        </w:tabs>
        <w:rPr>
          <w:rFonts w:eastAsia="Aptos" w:cstheme="minorHAnsi"/>
          <w:sz w:val="24"/>
          <w:szCs w:val="24"/>
        </w:rPr>
      </w:pPr>
    </w:p>
    <w:p w14:paraId="228D1E2C" w14:textId="77777777" w:rsidR="0062735B" w:rsidRDefault="0062735B" w:rsidP="00EB428E">
      <w:pPr>
        <w:tabs>
          <w:tab w:val="left" w:pos="851"/>
        </w:tabs>
        <w:rPr>
          <w:rFonts w:eastAsia="Aptos" w:cstheme="minorHAnsi"/>
          <w:sz w:val="24"/>
          <w:szCs w:val="24"/>
        </w:rPr>
      </w:pPr>
    </w:p>
    <w:p w14:paraId="04E117BE" w14:textId="77777777" w:rsidR="0062735B" w:rsidRDefault="0062735B" w:rsidP="00EB428E">
      <w:pPr>
        <w:tabs>
          <w:tab w:val="left" w:pos="851"/>
        </w:tabs>
        <w:rPr>
          <w:rFonts w:eastAsia="Aptos" w:cstheme="minorHAnsi"/>
          <w:sz w:val="24"/>
          <w:szCs w:val="24"/>
        </w:rPr>
      </w:pPr>
    </w:p>
    <w:p w14:paraId="430DB741" w14:textId="77777777" w:rsidR="0062735B" w:rsidRDefault="0062735B" w:rsidP="00EB428E">
      <w:pPr>
        <w:tabs>
          <w:tab w:val="left" w:pos="851"/>
        </w:tabs>
        <w:rPr>
          <w:rFonts w:eastAsia="Aptos" w:cstheme="minorHAnsi"/>
          <w:sz w:val="24"/>
          <w:szCs w:val="24"/>
        </w:rPr>
      </w:pPr>
    </w:p>
    <w:p w14:paraId="1E2C2054" w14:textId="77777777" w:rsidR="0062735B" w:rsidRDefault="0062735B" w:rsidP="00EB428E">
      <w:pPr>
        <w:tabs>
          <w:tab w:val="left" w:pos="851"/>
        </w:tabs>
        <w:rPr>
          <w:rFonts w:eastAsia="Aptos" w:cstheme="minorHAnsi"/>
          <w:sz w:val="24"/>
          <w:szCs w:val="24"/>
        </w:rPr>
      </w:pPr>
    </w:p>
    <w:p w14:paraId="5B57B47B" w14:textId="77777777" w:rsidR="0062735B" w:rsidRDefault="0062735B" w:rsidP="00EB428E">
      <w:pPr>
        <w:tabs>
          <w:tab w:val="left" w:pos="851"/>
        </w:tabs>
        <w:rPr>
          <w:rFonts w:eastAsia="Aptos" w:cstheme="minorHAnsi"/>
          <w:sz w:val="24"/>
          <w:szCs w:val="24"/>
        </w:rPr>
      </w:pPr>
    </w:p>
    <w:p w14:paraId="61413C12" w14:textId="77777777" w:rsidR="0062735B" w:rsidRDefault="0062735B" w:rsidP="00EB428E">
      <w:pPr>
        <w:tabs>
          <w:tab w:val="left" w:pos="851"/>
        </w:tabs>
        <w:rPr>
          <w:rFonts w:eastAsia="Aptos" w:cstheme="minorHAnsi"/>
          <w:sz w:val="24"/>
          <w:szCs w:val="24"/>
        </w:rPr>
      </w:pPr>
    </w:p>
    <w:p w14:paraId="63EEA6BF" w14:textId="77777777" w:rsidR="007D015E" w:rsidRDefault="007D015E" w:rsidP="00EB428E">
      <w:pPr>
        <w:tabs>
          <w:tab w:val="left" w:pos="851"/>
        </w:tabs>
        <w:rPr>
          <w:rFonts w:eastAsia="Aptos" w:cstheme="minorHAnsi"/>
          <w:sz w:val="24"/>
          <w:szCs w:val="24"/>
        </w:rPr>
      </w:pPr>
    </w:p>
    <w:p w14:paraId="0927063D" w14:textId="77777777" w:rsidR="0062735B" w:rsidRPr="00EB428E" w:rsidRDefault="0062735B" w:rsidP="00EB428E">
      <w:pPr>
        <w:tabs>
          <w:tab w:val="left" w:pos="851"/>
        </w:tabs>
        <w:rPr>
          <w:rFonts w:eastAsia="Aptos" w:cstheme="minorHAnsi"/>
          <w:sz w:val="24"/>
          <w:szCs w:val="24"/>
        </w:rPr>
      </w:pPr>
    </w:p>
    <w:p w14:paraId="1CC0E7EC" w14:textId="77777777" w:rsidR="00EB428E" w:rsidRPr="00EB428E" w:rsidRDefault="00EB428E" w:rsidP="00EB428E">
      <w:pPr>
        <w:tabs>
          <w:tab w:val="left" w:pos="851"/>
        </w:tabs>
        <w:ind w:left="709"/>
        <w:rPr>
          <w:rFonts w:eastAsia="Aptos" w:cstheme="minorHAnsi"/>
          <w:sz w:val="24"/>
          <w:szCs w:val="24"/>
        </w:rPr>
      </w:pPr>
    </w:p>
    <w:p w14:paraId="2F8DF7CA" w14:textId="77777777" w:rsidR="00EB428E" w:rsidRPr="00EB428E" w:rsidRDefault="00EB428E" w:rsidP="00EB428E">
      <w:pPr>
        <w:ind w:firstLine="426"/>
        <w:rPr>
          <w:rFonts w:cstheme="minorHAnsi"/>
          <w:sz w:val="24"/>
          <w:szCs w:val="24"/>
        </w:rPr>
      </w:pPr>
    </w:p>
    <w:p w14:paraId="7467DCEB" w14:textId="77777777" w:rsidR="00EB428E" w:rsidRPr="00EB428E" w:rsidRDefault="00EB428E" w:rsidP="00EB428E">
      <w:pPr>
        <w:suppressAutoHyphens/>
        <w:jc w:val="right"/>
        <w:textAlignment w:val="baseline"/>
        <w:rPr>
          <w:rFonts w:cstheme="minorHAnsi"/>
          <w:sz w:val="24"/>
          <w:szCs w:val="24"/>
        </w:rPr>
      </w:pPr>
      <w:bookmarkStart w:id="34" w:name="_Hlk166502510"/>
      <w:r w:rsidRPr="00EB428E">
        <w:rPr>
          <w:rFonts w:cstheme="minorHAnsi"/>
          <w:sz w:val="24"/>
          <w:szCs w:val="24"/>
        </w:rPr>
        <w:lastRenderedPageBreak/>
        <w:t xml:space="preserve">Sutarties </w:t>
      </w:r>
      <w:bookmarkEnd w:id="34"/>
      <w:r w:rsidRPr="00EB428E">
        <w:rPr>
          <w:rFonts w:cstheme="minorHAnsi"/>
          <w:sz w:val="24"/>
          <w:szCs w:val="24"/>
        </w:rPr>
        <w:t>priedas Nr.2</w:t>
      </w:r>
    </w:p>
    <w:p w14:paraId="4F9309B9" w14:textId="77777777" w:rsidR="00EB428E" w:rsidRPr="00EB428E" w:rsidRDefault="00EB428E" w:rsidP="00EB428E">
      <w:pPr>
        <w:jc w:val="right"/>
        <w:rPr>
          <w:rFonts w:eastAsia="Calibri" w:cstheme="minorHAnsi"/>
          <w:sz w:val="24"/>
          <w:szCs w:val="24"/>
        </w:rPr>
      </w:pPr>
    </w:p>
    <w:p w14:paraId="56E8DCD7" w14:textId="77777777" w:rsidR="00EB428E" w:rsidRPr="00EB428E" w:rsidRDefault="00EB428E" w:rsidP="00EB428E">
      <w:pPr>
        <w:suppressAutoHyphens/>
        <w:jc w:val="center"/>
        <w:textAlignment w:val="baseline"/>
        <w:rPr>
          <w:rFonts w:cstheme="minorHAnsi"/>
          <w:sz w:val="24"/>
          <w:szCs w:val="24"/>
        </w:rPr>
      </w:pPr>
      <w:r w:rsidRPr="00EB428E">
        <w:rPr>
          <w:rFonts w:cstheme="minorHAnsi"/>
          <w:b/>
          <w:bCs/>
          <w:sz w:val="24"/>
          <w:szCs w:val="24"/>
        </w:rPr>
        <w:t>VEIKLŲ SĄRAŠAS</w:t>
      </w:r>
    </w:p>
    <w:p w14:paraId="3E6D0DC1" w14:textId="77777777" w:rsidR="00EB428E" w:rsidRPr="00EB428E" w:rsidRDefault="00EB428E" w:rsidP="00EB428E">
      <w:pPr>
        <w:suppressAutoHyphens/>
        <w:jc w:val="center"/>
        <w:textAlignment w:val="baseline"/>
        <w:rPr>
          <w:rFonts w:cstheme="minorHAnsi"/>
          <w:sz w:val="24"/>
          <w:szCs w:val="24"/>
        </w:rPr>
      </w:pPr>
      <w:r w:rsidRPr="00EB428E">
        <w:rPr>
          <w:rFonts w:cstheme="minorHAnsi"/>
          <w:sz w:val="24"/>
          <w:szCs w:val="24"/>
        </w:rPr>
        <w:t>„Pastato, esančio A. Musteikio g. 29 Tauragnuose paprastojo remonto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EB428E" w:rsidRPr="00EB428E" w14:paraId="6B85EB4D" w14:textId="77777777" w:rsidTr="000534A1">
        <w:trPr>
          <w:trHeight w:val="865"/>
          <w:jc w:val="center"/>
        </w:trPr>
        <w:tc>
          <w:tcPr>
            <w:tcW w:w="541" w:type="dxa"/>
            <w:vMerge w:val="restart"/>
            <w:textDirection w:val="btLr"/>
            <w:vAlign w:val="center"/>
            <w:hideMark/>
          </w:tcPr>
          <w:p w14:paraId="78B5834C" w14:textId="77777777" w:rsidR="00EB428E" w:rsidRPr="00EB428E" w:rsidRDefault="00EB428E" w:rsidP="000534A1">
            <w:pPr>
              <w:suppressAutoHyphens/>
              <w:jc w:val="center"/>
              <w:textAlignment w:val="baseline"/>
              <w:rPr>
                <w:rFonts w:cstheme="minorHAnsi"/>
                <w:i/>
                <w:iCs/>
                <w:sz w:val="24"/>
                <w:szCs w:val="24"/>
              </w:rPr>
            </w:pPr>
            <w:r w:rsidRPr="00EB428E">
              <w:rPr>
                <w:rFonts w:cstheme="minorHAnsi"/>
                <w:i/>
                <w:iCs/>
                <w:sz w:val="24"/>
                <w:szCs w:val="24"/>
              </w:rPr>
              <w:t>Etapo Nr.</w:t>
            </w:r>
          </w:p>
        </w:tc>
        <w:tc>
          <w:tcPr>
            <w:tcW w:w="5113" w:type="dxa"/>
            <w:vMerge w:val="restart"/>
            <w:vAlign w:val="center"/>
            <w:hideMark/>
          </w:tcPr>
          <w:p w14:paraId="667AE0CF" w14:textId="77777777" w:rsidR="00EB428E" w:rsidRPr="00EB428E" w:rsidRDefault="00EB428E" w:rsidP="000534A1">
            <w:pPr>
              <w:suppressAutoHyphens/>
              <w:jc w:val="center"/>
              <w:textAlignment w:val="baseline"/>
              <w:rPr>
                <w:rFonts w:cstheme="minorHAnsi"/>
                <w:b/>
                <w:bCs/>
                <w:sz w:val="24"/>
                <w:szCs w:val="24"/>
              </w:rPr>
            </w:pPr>
            <w:r w:rsidRPr="00EB428E">
              <w:rPr>
                <w:rFonts w:cstheme="minorHAnsi"/>
                <w:b/>
                <w:bCs/>
                <w:sz w:val="24"/>
                <w:szCs w:val="24"/>
              </w:rPr>
              <w:t>Nuolatinių Darbų veiklos (etapo) pavadinimas</w:t>
            </w:r>
          </w:p>
        </w:tc>
        <w:tc>
          <w:tcPr>
            <w:tcW w:w="1825" w:type="dxa"/>
            <w:vMerge w:val="restart"/>
            <w:vAlign w:val="center"/>
            <w:hideMark/>
          </w:tcPr>
          <w:p w14:paraId="130F5C1D" w14:textId="77777777" w:rsidR="00EB428E" w:rsidRPr="00EB428E" w:rsidRDefault="00EB428E" w:rsidP="000534A1">
            <w:pPr>
              <w:suppressAutoHyphens/>
              <w:jc w:val="center"/>
              <w:textAlignment w:val="baseline"/>
              <w:rPr>
                <w:rFonts w:cstheme="minorHAnsi"/>
                <w:b/>
                <w:bCs/>
                <w:sz w:val="24"/>
                <w:szCs w:val="24"/>
              </w:rPr>
            </w:pPr>
            <w:r w:rsidRPr="00EB428E">
              <w:rPr>
                <w:rFonts w:cstheme="minorHAnsi"/>
                <w:b/>
                <w:bCs/>
                <w:sz w:val="24"/>
                <w:szCs w:val="24"/>
              </w:rPr>
              <w:t>Bendra darbo apimtis (fiziniais mato vienetais, jei reikalinga)</w:t>
            </w:r>
          </w:p>
        </w:tc>
        <w:tc>
          <w:tcPr>
            <w:tcW w:w="2126" w:type="dxa"/>
            <w:vAlign w:val="center"/>
            <w:hideMark/>
          </w:tcPr>
          <w:p w14:paraId="4F4D8220" w14:textId="77777777" w:rsidR="00EB428E" w:rsidRPr="00EB428E" w:rsidRDefault="00EB428E" w:rsidP="000534A1">
            <w:pPr>
              <w:suppressAutoHyphens/>
              <w:jc w:val="center"/>
              <w:textAlignment w:val="baseline"/>
              <w:rPr>
                <w:rFonts w:cstheme="minorHAnsi"/>
                <w:b/>
                <w:bCs/>
                <w:sz w:val="24"/>
                <w:szCs w:val="24"/>
              </w:rPr>
            </w:pPr>
            <w:r w:rsidRPr="00EB428E">
              <w:rPr>
                <w:rFonts w:cstheme="minorHAnsi"/>
                <w:b/>
                <w:bCs/>
                <w:sz w:val="24"/>
                <w:szCs w:val="24"/>
              </w:rPr>
              <w:t xml:space="preserve">Darbo (etapo) kaina, Eur be PVM </w:t>
            </w:r>
            <w:r w:rsidRPr="00EB428E">
              <w:rPr>
                <w:rFonts w:cstheme="minorHAnsi"/>
                <w:sz w:val="24"/>
                <w:szCs w:val="24"/>
              </w:rPr>
              <w:t>[Pildo rangovas]</w:t>
            </w:r>
          </w:p>
        </w:tc>
      </w:tr>
      <w:tr w:rsidR="00EB428E" w:rsidRPr="00EB428E" w14:paraId="01668565" w14:textId="77777777" w:rsidTr="000534A1">
        <w:trPr>
          <w:cantSplit/>
          <w:trHeight w:val="1240"/>
          <w:jc w:val="center"/>
        </w:trPr>
        <w:tc>
          <w:tcPr>
            <w:tcW w:w="541" w:type="dxa"/>
            <w:vMerge/>
            <w:vAlign w:val="center"/>
            <w:hideMark/>
          </w:tcPr>
          <w:p w14:paraId="0BA0D579" w14:textId="77777777" w:rsidR="00EB428E" w:rsidRPr="00EB428E" w:rsidRDefault="00EB428E" w:rsidP="000534A1">
            <w:pPr>
              <w:suppressAutoHyphens/>
              <w:textAlignment w:val="baseline"/>
              <w:rPr>
                <w:rFonts w:cstheme="minorHAnsi"/>
                <w:i/>
                <w:iCs/>
                <w:sz w:val="24"/>
                <w:szCs w:val="24"/>
              </w:rPr>
            </w:pPr>
          </w:p>
        </w:tc>
        <w:tc>
          <w:tcPr>
            <w:tcW w:w="5113" w:type="dxa"/>
            <w:vMerge/>
            <w:vAlign w:val="center"/>
            <w:hideMark/>
          </w:tcPr>
          <w:p w14:paraId="342A3709" w14:textId="77777777" w:rsidR="00EB428E" w:rsidRPr="00EB428E" w:rsidRDefault="00EB428E" w:rsidP="000534A1">
            <w:pPr>
              <w:suppressAutoHyphens/>
              <w:textAlignment w:val="baseline"/>
              <w:rPr>
                <w:rFonts w:cstheme="minorHAnsi"/>
                <w:b/>
                <w:bCs/>
                <w:sz w:val="24"/>
                <w:szCs w:val="24"/>
              </w:rPr>
            </w:pPr>
          </w:p>
        </w:tc>
        <w:tc>
          <w:tcPr>
            <w:tcW w:w="1825" w:type="dxa"/>
            <w:vMerge/>
            <w:vAlign w:val="center"/>
            <w:hideMark/>
          </w:tcPr>
          <w:p w14:paraId="528E10F6" w14:textId="77777777" w:rsidR="00EB428E" w:rsidRPr="00EB428E" w:rsidRDefault="00EB428E" w:rsidP="000534A1">
            <w:pPr>
              <w:suppressAutoHyphens/>
              <w:textAlignment w:val="baseline"/>
              <w:rPr>
                <w:rFonts w:cstheme="minorHAnsi"/>
                <w:b/>
                <w:bCs/>
                <w:sz w:val="24"/>
                <w:szCs w:val="24"/>
              </w:rPr>
            </w:pPr>
          </w:p>
        </w:tc>
        <w:tc>
          <w:tcPr>
            <w:tcW w:w="2126" w:type="dxa"/>
            <w:vAlign w:val="center"/>
            <w:hideMark/>
          </w:tcPr>
          <w:p w14:paraId="2F2D8C27" w14:textId="77777777" w:rsidR="00EB428E" w:rsidRPr="00EB428E" w:rsidRDefault="00EB428E" w:rsidP="000534A1">
            <w:pPr>
              <w:suppressAutoHyphens/>
              <w:textAlignment w:val="baseline"/>
              <w:rPr>
                <w:rFonts w:cstheme="minorHAnsi"/>
                <w:b/>
                <w:bCs/>
                <w:sz w:val="24"/>
                <w:szCs w:val="24"/>
              </w:rPr>
            </w:pPr>
          </w:p>
        </w:tc>
      </w:tr>
      <w:tr w:rsidR="00EB428E" w:rsidRPr="00EB428E" w14:paraId="63181FE3" w14:textId="77777777" w:rsidTr="000534A1">
        <w:trPr>
          <w:trHeight w:val="384"/>
          <w:jc w:val="center"/>
        </w:trPr>
        <w:tc>
          <w:tcPr>
            <w:tcW w:w="541" w:type="dxa"/>
            <w:noWrap/>
            <w:vAlign w:val="center"/>
            <w:hideMark/>
          </w:tcPr>
          <w:p w14:paraId="55182345" w14:textId="77777777" w:rsidR="00EB428E" w:rsidRPr="00EB428E" w:rsidRDefault="00EB428E" w:rsidP="000534A1">
            <w:pPr>
              <w:suppressAutoHyphens/>
              <w:jc w:val="center"/>
              <w:textAlignment w:val="baseline"/>
              <w:rPr>
                <w:rFonts w:cstheme="minorHAnsi"/>
                <w:sz w:val="24"/>
                <w:szCs w:val="24"/>
              </w:rPr>
            </w:pPr>
            <w:r w:rsidRPr="00EB428E">
              <w:rPr>
                <w:rFonts w:cstheme="minorHAnsi"/>
                <w:sz w:val="24"/>
                <w:szCs w:val="24"/>
              </w:rPr>
              <w:t>1.</w:t>
            </w:r>
          </w:p>
        </w:tc>
        <w:tc>
          <w:tcPr>
            <w:tcW w:w="5113" w:type="dxa"/>
            <w:vAlign w:val="center"/>
          </w:tcPr>
          <w:p w14:paraId="1A0DF506" w14:textId="77777777" w:rsidR="00EB428E" w:rsidRPr="00EB428E" w:rsidRDefault="00EB428E" w:rsidP="000534A1">
            <w:pPr>
              <w:tabs>
                <w:tab w:val="left" w:pos="426"/>
              </w:tabs>
              <w:suppressAutoHyphens/>
              <w:textAlignment w:val="baseline"/>
              <w:rPr>
                <w:rFonts w:cstheme="minorHAnsi"/>
                <w:sz w:val="24"/>
                <w:szCs w:val="24"/>
              </w:rPr>
            </w:pPr>
            <w:r w:rsidRPr="00EB428E">
              <w:rPr>
                <w:rFonts w:cstheme="minorHAnsi"/>
                <w:sz w:val="24"/>
                <w:szCs w:val="24"/>
              </w:rPr>
              <w:t>Demontavimo darbai</w:t>
            </w:r>
          </w:p>
        </w:tc>
        <w:tc>
          <w:tcPr>
            <w:tcW w:w="1825" w:type="dxa"/>
            <w:noWrap/>
            <w:vAlign w:val="bottom"/>
            <w:hideMark/>
          </w:tcPr>
          <w:p w14:paraId="247D95C9" w14:textId="77777777" w:rsidR="00EB428E" w:rsidRPr="00EB428E" w:rsidRDefault="00EB428E" w:rsidP="000534A1">
            <w:pPr>
              <w:suppressAutoHyphens/>
              <w:textAlignment w:val="baseline"/>
              <w:rPr>
                <w:rFonts w:cstheme="minorHAnsi"/>
                <w:sz w:val="24"/>
                <w:szCs w:val="24"/>
              </w:rPr>
            </w:pPr>
          </w:p>
        </w:tc>
        <w:tc>
          <w:tcPr>
            <w:tcW w:w="2126" w:type="dxa"/>
            <w:noWrap/>
            <w:vAlign w:val="bottom"/>
            <w:hideMark/>
          </w:tcPr>
          <w:p w14:paraId="00E8191D" w14:textId="77777777" w:rsidR="00EB428E" w:rsidRPr="00EB428E" w:rsidRDefault="00EB428E" w:rsidP="000534A1">
            <w:pPr>
              <w:suppressAutoHyphens/>
              <w:textAlignment w:val="baseline"/>
              <w:rPr>
                <w:rFonts w:cstheme="minorHAnsi"/>
                <w:sz w:val="24"/>
                <w:szCs w:val="24"/>
              </w:rPr>
            </w:pPr>
          </w:p>
        </w:tc>
      </w:tr>
      <w:tr w:rsidR="00EB428E" w:rsidRPr="00EB428E" w14:paraId="4098BC35" w14:textId="77777777" w:rsidTr="000534A1">
        <w:trPr>
          <w:trHeight w:val="384"/>
          <w:jc w:val="center"/>
        </w:trPr>
        <w:tc>
          <w:tcPr>
            <w:tcW w:w="541" w:type="dxa"/>
            <w:noWrap/>
            <w:vAlign w:val="center"/>
          </w:tcPr>
          <w:p w14:paraId="2F8C23B4" w14:textId="77777777" w:rsidR="00EB428E" w:rsidRPr="00EB428E" w:rsidRDefault="00EB428E" w:rsidP="000534A1">
            <w:pPr>
              <w:suppressAutoHyphens/>
              <w:jc w:val="center"/>
              <w:textAlignment w:val="baseline"/>
              <w:rPr>
                <w:rFonts w:cstheme="minorHAnsi"/>
                <w:sz w:val="24"/>
                <w:szCs w:val="24"/>
              </w:rPr>
            </w:pPr>
            <w:r w:rsidRPr="00EB428E">
              <w:rPr>
                <w:rFonts w:cstheme="minorHAnsi"/>
                <w:sz w:val="24"/>
                <w:szCs w:val="24"/>
              </w:rPr>
              <w:t>2.</w:t>
            </w:r>
          </w:p>
        </w:tc>
        <w:tc>
          <w:tcPr>
            <w:tcW w:w="5113" w:type="dxa"/>
            <w:vAlign w:val="center"/>
          </w:tcPr>
          <w:p w14:paraId="2E428656" w14:textId="77777777" w:rsidR="00EB428E" w:rsidRPr="00EB428E" w:rsidRDefault="00EB428E" w:rsidP="000534A1">
            <w:pPr>
              <w:tabs>
                <w:tab w:val="left" w:pos="426"/>
              </w:tabs>
              <w:suppressAutoHyphens/>
              <w:textAlignment w:val="baseline"/>
              <w:rPr>
                <w:rFonts w:cstheme="minorHAnsi"/>
                <w:sz w:val="24"/>
                <w:szCs w:val="24"/>
              </w:rPr>
            </w:pPr>
            <w:r w:rsidRPr="00EB428E">
              <w:rPr>
                <w:rFonts w:cstheme="minorHAnsi"/>
                <w:sz w:val="24"/>
                <w:szCs w:val="24"/>
              </w:rPr>
              <w:t>Remonto darbai</w:t>
            </w:r>
          </w:p>
        </w:tc>
        <w:tc>
          <w:tcPr>
            <w:tcW w:w="1825" w:type="dxa"/>
            <w:noWrap/>
            <w:vAlign w:val="bottom"/>
          </w:tcPr>
          <w:p w14:paraId="492851D5" w14:textId="77777777" w:rsidR="00EB428E" w:rsidRPr="00EB428E" w:rsidRDefault="00EB428E" w:rsidP="000534A1">
            <w:pPr>
              <w:suppressAutoHyphens/>
              <w:textAlignment w:val="baseline"/>
              <w:rPr>
                <w:rFonts w:cstheme="minorHAnsi"/>
                <w:sz w:val="24"/>
                <w:szCs w:val="24"/>
              </w:rPr>
            </w:pPr>
          </w:p>
        </w:tc>
        <w:tc>
          <w:tcPr>
            <w:tcW w:w="2126" w:type="dxa"/>
            <w:noWrap/>
            <w:vAlign w:val="bottom"/>
          </w:tcPr>
          <w:p w14:paraId="2AD821E3" w14:textId="77777777" w:rsidR="00EB428E" w:rsidRPr="00EB428E" w:rsidRDefault="00EB428E" w:rsidP="000534A1">
            <w:pPr>
              <w:suppressAutoHyphens/>
              <w:textAlignment w:val="baseline"/>
              <w:rPr>
                <w:rFonts w:cstheme="minorHAnsi"/>
                <w:sz w:val="24"/>
                <w:szCs w:val="24"/>
              </w:rPr>
            </w:pPr>
          </w:p>
        </w:tc>
      </w:tr>
      <w:tr w:rsidR="00EB428E" w:rsidRPr="00EB428E" w14:paraId="15126FFA" w14:textId="77777777" w:rsidTr="000534A1">
        <w:trPr>
          <w:trHeight w:val="297"/>
          <w:jc w:val="center"/>
        </w:trPr>
        <w:tc>
          <w:tcPr>
            <w:tcW w:w="7479" w:type="dxa"/>
            <w:gridSpan w:val="3"/>
            <w:vAlign w:val="center"/>
            <w:hideMark/>
          </w:tcPr>
          <w:p w14:paraId="3E7926AE" w14:textId="77777777" w:rsidR="00EB428E" w:rsidRPr="00EB428E" w:rsidRDefault="00EB428E" w:rsidP="000534A1">
            <w:pPr>
              <w:suppressAutoHyphens/>
              <w:jc w:val="right"/>
              <w:textAlignment w:val="baseline"/>
              <w:rPr>
                <w:rFonts w:cstheme="minorHAnsi"/>
                <w:b/>
                <w:bCs/>
                <w:sz w:val="24"/>
                <w:szCs w:val="24"/>
              </w:rPr>
            </w:pPr>
            <w:r w:rsidRPr="00EB428E">
              <w:rPr>
                <w:rFonts w:cstheme="minorHAnsi"/>
                <w:b/>
                <w:bCs/>
                <w:sz w:val="24"/>
                <w:szCs w:val="24"/>
              </w:rPr>
              <w:t>Bendra suma, Eur be PVM*:</w:t>
            </w:r>
          </w:p>
        </w:tc>
        <w:tc>
          <w:tcPr>
            <w:tcW w:w="2126" w:type="dxa"/>
            <w:noWrap/>
            <w:vAlign w:val="bottom"/>
            <w:hideMark/>
          </w:tcPr>
          <w:p w14:paraId="48CDAA7E" w14:textId="77777777" w:rsidR="00EB428E" w:rsidRPr="00EB428E" w:rsidRDefault="00EB428E" w:rsidP="000534A1">
            <w:pPr>
              <w:suppressAutoHyphens/>
              <w:textAlignment w:val="baseline"/>
              <w:rPr>
                <w:rFonts w:cstheme="minorHAnsi"/>
                <w:sz w:val="24"/>
                <w:szCs w:val="24"/>
              </w:rPr>
            </w:pPr>
            <w:r w:rsidRPr="00EB428E">
              <w:rPr>
                <w:rFonts w:cstheme="minorHAnsi"/>
                <w:sz w:val="24"/>
                <w:szCs w:val="24"/>
              </w:rPr>
              <w:t> </w:t>
            </w:r>
          </w:p>
        </w:tc>
      </w:tr>
      <w:tr w:rsidR="00EB428E" w:rsidRPr="00EB428E" w14:paraId="3DD252D7" w14:textId="77777777" w:rsidTr="000534A1">
        <w:trPr>
          <w:trHeight w:val="297"/>
          <w:jc w:val="center"/>
        </w:trPr>
        <w:tc>
          <w:tcPr>
            <w:tcW w:w="7479" w:type="dxa"/>
            <w:gridSpan w:val="3"/>
            <w:vAlign w:val="center"/>
            <w:hideMark/>
          </w:tcPr>
          <w:p w14:paraId="7F5E993E" w14:textId="77777777" w:rsidR="00EB428E" w:rsidRPr="00EB428E" w:rsidRDefault="00EB428E" w:rsidP="000534A1">
            <w:pPr>
              <w:suppressAutoHyphens/>
              <w:jc w:val="right"/>
              <w:textAlignment w:val="baseline"/>
              <w:rPr>
                <w:rFonts w:cstheme="minorHAnsi"/>
                <w:b/>
                <w:bCs/>
                <w:sz w:val="24"/>
                <w:szCs w:val="24"/>
              </w:rPr>
            </w:pPr>
            <w:r w:rsidRPr="00EB428E">
              <w:rPr>
                <w:rFonts w:cstheme="minorHAnsi"/>
                <w:b/>
                <w:bCs/>
                <w:sz w:val="24"/>
                <w:szCs w:val="24"/>
              </w:rPr>
              <w:t>PVM [tarifas] suma, Eur*:</w:t>
            </w:r>
          </w:p>
        </w:tc>
        <w:tc>
          <w:tcPr>
            <w:tcW w:w="2126" w:type="dxa"/>
            <w:noWrap/>
            <w:vAlign w:val="bottom"/>
            <w:hideMark/>
          </w:tcPr>
          <w:p w14:paraId="6B29CE0A" w14:textId="77777777" w:rsidR="00EB428E" w:rsidRPr="00EB428E" w:rsidRDefault="00EB428E" w:rsidP="000534A1">
            <w:pPr>
              <w:suppressAutoHyphens/>
              <w:textAlignment w:val="baseline"/>
              <w:rPr>
                <w:rFonts w:cstheme="minorHAnsi"/>
                <w:sz w:val="24"/>
                <w:szCs w:val="24"/>
              </w:rPr>
            </w:pPr>
            <w:r w:rsidRPr="00EB428E">
              <w:rPr>
                <w:rFonts w:cstheme="minorHAnsi"/>
                <w:sz w:val="24"/>
                <w:szCs w:val="24"/>
              </w:rPr>
              <w:t> </w:t>
            </w:r>
          </w:p>
        </w:tc>
      </w:tr>
      <w:tr w:rsidR="00EB428E" w:rsidRPr="00EB428E" w14:paraId="1013FA90" w14:textId="77777777" w:rsidTr="000534A1">
        <w:trPr>
          <w:trHeight w:val="297"/>
          <w:jc w:val="center"/>
        </w:trPr>
        <w:tc>
          <w:tcPr>
            <w:tcW w:w="7479" w:type="dxa"/>
            <w:gridSpan w:val="3"/>
            <w:vAlign w:val="center"/>
            <w:hideMark/>
          </w:tcPr>
          <w:p w14:paraId="48C0C9A9" w14:textId="77777777" w:rsidR="00EB428E" w:rsidRPr="00EB428E" w:rsidRDefault="00EB428E" w:rsidP="000534A1">
            <w:pPr>
              <w:suppressAutoHyphens/>
              <w:jc w:val="right"/>
              <w:textAlignment w:val="baseline"/>
              <w:rPr>
                <w:rFonts w:cstheme="minorHAnsi"/>
                <w:b/>
                <w:bCs/>
                <w:sz w:val="24"/>
                <w:szCs w:val="24"/>
              </w:rPr>
            </w:pPr>
            <w:r w:rsidRPr="00EB428E">
              <w:rPr>
                <w:rFonts w:cstheme="minorHAnsi"/>
                <w:b/>
                <w:bCs/>
                <w:sz w:val="24"/>
                <w:szCs w:val="24"/>
              </w:rPr>
              <w:t>BENDRA SUMA, Eur su PVM*:</w:t>
            </w:r>
          </w:p>
        </w:tc>
        <w:tc>
          <w:tcPr>
            <w:tcW w:w="2126" w:type="dxa"/>
            <w:noWrap/>
            <w:vAlign w:val="bottom"/>
            <w:hideMark/>
          </w:tcPr>
          <w:p w14:paraId="27054425" w14:textId="77777777" w:rsidR="00EB428E" w:rsidRPr="00EB428E" w:rsidRDefault="00EB428E" w:rsidP="000534A1">
            <w:pPr>
              <w:suppressAutoHyphens/>
              <w:textAlignment w:val="baseline"/>
              <w:rPr>
                <w:rFonts w:cstheme="minorHAnsi"/>
                <w:sz w:val="24"/>
                <w:szCs w:val="24"/>
              </w:rPr>
            </w:pPr>
            <w:r w:rsidRPr="00EB428E">
              <w:rPr>
                <w:rFonts w:cstheme="minorHAnsi"/>
                <w:sz w:val="24"/>
                <w:szCs w:val="24"/>
              </w:rPr>
              <w:t> </w:t>
            </w:r>
          </w:p>
        </w:tc>
      </w:tr>
    </w:tbl>
    <w:p w14:paraId="698025D9" w14:textId="77777777" w:rsidR="00EB428E" w:rsidRPr="00EB428E" w:rsidRDefault="00EB428E" w:rsidP="00EB428E">
      <w:pPr>
        <w:widowControl w:val="0"/>
        <w:tabs>
          <w:tab w:val="left" w:pos="9640"/>
        </w:tabs>
        <w:suppressAutoHyphens/>
        <w:textAlignment w:val="baseline"/>
        <w:rPr>
          <w:rFonts w:cstheme="minorHAnsi"/>
          <w:b/>
          <w:sz w:val="24"/>
          <w:szCs w:val="24"/>
        </w:rPr>
      </w:pPr>
    </w:p>
    <w:p w14:paraId="7438F73B" w14:textId="77777777" w:rsidR="00EB428E" w:rsidRPr="00EB428E" w:rsidRDefault="00EB428E" w:rsidP="00EB428E">
      <w:pPr>
        <w:suppressAutoHyphens/>
        <w:textAlignment w:val="baseline"/>
        <w:rPr>
          <w:rFonts w:cstheme="minorHAnsi"/>
          <w:sz w:val="24"/>
          <w:szCs w:val="24"/>
        </w:rPr>
      </w:pPr>
    </w:p>
    <w:p w14:paraId="487186DF" w14:textId="77777777" w:rsidR="00EB428E" w:rsidRPr="00EB428E" w:rsidRDefault="00EB428E" w:rsidP="00EB428E">
      <w:pPr>
        <w:suppressAutoHyphens/>
        <w:textAlignment w:val="baseline"/>
        <w:rPr>
          <w:rFonts w:cstheme="minorHAnsi"/>
          <w:sz w:val="24"/>
          <w:szCs w:val="24"/>
        </w:rPr>
      </w:pPr>
    </w:p>
    <w:p w14:paraId="464FFD57" w14:textId="3EC5CA6B" w:rsidR="00EB428E" w:rsidRPr="00EB428E" w:rsidRDefault="00EB428E" w:rsidP="00EB428E">
      <w:pPr>
        <w:suppressAutoHyphens/>
        <w:textAlignment w:val="baseline"/>
        <w:rPr>
          <w:rFonts w:cstheme="minorHAnsi"/>
          <w:b/>
          <w:sz w:val="24"/>
          <w:szCs w:val="24"/>
        </w:rPr>
      </w:pPr>
      <w:r w:rsidRPr="00EB428E">
        <w:rPr>
          <w:rFonts w:cstheme="minorHAnsi"/>
          <w:b/>
          <w:sz w:val="24"/>
          <w:szCs w:val="24"/>
        </w:rPr>
        <w:t>Užsakovas</w:t>
      </w:r>
      <w:r w:rsidRPr="00EB428E">
        <w:rPr>
          <w:rFonts w:cstheme="minorHAnsi"/>
          <w:b/>
          <w:sz w:val="24"/>
          <w:szCs w:val="24"/>
        </w:rPr>
        <w:tab/>
        <w:t xml:space="preserve">          </w:t>
      </w:r>
      <w:r w:rsidRPr="00EB428E">
        <w:rPr>
          <w:rFonts w:cstheme="minorHAnsi"/>
          <w:b/>
          <w:sz w:val="24"/>
          <w:szCs w:val="24"/>
        </w:rPr>
        <w:tab/>
      </w:r>
      <w:r w:rsidRPr="00EB428E">
        <w:rPr>
          <w:rFonts w:cstheme="minorHAnsi"/>
          <w:b/>
          <w:sz w:val="24"/>
          <w:szCs w:val="24"/>
        </w:rPr>
        <w:tab/>
      </w:r>
      <w:r w:rsidRPr="00EB428E">
        <w:rPr>
          <w:rFonts w:cstheme="minorHAnsi"/>
          <w:b/>
          <w:sz w:val="24"/>
          <w:szCs w:val="24"/>
        </w:rPr>
        <w:tab/>
        <w:t xml:space="preserve">              </w:t>
      </w:r>
      <w:r w:rsidR="0062735B">
        <w:rPr>
          <w:rFonts w:cstheme="minorHAnsi"/>
          <w:b/>
          <w:sz w:val="24"/>
          <w:szCs w:val="24"/>
        </w:rPr>
        <w:t xml:space="preserve">                                              </w:t>
      </w:r>
      <w:r w:rsidRPr="00EB428E">
        <w:rPr>
          <w:rFonts w:cstheme="minorHAnsi"/>
          <w:b/>
          <w:sz w:val="24"/>
          <w:szCs w:val="24"/>
        </w:rPr>
        <w:t>Rangovas</w:t>
      </w:r>
      <w:r w:rsidRPr="00EB428E">
        <w:rPr>
          <w:rFonts w:cstheme="minorHAnsi"/>
          <w:b/>
          <w:sz w:val="24"/>
          <w:szCs w:val="24"/>
        </w:rPr>
        <w:tab/>
      </w:r>
      <w:r w:rsidRPr="00EB428E">
        <w:rPr>
          <w:rFonts w:cstheme="minorHAnsi"/>
          <w:b/>
          <w:sz w:val="24"/>
          <w:szCs w:val="24"/>
        </w:rPr>
        <w:tab/>
        <w:t xml:space="preserve">                                                          </w:t>
      </w:r>
    </w:p>
    <w:p w14:paraId="05B6D4C4" w14:textId="77777777" w:rsidR="00EB428E" w:rsidRPr="00EB428E" w:rsidRDefault="00EB428E" w:rsidP="00EB428E">
      <w:pPr>
        <w:suppressAutoHyphens/>
        <w:textAlignment w:val="baseline"/>
        <w:rPr>
          <w:rFonts w:cstheme="minorHAnsi"/>
          <w:sz w:val="24"/>
          <w:szCs w:val="24"/>
        </w:rPr>
      </w:pPr>
      <w:r w:rsidRPr="00EB428E">
        <w:rPr>
          <w:rFonts w:cstheme="minorHAnsi"/>
          <w:sz w:val="24"/>
          <w:szCs w:val="24"/>
        </w:rPr>
        <w:t>Administracijos direktorius</w:t>
      </w:r>
    </w:p>
    <w:p w14:paraId="520D14BB" w14:textId="77777777" w:rsidR="00EB428E" w:rsidRPr="00EB428E" w:rsidRDefault="00EB428E" w:rsidP="00EB428E">
      <w:pPr>
        <w:suppressAutoHyphens/>
        <w:textAlignment w:val="baseline"/>
        <w:rPr>
          <w:rFonts w:cstheme="minorHAnsi"/>
          <w:sz w:val="24"/>
          <w:szCs w:val="24"/>
        </w:rPr>
      </w:pPr>
      <w:r w:rsidRPr="00EB428E">
        <w:rPr>
          <w:rFonts w:cstheme="minorHAnsi"/>
          <w:sz w:val="24"/>
          <w:szCs w:val="24"/>
        </w:rPr>
        <w:t xml:space="preserve">______________________                                                                 _____________________                                                                          </w:t>
      </w:r>
    </w:p>
    <w:p w14:paraId="5AE1263E" w14:textId="77777777" w:rsidR="00EB428E" w:rsidRPr="00EB428E" w:rsidRDefault="00EB428E" w:rsidP="00EB428E">
      <w:pPr>
        <w:tabs>
          <w:tab w:val="left" w:pos="8647"/>
        </w:tabs>
        <w:textAlignment w:val="baseline"/>
        <w:rPr>
          <w:rFonts w:eastAsia="Calibri" w:cstheme="minorHAnsi"/>
          <w:sz w:val="24"/>
          <w:szCs w:val="24"/>
        </w:rPr>
        <w:sectPr w:rsidR="00EB428E" w:rsidRPr="00EB428E" w:rsidSect="00EB428E">
          <w:footerReference w:type="default" r:id="rId26"/>
          <w:pgSz w:w="11906" w:h="16838"/>
          <w:pgMar w:top="567" w:right="567" w:bottom="1134" w:left="1170" w:header="567" w:footer="567" w:gutter="0"/>
          <w:cols w:space="1296"/>
          <w:docGrid w:linePitch="360"/>
        </w:sectPr>
      </w:pPr>
      <w:r w:rsidRPr="00EB428E">
        <w:rPr>
          <w:rFonts w:cstheme="minorHAnsi"/>
          <w:sz w:val="24"/>
          <w:szCs w:val="24"/>
        </w:rPr>
        <w:t xml:space="preserve">(parašas, data)                                                                                        (parašas, data)                                                                                                                                                                                                                                                                                                    </w:t>
      </w:r>
    </w:p>
    <w:p w14:paraId="0A851056" w14:textId="77777777" w:rsidR="00EB428E" w:rsidRPr="00EB428E" w:rsidRDefault="00EB428E" w:rsidP="00EB428E">
      <w:pPr>
        <w:framePr w:w="11857" w:h="284" w:hRule="exact" w:hSpace="180" w:wrap="around" w:vAnchor="text" w:hAnchor="page" w:x="1" w:y="218"/>
        <w:tabs>
          <w:tab w:val="left" w:pos="3686"/>
          <w:tab w:val="left" w:pos="4820"/>
        </w:tabs>
        <w:suppressAutoHyphens/>
        <w:ind w:left="284" w:firstLine="5670"/>
        <w:suppressOverlap/>
        <w:textAlignment w:val="baseline"/>
        <w:rPr>
          <w:rFonts w:cstheme="minorHAnsi"/>
          <w:b/>
          <w:color w:val="000000"/>
          <w:sz w:val="24"/>
          <w:szCs w:val="24"/>
        </w:rPr>
      </w:pPr>
      <w:r w:rsidRPr="00EB428E">
        <w:rPr>
          <w:rFonts w:cstheme="minorHAnsi"/>
          <w:b/>
          <w:color w:val="000000"/>
          <w:sz w:val="24"/>
          <w:szCs w:val="24"/>
        </w:rPr>
        <w:lastRenderedPageBreak/>
        <w:t>KALENDORINIS DARBŲ ATLIKIMO GRAFIKAS</w:t>
      </w:r>
    </w:p>
    <w:p w14:paraId="2DD077BA" w14:textId="77777777" w:rsidR="00EB428E" w:rsidRPr="00EB428E" w:rsidRDefault="00EB428E" w:rsidP="00EB428E">
      <w:pPr>
        <w:widowControl w:val="0"/>
        <w:tabs>
          <w:tab w:val="left" w:pos="10915"/>
          <w:tab w:val="left" w:pos="11482"/>
        </w:tabs>
        <w:autoSpaceDE w:val="0"/>
        <w:adjustRightInd w:val="0"/>
        <w:ind w:right="253"/>
        <w:rPr>
          <w:rFonts w:cstheme="minorHAnsi"/>
          <w:sz w:val="24"/>
          <w:szCs w:val="24"/>
        </w:rPr>
      </w:pPr>
      <w:r w:rsidRPr="00EB428E">
        <w:rPr>
          <w:rFonts w:cstheme="minorHAnsi"/>
          <w:sz w:val="24"/>
          <w:szCs w:val="24"/>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EB428E" w:rsidRPr="00EB428E" w14:paraId="41D21B39" w14:textId="77777777" w:rsidTr="000534A1">
        <w:trPr>
          <w:gridAfter w:val="1"/>
          <w:wAfter w:w="409" w:type="dxa"/>
          <w:trHeight w:val="315"/>
        </w:trPr>
        <w:tc>
          <w:tcPr>
            <w:tcW w:w="851" w:type="dxa"/>
            <w:tcBorders>
              <w:bottom w:val="single" w:sz="4" w:space="0" w:color="auto"/>
              <w:right w:val="nil"/>
            </w:tcBorders>
            <w:noWrap/>
            <w:vAlign w:val="bottom"/>
            <w:hideMark/>
          </w:tcPr>
          <w:p w14:paraId="318DF529" w14:textId="77777777" w:rsidR="00EB428E" w:rsidRPr="00EB428E" w:rsidRDefault="00EB428E" w:rsidP="000534A1">
            <w:pPr>
              <w:suppressAutoHyphens/>
              <w:rPr>
                <w:rFonts w:cstheme="minorHAnsi"/>
                <w:i/>
                <w:sz w:val="24"/>
                <w:szCs w:val="24"/>
                <w:lang w:eastAsia="ar-SA"/>
              </w:rPr>
            </w:pPr>
          </w:p>
        </w:tc>
        <w:tc>
          <w:tcPr>
            <w:tcW w:w="13432" w:type="dxa"/>
            <w:gridSpan w:val="5"/>
            <w:tcBorders>
              <w:left w:val="nil"/>
              <w:bottom w:val="single" w:sz="4" w:space="0" w:color="auto"/>
            </w:tcBorders>
            <w:noWrap/>
            <w:vAlign w:val="bottom"/>
            <w:hideMark/>
          </w:tcPr>
          <w:p w14:paraId="2E02F086" w14:textId="77777777" w:rsidR="00EB428E" w:rsidRPr="00EB428E" w:rsidRDefault="00EB428E" w:rsidP="000534A1">
            <w:pPr>
              <w:suppressAutoHyphens/>
              <w:jc w:val="center"/>
              <w:rPr>
                <w:rFonts w:cstheme="minorHAnsi"/>
                <w:sz w:val="24"/>
                <w:szCs w:val="24"/>
                <w:lang w:eastAsia="ar-SA"/>
              </w:rPr>
            </w:pPr>
            <w:r w:rsidRPr="00EB428E">
              <w:rPr>
                <w:rFonts w:cstheme="minorHAnsi"/>
                <w:sz w:val="24"/>
                <w:szCs w:val="24"/>
                <w:lang w:eastAsia="ar-SA"/>
              </w:rPr>
              <w:t>„</w:t>
            </w:r>
            <w:r w:rsidRPr="00EB428E">
              <w:rPr>
                <w:rFonts w:cstheme="minorHAnsi"/>
                <w:sz w:val="24"/>
                <w:szCs w:val="24"/>
              </w:rPr>
              <w:t xml:space="preserve"> Pastato, esančio  A. Musteikio g. 29 Tauragnuose, Utenoje paprastojo remonto darbai</w:t>
            </w:r>
            <w:r w:rsidRPr="00EB428E">
              <w:rPr>
                <w:rFonts w:cstheme="minorHAnsi"/>
                <w:sz w:val="24"/>
                <w:szCs w:val="24"/>
                <w:lang w:eastAsia="ar-SA"/>
              </w:rPr>
              <w:t>“</w:t>
            </w:r>
          </w:p>
        </w:tc>
      </w:tr>
      <w:tr w:rsidR="00EB428E" w:rsidRPr="00EB428E" w14:paraId="01AC0C71" w14:textId="77777777" w:rsidTr="000534A1">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346B2BAE" w14:textId="77777777" w:rsidR="00EB428E" w:rsidRPr="00EB428E" w:rsidRDefault="00EB428E" w:rsidP="000534A1">
            <w:pPr>
              <w:suppressAutoHyphens/>
              <w:jc w:val="center"/>
              <w:rPr>
                <w:rFonts w:cstheme="minorHAnsi"/>
                <w:i/>
                <w:iCs/>
                <w:sz w:val="24"/>
                <w:szCs w:val="24"/>
                <w:lang w:eastAsia="ar-SA"/>
              </w:rPr>
            </w:pPr>
            <w:r w:rsidRPr="00EB428E">
              <w:rPr>
                <w:rFonts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0E77811D" w14:textId="77777777" w:rsidR="00EB428E" w:rsidRPr="00EB428E" w:rsidRDefault="00EB428E" w:rsidP="000534A1">
            <w:pPr>
              <w:suppressAutoHyphens/>
              <w:jc w:val="center"/>
              <w:rPr>
                <w:rFonts w:cstheme="minorHAnsi"/>
                <w:b/>
                <w:bCs/>
                <w:i/>
                <w:sz w:val="24"/>
                <w:szCs w:val="24"/>
                <w:lang w:eastAsia="ar-SA"/>
              </w:rPr>
            </w:pPr>
            <w:r w:rsidRPr="00EB428E">
              <w:rPr>
                <w:rFonts w:cstheme="minorHAnsi"/>
                <w:b/>
                <w:bCs/>
                <w:i/>
                <w:sz w:val="24"/>
                <w:szCs w:val="24"/>
                <w:lang w:eastAsia="ar-SA"/>
              </w:rPr>
              <w:t>Nuolatinių Darbų veiklos (etapo) pavadinimas</w:t>
            </w:r>
          </w:p>
          <w:p w14:paraId="19A0F347" w14:textId="77777777" w:rsidR="00EB428E" w:rsidRPr="00EB428E" w:rsidRDefault="00EB428E" w:rsidP="000534A1">
            <w:pPr>
              <w:suppressAutoHyphens/>
              <w:rPr>
                <w:rFonts w:cstheme="minorHAnsi"/>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4EA1B80B" w14:textId="77777777" w:rsidR="00EB428E" w:rsidRPr="00EB428E" w:rsidRDefault="00EB428E" w:rsidP="000534A1">
            <w:pPr>
              <w:suppressAutoHyphens/>
              <w:jc w:val="center"/>
              <w:rPr>
                <w:rFonts w:cstheme="minorHAnsi"/>
                <w:b/>
                <w:bCs/>
                <w:i/>
                <w:sz w:val="24"/>
                <w:szCs w:val="24"/>
                <w:lang w:eastAsia="ar-SA"/>
              </w:rPr>
            </w:pPr>
            <w:r w:rsidRPr="00EB428E">
              <w:rPr>
                <w:rFonts w:cstheme="minorHAnsi"/>
                <w:b/>
                <w:bCs/>
                <w:i/>
                <w:sz w:val="24"/>
                <w:szCs w:val="24"/>
              </w:rPr>
              <w:t xml:space="preserve">Atliekamų darbų vertė, Eur su PVM </w:t>
            </w:r>
            <w:r w:rsidRPr="00EB428E">
              <w:rPr>
                <w:rFonts w:cstheme="minorHAnsi"/>
                <w:i/>
                <w:sz w:val="24"/>
                <w:szCs w:val="24"/>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2D1E6240" w14:textId="77777777" w:rsidR="00EB428E" w:rsidRPr="00EB428E" w:rsidRDefault="00EB428E" w:rsidP="000534A1">
            <w:pPr>
              <w:suppressAutoHyphens/>
              <w:ind w:right="-92"/>
              <w:rPr>
                <w:rFonts w:cstheme="minorHAnsi"/>
                <w:b/>
                <w:bCs/>
                <w:i/>
                <w:iCs/>
                <w:sz w:val="24"/>
                <w:szCs w:val="24"/>
                <w:lang w:eastAsia="ar-SA"/>
              </w:rPr>
            </w:pPr>
            <w:r w:rsidRPr="00EB428E">
              <w:rPr>
                <w:rFonts w:cstheme="minorHAnsi"/>
                <w:b/>
                <w:bCs/>
                <w:i/>
                <w:iCs/>
                <w:color w:val="000000"/>
                <w:sz w:val="24"/>
                <w:szCs w:val="24"/>
              </w:rPr>
              <w:t xml:space="preserve">Nuolatinių Darbų veiklos (etapo) kaina su PVM </w:t>
            </w:r>
            <w:r w:rsidRPr="00EB428E">
              <w:rPr>
                <w:rFonts w:cstheme="minorHAnsi"/>
                <w:b/>
                <w:bCs/>
                <w:color w:val="000000"/>
                <w:sz w:val="24"/>
                <w:szCs w:val="24"/>
              </w:rPr>
              <w:t xml:space="preserve"> </w:t>
            </w:r>
            <w:r w:rsidRPr="00EB428E">
              <w:rPr>
                <w:rFonts w:cstheme="minorHAnsi"/>
                <w:i/>
                <w:iCs/>
                <w:color w:val="000000"/>
                <w:sz w:val="24"/>
                <w:szCs w:val="24"/>
              </w:rPr>
              <w:t>(Privalo atitikti Veiklų sąraše nurodytą  Darbo (etapo) kainą su PVM)</w:t>
            </w:r>
          </w:p>
        </w:tc>
      </w:tr>
      <w:tr w:rsidR="00EB428E" w:rsidRPr="00EB428E" w14:paraId="08F59E58" w14:textId="77777777" w:rsidTr="000534A1">
        <w:trPr>
          <w:gridAfter w:val="1"/>
          <w:wAfter w:w="409" w:type="dxa"/>
          <w:trHeight w:val="1116"/>
        </w:trPr>
        <w:tc>
          <w:tcPr>
            <w:tcW w:w="851" w:type="dxa"/>
            <w:vMerge/>
            <w:tcBorders>
              <w:left w:val="single" w:sz="4" w:space="0" w:color="auto"/>
              <w:right w:val="single" w:sz="4" w:space="0" w:color="auto"/>
            </w:tcBorders>
            <w:vAlign w:val="center"/>
            <w:hideMark/>
          </w:tcPr>
          <w:p w14:paraId="406600B3" w14:textId="77777777" w:rsidR="00EB428E" w:rsidRPr="00EB428E" w:rsidRDefault="00EB428E" w:rsidP="000534A1">
            <w:pPr>
              <w:suppressAutoHyphens/>
              <w:rPr>
                <w:rFonts w:cstheme="minorHAnsi"/>
                <w:i/>
                <w:iCs/>
                <w:sz w:val="24"/>
                <w:szCs w:val="24"/>
                <w:lang w:eastAsia="ar-SA"/>
              </w:rPr>
            </w:pPr>
          </w:p>
        </w:tc>
        <w:tc>
          <w:tcPr>
            <w:tcW w:w="5494" w:type="dxa"/>
            <w:vMerge/>
            <w:tcBorders>
              <w:left w:val="single" w:sz="4" w:space="0" w:color="auto"/>
              <w:bottom w:val="single" w:sz="8" w:space="0" w:color="000000" w:themeColor="text1"/>
            </w:tcBorders>
            <w:vAlign w:val="center"/>
            <w:hideMark/>
          </w:tcPr>
          <w:p w14:paraId="2435AEF8" w14:textId="77777777" w:rsidR="00EB428E" w:rsidRPr="00EB428E" w:rsidRDefault="00EB428E" w:rsidP="000534A1">
            <w:pPr>
              <w:suppressAutoHyphens/>
              <w:rPr>
                <w:rFonts w:cstheme="minorHAnsi"/>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3A8625B4" w14:textId="77777777" w:rsidR="00EB428E" w:rsidRPr="00EB428E" w:rsidRDefault="00EB428E" w:rsidP="000534A1">
            <w:pPr>
              <w:suppressAutoHyphens/>
              <w:jc w:val="center"/>
              <w:rPr>
                <w:rFonts w:cstheme="minorHAnsi"/>
                <w:i/>
                <w:sz w:val="24"/>
                <w:szCs w:val="24"/>
                <w:lang w:eastAsia="ar-SA"/>
              </w:rPr>
            </w:pPr>
            <w:r w:rsidRPr="00EB428E">
              <w:rPr>
                <w:rFonts w:cstheme="minorHAnsi"/>
                <w:i/>
                <w:sz w:val="24"/>
                <w:szCs w:val="24"/>
                <w:lang w:eastAsia="ar-SA"/>
              </w:rPr>
              <w:t>I</w:t>
            </w:r>
            <w:r w:rsidRPr="00EB428E">
              <w:rPr>
                <w:rFonts w:cstheme="minorHAnsi"/>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47613A6A" w14:textId="77777777" w:rsidR="00EB428E" w:rsidRPr="00EB428E" w:rsidRDefault="00EB428E" w:rsidP="000534A1">
            <w:pPr>
              <w:suppressAutoHyphens/>
              <w:jc w:val="center"/>
              <w:rPr>
                <w:rFonts w:cstheme="minorHAnsi"/>
                <w:i/>
                <w:iCs/>
                <w:sz w:val="24"/>
                <w:szCs w:val="24"/>
                <w:lang w:eastAsia="ar-SA"/>
              </w:rPr>
            </w:pPr>
            <w:r w:rsidRPr="00EB428E">
              <w:rPr>
                <w:rFonts w:cstheme="minorHAnsi"/>
                <w:i/>
                <w:iCs/>
                <w:sz w:val="24"/>
                <w:szCs w:val="24"/>
                <w:lang w:eastAsia="ar-SA"/>
              </w:rPr>
              <w:t>(..)  mėnuo</w:t>
            </w:r>
          </w:p>
        </w:tc>
        <w:tc>
          <w:tcPr>
            <w:tcW w:w="1843" w:type="dxa"/>
            <w:tcBorders>
              <w:top w:val="nil"/>
              <w:left w:val="nil"/>
              <w:bottom w:val="single" w:sz="8" w:space="0" w:color="000000" w:themeColor="text1"/>
              <w:right w:val="single" w:sz="4" w:space="0" w:color="auto"/>
            </w:tcBorders>
            <w:textDirection w:val="btLr"/>
            <w:vAlign w:val="center"/>
          </w:tcPr>
          <w:p w14:paraId="780ACE0B" w14:textId="77777777" w:rsidR="00EB428E" w:rsidRPr="00EB428E" w:rsidRDefault="00EB428E" w:rsidP="000534A1">
            <w:pPr>
              <w:suppressAutoHyphens/>
              <w:jc w:val="center"/>
              <w:rPr>
                <w:rFonts w:cstheme="minorHAnsi"/>
                <w:i/>
                <w:iCs/>
                <w:sz w:val="24"/>
                <w:szCs w:val="24"/>
                <w:lang w:eastAsia="ar-SA"/>
              </w:rPr>
            </w:pPr>
            <w:r w:rsidRPr="00EB428E">
              <w:rPr>
                <w:rFonts w:cstheme="minorHAnsi"/>
                <w:i/>
                <w:iCs/>
                <w:sz w:val="24"/>
                <w:szCs w:val="24"/>
                <w:lang w:eastAsia="ar-SA"/>
              </w:rPr>
              <w:t>V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518F7E85" w14:textId="77777777" w:rsidR="00EB428E" w:rsidRPr="00EB428E" w:rsidRDefault="00EB428E" w:rsidP="000534A1">
            <w:pPr>
              <w:suppressAutoHyphens/>
              <w:jc w:val="center"/>
              <w:rPr>
                <w:rFonts w:cstheme="minorHAnsi"/>
                <w:b/>
                <w:bCs/>
                <w:i/>
                <w:sz w:val="24"/>
                <w:szCs w:val="24"/>
                <w:lang w:eastAsia="ar-SA"/>
              </w:rPr>
            </w:pPr>
          </w:p>
        </w:tc>
      </w:tr>
      <w:tr w:rsidR="00EB428E" w:rsidRPr="00EB428E" w14:paraId="2E32D5D2" w14:textId="77777777" w:rsidTr="000534A1">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1C84A45" w14:textId="77777777" w:rsidR="00EB428E" w:rsidRPr="00EB428E" w:rsidRDefault="00EB428E" w:rsidP="00EB428E">
            <w:pPr>
              <w:numPr>
                <w:ilvl w:val="0"/>
                <w:numId w:val="62"/>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0BD60AAB" w14:textId="77777777" w:rsidR="00EB428E" w:rsidRPr="00EB428E" w:rsidRDefault="00EB428E" w:rsidP="000534A1">
            <w:pPr>
              <w:tabs>
                <w:tab w:val="left" w:pos="426"/>
              </w:tabs>
              <w:suppressAutoHyphens/>
              <w:rPr>
                <w:rFonts w:cstheme="minorHAnsi"/>
                <w:sz w:val="24"/>
                <w:szCs w:val="24"/>
                <w:lang w:eastAsia="ar-SA"/>
              </w:rPr>
            </w:pPr>
            <w:r w:rsidRPr="00EB428E">
              <w:rPr>
                <w:rFonts w:cstheme="minorHAnsi"/>
                <w:sz w:val="24"/>
                <w:szCs w:val="24"/>
                <w:lang w:eastAsia="ar-SA"/>
              </w:rPr>
              <w:t>Demontavimo darbai</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2D63EE2E" w14:textId="77777777" w:rsidR="00EB428E" w:rsidRPr="00EB428E" w:rsidRDefault="00EB428E" w:rsidP="000534A1">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DB52D0E" w14:textId="77777777" w:rsidR="00EB428E" w:rsidRPr="00EB428E" w:rsidRDefault="00EB428E" w:rsidP="000534A1">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5A8E63D3" w14:textId="77777777" w:rsidR="00EB428E" w:rsidRPr="00EB428E" w:rsidRDefault="00EB428E" w:rsidP="000534A1">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23988BAB" w14:textId="77777777" w:rsidR="00EB428E" w:rsidRPr="00EB428E" w:rsidRDefault="00EB428E" w:rsidP="000534A1">
            <w:pPr>
              <w:suppressAutoHyphens/>
              <w:jc w:val="center"/>
              <w:rPr>
                <w:rFonts w:cstheme="minorHAnsi"/>
                <w:i/>
                <w:sz w:val="24"/>
                <w:szCs w:val="24"/>
                <w:lang w:eastAsia="ar-SA"/>
              </w:rPr>
            </w:pPr>
          </w:p>
        </w:tc>
      </w:tr>
      <w:tr w:rsidR="00EB428E" w:rsidRPr="00EB428E" w14:paraId="3C3AB6A7" w14:textId="77777777" w:rsidTr="000534A1">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6F41A3B1" w14:textId="77777777" w:rsidR="00EB428E" w:rsidRPr="00EB428E" w:rsidRDefault="00EB428E" w:rsidP="00EB428E">
            <w:pPr>
              <w:numPr>
                <w:ilvl w:val="0"/>
                <w:numId w:val="62"/>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4431A54D" w14:textId="77777777" w:rsidR="00EB428E" w:rsidRPr="00EB428E" w:rsidRDefault="00EB428E" w:rsidP="000534A1">
            <w:pPr>
              <w:tabs>
                <w:tab w:val="left" w:pos="426"/>
              </w:tabs>
              <w:suppressAutoHyphens/>
              <w:rPr>
                <w:rFonts w:cstheme="minorHAnsi"/>
                <w:sz w:val="24"/>
                <w:szCs w:val="24"/>
                <w:lang w:eastAsia="ar-SA"/>
              </w:rPr>
            </w:pPr>
            <w:r w:rsidRPr="00EB428E">
              <w:rPr>
                <w:rFonts w:cstheme="minorHAnsi"/>
                <w:sz w:val="24"/>
                <w:szCs w:val="24"/>
                <w:lang w:eastAsia="ar-SA"/>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3F9F594F" w14:textId="77777777" w:rsidR="00EB428E" w:rsidRPr="00EB428E" w:rsidRDefault="00EB428E" w:rsidP="000534A1">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F31F979" w14:textId="77777777" w:rsidR="00EB428E" w:rsidRPr="00EB428E" w:rsidRDefault="00EB428E" w:rsidP="000534A1">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1B3C85A1" w14:textId="77777777" w:rsidR="00EB428E" w:rsidRPr="00EB428E" w:rsidRDefault="00EB428E" w:rsidP="000534A1">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7BDF2FD3" w14:textId="77777777" w:rsidR="00EB428E" w:rsidRPr="00EB428E" w:rsidRDefault="00EB428E" w:rsidP="000534A1">
            <w:pPr>
              <w:suppressAutoHyphens/>
              <w:jc w:val="center"/>
              <w:rPr>
                <w:rFonts w:cstheme="minorHAnsi"/>
                <w:i/>
                <w:sz w:val="24"/>
                <w:szCs w:val="24"/>
                <w:lang w:eastAsia="ar-SA"/>
              </w:rPr>
            </w:pPr>
          </w:p>
        </w:tc>
      </w:tr>
      <w:tr w:rsidR="00EB428E" w:rsidRPr="00EB428E" w14:paraId="4630C750" w14:textId="77777777" w:rsidTr="000534A1">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337DE808" w14:textId="77777777" w:rsidR="00EB428E" w:rsidRPr="00EB428E" w:rsidRDefault="00EB428E" w:rsidP="000534A1">
            <w:pPr>
              <w:suppressAutoHyphens/>
              <w:jc w:val="right"/>
              <w:rPr>
                <w:rFonts w:cstheme="minorHAnsi"/>
                <w:b/>
                <w:bCs/>
                <w:i/>
                <w:sz w:val="24"/>
                <w:szCs w:val="24"/>
                <w:lang w:eastAsia="ar-SA"/>
              </w:rPr>
            </w:pPr>
            <w:r w:rsidRPr="00EB428E">
              <w:rPr>
                <w:rFonts w:cstheme="minorHAnsi"/>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003B39B3" w14:textId="77777777" w:rsidR="00EB428E" w:rsidRPr="00EB428E" w:rsidRDefault="00EB428E" w:rsidP="000534A1">
            <w:pPr>
              <w:suppressAutoHyphens/>
              <w:rPr>
                <w:rFonts w:cstheme="minorHAnsi"/>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7B2143BE" w14:textId="77777777" w:rsidR="00EB428E" w:rsidRPr="00EB428E" w:rsidRDefault="00EB428E" w:rsidP="000534A1">
            <w:pPr>
              <w:suppressAutoHyphens/>
              <w:rPr>
                <w:rFonts w:cstheme="minorHAnsi"/>
                <w:i/>
                <w:sz w:val="24"/>
                <w:szCs w:val="24"/>
                <w:lang w:eastAsia="ar-SA"/>
              </w:rPr>
            </w:pPr>
          </w:p>
        </w:tc>
      </w:tr>
      <w:tr w:rsidR="00EB428E" w:rsidRPr="00EB428E" w14:paraId="0AADAE13" w14:textId="77777777" w:rsidTr="000534A1">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585B1084" w14:textId="77777777" w:rsidR="00EB428E" w:rsidRPr="00EB428E" w:rsidRDefault="00EB428E" w:rsidP="000534A1">
            <w:pPr>
              <w:suppressAutoHyphens/>
              <w:jc w:val="right"/>
              <w:rPr>
                <w:rFonts w:cstheme="minorHAnsi"/>
                <w:b/>
                <w:bCs/>
                <w:i/>
                <w:sz w:val="24"/>
                <w:szCs w:val="24"/>
                <w:lang w:eastAsia="ar-SA"/>
              </w:rPr>
            </w:pPr>
            <w:r w:rsidRPr="00EB428E">
              <w:rPr>
                <w:rFonts w:cstheme="minorHAnsi"/>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8958A98" w14:textId="77777777" w:rsidR="00EB428E" w:rsidRPr="00EB428E" w:rsidRDefault="00EB428E" w:rsidP="000534A1">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5BF2BF9C" w14:textId="77777777" w:rsidR="00EB428E" w:rsidRPr="00EB428E" w:rsidRDefault="00EB428E" w:rsidP="000534A1">
            <w:pPr>
              <w:suppressAutoHyphens/>
              <w:rPr>
                <w:rFonts w:cstheme="minorHAnsi"/>
                <w:i/>
                <w:sz w:val="24"/>
                <w:szCs w:val="24"/>
                <w:lang w:eastAsia="ar-SA"/>
              </w:rPr>
            </w:pPr>
          </w:p>
        </w:tc>
      </w:tr>
      <w:tr w:rsidR="00EB428E" w:rsidRPr="00EB428E" w14:paraId="252B8832" w14:textId="77777777" w:rsidTr="000534A1">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43FBBFAE" w14:textId="77777777" w:rsidR="00EB428E" w:rsidRPr="00EB428E" w:rsidRDefault="00EB428E" w:rsidP="000534A1">
            <w:pPr>
              <w:suppressAutoHyphens/>
              <w:jc w:val="right"/>
              <w:rPr>
                <w:rFonts w:cstheme="minorHAnsi"/>
                <w:b/>
                <w:bCs/>
                <w:i/>
                <w:sz w:val="24"/>
                <w:szCs w:val="24"/>
                <w:lang w:eastAsia="ar-SA"/>
              </w:rPr>
            </w:pPr>
            <w:r w:rsidRPr="00EB428E">
              <w:rPr>
                <w:rFonts w:cstheme="minorHAnsi"/>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2BF55991" w14:textId="77777777" w:rsidR="00EB428E" w:rsidRPr="00EB428E" w:rsidRDefault="00EB428E" w:rsidP="000534A1">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7E79E3F7" w14:textId="77777777" w:rsidR="00EB428E" w:rsidRPr="00EB428E" w:rsidRDefault="00EB428E" w:rsidP="000534A1">
            <w:pPr>
              <w:suppressAutoHyphens/>
              <w:rPr>
                <w:rFonts w:cstheme="minorHAnsi"/>
                <w:i/>
                <w:sz w:val="24"/>
                <w:szCs w:val="24"/>
                <w:lang w:eastAsia="ar-SA"/>
              </w:rPr>
            </w:pPr>
          </w:p>
        </w:tc>
      </w:tr>
      <w:tr w:rsidR="00EB428E" w:rsidRPr="00EB428E" w14:paraId="046EAA74" w14:textId="77777777" w:rsidTr="000534A1">
        <w:trPr>
          <w:trHeight w:val="315"/>
        </w:trPr>
        <w:tc>
          <w:tcPr>
            <w:tcW w:w="14692" w:type="dxa"/>
            <w:gridSpan w:val="7"/>
            <w:tcBorders>
              <w:top w:val="nil"/>
            </w:tcBorders>
            <w:noWrap/>
            <w:vAlign w:val="bottom"/>
            <w:hideMark/>
          </w:tcPr>
          <w:p w14:paraId="1214BD9C" w14:textId="77777777" w:rsidR="00EB428E" w:rsidRPr="00EB428E" w:rsidRDefault="00EB428E" w:rsidP="000534A1">
            <w:pPr>
              <w:widowControl w:val="0"/>
              <w:tabs>
                <w:tab w:val="left" w:pos="8505"/>
              </w:tabs>
              <w:suppressAutoHyphens/>
              <w:ind w:firstLine="142"/>
              <w:textAlignment w:val="baseline"/>
              <w:rPr>
                <w:rFonts w:cstheme="minorHAnsi"/>
                <w:b/>
                <w:sz w:val="24"/>
                <w:szCs w:val="24"/>
              </w:rPr>
            </w:pPr>
            <w:r w:rsidRPr="00EB428E">
              <w:rPr>
                <w:rFonts w:cstheme="minorHAnsi"/>
                <w:b/>
                <w:sz w:val="24"/>
                <w:szCs w:val="24"/>
              </w:rPr>
              <w:t>*</w:t>
            </w:r>
            <w:r w:rsidRPr="00EB428E">
              <w:rPr>
                <w:rFonts w:cstheme="minorHAnsi"/>
                <w:b/>
                <w:bCs/>
                <w:i/>
                <w:sz w:val="24"/>
                <w:szCs w:val="24"/>
              </w:rPr>
              <w:t xml:space="preserve"> Rangovas Kalendorinį darbų atlikimo grafiką turi papildyti reikiamu mėnesių kiekiu  </w:t>
            </w:r>
          </w:p>
          <w:p w14:paraId="40BABC2D" w14:textId="77777777" w:rsidR="00EB428E" w:rsidRPr="00EB428E" w:rsidRDefault="00EB428E" w:rsidP="000534A1">
            <w:pPr>
              <w:suppressAutoHyphens/>
              <w:ind w:right="846"/>
              <w:rPr>
                <w:rFonts w:cstheme="minorHAnsi"/>
                <w:b/>
                <w:bCs/>
                <w:i/>
                <w:sz w:val="24"/>
                <w:szCs w:val="24"/>
                <w:lang w:eastAsia="ar-SA"/>
              </w:rPr>
            </w:pPr>
          </w:p>
          <w:p w14:paraId="56D1CE28" w14:textId="77777777" w:rsidR="00EB428E" w:rsidRPr="00EB428E" w:rsidRDefault="00EB428E" w:rsidP="000534A1">
            <w:pPr>
              <w:suppressAutoHyphens/>
              <w:rPr>
                <w:rFonts w:cstheme="minorHAnsi"/>
                <w:b/>
                <w:color w:val="000000"/>
                <w:sz w:val="24"/>
                <w:szCs w:val="24"/>
                <w:lang w:eastAsia="ar-SA"/>
              </w:rPr>
            </w:pPr>
          </w:p>
          <w:p w14:paraId="49DEBD22" w14:textId="7A8CFCBF" w:rsidR="00EB428E" w:rsidRPr="00EB428E" w:rsidRDefault="00EB428E" w:rsidP="000534A1">
            <w:pPr>
              <w:suppressAutoHyphens/>
              <w:ind w:firstLine="2268"/>
              <w:rPr>
                <w:rFonts w:cstheme="minorHAnsi"/>
                <w:b/>
                <w:color w:val="000000"/>
                <w:sz w:val="24"/>
                <w:szCs w:val="24"/>
                <w:lang w:eastAsia="ar-SA"/>
              </w:rPr>
            </w:pPr>
            <w:r w:rsidRPr="00EB428E">
              <w:rPr>
                <w:rFonts w:cstheme="minorHAnsi"/>
                <w:b/>
                <w:color w:val="000000"/>
                <w:sz w:val="24"/>
                <w:szCs w:val="24"/>
                <w:lang w:eastAsia="ar-SA"/>
              </w:rPr>
              <w:t>Užsakovo vardu</w:t>
            </w:r>
            <w:r w:rsidRPr="00EB428E">
              <w:rPr>
                <w:rFonts w:cstheme="minorHAnsi"/>
                <w:color w:val="000000"/>
                <w:sz w:val="24"/>
                <w:szCs w:val="24"/>
                <w:lang w:eastAsia="ar-SA"/>
              </w:rPr>
              <w:tab/>
            </w:r>
            <w:r w:rsidRPr="00EB428E">
              <w:rPr>
                <w:rFonts w:cstheme="minorHAnsi"/>
                <w:color w:val="000000"/>
                <w:sz w:val="24"/>
                <w:szCs w:val="24"/>
                <w:lang w:eastAsia="ar-SA"/>
              </w:rPr>
              <w:tab/>
            </w:r>
            <w:r w:rsidRPr="00EB428E">
              <w:rPr>
                <w:rFonts w:cstheme="minorHAnsi"/>
                <w:color w:val="000000"/>
                <w:sz w:val="24"/>
                <w:szCs w:val="24"/>
                <w:lang w:eastAsia="ar-SA"/>
              </w:rPr>
              <w:tab/>
              <w:t xml:space="preserve">                       </w:t>
            </w:r>
            <w:r w:rsidR="000F0291">
              <w:rPr>
                <w:rFonts w:cstheme="minorHAnsi"/>
                <w:color w:val="000000"/>
                <w:sz w:val="24"/>
                <w:szCs w:val="24"/>
                <w:lang w:eastAsia="ar-SA"/>
              </w:rPr>
              <w:t xml:space="preserve">                                </w:t>
            </w:r>
            <w:r w:rsidRPr="00EB428E">
              <w:rPr>
                <w:rFonts w:cstheme="minorHAnsi"/>
                <w:color w:val="000000"/>
                <w:sz w:val="24"/>
                <w:szCs w:val="24"/>
                <w:lang w:eastAsia="ar-SA"/>
              </w:rPr>
              <w:t xml:space="preserve">  </w:t>
            </w:r>
            <w:r w:rsidRPr="00EB428E">
              <w:rPr>
                <w:rFonts w:cstheme="minorHAnsi"/>
                <w:b/>
                <w:color w:val="000000"/>
                <w:sz w:val="24"/>
                <w:szCs w:val="24"/>
                <w:lang w:eastAsia="ar-SA"/>
              </w:rPr>
              <w:t>Rangovo vardu</w:t>
            </w:r>
          </w:p>
          <w:p w14:paraId="010A8AB6" w14:textId="77777777" w:rsidR="00EB428E" w:rsidRPr="00EB428E" w:rsidRDefault="00EB428E" w:rsidP="000534A1">
            <w:pPr>
              <w:suppressAutoHyphens/>
              <w:ind w:firstLine="2268"/>
              <w:rPr>
                <w:rFonts w:cstheme="minorHAnsi"/>
                <w:color w:val="000000"/>
                <w:sz w:val="24"/>
                <w:szCs w:val="24"/>
                <w:lang w:eastAsia="ar-SA"/>
              </w:rPr>
            </w:pPr>
            <w:r w:rsidRPr="00EB428E">
              <w:rPr>
                <w:rFonts w:cstheme="minorHAnsi"/>
                <w:b/>
                <w:bCs/>
                <w:sz w:val="24"/>
                <w:szCs w:val="24"/>
                <w:lang w:eastAsia="ar-SA"/>
              </w:rPr>
              <w:t>Administracijos direktorius</w:t>
            </w:r>
            <w:r w:rsidRPr="00EB428E">
              <w:rPr>
                <w:rFonts w:cstheme="minorHAnsi"/>
                <w:b/>
                <w:bCs/>
                <w:sz w:val="24"/>
                <w:szCs w:val="24"/>
                <w:lang w:eastAsia="ar-SA"/>
              </w:rPr>
              <w:tab/>
            </w:r>
            <w:r w:rsidRPr="00EB428E">
              <w:rPr>
                <w:rFonts w:cstheme="minorHAnsi"/>
                <w:b/>
                <w:bCs/>
                <w:sz w:val="24"/>
                <w:szCs w:val="24"/>
                <w:lang w:eastAsia="ar-SA"/>
              </w:rPr>
              <w:tab/>
              <w:t xml:space="preserve">                                           </w:t>
            </w:r>
            <w:r w:rsidRPr="00EB428E">
              <w:rPr>
                <w:rFonts w:cstheme="minorHAnsi"/>
                <w:color w:val="000000"/>
                <w:sz w:val="24"/>
                <w:szCs w:val="24"/>
                <w:lang w:eastAsia="ar-SA"/>
              </w:rPr>
              <w:t>(pareigos, vardas, pavardė)</w:t>
            </w:r>
          </w:p>
          <w:p w14:paraId="0C7814EE" w14:textId="77777777" w:rsidR="00EB428E" w:rsidRPr="00EB428E" w:rsidRDefault="00EB428E" w:rsidP="000534A1">
            <w:pPr>
              <w:tabs>
                <w:tab w:val="left" w:pos="4536"/>
              </w:tabs>
              <w:suppressAutoHyphens/>
              <w:ind w:firstLine="2268"/>
              <w:rPr>
                <w:rFonts w:cstheme="minorHAnsi"/>
                <w:color w:val="000000"/>
                <w:sz w:val="24"/>
                <w:szCs w:val="24"/>
                <w:lang w:eastAsia="ar-SA"/>
              </w:rPr>
            </w:pPr>
            <w:r w:rsidRPr="00EB428E">
              <w:rPr>
                <w:rFonts w:cstheme="minorHAnsi"/>
                <w:color w:val="000000"/>
                <w:sz w:val="24"/>
                <w:szCs w:val="24"/>
                <w:lang w:eastAsia="ar-SA"/>
              </w:rPr>
              <w:t>___________________</w:t>
            </w:r>
            <w:r w:rsidRPr="00EB428E">
              <w:rPr>
                <w:rFonts w:cstheme="minorHAnsi"/>
                <w:color w:val="000000"/>
                <w:sz w:val="24"/>
                <w:szCs w:val="24"/>
                <w:lang w:eastAsia="ar-SA"/>
              </w:rPr>
              <w:tab/>
            </w:r>
            <w:r w:rsidRPr="00EB428E">
              <w:rPr>
                <w:rFonts w:cstheme="minorHAnsi"/>
                <w:color w:val="000000"/>
                <w:sz w:val="24"/>
                <w:szCs w:val="24"/>
                <w:lang w:eastAsia="ar-SA"/>
              </w:rPr>
              <w:tab/>
              <w:t xml:space="preserve">                                             ___________________</w:t>
            </w:r>
            <w:r w:rsidRPr="00EB428E">
              <w:rPr>
                <w:rFonts w:cstheme="minorHAnsi"/>
                <w:color w:val="000000"/>
                <w:sz w:val="24"/>
                <w:szCs w:val="24"/>
                <w:lang w:eastAsia="ar-SA"/>
              </w:rPr>
              <w:tab/>
            </w:r>
          </w:p>
          <w:p w14:paraId="75C79366" w14:textId="0C9337FA" w:rsidR="00EB428E" w:rsidRPr="00EB428E" w:rsidRDefault="00EB428E" w:rsidP="000534A1">
            <w:pPr>
              <w:suppressAutoHyphens/>
              <w:ind w:right="846" w:firstLine="2268"/>
              <w:rPr>
                <w:rFonts w:cstheme="minorHAnsi"/>
                <w:i/>
                <w:sz w:val="24"/>
                <w:szCs w:val="24"/>
                <w:lang w:eastAsia="ar-SA"/>
              </w:rPr>
            </w:pPr>
            <w:r w:rsidRPr="00EB428E">
              <w:rPr>
                <w:rFonts w:cstheme="minorHAnsi"/>
                <w:color w:val="000000"/>
                <w:sz w:val="24"/>
                <w:szCs w:val="24"/>
                <w:lang w:eastAsia="ar-SA"/>
              </w:rPr>
              <w:t xml:space="preserve">     (parašas, data)</w:t>
            </w:r>
            <w:r w:rsidRPr="00EB428E">
              <w:rPr>
                <w:rFonts w:cstheme="minorHAnsi"/>
                <w:color w:val="000000"/>
                <w:sz w:val="24"/>
                <w:szCs w:val="24"/>
                <w:lang w:eastAsia="ar-SA"/>
              </w:rPr>
              <w:tab/>
            </w:r>
            <w:r w:rsidRPr="00EB428E">
              <w:rPr>
                <w:rFonts w:cstheme="minorHAnsi"/>
                <w:color w:val="000000"/>
                <w:sz w:val="24"/>
                <w:szCs w:val="24"/>
                <w:lang w:eastAsia="ar-SA"/>
              </w:rPr>
              <w:tab/>
              <w:t xml:space="preserve">                                              </w:t>
            </w:r>
            <w:r w:rsidR="000F0291">
              <w:rPr>
                <w:rFonts w:cstheme="minorHAnsi"/>
                <w:color w:val="000000"/>
                <w:sz w:val="24"/>
                <w:szCs w:val="24"/>
                <w:lang w:eastAsia="ar-SA"/>
              </w:rPr>
              <w:t xml:space="preserve">       </w:t>
            </w:r>
            <w:r w:rsidRPr="00EB428E">
              <w:rPr>
                <w:rFonts w:cstheme="minorHAnsi"/>
                <w:color w:val="000000"/>
                <w:sz w:val="24"/>
                <w:szCs w:val="24"/>
                <w:lang w:eastAsia="ar-SA"/>
              </w:rPr>
              <w:t xml:space="preserve">   (parašas, data)      </w:t>
            </w: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EB428E" w:rsidRPr="00EB428E" w14:paraId="71CC0C1A" w14:textId="77777777" w:rsidTr="000534A1">
        <w:trPr>
          <w:trHeight w:val="1077"/>
          <w:hidden/>
        </w:trPr>
        <w:tc>
          <w:tcPr>
            <w:tcW w:w="324" w:type="dxa"/>
          </w:tcPr>
          <w:p w14:paraId="248DDFB6" w14:textId="77777777" w:rsidR="00EB428E" w:rsidRPr="00EB428E" w:rsidRDefault="00EB428E" w:rsidP="000534A1">
            <w:pPr>
              <w:widowControl w:val="0"/>
              <w:autoSpaceDE w:val="0"/>
              <w:adjustRightInd w:val="0"/>
              <w:rPr>
                <w:rFonts w:cstheme="minorHAnsi"/>
                <w:vanish/>
                <w:sz w:val="24"/>
                <w:szCs w:val="24"/>
              </w:rPr>
            </w:pPr>
          </w:p>
        </w:tc>
      </w:tr>
    </w:tbl>
    <w:p w14:paraId="3BF92A1F" w14:textId="77777777" w:rsidR="00EB428E" w:rsidRPr="00EB428E" w:rsidRDefault="00EB428E" w:rsidP="00EB428E">
      <w:pPr>
        <w:widowControl w:val="0"/>
        <w:autoSpaceDE w:val="0"/>
        <w:adjustRightInd w:val="0"/>
        <w:rPr>
          <w:rFonts w:cstheme="minorHAnsi"/>
          <w:vanish/>
          <w:sz w:val="24"/>
          <w:szCs w:val="24"/>
        </w:rPr>
      </w:pPr>
    </w:p>
    <w:p w14:paraId="60D1B7A8" w14:textId="77777777" w:rsidR="00EB428E" w:rsidRPr="00EB428E" w:rsidRDefault="00EB428E" w:rsidP="00EB428E">
      <w:pPr>
        <w:suppressAutoHyphens/>
        <w:textAlignment w:val="baseline"/>
        <w:rPr>
          <w:rFonts w:eastAsia="Calibri" w:cstheme="minorHAnsi"/>
          <w:sz w:val="24"/>
          <w:szCs w:val="24"/>
        </w:rPr>
      </w:pPr>
    </w:p>
    <w:p w14:paraId="687FA469" w14:textId="77777777" w:rsidR="00EB428E" w:rsidRPr="00EB428E" w:rsidRDefault="00EB428E" w:rsidP="00EB428E">
      <w:pPr>
        <w:suppressAutoHyphens/>
        <w:textAlignment w:val="baseline"/>
        <w:rPr>
          <w:rFonts w:eastAsia="Calibri" w:cstheme="minorHAnsi"/>
          <w:sz w:val="24"/>
          <w:szCs w:val="24"/>
        </w:rPr>
        <w:sectPr w:rsidR="00EB428E" w:rsidRPr="00EB428E" w:rsidSect="00EB428E">
          <w:headerReference w:type="default" r:id="rId27"/>
          <w:footerReference w:type="default" r:id="rId28"/>
          <w:pgSz w:w="16838" w:h="11906" w:orient="landscape"/>
          <w:pgMar w:top="1135" w:right="567" w:bottom="567" w:left="1134" w:header="567" w:footer="567" w:gutter="0"/>
          <w:cols w:space="1296"/>
          <w:docGrid w:linePitch="360"/>
        </w:sectPr>
      </w:pPr>
    </w:p>
    <w:p w14:paraId="03D33E11" w14:textId="3CFAFBCB" w:rsidR="00EB428E" w:rsidRPr="00EB428E" w:rsidRDefault="00EB428E" w:rsidP="0062735B">
      <w:pPr>
        <w:widowControl w:val="0"/>
        <w:tabs>
          <w:tab w:val="left" w:pos="9639"/>
        </w:tabs>
        <w:suppressAutoHyphens/>
        <w:ind w:left="5954"/>
        <w:jc w:val="right"/>
        <w:textAlignment w:val="baseline"/>
        <w:rPr>
          <w:rFonts w:eastAsia="Lucida Sans Unicode" w:cstheme="minorHAnsi"/>
          <w:kern w:val="3"/>
          <w:sz w:val="24"/>
          <w:szCs w:val="24"/>
          <w:lang w:eastAsia="hi-IN" w:bidi="hi-IN"/>
        </w:rPr>
      </w:pPr>
      <w:r w:rsidRPr="00EB428E">
        <w:rPr>
          <w:rFonts w:eastAsia="Lucida Sans Unicode" w:cstheme="minorHAnsi"/>
          <w:kern w:val="3"/>
          <w:sz w:val="24"/>
          <w:szCs w:val="24"/>
          <w:lang w:eastAsia="hi-IN" w:bidi="hi-IN"/>
        </w:rPr>
        <w:lastRenderedPageBreak/>
        <w:t>Sutarties priedas Nr. 4</w:t>
      </w:r>
    </w:p>
    <w:p w14:paraId="5A00D78F" w14:textId="77777777" w:rsidR="00EB428E" w:rsidRPr="00EB428E" w:rsidRDefault="00EB428E" w:rsidP="00EB428E">
      <w:pPr>
        <w:spacing w:before="200"/>
        <w:jc w:val="center"/>
        <w:rPr>
          <w:rFonts w:cstheme="minorHAnsi"/>
          <w:b/>
          <w:bCs/>
          <w:sz w:val="24"/>
          <w:szCs w:val="24"/>
        </w:rPr>
      </w:pPr>
      <w:r w:rsidRPr="00EB428E">
        <w:rPr>
          <w:rFonts w:cstheme="minorHAnsi"/>
          <w:b/>
          <w:bCs/>
          <w:sz w:val="24"/>
          <w:szCs w:val="24"/>
        </w:rPr>
        <w:t>ATLIKTŲ DARBŲ AKTAS Nr.____</w:t>
      </w:r>
    </w:p>
    <w:p w14:paraId="6D5A6A6E" w14:textId="77777777" w:rsidR="00EB428E" w:rsidRPr="00EB428E" w:rsidRDefault="00EB428E" w:rsidP="00EB428E">
      <w:pPr>
        <w:spacing w:before="200"/>
        <w:jc w:val="center"/>
        <w:rPr>
          <w:rFonts w:cstheme="minorHAnsi"/>
          <w:b/>
          <w:bCs/>
          <w:sz w:val="24"/>
          <w:szCs w:val="24"/>
        </w:rPr>
      </w:pPr>
      <w:r w:rsidRPr="00EB428E">
        <w:rPr>
          <w:rFonts w:cstheme="minorHAnsi"/>
          <w:b/>
          <w:bCs/>
          <w:sz w:val="24"/>
          <w:szCs w:val="24"/>
        </w:rPr>
        <w:t>Data___________</w:t>
      </w:r>
    </w:p>
    <w:p w14:paraId="40B1E3DD" w14:textId="77777777" w:rsidR="00EB428E" w:rsidRPr="00EB428E" w:rsidRDefault="00EB428E" w:rsidP="00EB428E">
      <w:pPr>
        <w:spacing w:before="200"/>
        <w:rPr>
          <w:rFonts w:cstheme="minorHAnsi"/>
          <w:b/>
          <w:bCs/>
          <w:sz w:val="24"/>
          <w:szCs w:val="24"/>
        </w:rPr>
      </w:pPr>
      <w:r w:rsidRPr="00EB428E">
        <w:rPr>
          <w:rFonts w:cstheme="minorHAnsi"/>
          <w:b/>
          <w:bCs/>
          <w:sz w:val="24"/>
          <w:szCs w:val="24"/>
        </w:rPr>
        <w:t>Užsakovas:</w:t>
      </w:r>
    </w:p>
    <w:p w14:paraId="037F7054" w14:textId="77777777" w:rsidR="00EB428E" w:rsidRPr="00EB428E" w:rsidRDefault="00EB428E" w:rsidP="00EB428E">
      <w:pPr>
        <w:rPr>
          <w:rFonts w:cstheme="minorHAnsi"/>
          <w:b/>
          <w:bCs/>
          <w:sz w:val="24"/>
          <w:szCs w:val="24"/>
        </w:rPr>
      </w:pPr>
      <w:r w:rsidRPr="00EB428E">
        <w:rPr>
          <w:rFonts w:cstheme="minorHAnsi"/>
          <w:b/>
          <w:bCs/>
          <w:sz w:val="24"/>
          <w:szCs w:val="24"/>
        </w:rPr>
        <w:t>Rangovas:</w:t>
      </w:r>
    </w:p>
    <w:p w14:paraId="4B04EE3A" w14:textId="77777777" w:rsidR="00EB428E" w:rsidRPr="00EB428E" w:rsidRDefault="00EB428E" w:rsidP="00EB428E">
      <w:pPr>
        <w:rPr>
          <w:rFonts w:cstheme="minorHAnsi"/>
          <w:b/>
          <w:bCs/>
          <w:sz w:val="24"/>
          <w:szCs w:val="24"/>
        </w:rPr>
      </w:pPr>
      <w:r w:rsidRPr="00EB428E">
        <w:rPr>
          <w:rFonts w:cstheme="minorHAnsi"/>
          <w:b/>
          <w:bCs/>
          <w:sz w:val="24"/>
          <w:szCs w:val="24"/>
        </w:rPr>
        <w:t>Objektas:</w:t>
      </w:r>
    </w:p>
    <w:p w14:paraId="17340B41" w14:textId="77777777" w:rsidR="00EB428E" w:rsidRPr="00EB428E" w:rsidRDefault="00EB428E" w:rsidP="00EB428E">
      <w:pPr>
        <w:rPr>
          <w:rFonts w:cstheme="minorHAnsi"/>
          <w:b/>
          <w:bCs/>
          <w:sz w:val="24"/>
          <w:szCs w:val="24"/>
        </w:rPr>
      </w:pPr>
      <w:r w:rsidRPr="00EB428E">
        <w:rPr>
          <w:rFonts w:cstheme="minorHAnsi"/>
          <w:b/>
          <w:bCs/>
          <w:sz w:val="24"/>
          <w:szCs w:val="24"/>
        </w:rPr>
        <w:t xml:space="preserve">Sutarties data ir Nr. </w:t>
      </w:r>
    </w:p>
    <w:p w14:paraId="42A06A78" w14:textId="77777777" w:rsidR="00EB428E" w:rsidRPr="00EB428E" w:rsidRDefault="00EB428E" w:rsidP="00EB428E">
      <w:pPr>
        <w:rPr>
          <w:rFonts w:cstheme="minorHAnsi"/>
          <w:b/>
          <w:bCs/>
          <w:sz w:val="24"/>
          <w:szCs w:val="24"/>
        </w:rPr>
      </w:pPr>
      <w:r w:rsidRPr="00EB428E">
        <w:rPr>
          <w:rFonts w:cstheme="minorHAnsi"/>
          <w:b/>
          <w:bCs/>
          <w:sz w:val="24"/>
          <w:szCs w:val="24"/>
        </w:rPr>
        <w:t>Sudaryta už ______m.__________</w:t>
      </w:r>
      <w:proofErr w:type="spellStart"/>
      <w:r w:rsidRPr="00EB428E">
        <w:rPr>
          <w:rFonts w:cstheme="minorHAnsi"/>
          <w:b/>
          <w:bCs/>
          <w:sz w:val="24"/>
          <w:szCs w:val="24"/>
        </w:rPr>
        <w:t>mėn</w:t>
      </w:r>
      <w:proofErr w:type="spellEnd"/>
      <w:r w:rsidRPr="00EB428E">
        <w:rPr>
          <w:rFonts w:cstheme="minorHAnsi"/>
          <w:b/>
          <w:bCs/>
          <w:sz w:val="24"/>
          <w:szCs w:val="24"/>
        </w:rPr>
        <w:t>.</w:t>
      </w:r>
    </w:p>
    <w:p w14:paraId="1F215DBB" w14:textId="77777777" w:rsidR="00EB428E" w:rsidRPr="00EB428E" w:rsidRDefault="00EB428E" w:rsidP="00EB428E">
      <w:pPr>
        <w:rPr>
          <w:rFonts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EB428E" w:rsidRPr="00EB428E" w14:paraId="670FB907" w14:textId="77777777" w:rsidTr="000534A1">
        <w:trPr>
          <w:trHeight w:val="1200"/>
        </w:trPr>
        <w:tc>
          <w:tcPr>
            <w:tcW w:w="540" w:type="dxa"/>
            <w:tcBorders>
              <w:top w:val="single" w:sz="4" w:space="0" w:color="auto"/>
              <w:left w:val="single" w:sz="8" w:space="0" w:color="auto"/>
              <w:bottom w:val="nil"/>
              <w:right w:val="single" w:sz="4" w:space="0" w:color="auto"/>
            </w:tcBorders>
            <w:vAlign w:val="center"/>
          </w:tcPr>
          <w:p w14:paraId="5E158422" w14:textId="77777777" w:rsidR="00EB428E" w:rsidRPr="00EB428E" w:rsidRDefault="00EB428E" w:rsidP="000534A1">
            <w:pPr>
              <w:jc w:val="center"/>
              <w:rPr>
                <w:rFonts w:cstheme="minorHAnsi"/>
                <w:b/>
                <w:bCs/>
                <w:color w:val="000000"/>
                <w:sz w:val="24"/>
                <w:szCs w:val="24"/>
              </w:rPr>
            </w:pPr>
            <w:r w:rsidRPr="00EB428E">
              <w:rPr>
                <w:rFonts w:cstheme="minorHAnsi"/>
                <w:b/>
                <w:bCs/>
                <w:color w:val="000000"/>
                <w:sz w:val="24"/>
                <w:szCs w:val="24"/>
              </w:rPr>
              <w:t xml:space="preserve">Eil. </w:t>
            </w:r>
          </w:p>
          <w:p w14:paraId="7A7AE4D7" w14:textId="77777777" w:rsidR="00EB428E" w:rsidRPr="00EB428E" w:rsidRDefault="00EB428E" w:rsidP="000534A1">
            <w:pPr>
              <w:jc w:val="center"/>
              <w:rPr>
                <w:rFonts w:cstheme="minorHAnsi"/>
                <w:b/>
                <w:bCs/>
                <w:color w:val="000000"/>
                <w:sz w:val="24"/>
                <w:szCs w:val="24"/>
              </w:rPr>
            </w:pPr>
            <w:r w:rsidRPr="00EB428E">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57A9F9CD" w14:textId="77777777" w:rsidR="00EB428E" w:rsidRPr="00EB428E" w:rsidRDefault="00EB428E" w:rsidP="000534A1">
            <w:pPr>
              <w:jc w:val="center"/>
              <w:rPr>
                <w:rFonts w:cstheme="minorHAnsi"/>
                <w:bCs/>
                <w:color w:val="000000"/>
                <w:sz w:val="24"/>
                <w:szCs w:val="24"/>
              </w:rPr>
            </w:pPr>
            <w:r w:rsidRPr="00EB428E">
              <w:rPr>
                <w:rFonts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2EE10451" w14:textId="77777777" w:rsidR="00EB428E" w:rsidRPr="00EB428E" w:rsidRDefault="00EB428E" w:rsidP="000534A1">
            <w:pPr>
              <w:jc w:val="center"/>
              <w:rPr>
                <w:rFonts w:cstheme="minorHAnsi"/>
                <w:sz w:val="24"/>
                <w:szCs w:val="24"/>
              </w:rPr>
            </w:pPr>
          </w:p>
          <w:p w14:paraId="096F5EE9" w14:textId="77777777" w:rsidR="00EB428E" w:rsidRPr="00EB428E" w:rsidRDefault="00EB428E" w:rsidP="000534A1">
            <w:pPr>
              <w:jc w:val="center"/>
              <w:rPr>
                <w:rFonts w:cstheme="minorHAnsi"/>
                <w:sz w:val="24"/>
                <w:szCs w:val="24"/>
              </w:rPr>
            </w:pPr>
            <w:r w:rsidRPr="00EB428E">
              <w:rPr>
                <w:rFonts w:cstheme="minorHAnsi"/>
                <w:sz w:val="24"/>
                <w:szCs w:val="24"/>
              </w:rPr>
              <w:t xml:space="preserve">Kaina pagal Sutartį </w:t>
            </w:r>
          </w:p>
          <w:p w14:paraId="1098CF10" w14:textId="77777777" w:rsidR="00EB428E" w:rsidRPr="00EB428E" w:rsidRDefault="00EB428E" w:rsidP="000534A1">
            <w:pPr>
              <w:jc w:val="center"/>
              <w:rPr>
                <w:rFonts w:cstheme="minorHAnsi"/>
                <w:bCs/>
                <w:color w:val="000000"/>
                <w:sz w:val="24"/>
                <w:szCs w:val="24"/>
              </w:rPr>
            </w:pPr>
            <w:r w:rsidRPr="00EB428E">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14C580D" w14:textId="77777777" w:rsidR="00EB428E" w:rsidRPr="00EB428E" w:rsidRDefault="00EB428E" w:rsidP="000534A1">
            <w:pPr>
              <w:jc w:val="center"/>
              <w:rPr>
                <w:rFonts w:cstheme="minorHAnsi"/>
                <w:bCs/>
                <w:color w:val="000000"/>
                <w:sz w:val="24"/>
                <w:szCs w:val="24"/>
              </w:rPr>
            </w:pPr>
            <w:r w:rsidRPr="00EB428E">
              <w:rPr>
                <w:rFonts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8DAD03F" w14:textId="77777777" w:rsidR="00EB428E" w:rsidRPr="00EB428E" w:rsidRDefault="00EB428E" w:rsidP="000534A1">
            <w:pPr>
              <w:jc w:val="center"/>
              <w:rPr>
                <w:rFonts w:cstheme="minorHAnsi"/>
                <w:bCs/>
                <w:color w:val="000000"/>
                <w:sz w:val="24"/>
                <w:szCs w:val="24"/>
              </w:rPr>
            </w:pPr>
            <w:r w:rsidRPr="00EB428E">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D7405CE" w14:textId="77777777" w:rsidR="00EB428E" w:rsidRPr="00EB428E" w:rsidRDefault="00EB428E" w:rsidP="000534A1">
            <w:pPr>
              <w:ind w:firstLine="108"/>
              <w:jc w:val="center"/>
              <w:rPr>
                <w:rFonts w:cstheme="minorHAnsi"/>
                <w:bCs/>
                <w:color w:val="000000"/>
                <w:sz w:val="24"/>
                <w:szCs w:val="24"/>
              </w:rPr>
            </w:pPr>
            <w:r w:rsidRPr="00EB428E">
              <w:rPr>
                <w:rFonts w:cstheme="minorHAnsi"/>
                <w:bCs/>
                <w:color w:val="000000"/>
                <w:sz w:val="24"/>
                <w:szCs w:val="24"/>
              </w:rPr>
              <w:t>Atliktų Darbų grupės (etapo) per atsiskaitomą laikotarpį suma (Eur) be PVM</w:t>
            </w:r>
          </w:p>
        </w:tc>
      </w:tr>
      <w:tr w:rsidR="00EB428E" w:rsidRPr="00EB428E" w14:paraId="6EFA834D" w14:textId="77777777" w:rsidTr="000534A1">
        <w:trPr>
          <w:trHeight w:val="240"/>
        </w:trPr>
        <w:tc>
          <w:tcPr>
            <w:tcW w:w="540" w:type="dxa"/>
            <w:tcBorders>
              <w:top w:val="single" w:sz="4" w:space="0" w:color="auto"/>
              <w:left w:val="single" w:sz="8" w:space="0" w:color="auto"/>
              <w:bottom w:val="single" w:sz="4" w:space="0" w:color="auto"/>
              <w:right w:val="single" w:sz="4" w:space="0" w:color="auto"/>
            </w:tcBorders>
          </w:tcPr>
          <w:p w14:paraId="613A31DC" w14:textId="77777777" w:rsidR="00EB428E" w:rsidRPr="00EB428E" w:rsidRDefault="00EB428E" w:rsidP="000534A1">
            <w:pPr>
              <w:rPr>
                <w:rFonts w:cstheme="minorHAnsi"/>
                <w:b/>
                <w:bCs/>
                <w:sz w:val="24"/>
                <w:szCs w:val="24"/>
              </w:rPr>
            </w:pPr>
            <w:r w:rsidRPr="00EB428E">
              <w:rPr>
                <w:rFonts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1097A97B" w14:textId="77777777" w:rsidR="00EB428E" w:rsidRPr="00EB428E" w:rsidRDefault="00EB428E" w:rsidP="000534A1">
            <w:pPr>
              <w:rPr>
                <w:rFonts w:cstheme="minorHAnsi"/>
                <w:b/>
                <w:bCs/>
                <w:sz w:val="24"/>
                <w:szCs w:val="24"/>
              </w:rPr>
            </w:pPr>
            <w:r w:rsidRPr="00EB428E">
              <w:rPr>
                <w:rFonts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254D7E05" w14:textId="77777777" w:rsidR="00EB428E" w:rsidRPr="00EB428E" w:rsidRDefault="00EB428E" w:rsidP="000534A1">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8E85159" w14:textId="77777777" w:rsidR="00EB428E" w:rsidRPr="00EB428E" w:rsidRDefault="00EB428E" w:rsidP="000534A1">
            <w:pPr>
              <w:jc w:val="center"/>
              <w:rPr>
                <w:rFonts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73857A67" w14:textId="77777777" w:rsidR="00EB428E" w:rsidRPr="00EB428E" w:rsidRDefault="00EB428E" w:rsidP="000534A1">
            <w:pPr>
              <w:jc w:val="center"/>
              <w:rPr>
                <w:rFonts w:cstheme="minorHAnsi"/>
                <w:b/>
                <w:bCs/>
                <w:sz w:val="24"/>
                <w:szCs w:val="24"/>
              </w:rPr>
            </w:pPr>
            <w:r w:rsidRPr="00EB428E">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62B5AEA9" w14:textId="77777777" w:rsidR="00EB428E" w:rsidRPr="00EB428E" w:rsidRDefault="00EB428E" w:rsidP="000534A1">
            <w:pPr>
              <w:jc w:val="right"/>
              <w:rPr>
                <w:rFonts w:cstheme="minorHAnsi"/>
                <w:b/>
                <w:bCs/>
                <w:sz w:val="24"/>
                <w:szCs w:val="24"/>
              </w:rPr>
            </w:pPr>
            <w:r w:rsidRPr="00EB428E">
              <w:rPr>
                <w:rFonts w:cstheme="minorHAnsi"/>
                <w:b/>
                <w:bCs/>
                <w:sz w:val="24"/>
                <w:szCs w:val="24"/>
              </w:rPr>
              <w:t> </w:t>
            </w:r>
          </w:p>
        </w:tc>
      </w:tr>
      <w:tr w:rsidR="00EB428E" w:rsidRPr="00EB428E" w14:paraId="021B763C" w14:textId="77777777" w:rsidTr="000534A1">
        <w:trPr>
          <w:trHeight w:val="240"/>
        </w:trPr>
        <w:tc>
          <w:tcPr>
            <w:tcW w:w="540" w:type="dxa"/>
            <w:tcBorders>
              <w:top w:val="nil"/>
              <w:left w:val="single" w:sz="8" w:space="0" w:color="auto"/>
              <w:bottom w:val="single" w:sz="4" w:space="0" w:color="auto"/>
              <w:right w:val="single" w:sz="4" w:space="0" w:color="auto"/>
            </w:tcBorders>
          </w:tcPr>
          <w:p w14:paraId="1B8C0F1F"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nil"/>
              <w:right w:val="single" w:sz="4" w:space="0" w:color="auto"/>
            </w:tcBorders>
          </w:tcPr>
          <w:p w14:paraId="672CCC56" w14:textId="77777777" w:rsidR="00EB428E" w:rsidRPr="00EB428E" w:rsidRDefault="00EB428E" w:rsidP="000534A1">
            <w:pPr>
              <w:rPr>
                <w:rFonts w:cstheme="minorHAnsi"/>
                <w:b/>
                <w:bCs/>
                <w:i/>
                <w:iCs/>
                <w:sz w:val="24"/>
                <w:szCs w:val="24"/>
              </w:rPr>
            </w:pPr>
          </w:p>
        </w:tc>
        <w:tc>
          <w:tcPr>
            <w:tcW w:w="1508" w:type="dxa"/>
            <w:tcBorders>
              <w:top w:val="nil"/>
              <w:left w:val="nil"/>
              <w:bottom w:val="nil"/>
              <w:right w:val="single" w:sz="4" w:space="0" w:color="auto"/>
            </w:tcBorders>
          </w:tcPr>
          <w:p w14:paraId="3CA7E24C"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nil"/>
              <w:right w:val="single" w:sz="4" w:space="0" w:color="auto"/>
            </w:tcBorders>
          </w:tcPr>
          <w:p w14:paraId="0FA15C66"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nil"/>
              <w:right w:val="nil"/>
            </w:tcBorders>
            <w:vAlign w:val="bottom"/>
          </w:tcPr>
          <w:p w14:paraId="3C625FEA"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single" w:sz="4" w:space="0" w:color="auto"/>
              <w:bottom w:val="nil"/>
              <w:right w:val="single" w:sz="8" w:space="0" w:color="auto"/>
            </w:tcBorders>
            <w:vAlign w:val="bottom"/>
          </w:tcPr>
          <w:p w14:paraId="250669F4"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21DD41EF" w14:textId="77777777" w:rsidTr="000534A1">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72937EEF" w14:textId="77777777" w:rsidR="00EB428E" w:rsidRPr="00EB428E" w:rsidRDefault="00EB428E" w:rsidP="000534A1">
            <w:pPr>
              <w:rPr>
                <w:rFonts w:cstheme="minorHAnsi"/>
                <w:sz w:val="24"/>
                <w:szCs w:val="24"/>
              </w:rPr>
            </w:pPr>
          </w:p>
        </w:tc>
        <w:tc>
          <w:tcPr>
            <w:tcW w:w="2796" w:type="dxa"/>
            <w:tcBorders>
              <w:top w:val="single" w:sz="4" w:space="0" w:color="auto"/>
              <w:left w:val="nil"/>
              <w:bottom w:val="nil"/>
              <w:right w:val="single" w:sz="4" w:space="0" w:color="auto"/>
            </w:tcBorders>
          </w:tcPr>
          <w:p w14:paraId="1F799E4D" w14:textId="77777777" w:rsidR="00EB428E" w:rsidRPr="00EB428E" w:rsidRDefault="00EB428E" w:rsidP="000534A1">
            <w:pPr>
              <w:rPr>
                <w:rFonts w:cstheme="minorHAnsi"/>
                <w:i/>
                <w:iCs/>
                <w:sz w:val="24"/>
                <w:szCs w:val="24"/>
              </w:rPr>
            </w:pPr>
          </w:p>
        </w:tc>
        <w:tc>
          <w:tcPr>
            <w:tcW w:w="1508" w:type="dxa"/>
            <w:tcBorders>
              <w:top w:val="single" w:sz="4" w:space="0" w:color="auto"/>
              <w:left w:val="nil"/>
              <w:bottom w:val="nil"/>
              <w:right w:val="single" w:sz="4" w:space="0" w:color="auto"/>
            </w:tcBorders>
          </w:tcPr>
          <w:p w14:paraId="17BAA3C0" w14:textId="77777777" w:rsidR="00EB428E" w:rsidRPr="00EB428E" w:rsidRDefault="00EB428E" w:rsidP="000534A1">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6E28C3EE" w14:textId="77777777" w:rsidR="00EB428E" w:rsidRPr="00EB428E" w:rsidRDefault="00EB428E" w:rsidP="000534A1">
            <w:pPr>
              <w:jc w:val="center"/>
              <w:rPr>
                <w:rFonts w:cstheme="minorHAnsi"/>
                <w:sz w:val="24"/>
                <w:szCs w:val="24"/>
              </w:rPr>
            </w:pPr>
          </w:p>
        </w:tc>
        <w:tc>
          <w:tcPr>
            <w:tcW w:w="1595" w:type="dxa"/>
            <w:tcBorders>
              <w:top w:val="single" w:sz="4" w:space="0" w:color="auto"/>
              <w:left w:val="single" w:sz="4" w:space="0" w:color="auto"/>
              <w:bottom w:val="nil"/>
              <w:right w:val="nil"/>
            </w:tcBorders>
            <w:vAlign w:val="bottom"/>
          </w:tcPr>
          <w:p w14:paraId="2CF170BB"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457E85BB"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2127F70A" w14:textId="77777777" w:rsidTr="000534A1">
        <w:trPr>
          <w:trHeight w:val="240"/>
        </w:trPr>
        <w:tc>
          <w:tcPr>
            <w:tcW w:w="540" w:type="dxa"/>
            <w:tcBorders>
              <w:top w:val="single" w:sz="4" w:space="0" w:color="auto"/>
              <w:left w:val="single" w:sz="8" w:space="0" w:color="auto"/>
              <w:bottom w:val="single" w:sz="4" w:space="0" w:color="auto"/>
              <w:right w:val="single" w:sz="4" w:space="0" w:color="auto"/>
            </w:tcBorders>
          </w:tcPr>
          <w:p w14:paraId="40372FFC"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2038BF4D"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3C0F9DE7" w14:textId="77777777" w:rsidR="00EB428E" w:rsidRPr="00EB428E" w:rsidRDefault="00EB428E" w:rsidP="000534A1">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E2971D9" w14:textId="77777777" w:rsidR="00EB428E" w:rsidRPr="00EB428E" w:rsidRDefault="00EB428E" w:rsidP="000534A1">
            <w:pPr>
              <w:jc w:val="center"/>
              <w:rPr>
                <w:rFonts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57015DE2"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6A7B8EF3"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6927102F" w14:textId="77777777" w:rsidTr="000534A1">
        <w:trPr>
          <w:trHeight w:val="240"/>
        </w:trPr>
        <w:tc>
          <w:tcPr>
            <w:tcW w:w="540" w:type="dxa"/>
            <w:tcBorders>
              <w:top w:val="nil"/>
              <w:left w:val="single" w:sz="8" w:space="0" w:color="auto"/>
              <w:bottom w:val="single" w:sz="4" w:space="0" w:color="auto"/>
              <w:right w:val="single" w:sz="4" w:space="0" w:color="auto"/>
            </w:tcBorders>
          </w:tcPr>
          <w:p w14:paraId="153D10A7"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62B49E39"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4626DC74"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BE42F9F"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C03CCAA"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18CF70CC"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67A86869" w14:textId="77777777" w:rsidTr="000534A1">
        <w:trPr>
          <w:trHeight w:val="240"/>
        </w:trPr>
        <w:tc>
          <w:tcPr>
            <w:tcW w:w="540" w:type="dxa"/>
            <w:tcBorders>
              <w:top w:val="nil"/>
              <w:left w:val="single" w:sz="8" w:space="0" w:color="auto"/>
              <w:bottom w:val="single" w:sz="4" w:space="0" w:color="auto"/>
              <w:right w:val="single" w:sz="4" w:space="0" w:color="auto"/>
            </w:tcBorders>
          </w:tcPr>
          <w:p w14:paraId="1AA4BF42"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3D49F4D5"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59426F83"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64BCD026"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A8A40A9"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4DF5AB9"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1EF91ED7" w14:textId="77777777" w:rsidTr="000534A1">
        <w:trPr>
          <w:trHeight w:val="240"/>
        </w:trPr>
        <w:tc>
          <w:tcPr>
            <w:tcW w:w="540" w:type="dxa"/>
            <w:tcBorders>
              <w:top w:val="nil"/>
              <w:left w:val="single" w:sz="8" w:space="0" w:color="auto"/>
              <w:bottom w:val="single" w:sz="4" w:space="0" w:color="auto"/>
              <w:right w:val="single" w:sz="4" w:space="0" w:color="auto"/>
            </w:tcBorders>
          </w:tcPr>
          <w:p w14:paraId="42BA71FD"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05B3DBB1"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5FFFD48A"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748997A8"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D8C0CF4"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0D9CF78"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698053A1" w14:textId="77777777" w:rsidTr="000534A1">
        <w:trPr>
          <w:trHeight w:val="240"/>
        </w:trPr>
        <w:tc>
          <w:tcPr>
            <w:tcW w:w="540" w:type="dxa"/>
            <w:tcBorders>
              <w:top w:val="nil"/>
              <w:left w:val="single" w:sz="8" w:space="0" w:color="auto"/>
              <w:bottom w:val="single" w:sz="4" w:space="0" w:color="auto"/>
              <w:right w:val="single" w:sz="4" w:space="0" w:color="auto"/>
            </w:tcBorders>
          </w:tcPr>
          <w:p w14:paraId="5620D554"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44A4CC56"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013FCA66"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74465A7"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5FC6CCB"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1FE684C6"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5BAF73E8" w14:textId="77777777" w:rsidTr="000534A1">
        <w:trPr>
          <w:trHeight w:val="240"/>
        </w:trPr>
        <w:tc>
          <w:tcPr>
            <w:tcW w:w="540" w:type="dxa"/>
            <w:tcBorders>
              <w:top w:val="nil"/>
              <w:left w:val="single" w:sz="8" w:space="0" w:color="auto"/>
              <w:bottom w:val="single" w:sz="4" w:space="0" w:color="auto"/>
              <w:right w:val="single" w:sz="4" w:space="0" w:color="auto"/>
            </w:tcBorders>
          </w:tcPr>
          <w:p w14:paraId="7B152E10"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76950F33"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4F750D3D"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889C4C9"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84F34E0"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51AC57C1"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47FE01B4" w14:textId="77777777" w:rsidTr="000534A1">
        <w:trPr>
          <w:trHeight w:val="240"/>
        </w:trPr>
        <w:tc>
          <w:tcPr>
            <w:tcW w:w="540" w:type="dxa"/>
            <w:tcBorders>
              <w:top w:val="nil"/>
              <w:left w:val="single" w:sz="8" w:space="0" w:color="auto"/>
              <w:bottom w:val="single" w:sz="4" w:space="0" w:color="auto"/>
              <w:right w:val="single" w:sz="4" w:space="0" w:color="auto"/>
            </w:tcBorders>
          </w:tcPr>
          <w:p w14:paraId="74FE8197"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62BE76CA"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3FE003D1"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FFF3A00"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4D60DA01"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1798478F"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153EE2E1" w14:textId="77777777" w:rsidTr="000534A1">
        <w:trPr>
          <w:trHeight w:val="240"/>
        </w:trPr>
        <w:tc>
          <w:tcPr>
            <w:tcW w:w="540" w:type="dxa"/>
            <w:tcBorders>
              <w:top w:val="nil"/>
              <w:left w:val="single" w:sz="8" w:space="0" w:color="auto"/>
              <w:bottom w:val="single" w:sz="4" w:space="0" w:color="auto"/>
              <w:right w:val="single" w:sz="4" w:space="0" w:color="auto"/>
            </w:tcBorders>
          </w:tcPr>
          <w:p w14:paraId="76943E8A"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nil"/>
              <w:left w:val="nil"/>
              <w:bottom w:val="single" w:sz="4" w:space="0" w:color="auto"/>
              <w:right w:val="single" w:sz="4" w:space="0" w:color="auto"/>
            </w:tcBorders>
          </w:tcPr>
          <w:p w14:paraId="30302068"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nil"/>
              <w:left w:val="nil"/>
              <w:bottom w:val="single" w:sz="4" w:space="0" w:color="auto"/>
              <w:right w:val="single" w:sz="4" w:space="0" w:color="auto"/>
            </w:tcBorders>
          </w:tcPr>
          <w:p w14:paraId="4157FB64" w14:textId="77777777" w:rsidR="00EB428E" w:rsidRPr="00EB428E" w:rsidRDefault="00EB428E" w:rsidP="000534A1">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6753FB59"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BDE853D"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42AA2AF5"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2C891890" w14:textId="77777777" w:rsidTr="000534A1">
        <w:trPr>
          <w:trHeight w:val="255"/>
        </w:trPr>
        <w:tc>
          <w:tcPr>
            <w:tcW w:w="540" w:type="dxa"/>
            <w:tcBorders>
              <w:top w:val="single" w:sz="4" w:space="0" w:color="auto"/>
              <w:left w:val="single" w:sz="8" w:space="0" w:color="auto"/>
              <w:bottom w:val="single" w:sz="4" w:space="0" w:color="auto"/>
              <w:right w:val="single" w:sz="4" w:space="0" w:color="auto"/>
            </w:tcBorders>
          </w:tcPr>
          <w:p w14:paraId="28929E77"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1BD61512"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7EF32535" w14:textId="77777777" w:rsidR="00EB428E" w:rsidRPr="00EB428E" w:rsidRDefault="00EB428E" w:rsidP="000534A1">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50E76202" w14:textId="77777777" w:rsidR="00EB428E" w:rsidRPr="00EB428E" w:rsidRDefault="00EB428E" w:rsidP="000534A1">
            <w:pPr>
              <w:jc w:val="center"/>
              <w:rPr>
                <w:rFonts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57A7B507" w14:textId="77777777" w:rsidR="00EB428E" w:rsidRPr="00EB428E" w:rsidRDefault="00EB428E" w:rsidP="000534A1">
            <w:pPr>
              <w:jc w:val="center"/>
              <w:rPr>
                <w:rFonts w:cstheme="minorHAnsi"/>
                <w:sz w:val="24"/>
                <w:szCs w:val="24"/>
              </w:rPr>
            </w:pPr>
            <w:r w:rsidRPr="00EB428E">
              <w:rPr>
                <w:rFonts w:cstheme="minorHAnsi"/>
                <w:sz w:val="24"/>
                <w:szCs w:val="24"/>
              </w:rPr>
              <w:t> </w:t>
            </w:r>
          </w:p>
        </w:tc>
        <w:tc>
          <w:tcPr>
            <w:tcW w:w="1701" w:type="dxa"/>
            <w:tcBorders>
              <w:top w:val="nil"/>
              <w:left w:val="nil"/>
              <w:bottom w:val="single" w:sz="8" w:space="0" w:color="auto"/>
              <w:right w:val="single" w:sz="8" w:space="0" w:color="auto"/>
            </w:tcBorders>
            <w:vAlign w:val="bottom"/>
          </w:tcPr>
          <w:p w14:paraId="57D8A043"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728BFABF" w14:textId="77777777" w:rsidTr="000534A1">
        <w:trPr>
          <w:trHeight w:val="240"/>
        </w:trPr>
        <w:tc>
          <w:tcPr>
            <w:tcW w:w="540" w:type="dxa"/>
            <w:tcBorders>
              <w:top w:val="single" w:sz="4" w:space="0" w:color="auto"/>
            </w:tcBorders>
          </w:tcPr>
          <w:p w14:paraId="22800735"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Borders>
              <w:top w:val="single" w:sz="4" w:space="0" w:color="auto"/>
            </w:tcBorders>
          </w:tcPr>
          <w:p w14:paraId="24A14D41"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top w:val="single" w:sz="4" w:space="0" w:color="auto"/>
              <w:right w:val="single" w:sz="4" w:space="0" w:color="auto"/>
            </w:tcBorders>
          </w:tcPr>
          <w:p w14:paraId="5B1D77A6" w14:textId="77777777" w:rsidR="00EB428E" w:rsidRPr="00EB428E" w:rsidRDefault="00EB428E" w:rsidP="000534A1">
            <w:pPr>
              <w:jc w:val="right"/>
              <w:rPr>
                <w:rFonts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14840E9F" w14:textId="77777777" w:rsidR="00EB428E" w:rsidRPr="00EB428E" w:rsidRDefault="00EB428E" w:rsidP="000534A1">
            <w:pPr>
              <w:jc w:val="right"/>
              <w:rPr>
                <w:rFonts w:cstheme="minorHAnsi"/>
                <w:b/>
                <w:sz w:val="24"/>
                <w:szCs w:val="24"/>
              </w:rPr>
            </w:pPr>
            <w:r w:rsidRPr="00EB428E">
              <w:rPr>
                <w:rFonts w:cstheme="minorHAnsi"/>
                <w:sz w:val="24"/>
                <w:szCs w:val="24"/>
              </w:rPr>
              <w:t> </w:t>
            </w:r>
            <w:r w:rsidRPr="00EB428E">
              <w:rPr>
                <w:rFonts w:cstheme="minorHAnsi"/>
                <w:b/>
                <w:sz w:val="24"/>
                <w:szCs w:val="24"/>
              </w:rPr>
              <w:t>Suma be PVM (Eur)</w:t>
            </w:r>
            <w:r w:rsidRPr="00EB428E">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2931B225" w14:textId="77777777" w:rsidR="00EB428E" w:rsidRPr="00EB428E" w:rsidRDefault="00EB428E" w:rsidP="000534A1">
            <w:pPr>
              <w:jc w:val="right"/>
              <w:rPr>
                <w:rFonts w:cstheme="minorHAnsi"/>
                <w:sz w:val="24"/>
                <w:szCs w:val="24"/>
              </w:rPr>
            </w:pPr>
            <w:r w:rsidRPr="00EB428E">
              <w:rPr>
                <w:rFonts w:cstheme="minorHAnsi"/>
                <w:sz w:val="24"/>
                <w:szCs w:val="24"/>
              </w:rPr>
              <w:t> </w:t>
            </w:r>
          </w:p>
        </w:tc>
      </w:tr>
      <w:tr w:rsidR="00EB428E" w:rsidRPr="00EB428E" w14:paraId="2DB2F5EC" w14:textId="77777777" w:rsidTr="000534A1">
        <w:trPr>
          <w:trHeight w:val="240"/>
        </w:trPr>
        <w:tc>
          <w:tcPr>
            <w:tcW w:w="540" w:type="dxa"/>
          </w:tcPr>
          <w:p w14:paraId="7F1F7243" w14:textId="77777777" w:rsidR="00EB428E" w:rsidRPr="00EB428E" w:rsidRDefault="00EB428E" w:rsidP="000534A1">
            <w:pPr>
              <w:rPr>
                <w:rFonts w:cstheme="minorHAnsi"/>
                <w:sz w:val="24"/>
                <w:szCs w:val="24"/>
              </w:rPr>
            </w:pPr>
            <w:r w:rsidRPr="00EB428E">
              <w:rPr>
                <w:rFonts w:cstheme="minorHAnsi"/>
                <w:sz w:val="24"/>
                <w:szCs w:val="24"/>
              </w:rPr>
              <w:t> </w:t>
            </w:r>
          </w:p>
        </w:tc>
        <w:tc>
          <w:tcPr>
            <w:tcW w:w="2796" w:type="dxa"/>
          </w:tcPr>
          <w:p w14:paraId="746F5E5C" w14:textId="77777777" w:rsidR="00EB428E" w:rsidRPr="00EB428E" w:rsidRDefault="00EB428E" w:rsidP="000534A1">
            <w:pPr>
              <w:rPr>
                <w:rFonts w:cstheme="minorHAnsi"/>
                <w:sz w:val="24"/>
                <w:szCs w:val="24"/>
              </w:rPr>
            </w:pPr>
            <w:r w:rsidRPr="00EB428E">
              <w:rPr>
                <w:rFonts w:cstheme="minorHAnsi"/>
                <w:sz w:val="24"/>
                <w:szCs w:val="24"/>
              </w:rPr>
              <w:t> </w:t>
            </w:r>
          </w:p>
        </w:tc>
        <w:tc>
          <w:tcPr>
            <w:tcW w:w="1508" w:type="dxa"/>
            <w:tcBorders>
              <w:right w:val="single" w:sz="4" w:space="0" w:color="auto"/>
            </w:tcBorders>
          </w:tcPr>
          <w:p w14:paraId="6F83F085" w14:textId="77777777" w:rsidR="00EB428E" w:rsidRPr="00EB428E" w:rsidRDefault="00EB428E" w:rsidP="000534A1">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3AF1D52" w14:textId="77777777" w:rsidR="00EB428E" w:rsidRPr="00EB428E" w:rsidRDefault="00EB428E" w:rsidP="000534A1">
            <w:pPr>
              <w:jc w:val="right"/>
              <w:rPr>
                <w:rFonts w:cstheme="minorHAnsi"/>
                <w:b/>
                <w:bCs/>
                <w:sz w:val="24"/>
                <w:szCs w:val="24"/>
              </w:rPr>
            </w:pPr>
            <w:r w:rsidRPr="00EB428E">
              <w:rPr>
                <w:rFonts w:cstheme="minorHAnsi"/>
                <w:b/>
                <w:bCs/>
                <w:sz w:val="24"/>
                <w:szCs w:val="24"/>
              </w:rPr>
              <w:t>PVM (</w:t>
            </w:r>
            <w:r w:rsidRPr="00EB428E">
              <w:rPr>
                <w:rFonts w:cstheme="minorHAnsi"/>
                <w:b/>
                <w:bCs/>
                <w:i/>
                <w:iCs/>
                <w:sz w:val="24"/>
                <w:szCs w:val="24"/>
              </w:rPr>
              <w:t>21</w:t>
            </w:r>
            <w:r w:rsidRPr="00EB428E">
              <w:rPr>
                <w:rFonts w:cstheme="minorHAnsi"/>
                <w:b/>
                <w:bCs/>
                <w:i/>
                <w:iCs/>
                <w:sz w:val="24"/>
                <w:szCs w:val="24"/>
                <w:lang w:val="en-US"/>
              </w:rPr>
              <w:t>%)</w:t>
            </w:r>
            <w:r w:rsidRPr="00EB428E">
              <w:rPr>
                <w:rFonts w:cstheme="minorHAnsi"/>
                <w:b/>
                <w:bCs/>
                <w:sz w:val="24"/>
                <w:szCs w:val="24"/>
              </w:rPr>
              <w:t>:</w:t>
            </w:r>
          </w:p>
        </w:tc>
        <w:tc>
          <w:tcPr>
            <w:tcW w:w="1701" w:type="dxa"/>
            <w:tcBorders>
              <w:top w:val="nil"/>
              <w:left w:val="single" w:sz="4" w:space="0" w:color="auto"/>
              <w:bottom w:val="single" w:sz="4" w:space="0" w:color="auto"/>
              <w:right w:val="single" w:sz="4" w:space="0" w:color="auto"/>
            </w:tcBorders>
            <w:vAlign w:val="bottom"/>
          </w:tcPr>
          <w:p w14:paraId="6004A821" w14:textId="77777777" w:rsidR="00EB428E" w:rsidRPr="00EB428E" w:rsidRDefault="00EB428E" w:rsidP="000534A1">
            <w:pPr>
              <w:jc w:val="right"/>
              <w:rPr>
                <w:rFonts w:cstheme="minorHAnsi"/>
                <w:b/>
                <w:bCs/>
                <w:sz w:val="24"/>
                <w:szCs w:val="24"/>
              </w:rPr>
            </w:pPr>
          </w:p>
        </w:tc>
      </w:tr>
      <w:tr w:rsidR="00EB428E" w:rsidRPr="00EB428E" w14:paraId="1BB1E845" w14:textId="77777777" w:rsidTr="000534A1">
        <w:trPr>
          <w:trHeight w:val="255"/>
        </w:trPr>
        <w:tc>
          <w:tcPr>
            <w:tcW w:w="540" w:type="dxa"/>
          </w:tcPr>
          <w:p w14:paraId="459122D8" w14:textId="77777777" w:rsidR="00EB428E" w:rsidRPr="00EB428E" w:rsidRDefault="00EB428E" w:rsidP="000534A1">
            <w:pPr>
              <w:rPr>
                <w:rFonts w:cstheme="minorHAnsi"/>
                <w:b/>
                <w:bCs/>
                <w:sz w:val="24"/>
                <w:szCs w:val="24"/>
              </w:rPr>
            </w:pPr>
            <w:r w:rsidRPr="00EB428E">
              <w:rPr>
                <w:rFonts w:cstheme="minorHAnsi"/>
                <w:b/>
                <w:bCs/>
                <w:sz w:val="24"/>
                <w:szCs w:val="24"/>
              </w:rPr>
              <w:t> </w:t>
            </w:r>
          </w:p>
        </w:tc>
        <w:tc>
          <w:tcPr>
            <w:tcW w:w="2796" w:type="dxa"/>
          </w:tcPr>
          <w:p w14:paraId="6BF29694" w14:textId="77777777" w:rsidR="00EB428E" w:rsidRPr="00EB428E" w:rsidRDefault="00EB428E" w:rsidP="000534A1">
            <w:pPr>
              <w:jc w:val="right"/>
              <w:rPr>
                <w:rFonts w:cstheme="minorHAnsi"/>
                <w:b/>
                <w:bCs/>
                <w:sz w:val="24"/>
                <w:szCs w:val="24"/>
              </w:rPr>
            </w:pPr>
            <w:r w:rsidRPr="00EB428E">
              <w:rPr>
                <w:rFonts w:cstheme="minorHAnsi"/>
                <w:b/>
                <w:bCs/>
                <w:sz w:val="24"/>
                <w:szCs w:val="24"/>
              </w:rPr>
              <w:t> </w:t>
            </w:r>
          </w:p>
        </w:tc>
        <w:tc>
          <w:tcPr>
            <w:tcW w:w="1508" w:type="dxa"/>
            <w:tcBorders>
              <w:right w:val="single" w:sz="4" w:space="0" w:color="auto"/>
            </w:tcBorders>
          </w:tcPr>
          <w:p w14:paraId="54878B00" w14:textId="77777777" w:rsidR="00EB428E" w:rsidRPr="00EB428E" w:rsidRDefault="00EB428E" w:rsidP="000534A1">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6EEC53BE" w14:textId="77777777" w:rsidR="00EB428E" w:rsidRPr="00EB428E" w:rsidRDefault="00EB428E" w:rsidP="000534A1">
            <w:pPr>
              <w:jc w:val="right"/>
              <w:rPr>
                <w:rFonts w:cstheme="minorHAnsi"/>
                <w:b/>
                <w:bCs/>
                <w:sz w:val="24"/>
                <w:szCs w:val="24"/>
              </w:rPr>
            </w:pPr>
            <w:r w:rsidRPr="00EB428E">
              <w:rPr>
                <w:rFonts w:cstheme="minorHAnsi"/>
                <w:b/>
                <w:bCs/>
                <w:sz w:val="24"/>
                <w:szCs w:val="24"/>
              </w:rPr>
              <w:t xml:space="preserve">Bendra suma su PVM </w:t>
            </w:r>
            <w:r w:rsidRPr="00EB428E">
              <w:rPr>
                <w:rFonts w:cstheme="minorHAnsi"/>
                <w:b/>
                <w:sz w:val="24"/>
                <w:szCs w:val="24"/>
              </w:rPr>
              <w:t>(Eur)</w:t>
            </w:r>
            <w:r w:rsidRPr="00EB428E">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7B558A91" w14:textId="77777777" w:rsidR="00EB428E" w:rsidRPr="00EB428E" w:rsidRDefault="00EB428E" w:rsidP="000534A1">
            <w:pPr>
              <w:jc w:val="right"/>
              <w:rPr>
                <w:rFonts w:cstheme="minorHAnsi"/>
                <w:b/>
                <w:bCs/>
                <w:sz w:val="24"/>
                <w:szCs w:val="24"/>
              </w:rPr>
            </w:pPr>
          </w:p>
        </w:tc>
      </w:tr>
    </w:tbl>
    <w:p w14:paraId="132861D5" w14:textId="77777777" w:rsidR="00EB428E" w:rsidRPr="00EB428E" w:rsidRDefault="00EB428E" w:rsidP="00EB428E">
      <w:pPr>
        <w:spacing w:before="200"/>
        <w:rPr>
          <w:rFonts w:cstheme="minorHAnsi"/>
          <w:sz w:val="24"/>
          <w:szCs w:val="24"/>
        </w:rPr>
      </w:pPr>
    </w:p>
    <w:p w14:paraId="0F3DD5CA" w14:textId="77777777" w:rsidR="00EB428E" w:rsidRPr="00EB428E" w:rsidRDefault="00EB428E" w:rsidP="00EB428E">
      <w:pPr>
        <w:spacing w:before="200"/>
        <w:rPr>
          <w:rFonts w:cstheme="minorHAnsi"/>
          <w:sz w:val="24"/>
          <w:szCs w:val="24"/>
        </w:rPr>
      </w:pPr>
      <w:r w:rsidRPr="00EB428E">
        <w:rPr>
          <w:rFonts w:cstheme="minorHAnsi"/>
          <w:sz w:val="24"/>
          <w:szCs w:val="24"/>
        </w:rPr>
        <w:t xml:space="preserve">Užsakovas  </w:t>
      </w:r>
      <w:r w:rsidRPr="00EB428E">
        <w:rPr>
          <w:rFonts w:cstheme="minorHAnsi"/>
          <w:sz w:val="24"/>
          <w:szCs w:val="24"/>
        </w:rPr>
        <w:tab/>
      </w:r>
      <w:r w:rsidRPr="00EB428E">
        <w:rPr>
          <w:rFonts w:cstheme="minorHAnsi"/>
          <w:sz w:val="24"/>
          <w:szCs w:val="24"/>
        </w:rPr>
        <w:tab/>
      </w:r>
      <w:r w:rsidRPr="00EB428E">
        <w:rPr>
          <w:rFonts w:cstheme="minorHAnsi"/>
          <w:sz w:val="24"/>
          <w:szCs w:val="24"/>
        </w:rPr>
        <w:tab/>
      </w:r>
      <w:r w:rsidRPr="00EB428E">
        <w:rPr>
          <w:rFonts w:cstheme="minorHAnsi"/>
          <w:sz w:val="24"/>
          <w:szCs w:val="24"/>
        </w:rPr>
        <w:tab/>
        <w:t xml:space="preserve">                                       Rangovas</w:t>
      </w:r>
    </w:p>
    <w:p w14:paraId="523F5CB4" w14:textId="77777777" w:rsidR="00EB428E" w:rsidRPr="00EB428E" w:rsidRDefault="00EB428E" w:rsidP="00EB428E">
      <w:pPr>
        <w:spacing w:before="200"/>
        <w:rPr>
          <w:rFonts w:cstheme="minorHAnsi"/>
          <w:sz w:val="24"/>
          <w:szCs w:val="24"/>
        </w:rPr>
      </w:pPr>
    </w:p>
    <w:p w14:paraId="63D459AD" w14:textId="77777777" w:rsidR="00EB428E" w:rsidRPr="00EB428E" w:rsidRDefault="00EB428E" w:rsidP="00EB428E">
      <w:pPr>
        <w:spacing w:before="200"/>
        <w:rPr>
          <w:rFonts w:cstheme="minorHAnsi"/>
          <w:sz w:val="24"/>
          <w:szCs w:val="24"/>
        </w:rPr>
      </w:pPr>
      <w:r w:rsidRPr="00EB428E">
        <w:rPr>
          <w:rFonts w:cstheme="minorHAnsi"/>
          <w:sz w:val="24"/>
          <w:szCs w:val="24"/>
        </w:rPr>
        <w:t xml:space="preserve">20__m. __________________ mėn. ____d. </w:t>
      </w:r>
      <w:r w:rsidRPr="00EB428E">
        <w:rPr>
          <w:rFonts w:cstheme="minorHAnsi"/>
          <w:sz w:val="24"/>
          <w:szCs w:val="24"/>
        </w:rPr>
        <w:tab/>
      </w:r>
      <w:r w:rsidRPr="00EB428E">
        <w:rPr>
          <w:rFonts w:cstheme="minorHAnsi"/>
          <w:sz w:val="24"/>
          <w:szCs w:val="24"/>
        </w:rPr>
        <w:tab/>
        <w:t xml:space="preserve">20__m. ______________ mėn. __________d. </w:t>
      </w:r>
    </w:p>
    <w:p w14:paraId="64813E74" w14:textId="77777777" w:rsidR="00EB428E" w:rsidRPr="00EB428E" w:rsidRDefault="00EB428E" w:rsidP="00EB428E">
      <w:pPr>
        <w:jc w:val="center"/>
        <w:rPr>
          <w:rFonts w:cstheme="minorHAnsi"/>
          <w:color w:val="FF0000"/>
          <w:sz w:val="24"/>
          <w:szCs w:val="24"/>
        </w:rPr>
      </w:pPr>
    </w:p>
    <w:p w14:paraId="4D45C49A" w14:textId="77777777" w:rsidR="00EB428E" w:rsidRPr="00EB428E" w:rsidRDefault="00EB428E" w:rsidP="00EB428E">
      <w:pPr>
        <w:jc w:val="center"/>
        <w:rPr>
          <w:rFonts w:cstheme="minorHAnsi"/>
          <w:color w:val="FF0000"/>
          <w:sz w:val="24"/>
          <w:szCs w:val="24"/>
        </w:rPr>
      </w:pPr>
    </w:p>
    <w:p w14:paraId="08942755" w14:textId="77777777" w:rsidR="00EB428E" w:rsidRPr="00EB428E" w:rsidRDefault="00EB428E" w:rsidP="00EB428E">
      <w:pPr>
        <w:jc w:val="center"/>
        <w:rPr>
          <w:rFonts w:cstheme="minorHAnsi"/>
          <w:color w:val="FF0000"/>
          <w:sz w:val="24"/>
          <w:szCs w:val="24"/>
        </w:rPr>
      </w:pPr>
    </w:p>
    <w:p w14:paraId="36B5A41F" w14:textId="77777777" w:rsidR="00EB428E" w:rsidRPr="00EB428E" w:rsidRDefault="00EB428E" w:rsidP="00EB428E">
      <w:pPr>
        <w:jc w:val="center"/>
        <w:rPr>
          <w:rFonts w:cstheme="minorHAnsi"/>
          <w:color w:val="FF0000"/>
          <w:sz w:val="24"/>
          <w:szCs w:val="24"/>
        </w:rPr>
      </w:pPr>
    </w:p>
    <w:p w14:paraId="016B0081" w14:textId="77777777" w:rsidR="00EB428E" w:rsidRPr="00EB428E" w:rsidRDefault="00EB428E" w:rsidP="00EB428E">
      <w:pPr>
        <w:rPr>
          <w:rFonts w:cstheme="minorHAnsi"/>
          <w:sz w:val="24"/>
          <w:szCs w:val="24"/>
        </w:rPr>
      </w:pPr>
    </w:p>
    <w:p w14:paraId="5BBB2341" w14:textId="77777777" w:rsidR="00907076" w:rsidRDefault="00907076" w:rsidP="00FC2458">
      <w:pPr>
        <w:suppressAutoHyphens/>
        <w:jc w:val="right"/>
        <w:rPr>
          <w:rFonts w:cstheme="minorHAnsi"/>
          <w:sz w:val="24"/>
          <w:szCs w:val="24"/>
          <w:lang w:val="en-US"/>
        </w:rPr>
      </w:pPr>
    </w:p>
    <w:p w14:paraId="27BDEBC7" w14:textId="77777777" w:rsidR="0062735B" w:rsidRDefault="0062735B" w:rsidP="00FC2458">
      <w:pPr>
        <w:suppressAutoHyphens/>
        <w:jc w:val="right"/>
        <w:rPr>
          <w:rFonts w:cstheme="minorHAnsi"/>
          <w:sz w:val="24"/>
          <w:szCs w:val="24"/>
          <w:lang w:val="en-US"/>
        </w:rPr>
      </w:pPr>
    </w:p>
    <w:p w14:paraId="0ADA1584" w14:textId="77777777" w:rsidR="0062735B" w:rsidRDefault="0062735B" w:rsidP="00FC2458">
      <w:pPr>
        <w:suppressAutoHyphens/>
        <w:jc w:val="right"/>
        <w:rPr>
          <w:rFonts w:cstheme="minorHAnsi"/>
          <w:sz w:val="24"/>
          <w:szCs w:val="24"/>
          <w:lang w:val="en-US"/>
        </w:rPr>
      </w:pPr>
    </w:p>
    <w:p w14:paraId="18434CA9" w14:textId="77777777" w:rsidR="00907076" w:rsidRPr="00FC2458" w:rsidRDefault="00907076" w:rsidP="00FC2458">
      <w:pPr>
        <w:suppressAutoHyphens/>
        <w:jc w:val="right"/>
        <w:rPr>
          <w:rFonts w:cstheme="minorHAnsi"/>
          <w:sz w:val="24"/>
          <w:szCs w:val="24"/>
          <w:lang w:val="en-US"/>
        </w:rPr>
      </w:pPr>
    </w:p>
    <w:p w14:paraId="51EF99BB" w14:textId="77777777" w:rsidR="000941BB" w:rsidRPr="000941BB" w:rsidRDefault="000941BB"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2D6BC5E5"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1"/>
      <w:bookmarkEnd w:id="32"/>
      <w:bookmarkEnd w:id="33"/>
    </w:p>
    <w:p w14:paraId="79BCC9FB"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 xml:space="preserve">PAŽYMA </w:t>
      </w:r>
    </w:p>
    <w:p w14:paraId="5A9DA6CE"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APIE PASITELKIAMUS SUBRANGOVUS/KVAZISUBTIEKĖJUS</w:t>
      </w:r>
    </w:p>
    <w:p w14:paraId="6D151A27" w14:textId="77777777" w:rsidR="004A0E0D" w:rsidRPr="00A41ADD" w:rsidRDefault="004A0E0D" w:rsidP="004A0E0D">
      <w:pPr>
        <w:widowControl w:val="0"/>
        <w:jc w:val="center"/>
        <w:rPr>
          <w:rFonts w:cstheme="minorHAnsi"/>
          <w:sz w:val="24"/>
          <w:szCs w:val="24"/>
        </w:rPr>
      </w:pPr>
    </w:p>
    <w:p w14:paraId="5D994AE5" w14:textId="77777777" w:rsidR="004A0E0D" w:rsidRPr="00A41ADD"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41ADD">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41ADD" w14:paraId="3F8DD2F8" w14:textId="77777777" w:rsidTr="00DB2453">
        <w:trPr>
          <w:jc w:val="center"/>
        </w:trPr>
        <w:tc>
          <w:tcPr>
            <w:tcW w:w="672" w:type="dxa"/>
            <w:vAlign w:val="center"/>
          </w:tcPr>
          <w:p w14:paraId="5CDB0F6D" w14:textId="77777777" w:rsidR="004A0E0D" w:rsidRPr="00A41ADD" w:rsidRDefault="004A0E0D" w:rsidP="001156D7">
            <w:pPr>
              <w:widowControl w:val="0"/>
              <w:jc w:val="center"/>
              <w:rPr>
                <w:rFonts w:cstheme="minorHAnsi"/>
                <w:sz w:val="24"/>
                <w:szCs w:val="24"/>
              </w:rPr>
            </w:pPr>
            <w:r w:rsidRPr="00A41ADD">
              <w:rPr>
                <w:rFonts w:cstheme="minorHAnsi"/>
                <w:sz w:val="24"/>
                <w:szCs w:val="24"/>
              </w:rPr>
              <w:t>Eil. Nr.</w:t>
            </w:r>
          </w:p>
        </w:tc>
        <w:tc>
          <w:tcPr>
            <w:tcW w:w="4425" w:type="dxa"/>
            <w:vAlign w:val="center"/>
          </w:tcPr>
          <w:p w14:paraId="5AEBB970"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paskirstymas</w:t>
            </w:r>
          </w:p>
        </w:tc>
        <w:tc>
          <w:tcPr>
            <w:tcW w:w="2033" w:type="dxa"/>
            <w:vAlign w:val="center"/>
          </w:tcPr>
          <w:p w14:paraId="2035ECA9"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w:t>
            </w:r>
          </w:p>
          <w:p w14:paraId="4FC4C33F" w14:textId="77777777" w:rsidR="004A0E0D" w:rsidRPr="00A41ADD" w:rsidRDefault="004A0E0D" w:rsidP="001156D7">
            <w:pPr>
              <w:widowControl w:val="0"/>
              <w:jc w:val="center"/>
              <w:rPr>
                <w:rFonts w:cstheme="minorHAnsi"/>
                <w:sz w:val="24"/>
                <w:szCs w:val="24"/>
              </w:rPr>
            </w:pPr>
            <w:r w:rsidRPr="00A41ADD">
              <w:rPr>
                <w:rFonts w:cstheme="minorHAnsi"/>
                <w:sz w:val="24"/>
                <w:szCs w:val="24"/>
              </w:rPr>
              <w:t>aprašymas</w:t>
            </w:r>
          </w:p>
        </w:tc>
        <w:tc>
          <w:tcPr>
            <w:tcW w:w="2081" w:type="dxa"/>
            <w:vAlign w:val="center"/>
          </w:tcPr>
          <w:p w14:paraId="4A831609" w14:textId="77777777" w:rsidR="004A0E0D" w:rsidRPr="00A41ADD" w:rsidRDefault="004A0E0D" w:rsidP="001156D7">
            <w:pPr>
              <w:widowControl w:val="0"/>
              <w:jc w:val="center"/>
              <w:rPr>
                <w:rFonts w:cstheme="minorHAnsi"/>
                <w:sz w:val="24"/>
                <w:szCs w:val="24"/>
              </w:rPr>
            </w:pPr>
            <w:r w:rsidRPr="00A41ADD">
              <w:rPr>
                <w:rFonts w:cstheme="minorHAnsi"/>
                <w:sz w:val="24"/>
                <w:szCs w:val="24"/>
              </w:rPr>
              <w:t xml:space="preserve">Procentinė atliekamų </w:t>
            </w:r>
          </w:p>
          <w:p w14:paraId="21F1426B"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vertė nuo pasiūlymo kainos, %</w:t>
            </w:r>
          </w:p>
        </w:tc>
      </w:tr>
      <w:tr w:rsidR="004A0E0D" w:rsidRPr="00A41ADD" w14:paraId="578CF7A9" w14:textId="77777777" w:rsidTr="00DB2453">
        <w:trPr>
          <w:jc w:val="center"/>
        </w:trPr>
        <w:tc>
          <w:tcPr>
            <w:tcW w:w="672" w:type="dxa"/>
          </w:tcPr>
          <w:p w14:paraId="3EE3549A" w14:textId="77777777" w:rsidR="004A0E0D" w:rsidRPr="00A41ADD" w:rsidRDefault="004A0E0D" w:rsidP="00DB2453">
            <w:pPr>
              <w:widowControl w:val="0"/>
              <w:rPr>
                <w:rFonts w:cstheme="minorHAnsi"/>
                <w:sz w:val="24"/>
                <w:szCs w:val="24"/>
              </w:rPr>
            </w:pPr>
            <w:r w:rsidRPr="00A41ADD">
              <w:rPr>
                <w:rFonts w:cstheme="minorHAnsi"/>
                <w:sz w:val="24"/>
                <w:szCs w:val="24"/>
              </w:rPr>
              <w:t>1.</w:t>
            </w:r>
          </w:p>
        </w:tc>
        <w:tc>
          <w:tcPr>
            <w:tcW w:w="4425" w:type="dxa"/>
            <w:vAlign w:val="center"/>
          </w:tcPr>
          <w:p w14:paraId="32316FFD"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vykdysiu savo jėgomis</w:t>
            </w:r>
          </w:p>
        </w:tc>
        <w:tc>
          <w:tcPr>
            <w:tcW w:w="2033" w:type="dxa"/>
            <w:vAlign w:val="center"/>
          </w:tcPr>
          <w:p w14:paraId="2DA200CC" w14:textId="77777777" w:rsidR="004A0E0D" w:rsidRPr="00A41ADD" w:rsidRDefault="004A0E0D" w:rsidP="00DB2453">
            <w:pPr>
              <w:rPr>
                <w:rFonts w:cstheme="minorHAnsi"/>
                <w:sz w:val="24"/>
                <w:szCs w:val="24"/>
              </w:rPr>
            </w:pPr>
          </w:p>
        </w:tc>
        <w:tc>
          <w:tcPr>
            <w:tcW w:w="2081" w:type="dxa"/>
            <w:vAlign w:val="center"/>
          </w:tcPr>
          <w:p w14:paraId="3B055B51" w14:textId="77777777" w:rsidR="004A0E0D" w:rsidRPr="00A41ADD" w:rsidRDefault="004A0E0D" w:rsidP="00DB2453">
            <w:pPr>
              <w:widowControl w:val="0"/>
              <w:rPr>
                <w:rFonts w:cstheme="minorHAnsi"/>
                <w:sz w:val="24"/>
                <w:szCs w:val="24"/>
              </w:rPr>
            </w:pPr>
          </w:p>
        </w:tc>
      </w:tr>
      <w:tr w:rsidR="004A0E0D" w:rsidRPr="00A41ADD" w14:paraId="545060B0" w14:textId="77777777" w:rsidTr="00DB2453">
        <w:trPr>
          <w:jc w:val="center"/>
        </w:trPr>
        <w:tc>
          <w:tcPr>
            <w:tcW w:w="672" w:type="dxa"/>
          </w:tcPr>
          <w:p w14:paraId="5605E1F0" w14:textId="77777777" w:rsidR="004A0E0D" w:rsidRPr="00A41ADD" w:rsidRDefault="004A0E0D" w:rsidP="00DB2453">
            <w:pPr>
              <w:widowControl w:val="0"/>
              <w:rPr>
                <w:rFonts w:cstheme="minorHAnsi"/>
                <w:sz w:val="24"/>
                <w:szCs w:val="24"/>
              </w:rPr>
            </w:pPr>
            <w:r w:rsidRPr="00A41ADD">
              <w:rPr>
                <w:rFonts w:cstheme="minorHAnsi"/>
                <w:sz w:val="24"/>
                <w:szCs w:val="24"/>
              </w:rPr>
              <w:t xml:space="preserve">2. </w:t>
            </w:r>
          </w:p>
        </w:tc>
        <w:tc>
          <w:tcPr>
            <w:tcW w:w="4425" w:type="dxa"/>
          </w:tcPr>
          <w:p w14:paraId="3AB9A255" w14:textId="77777777" w:rsidR="004A0E0D" w:rsidRPr="00A41ADD" w:rsidRDefault="004A0E0D" w:rsidP="001156D7">
            <w:pPr>
              <w:widowControl w:val="0"/>
              <w:rPr>
                <w:rFonts w:cstheme="minorHAnsi"/>
                <w:sz w:val="24"/>
                <w:szCs w:val="24"/>
              </w:rPr>
            </w:pPr>
            <w:r w:rsidRPr="00A41ADD">
              <w:rPr>
                <w:rFonts w:cstheme="minorHAnsi"/>
                <w:sz w:val="24"/>
                <w:szCs w:val="24"/>
              </w:rPr>
              <w:t xml:space="preserve">Darbai/Paslaugos pagal pirkimo sutartį, kuriuos perduosiu vykdyti žinomiems subrangovams </w:t>
            </w:r>
            <w:r w:rsidRPr="00A41ADD">
              <w:rPr>
                <w:rFonts w:cstheme="minorHAnsi"/>
                <w:i/>
                <w:sz w:val="24"/>
                <w:szCs w:val="24"/>
              </w:rPr>
              <w:t>[informacija apie žinomus subrangovus/subtiekėjus pateikiama 2 lentelėje]</w:t>
            </w:r>
          </w:p>
        </w:tc>
        <w:tc>
          <w:tcPr>
            <w:tcW w:w="2033" w:type="dxa"/>
          </w:tcPr>
          <w:p w14:paraId="7E95712A" w14:textId="77777777" w:rsidR="004A0E0D" w:rsidRPr="00A41ADD" w:rsidRDefault="004A0E0D" w:rsidP="00DB2453">
            <w:pPr>
              <w:widowControl w:val="0"/>
              <w:rPr>
                <w:rFonts w:cstheme="minorHAnsi"/>
                <w:sz w:val="24"/>
                <w:szCs w:val="24"/>
              </w:rPr>
            </w:pPr>
          </w:p>
        </w:tc>
        <w:tc>
          <w:tcPr>
            <w:tcW w:w="2081" w:type="dxa"/>
          </w:tcPr>
          <w:p w14:paraId="462353BD" w14:textId="77777777" w:rsidR="004A0E0D" w:rsidRPr="00A41ADD" w:rsidRDefault="004A0E0D" w:rsidP="00DB2453">
            <w:pPr>
              <w:widowControl w:val="0"/>
              <w:rPr>
                <w:rFonts w:cstheme="minorHAnsi"/>
                <w:sz w:val="24"/>
                <w:szCs w:val="24"/>
              </w:rPr>
            </w:pPr>
          </w:p>
        </w:tc>
      </w:tr>
      <w:tr w:rsidR="004A0E0D" w:rsidRPr="00A41ADD" w14:paraId="70594209" w14:textId="77777777" w:rsidTr="00DB2453">
        <w:trPr>
          <w:jc w:val="center"/>
        </w:trPr>
        <w:tc>
          <w:tcPr>
            <w:tcW w:w="672" w:type="dxa"/>
          </w:tcPr>
          <w:p w14:paraId="2A9A106A" w14:textId="77777777" w:rsidR="004A0E0D" w:rsidRPr="00A41ADD" w:rsidDel="005571B8" w:rsidRDefault="004A0E0D" w:rsidP="00DB2453">
            <w:pPr>
              <w:widowControl w:val="0"/>
              <w:rPr>
                <w:rFonts w:cstheme="minorHAnsi"/>
                <w:sz w:val="24"/>
                <w:szCs w:val="24"/>
              </w:rPr>
            </w:pPr>
            <w:r w:rsidRPr="00A41ADD">
              <w:rPr>
                <w:rFonts w:cstheme="minorHAnsi"/>
                <w:sz w:val="24"/>
                <w:szCs w:val="24"/>
              </w:rPr>
              <w:t>3.</w:t>
            </w:r>
          </w:p>
        </w:tc>
        <w:tc>
          <w:tcPr>
            <w:tcW w:w="4425" w:type="dxa"/>
          </w:tcPr>
          <w:p w14:paraId="73746921"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perduosiu vykdyti nežinomiems subrangovams/subtiekėjams</w:t>
            </w:r>
            <w:r w:rsidRPr="00A41ADD" w:rsidDel="0019266E">
              <w:rPr>
                <w:rFonts w:cstheme="minorHAnsi"/>
                <w:sz w:val="24"/>
                <w:szCs w:val="24"/>
              </w:rPr>
              <w:t xml:space="preserve"> </w:t>
            </w:r>
          </w:p>
        </w:tc>
        <w:tc>
          <w:tcPr>
            <w:tcW w:w="2033" w:type="dxa"/>
          </w:tcPr>
          <w:p w14:paraId="53F200C9" w14:textId="77777777" w:rsidR="004A0E0D" w:rsidRPr="00A41ADD" w:rsidRDefault="004A0E0D" w:rsidP="00DB2453">
            <w:pPr>
              <w:widowControl w:val="0"/>
              <w:rPr>
                <w:rFonts w:cstheme="minorHAnsi"/>
                <w:sz w:val="24"/>
                <w:szCs w:val="24"/>
              </w:rPr>
            </w:pPr>
          </w:p>
        </w:tc>
        <w:tc>
          <w:tcPr>
            <w:tcW w:w="2081" w:type="dxa"/>
          </w:tcPr>
          <w:p w14:paraId="06150B25" w14:textId="77777777" w:rsidR="004A0E0D" w:rsidRPr="00A41ADD" w:rsidRDefault="004A0E0D" w:rsidP="00DB2453">
            <w:pPr>
              <w:widowControl w:val="0"/>
              <w:rPr>
                <w:rFonts w:cstheme="minorHAnsi"/>
                <w:sz w:val="24"/>
                <w:szCs w:val="24"/>
              </w:rPr>
            </w:pPr>
          </w:p>
        </w:tc>
      </w:tr>
      <w:tr w:rsidR="004A0E0D" w:rsidRPr="00A41ADD" w14:paraId="02642438" w14:textId="77777777" w:rsidTr="00DB2453">
        <w:trPr>
          <w:jc w:val="center"/>
        </w:trPr>
        <w:tc>
          <w:tcPr>
            <w:tcW w:w="7130" w:type="dxa"/>
            <w:gridSpan w:val="3"/>
          </w:tcPr>
          <w:p w14:paraId="2B474AEE" w14:textId="77777777" w:rsidR="004A0E0D" w:rsidRPr="00A41ADD" w:rsidRDefault="004A0E0D" w:rsidP="00DB2453">
            <w:pPr>
              <w:widowControl w:val="0"/>
              <w:jc w:val="right"/>
              <w:rPr>
                <w:rFonts w:cstheme="minorHAnsi"/>
                <w:sz w:val="24"/>
                <w:szCs w:val="24"/>
              </w:rPr>
            </w:pPr>
            <w:r w:rsidRPr="00A41ADD">
              <w:rPr>
                <w:rFonts w:cstheme="minorHAnsi"/>
                <w:sz w:val="24"/>
                <w:szCs w:val="24"/>
              </w:rPr>
              <w:t xml:space="preserve">Viso: </w:t>
            </w:r>
            <w:r w:rsidRPr="00A41ADD">
              <w:rPr>
                <w:rFonts w:cstheme="minorHAnsi"/>
                <w:i/>
                <w:sz w:val="24"/>
                <w:szCs w:val="24"/>
              </w:rPr>
              <w:t>[1-3 eilučių suma]</w:t>
            </w:r>
          </w:p>
        </w:tc>
        <w:tc>
          <w:tcPr>
            <w:tcW w:w="2081" w:type="dxa"/>
          </w:tcPr>
          <w:p w14:paraId="69126972" w14:textId="77777777" w:rsidR="004A0E0D" w:rsidRPr="00A41ADD" w:rsidRDefault="004A0E0D" w:rsidP="00DB2453">
            <w:pPr>
              <w:widowControl w:val="0"/>
              <w:jc w:val="center"/>
              <w:rPr>
                <w:rFonts w:cstheme="minorHAnsi"/>
                <w:sz w:val="24"/>
                <w:szCs w:val="24"/>
              </w:rPr>
            </w:pPr>
            <w:r w:rsidRPr="00A41ADD">
              <w:rPr>
                <w:rFonts w:cstheme="minorHAnsi"/>
                <w:sz w:val="24"/>
                <w:szCs w:val="24"/>
              </w:rPr>
              <w:t>100 %</w:t>
            </w:r>
          </w:p>
        </w:tc>
      </w:tr>
    </w:tbl>
    <w:p w14:paraId="56CE17BD" w14:textId="77777777" w:rsidR="004A0E0D" w:rsidRPr="00A41ADD"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41ADD"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41ADD">
        <w:rPr>
          <w:rFonts w:cstheme="minorHAnsi"/>
          <w:b/>
          <w:bCs/>
          <w:sz w:val="24"/>
          <w:szCs w:val="24"/>
        </w:rPr>
        <w:t>INFORMACIJA APIE ŽINOMUS SUBRANGOVUS IR JIEMS PERDUODAMA VYKDYTI DARBŲ DALIS</w:t>
      </w:r>
    </w:p>
    <w:p w14:paraId="0E063B11" w14:textId="77777777" w:rsidR="004A0E0D" w:rsidRPr="00A41ADD" w:rsidRDefault="004A0E0D" w:rsidP="004A0E0D">
      <w:pPr>
        <w:widowControl w:val="0"/>
        <w:ind w:left="142"/>
        <w:rPr>
          <w:rFonts w:eastAsia="Calibri" w:cstheme="minorHAnsi"/>
          <w:i/>
          <w:iCs/>
          <w:sz w:val="24"/>
          <w:szCs w:val="24"/>
        </w:rPr>
      </w:pPr>
      <w:r w:rsidRPr="00A41ADD">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20"/>
        <w:gridCol w:w="2501"/>
        <w:gridCol w:w="2637"/>
        <w:gridCol w:w="1712"/>
        <w:gridCol w:w="1601"/>
      </w:tblGrid>
      <w:tr w:rsidR="004A0E0D" w:rsidRPr="00A41ADD" w14:paraId="7B220041" w14:textId="77777777" w:rsidTr="00DB2453">
        <w:tc>
          <w:tcPr>
            <w:tcW w:w="2024" w:type="dxa"/>
          </w:tcPr>
          <w:p w14:paraId="2014A8A9"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1873" w:type="dxa"/>
          </w:tcPr>
          <w:p w14:paraId="539718A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Subrangovo/Subtiekėjo pavadinimas, juridinio asmens kodas, adresas</w:t>
            </w:r>
          </w:p>
        </w:tc>
        <w:tc>
          <w:tcPr>
            <w:tcW w:w="1877" w:type="dxa"/>
          </w:tcPr>
          <w:p w14:paraId="669AE1BD"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41ADD" w:rsidRDefault="004A0E0D" w:rsidP="00DB2453">
            <w:pPr>
              <w:widowControl w:val="0"/>
              <w:ind w:hanging="19"/>
              <w:jc w:val="center"/>
              <w:rPr>
                <w:rFonts w:asciiTheme="minorHAnsi" w:cstheme="minorHAnsi"/>
                <w:sz w:val="24"/>
                <w:szCs w:val="24"/>
              </w:rPr>
            </w:pPr>
            <w:r w:rsidRPr="00A41ADD">
              <w:rPr>
                <w:rFonts w:asciiTheme="minorHAnsi" w:cstheme="minorHAnsi"/>
                <w:sz w:val="24"/>
                <w:szCs w:val="24"/>
              </w:rPr>
              <w:t>Motyvuotas pagrįstumas, kodėl bus pasitelkiamas subrangovas/</w:t>
            </w:r>
          </w:p>
          <w:p w14:paraId="6198C884" w14:textId="77777777" w:rsidR="004A0E0D" w:rsidRPr="00A41ADD" w:rsidRDefault="004A0E0D" w:rsidP="00DB2453">
            <w:pPr>
              <w:widowControl w:val="0"/>
              <w:jc w:val="center"/>
              <w:rPr>
                <w:rFonts w:asciiTheme="minorHAnsi" w:eastAsia="Calibri" w:cstheme="minorHAnsi"/>
                <w:sz w:val="24"/>
                <w:szCs w:val="24"/>
              </w:rPr>
            </w:pPr>
            <w:r w:rsidRPr="00A41ADD">
              <w:rPr>
                <w:rFonts w:asciiTheme="minorHAnsi" w:cstheme="minorHAnsi"/>
                <w:sz w:val="24"/>
                <w:szCs w:val="24"/>
              </w:rPr>
              <w:t>subtiekėjas</w:t>
            </w:r>
          </w:p>
        </w:tc>
        <w:tc>
          <w:tcPr>
            <w:tcW w:w="1706" w:type="dxa"/>
          </w:tcPr>
          <w:p w14:paraId="3D516118" w14:textId="77777777" w:rsidR="004A0E0D" w:rsidRPr="00A41ADD" w:rsidRDefault="004A0E0D" w:rsidP="00DB2453">
            <w:pPr>
              <w:pStyle w:val="Sraopastraipa"/>
              <w:widowControl w:val="0"/>
              <w:ind w:left="0" w:firstLine="215"/>
              <w:jc w:val="center"/>
              <w:rPr>
                <w:rFonts w:asciiTheme="minorHAnsi" w:cstheme="minorHAnsi"/>
                <w:sz w:val="24"/>
                <w:szCs w:val="24"/>
                <w:lang w:eastAsia="lt-LT"/>
              </w:rPr>
            </w:pPr>
            <w:r w:rsidRPr="00A41ADD">
              <w:rPr>
                <w:rFonts w:asciiTheme="minorHAnsi" w:cstheme="minorHAnsi"/>
                <w:sz w:val="24"/>
                <w:szCs w:val="24"/>
                <w:lang w:eastAsia="lt-LT"/>
              </w:rPr>
              <w:t>Procentinė darbų/</w:t>
            </w:r>
          </w:p>
          <w:p w14:paraId="7606BA32" w14:textId="77777777" w:rsidR="004A0E0D" w:rsidRPr="00A41ADD" w:rsidRDefault="004A0E0D" w:rsidP="00F16C05">
            <w:pPr>
              <w:pStyle w:val="Sraopastraipa"/>
              <w:widowControl w:val="0"/>
              <w:ind w:left="0" w:firstLine="35"/>
              <w:jc w:val="center"/>
              <w:rPr>
                <w:rFonts w:asciiTheme="minorHAnsi" w:eastAsia="Calibri" w:cstheme="minorHAnsi"/>
                <w:sz w:val="24"/>
                <w:szCs w:val="24"/>
              </w:rPr>
            </w:pPr>
            <w:r w:rsidRPr="00A41ADD">
              <w:rPr>
                <w:rFonts w:asciiTheme="minorHAnsi" w:cstheme="minorHAnsi"/>
                <w:sz w:val="24"/>
                <w:szCs w:val="24"/>
                <w:lang w:eastAsia="lt-LT"/>
              </w:rPr>
              <w:t>paslaugų vertė nuo pasiūlymo kainos, %</w:t>
            </w:r>
          </w:p>
        </w:tc>
      </w:tr>
      <w:tr w:rsidR="004A0E0D" w:rsidRPr="00A41ADD" w14:paraId="707F5774" w14:textId="77777777" w:rsidTr="00DB2453">
        <w:tc>
          <w:tcPr>
            <w:tcW w:w="2024" w:type="dxa"/>
          </w:tcPr>
          <w:p w14:paraId="6270B3A0" w14:textId="77777777" w:rsidR="004A0E0D" w:rsidRPr="00A41ADD" w:rsidRDefault="004A0E0D" w:rsidP="009513A5">
            <w:pPr>
              <w:pStyle w:val="Sraopastraipa"/>
              <w:widowControl w:val="0"/>
              <w:ind w:left="0" w:firstLine="229"/>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1873" w:type="dxa"/>
          </w:tcPr>
          <w:p w14:paraId="18A7DE43"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70805FB4" w14:textId="77777777" w:rsidTr="00DB2453">
        <w:tc>
          <w:tcPr>
            <w:tcW w:w="2024" w:type="dxa"/>
          </w:tcPr>
          <w:p w14:paraId="604AF972" w14:textId="77777777" w:rsidR="004A0E0D" w:rsidRPr="00A41ADD" w:rsidRDefault="004A0E0D" w:rsidP="00DB2453">
            <w:pPr>
              <w:pStyle w:val="Sraopastraipa"/>
              <w:widowControl w:val="0"/>
              <w:ind w:left="0" w:firstLine="319"/>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1873" w:type="dxa"/>
          </w:tcPr>
          <w:p w14:paraId="37507171"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41ADD" w:rsidRDefault="004A0E0D" w:rsidP="004A0E0D">
      <w:pPr>
        <w:pStyle w:val="Sraopastraipa"/>
        <w:widowControl w:val="0"/>
        <w:ind w:left="0"/>
        <w:jc w:val="center"/>
        <w:rPr>
          <w:rFonts w:eastAsia="Calibri" w:cstheme="minorHAnsi"/>
          <w:i/>
          <w:iCs/>
          <w:sz w:val="24"/>
          <w:szCs w:val="24"/>
        </w:rPr>
      </w:pPr>
    </w:p>
    <w:p w14:paraId="642ABDED" w14:textId="77777777" w:rsidR="004A0E0D" w:rsidRPr="00A41ADD"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41ADD">
        <w:rPr>
          <w:rFonts w:cstheme="minorHAnsi"/>
          <w:b/>
          <w:bCs/>
          <w:sz w:val="24"/>
          <w:szCs w:val="24"/>
        </w:rPr>
        <w:t xml:space="preserve">INFORMACIJA APIE KVAZISUBTIEKĖJUS </w:t>
      </w:r>
      <w:r w:rsidRPr="00A41ADD">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41ADD" w14:paraId="59ECFC50" w14:textId="77777777" w:rsidTr="00DB2453">
        <w:tc>
          <w:tcPr>
            <w:tcW w:w="2019" w:type="dxa"/>
          </w:tcPr>
          <w:p w14:paraId="56C517F2"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3818" w:type="dxa"/>
          </w:tcPr>
          <w:p w14:paraId="62347980"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cstheme="minorHAnsi"/>
                <w:sz w:val="24"/>
                <w:szCs w:val="24"/>
              </w:rPr>
              <w:t>Kvazisubtiekėjo</w:t>
            </w:r>
            <w:proofErr w:type="spellEnd"/>
            <w:r w:rsidRPr="00A41ADD">
              <w:rPr>
                <w:rFonts w:asciiTheme="minorHAnsi" w:cstheme="minorHAnsi"/>
                <w:sz w:val="24"/>
                <w:szCs w:val="24"/>
              </w:rPr>
              <w:t xml:space="preserve"> vardas, pavardė</w:t>
            </w:r>
          </w:p>
        </w:tc>
        <w:tc>
          <w:tcPr>
            <w:tcW w:w="3503" w:type="dxa"/>
          </w:tcPr>
          <w:p w14:paraId="1226147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 xml:space="preserve">Kvalifikacijos reikalavimas, kuriam pasitelkiamas </w:t>
            </w:r>
            <w:proofErr w:type="spellStart"/>
            <w:r w:rsidRPr="00A41ADD">
              <w:rPr>
                <w:rFonts w:asciiTheme="minorHAnsi" w:cstheme="minorHAnsi"/>
                <w:sz w:val="24"/>
                <w:szCs w:val="24"/>
              </w:rPr>
              <w:t>kvazisubtiekėjas</w:t>
            </w:r>
            <w:proofErr w:type="spellEnd"/>
          </w:p>
        </w:tc>
      </w:tr>
      <w:tr w:rsidR="004A0E0D" w:rsidRPr="00A41ADD" w14:paraId="3C270482" w14:textId="77777777" w:rsidTr="00DB2453">
        <w:tc>
          <w:tcPr>
            <w:tcW w:w="2019" w:type="dxa"/>
          </w:tcPr>
          <w:p w14:paraId="7398816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3818" w:type="dxa"/>
          </w:tcPr>
          <w:p w14:paraId="3CA8F4F4"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6CC7C1F6" w14:textId="77777777" w:rsidTr="00DB2453">
        <w:tc>
          <w:tcPr>
            <w:tcW w:w="2019" w:type="dxa"/>
          </w:tcPr>
          <w:p w14:paraId="3FE4CF5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3818" w:type="dxa"/>
          </w:tcPr>
          <w:p w14:paraId="47F3D7F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41ADD" w:rsidRDefault="004A0E0D" w:rsidP="004A0E0D">
      <w:pPr>
        <w:widowControl w:val="0"/>
        <w:ind w:firstLine="720"/>
        <w:jc w:val="center"/>
        <w:rPr>
          <w:rFonts w:cstheme="minorHAnsi"/>
          <w:sz w:val="24"/>
          <w:szCs w:val="24"/>
        </w:rPr>
      </w:pPr>
      <w:r w:rsidRPr="00A41ADD">
        <w:rPr>
          <w:rFonts w:cstheme="minorHAnsi"/>
          <w:sz w:val="24"/>
          <w:szCs w:val="24"/>
        </w:rPr>
        <w:t>___________________________</w:t>
      </w:r>
    </w:p>
    <w:p w14:paraId="74131B13" w14:textId="0360B8CA" w:rsidR="00D40E29" w:rsidRPr="00A41ADD" w:rsidRDefault="004A0E0D" w:rsidP="007B7758">
      <w:pPr>
        <w:widowControl w:val="0"/>
        <w:jc w:val="center"/>
        <w:rPr>
          <w:rFonts w:cstheme="minorHAnsi"/>
          <w:sz w:val="24"/>
          <w:szCs w:val="24"/>
        </w:rPr>
      </w:pPr>
      <w:r w:rsidRPr="00A41ADD">
        <w:rPr>
          <w:rFonts w:cstheme="minorHAnsi"/>
          <w:sz w:val="24"/>
          <w:szCs w:val="24"/>
        </w:rPr>
        <w:t>(Tiekėjo įgalioto asmens pareigos vardas, pavardė, parašas</w:t>
      </w:r>
    </w:p>
    <w:p w14:paraId="29BC0ACE" w14:textId="77777777" w:rsidR="00D40E29" w:rsidRDefault="00D40E29" w:rsidP="006F0BEB">
      <w:pPr>
        <w:jc w:val="right"/>
        <w:rPr>
          <w:rFonts w:cstheme="minorHAnsi"/>
          <w:sz w:val="24"/>
          <w:szCs w:val="24"/>
        </w:rPr>
      </w:pPr>
    </w:p>
    <w:p w14:paraId="69EDA142" w14:textId="77777777" w:rsidR="00907076" w:rsidRDefault="00907076" w:rsidP="006F0BEB">
      <w:pPr>
        <w:jc w:val="right"/>
        <w:rPr>
          <w:rFonts w:cstheme="minorHAnsi"/>
          <w:sz w:val="24"/>
          <w:szCs w:val="24"/>
        </w:rPr>
      </w:pPr>
    </w:p>
    <w:p w14:paraId="3030B68C" w14:textId="77777777" w:rsidR="00907076" w:rsidRDefault="00907076" w:rsidP="00907076">
      <w:pPr>
        <w:rPr>
          <w:rFonts w:cstheme="minorHAnsi"/>
          <w:sz w:val="24"/>
          <w:szCs w:val="24"/>
        </w:rPr>
      </w:pPr>
    </w:p>
    <w:p w14:paraId="12A62D48" w14:textId="77777777" w:rsidR="00907076" w:rsidRDefault="00907076" w:rsidP="006F0BEB">
      <w:pPr>
        <w:jc w:val="right"/>
        <w:rPr>
          <w:rFonts w:cstheme="minorHAnsi"/>
          <w:sz w:val="24"/>
          <w:szCs w:val="24"/>
        </w:rPr>
      </w:pPr>
    </w:p>
    <w:p w14:paraId="6B0319CF" w14:textId="77777777" w:rsidR="005A4588" w:rsidRDefault="005A4588" w:rsidP="006F0BEB">
      <w:pPr>
        <w:jc w:val="right"/>
        <w:rPr>
          <w:rFonts w:cstheme="minorHAnsi"/>
          <w:sz w:val="24"/>
          <w:szCs w:val="24"/>
        </w:rPr>
      </w:pPr>
    </w:p>
    <w:p w14:paraId="7799604C" w14:textId="77777777" w:rsidR="005A4588" w:rsidRDefault="005A4588" w:rsidP="006F0BEB">
      <w:pPr>
        <w:jc w:val="right"/>
        <w:rPr>
          <w:rFonts w:cstheme="minorHAnsi"/>
          <w:sz w:val="24"/>
          <w:szCs w:val="24"/>
        </w:rPr>
      </w:pPr>
    </w:p>
    <w:p w14:paraId="563146DC" w14:textId="77777777" w:rsidR="005A4588" w:rsidRPr="00A41ADD" w:rsidRDefault="005A4588" w:rsidP="006F0BEB">
      <w:pPr>
        <w:jc w:val="right"/>
        <w:rPr>
          <w:rFonts w:cstheme="minorHAnsi"/>
          <w:sz w:val="24"/>
          <w:szCs w:val="24"/>
        </w:rPr>
      </w:pPr>
    </w:p>
    <w:p w14:paraId="5AAE8D01" w14:textId="0EDA7F69" w:rsidR="004126C2" w:rsidRPr="00A41ADD" w:rsidRDefault="006F0BEB" w:rsidP="006F0BEB">
      <w:pPr>
        <w:jc w:val="right"/>
        <w:rPr>
          <w:rFonts w:cstheme="minorHAnsi"/>
          <w:sz w:val="24"/>
          <w:szCs w:val="24"/>
        </w:rPr>
      </w:pPr>
      <w:r w:rsidRPr="00A41ADD">
        <w:rPr>
          <w:rFonts w:cstheme="minorHAnsi"/>
          <w:sz w:val="24"/>
          <w:szCs w:val="24"/>
        </w:rPr>
        <w:lastRenderedPageBreak/>
        <w:t xml:space="preserve">Pirkimo sąlygų </w:t>
      </w:r>
      <w:r w:rsidR="00907076">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 pranešimo Nr.)</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7D015E" w:rsidRPr="00A41ADD" w14:paraId="2581F99F" w14:textId="77777777" w:rsidTr="00220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6F899F6" w14:textId="3E05A2B9" w:rsidR="007D015E" w:rsidRPr="00A41ADD" w:rsidRDefault="007D015E" w:rsidP="007D015E">
                  <w:pPr>
                    <w:widowControl w:val="0"/>
                    <w:rPr>
                      <w:rFonts w:eastAsia="Calibri" w:cstheme="minorHAnsi"/>
                      <w:sz w:val="24"/>
                      <w:szCs w:val="24"/>
                      <w:lang w:val="en-GB"/>
                    </w:rPr>
                  </w:pPr>
                  <w:r w:rsidRPr="00A41ADD">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406E805" w14:textId="77777777" w:rsidR="007D015E" w:rsidRPr="00ED40A4" w:rsidRDefault="007D015E" w:rsidP="007D015E">
                  <w:pPr>
                    <w:spacing w:line="257" w:lineRule="atLeast"/>
                    <w:rPr>
                      <w:rFonts w:ascii="Calibri" w:hAnsi="Calibri" w:cs="Calibri"/>
                      <w:color w:val="000000"/>
                      <w:sz w:val="24"/>
                      <w:szCs w:val="24"/>
                    </w:rPr>
                  </w:pPr>
                  <w:r>
                    <w:rPr>
                      <w:rFonts w:ascii="Calibri" w:hAnsi="Calibri" w:cs="Calibri"/>
                      <w:color w:val="333333"/>
                      <w:sz w:val="24"/>
                      <w:szCs w:val="24"/>
                      <w:shd w:val="clear" w:color="auto" w:fill="FFFFFF"/>
                    </w:rPr>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 turi būti tinkamai įvykdęs ir/ar vykdyti pastatų paprastojo remonto ir/ar </w:t>
                  </w:r>
                  <w:proofErr w:type="spellStart"/>
                  <w:r w:rsidRPr="0078239B">
                    <w:rPr>
                      <w:rFonts w:ascii="Calibri" w:hAnsi="Calibri" w:cs="Calibri"/>
                      <w:color w:val="333333"/>
                      <w:sz w:val="24"/>
                      <w:szCs w:val="24"/>
                      <w:shd w:val="clear" w:color="auto" w:fill="FFFFFF"/>
                    </w:rPr>
                    <w:t>kapitlinio</w:t>
                  </w:r>
                  <w:proofErr w:type="spellEnd"/>
                  <w:r w:rsidRPr="0078239B">
                    <w:rPr>
                      <w:rFonts w:ascii="Calibri" w:hAnsi="Calibri" w:cs="Calibri"/>
                      <w:color w:val="333333"/>
                      <w:sz w:val="24"/>
                      <w:szCs w:val="24"/>
                      <w:shd w:val="clear" w:color="auto" w:fill="FFFFFF"/>
                    </w:rPr>
                    <w:t xml:space="preserve"> remonto ir/ar naujos statybos ir/ar rekonstravimo darbus, kurių bendra vertė ne mažesnė kaip 50 000,00 Eur be PVM.</w:t>
                  </w:r>
                </w:p>
                <w:p w14:paraId="17FFC3FD" w14:textId="77777777" w:rsidR="007D015E" w:rsidRPr="00ED40A4" w:rsidRDefault="007D015E" w:rsidP="007D015E">
                  <w:pPr>
                    <w:spacing w:line="257" w:lineRule="atLeast"/>
                    <w:rPr>
                      <w:rFonts w:ascii="Calibri" w:hAnsi="Calibri" w:cs="Calibri"/>
                      <w:color w:val="000000"/>
                      <w:sz w:val="24"/>
                      <w:szCs w:val="24"/>
                    </w:rPr>
                  </w:pPr>
                </w:p>
                <w:p w14:paraId="4A0E6EEA" w14:textId="77777777" w:rsidR="007D015E" w:rsidRPr="00ED40A4" w:rsidRDefault="007D015E" w:rsidP="007D015E">
                  <w:pPr>
                    <w:spacing w:line="257" w:lineRule="atLeast"/>
                    <w:rPr>
                      <w:rFonts w:ascii="Calibri" w:hAnsi="Calibri" w:cs="Calibri"/>
                      <w:color w:val="000000"/>
                      <w:sz w:val="24"/>
                      <w:szCs w:val="24"/>
                    </w:rPr>
                  </w:pPr>
                </w:p>
                <w:p w14:paraId="6A374EFA" w14:textId="26C1F514" w:rsidR="007D015E" w:rsidRPr="00A41ADD" w:rsidRDefault="007D015E" w:rsidP="007D015E">
                  <w:pPr>
                    <w:widowControl w:val="0"/>
                    <w:rPr>
                      <w:rFonts w:cstheme="minorHAns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79E3D395" w14:textId="77777777" w:rsidR="007D015E" w:rsidRDefault="007D015E" w:rsidP="007D015E">
                  <w:pPr>
                    <w:widowControl w:val="0"/>
                    <w:rPr>
                      <w:rFonts w:ascii="Calibri" w:hAnsi="Calibri" w:cs="Calibri"/>
                      <w:color w:val="333333"/>
                      <w:sz w:val="24"/>
                      <w:szCs w:val="24"/>
                      <w:shd w:val="clear" w:color="auto" w:fill="FFFFFF"/>
                    </w:rPr>
                  </w:pPr>
                  <w:r w:rsidRPr="00ED40A4">
                    <w:rPr>
                      <w:rFonts w:ascii="Calibri" w:hAnsi="Calibri" w:cs="Calibri"/>
                      <w:color w:val="333333"/>
                      <w:sz w:val="24"/>
                      <w:szCs w:val="24"/>
                      <w:shd w:val="clear" w:color="auto" w:fill="FFFFFF"/>
                    </w:rPr>
                    <w:lastRenderedPageBreak/>
                    <w:t xml:space="preserve">Pateikiama per pastaruosius </w:t>
                  </w:r>
                  <w:r>
                    <w:rPr>
                      <w:rFonts w:ascii="Calibri" w:hAnsi="Calibri" w:cs="Calibri"/>
                      <w:color w:val="333333"/>
                      <w:sz w:val="24"/>
                      <w:szCs w:val="24"/>
                      <w:shd w:val="clear" w:color="auto" w:fill="FFFFFF"/>
                    </w:rPr>
                    <w:t>5</w:t>
                  </w:r>
                  <w:r w:rsidRPr="00ED40A4">
                    <w:rPr>
                      <w:rFonts w:ascii="Calibri" w:hAnsi="Calibri" w:cs="Calibri"/>
                      <w:color w:val="333333"/>
                      <w:sz w:val="24"/>
                      <w:szCs w:val="24"/>
                      <w:shd w:val="clear" w:color="auto" w:fill="FFFFFF"/>
                    </w:rPr>
                    <w:t xml:space="preserve"> metus </w:t>
                  </w:r>
                  <w:r w:rsidRPr="003D4EAA">
                    <w:rPr>
                      <w:rFonts w:ascii="Calibri" w:hAnsi="Calibri" w:cs="Calibri"/>
                      <w:color w:val="333333"/>
                      <w:sz w:val="24"/>
                      <w:szCs w:val="24"/>
                      <w:shd w:val="clear" w:color="auto" w:fill="FFFFFF"/>
                    </w:rPr>
                    <w:t>tinkamai atliktų,</w:t>
                  </w:r>
                  <w:r w:rsidRPr="0078239B">
                    <w:rPr>
                      <w:rFonts w:ascii="Calibri" w:hAnsi="Calibri" w:cs="Calibri"/>
                      <w:color w:val="333333"/>
                      <w:sz w:val="24"/>
                      <w:szCs w:val="24"/>
                      <w:shd w:val="clear" w:color="auto" w:fill="FFFFFF"/>
                    </w:rPr>
                    <w:t xml:space="preserve"> paprastojo remonto</w:t>
                  </w:r>
                  <w:r w:rsidRPr="003D4EAA">
                    <w:rPr>
                      <w:rFonts w:ascii="Calibri" w:hAnsi="Calibri" w:cs="Calibri"/>
                      <w:color w:val="333333"/>
                      <w:sz w:val="24"/>
                      <w:szCs w:val="24"/>
                      <w:shd w:val="clear" w:color="auto" w:fill="FFFFFF"/>
                    </w:rPr>
                    <w:t xml:space="preserve"> ir (ar) kapitalinio remonto </w:t>
                  </w:r>
                  <w:r w:rsidRPr="0078239B">
                    <w:rPr>
                      <w:rFonts w:ascii="Calibri" w:hAnsi="Calibri" w:cs="Calibri"/>
                      <w:color w:val="333333"/>
                      <w:sz w:val="24"/>
                      <w:szCs w:val="24"/>
                      <w:shd w:val="clear" w:color="auto" w:fill="FFFFFF"/>
                    </w:rPr>
                    <w:t xml:space="preserve">ir/ar naujos statybos ir/ar rekonstravimo </w:t>
                  </w:r>
                  <w:r w:rsidRPr="003D4EAA">
                    <w:rPr>
                      <w:rFonts w:ascii="Calibri" w:hAnsi="Calibri" w:cs="Calibri"/>
                      <w:color w:val="333333"/>
                      <w:sz w:val="24"/>
                      <w:szCs w:val="24"/>
                      <w:shd w:val="clear" w:color="auto" w:fill="FFFFFF"/>
                    </w:rPr>
                    <w:t>darbų sąrašas, jame nurodant sutarties, pagal kurią šie darbai buvo atlikti</w:t>
                  </w:r>
                  <w:r>
                    <w:rPr>
                      <w:rFonts w:ascii="Calibri" w:hAnsi="Calibri" w:cs="Calibri"/>
                      <w:color w:val="333333"/>
                      <w:sz w:val="24"/>
                      <w:szCs w:val="24"/>
                      <w:shd w:val="clear" w:color="auto" w:fill="FFFFFF"/>
                    </w:rPr>
                    <w:t xml:space="preserve"> </w:t>
                  </w:r>
                  <w:r w:rsidRPr="003D4EAA">
                    <w:rPr>
                      <w:rFonts w:ascii="Calibri" w:hAnsi="Calibri" w:cs="Calibri"/>
                      <w:color w:val="333333"/>
                      <w:sz w:val="24"/>
                      <w:szCs w:val="24"/>
                      <w:shd w:val="clear" w:color="auto" w:fill="FFFFFF"/>
                    </w:rPr>
                    <w:t>registracijos datą, registracijos numerį ir sutarties objektą, užsakovą, užsakovo kontaktus, užsakovo pažymą apie tinkamą darbų atlikimą.</w:t>
                  </w:r>
                </w:p>
                <w:p w14:paraId="3438FABC" w14:textId="77777777" w:rsidR="007D015E" w:rsidRDefault="007D015E" w:rsidP="007D015E">
                  <w:pPr>
                    <w:widowControl w:val="0"/>
                    <w:rPr>
                      <w:rFonts w:ascii="Calibri" w:hAnsi="Calibri" w:cs="Calibri"/>
                      <w:color w:val="333333"/>
                      <w:sz w:val="24"/>
                      <w:szCs w:val="24"/>
                      <w:shd w:val="clear" w:color="auto" w:fill="FFFFFF"/>
                    </w:rPr>
                  </w:pPr>
                </w:p>
                <w:p w14:paraId="08F7BEAA" w14:textId="77777777" w:rsidR="007D015E" w:rsidRDefault="007D015E" w:rsidP="007D015E">
                  <w:pPr>
                    <w:widowControl w:val="0"/>
                    <w:rPr>
                      <w:rFonts w:ascii="Calibri" w:hAnsi="Calibri" w:cs="Calibri"/>
                      <w:color w:val="333333"/>
                      <w:sz w:val="24"/>
                      <w:szCs w:val="24"/>
                      <w:shd w:val="clear" w:color="auto" w:fill="FFFFFF"/>
                    </w:rPr>
                  </w:pPr>
                </w:p>
                <w:p w14:paraId="6281B823" w14:textId="0E937FFF" w:rsidR="007D015E" w:rsidRPr="00A41ADD" w:rsidRDefault="007D015E" w:rsidP="007D015E">
                  <w:pPr>
                    <w:widowControl w:val="0"/>
                    <w:rPr>
                      <w:rFonts w:eastAsia="Calibri" w:cstheme="minorHAnsi"/>
                      <w:sz w:val="24"/>
                      <w:szCs w:val="24"/>
                    </w:rPr>
                  </w:pP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6D2648A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p w14:paraId="70BE8DB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2B56A22A" w14:textId="77777777" w:rsidR="005A4588" w:rsidRDefault="005A4588" w:rsidP="00855C90">
      <w:pPr>
        <w:widowControl w:val="0"/>
        <w:rPr>
          <w:rFonts w:cstheme="minorHAnsi"/>
          <w:sz w:val="24"/>
          <w:szCs w:val="24"/>
        </w:rPr>
      </w:pPr>
    </w:p>
    <w:p w14:paraId="21000C54" w14:textId="77777777" w:rsidR="005A4588" w:rsidRDefault="005A4588" w:rsidP="00855C90">
      <w:pPr>
        <w:widowControl w:val="0"/>
        <w:rPr>
          <w:rFonts w:cstheme="minorHAnsi"/>
          <w:sz w:val="24"/>
          <w:szCs w:val="24"/>
        </w:rPr>
      </w:pPr>
    </w:p>
    <w:p w14:paraId="7421166C" w14:textId="77777777" w:rsidR="009863D1" w:rsidRDefault="009863D1" w:rsidP="00855C90">
      <w:pPr>
        <w:widowControl w:val="0"/>
        <w:rPr>
          <w:rFonts w:cstheme="minorHAnsi"/>
          <w:sz w:val="24"/>
          <w:szCs w:val="24"/>
        </w:rPr>
      </w:pPr>
    </w:p>
    <w:p w14:paraId="3E29778E" w14:textId="77777777" w:rsidR="007D015E" w:rsidRDefault="007D015E" w:rsidP="00855C90">
      <w:pPr>
        <w:widowControl w:val="0"/>
        <w:rPr>
          <w:rFonts w:cstheme="minorHAnsi"/>
          <w:sz w:val="24"/>
          <w:szCs w:val="24"/>
        </w:rPr>
      </w:pPr>
    </w:p>
    <w:p w14:paraId="3D736085" w14:textId="77777777" w:rsidR="007D015E" w:rsidRDefault="007D015E" w:rsidP="00855C90">
      <w:pPr>
        <w:widowControl w:val="0"/>
        <w:rPr>
          <w:rFonts w:cstheme="minorHAnsi"/>
          <w:sz w:val="24"/>
          <w:szCs w:val="24"/>
        </w:rPr>
      </w:pPr>
    </w:p>
    <w:p w14:paraId="5DC09F21" w14:textId="77777777" w:rsidR="007D015E" w:rsidRDefault="007D015E" w:rsidP="00855C90">
      <w:pPr>
        <w:widowControl w:val="0"/>
        <w:rPr>
          <w:rFonts w:cstheme="minorHAnsi"/>
          <w:sz w:val="24"/>
          <w:szCs w:val="24"/>
        </w:rPr>
      </w:pPr>
    </w:p>
    <w:p w14:paraId="093F775A" w14:textId="77777777" w:rsidR="007D015E" w:rsidRDefault="007D015E" w:rsidP="00855C90">
      <w:pPr>
        <w:widowControl w:val="0"/>
        <w:rPr>
          <w:rFonts w:cstheme="minorHAnsi"/>
          <w:sz w:val="24"/>
          <w:szCs w:val="24"/>
        </w:rPr>
      </w:pPr>
    </w:p>
    <w:p w14:paraId="3EEA5733" w14:textId="77777777" w:rsidR="007D015E" w:rsidRDefault="007D015E" w:rsidP="00855C90">
      <w:pPr>
        <w:widowControl w:val="0"/>
        <w:rPr>
          <w:rFonts w:cstheme="minorHAnsi"/>
          <w:sz w:val="24"/>
          <w:szCs w:val="24"/>
        </w:rPr>
      </w:pPr>
    </w:p>
    <w:p w14:paraId="4A85FED5" w14:textId="77777777" w:rsidR="007D015E" w:rsidRDefault="007D015E" w:rsidP="00855C90">
      <w:pPr>
        <w:widowControl w:val="0"/>
        <w:rPr>
          <w:rFonts w:cstheme="minorHAnsi"/>
          <w:sz w:val="24"/>
          <w:szCs w:val="24"/>
        </w:rPr>
      </w:pPr>
    </w:p>
    <w:p w14:paraId="12B2C51D" w14:textId="77777777" w:rsidR="007D015E" w:rsidRDefault="007D015E" w:rsidP="00855C90">
      <w:pPr>
        <w:widowControl w:val="0"/>
        <w:rPr>
          <w:rFonts w:cstheme="minorHAnsi"/>
          <w:sz w:val="24"/>
          <w:szCs w:val="24"/>
        </w:rPr>
      </w:pPr>
    </w:p>
    <w:p w14:paraId="1B89BCA3" w14:textId="77777777" w:rsidR="007D015E" w:rsidRDefault="007D015E" w:rsidP="00855C90">
      <w:pPr>
        <w:widowControl w:val="0"/>
        <w:rPr>
          <w:rFonts w:cstheme="minorHAnsi"/>
          <w:sz w:val="24"/>
          <w:szCs w:val="24"/>
        </w:rPr>
      </w:pPr>
    </w:p>
    <w:p w14:paraId="0F4E7D37" w14:textId="77777777" w:rsidR="007D015E" w:rsidRDefault="007D015E" w:rsidP="00855C90">
      <w:pPr>
        <w:widowControl w:val="0"/>
        <w:rPr>
          <w:rFonts w:cstheme="minorHAnsi"/>
          <w:sz w:val="24"/>
          <w:szCs w:val="24"/>
        </w:rPr>
      </w:pPr>
    </w:p>
    <w:p w14:paraId="47E1C6BE" w14:textId="77777777" w:rsidR="007D015E" w:rsidRDefault="007D015E" w:rsidP="00855C90">
      <w:pPr>
        <w:widowControl w:val="0"/>
        <w:rPr>
          <w:rFonts w:cstheme="minorHAnsi"/>
          <w:sz w:val="24"/>
          <w:szCs w:val="24"/>
        </w:rPr>
      </w:pPr>
    </w:p>
    <w:p w14:paraId="778C9066" w14:textId="77777777" w:rsidR="007D015E" w:rsidRDefault="007D015E" w:rsidP="00855C90">
      <w:pPr>
        <w:widowControl w:val="0"/>
        <w:rPr>
          <w:rFonts w:cstheme="minorHAnsi"/>
          <w:sz w:val="24"/>
          <w:szCs w:val="24"/>
        </w:rPr>
      </w:pPr>
    </w:p>
    <w:p w14:paraId="39989978" w14:textId="77777777" w:rsidR="007D015E" w:rsidRDefault="007D015E" w:rsidP="00855C90">
      <w:pPr>
        <w:widowControl w:val="0"/>
        <w:rPr>
          <w:rFonts w:cstheme="minorHAnsi"/>
          <w:sz w:val="24"/>
          <w:szCs w:val="24"/>
        </w:rPr>
      </w:pPr>
    </w:p>
    <w:p w14:paraId="0E587CAB" w14:textId="77777777" w:rsidR="007D015E" w:rsidRDefault="007D015E" w:rsidP="00855C90">
      <w:pPr>
        <w:widowControl w:val="0"/>
        <w:rPr>
          <w:rFonts w:cstheme="minorHAnsi"/>
          <w:sz w:val="24"/>
          <w:szCs w:val="24"/>
        </w:rPr>
      </w:pPr>
    </w:p>
    <w:p w14:paraId="44055B24" w14:textId="77777777" w:rsidR="007D015E" w:rsidRDefault="007D015E" w:rsidP="00855C90">
      <w:pPr>
        <w:widowControl w:val="0"/>
        <w:rPr>
          <w:rFonts w:cstheme="minorHAnsi"/>
          <w:sz w:val="24"/>
          <w:szCs w:val="24"/>
        </w:rPr>
      </w:pPr>
    </w:p>
    <w:p w14:paraId="67E0BC9C" w14:textId="77777777" w:rsidR="007D015E" w:rsidRDefault="007D015E" w:rsidP="00855C90">
      <w:pPr>
        <w:widowControl w:val="0"/>
        <w:rPr>
          <w:rFonts w:cstheme="minorHAnsi"/>
          <w:sz w:val="24"/>
          <w:szCs w:val="24"/>
        </w:rPr>
      </w:pPr>
    </w:p>
    <w:p w14:paraId="18E281B5" w14:textId="77777777" w:rsidR="007D015E" w:rsidRDefault="007D015E" w:rsidP="00855C90">
      <w:pPr>
        <w:widowControl w:val="0"/>
        <w:rPr>
          <w:rFonts w:cstheme="minorHAnsi"/>
          <w:sz w:val="24"/>
          <w:szCs w:val="24"/>
        </w:rPr>
      </w:pPr>
    </w:p>
    <w:p w14:paraId="686BA5A2" w14:textId="77777777" w:rsidR="007D015E" w:rsidRDefault="007D015E" w:rsidP="00855C90">
      <w:pPr>
        <w:widowControl w:val="0"/>
        <w:rPr>
          <w:rFonts w:cstheme="minorHAnsi"/>
          <w:sz w:val="24"/>
          <w:szCs w:val="24"/>
        </w:rPr>
      </w:pPr>
    </w:p>
    <w:p w14:paraId="0C127575" w14:textId="77777777" w:rsidR="007D015E" w:rsidRDefault="007D015E" w:rsidP="00855C90">
      <w:pPr>
        <w:widowControl w:val="0"/>
        <w:rPr>
          <w:rFonts w:cstheme="minorHAnsi"/>
          <w:sz w:val="24"/>
          <w:szCs w:val="24"/>
        </w:rPr>
      </w:pPr>
    </w:p>
    <w:p w14:paraId="585E7463" w14:textId="77777777" w:rsidR="007D015E" w:rsidRDefault="007D015E" w:rsidP="00855C90">
      <w:pPr>
        <w:widowControl w:val="0"/>
        <w:rPr>
          <w:rFonts w:cstheme="minorHAnsi"/>
          <w:sz w:val="24"/>
          <w:szCs w:val="24"/>
        </w:rPr>
      </w:pPr>
    </w:p>
    <w:p w14:paraId="3D8DAEA4" w14:textId="77777777" w:rsidR="007D015E" w:rsidRDefault="007D015E" w:rsidP="00855C90">
      <w:pPr>
        <w:widowControl w:val="0"/>
        <w:rPr>
          <w:rFonts w:cstheme="minorHAnsi"/>
          <w:sz w:val="24"/>
          <w:szCs w:val="24"/>
        </w:rPr>
      </w:pPr>
    </w:p>
    <w:p w14:paraId="45D64EB3" w14:textId="77777777" w:rsidR="007D015E" w:rsidRDefault="007D015E" w:rsidP="00855C90">
      <w:pPr>
        <w:widowControl w:val="0"/>
        <w:rPr>
          <w:rFonts w:cstheme="minorHAnsi"/>
          <w:sz w:val="24"/>
          <w:szCs w:val="24"/>
        </w:rPr>
      </w:pPr>
    </w:p>
    <w:p w14:paraId="18D0E927" w14:textId="77777777" w:rsidR="007D015E" w:rsidRDefault="007D015E" w:rsidP="00855C90">
      <w:pPr>
        <w:widowControl w:val="0"/>
        <w:rPr>
          <w:rFonts w:cstheme="minorHAnsi"/>
          <w:sz w:val="24"/>
          <w:szCs w:val="24"/>
        </w:rPr>
      </w:pPr>
    </w:p>
    <w:p w14:paraId="44169301" w14:textId="77777777" w:rsidR="007D015E" w:rsidRDefault="007D015E" w:rsidP="00855C90">
      <w:pPr>
        <w:widowControl w:val="0"/>
        <w:rPr>
          <w:rFonts w:cstheme="minorHAnsi"/>
          <w:sz w:val="24"/>
          <w:szCs w:val="24"/>
        </w:rPr>
      </w:pPr>
    </w:p>
    <w:p w14:paraId="2B89767E" w14:textId="77777777" w:rsidR="007D015E" w:rsidRDefault="007D015E" w:rsidP="00855C90">
      <w:pPr>
        <w:widowControl w:val="0"/>
        <w:rPr>
          <w:rFonts w:cstheme="minorHAnsi"/>
          <w:sz w:val="24"/>
          <w:szCs w:val="24"/>
        </w:rPr>
      </w:pPr>
    </w:p>
    <w:p w14:paraId="5F5F3A61" w14:textId="77777777" w:rsidR="007D015E" w:rsidRDefault="007D015E" w:rsidP="00855C90">
      <w:pPr>
        <w:widowControl w:val="0"/>
        <w:rPr>
          <w:rFonts w:cstheme="minorHAnsi"/>
          <w:sz w:val="24"/>
          <w:szCs w:val="24"/>
        </w:rPr>
      </w:pPr>
    </w:p>
    <w:p w14:paraId="7D422FCB" w14:textId="77777777" w:rsidR="007D015E" w:rsidRDefault="007D015E" w:rsidP="00855C90">
      <w:pPr>
        <w:widowControl w:val="0"/>
        <w:rPr>
          <w:rFonts w:cstheme="minorHAnsi"/>
          <w:sz w:val="24"/>
          <w:szCs w:val="24"/>
        </w:rPr>
      </w:pPr>
    </w:p>
    <w:p w14:paraId="3060DA99" w14:textId="77777777" w:rsidR="007D015E" w:rsidRDefault="007D015E" w:rsidP="00855C90">
      <w:pPr>
        <w:widowControl w:val="0"/>
        <w:rPr>
          <w:rFonts w:cstheme="minorHAnsi"/>
          <w:sz w:val="24"/>
          <w:szCs w:val="24"/>
        </w:rPr>
      </w:pPr>
    </w:p>
    <w:p w14:paraId="673C5194" w14:textId="77777777" w:rsidR="007D015E" w:rsidRDefault="007D015E" w:rsidP="00855C90">
      <w:pPr>
        <w:widowControl w:val="0"/>
        <w:rPr>
          <w:rFonts w:cstheme="minorHAnsi"/>
          <w:sz w:val="24"/>
          <w:szCs w:val="24"/>
        </w:rPr>
      </w:pPr>
    </w:p>
    <w:p w14:paraId="34AD6F52" w14:textId="77777777" w:rsidR="007D015E" w:rsidRDefault="007D015E" w:rsidP="00855C90">
      <w:pPr>
        <w:widowControl w:val="0"/>
        <w:rPr>
          <w:rFonts w:cstheme="minorHAnsi"/>
          <w:sz w:val="24"/>
          <w:szCs w:val="24"/>
        </w:rPr>
      </w:pPr>
    </w:p>
    <w:p w14:paraId="62704002" w14:textId="77777777" w:rsidR="007D015E" w:rsidRDefault="007D015E" w:rsidP="00855C90">
      <w:pPr>
        <w:widowControl w:val="0"/>
        <w:rPr>
          <w:rFonts w:cstheme="minorHAnsi"/>
          <w:sz w:val="24"/>
          <w:szCs w:val="24"/>
        </w:rPr>
      </w:pPr>
    </w:p>
    <w:p w14:paraId="502869B8" w14:textId="77777777" w:rsidR="007D015E" w:rsidRDefault="007D015E" w:rsidP="00855C90">
      <w:pPr>
        <w:widowControl w:val="0"/>
        <w:rPr>
          <w:rFonts w:cstheme="minorHAnsi"/>
          <w:sz w:val="24"/>
          <w:szCs w:val="24"/>
        </w:rPr>
      </w:pPr>
    </w:p>
    <w:p w14:paraId="188D50AD" w14:textId="77777777" w:rsidR="007D015E" w:rsidRDefault="007D015E" w:rsidP="00855C90">
      <w:pPr>
        <w:widowControl w:val="0"/>
        <w:rPr>
          <w:rFonts w:cstheme="minorHAnsi"/>
          <w:sz w:val="24"/>
          <w:szCs w:val="24"/>
        </w:rPr>
      </w:pPr>
    </w:p>
    <w:p w14:paraId="7F91AA10" w14:textId="77777777" w:rsidR="007D015E" w:rsidRDefault="007D015E" w:rsidP="00855C90">
      <w:pPr>
        <w:widowControl w:val="0"/>
        <w:rPr>
          <w:rFonts w:cstheme="minorHAnsi"/>
          <w:sz w:val="24"/>
          <w:szCs w:val="24"/>
        </w:rPr>
      </w:pPr>
    </w:p>
    <w:p w14:paraId="40095FD9" w14:textId="77777777" w:rsidR="007D015E" w:rsidRDefault="007D015E" w:rsidP="00855C90">
      <w:pPr>
        <w:widowControl w:val="0"/>
        <w:rPr>
          <w:rFonts w:cstheme="minorHAnsi"/>
          <w:sz w:val="24"/>
          <w:szCs w:val="24"/>
        </w:rPr>
      </w:pPr>
    </w:p>
    <w:p w14:paraId="1C683891" w14:textId="77777777" w:rsidR="005A4588" w:rsidRDefault="005A4588" w:rsidP="00855C90">
      <w:pPr>
        <w:widowControl w:val="0"/>
        <w:rPr>
          <w:rFonts w:cstheme="minorHAnsi"/>
          <w:sz w:val="24"/>
          <w:szCs w:val="24"/>
        </w:rPr>
      </w:pPr>
    </w:p>
    <w:p w14:paraId="5A32436C" w14:textId="507FF3AE" w:rsidR="00855C90" w:rsidRPr="005A4588" w:rsidRDefault="00855C90" w:rsidP="00855C90">
      <w:pPr>
        <w:jc w:val="right"/>
        <w:rPr>
          <w:rFonts w:cstheme="minorHAnsi"/>
          <w:sz w:val="24"/>
          <w:szCs w:val="24"/>
        </w:rPr>
      </w:pPr>
      <w:r w:rsidRPr="005A4588">
        <w:rPr>
          <w:rFonts w:cstheme="minorHAnsi"/>
          <w:sz w:val="24"/>
          <w:szCs w:val="24"/>
        </w:rPr>
        <w:lastRenderedPageBreak/>
        <w:t>Pirkimo sąlygų 8 priedas</w:t>
      </w:r>
    </w:p>
    <w:p w14:paraId="5A858D30" w14:textId="77777777" w:rsidR="00E60242" w:rsidRPr="00E60242" w:rsidRDefault="00E60242" w:rsidP="000F0291">
      <w:pPr>
        <w:spacing w:line="276" w:lineRule="auto"/>
        <w:rPr>
          <w:rFonts w:eastAsia="Calibri" w:cstheme="minorHAnsi"/>
          <w:sz w:val="24"/>
          <w:szCs w:val="24"/>
          <w:lang w:eastAsia="en-US"/>
        </w:rPr>
      </w:pPr>
    </w:p>
    <w:p w14:paraId="11BE4269" w14:textId="77777777" w:rsidR="00E60242" w:rsidRDefault="00E60242" w:rsidP="009863D1">
      <w:pPr>
        <w:suppressAutoHyphens/>
        <w:autoSpaceDN w:val="0"/>
        <w:jc w:val="center"/>
        <w:textAlignment w:val="baseline"/>
        <w:rPr>
          <w:rFonts w:eastAsia="Times New Roman" w:cstheme="minorHAnsi"/>
          <w:sz w:val="24"/>
          <w:szCs w:val="24"/>
          <w:lang w:eastAsia="en-US"/>
        </w:rPr>
      </w:pPr>
    </w:p>
    <w:p w14:paraId="6A042748" w14:textId="3F4E9D05" w:rsidR="000F0291" w:rsidRPr="000F0291" w:rsidRDefault="000F0291" w:rsidP="000F0291">
      <w:pPr>
        <w:suppressAutoHyphens/>
        <w:jc w:val="center"/>
        <w:textAlignment w:val="baseline"/>
        <w:rPr>
          <w:rFonts w:cstheme="minorHAnsi"/>
          <w:b/>
          <w:bCs/>
          <w:sz w:val="24"/>
          <w:szCs w:val="24"/>
        </w:rPr>
      </w:pPr>
      <w:r w:rsidRPr="00EB428E">
        <w:rPr>
          <w:rFonts w:cstheme="minorHAnsi"/>
          <w:b/>
          <w:bCs/>
          <w:sz w:val="24"/>
          <w:szCs w:val="24"/>
        </w:rPr>
        <w:t>VEIKLŲ SĄRAŠAS</w:t>
      </w:r>
    </w:p>
    <w:p w14:paraId="032BFE16" w14:textId="77777777" w:rsidR="000F0291" w:rsidRDefault="000F0291" w:rsidP="000F0291">
      <w:pPr>
        <w:suppressAutoHyphens/>
        <w:jc w:val="center"/>
        <w:textAlignment w:val="baseline"/>
        <w:rPr>
          <w:rFonts w:cstheme="minorHAnsi"/>
          <w:sz w:val="24"/>
          <w:szCs w:val="24"/>
        </w:rPr>
      </w:pPr>
      <w:r w:rsidRPr="00EB428E">
        <w:rPr>
          <w:rFonts w:cstheme="minorHAnsi"/>
          <w:sz w:val="24"/>
          <w:szCs w:val="24"/>
        </w:rPr>
        <w:t>„Pastato, esančio A. Musteikio g. 29 Tauragnuose paprastojo remonto darbai“</w:t>
      </w:r>
    </w:p>
    <w:p w14:paraId="540A68BD" w14:textId="77777777" w:rsidR="000F0291" w:rsidRPr="00EB428E" w:rsidRDefault="000F0291" w:rsidP="000F0291">
      <w:pPr>
        <w:suppressAutoHyphens/>
        <w:jc w:val="center"/>
        <w:textAlignment w:val="baseline"/>
        <w:rPr>
          <w:rFonts w:cstheme="minorHAnsi"/>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F0291" w:rsidRPr="00EB428E" w14:paraId="21C0F19A" w14:textId="77777777" w:rsidTr="000534A1">
        <w:trPr>
          <w:trHeight w:val="865"/>
          <w:jc w:val="center"/>
        </w:trPr>
        <w:tc>
          <w:tcPr>
            <w:tcW w:w="541" w:type="dxa"/>
            <w:vMerge w:val="restart"/>
            <w:textDirection w:val="btLr"/>
            <w:vAlign w:val="center"/>
            <w:hideMark/>
          </w:tcPr>
          <w:p w14:paraId="49BF56A0" w14:textId="77777777" w:rsidR="000F0291" w:rsidRPr="00EB428E" w:rsidRDefault="000F0291" w:rsidP="000534A1">
            <w:pPr>
              <w:suppressAutoHyphens/>
              <w:jc w:val="center"/>
              <w:textAlignment w:val="baseline"/>
              <w:rPr>
                <w:rFonts w:cstheme="minorHAnsi"/>
                <w:i/>
                <w:iCs/>
                <w:sz w:val="24"/>
                <w:szCs w:val="24"/>
              </w:rPr>
            </w:pPr>
            <w:r w:rsidRPr="00EB428E">
              <w:rPr>
                <w:rFonts w:cstheme="minorHAnsi"/>
                <w:i/>
                <w:iCs/>
                <w:sz w:val="24"/>
                <w:szCs w:val="24"/>
              </w:rPr>
              <w:t>Etapo Nr.</w:t>
            </w:r>
          </w:p>
        </w:tc>
        <w:tc>
          <w:tcPr>
            <w:tcW w:w="5113" w:type="dxa"/>
            <w:vMerge w:val="restart"/>
            <w:vAlign w:val="center"/>
            <w:hideMark/>
          </w:tcPr>
          <w:p w14:paraId="4C6B20A7" w14:textId="77777777" w:rsidR="000F0291" w:rsidRPr="00EB428E" w:rsidRDefault="000F0291" w:rsidP="000534A1">
            <w:pPr>
              <w:suppressAutoHyphens/>
              <w:jc w:val="center"/>
              <w:textAlignment w:val="baseline"/>
              <w:rPr>
                <w:rFonts w:cstheme="minorHAnsi"/>
                <w:b/>
                <w:bCs/>
                <w:sz w:val="24"/>
                <w:szCs w:val="24"/>
              </w:rPr>
            </w:pPr>
            <w:r w:rsidRPr="00EB428E">
              <w:rPr>
                <w:rFonts w:cstheme="minorHAnsi"/>
                <w:b/>
                <w:bCs/>
                <w:sz w:val="24"/>
                <w:szCs w:val="24"/>
              </w:rPr>
              <w:t>Nuolatinių Darbų veiklos (etapo) pavadinimas</w:t>
            </w:r>
          </w:p>
        </w:tc>
        <w:tc>
          <w:tcPr>
            <w:tcW w:w="1825" w:type="dxa"/>
            <w:vMerge w:val="restart"/>
            <w:vAlign w:val="center"/>
            <w:hideMark/>
          </w:tcPr>
          <w:p w14:paraId="44D0800F" w14:textId="77777777" w:rsidR="000F0291" w:rsidRPr="00EB428E" w:rsidRDefault="000F0291" w:rsidP="000534A1">
            <w:pPr>
              <w:suppressAutoHyphens/>
              <w:jc w:val="center"/>
              <w:textAlignment w:val="baseline"/>
              <w:rPr>
                <w:rFonts w:cstheme="minorHAnsi"/>
                <w:b/>
                <w:bCs/>
                <w:sz w:val="24"/>
                <w:szCs w:val="24"/>
              </w:rPr>
            </w:pPr>
            <w:r w:rsidRPr="00EB428E">
              <w:rPr>
                <w:rFonts w:cstheme="minorHAnsi"/>
                <w:b/>
                <w:bCs/>
                <w:sz w:val="24"/>
                <w:szCs w:val="24"/>
              </w:rPr>
              <w:t>Bendra darbo apimtis (fiziniais mato vienetais, jei reikalinga)</w:t>
            </w:r>
          </w:p>
        </w:tc>
        <w:tc>
          <w:tcPr>
            <w:tcW w:w="2126" w:type="dxa"/>
            <w:vAlign w:val="center"/>
            <w:hideMark/>
          </w:tcPr>
          <w:p w14:paraId="0DCD8DAE" w14:textId="77777777" w:rsidR="000F0291" w:rsidRPr="00EB428E" w:rsidRDefault="000F0291" w:rsidP="000534A1">
            <w:pPr>
              <w:suppressAutoHyphens/>
              <w:jc w:val="center"/>
              <w:textAlignment w:val="baseline"/>
              <w:rPr>
                <w:rFonts w:cstheme="minorHAnsi"/>
                <w:b/>
                <w:bCs/>
                <w:sz w:val="24"/>
                <w:szCs w:val="24"/>
              </w:rPr>
            </w:pPr>
            <w:r w:rsidRPr="00EB428E">
              <w:rPr>
                <w:rFonts w:cstheme="minorHAnsi"/>
                <w:b/>
                <w:bCs/>
                <w:sz w:val="24"/>
                <w:szCs w:val="24"/>
              </w:rPr>
              <w:t xml:space="preserve">Darbo (etapo) kaina, Eur be PVM </w:t>
            </w:r>
            <w:r w:rsidRPr="00EB428E">
              <w:rPr>
                <w:rFonts w:cstheme="minorHAnsi"/>
                <w:sz w:val="24"/>
                <w:szCs w:val="24"/>
              </w:rPr>
              <w:t>[Pildo rangovas]</w:t>
            </w:r>
          </w:p>
        </w:tc>
      </w:tr>
      <w:tr w:rsidR="000F0291" w:rsidRPr="00EB428E" w14:paraId="2AC6E4D1" w14:textId="77777777" w:rsidTr="000534A1">
        <w:trPr>
          <w:cantSplit/>
          <w:trHeight w:val="1240"/>
          <w:jc w:val="center"/>
        </w:trPr>
        <w:tc>
          <w:tcPr>
            <w:tcW w:w="541" w:type="dxa"/>
            <w:vMerge/>
            <w:vAlign w:val="center"/>
            <w:hideMark/>
          </w:tcPr>
          <w:p w14:paraId="02016CED" w14:textId="77777777" w:rsidR="000F0291" w:rsidRPr="00EB428E" w:rsidRDefault="000F0291" w:rsidP="000534A1">
            <w:pPr>
              <w:suppressAutoHyphens/>
              <w:textAlignment w:val="baseline"/>
              <w:rPr>
                <w:rFonts w:cstheme="minorHAnsi"/>
                <w:i/>
                <w:iCs/>
                <w:sz w:val="24"/>
                <w:szCs w:val="24"/>
              </w:rPr>
            </w:pPr>
          </w:p>
        </w:tc>
        <w:tc>
          <w:tcPr>
            <w:tcW w:w="5113" w:type="dxa"/>
            <w:vMerge/>
            <w:vAlign w:val="center"/>
            <w:hideMark/>
          </w:tcPr>
          <w:p w14:paraId="0BBC7A9F" w14:textId="77777777" w:rsidR="000F0291" w:rsidRPr="00EB428E" w:rsidRDefault="000F0291" w:rsidP="000534A1">
            <w:pPr>
              <w:suppressAutoHyphens/>
              <w:textAlignment w:val="baseline"/>
              <w:rPr>
                <w:rFonts w:cstheme="minorHAnsi"/>
                <w:b/>
                <w:bCs/>
                <w:sz w:val="24"/>
                <w:szCs w:val="24"/>
              </w:rPr>
            </w:pPr>
          </w:p>
        </w:tc>
        <w:tc>
          <w:tcPr>
            <w:tcW w:w="1825" w:type="dxa"/>
            <w:vMerge/>
            <w:vAlign w:val="center"/>
            <w:hideMark/>
          </w:tcPr>
          <w:p w14:paraId="58B8D3EB" w14:textId="77777777" w:rsidR="000F0291" w:rsidRPr="00EB428E" w:rsidRDefault="000F0291" w:rsidP="000534A1">
            <w:pPr>
              <w:suppressAutoHyphens/>
              <w:textAlignment w:val="baseline"/>
              <w:rPr>
                <w:rFonts w:cstheme="minorHAnsi"/>
                <w:b/>
                <w:bCs/>
                <w:sz w:val="24"/>
                <w:szCs w:val="24"/>
              </w:rPr>
            </w:pPr>
          </w:p>
        </w:tc>
        <w:tc>
          <w:tcPr>
            <w:tcW w:w="2126" w:type="dxa"/>
            <w:vAlign w:val="center"/>
            <w:hideMark/>
          </w:tcPr>
          <w:p w14:paraId="45A6CB02" w14:textId="77777777" w:rsidR="000F0291" w:rsidRPr="00EB428E" w:rsidRDefault="000F0291" w:rsidP="000534A1">
            <w:pPr>
              <w:suppressAutoHyphens/>
              <w:textAlignment w:val="baseline"/>
              <w:rPr>
                <w:rFonts w:cstheme="minorHAnsi"/>
                <w:b/>
                <w:bCs/>
                <w:sz w:val="24"/>
                <w:szCs w:val="24"/>
              </w:rPr>
            </w:pPr>
          </w:p>
        </w:tc>
      </w:tr>
      <w:tr w:rsidR="000F0291" w:rsidRPr="00EB428E" w14:paraId="0DA45B42" w14:textId="77777777" w:rsidTr="000534A1">
        <w:trPr>
          <w:trHeight w:val="384"/>
          <w:jc w:val="center"/>
        </w:trPr>
        <w:tc>
          <w:tcPr>
            <w:tcW w:w="541" w:type="dxa"/>
            <w:noWrap/>
            <w:vAlign w:val="center"/>
            <w:hideMark/>
          </w:tcPr>
          <w:p w14:paraId="2B44FEA4" w14:textId="77777777" w:rsidR="000F0291" w:rsidRPr="00EB428E" w:rsidRDefault="000F0291" w:rsidP="000534A1">
            <w:pPr>
              <w:suppressAutoHyphens/>
              <w:jc w:val="center"/>
              <w:textAlignment w:val="baseline"/>
              <w:rPr>
                <w:rFonts w:cstheme="minorHAnsi"/>
                <w:sz w:val="24"/>
                <w:szCs w:val="24"/>
              </w:rPr>
            </w:pPr>
            <w:r w:rsidRPr="00EB428E">
              <w:rPr>
                <w:rFonts w:cstheme="minorHAnsi"/>
                <w:sz w:val="24"/>
                <w:szCs w:val="24"/>
              </w:rPr>
              <w:t>1.</w:t>
            </w:r>
          </w:p>
        </w:tc>
        <w:tc>
          <w:tcPr>
            <w:tcW w:w="5113" w:type="dxa"/>
            <w:vAlign w:val="center"/>
          </w:tcPr>
          <w:p w14:paraId="10E9B5D1" w14:textId="77777777" w:rsidR="000F0291" w:rsidRPr="00EB428E" w:rsidRDefault="000F0291" w:rsidP="000534A1">
            <w:pPr>
              <w:tabs>
                <w:tab w:val="left" w:pos="426"/>
              </w:tabs>
              <w:suppressAutoHyphens/>
              <w:textAlignment w:val="baseline"/>
              <w:rPr>
                <w:rFonts w:cstheme="minorHAnsi"/>
                <w:sz w:val="24"/>
                <w:szCs w:val="24"/>
              </w:rPr>
            </w:pPr>
            <w:r w:rsidRPr="00EB428E">
              <w:rPr>
                <w:rFonts w:cstheme="minorHAnsi"/>
                <w:sz w:val="24"/>
                <w:szCs w:val="24"/>
              </w:rPr>
              <w:t>Demontavimo darbai</w:t>
            </w:r>
          </w:p>
        </w:tc>
        <w:tc>
          <w:tcPr>
            <w:tcW w:w="1825" w:type="dxa"/>
            <w:noWrap/>
            <w:vAlign w:val="bottom"/>
            <w:hideMark/>
          </w:tcPr>
          <w:p w14:paraId="70F0DD67" w14:textId="77777777" w:rsidR="000F0291" w:rsidRPr="00EB428E" w:rsidRDefault="000F0291" w:rsidP="000534A1">
            <w:pPr>
              <w:suppressAutoHyphens/>
              <w:textAlignment w:val="baseline"/>
              <w:rPr>
                <w:rFonts w:cstheme="minorHAnsi"/>
                <w:sz w:val="24"/>
                <w:szCs w:val="24"/>
              </w:rPr>
            </w:pPr>
          </w:p>
        </w:tc>
        <w:tc>
          <w:tcPr>
            <w:tcW w:w="2126" w:type="dxa"/>
            <w:noWrap/>
            <w:vAlign w:val="bottom"/>
            <w:hideMark/>
          </w:tcPr>
          <w:p w14:paraId="636AA763" w14:textId="77777777" w:rsidR="000F0291" w:rsidRPr="00EB428E" w:rsidRDefault="000F0291" w:rsidP="000534A1">
            <w:pPr>
              <w:suppressAutoHyphens/>
              <w:textAlignment w:val="baseline"/>
              <w:rPr>
                <w:rFonts w:cstheme="minorHAnsi"/>
                <w:sz w:val="24"/>
                <w:szCs w:val="24"/>
              </w:rPr>
            </w:pPr>
          </w:p>
        </w:tc>
      </w:tr>
      <w:tr w:rsidR="000F0291" w:rsidRPr="00EB428E" w14:paraId="57E3490B" w14:textId="77777777" w:rsidTr="000534A1">
        <w:trPr>
          <w:trHeight w:val="384"/>
          <w:jc w:val="center"/>
        </w:trPr>
        <w:tc>
          <w:tcPr>
            <w:tcW w:w="541" w:type="dxa"/>
            <w:noWrap/>
            <w:vAlign w:val="center"/>
          </w:tcPr>
          <w:p w14:paraId="754DA1BB" w14:textId="77777777" w:rsidR="000F0291" w:rsidRPr="00EB428E" w:rsidRDefault="000F0291" w:rsidP="000534A1">
            <w:pPr>
              <w:suppressAutoHyphens/>
              <w:jc w:val="center"/>
              <w:textAlignment w:val="baseline"/>
              <w:rPr>
                <w:rFonts w:cstheme="minorHAnsi"/>
                <w:sz w:val="24"/>
                <w:szCs w:val="24"/>
              </w:rPr>
            </w:pPr>
            <w:r w:rsidRPr="00EB428E">
              <w:rPr>
                <w:rFonts w:cstheme="minorHAnsi"/>
                <w:sz w:val="24"/>
                <w:szCs w:val="24"/>
              </w:rPr>
              <w:t>2.</w:t>
            </w:r>
          </w:p>
        </w:tc>
        <w:tc>
          <w:tcPr>
            <w:tcW w:w="5113" w:type="dxa"/>
            <w:vAlign w:val="center"/>
          </w:tcPr>
          <w:p w14:paraId="3E4269F6" w14:textId="77777777" w:rsidR="000F0291" w:rsidRPr="00EB428E" w:rsidRDefault="000F0291" w:rsidP="000534A1">
            <w:pPr>
              <w:tabs>
                <w:tab w:val="left" w:pos="426"/>
              </w:tabs>
              <w:suppressAutoHyphens/>
              <w:textAlignment w:val="baseline"/>
              <w:rPr>
                <w:rFonts w:cstheme="minorHAnsi"/>
                <w:sz w:val="24"/>
                <w:szCs w:val="24"/>
              </w:rPr>
            </w:pPr>
            <w:r w:rsidRPr="00EB428E">
              <w:rPr>
                <w:rFonts w:cstheme="minorHAnsi"/>
                <w:sz w:val="24"/>
                <w:szCs w:val="24"/>
              </w:rPr>
              <w:t>Remonto darbai</w:t>
            </w:r>
          </w:p>
        </w:tc>
        <w:tc>
          <w:tcPr>
            <w:tcW w:w="1825" w:type="dxa"/>
            <w:noWrap/>
            <w:vAlign w:val="bottom"/>
          </w:tcPr>
          <w:p w14:paraId="14E7D2EB" w14:textId="77777777" w:rsidR="000F0291" w:rsidRPr="00EB428E" w:rsidRDefault="000F0291" w:rsidP="000534A1">
            <w:pPr>
              <w:suppressAutoHyphens/>
              <w:textAlignment w:val="baseline"/>
              <w:rPr>
                <w:rFonts w:cstheme="minorHAnsi"/>
                <w:sz w:val="24"/>
                <w:szCs w:val="24"/>
              </w:rPr>
            </w:pPr>
          </w:p>
        </w:tc>
        <w:tc>
          <w:tcPr>
            <w:tcW w:w="2126" w:type="dxa"/>
            <w:noWrap/>
            <w:vAlign w:val="bottom"/>
          </w:tcPr>
          <w:p w14:paraId="1C933EF7" w14:textId="77777777" w:rsidR="000F0291" w:rsidRPr="00EB428E" w:rsidRDefault="000F0291" w:rsidP="000534A1">
            <w:pPr>
              <w:suppressAutoHyphens/>
              <w:textAlignment w:val="baseline"/>
              <w:rPr>
                <w:rFonts w:cstheme="minorHAnsi"/>
                <w:sz w:val="24"/>
                <w:szCs w:val="24"/>
              </w:rPr>
            </w:pPr>
          </w:p>
        </w:tc>
      </w:tr>
      <w:tr w:rsidR="000F0291" w:rsidRPr="00EB428E" w14:paraId="0D3755AD" w14:textId="77777777" w:rsidTr="000534A1">
        <w:trPr>
          <w:trHeight w:val="297"/>
          <w:jc w:val="center"/>
        </w:trPr>
        <w:tc>
          <w:tcPr>
            <w:tcW w:w="7479" w:type="dxa"/>
            <w:gridSpan w:val="3"/>
            <w:vAlign w:val="center"/>
            <w:hideMark/>
          </w:tcPr>
          <w:p w14:paraId="4576177E" w14:textId="77777777" w:rsidR="000F0291" w:rsidRPr="00EB428E" w:rsidRDefault="000F0291" w:rsidP="000534A1">
            <w:pPr>
              <w:suppressAutoHyphens/>
              <w:jc w:val="right"/>
              <w:textAlignment w:val="baseline"/>
              <w:rPr>
                <w:rFonts w:cstheme="minorHAnsi"/>
                <w:b/>
                <w:bCs/>
                <w:sz w:val="24"/>
                <w:szCs w:val="24"/>
              </w:rPr>
            </w:pPr>
            <w:r w:rsidRPr="00EB428E">
              <w:rPr>
                <w:rFonts w:cstheme="minorHAnsi"/>
                <w:b/>
                <w:bCs/>
                <w:sz w:val="24"/>
                <w:szCs w:val="24"/>
              </w:rPr>
              <w:t>Bendra suma, Eur be PVM*:</w:t>
            </w:r>
          </w:p>
        </w:tc>
        <w:tc>
          <w:tcPr>
            <w:tcW w:w="2126" w:type="dxa"/>
            <w:noWrap/>
            <w:vAlign w:val="bottom"/>
            <w:hideMark/>
          </w:tcPr>
          <w:p w14:paraId="5E701736" w14:textId="77777777" w:rsidR="000F0291" w:rsidRPr="00EB428E" w:rsidRDefault="000F0291" w:rsidP="000534A1">
            <w:pPr>
              <w:suppressAutoHyphens/>
              <w:textAlignment w:val="baseline"/>
              <w:rPr>
                <w:rFonts w:cstheme="minorHAnsi"/>
                <w:sz w:val="24"/>
                <w:szCs w:val="24"/>
              </w:rPr>
            </w:pPr>
            <w:r w:rsidRPr="00EB428E">
              <w:rPr>
                <w:rFonts w:cstheme="minorHAnsi"/>
                <w:sz w:val="24"/>
                <w:szCs w:val="24"/>
              </w:rPr>
              <w:t> </w:t>
            </w:r>
          </w:p>
        </w:tc>
      </w:tr>
      <w:tr w:rsidR="000F0291" w:rsidRPr="00EB428E" w14:paraId="6216AAD3" w14:textId="77777777" w:rsidTr="000534A1">
        <w:trPr>
          <w:trHeight w:val="297"/>
          <w:jc w:val="center"/>
        </w:trPr>
        <w:tc>
          <w:tcPr>
            <w:tcW w:w="7479" w:type="dxa"/>
            <w:gridSpan w:val="3"/>
            <w:vAlign w:val="center"/>
            <w:hideMark/>
          </w:tcPr>
          <w:p w14:paraId="1EDE8645" w14:textId="77777777" w:rsidR="000F0291" w:rsidRPr="00EB428E" w:rsidRDefault="000F0291" w:rsidP="000534A1">
            <w:pPr>
              <w:suppressAutoHyphens/>
              <w:jc w:val="right"/>
              <w:textAlignment w:val="baseline"/>
              <w:rPr>
                <w:rFonts w:cstheme="minorHAnsi"/>
                <w:b/>
                <w:bCs/>
                <w:sz w:val="24"/>
                <w:szCs w:val="24"/>
              </w:rPr>
            </w:pPr>
            <w:r w:rsidRPr="00EB428E">
              <w:rPr>
                <w:rFonts w:cstheme="minorHAnsi"/>
                <w:b/>
                <w:bCs/>
                <w:sz w:val="24"/>
                <w:szCs w:val="24"/>
              </w:rPr>
              <w:t>PVM [tarifas] suma, Eur*:</w:t>
            </w:r>
          </w:p>
        </w:tc>
        <w:tc>
          <w:tcPr>
            <w:tcW w:w="2126" w:type="dxa"/>
            <w:noWrap/>
            <w:vAlign w:val="bottom"/>
            <w:hideMark/>
          </w:tcPr>
          <w:p w14:paraId="59D1D64A" w14:textId="77777777" w:rsidR="000F0291" w:rsidRPr="00EB428E" w:rsidRDefault="000F0291" w:rsidP="000534A1">
            <w:pPr>
              <w:suppressAutoHyphens/>
              <w:textAlignment w:val="baseline"/>
              <w:rPr>
                <w:rFonts w:cstheme="minorHAnsi"/>
                <w:sz w:val="24"/>
                <w:szCs w:val="24"/>
              </w:rPr>
            </w:pPr>
            <w:r w:rsidRPr="00EB428E">
              <w:rPr>
                <w:rFonts w:cstheme="minorHAnsi"/>
                <w:sz w:val="24"/>
                <w:szCs w:val="24"/>
              </w:rPr>
              <w:t> </w:t>
            </w:r>
          </w:p>
        </w:tc>
      </w:tr>
      <w:tr w:rsidR="000F0291" w:rsidRPr="00EB428E" w14:paraId="7C19E2AB" w14:textId="77777777" w:rsidTr="000534A1">
        <w:trPr>
          <w:trHeight w:val="297"/>
          <w:jc w:val="center"/>
        </w:trPr>
        <w:tc>
          <w:tcPr>
            <w:tcW w:w="7479" w:type="dxa"/>
            <w:gridSpan w:val="3"/>
            <w:vAlign w:val="center"/>
            <w:hideMark/>
          </w:tcPr>
          <w:p w14:paraId="1AA4479B" w14:textId="77777777" w:rsidR="000F0291" w:rsidRPr="00EB428E" w:rsidRDefault="000F0291" w:rsidP="000534A1">
            <w:pPr>
              <w:suppressAutoHyphens/>
              <w:jc w:val="right"/>
              <w:textAlignment w:val="baseline"/>
              <w:rPr>
                <w:rFonts w:cstheme="minorHAnsi"/>
                <w:b/>
                <w:bCs/>
                <w:sz w:val="24"/>
                <w:szCs w:val="24"/>
              </w:rPr>
            </w:pPr>
            <w:r w:rsidRPr="00EB428E">
              <w:rPr>
                <w:rFonts w:cstheme="minorHAnsi"/>
                <w:b/>
                <w:bCs/>
                <w:sz w:val="24"/>
                <w:szCs w:val="24"/>
              </w:rPr>
              <w:t>BENDRA SUMA, Eur su PVM*:</w:t>
            </w:r>
          </w:p>
        </w:tc>
        <w:tc>
          <w:tcPr>
            <w:tcW w:w="2126" w:type="dxa"/>
            <w:noWrap/>
            <w:vAlign w:val="bottom"/>
            <w:hideMark/>
          </w:tcPr>
          <w:p w14:paraId="2B5BCED1" w14:textId="77777777" w:rsidR="000F0291" w:rsidRPr="00EB428E" w:rsidRDefault="000F0291" w:rsidP="000534A1">
            <w:pPr>
              <w:suppressAutoHyphens/>
              <w:textAlignment w:val="baseline"/>
              <w:rPr>
                <w:rFonts w:cstheme="minorHAnsi"/>
                <w:sz w:val="24"/>
                <w:szCs w:val="24"/>
              </w:rPr>
            </w:pPr>
            <w:r w:rsidRPr="00EB428E">
              <w:rPr>
                <w:rFonts w:cstheme="minorHAnsi"/>
                <w:sz w:val="24"/>
                <w:szCs w:val="24"/>
              </w:rPr>
              <w:t> </w:t>
            </w:r>
          </w:p>
        </w:tc>
      </w:tr>
    </w:tbl>
    <w:p w14:paraId="0819A38D" w14:textId="77777777" w:rsidR="000F0291" w:rsidRPr="00EB428E" w:rsidRDefault="000F0291" w:rsidP="000F0291">
      <w:pPr>
        <w:widowControl w:val="0"/>
        <w:tabs>
          <w:tab w:val="left" w:pos="9640"/>
        </w:tabs>
        <w:suppressAutoHyphens/>
        <w:textAlignment w:val="baseline"/>
        <w:rPr>
          <w:rFonts w:cstheme="minorHAnsi"/>
          <w:b/>
          <w:sz w:val="24"/>
          <w:szCs w:val="24"/>
        </w:rPr>
      </w:pPr>
    </w:p>
    <w:p w14:paraId="5AA3FB36" w14:textId="77777777" w:rsidR="000F0291" w:rsidRPr="00EB428E" w:rsidRDefault="000F0291" w:rsidP="000F0291">
      <w:pPr>
        <w:suppressAutoHyphens/>
        <w:textAlignment w:val="baseline"/>
        <w:rPr>
          <w:rFonts w:cstheme="minorHAnsi"/>
          <w:sz w:val="24"/>
          <w:szCs w:val="24"/>
        </w:rPr>
      </w:pPr>
    </w:p>
    <w:p w14:paraId="5FE94026" w14:textId="77777777" w:rsidR="000F0291" w:rsidRPr="00EB428E" w:rsidRDefault="000F0291" w:rsidP="000F0291">
      <w:pPr>
        <w:suppressAutoHyphens/>
        <w:textAlignment w:val="baseline"/>
        <w:rPr>
          <w:rFonts w:cstheme="minorHAnsi"/>
          <w:sz w:val="24"/>
          <w:szCs w:val="24"/>
        </w:rPr>
      </w:pPr>
    </w:p>
    <w:p w14:paraId="124EE379" w14:textId="3810A30E" w:rsidR="000F0291" w:rsidRPr="00EB428E" w:rsidRDefault="000F0291" w:rsidP="000F0291">
      <w:pPr>
        <w:suppressAutoHyphens/>
        <w:textAlignment w:val="baseline"/>
        <w:rPr>
          <w:rFonts w:cstheme="minorHAnsi"/>
          <w:b/>
          <w:sz w:val="24"/>
          <w:szCs w:val="24"/>
        </w:rPr>
      </w:pPr>
      <w:r w:rsidRPr="00EB428E">
        <w:rPr>
          <w:rFonts w:cstheme="minorHAnsi"/>
          <w:b/>
          <w:sz w:val="24"/>
          <w:szCs w:val="24"/>
        </w:rPr>
        <w:t>Užsakovas</w:t>
      </w:r>
      <w:r w:rsidRPr="00EB428E">
        <w:rPr>
          <w:rFonts w:cstheme="minorHAnsi"/>
          <w:b/>
          <w:sz w:val="24"/>
          <w:szCs w:val="24"/>
        </w:rPr>
        <w:tab/>
        <w:t xml:space="preserve">          </w:t>
      </w:r>
      <w:r w:rsidRPr="00EB428E">
        <w:rPr>
          <w:rFonts w:cstheme="minorHAnsi"/>
          <w:b/>
          <w:sz w:val="24"/>
          <w:szCs w:val="24"/>
        </w:rPr>
        <w:tab/>
      </w:r>
      <w:r w:rsidRPr="00EB428E">
        <w:rPr>
          <w:rFonts w:cstheme="minorHAnsi"/>
          <w:b/>
          <w:sz w:val="24"/>
          <w:szCs w:val="24"/>
        </w:rPr>
        <w:tab/>
      </w:r>
      <w:r w:rsidRPr="00EB428E">
        <w:rPr>
          <w:rFonts w:cstheme="minorHAnsi"/>
          <w:b/>
          <w:sz w:val="24"/>
          <w:szCs w:val="24"/>
        </w:rPr>
        <w:tab/>
        <w:t xml:space="preserve">              </w:t>
      </w:r>
      <w:r>
        <w:rPr>
          <w:rFonts w:cstheme="minorHAnsi"/>
          <w:b/>
          <w:sz w:val="24"/>
          <w:szCs w:val="24"/>
        </w:rPr>
        <w:t xml:space="preserve">                                   </w:t>
      </w:r>
      <w:r w:rsidRPr="00EB428E">
        <w:rPr>
          <w:rFonts w:cstheme="minorHAnsi"/>
          <w:b/>
          <w:sz w:val="24"/>
          <w:szCs w:val="24"/>
        </w:rPr>
        <w:t>Rangovas</w:t>
      </w:r>
      <w:r w:rsidRPr="00EB428E">
        <w:rPr>
          <w:rFonts w:cstheme="minorHAnsi"/>
          <w:b/>
          <w:sz w:val="24"/>
          <w:szCs w:val="24"/>
        </w:rPr>
        <w:tab/>
      </w:r>
      <w:r w:rsidRPr="00EB428E">
        <w:rPr>
          <w:rFonts w:cstheme="minorHAnsi"/>
          <w:b/>
          <w:sz w:val="24"/>
          <w:szCs w:val="24"/>
        </w:rPr>
        <w:tab/>
        <w:t xml:space="preserve">                                                          </w:t>
      </w:r>
    </w:p>
    <w:p w14:paraId="7779617C" w14:textId="77777777" w:rsidR="000F0291" w:rsidRPr="00EB428E" w:rsidRDefault="000F0291" w:rsidP="000F0291">
      <w:pPr>
        <w:suppressAutoHyphens/>
        <w:textAlignment w:val="baseline"/>
        <w:rPr>
          <w:rFonts w:cstheme="minorHAnsi"/>
          <w:sz w:val="24"/>
          <w:szCs w:val="24"/>
        </w:rPr>
      </w:pPr>
      <w:r w:rsidRPr="00EB428E">
        <w:rPr>
          <w:rFonts w:cstheme="minorHAnsi"/>
          <w:sz w:val="24"/>
          <w:szCs w:val="24"/>
        </w:rPr>
        <w:t>Administracijos direktorius</w:t>
      </w:r>
    </w:p>
    <w:p w14:paraId="7CD1F01D" w14:textId="6072BBCA" w:rsidR="000F0291" w:rsidRDefault="000F0291" w:rsidP="000F0291">
      <w:pPr>
        <w:suppressAutoHyphens/>
        <w:textAlignment w:val="baseline"/>
        <w:rPr>
          <w:rFonts w:cstheme="minorHAnsi"/>
          <w:sz w:val="24"/>
          <w:szCs w:val="24"/>
        </w:rPr>
      </w:pPr>
      <w:r w:rsidRPr="00EB428E">
        <w:rPr>
          <w:rFonts w:cstheme="minorHAnsi"/>
          <w:sz w:val="24"/>
          <w:szCs w:val="24"/>
        </w:rPr>
        <w:t xml:space="preserve">______________________                               </w:t>
      </w:r>
      <w:r>
        <w:rPr>
          <w:rFonts w:cstheme="minorHAnsi"/>
          <w:sz w:val="24"/>
          <w:szCs w:val="24"/>
        </w:rPr>
        <w:t xml:space="preserve">                  </w:t>
      </w:r>
      <w:r w:rsidRPr="00EB428E">
        <w:rPr>
          <w:rFonts w:cstheme="minorHAnsi"/>
          <w:sz w:val="24"/>
          <w:szCs w:val="24"/>
        </w:rPr>
        <w:t xml:space="preserve">_____________________  </w:t>
      </w:r>
    </w:p>
    <w:p w14:paraId="3765B1CB" w14:textId="78F145F2" w:rsidR="000F0291" w:rsidRPr="000F0291" w:rsidRDefault="000F0291" w:rsidP="000F0291">
      <w:pPr>
        <w:suppressAutoHyphens/>
        <w:textAlignment w:val="baseline"/>
        <w:rPr>
          <w:rFonts w:cstheme="minorHAnsi"/>
          <w:sz w:val="24"/>
          <w:szCs w:val="24"/>
        </w:rPr>
        <w:sectPr w:rsidR="000F0291" w:rsidRPr="000F0291" w:rsidSect="00E60242">
          <w:headerReference w:type="default" r:id="rId29"/>
          <w:footerReference w:type="default" r:id="rId30"/>
          <w:pgSz w:w="11906" w:h="16838"/>
          <w:pgMar w:top="567" w:right="567" w:bottom="1134" w:left="1170" w:header="567" w:footer="567" w:gutter="0"/>
          <w:cols w:space="1296"/>
          <w:docGrid w:linePitch="360"/>
        </w:sectPr>
      </w:pPr>
      <w:r w:rsidRPr="00EB428E">
        <w:rPr>
          <w:rFonts w:cstheme="minorHAnsi"/>
          <w:sz w:val="24"/>
          <w:szCs w:val="24"/>
        </w:rPr>
        <w:t xml:space="preserve">  (parašas, data)                                                                     (parašas, data)                                                                                                                                                                                                                                                                                                    </w:t>
      </w: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31"/>
      <w:footerReference w:type="default" r:id="rId32"/>
      <w:headerReference w:type="first" r:id="rId33"/>
      <w:footerReference w:type="first" r:id="rId34"/>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4E88" w14:textId="77777777" w:rsidR="008101D9" w:rsidRDefault="008101D9" w:rsidP="00D05666">
      <w:r>
        <w:separator/>
      </w:r>
    </w:p>
  </w:endnote>
  <w:endnote w:type="continuationSeparator" w:id="0">
    <w:p w14:paraId="29B8DEE5" w14:textId="77777777" w:rsidR="008101D9" w:rsidRDefault="008101D9" w:rsidP="00D05666">
      <w:r>
        <w:continuationSeparator/>
      </w:r>
    </w:p>
  </w:endnote>
  <w:endnote w:type="continuationNotice" w:id="1">
    <w:p w14:paraId="579F9F9E" w14:textId="77777777" w:rsidR="008101D9" w:rsidRDefault="0081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02857"/>
      <w:docPartObj>
        <w:docPartGallery w:val="Page Numbers (Bottom of Page)"/>
        <w:docPartUnique/>
      </w:docPartObj>
    </w:sdtPr>
    <w:sdtEndPr/>
    <w:sdtContent>
      <w:p w14:paraId="3D9A0397" w14:textId="77777777" w:rsidR="00EB428E" w:rsidRDefault="00EB428E">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5888972A" w14:textId="77777777" w:rsidR="00EB428E" w:rsidRDefault="00EB4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7D8F48F4" w14:textId="77777777" w:rsidR="00EB428E" w:rsidRDefault="00EB428E">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7CEEA2F6" w14:textId="77777777" w:rsidR="00EB428E" w:rsidRDefault="00EB42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720370"/>
      <w:docPartObj>
        <w:docPartGallery w:val="Page Numbers (Bottom of Page)"/>
        <w:docPartUnique/>
      </w:docPartObj>
    </w:sdtPr>
    <w:sdtEndPr/>
    <w:sdtContent>
      <w:p w14:paraId="12C8651E" w14:textId="77777777" w:rsidR="00E60242" w:rsidRDefault="00E60242">
        <w:pPr>
          <w:pStyle w:val="Porat"/>
          <w:jc w:val="right"/>
        </w:pPr>
        <w:r>
          <w:fldChar w:fldCharType="begin"/>
        </w:r>
        <w:r>
          <w:instrText>PAGE   \* MERGEFORMAT</w:instrText>
        </w:r>
        <w:r>
          <w:fldChar w:fldCharType="separate"/>
        </w:r>
        <w:r>
          <w:rPr>
            <w:noProof/>
          </w:rPr>
          <w:t>1</w:t>
        </w:r>
        <w:r>
          <w:fldChar w:fldCharType="end"/>
        </w:r>
      </w:p>
    </w:sdtContent>
  </w:sdt>
  <w:p w14:paraId="2CDBF4FC" w14:textId="77777777" w:rsidR="00E60242" w:rsidRDefault="00E6024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42E3" w14:textId="77777777" w:rsidR="008101D9" w:rsidRDefault="008101D9" w:rsidP="00D05666">
      <w:r>
        <w:separator/>
      </w:r>
    </w:p>
  </w:footnote>
  <w:footnote w:type="continuationSeparator" w:id="0">
    <w:p w14:paraId="5630B091" w14:textId="77777777" w:rsidR="008101D9" w:rsidRDefault="008101D9" w:rsidP="00D05666">
      <w:r>
        <w:continuationSeparator/>
      </w:r>
    </w:p>
  </w:footnote>
  <w:footnote w:type="continuationNotice" w:id="1">
    <w:p w14:paraId="069ECFF5" w14:textId="77777777" w:rsidR="008101D9" w:rsidRDefault="008101D9"/>
  </w:footnote>
  <w:footnote w:id="2">
    <w:p w14:paraId="23FB8FA5" w14:textId="77777777" w:rsidR="00EB428E" w:rsidRPr="00D42A6C" w:rsidRDefault="00EB428E" w:rsidP="00EB428E">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8DA6" w14:textId="77777777" w:rsidR="00EB428E" w:rsidRDefault="00EB42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8CE4" w14:textId="77777777" w:rsidR="00E60242" w:rsidRDefault="00E602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86"/>
        </w:tabs>
        <w:ind w:left="246" w:hanging="432"/>
      </w:pPr>
    </w:lvl>
    <w:lvl w:ilvl="1">
      <w:start w:val="1"/>
      <w:numFmt w:val="none"/>
      <w:suff w:val="nothing"/>
      <w:lvlText w:val=""/>
      <w:lvlJc w:val="left"/>
      <w:pPr>
        <w:tabs>
          <w:tab w:val="num" w:pos="-186"/>
        </w:tabs>
        <w:ind w:left="390" w:hanging="576"/>
      </w:pPr>
    </w:lvl>
    <w:lvl w:ilvl="2">
      <w:start w:val="1"/>
      <w:numFmt w:val="none"/>
      <w:suff w:val="nothing"/>
      <w:lvlText w:val=""/>
      <w:lvlJc w:val="left"/>
      <w:pPr>
        <w:tabs>
          <w:tab w:val="num" w:pos="-186"/>
        </w:tabs>
        <w:ind w:left="534" w:hanging="720"/>
      </w:pPr>
    </w:lvl>
    <w:lvl w:ilvl="3">
      <w:start w:val="1"/>
      <w:numFmt w:val="none"/>
      <w:suff w:val="nothing"/>
      <w:lvlText w:val=""/>
      <w:lvlJc w:val="left"/>
      <w:pPr>
        <w:tabs>
          <w:tab w:val="num" w:pos="-186"/>
        </w:tabs>
        <w:ind w:left="678" w:hanging="864"/>
      </w:pPr>
    </w:lvl>
    <w:lvl w:ilvl="4">
      <w:start w:val="1"/>
      <w:numFmt w:val="none"/>
      <w:suff w:val="nothing"/>
      <w:lvlText w:val=""/>
      <w:lvlJc w:val="left"/>
      <w:pPr>
        <w:tabs>
          <w:tab w:val="num" w:pos="-186"/>
        </w:tabs>
        <w:ind w:left="822" w:hanging="1008"/>
      </w:pPr>
    </w:lvl>
    <w:lvl w:ilvl="5">
      <w:start w:val="1"/>
      <w:numFmt w:val="none"/>
      <w:suff w:val="nothing"/>
      <w:lvlText w:val=""/>
      <w:lvlJc w:val="left"/>
      <w:pPr>
        <w:tabs>
          <w:tab w:val="num" w:pos="-186"/>
        </w:tabs>
        <w:ind w:left="966" w:hanging="1152"/>
      </w:pPr>
    </w:lvl>
    <w:lvl w:ilvl="6">
      <w:start w:val="1"/>
      <w:numFmt w:val="none"/>
      <w:suff w:val="nothing"/>
      <w:lvlText w:val=""/>
      <w:lvlJc w:val="left"/>
      <w:pPr>
        <w:tabs>
          <w:tab w:val="num" w:pos="-186"/>
        </w:tabs>
        <w:ind w:left="1110" w:hanging="1296"/>
      </w:pPr>
    </w:lvl>
    <w:lvl w:ilvl="7">
      <w:start w:val="1"/>
      <w:numFmt w:val="none"/>
      <w:suff w:val="nothing"/>
      <w:lvlText w:val=""/>
      <w:lvlJc w:val="left"/>
      <w:pPr>
        <w:tabs>
          <w:tab w:val="num" w:pos="-186"/>
        </w:tabs>
        <w:ind w:left="1254" w:hanging="1440"/>
      </w:pPr>
    </w:lvl>
    <w:lvl w:ilvl="8">
      <w:start w:val="1"/>
      <w:numFmt w:val="none"/>
      <w:suff w:val="nothing"/>
      <w:lvlText w:val=""/>
      <w:lvlJc w:val="left"/>
      <w:pPr>
        <w:tabs>
          <w:tab w:val="num" w:pos="-186"/>
        </w:tabs>
        <w:ind w:left="1398"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F3583F"/>
    <w:multiLevelType w:val="multilevel"/>
    <w:tmpl w:val="4CAE10BA"/>
    <w:lvl w:ilvl="0">
      <w:start w:val="1"/>
      <w:numFmt w:val="decimal"/>
      <w:lvlText w:val="%1"/>
      <w:lvlJc w:val="left"/>
      <w:pPr>
        <w:ind w:left="480" w:hanging="480"/>
      </w:pPr>
      <w:rPr>
        <w:rFonts w:eastAsiaTheme="minorEastAsia" w:hint="default"/>
      </w:rPr>
    </w:lvl>
    <w:lvl w:ilvl="1">
      <w:start w:val="5"/>
      <w:numFmt w:val="decimal"/>
      <w:lvlText w:val="%1.%2"/>
      <w:lvlJc w:val="left"/>
      <w:pPr>
        <w:ind w:left="835" w:hanging="48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1785" w:hanging="720"/>
      </w:pPr>
      <w:rPr>
        <w:rFonts w:eastAsiaTheme="minorEastAsia" w:hint="default"/>
      </w:rPr>
    </w:lvl>
    <w:lvl w:ilvl="4">
      <w:start w:val="1"/>
      <w:numFmt w:val="decimal"/>
      <w:lvlText w:val="%1.%2.%3.%4.%5"/>
      <w:lvlJc w:val="left"/>
      <w:pPr>
        <w:ind w:left="2500" w:hanging="1080"/>
      </w:pPr>
      <w:rPr>
        <w:rFonts w:eastAsiaTheme="minorEastAsia" w:hint="default"/>
      </w:rPr>
    </w:lvl>
    <w:lvl w:ilvl="5">
      <w:start w:val="1"/>
      <w:numFmt w:val="decimal"/>
      <w:lvlText w:val="%1.%2.%3.%4.%5.%6"/>
      <w:lvlJc w:val="left"/>
      <w:pPr>
        <w:ind w:left="2855" w:hanging="1080"/>
      </w:pPr>
      <w:rPr>
        <w:rFonts w:eastAsiaTheme="minorEastAsia" w:hint="default"/>
      </w:rPr>
    </w:lvl>
    <w:lvl w:ilvl="6">
      <w:start w:val="1"/>
      <w:numFmt w:val="decimal"/>
      <w:lvlText w:val="%1.%2.%3.%4.%5.%6.%7"/>
      <w:lvlJc w:val="left"/>
      <w:pPr>
        <w:ind w:left="3570" w:hanging="1440"/>
      </w:pPr>
      <w:rPr>
        <w:rFonts w:eastAsiaTheme="minorEastAsia" w:hint="default"/>
      </w:rPr>
    </w:lvl>
    <w:lvl w:ilvl="7">
      <w:start w:val="1"/>
      <w:numFmt w:val="decimal"/>
      <w:lvlText w:val="%1.%2.%3.%4.%5.%6.%7.%8"/>
      <w:lvlJc w:val="left"/>
      <w:pPr>
        <w:ind w:left="3925" w:hanging="1440"/>
      </w:pPr>
      <w:rPr>
        <w:rFonts w:eastAsiaTheme="minorEastAsia" w:hint="default"/>
      </w:rPr>
    </w:lvl>
    <w:lvl w:ilvl="8">
      <w:start w:val="1"/>
      <w:numFmt w:val="decimal"/>
      <w:lvlText w:val="%1.%2.%3.%4.%5.%6.%7.%8.%9"/>
      <w:lvlJc w:val="left"/>
      <w:pPr>
        <w:ind w:left="4640" w:hanging="1800"/>
      </w:pPr>
      <w:rPr>
        <w:rFonts w:eastAsiaTheme="minorEastAsia" w:hint="default"/>
      </w:rPr>
    </w:lvl>
  </w:abstractNum>
  <w:abstractNum w:abstractNumId="3"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B520827"/>
    <w:multiLevelType w:val="multilevel"/>
    <w:tmpl w:val="65B4004C"/>
    <w:lvl w:ilvl="0">
      <w:start w:val="1"/>
      <w:numFmt w:val="decimal"/>
      <w:lvlText w:val="%1."/>
      <w:lvlJc w:val="left"/>
      <w:pPr>
        <w:ind w:left="720" w:hanging="360"/>
      </w:pPr>
      <w:rPr>
        <w:rFonts w:hint="default"/>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4C29E1"/>
    <w:multiLevelType w:val="hybridMultilevel"/>
    <w:tmpl w:val="5ACA5AA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4"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1"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A0A4302"/>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32" w15:restartNumberingAfterBreak="0">
    <w:nsid w:val="4B275198"/>
    <w:multiLevelType w:val="multilevel"/>
    <w:tmpl w:val="143235B8"/>
    <w:lvl w:ilvl="0">
      <w:start w:val="1"/>
      <w:numFmt w:val="decimal"/>
      <w:lvlText w:val="%1."/>
      <w:lvlJc w:val="left"/>
      <w:pPr>
        <w:ind w:left="840" w:hanging="360"/>
      </w:pPr>
      <w:rPr>
        <w:b w:val="0"/>
      </w:rPr>
    </w:lvl>
    <w:lvl w:ilvl="1">
      <w:start w:val="1"/>
      <w:numFmt w:val="decimal"/>
      <w:isLgl/>
      <w:lvlText w:val="%1.%2."/>
      <w:lvlJc w:val="left"/>
      <w:pPr>
        <w:ind w:left="840" w:hanging="360"/>
      </w:pPr>
      <w:rPr>
        <w:rFonts w:hint="default"/>
        <w:color w:val="auto"/>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6"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EDD4BAF"/>
    <w:multiLevelType w:val="multilevel"/>
    <w:tmpl w:val="67EA1280"/>
    <w:lvl w:ilvl="0">
      <w:start w:val="1"/>
      <w:numFmt w:val="decimal"/>
      <w:lvlText w:val="%1."/>
      <w:lvlJc w:val="left"/>
      <w:pPr>
        <w:ind w:left="540" w:hanging="540"/>
      </w:pPr>
      <w:rPr>
        <w:rFonts w:eastAsiaTheme="minorEastAsia" w:hint="default"/>
      </w:rPr>
    </w:lvl>
    <w:lvl w:ilvl="1">
      <w:start w:val="5"/>
      <w:numFmt w:val="decimal"/>
      <w:lvlText w:val="%1.%2."/>
      <w:lvlJc w:val="left"/>
      <w:pPr>
        <w:ind w:left="540" w:hanging="54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F336A36"/>
    <w:multiLevelType w:val="hybridMultilevel"/>
    <w:tmpl w:val="480449D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8665CD4"/>
    <w:multiLevelType w:val="hybridMultilevel"/>
    <w:tmpl w:val="8E92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5"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8"/>
  </w:num>
  <w:num w:numId="2" w16cid:durableId="1490172141">
    <w:abstractNumId w:val="47"/>
  </w:num>
  <w:num w:numId="3" w16cid:durableId="138770985">
    <w:abstractNumId w:val="28"/>
  </w:num>
  <w:num w:numId="4" w16cid:durableId="219707255">
    <w:abstractNumId w:val="59"/>
  </w:num>
  <w:num w:numId="5" w16cid:durableId="1652252092">
    <w:abstractNumId w:val="18"/>
  </w:num>
  <w:num w:numId="6" w16cid:durableId="963148996">
    <w:abstractNumId w:val="7"/>
  </w:num>
  <w:num w:numId="7" w16cid:durableId="817724215">
    <w:abstractNumId w:val="29"/>
  </w:num>
  <w:num w:numId="8" w16cid:durableId="392700324">
    <w:abstractNumId w:val="54"/>
  </w:num>
  <w:num w:numId="9" w16cid:durableId="1971472076">
    <w:abstractNumId w:val="44"/>
  </w:num>
  <w:num w:numId="10" w16cid:durableId="736785806">
    <w:abstractNumId w:val="23"/>
  </w:num>
  <w:num w:numId="11" w16cid:durableId="1972006594">
    <w:abstractNumId w:val="10"/>
  </w:num>
  <w:num w:numId="12" w16cid:durableId="150416420">
    <w:abstractNumId w:val="16"/>
  </w:num>
  <w:num w:numId="13" w16cid:durableId="118378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8430247">
    <w:abstractNumId w:val="4"/>
  </w:num>
  <w:num w:numId="15" w16cid:durableId="2027823034">
    <w:abstractNumId w:val="51"/>
  </w:num>
  <w:num w:numId="16" w16cid:durableId="2018650298">
    <w:abstractNumId w:val="0"/>
  </w:num>
  <w:num w:numId="17" w16cid:durableId="143932039">
    <w:abstractNumId w:val="24"/>
  </w:num>
  <w:num w:numId="18" w16cid:durableId="1729299537">
    <w:abstractNumId w:val="15"/>
  </w:num>
  <w:num w:numId="19" w16cid:durableId="1990018905">
    <w:abstractNumId w:val="33"/>
  </w:num>
  <w:num w:numId="20" w16cid:durableId="337083040">
    <w:abstractNumId w:val="25"/>
  </w:num>
  <w:num w:numId="21" w16cid:durableId="1901868737">
    <w:abstractNumId w:val="9"/>
  </w:num>
  <w:num w:numId="22" w16cid:durableId="302009461">
    <w:abstractNumId w:val="36"/>
  </w:num>
  <w:num w:numId="23" w16cid:durableId="1297251853">
    <w:abstractNumId w:val="49"/>
  </w:num>
  <w:num w:numId="24" w16cid:durableId="923220822">
    <w:abstractNumId w:val="31"/>
  </w:num>
  <w:num w:numId="25" w16cid:durableId="285164098">
    <w:abstractNumId w:val="45"/>
  </w:num>
  <w:num w:numId="26" w16cid:durableId="766197576">
    <w:abstractNumId w:val="53"/>
  </w:num>
  <w:num w:numId="27" w16cid:durableId="914902215">
    <w:abstractNumId w:val="58"/>
  </w:num>
  <w:num w:numId="28" w16cid:durableId="1975215496">
    <w:abstractNumId w:val="26"/>
  </w:num>
  <w:num w:numId="29" w16cid:durableId="285475255">
    <w:abstractNumId w:val="19"/>
  </w:num>
  <w:num w:numId="30" w16cid:durableId="1178041229">
    <w:abstractNumId w:val="56"/>
  </w:num>
  <w:num w:numId="31" w16cid:durableId="1053040086">
    <w:abstractNumId w:val="30"/>
  </w:num>
  <w:num w:numId="32" w16cid:durableId="544604403">
    <w:abstractNumId w:val="5"/>
  </w:num>
  <w:num w:numId="33" w16cid:durableId="190194303">
    <w:abstractNumId w:val="39"/>
  </w:num>
  <w:num w:numId="34" w16cid:durableId="635641071">
    <w:abstractNumId w:val="17"/>
  </w:num>
  <w:num w:numId="35" w16cid:durableId="529683055">
    <w:abstractNumId w:val="11"/>
  </w:num>
  <w:num w:numId="36" w16cid:durableId="1923831718">
    <w:abstractNumId w:val="57"/>
  </w:num>
  <w:num w:numId="37" w16cid:durableId="1877041252">
    <w:abstractNumId w:val="3"/>
  </w:num>
  <w:num w:numId="38" w16cid:durableId="181864913">
    <w:abstractNumId w:val="60"/>
  </w:num>
  <w:num w:numId="39" w16cid:durableId="1114907627">
    <w:abstractNumId w:val="40"/>
  </w:num>
  <w:num w:numId="40" w16cid:durableId="2064405052">
    <w:abstractNumId w:val="34"/>
  </w:num>
  <w:num w:numId="41" w16cid:durableId="683442159">
    <w:abstractNumId w:val="52"/>
  </w:num>
  <w:num w:numId="42" w16cid:durableId="1537353307">
    <w:abstractNumId w:val="42"/>
  </w:num>
  <w:num w:numId="43" w16cid:durableId="1839496332">
    <w:abstractNumId w:val="14"/>
  </w:num>
  <w:num w:numId="44" w16cid:durableId="1170561504">
    <w:abstractNumId w:val="22"/>
  </w:num>
  <w:num w:numId="45" w16cid:durableId="946739700">
    <w:abstractNumId w:val="55"/>
  </w:num>
  <w:num w:numId="46" w16cid:durableId="592053782">
    <w:abstractNumId w:val="38"/>
  </w:num>
  <w:num w:numId="47" w16cid:durableId="1704398501">
    <w:abstractNumId w:val="20"/>
  </w:num>
  <w:num w:numId="48" w16cid:durableId="499582201">
    <w:abstractNumId w:val="27"/>
  </w:num>
  <w:num w:numId="49" w16cid:durableId="1133449588">
    <w:abstractNumId w:val="21"/>
  </w:num>
  <w:num w:numId="50" w16cid:durableId="1008487998">
    <w:abstractNumId w:val="48"/>
  </w:num>
  <w:num w:numId="51" w16cid:durableId="188376081">
    <w:abstractNumId w:val="35"/>
  </w:num>
  <w:num w:numId="52" w16cid:durableId="1648779829">
    <w:abstractNumId w:val="6"/>
  </w:num>
  <w:num w:numId="53" w16cid:durableId="2128815730">
    <w:abstractNumId w:val="41"/>
  </w:num>
  <w:num w:numId="54" w16cid:durableId="499346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9510213">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7324687">
    <w:abstractNumId w:val="32"/>
  </w:num>
  <w:num w:numId="57" w16cid:durableId="1899121297">
    <w:abstractNumId w:val="46"/>
  </w:num>
  <w:num w:numId="58" w16cid:durableId="2088533412">
    <w:abstractNumId w:val="43"/>
  </w:num>
  <w:num w:numId="59" w16cid:durableId="1300721469">
    <w:abstractNumId w:val="12"/>
  </w:num>
  <w:num w:numId="60" w16cid:durableId="359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8412789">
    <w:abstractNumId w:val="50"/>
  </w:num>
  <w:num w:numId="62" w16cid:durableId="1548103458">
    <w:abstractNumId w:val="13"/>
  </w:num>
  <w:num w:numId="63" w16cid:durableId="188027253">
    <w:abstractNumId w:val="2"/>
  </w:num>
  <w:num w:numId="64" w16cid:durableId="50162251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809"/>
    <w:rsid w:val="000F1C8C"/>
    <w:rsid w:val="000F2282"/>
    <w:rsid w:val="000F28A5"/>
    <w:rsid w:val="000F32EB"/>
    <w:rsid w:val="000F3378"/>
    <w:rsid w:val="000F3E2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1E82"/>
    <w:rsid w:val="00142352"/>
    <w:rsid w:val="001424F3"/>
    <w:rsid w:val="0014359C"/>
    <w:rsid w:val="00143940"/>
    <w:rsid w:val="00143F3F"/>
    <w:rsid w:val="0014414A"/>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594"/>
    <w:rsid w:val="00176FD3"/>
    <w:rsid w:val="001774A9"/>
    <w:rsid w:val="00177AFE"/>
    <w:rsid w:val="001801B7"/>
    <w:rsid w:val="00180340"/>
    <w:rsid w:val="00180466"/>
    <w:rsid w:val="00181168"/>
    <w:rsid w:val="00181511"/>
    <w:rsid w:val="001816D6"/>
    <w:rsid w:val="00182E25"/>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459"/>
    <w:rsid w:val="001C5D56"/>
    <w:rsid w:val="001C635E"/>
    <w:rsid w:val="001C6757"/>
    <w:rsid w:val="001C75E8"/>
    <w:rsid w:val="001C7F48"/>
    <w:rsid w:val="001D1657"/>
    <w:rsid w:val="001D2E06"/>
    <w:rsid w:val="001D34D3"/>
    <w:rsid w:val="001D4D41"/>
    <w:rsid w:val="001D4E49"/>
    <w:rsid w:val="001D567F"/>
    <w:rsid w:val="001D5C0C"/>
    <w:rsid w:val="001D5DDC"/>
    <w:rsid w:val="001D604E"/>
    <w:rsid w:val="001D6188"/>
    <w:rsid w:val="001D6323"/>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56CF"/>
    <w:rsid w:val="00225BEF"/>
    <w:rsid w:val="00225C8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47DAB"/>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B89"/>
    <w:rsid w:val="00264DE7"/>
    <w:rsid w:val="00265ABC"/>
    <w:rsid w:val="00266187"/>
    <w:rsid w:val="00267751"/>
    <w:rsid w:val="00267E9A"/>
    <w:rsid w:val="00270CE4"/>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66BC"/>
    <w:rsid w:val="00397706"/>
    <w:rsid w:val="00397E1C"/>
    <w:rsid w:val="00397EA9"/>
    <w:rsid w:val="003A050E"/>
    <w:rsid w:val="003A050F"/>
    <w:rsid w:val="003A114A"/>
    <w:rsid w:val="003A1229"/>
    <w:rsid w:val="003A15A3"/>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E0731"/>
    <w:rsid w:val="003E0A00"/>
    <w:rsid w:val="003E0A08"/>
    <w:rsid w:val="003E0D7E"/>
    <w:rsid w:val="003E0FEA"/>
    <w:rsid w:val="003E1026"/>
    <w:rsid w:val="003E1160"/>
    <w:rsid w:val="003E1264"/>
    <w:rsid w:val="003E1371"/>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5D46"/>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172E"/>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3358"/>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C0A"/>
    <w:rsid w:val="00525FD6"/>
    <w:rsid w:val="005260FE"/>
    <w:rsid w:val="005261FD"/>
    <w:rsid w:val="005265F8"/>
    <w:rsid w:val="005273B1"/>
    <w:rsid w:val="00527E46"/>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0DA"/>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83E"/>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9E0"/>
    <w:rsid w:val="00573C33"/>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4588"/>
    <w:rsid w:val="005A4A2D"/>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FC8"/>
    <w:rsid w:val="005B57A2"/>
    <w:rsid w:val="005B5B2E"/>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72A"/>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7BD"/>
    <w:rsid w:val="0060518C"/>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35B"/>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6B1"/>
    <w:rsid w:val="006E28D7"/>
    <w:rsid w:val="006E2957"/>
    <w:rsid w:val="006E2B14"/>
    <w:rsid w:val="006E3405"/>
    <w:rsid w:val="006E42EC"/>
    <w:rsid w:val="006E533D"/>
    <w:rsid w:val="006E599C"/>
    <w:rsid w:val="006E6528"/>
    <w:rsid w:val="006E6883"/>
    <w:rsid w:val="006E6D20"/>
    <w:rsid w:val="006E75C7"/>
    <w:rsid w:val="006E7679"/>
    <w:rsid w:val="006F0BEB"/>
    <w:rsid w:val="006F1F4B"/>
    <w:rsid w:val="006F227C"/>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BF8"/>
    <w:rsid w:val="00771EC8"/>
    <w:rsid w:val="007720C2"/>
    <w:rsid w:val="007724D3"/>
    <w:rsid w:val="007731F0"/>
    <w:rsid w:val="007740AD"/>
    <w:rsid w:val="00774FA3"/>
    <w:rsid w:val="0077554C"/>
    <w:rsid w:val="0077625E"/>
    <w:rsid w:val="007763E1"/>
    <w:rsid w:val="0077662F"/>
    <w:rsid w:val="00777670"/>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365A"/>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56E3"/>
    <w:rsid w:val="007B6219"/>
    <w:rsid w:val="007B6AEC"/>
    <w:rsid w:val="007B7157"/>
    <w:rsid w:val="007B7758"/>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0CB"/>
    <w:rsid w:val="008253EC"/>
    <w:rsid w:val="008256DD"/>
    <w:rsid w:val="00825FEE"/>
    <w:rsid w:val="0082692A"/>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EF"/>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32C"/>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5C90"/>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4CC"/>
    <w:rsid w:val="008A0157"/>
    <w:rsid w:val="008A0C81"/>
    <w:rsid w:val="008A1D5F"/>
    <w:rsid w:val="008A216D"/>
    <w:rsid w:val="008A2970"/>
    <w:rsid w:val="008A2EF8"/>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C9A"/>
    <w:rsid w:val="008B1FB2"/>
    <w:rsid w:val="008B2E27"/>
    <w:rsid w:val="008B31B9"/>
    <w:rsid w:val="008B34B1"/>
    <w:rsid w:val="008B4851"/>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4879"/>
    <w:rsid w:val="008E4A3C"/>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DA9"/>
    <w:rsid w:val="009111CF"/>
    <w:rsid w:val="009122A7"/>
    <w:rsid w:val="00912795"/>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7A5"/>
    <w:rsid w:val="009D58AB"/>
    <w:rsid w:val="009D7222"/>
    <w:rsid w:val="009D7294"/>
    <w:rsid w:val="009D7770"/>
    <w:rsid w:val="009D779F"/>
    <w:rsid w:val="009E1FFB"/>
    <w:rsid w:val="009E20B7"/>
    <w:rsid w:val="009E2403"/>
    <w:rsid w:val="009E2800"/>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4446"/>
    <w:rsid w:val="00AA4ADC"/>
    <w:rsid w:val="00AA4C18"/>
    <w:rsid w:val="00AA4DA6"/>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21E"/>
    <w:rsid w:val="00B522AC"/>
    <w:rsid w:val="00B52705"/>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4C8"/>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539"/>
    <w:rsid w:val="00BA5935"/>
    <w:rsid w:val="00BA5C6D"/>
    <w:rsid w:val="00BA74D7"/>
    <w:rsid w:val="00BA77A6"/>
    <w:rsid w:val="00BA77C2"/>
    <w:rsid w:val="00BB174C"/>
    <w:rsid w:val="00BB2F46"/>
    <w:rsid w:val="00BB2F5D"/>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29D7"/>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4E96"/>
    <w:rsid w:val="00C458E8"/>
    <w:rsid w:val="00C468E9"/>
    <w:rsid w:val="00C47281"/>
    <w:rsid w:val="00C476D8"/>
    <w:rsid w:val="00C4773E"/>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100"/>
    <w:rsid w:val="00C814A2"/>
    <w:rsid w:val="00C81F75"/>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43F"/>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37B"/>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7657"/>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3E8"/>
    <w:rsid w:val="00D9748B"/>
    <w:rsid w:val="00D977CC"/>
    <w:rsid w:val="00DA05AB"/>
    <w:rsid w:val="00DA0BE3"/>
    <w:rsid w:val="00DA0E65"/>
    <w:rsid w:val="00DA0F89"/>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59"/>
    <w:rsid w:val="00DB7F65"/>
    <w:rsid w:val="00DB7F9E"/>
    <w:rsid w:val="00DC0229"/>
    <w:rsid w:val="00DC1269"/>
    <w:rsid w:val="00DC16AD"/>
    <w:rsid w:val="00DC18B0"/>
    <w:rsid w:val="00DC1AF4"/>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A7F81"/>
    <w:rsid w:val="00EB0E73"/>
    <w:rsid w:val="00EB15AF"/>
    <w:rsid w:val="00EB1C0F"/>
    <w:rsid w:val="00EB35C1"/>
    <w:rsid w:val="00EB3686"/>
    <w:rsid w:val="00EB3779"/>
    <w:rsid w:val="00EB381D"/>
    <w:rsid w:val="00EB428E"/>
    <w:rsid w:val="00EB58C7"/>
    <w:rsid w:val="00EB5DC1"/>
    <w:rsid w:val="00EB64B1"/>
    <w:rsid w:val="00EB6D85"/>
    <w:rsid w:val="00EB7FCE"/>
    <w:rsid w:val="00EC0139"/>
    <w:rsid w:val="00EC03C0"/>
    <w:rsid w:val="00EC0799"/>
    <w:rsid w:val="00EC0E06"/>
    <w:rsid w:val="00EC121F"/>
    <w:rsid w:val="00EC1554"/>
    <w:rsid w:val="00EC24AD"/>
    <w:rsid w:val="00EC3339"/>
    <w:rsid w:val="00EC381A"/>
    <w:rsid w:val="00EC42F8"/>
    <w:rsid w:val="00EC4A1B"/>
    <w:rsid w:val="00EC5EE8"/>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4230"/>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576"/>
    <w:rsid w:val="00F9566B"/>
    <w:rsid w:val="00F9576C"/>
    <w:rsid w:val="00F96594"/>
    <w:rsid w:val="00F96714"/>
    <w:rsid w:val="00FA0CF7"/>
    <w:rsid w:val="00FA144D"/>
    <w:rsid w:val="00FA2925"/>
    <w:rsid w:val="00FA36EB"/>
    <w:rsid w:val="00FA4B39"/>
    <w:rsid w:val="00FA56CE"/>
    <w:rsid w:val="00FA63F0"/>
    <w:rsid w:val="00FA659D"/>
    <w:rsid w:val="00FA675B"/>
    <w:rsid w:val="00FA6AB3"/>
    <w:rsid w:val="00FA7142"/>
    <w:rsid w:val="00FB00BA"/>
    <w:rsid w:val="00FB02E4"/>
    <w:rsid w:val="00FB0339"/>
    <w:rsid w:val="00FB0D6F"/>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6A2E"/>
    <w:rsid w:val="00FB7BCA"/>
    <w:rsid w:val="00FC2458"/>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28"/>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cid:ii_m84tkyb00" TargetMode="External"/><Relationship Id="rId17" Type="http://schemas.openxmlformats.org/officeDocument/2006/relationships/image" Target="media/image4.wmf"/><Relationship Id="rId25" Type="http://schemas.openxmlformats.org/officeDocument/2006/relationships/hyperlink" Target="mailto:info@utena.l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memb7omr0" TargetMode="Externa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1431D"/>
    <w:rsid w:val="000855FF"/>
    <w:rsid w:val="000E3D5E"/>
    <w:rsid w:val="000E62D1"/>
    <w:rsid w:val="001251FC"/>
    <w:rsid w:val="00127A9E"/>
    <w:rsid w:val="00131923"/>
    <w:rsid w:val="0017121B"/>
    <w:rsid w:val="00197EDC"/>
    <w:rsid w:val="001A6EE0"/>
    <w:rsid w:val="001C503B"/>
    <w:rsid w:val="001D604E"/>
    <w:rsid w:val="001E3B26"/>
    <w:rsid w:val="00222393"/>
    <w:rsid w:val="00225C8F"/>
    <w:rsid w:val="00251157"/>
    <w:rsid w:val="00256A57"/>
    <w:rsid w:val="00295EF8"/>
    <w:rsid w:val="002A1F15"/>
    <w:rsid w:val="002C1509"/>
    <w:rsid w:val="00322788"/>
    <w:rsid w:val="00333516"/>
    <w:rsid w:val="0034111B"/>
    <w:rsid w:val="003661A6"/>
    <w:rsid w:val="00375E4E"/>
    <w:rsid w:val="00385192"/>
    <w:rsid w:val="00393AEA"/>
    <w:rsid w:val="003E5E94"/>
    <w:rsid w:val="003E6A7C"/>
    <w:rsid w:val="004161F4"/>
    <w:rsid w:val="00430113"/>
    <w:rsid w:val="00444437"/>
    <w:rsid w:val="00460C76"/>
    <w:rsid w:val="0046126A"/>
    <w:rsid w:val="004708BF"/>
    <w:rsid w:val="004C214A"/>
    <w:rsid w:val="004D2AE4"/>
    <w:rsid w:val="004D38E9"/>
    <w:rsid w:val="00504F93"/>
    <w:rsid w:val="00525C0A"/>
    <w:rsid w:val="00542EA6"/>
    <w:rsid w:val="00555EC9"/>
    <w:rsid w:val="00565819"/>
    <w:rsid w:val="005D73DC"/>
    <w:rsid w:val="005E3BF0"/>
    <w:rsid w:val="005E4FA3"/>
    <w:rsid w:val="005F6D66"/>
    <w:rsid w:val="00636906"/>
    <w:rsid w:val="00647DC7"/>
    <w:rsid w:val="00652F79"/>
    <w:rsid w:val="006A4AAF"/>
    <w:rsid w:val="006D77F5"/>
    <w:rsid w:val="0071526A"/>
    <w:rsid w:val="007260B3"/>
    <w:rsid w:val="00731487"/>
    <w:rsid w:val="00737C4C"/>
    <w:rsid w:val="0077662F"/>
    <w:rsid w:val="0078514A"/>
    <w:rsid w:val="00797AE7"/>
    <w:rsid w:val="007A2885"/>
    <w:rsid w:val="007A365A"/>
    <w:rsid w:val="007B56E3"/>
    <w:rsid w:val="007C7D73"/>
    <w:rsid w:val="007E6C22"/>
    <w:rsid w:val="007F25D7"/>
    <w:rsid w:val="00810A25"/>
    <w:rsid w:val="008243C3"/>
    <w:rsid w:val="00881536"/>
    <w:rsid w:val="008D0054"/>
    <w:rsid w:val="008D6E2A"/>
    <w:rsid w:val="008F6C28"/>
    <w:rsid w:val="00906FC8"/>
    <w:rsid w:val="00915DD0"/>
    <w:rsid w:val="00926BF1"/>
    <w:rsid w:val="00932EE6"/>
    <w:rsid w:val="009520DA"/>
    <w:rsid w:val="00975C18"/>
    <w:rsid w:val="00976255"/>
    <w:rsid w:val="0097687E"/>
    <w:rsid w:val="009C5E39"/>
    <w:rsid w:val="009E6FBD"/>
    <w:rsid w:val="00A02E8E"/>
    <w:rsid w:val="00A03CB8"/>
    <w:rsid w:val="00A447B7"/>
    <w:rsid w:val="00A55596"/>
    <w:rsid w:val="00A56207"/>
    <w:rsid w:val="00A87851"/>
    <w:rsid w:val="00AB3D27"/>
    <w:rsid w:val="00AB7170"/>
    <w:rsid w:val="00AC07D5"/>
    <w:rsid w:val="00AD09B5"/>
    <w:rsid w:val="00AD33B3"/>
    <w:rsid w:val="00B02DFF"/>
    <w:rsid w:val="00B031BD"/>
    <w:rsid w:val="00B2469D"/>
    <w:rsid w:val="00B4126E"/>
    <w:rsid w:val="00B604DE"/>
    <w:rsid w:val="00B70DD9"/>
    <w:rsid w:val="00B73BF6"/>
    <w:rsid w:val="00B82C5D"/>
    <w:rsid w:val="00BB54DC"/>
    <w:rsid w:val="00C05803"/>
    <w:rsid w:val="00C64F5A"/>
    <w:rsid w:val="00CA2715"/>
    <w:rsid w:val="00CC4AB1"/>
    <w:rsid w:val="00CD27B6"/>
    <w:rsid w:val="00CE6AE6"/>
    <w:rsid w:val="00CF4CEB"/>
    <w:rsid w:val="00D1288B"/>
    <w:rsid w:val="00D325D4"/>
    <w:rsid w:val="00D65DC5"/>
    <w:rsid w:val="00DB359A"/>
    <w:rsid w:val="00DC2CF2"/>
    <w:rsid w:val="00DE23D8"/>
    <w:rsid w:val="00DE6F37"/>
    <w:rsid w:val="00DF5A2A"/>
    <w:rsid w:val="00E17027"/>
    <w:rsid w:val="00E464CE"/>
    <w:rsid w:val="00E529C7"/>
    <w:rsid w:val="00E54665"/>
    <w:rsid w:val="00E706A7"/>
    <w:rsid w:val="00E82ECF"/>
    <w:rsid w:val="00EF51CA"/>
    <w:rsid w:val="00EF6792"/>
    <w:rsid w:val="00F02B82"/>
    <w:rsid w:val="00F26BAE"/>
    <w:rsid w:val="00F81DB5"/>
    <w:rsid w:val="00F95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42</Pages>
  <Words>12821</Words>
  <Characters>73081</Characters>
  <Application>Microsoft Office Word</Application>
  <DocSecurity>0</DocSecurity>
  <Lines>609</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46</cp:revision>
  <dcterms:created xsi:type="dcterms:W3CDTF">2025-08-11T13:00:00Z</dcterms:created>
  <dcterms:modified xsi:type="dcterms:W3CDTF">2025-08-26T12:56:00Z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