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CBBB8" w14:textId="4C958E12" w:rsidR="000A703C" w:rsidRDefault="000A703C" w:rsidP="007334EA">
      <w:pPr>
        <w:spacing w:after="120"/>
        <w:ind w:left="567" w:firstLine="0"/>
        <w:contextualSpacing/>
        <w:jc w:val="center"/>
        <w:rPr>
          <w:rFonts w:ascii="Arial" w:hAnsi="Arial" w:cs="Arial"/>
          <w:b/>
          <w:bCs/>
        </w:rPr>
      </w:pPr>
      <w:r>
        <w:rPr>
          <w:rFonts w:ascii="Arial" w:hAnsi="Arial" w:cs="Arial"/>
          <w:b/>
          <w:bCs/>
        </w:rPr>
        <w:t xml:space="preserve">                                      </w:t>
      </w:r>
    </w:p>
    <w:sdt>
      <w:sdtPr>
        <w:rPr>
          <w:rFonts w:ascii="Arial" w:hAnsi="Arial" w:cs="Arial"/>
          <w:b/>
          <w:bCs/>
        </w:rPr>
        <w:id w:val="-808551268"/>
        <w:docPartObj>
          <w:docPartGallery w:val="Cover Pages"/>
          <w:docPartUnique/>
        </w:docPartObj>
      </w:sdtPr>
      <w:sdtEndPr>
        <w:rPr>
          <w:b w:val="0"/>
          <w:bCs w:val="0"/>
        </w:rPr>
      </w:sdtEndPr>
      <w:sdtContent>
        <w:p w14:paraId="1E041B37" w14:textId="466C9494" w:rsidR="00360A21" w:rsidRDefault="00360A21" w:rsidP="007334EA">
          <w:pPr>
            <w:spacing w:after="120"/>
            <w:ind w:left="567" w:firstLine="0"/>
            <w:contextualSpacing/>
            <w:jc w:val="center"/>
            <w:rPr>
              <w:rFonts w:ascii="Arial" w:hAnsi="Arial" w:cs="Arial"/>
              <w:b/>
              <w:bCs/>
            </w:rPr>
          </w:pPr>
        </w:p>
        <w:p w14:paraId="5E578E90" w14:textId="75FA6370" w:rsidR="005F13F0" w:rsidRPr="00DA3201" w:rsidRDefault="00DA3201" w:rsidP="001912E2">
          <w:pPr>
            <w:spacing w:after="120" w:line="240" w:lineRule="auto"/>
            <w:ind w:left="567" w:firstLine="0"/>
            <w:contextualSpacing/>
            <w:jc w:val="center"/>
            <w:rPr>
              <w:rFonts w:cstheme="minorHAnsi"/>
              <w:b/>
              <w:bCs/>
              <w:sz w:val="28"/>
              <w:szCs w:val="28"/>
            </w:rPr>
          </w:pPr>
          <w:r w:rsidRPr="00DA3201">
            <w:rPr>
              <w:rFonts w:cstheme="minorHAnsi"/>
              <w:b/>
              <w:bCs/>
              <w:sz w:val="28"/>
              <w:szCs w:val="28"/>
            </w:rPr>
            <w:t>KLAIPĖDOS VALSTYBINĖ KOLEGIJA</w:t>
          </w:r>
        </w:p>
        <w:p w14:paraId="36DD325C" w14:textId="77777777" w:rsidR="00DA3201" w:rsidRPr="00DA3201" w:rsidRDefault="00DA3201" w:rsidP="00DA3201">
          <w:pPr>
            <w:spacing w:after="120"/>
            <w:ind w:left="567" w:firstLine="0"/>
            <w:contextualSpacing/>
            <w:jc w:val="center"/>
            <w:rPr>
              <w:rFonts w:cstheme="minorHAnsi"/>
              <w:sz w:val="28"/>
              <w:szCs w:val="28"/>
            </w:rPr>
          </w:pPr>
          <w:r w:rsidRPr="00DA3201">
            <w:rPr>
              <w:rFonts w:cstheme="minorHAnsi"/>
              <w:sz w:val="28"/>
              <w:szCs w:val="28"/>
            </w:rPr>
            <w:t xml:space="preserve">Įmonės kodas: 111968056 </w:t>
          </w:r>
        </w:p>
        <w:p w14:paraId="5EE1D25B" w14:textId="77777777" w:rsidR="00DA3201" w:rsidRPr="00DA3201" w:rsidRDefault="00DA3201" w:rsidP="00DA3201">
          <w:pPr>
            <w:spacing w:after="120"/>
            <w:ind w:left="567" w:firstLine="0"/>
            <w:contextualSpacing/>
            <w:jc w:val="center"/>
            <w:rPr>
              <w:rFonts w:cstheme="minorHAnsi"/>
              <w:sz w:val="28"/>
              <w:szCs w:val="28"/>
            </w:rPr>
          </w:pPr>
          <w:r w:rsidRPr="00DA3201">
            <w:rPr>
              <w:rFonts w:cstheme="minorHAnsi"/>
              <w:sz w:val="28"/>
              <w:szCs w:val="28"/>
            </w:rPr>
            <w:t xml:space="preserve">PVM mokėtojo kodas: LT119680515 </w:t>
          </w:r>
        </w:p>
        <w:p w14:paraId="46315E48" w14:textId="184FCC38" w:rsidR="00C32E53" w:rsidRPr="00DA3201" w:rsidRDefault="00DA3201" w:rsidP="00DA3201">
          <w:pPr>
            <w:spacing w:after="120"/>
            <w:ind w:left="567" w:firstLine="0"/>
            <w:contextualSpacing/>
            <w:jc w:val="center"/>
            <w:rPr>
              <w:rFonts w:ascii="Arial" w:hAnsi="Arial" w:cs="Arial"/>
            </w:rPr>
          </w:pPr>
          <w:r w:rsidRPr="00DA3201">
            <w:rPr>
              <w:rFonts w:cstheme="minorHAnsi"/>
              <w:sz w:val="28"/>
              <w:szCs w:val="28"/>
            </w:rPr>
            <w:t>Buveinės adresas: Jaunystės g. 1, LT - 91274 Klaipėda</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3A128DDF"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w:t>
          </w:r>
          <w:r w:rsidR="00B433B6" w:rsidRPr="001A2892">
            <w:rPr>
              <w:rFonts w:cstheme="minorHAnsi"/>
              <w:b/>
              <w:bCs/>
              <w:sz w:val="28"/>
              <w:szCs w:val="28"/>
            </w:rPr>
            <w:t>PIRKIMO „</w:t>
          </w:r>
          <w:r w:rsidR="00B850D2">
            <w:rPr>
              <w:rFonts w:cstheme="minorHAnsi"/>
              <w:b/>
              <w:bCs/>
              <w:sz w:val="28"/>
              <w:szCs w:val="28"/>
            </w:rPr>
            <w:t>SPAUSDINTŲ KNYGŲ</w:t>
          </w:r>
          <w:r w:rsidR="00ED6880">
            <w:rPr>
              <w:rFonts w:cstheme="minorHAnsi"/>
              <w:b/>
              <w:bCs/>
              <w:sz w:val="28"/>
              <w:szCs w:val="28"/>
            </w:rPr>
            <w:t xml:space="preserve"> PIRKIMAS</w:t>
          </w:r>
          <w:r w:rsidR="00B433B6" w:rsidRPr="001A2892">
            <w:rPr>
              <w:rFonts w:cstheme="minorHAnsi"/>
              <w:b/>
              <w:bCs/>
              <w:sz w:val="28"/>
              <w:szCs w:val="28"/>
            </w:rPr>
            <w:t>“</w:t>
          </w:r>
        </w:p>
        <w:p w14:paraId="18ACC6AD" w14:textId="7E970EB8"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56739547"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DA3201" w:rsidRPr="00DA3201">
            <w:rPr>
              <w:rFonts w:cstheme="minorHAnsi"/>
              <w:b/>
              <w:bCs/>
              <w:sz w:val="28"/>
              <w:szCs w:val="28"/>
            </w:rPr>
            <w:t>1</w:t>
          </w:r>
          <w:r w:rsidRPr="00DA3201">
            <w:rPr>
              <w:rFonts w:cstheme="minorHAnsi"/>
              <w:b/>
              <w:bCs/>
              <w:sz w:val="28"/>
              <w:szCs w:val="28"/>
            </w:rPr>
            <w:t>.</w:t>
          </w:r>
          <w:r w:rsidRPr="00DA3201">
            <w:rPr>
              <w:rFonts w:cstheme="minorHAnsi"/>
              <w:i/>
              <w:i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2B8F9A33"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DF3BD9">
                  <w:rPr>
                    <w:noProof/>
                    <w:webHidden/>
                  </w:rPr>
                  <w:t>2</w:t>
                </w:r>
                <w:r w:rsidR="00E76E1F">
                  <w:rPr>
                    <w:noProof/>
                    <w:webHidden/>
                  </w:rPr>
                  <w:fldChar w:fldCharType="end"/>
                </w:r>
              </w:hyperlink>
            </w:p>
            <w:p w14:paraId="29E46CFF" w14:textId="1E3B4785"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DF3BD9">
                  <w:rPr>
                    <w:noProof/>
                    <w:webHidden/>
                  </w:rPr>
                  <w:t>2</w:t>
                </w:r>
                <w:r>
                  <w:rPr>
                    <w:noProof/>
                    <w:webHidden/>
                  </w:rPr>
                  <w:fldChar w:fldCharType="end"/>
                </w:r>
              </w:hyperlink>
            </w:p>
            <w:p w14:paraId="3B364848" w14:textId="4B792486"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DF3BD9">
                  <w:rPr>
                    <w:noProof/>
                    <w:webHidden/>
                  </w:rPr>
                  <w:t>2</w:t>
                </w:r>
                <w:r>
                  <w:rPr>
                    <w:noProof/>
                    <w:webHidden/>
                  </w:rPr>
                  <w:fldChar w:fldCharType="end"/>
                </w:r>
              </w:hyperlink>
            </w:p>
            <w:p w14:paraId="2C7FBD3C" w14:textId="676A167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DF3BD9">
                  <w:rPr>
                    <w:noProof/>
                    <w:webHidden/>
                  </w:rPr>
                  <w:t>3</w:t>
                </w:r>
                <w:r>
                  <w:rPr>
                    <w:noProof/>
                    <w:webHidden/>
                  </w:rPr>
                  <w:fldChar w:fldCharType="end"/>
                </w:r>
              </w:hyperlink>
            </w:p>
            <w:p w14:paraId="3B8B80C9" w14:textId="2037B12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DF3BD9">
                  <w:rPr>
                    <w:noProof/>
                    <w:webHidden/>
                  </w:rPr>
                  <w:t>3</w:t>
                </w:r>
                <w:r>
                  <w:rPr>
                    <w:noProof/>
                    <w:webHidden/>
                  </w:rPr>
                  <w:fldChar w:fldCharType="end"/>
                </w:r>
              </w:hyperlink>
            </w:p>
            <w:p w14:paraId="71D87EA0" w14:textId="185B4DE2"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DF3BD9">
                  <w:rPr>
                    <w:noProof/>
                    <w:webHidden/>
                  </w:rPr>
                  <w:t>3</w:t>
                </w:r>
                <w:r>
                  <w:rPr>
                    <w:noProof/>
                    <w:webHidden/>
                  </w:rPr>
                  <w:fldChar w:fldCharType="end"/>
                </w:r>
              </w:hyperlink>
            </w:p>
            <w:p w14:paraId="197EB7A3" w14:textId="5F1661B2"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DF3BD9">
                  <w:rPr>
                    <w:noProof/>
                    <w:webHidden/>
                  </w:rPr>
                  <w:t>4</w:t>
                </w:r>
                <w:r>
                  <w:rPr>
                    <w:noProof/>
                    <w:webHidden/>
                  </w:rPr>
                  <w:fldChar w:fldCharType="end"/>
                </w:r>
              </w:hyperlink>
            </w:p>
            <w:p w14:paraId="2D57B744" w14:textId="64BA0716"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DF3BD9">
                  <w:rPr>
                    <w:noProof/>
                    <w:webHidden/>
                  </w:rPr>
                  <w:t>4</w:t>
                </w:r>
                <w:r>
                  <w:rPr>
                    <w:noProof/>
                    <w:webHidden/>
                  </w:rPr>
                  <w:fldChar w:fldCharType="end"/>
                </w:r>
              </w:hyperlink>
            </w:p>
            <w:p w14:paraId="191E7762" w14:textId="71217442"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DF3BD9">
                  <w:rPr>
                    <w:b/>
                    <w:bCs/>
                    <w:noProof/>
                    <w:webHidden/>
                  </w:rPr>
                  <w:t>Klaida! Žymelė neapibrėžta.</w:t>
                </w:r>
                <w:r>
                  <w:rPr>
                    <w:noProof/>
                    <w:webHidden/>
                  </w:rPr>
                  <w:fldChar w:fldCharType="end"/>
                </w:r>
              </w:hyperlink>
            </w:p>
            <w:p w14:paraId="7ACF4EEF" w14:textId="40D6AF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05781EC0" w14:textId="6C406B83"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7334EA">
          <w:pPr>
            <w:spacing w:after="120"/>
            <w:ind w:left="567" w:firstLine="0"/>
            <w:contextualSpacing/>
            <w:rPr>
              <w:rFonts w:ascii="Arial" w:hAnsi="Arial" w:cs="Arial"/>
            </w:rPr>
          </w:pPr>
        </w:p>
        <w:p w14:paraId="73CCB438" w14:textId="2E6C8141" w:rsidR="005F13F0" w:rsidRPr="00C17D3C" w:rsidRDefault="00000000" w:rsidP="007334EA">
          <w:pPr>
            <w:spacing w:after="120"/>
            <w:ind w:left="567" w:firstLine="0"/>
            <w:contextualSpacing/>
            <w:rPr>
              <w:rFonts w:ascii="Arial" w:hAnsi="Arial" w:cs="Arial"/>
            </w:rPr>
          </w:pPr>
        </w:p>
      </w:sdtContent>
    </w:sdt>
    <w:p w14:paraId="12085CDF" w14:textId="16073931" w:rsidR="00746BAF" w:rsidRPr="004D1673" w:rsidRDefault="00C31EC9" w:rsidP="006D038A">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0B42EBD8" w:rsidR="00FB3C75" w:rsidRPr="00244994" w:rsidRDefault="002902C1" w:rsidP="00E62E95">
      <w:pPr>
        <w:spacing w:line="240" w:lineRule="auto"/>
        <w:rPr>
          <w:rFonts w:cstheme="minorHAnsi"/>
        </w:rPr>
      </w:pPr>
      <w:r w:rsidRPr="00244994">
        <w:rPr>
          <w:rFonts w:cstheme="minorHAnsi"/>
        </w:rPr>
        <w:t xml:space="preserve">1.1. </w:t>
      </w:r>
      <w:r w:rsidR="639AD35A" w:rsidRPr="00DA3201">
        <w:rPr>
          <w:rFonts w:cstheme="minorHAnsi"/>
        </w:rPr>
        <w:t>P</w:t>
      </w:r>
      <w:r w:rsidR="00B312C4" w:rsidRPr="00DA3201">
        <w:rPr>
          <w:rFonts w:cstheme="minorHAnsi"/>
        </w:rPr>
        <w:t>erkančioji organizacija</w:t>
      </w:r>
      <w:r w:rsidR="00291EAC" w:rsidRPr="00DA3201">
        <w:rPr>
          <w:rFonts w:cstheme="minorHAnsi"/>
        </w:rPr>
        <w:t xml:space="preserve"> </w:t>
      </w:r>
      <w:r w:rsidR="00FB3C75" w:rsidRPr="00DA3201">
        <w:rPr>
          <w:rFonts w:cstheme="minorHAnsi"/>
        </w:rPr>
        <w:t xml:space="preserve">– </w:t>
      </w:r>
      <w:r w:rsidR="00DA3201" w:rsidRPr="00DA3201">
        <w:rPr>
          <w:rFonts w:cstheme="minorHAnsi"/>
        </w:rPr>
        <w:t>Klaipėdos valstybinė kolegija</w:t>
      </w:r>
      <w:r w:rsidR="00FB3C75" w:rsidRPr="00DA3201">
        <w:rPr>
          <w:rFonts w:cstheme="minorHAnsi"/>
        </w:rPr>
        <w:t xml:space="preserve">, juridinio asmens kodas </w:t>
      </w:r>
      <w:r w:rsidR="00DA3201" w:rsidRPr="00DA3201">
        <w:t xml:space="preserve"> </w:t>
      </w:r>
      <w:r w:rsidR="00DA3201" w:rsidRPr="00DA3201">
        <w:rPr>
          <w:rFonts w:cstheme="minorHAnsi"/>
        </w:rPr>
        <w:t xml:space="preserve">111968056, </w:t>
      </w:r>
      <w:r w:rsidR="00FB3C75" w:rsidRPr="00DA3201">
        <w:rPr>
          <w:rFonts w:cstheme="minorHAnsi"/>
        </w:rPr>
        <w:t xml:space="preserve"> adresas </w:t>
      </w:r>
      <w:r w:rsidR="00DA3201" w:rsidRPr="00DA3201">
        <w:rPr>
          <w:rFonts w:cstheme="minorHAnsi"/>
        </w:rPr>
        <w:t>Jaunystės g. 1, LT - 91274 Klaipėda</w:t>
      </w:r>
      <w:r w:rsidR="00FB3C75" w:rsidRPr="00DA3201">
        <w:rPr>
          <w:rFonts w:cstheme="minorHAnsi"/>
        </w:rPr>
        <w:t xml:space="preserve">, darbo laikas </w:t>
      </w:r>
      <w:r w:rsidR="00DA3201" w:rsidRPr="00DA3201">
        <w:rPr>
          <w:rFonts w:cstheme="minorHAnsi"/>
        </w:rPr>
        <w:t>8:00 iki 17:00</w:t>
      </w:r>
      <w:r w:rsidR="00FB3C75" w:rsidRPr="00DA3201">
        <w:rPr>
          <w:rFonts w:cstheme="minorHAnsi"/>
        </w:rPr>
        <w:t xml:space="preserve">. </w:t>
      </w:r>
      <w:r w:rsidR="4A61FFE7" w:rsidRPr="00DA3201">
        <w:rPr>
          <w:rFonts w:cstheme="minorHAnsi"/>
        </w:rPr>
        <w:t>P</w:t>
      </w:r>
      <w:r w:rsidR="00020176" w:rsidRPr="00DA3201">
        <w:rPr>
          <w:rFonts w:cstheme="minorHAnsi"/>
        </w:rPr>
        <w:t xml:space="preserve">erkančioji </w:t>
      </w:r>
      <w:r w:rsidR="00020176">
        <w:rPr>
          <w:rFonts w:cstheme="minorHAnsi"/>
        </w:rPr>
        <w:t>organizacija</w:t>
      </w:r>
      <w:r w:rsidR="00FB3C75" w:rsidRPr="00244994">
        <w:rPr>
          <w:rFonts w:cstheme="minorHAnsi"/>
        </w:rPr>
        <w:t xml:space="preserve"> yra PVM mokėtoja.</w:t>
      </w:r>
    </w:p>
    <w:p w14:paraId="6669709E" w14:textId="454A1B10" w:rsidR="00316D64" w:rsidRPr="00244994" w:rsidRDefault="00CA0CC5" w:rsidP="006D038A">
      <w:pPr>
        <w:pStyle w:val="Sraopastraipa"/>
        <w:numPr>
          <w:ilvl w:val="1"/>
          <w:numId w:val="8"/>
        </w:numPr>
        <w:spacing w:line="240" w:lineRule="auto"/>
        <w:ind w:left="0" w:firstLine="710"/>
        <w:rPr>
          <w:rFonts w:cstheme="minorHAnsi"/>
        </w:rPr>
      </w:pPr>
      <w:r w:rsidRPr="00DA3201">
        <w:rPr>
          <w:rFonts w:cstheme="minorHAnsi"/>
        </w:rPr>
        <w:t xml:space="preserve">Pirkimas neatliekamas naudojantis centralizuotų pirkimų katalogu, nes </w:t>
      </w:r>
      <w:r w:rsidR="00DA3201" w:rsidRPr="00DA3201">
        <w:rPr>
          <w:rFonts w:cstheme="minorHAnsi"/>
        </w:rPr>
        <w:t>CPO kataloge nėra siūlomų pirkimo objektą atitinkančių prekių.</w:t>
      </w:r>
    </w:p>
    <w:p w14:paraId="52EA068B" w14:textId="3CA04171" w:rsidR="00C71C6F" w:rsidRPr="00645E83" w:rsidRDefault="00503A5B" w:rsidP="00E62E95">
      <w:pPr>
        <w:spacing w:line="240" w:lineRule="auto"/>
        <w:ind w:left="697" w:firstLine="0"/>
        <w:rPr>
          <w:rFonts w:cstheme="minorHAnsi"/>
        </w:rPr>
      </w:pPr>
      <w:r w:rsidRPr="00645E83">
        <w:rPr>
          <w:rFonts w:cstheme="minorHAnsi"/>
        </w:rPr>
        <w:t>1.</w:t>
      </w:r>
      <w:r w:rsidR="00DA3201" w:rsidRPr="00645E83">
        <w:rPr>
          <w:rFonts w:cstheme="minorHAnsi"/>
        </w:rPr>
        <w:t>3</w:t>
      </w:r>
      <w:r w:rsidRPr="00645E83">
        <w:rPr>
          <w:rFonts w:cstheme="minorHAnsi"/>
        </w:rPr>
        <w:t xml:space="preserve">. </w:t>
      </w:r>
      <w:r w:rsidR="00091F01" w:rsidRPr="00645E83">
        <w:rPr>
          <w:rFonts w:cstheme="minorHAnsi"/>
        </w:rPr>
        <w:t xml:space="preserve">Pirkimo Komisija nėra sudaroma. </w:t>
      </w:r>
    </w:p>
    <w:p w14:paraId="16DB9CE8" w14:textId="282D387F" w:rsidR="001045C0" w:rsidRPr="00237B65" w:rsidRDefault="00DA3201" w:rsidP="00D459E3">
      <w:pPr>
        <w:pStyle w:val="Sraopastraipa"/>
        <w:spacing w:line="240" w:lineRule="auto"/>
        <w:ind w:left="0" w:firstLine="567"/>
      </w:pPr>
      <w:r w:rsidRPr="00645E83">
        <w:rPr>
          <w:rFonts w:cstheme="minorHAnsi"/>
        </w:rPr>
        <w:t xml:space="preserve">    </w:t>
      </w:r>
      <w:r w:rsidR="004F6423" w:rsidRPr="00DA0FB2">
        <w:rPr>
          <w:rFonts w:cstheme="minorHAnsi"/>
        </w:rPr>
        <w:t>1.</w:t>
      </w:r>
      <w:r w:rsidRPr="00DA0FB2">
        <w:rPr>
          <w:rFonts w:cstheme="minorHAnsi"/>
        </w:rPr>
        <w:t>4</w:t>
      </w:r>
      <w:r w:rsidR="004F6423" w:rsidRPr="00DA0FB2">
        <w:rPr>
          <w:rFonts w:cstheme="minorHAnsi"/>
        </w:rPr>
        <w:t xml:space="preserve">. </w:t>
      </w:r>
      <w:r w:rsidR="00D459E3" w:rsidRPr="00DA0FB2">
        <w:rPr>
          <w:rFonts w:cstheme="minorHAnsi"/>
        </w:rPr>
        <w:t xml:space="preserve">Atliekamas žaliasis pirkimas. Pirkimas vykdomas vadovaujantis </w:t>
      </w:r>
      <w:hyperlink r:id="rId11" w:history="1">
        <w:r w:rsidR="00D459E3" w:rsidRPr="00DA0FB2">
          <w:rPr>
            <w:rFonts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DA0FB2">
        <w:t xml:space="preserve">“ </w:t>
      </w:r>
      <w:r w:rsidRPr="00DA0FB2">
        <w:t>4.</w:t>
      </w:r>
      <w:r w:rsidR="005A002A" w:rsidRPr="00DA0FB2">
        <w:t>1</w:t>
      </w:r>
      <w:r w:rsidR="00D459E3" w:rsidRPr="00DA0FB2">
        <w:rPr>
          <w:i/>
        </w:rPr>
        <w:t xml:space="preserve"> </w:t>
      </w:r>
      <w:r w:rsidR="00D459E3" w:rsidRPr="00DA0FB2">
        <w:t xml:space="preserve"> punktu. Aplinkos apaugos kriterijai nustatyti </w:t>
      </w:r>
      <w:r w:rsidR="00645E83" w:rsidRPr="00DA0FB2">
        <w:t>techninėje specifikacijoje.</w:t>
      </w:r>
    </w:p>
    <w:p w14:paraId="481C6227" w14:textId="1B2408D9" w:rsidR="4B7098B6" w:rsidRPr="00C814A2" w:rsidRDefault="4B7098B6" w:rsidP="006D038A">
      <w:pPr>
        <w:pStyle w:val="Sraopastraipa"/>
        <w:numPr>
          <w:ilvl w:val="1"/>
          <w:numId w:val="9"/>
        </w:numPr>
        <w:spacing w:line="240" w:lineRule="auto"/>
        <w:rPr>
          <w:rFonts w:cstheme="minorHAnsi"/>
        </w:rPr>
      </w:pPr>
      <w:r w:rsidRPr="00C814A2">
        <w:rPr>
          <w:rFonts w:eastAsia="Arial" w:cstheme="minorHAnsi"/>
        </w:rPr>
        <w:t>Bendrosios</w:t>
      </w:r>
      <w:r w:rsidR="00931CA2">
        <w:rPr>
          <w:rFonts w:eastAsia="Arial" w:cstheme="minorHAnsi"/>
        </w:rPr>
        <w:t xml:space="preserve"> pirkimo</w:t>
      </w:r>
      <w:r w:rsidRPr="00C814A2">
        <w:rPr>
          <w:rFonts w:eastAsia="Arial" w:cstheme="minorHAnsi"/>
        </w:rPr>
        <w:t xml:space="preserve"> sąlygos yra neatskiriama ši</w:t>
      </w:r>
      <w:r w:rsidR="00931CA2">
        <w:rPr>
          <w:rFonts w:eastAsia="Arial" w:cstheme="minorHAnsi"/>
        </w:rPr>
        <w:t>ų</w:t>
      </w:r>
      <w:r w:rsidRPr="00C814A2">
        <w:rPr>
          <w:rFonts w:eastAsia="Arial" w:cstheme="minorHAnsi"/>
        </w:rPr>
        <w:t xml:space="preserve"> pirkimo sąlygų dalis.</w:t>
      </w:r>
    </w:p>
    <w:p w14:paraId="4ED932F3" w14:textId="2CE07367" w:rsidR="00FB3C75" w:rsidRPr="00244994" w:rsidRDefault="00244994" w:rsidP="006D038A">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576371E2" w:rsidR="00FB3C75" w:rsidRPr="00237B65" w:rsidRDefault="4A330118" w:rsidP="006D038A">
      <w:pPr>
        <w:pStyle w:val="Betarp"/>
        <w:numPr>
          <w:ilvl w:val="1"/>
          <w:numId w:val="7"/>
        </w:numPr>
        <w:tabs>
          <w:tab w:val="left" w:pos="1134"/>
        </w:tabs>
        <w:spacing w:after="120"/>
        <w:ind w:left="0" w:firstLine="709"/>
        <w:contextualSpacing/>
        <w:rPr>
          <w:rFonts w:cstheme="minorHAnsi"/>
        </w:rPr>
      </w:pPr>
      <w:r w:rsidRPr="00237B65">
        <w:rPr>
          <w:rFonts w:cstheme="minorHAnsi"/>
        </w:rPr>
        <w:t xml:space="preserve"> </w:t>
      </w:r>
      <w:r w:rsidR="00651664" w:rsidRPr="00237B65">
        <w:rPr>
          <w:rFonts w:cstheme="minorHAnsi"/>
        </w:rPr>
        <w:t xml:space="preserve">Perkančioji organizacija </w:t>
      </w:r>
      <w:r w:rsidR="00FB3C75" w:rsidRPr="00237B65">
        <w:rPr>
          <w:rFonts w:eastAsia="Calibri" w:cstheme="minorHAnsi"/>
        </w:rPr>
        <w:t xml:space="preserve">numato įsigyti </w:t>
      </w:r>
      <w:r w:rsidR="00177BB2">
        <w:rPr>
          <w:rFonts w:eastAsia="Calibri" w:cstheme="minorHAnsi"/>
        </w:rPr>
        <w:t>spausdintas knygas</w:t>
      </w:r>
      <w:r w:rsidR="00FB3C75" w:rsidRPr="00237B65">
        <w:rPr>
          <w:rFonts w:eastAsia="Calibri" w:cstheme="minorHAnsi"/>
        </w:rPr>
        <w:t>.</w:t>
      </w:r>
      <w:r w:rsidR="00FB3C75" w:rsidRPr="00237B65">
        <w:rPr>
          <w:rFonts w:cstheme="minorHAnsi"/>
        </w:rPr>
        <w:t xml:space="preserve"> Reikalavimai </w:t>
      </w:r>
      <w:r w:rsidR="00966703" w:rsidRPr="00237B65">
        <w:rPr>
          <w:rFonts w:cstheme="minorHAnsi"/>
        </w:rPr>
        <w:t>p</w:t>
      </w:r>
      <w:r w:rsidR="00FB3C75" w:rsidRPr="00237B65">
        <w:rPr>
          <w:rFonts w:cstheme="minorHAnsi"/>
        </w:rPr>
        <w:t>irkimo objektui nustatyti</w:t>
      </w:r>
      <w:r w:rsidR="00AE2AEF" w:rsidRPr="00237B65">
        <w:rPr>
          <w:rFonts w:cstheme="minorHAnsi"/>
        </w:rPr>
        <w:t xml:space="preserve"> </w:t>
      </w:r>
      <w:r w:rsidR="00966703" w:rsidRPr="00237B65">
        <w:rPr>
          <w:rFonts w:cstheme="minorHAnsi"/>
        </w:rPr>
        <w:t>s</w:t>
      </w:r>
      <w:r w:rsidR="00044836" w:rsidRPr="00237B65">
        <w:rPr>
          <w:rFonts w:cstheme="minorHAnsi"/>
        </w:rPr>
        <w:t>pecialiųjų p</w:t>
      </w:r>
      <w:r w:rsidR="00AE2AEF" w:rsidRPr="00237B65">
        <w:rPr>
          <w:rFonts w:cstheme="minorHAnsi"/>
        </w:rPr>
        <w:t xml:space="preserve">irkimo sąlygų </w:t>
      </w:r>
      <w:r w:rsidR="00237B65" w:rsidRPr="00237B65">
        <w:rPr>
          <w:rFonts w:cstheme="minorHAnsi"/>
        </w:rPr>
        <w:t xml:space="preserve">3 </w:t>
      </w:r>
      <w:r w:rsidR="00AE2AEF" w:rsidRPr="00237B65">
        <w:rPr>
          <w:rFonts w:cstheme="minorHAnsi"/>
        </w:rPr>
        <w:t>priede.</w:t>
      </w:r>
    </w:p>
    <w:p w14:paraId="49117D58" w14:textId="45766848" w:rsidR="005D280D" w:rsidRPr="00237B65" w:rsidRDefault="002C41AA" w:rsidP="00E62E95">
      <w:pPr>
        <w:pStyle w:val="Betarp"/>
        <w:contextualSpacing/>
        <w:rPr>
          <w:rFonts w:cstheme="minorHAnsi"/>
        </w:rPr>
      </w:pPr>
      <w:r w:rsidRPr="00237B65">
        <w:rPr>
          <w:rFonts w:cstheme="minorHAnsi"/>
        </w:rPr>
        <w:t>2.2.</w:t>
      </w:r>
      <w:r w:rsidR="00ED1C85" w:rsidRPr="00237B65">
        <w:rPr>
          <w:rFonts w:cstheme="minorHAnsi"/>
        </w:rPr>
        <w:t xml:space="preserve"> </w:t>
      </w:r>
      <w:r w:rsidR="00FB3C75" w:rsidRPr="00237B65">
        <w:rPr>
          <w:rFonts w:cstheme="minorHAnsi"/>
        </w:rPr>
        <w:t xml:space="preserve">Pirkimo objektas </w:t>
      </w:r>
      <w:r w:rsidR="00177BB2" w:rsidRPr="00E82C56">
        <w:rPr>
          <w:rFonts w:cstheme="minorHAnsi"/>
        </w:rPr>
        <w:t xml:space="preserve">skaidomas į </w:t>
      </w:r>
      <w:r w:rsidR="00E82C56" w:rsidRPr="00E82C56">
        <w:rPr>
          <w:rFonts w:cstheme="minorHAnsi"/>
        </w:rPr>
        <w:t>8</w:t>
      </w:r>
      <w:r w:rsidR="00177BB2" w:rsidRPr="00E82C56">
        <w:rPr>
          <w:rFonts w:cstheme="minorHAnsi"/>
        </w:rPr>
        <w:t xml:space="preserve"> dali</w:t>
      </w:r>
      <w:r w:rsidR="00DA0FB2" w:rsidRPr="00E82C56">
        <w:rPr>
          <w:rFonts w:cstheme="minorHAnsi"/>
        </w:rPr>
        <w:t>s</w:t>
      </w:r>
      <w:r w:rsidR="00FB3C75" w:rsidRPr="00E82C56">
        <w:rPr>
          <w:rFonts w:cstheme="minorHAnsi"/>
        </w:rPr>
        <w:t>.</w:t>
      </w:r>
      <w:r w:rsidR="00702B7B" w:rsidRPr="00E82C56">
        <w:rPr>
          <w:rFonts w:cstheme="minorHAnsi"/>
        </w:rPr>
        <w:t xml:space="preserve"> Pirkimo</w:t>
      </w:r>
      <w:r w:rsidR="00702B7B" w:rsidRPr="00237B65">
        <w:rPr>
          <w:rFonts w:cstheme="minorHAnsi"/>
        </w:rPr>
        <w:t xml:space="preserve"> apimtys, reikalavimai ir techninė specifikacija apibrėžti </w:t>
      </w:r>
      <w:r w:rsidR="00C314B2" w:rsidRPr="00237B65">
        <w:rPr>
          <w:rFonts w:cstheme="minorHAnsi"/>
        </w:rPr>
        <w:t>s</w:t>
      </w:r>
      <w:r w:rsidR="000B6976" w:rsidRPr="00237B65">
        <w:rPr>
          <w:rFonts w:cstheme="minorHAnsi"/>
        </w:rPr>
        <w:t>pecialiųjų p</w:t>
      </w:r>
      <w:r w:rsidR="00702B7B" w:rsidRPr="00237B65">
        <w:rPr>
          <w:rFonts w:cstheme="minorHAnsi"/>
        </w:rPr>
        <w:t xml:space="preserve">irkimo sąlygų </w:t>
      </w:r>
      <w:r w:rsidR="00237B65" w:rsidRPr="00237B65">
        <w:rPr>
          <w:rFonts w:cstheme="minorHAnsi"/>
        </w:rPr>
        <w:t xml:space="preserve">3 ir 4 </w:t>
      </w:r>
      <w:r w:rsidR="00702B7B" w:rsidRPr="00237B65">
        <w:rPr>
          <w:rFonts w:cstheme="minorHAnsi"/>
        </w:rPr>
        <w:t>pried</w:t>
      </w:r>
      <w:r w:rsidR="00237B65" w:rsidRPr="00237B65">
        <w:rPr>
          <w:rFonts w:cstheme="minorHAnsi"/>
        </w:rPr>
        <w:t>uose</w:t>
      </w:r>
      <w:r w:rsidR="00702B7B" w:rsidRPr="00237B65">
        <w:rPr>
          <w:rFonts w:cstheme="minorHAnsi"/>
        </w:rPr>
        <w:t>.</w:t>
      </w:r>
    </w:p>
    <w:p w14:paraId="2B9FCCA2" w14:textId="34073C68" w:rsidR="003943EC" w:rsidRDefault="003943EC" w:rsidP="00A636F3">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A636F3">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6D038A">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13D59D86" w:rsidR="00FB3C75" w:rsidRPr="00817AB9" w:rsidRDefault="005D280D" w:rsidP="006D038A">
      <w:pPr>
        <w:pStyle w:val="Sraopastraipa"/>
        <w:numPr>
          <w:ilvl w:val="1"/>
          <w:numId w:val="7"/>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2306AF" w:rsidRPr="002306AF">
        <w:rPr>
          <w:rFonts w:cstheme="minorHAnsi"/>
        </w:rPr>
        <w:t>1</w:t>
      </w:r>
      <w:r w:rsidRPr="002306AF">
        <w:rPr>
          <w:rFonts w:cstheme="minorHAnsi"/>
        </w:rPr>
        <w:t xml:space="preserve"> </w:t>
      </w:r>
      <w:r w:rsidRPr="00817AB9">
        <w:rPr>
          <w:rFonts w:cstheme="minorHAnsi"/>
        </w:rPr>
        <w:t xml:space="preserve">priede. </w:t>
      </w:r>
    </w:p>
    <w:p w14:paraId="694FBDAB" w14:textId="5AB03950" w:rsidR="009905AD" w:rsidRPr="00817AB9" w:rsidRDefault="005D280D" w:rsidP="006D038A">
      <w:pPr>
        <w:pStyle w:val="Sraopastraipa"/>
        <w:numPr>
          <w:ilvl w:val="1"/>
          <w:numId w:val="7"/>
        </w:numPr>
        <w:spacing w:line="240" w:lineRule="auto"/>
        <w:ind w:left="0" w:firstLine="697"/>
        <w:rPr>
          <w:rFonts w:cstheme="minorHAnsi"/>
        </w:rPr>
      </w:pPr>
      <w:r w:rsidRPr="00817AB9">
        <w:rPr>
          <w:rFonts w:cstheme="minorHAnsi"/>
        </w:rPr>
        <w:lastRenderedPageBreak/>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5D300973" w:rsidR="00894FEF" w:rsidRDefault="0008617B" w:rsidP="00635E49">
      <w:pPr>
        <w:spacing w:line="20" w:lineRule="atLeast"/>
        <w:ind w:firstLine="709"/>
        <w:rPr>
          <w:rFonts w:ascii="Arial" w:eastAsia="Arial" w:hAnsi="Arial" w:cs="Arial"/>
        </w:rPr>
      </w:pPr>
      <w:r w:rsidRPr="00817AB9">
        <w:rPr>
          <w:rFonts w:cstheme="minorHAnsi"/>
        </w:rPr>
        <w:t xml:space="preserve">3.3.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 xml:space="preserve">nei EBVPD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6D038A">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459704C1" w14:textId="3C9B47C8" w:rsidR="00F13FC9" w:rsidRPr="00AD335B" w:rsidRDefault="00AD335B" w:rsidP="00E62E95">
      <w:pPr>
        <w:spacing w:line="240" w:lineRule="auto"/>
        <w:ind w:firstLine="567"/>
        <w:rPr>
          <w:rFonts w:cstheme="minorHAnsi"/>
          <w:shd w:val="clear" w:color="auto" w:fill="FFFFFF"/>
        </w:rPr>
      </w:pPr>
      <w:r w:rsidRPr="00AD335B">
        <w:rPr>
          <w:rFonts w:cstheme="minorHAnsi"/>
          <w:shd w:val="clear" w:color="auto" w:fill="FFFFFF"/>
        </w:rPr>
        <w:t>4.1</w:t>
      </w:r>
      <w:r w:rsidR="0008378B" w:rsidRPr="00AD335B">
        <w:rPr>
          <w:rFonts w:cstheme="minorHAnsi"/>
          <w:shd w:val="clear" w:color="auto" w:fill="FFFFFF"/>
        </w:rPr>
        <w:t>.</w:t>
      </w:r>
      <w:r w:rsidRPr="00AD335B">
        <w:rPr>
          <w:rFonts w:cstheme="minorHAnsi"/>
          <w:shd w:val="clear" w:color="auto" w:fill="FFFFFF"/>
        </w:rPr>
        <w:t xml:space="preserve"> Netaikomi</w:t>
      </w:r>
    </w:p>
    <w:p w14:paraId="490591E3" w14:textId="4440F86E" w:rsidR="006D3202" w:rsidRPr="001B1CD4" w:rsidRDefault="003630A0" w:rsidP="006D038A">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372713">
      <w:pPr>
        <w:ind w:firstLine="567"/>
        <w:rPr>
          <w:rFonts w:ascii="Arial" w:hAnsi="Arial" w:cs="Arial"/>
          <w:b/>
          <w:bCs/>
        </w:rPr>
      </w:pPr>
    </w:p>
    <w:p w14:paraId="42752441" w14:textId="5F302728" w:rsidR="008B12C0" w:rsidRPr="00F70558" w:rsidRDefault="000010DA" w:rsidP="00E82C56">
      <w:pPr>
        <w:pStyle w:val="Sraopastraipa"/>
        <w:ind w:left="0" w:firstLine="567"/>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E82C56" w:rsidRPr="00E82C56">
        <w:rPr>
          <w:rFonts w:cstheme="minorHAnsi"/>
        </w:rPr>
        <w:t>CVP IS pasiūlymo lango eilutėje „Prisegti dokumentus“ pateikiamas tiekėjo pasiūlymas, parengtas pagal specialiųjų Pirkimo sąlygų  4 priedas „Pasiūlymo forma“ priede pateiktą pasiūlymo formą ir pasiūlymo formoje nurodyti ir kiti, tiekėjo nuomone, būtini dokumentai (jų kopijos).</w:t>
      </w:r>
    </w:p>
    <w:p w14:paraId="0A3C79F0" w14:textId="43D572A2" w:rsidR="001C1D32" w:rsidRPr="00F70558" w:rsidRDefault="005A52E6" w:rsidP="00372713">
      <w:pPr>
        <w:pStyle w:val="Sraopastraipa"/>
        <w:spacing w:line="240" w:lineRule="auto"/>
        <w:ind w:left="0" w:firstLine="567"/>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372713">
      <w:pPr>
        <w:spacing w:line="240" w:lineRule="auto"/>
        <w:ind w:firstLine="567"/>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372713">
      <w:pPr>
        <w:pStyle w:val="Sraopastraipa"/>
        <w:spacing w:line="240" w:lineRule="auto"/>
        <w:ind w:left="0" w:firstLine="567"/>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10FCE4B1" w:rsidR="00EB0E73" w:rsidRPr="00F70558" w:rsidRDefault="00392458" w:rsidP="00372713">
      <w:pPr>
        <w:pStyle w:val="Sraopastraipa"/>
        <w:spacing w:line="240" w:lineRule="auto"/>
        <w:ind w:left="0" w:firstLine="567"/>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kalbomis</w:t>
      </w:r>
      <w:r w:rsidR="002306AF">
        <w:rPr>
          <w:rFonts w:cstheme="minorHAnsi"/>
        </w:rPr>
        <w:t>.</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372713">
      <w:pPr>
        <w:pStyle w:val="Sraopastraipa"/>
        <w:spacing w:line="240" w:lineRule="auto"/>
        <w:ind w:left="0" w:firstLine="567"/>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0DE23CE" w:rsidR="006A6A5B" w:rsidRDefault="00AB0036" w:rsidP="00372713">
      <w:pPr>
        <w:pStyle w:val="Sraopastraipa"/>
        <w:spacing w:after="160" w:line="240" w:lineRule="auto"/>
        <w:ind w:left="0" w:firstLine="567"/>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372713">
      <w:pPr>
        <w:pStyle w:val="Sraopastraipa"/>
        <w:spacing w:after="160" w:line="240" w:lineRule="auto"/>
        <w:ind w:left="0" w:firstLine="567"/>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372713">
      <w:pPr>
        <w:pStyle w:val="paragrafesrasas2lygis"/>
        <w:ind w:firstLine="567"/>
        <w:rPr>
          <w:rFonts w:asciiTheme="minorHAnsi" w:hAnsiTheme="minorHAnsi" w:cstheme="minorHAnsi"/>
          <w:sz w:val="21"/>
          <w:szCs w:val="21"/>
        </w:rPr>
      </w:pPr>
    </w:p>
    <w:p w14:paraId="3946E33E" w14:textId="65B6C219" w:rsidR="00F527B1" w:rsidRPr="00E62E95" w:rsidRDefault="00E85882" w:rsidP="00372713">
      <w:pPr>
        <w:pStyle w:val="Antrat1"/>
        <w:spacing w:before="0" w:after="0" w:line="300" w:lineRule="auto"/>
        <w:ind w:firstLine="567"/>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203423F" w14:textId="40194AE5" w:rsidR="00F527B1" w:rsidRPr="00504AD9" w:rsidRDefault="007F65C2" w:rsidP="00504AD9">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E62E95" w:rsidRDefault="00B52705" w:rsidP="006D038A">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lastRenderedPageBreak/>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A84437">
      <w:pPr>
        <w:spacing w:line="240" w:lineRule="auto"/>
        <w:ind w:firstLine="0"/>
        <w:rPr>
          <w:rFonts w:cstheme="minorHAnsi"/>
          <w:vanish/>
        </w:rPr>
      </w:pPr>
    </w:p>
    <w:p w14:paraId="2DFF0A66" w14:textId="10E8E51D" w:rsidR="00CD2CC2" w:rsidRDefault="005A4255" w:rsidP="00A84437">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DE051B" w:rsidRPr="007D1AE5">
        <w:rPr>
          <w:rFonts w:eastAsia="Calibri" w:cstheme="minorHAnsi"/>
        </w:rPr>
        <w:t xml:space="preserve">priede </w:t>
      </w:r>
      <w:r w:rsidR="00FA0D15" w:rsidRPr="007D1AE5">
        <w:rPr>
          <w:rFonts w:eastAsia="Calibri" w:cstheme="minorHAnsi"/>
        </w:rPr>
        <w:t>7</w:t>
      </w:r>
      <w:r w:rsidR="00831133" w:rsidRPr="007D1AE5">
        <w:rPr>
          <w:rFonts w:eastAsia="Calibri" w:cstheme="minorHAnsi"/>
        </w:rPr>
        <w:t>.</w:t>
      </w:r>
    </w:p>
    <w:p w14:paraId="69CC295B" w14:textId="50B9F5D6" w:rsidR="009C5AA9" w:rsidRPr="00A84437" w:rsidRDefault="00660FD8" w:rsidP="001816D6">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67F49D33" w14:textId="77777777" w:rsidR="007D1AE5" w:rsidRDefault="00F5411E" w:rsidP="007C0697">
      <w:pPr>
        <w:pStyle w:val="Betarp"/>
        <w:spacing w:line="20" w:lineRule="atLeast"/>
        <w:ind w:firstLine="567"/>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7E67ECB8" w14:textId="22564D46" w:rsidR="00EC790E" w:rsidRDefault="007D1AE5" w:rsidP="007C0697">
      <w:pPr>
        <w:pStyle w:val="Betarp"/>
        <w:spacing w:line="20" w:lineRule="atLeast"/>
        <w:ind w:firstLine="567"/>
        <w:contextualSpacing/>
        <w:rPr>
          <w:rStyle w:val="cf01"/>
          <w:rFonts w:asciiTheme="minorHAnsi" w:hAnsiTheme="minorHAnsi" w:cstheme="minorHAnsi"/>
          <w:sz w:val="21"/>
          <w:szCs w:val="21"/>
        </w:rPr>
      </w:pPr>
      <w:r w:rsidRPr="00C20A7F">
        <w:rPr>
          <w:rStyle w:val="cf01"/>
          <w:rFonts w:asciiTheme="minorHAnsi" w:hAnsiTheme="minorHAnsi" w:cstheme="minorHAnsi"/>
          <w:sz w:val="21"/>
          <w:szCs w:val="21"/>
          <w:highlight w:val="yellow"/>
        </w:rPr>
        <w:t>7.3.1. užpildyta pasiūlymo forma</w:t>
      </w:r>
      <w:r w:rsidR="006477E3">
        <w:rPr>
          <w:rStyle w:val="cf01"/>
          <w:rFonts w:asciiTheme="minorHAnsi" w:hAnsiTheme="minorHAnsi" w:cstheme="minorHAnsi"/>
          <w:sz w:val="21"/>
          <w:szCs w:val="21"/>
        </w:rPr>
        <w:t>;</w:t>
      </w:r>
    </w:p>
    <w:p w14:paraId="0759C3CA" w14:textId="34A13CDC" w:rsidR="006477E3" w:rsidRPr="00062699" w:rsidRDefault="006477E3" w:rsidP="007C0697">
      <w:pPr>
        <w:pStyle w:val="Betarp"/>
        <w:spacing w:line="20" w:lineRule="atLeast"/>
        <w:ind w:firstLine="567"/>
        <w:contextualSpacing/>
        <w:rPr>
          <w:rStyle w:val="cf01"/>
          <w:rFonts w:asciiTheme="minorHAnsi" w:hAnsiTheme="minorHAnsi" w:cstheme="minorHAnsi"/>
          <w:sz w:val="21"/>
          <w:szCs w:val="21"/>
          <w:highlight w:val="yellow"/>
        </w:rPr>
      </w:pPr>
      <w:r w:rsidRPr="00062699">
        <w:rPr>
          <w:rStyle w:val="cf01"/>
          <w:rFonts w:asciiTheme="minorHAnsi" w:hAnsiTheme="minorHAnsi" w:cstheme="minorHAnsi"/>
          <w:sz w:val="21"/>
          <w:szCs w:val="21"/>
          <w:highlight w:val="yellow"/>
        </w:rPr>
        <w:t>7.3.2.užpildytas 3 priedas „Pasiūlymo kainos detalizavimas“;</w:t>
      </w:r>
    </w:p>
    <w:p w14:paraId="5F28C774" w14:textId="73F14EAB" w:rsidR="00F5411E" w:rsidRPr="00A84437" w:rsidRDefault="00F5411E" w:rsidP="00A84437">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76D7450" w:rsidR="00D83C57" w:rsidRDefault="000003B6" w:rsidP="00D83C57">
      <w:pPr>
        <w:pStyle w:val="Sraopastraipa"/>
        <w:spacing w:line="240" w:lineRule="auto"/>
        <w:ind w:left="0" w:firstLine="567"/>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466360" w:rsidRPr="00466360">
        <w:rPr>
          <w:color w:val="000000" w:themeColor="text1"/>
        </w:rPr>
        <w:t>Perkančioji organizacija sudary</w:t>
      </w:r>
      <w:r w:rsidR="00466360">
        <w:rPr>
          <w:color w:val="000000" w:themeColor="text1"/>
        </w:rPr>
        <w:t xml:space="preserve">s </w:t>
      </w:r>
      <w:r w:rsidR="00466360" w:rsidRPr="00466360">
        <w:rPr>
          <w:color w:val="000000" w:themeColor="text1"/>
        </w:rPr>
        <w:t>vieną sutartį dėl pirkimo dalių, dėl kurių laimėtoju nustatytas tas pats tiekėjas</w:t>
      </w:r>
      <w:r w:rsidR="00466360">
        <w:rPr>
          <w:color w:val="000000" w:themeColor="text1"/>
        </w:rPr>
        <w:t xml:space="preserve">. </w:t>
      </w:r>
      <w:r w:rsidR="00466360" w:rsidRPr="00466360">
        <w:rPr>
          <w:color w:val="000000" w:themeColor="text1"/>
        </w:rPr>
        <w:t xml:space="preserve"> </w:t>
      </w:r>
      <w:r w:rsidR="00D83C57">
        <w:t>Sutarties sąlygos pateikiamos</w:t>
      </w:r>
      <w:r w:rsidR="00F56579">
        <w:t xml:space="preserve"> specialiųjų p</w:t>
      </w:r>
      <w:r w:rsidR="00F56579" w:rsidRPr="127DD6E8">
        <w:t xml:space="preserve">irkimo </w:t>
      </w:r>
      <w:r w:rsidR="00F56579" w:rsidRPr="007D1AE5">
        <w:t>sąlygų</w:t>
      </w:r>
      <w:r w:rsidR="00D83C57" w:rsidRPr="007D1AE5">
        <w:t xml:space="preserve"> </w:t>
      </w:r>
      <w:r w:rsidR="007D1AE5" w:rsidRPr="007D1AE5">
        <w:rPr>
          <w:rFonts w:cstheme="minorHAnsi"/>
        </w:rPr>
        <w:t>5</w:t>
      </w:r>
      <w:r w:rsidR="00F56579" w:rsidRPr="007D1AE5">
        <w:rPr>
          <w:rFonts w:cstheme="minorHAnsi"/>
        </w:rPr>
        <w:t xml:space="preserve"> priede</w:t>
      </w:r>
      <w:r w:rsidR="00F56579" w:rsidRPr="004A0305">
        <w:rPr>
          <w:rFonts w:cstheme="minorHAnsi"/>
        </w:rPr>
        <w:t xml:space="preserve">. </w:t>
      </w:r>
    </w:p>
    <w:p w14:paraId="7B6389DF" w14:textId="3463DB23" w:rsidR="00CB5907" w:rsidRDefault="00CB5907" w:rsidP="00CB5907">
      <w:pPr>
        <w:pStyle w:val="Betarp"/>
        <w:spacing w:line="300" w:lineRule="auto"/>
        <w:contextualSpacing/>
        <w:rPr>
          <w:rFonts w:ascii="Arial" w:eastAsiaTheme="minorHAnsi" w:hAnsi="Arial" w:cs="Arial"/>
        </w:rPr>
      </w:pPr>
    </w:p>
    <w:p w14:paraId="7207911E" w14:textId="1447CC68" w:rsidR="002306AF" w:rsidRDefault="002306AF">
      <w:pPr>
        <w:rPr>
          <w:rFonts w:ascii="Arial" w:eastAsiaTheme="minorHAnsi" w:hAnsi="Arial" w:cs="Arial"/>
        </w:rPr>
      </w:pPr>
      <w:r>
        <w:rPr>
          <w:rFonts w:ascii="Arial" w:eastAsiaTheme="minorHAnsi" w:hAnsi="Arial" w:cs="Arial"/>
        </w:rPr>
        <w:br w:type="page"/>
      </w:r>
    </w:p>
    <w:p w14:paraId="217961E3" w14:textId="77777777" w:rsidR="00CB5907" w:rsidRDefault="00CB5907" w:rsidP="00CB5907">
      <w:pPr>
        <w:pStyle w:val="Betarp"/>
        <w:spacing w:line="300" w:lineRule="auto"/>
        <w:contextualSpacing/>
        <w:rPr>
          <w:rFonts w:ascii="Arial" w:eastAsiaTheme="minorHAnsi" w:hAnsi="Arial" w:cs="Arial"/>
        </w:rPr>
      </w:pPr>
    </w:p>
    <w:p w14:paraId="729EDC83" w14:textId="5A3446A0" w:rsidR="00112F92" w:rsidRPr="00AC0420" w:rsidRDefault="00112F92" w:rsidP="00B9088E">
      <w:pPr>
        <w:spacing w:line="240" w:lineRule="auto"/>
        <w:ind w:left="5670" w:firstLine="0"/>
        <w:rPr>
          <w:rFonts w:cstheme="minorHAnsi"/>
        </w:rPr>
      </w:pPr>
      <w:r w:rsidRPr="002E1129">
        <w:rPr>
          <w:rFonts w:cstheme="minorHAnsi"/>
        </w:rPr>
        <w:t xml:space="preserve">Pirkimo sąlygų 1 priedas </w:t>
      </w:r>
      <w:r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8E50AC">
      <w:pPr>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401000" w:rsidRDefault="008B2E27" w:rsidP="00CB237B">
      <w:pPr>
        <w:pStyle w:val="Betarp"/>
        <w:ind w:firstLine="720"/>
        <w:rPr>
          <w:rFonts w:eastAsia="Yu Mincho" w:cstheme="minorHAnsi"/>
          <w:b/>
          <w:bCs/>
          <w:iCs/>
        </w:rPr>
      </w:pPr>
      <w:r w:rsidRPr="00401000">
        <w:rPr>
          <w:rFonts w:eastAsia="Arial" w:cstheme="minorHAnsi"/>
          <w:iCs/>
        </w:rPr>
        <w:t xml:space="preserve">1. </w:t>
      </w:r>
      <w:r w:rsidR="00AC0420" w:rsidRPr="00401000">
        <w:rPr>
          <w:rFonts w:cstheme="minorHAnsi"/>
          <w:iCs/>
        </w:rPr>
        <w:t>Tiekėjas su kitais tiekėjais yra sudaręs susitarimų, kuriais siekiama iškreipti konkurenciją atliekamame pirkime, ir perkančioji organizacija dėl to turi įtikinamų duomenų</w:t>
      </w:r>
      <w:r w:rsidR="00C11375" w:rsidRPr="00401000">
        <w:rPr>
          <w:rFonts w:cstheme="minorHAnsi"/>
          <w:iCs/>
        </w:rPr>
        <w:t xml:space="preserve"> </w:t>
      </w:r>
      <w:r w:rsidR="00C11375" w:rsidRPr="00401000">
        <w:rPr>
          <w:rFonts w:cstheme="minorHAnsi"/>
          <w:b/>
          <w:iCs/>
          <w:color w:val="7030A0"/>
        </w:rPr>
        <w:t>(</w:t>
      </w:r>
      <w:r w:rsidR="00C11375" w:rsidRPr="00401000">
        <w:rPr>
          <w:rFonts w:eastAsia="Yu Mincho" w:cstheme="minorHAnsi"/>
          <w:b/>
          <w:iCs/>
          <w:color w:val="7030A0"/>
        </w:rPr>
        <w:t>VPĮ 46 straipsnio 4 dalies 1 punktas</w:t>
      </w:r>
      <w:r w:rsidR="00C11375" w:rsidRPr="00401000">
        <w:rPr>
          <w:rFonts w:eastAsia="Arial" w:cstheme="minorHAnsi"/>
          <w:iCs/>
          <w:color w:val="7030A0"/>
        </w:rPr>
        <w:t>).</w:t>
      </w:r>
    </w:p>
    <w:p w14:paraId="3417C9CD" w14:textId="1083D667" w:rsidR="006D67EE" w:rsidRPr="00401000" w:rsidRDefault="006D67EE" w:rsidP="00CB237B">
      <w:pPr>
        <w:pStyle w:val="Betarp"/>
        <w:ind w:firstLine="720"/>
        <w:rPr>
          <w:rFonts w:cstheme="minorHAnsi"/>
          <w:b/>
          <w:iCs/>
          <w:color w:val="7030A0"/>
        </w:rPr>
      </w:pPr>
      <w:r w:rsidRPr="00401000">
        <w:rPr>
          <w:rFonts w:eastAsia="Arial" w:cstheme="minorHAnsi"/>
          <w:iCs/>
        </w:rPr>
        <w:t>2.</w:t>
      </w:r>
      <w:r w:rsidR="00C11375" w:rsidRPr="00401000">
        <w:rPr>
          <w:rFonts w:eastAsia="Arial" w:cstheme="minorHAnsi"/>
          <w:iCs/>
        </w:rPr>
        <w:t xml:space="preserve"> </w:t>
      </w:r>
      <w:r w:rsidR="00277655" w:rsidRPr="00401000">
        <w:rPr>
          <w:rFonts w:cstheme="minorHAnsi"/>
          <w:iCs/>
        </w:rPr>
        <w:t>Tiekėjas pirkimo metu pateko į interesų konflikto situaciją, kaip apibrėžta VPĮ 21 straipsnyje, ir atitinkamos padėties negalima ištaisyti.</w:t>
      </w:r>
      <w:r w:rsidR="008A37DA" w:rsidRPr="00401000">
        <w:rPr>
          <w:rFonts w:cstheme="minorHAnsi"/>
          <w:iCs/>
        </w:rPr>
        <w:t xml:space="preserve"> </w:t>
      </w:r>
      <w:r w:rsidR="00277655" w:rsidRPr="00401000">
        <w:rPr>
          <w:rFonts w:cstheme="min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01000">
        <w:rPr>
          <w:rFonts w:cstheme="minorHAnsi"/>
          <w:iCs/>
        </w:rPr>
        <w:t xml:space="preserve"> </w:t>
      </w:r>
      <w:r w:rsidR="008A37DA" w:rsidRPr="00401000">
        <w:rPr>
          <w:rFonts w:cstheme="minorHAnsi"/>
          <w:b/>
          <w:iCs/>
          <w:color w:val="7030A0"/>
        </w:rPr>
        <w:t>(</w:t>
      </w:r>
      <w:r w:rsidR="008A37DA" w:rsidRPr="00401000">
        <w:rPr>
          <w:rFonts w:eastAsia="Yu Mincho" w:cstheme="minorHAnsi"/>
          <w:b/>
          <w:iCs/>
          <w:color w:val="7030A0"/>
        </w:rPr>
        <w:t>VPĮ 46 straipsnio 4 dalies 2 punktas)</w:t>
      </w:r>
      <w:r w:rsidR="00277655" w:rsidRPr="00401000">
        <w:rPr>
          <w:rFonts w:cstheme="minorHAnsi"/>
          <w:iCs/>
          <w:color w:val="7030A0"/>
        </w:rPr>
        <w:t>.</w:t>
      </w:r>
    </w:p>
    <w:p w14:paraId="4E7FF8EC" w14:textId="0143612F" w:rsidR="006D67EE" w:rsidRPr="003878F0" w:rsidRDefault="006D67EE" w:rsidP="00CB237B">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77777777" w:rsidR="00DD10C2" w:rsidRPr="004C03F1" w:rsidRDefault="006D67EE" w:rsidP="00CB237B">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3734E" w:rsidRDefault="006D67EE" w:rsidP="00CB237B">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628BCAD7" w14:textId="77777777" w:rsidR="006D67EE" w:rsidRDefault="006D67EE" w:rsidP="008E50AC">
      <w:pPr>
        <w:ind w:firstLine="720"/>
        <w:rPr>
          <w:rFonts w:eastAsia="Arial" w:cstheme="minorHAnsi"/>
          <w:i/>
          <w:color w:val="7030A0"/>
        </w:rPr>
      </w:pPr>
    </w:p>
    <w:p w14:paraId="554C122A" w14:textId="31C42A9E" w:rsidR="00112F92" w:rsidRPr="002E1129" w:rsidRDefault="006666F6" w:rsidP="00E14A86">
      <w:pPr>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8E50AC">
      <w:pPr>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B9088E">
      <w:pPr>
        <w:spacing w:line="240" w:lineRule="auto"/>
        <w:ind w:left="5670"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9248E85" w:rsidR="00112F92" w:rsidRPr="008F2D15" w:rsidRDefault="00E85FDD" w:rsidP="008F2D15">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0839D2A2" w14:textId="2D52550A" w:rsidR="007C483C" w:rsidRDefault="007C483C" w:rsidP="007C483C">
      <w:pPr>
        <w:pStyle w:val="Sraopastraipa"/>
        <w:tabs>
          <w:tab w:val="left" w:pos="568"/>
        </w:tabs>
        <w:spacing w:line="240" w:lineRule="auto"/>
        <w:ind w:left="568" w:firstLine="0"/>
        <w:rPr>
          <w:rFonts w:cstheme="minorHAnsi"/>
          <w:i/>
          <w:iCs/>
          <w:color w:val="7030A0"/>
        </w:rPr>
      </w:pPr>
    </w:p>
    <w:p w14:paraId="4A951F59" w14:textId="55E07472" w:rsidR="007C483C" w:rsidRDefault="007C483C" w:rsidP="007C483C">
      <w:pPr>
        <w:pStyle w:val="Sraopastraipa"/>
        <w:tabs>
          <w:tab w:val="left" w:pos="568"/>
        </w:tabs>
        <w:spacing w:line="240" w:lineRule="auto"/>
        <w:ind w:left="568" w:firstLine="0"/>
        <w:rPr>
          <w:rFonts w:cstheme="minorHAnsi"/>
          <w:i/>
          <w:iCs/>
          <w:color w:val="7030A0"/>
        </w:rPr>
      </w:pPr>
    </w:p>
    <w:p w14:paraId="1EE00E76" w14:textId="14977E91" w:rsidR="007C483C" w:rsidRDefault="007C483C" w:rsidP="007C483C">
      <w:pPr>
        <w:pStyle w:val="Sraopastraipa"/>
        <w:tabs>
          <w:tab w:val="left" w:pos="568"/>
        </w:tabs>
        <w:spacing w:line="240" w:lineRule="auto"/>
        <w:ind w:left="568" w:firstLine="0"/>
        <w:rPr>
          <w:rFonts w:cstheme="minorHAnsi"/>
          <w:i/>
          <w:iCs/>
          <w:color w:val="7030A0"/>
        </w:rPr>
      </w:pPr>
    </w:p>
    <w:p w14:paraId="6B18B225" w14:textId="77777777" w:rsidR="007C483C" w:rsidRDefault="007C483C" w:rsidP="007C483C">
      <w:pPr>
        <w:tabs>
          <w:tab w:val="left" w:pos="709"/>
        </w:tabs>
        <w:ind w:firstLine="0"/>
        <w:rPr>
          <w:rFonts w:ascii="Arial" w:eastAsia="Arial" w:hAnsi="Arial" w:cs="Arial"/>
          <w:b/>
          <w:i/>
          <w:color w:val="7030A0"/>
        </w:rPr>
      </w:pPr>
    </w:p>
    <w:p w14:paraId="3F24F8E5" w14:textId="086D3F4A" w:rsidR="007C483C" w:rsidRDefault="007C483C" w:rsidP="00112F92">
      <w:pPr>
        <w:tabs>
          <w:tab w:val="left" w:pos="709"/>
        </w:tabs>
        <w:rPr>
          <w:rFonts w:ascii="Arial" w:eastAsia="Arial" w:hAnsi="Arial" w:cs="Arial"/>
          <w:b/>
          <w:i/>
          <w:color w:val="7030A0"/>
        </w:rPr>
      </w:pPr>
    </w:p>
    <w:p w14:paraId="5AF0FD5D" w14:textId="77777777" w:rsidR="007C483C" w:rsidRDefault="007C483C" w:rsidP="007C483C">
      <w:pPr>
        <w:spacing w:before="60" w:after="60" w:line="256" w:lineRule="auto"/>
        <w:jc w:val="center"/>
        <w:rPr>
          <w:rFonts w:eastAsiaTheme="minorHAnsi" w:cstheme="minorHAnsi"/>
          <w:b/>
          <w:bCs/>
        </w:rPr>
      </w:pPr>
    </w:p>
    <w:p w14:paraId="3F52679F" w14:textId="5BE77E9C" w:rsidR="007C483C" w:rsidRDefault="007C483C" w:rsidP="007C483C">
      <w:pPr>
        <w:spacing w:before="60" w:after="60" w:line="256" w:lineRule="auto"/>
        <w:jc w:val="center"/>
        <w:rPr>
          <w:rFonts w:eastAsiaTheme="minorHAnsi" w:cstheme="minorHAnsi"/>
          <w:b/>
          <w:bCs/>
        </w:rPr>
        <w:sectPr w:rsidR="007C483C" w:rsidSect="00DF3BD9">
          <w:pgSz w:w="11906" w:h="16838" w:code="9"/>
          <w:pgMar w:top="1440" w:right="1440" w:bottom="1440" w:left="1440" w:header="720" w:footer="720" w:gutter="0"/>
          <w:pgNumType w:start="0"/>
          <w:cols w:space="720"/>
          <w:titlePg/>
          <w:docGrid w:linePitch="360"/>
        </w:sect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1" w:name="_heading=h.3rdcrjn" w:colFirst="0" w:colLast="0"/>
      <w:bookmarkEnd w:id="21"/>
    </w:p>
    <w:p w14:paraId="0E8BDFBC" w14:textId="23154BD4" w:rsidR="00112F92" w:rsidRPr="004D1611" w:rsidRDefault="00DC1269" w:rsidP="00D75609">
      <w:pPr>
        <w:spacing w:line="240" w:lineRule="auto"/>
        <w:ind w:left="567"/>
        <w:rPr>
          <w:rFonts w:eastAsia="Arial" w:cstheme="minorHAnsi"/>
        </w:rPr>
      </w:pPr>
      <w:r w:rsidRPr="004D1611">
        <w:rPr>
          <w:rFonts w:eastAsia="Arial" w:cstheme="minorHAnsi"/>
        </w:rPr>
        <w:t>1</w:t>
      </w:r>
      <w:r w:rsidR="00C62A41" w:rsidRPr="004D1611">
        <w:rPr>
          <w:rFonts w:eastAsia="Arial" w:cstheme="minorHAnsi"/>
        </w:rPr>
        <w:t>.</w:t>
      </w:r>
      <w:r w:rsidR="2976AC31" w:rsidRPr="004D1611">
        <w:rPr>
          <w:rFonts w:eastAsia="Arial" w:cstheme="minorHAnsi"/>
        </w:rPr>
        <w:t xml:space="preserve"> </w:t>
      </w:r>
      <w:r w:rsidRPr="004D1611">
        <w:rPr>
          <w:rFonts w:eastAsia="Arial" w:cstheme="minorHAnsi"/>
        </w:rPr>
        <w:t xml:space="preserve">Perkančioji organizacija </w:t>
      </w:r>
      <w:r w:rsidR="00112F92" w:rsidRPr="004D1611">
        <w:rPr>
          <w:rFonts w:eastAsia="Arial" w:cstheme="minorHAnsi"/>
        </w:rPr>
        <w:t>nereikalauja, kad tiekėjai laikytųsi kokybės vadybos sistemos ir (arba) aplinkos apsaugos vadybos sistemos standartų.</w:t>
      </w: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b/>
          <w:smallCaps/>
        </w:rPr>
      </w:pPr>
      <w:r>
        <w:rPr>
          <w:rFonts w:ascii="Arial" w:eastAsia="Arial" w:hAnsi="Arial" w:cs="Arial"/>
        </w:rPr>
        <w:t>__________</w:t>
      </w:r>
    </w:p>
    <w:p w14:paraId="026B166A" w14:textId="77777777" w:rsidR="00112F92" w:rsidRDefault="00112F92" w:rsidP="00112F92">
      <w:pPr>
        <w:pStyle w:val="Antrat2"/>
        <w:ind w:firstLine="0"/>
        <w:jc w:val="right"/>
      </w:pPr>
      <w:bookmarkStart w:id="22" w:name="_heading=h.26in1rg" w:colFirst="0" w:colLast="0"/>
      <w:bookmarkEnd w:id="22"/>
      <w:r>
        <w:br w:type="page"/>
      </w:r>
      <w:bookmarkStart w:id="23" w:name="ketvpriedas"/>
      <w:bookmarkStart w:id="24" w:name="_Toc85439812"/>
    </w:p>
    <w:p w14:paraId="6BCC2113" w14:textId="6CD1A90B" w:rsidR="00CB5907" w:rsidRPr="00A76EAF" w:rsidRDefault="00DE051B" w:rsidP="00105DAD">
      <w:pPr>
        <w:spacing w:line="240" w:lineRule="auto"/>
        <w:ind w:left="7314" w:firstLine="0"/>
        <w:rPr>
          <w:rFonts w:cstheme="minorHAnsi"/>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3"/>
      <w:bookmarkEnd w:id="24"/>
      <w:r w:rsidRPr="00A76EAF">
        <w:rPr>
          <w:rFonts w:cstheme="minorHAnsi"/>
        </w:rPr>
        <w:lastRenderedPageBreak/>
        <w:t>P</w:t>
      </w:r>
      <w:r w:rsidR="00CB5907" w:rsidRPr="00A76EAF">
        <w:rPr>
          <w:rFonts w:cstheme="minorHAnsi"/>
        </w:rPr>
        <w:t xml:space="preserve">irkimo sąlygų </w:t>
      </w:r>
      <w:r w:rsidR="004D1611">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3C224FCE" w14:textId="77777777" w:rsidR="00CB5907" w:rsidRPr="000F1F3D" w:rsidRDefault="00CB5907" w:rsidP="00CB5907">
      <w:pPr>
        <w:jc w:val="center"/>
        <w:rPr>
          <w:rFonts w:eastAsia="Arial" w:cstheme="minorHAnsi"/>
          <w:sz w:val="28"/>
          <w:szCs w:val="28"/>
        </w:rPr>
      </w:pPr>
      <w:r w:rsidRPr="000F1F3D">
        <w:rPr>
          <w:rFonts w:eastAsia="Arial" w:cstheme="minorHAnsi"/>
          <w:sz w:val="28"/>
          <w:szCs w:val="28"/>
        </w:rPr>
        <w:t>TECHNINĖ SPECIFIKACIJA</w:t>
      </w:r>
    </w:p>
    <w:p w14:paraId="678B8E3E" w14:textId="77777777" w:rsidR="00DE3C99" w:rsidRDefault="00DE3C99" w:rsidP="00DE3C99">
      <w:pPr>
        <w:ind w:left="697" w:firstLine="0"/>
        <w:rPr>
          <w:rFonts w:ascii="Arial" w:hAnsi="Arial" w:cs="Arial"/>
        </w:rPr>
      </w:pPr>
    </w:p>
    <w:p w14:paraId="5D4CF94E" w14:textId="5951389F" w:rsidR="00CB5907" w:rsidRPr="000F1F3D" w:rsidRDefault="00FE6336" w:rsidP="00DE3C99">
      <w:pPr>
        <w:pStyle w:val="Sraopastraipa"/>
        <w:numPr>
          <w:ilvl w:val="0"/>
          <w:numId w:val="23"/>
        </w:numPr>
        <w:rPr>
          <w:rFonts w:eastAsia="Arial" w:cstheme="minorHAnsi"/>
        </w:rPr>
      </w:pPr>
      <w:r w:rsidRPr="000F1F3D">
        <w:rPr>
          <w:rFonts w:eastAsia="Arial" w:cstheme="minorHAnsi"/>
        </w:rPr>
        <w:t>Failas „Pasiūlymo kainos detalizavimas“ p</w:t>
      </w:r>
      <w:r w:rsidR="00DE3C99" w:rsidRPr="000F1F3D">
        <w:rPr>
          <w:rFonts w:eastAsia="Arial" w:cstheme="minorHAnsi"/>
        </w:rPr>
        <w:t>ateikt</w:t>
      </w:r>
      <w:r w:rsidRPr="000F1F3D">
        <w:rPr>
          <w:rFonts w:eastAsia="Arial" w:cstheme="minorHAnsi"/>
        </w:rPr>
        <w:t>as atskirai.</w:t>
      </w:r>
    </w:p>
    <w:p w14:paraId="0420D91C" w14:textId="0DB114B6" w:rsidR="00734A75" w:rsidRDefault="00734A75" w:rsidP="00734A75">
      <w:pPr>
        <w:pStyle w:val="Sraopastraipa"/>
        <w:numPr>
          <w:ilvl w:val="0"/>
          <w:numId w:val="23"/>
        </w:numPr>
        <w:rPr>
          <w:rFonts w:eastAsia="Arial" w:cstheme="minorHAnsi"/>
          <w:highlight w:val="yellow"/>
        </w:rPr>
      </w:pPr>
      <w:r w:rsidRPr="000F1F3D">
        <w:rPr>
          <w:rFonts w:eastAsia="Arial" w:cstheme="minorHAnsi"/>
        </w:rPr>
        <w:t xml:space="preserve">Prekėms taikomos aplinkosauginiai reikalavimai </w:t>
      </w:r>
      <w:r w:rsidRPr="000F1F3D">
        <w:rPr>
          <w:rFonts w:eastAsia="Arial" w:cstheme="minorHAnsi"/>
          <w:highlight w:val="yellow"/>
        </w:rPr>
        <w:t xml:space="preserve">(kartu su pasiūlymu pateikiami atitiktį reikalavimams įrodantys dokumentai): </w:t>
      </w:r>
    </w:p>
    <w:tbl>
      <w:tblPr>
        <w:tblStyle w:val="Lentelstinklelis"/>
        <w:tblW w:w="0" w:type="auto"/>
        <w:tblInd w:w="1057" w:type="dxa"/>
        <w:tblLook w:val="04A0" w:firstRow="1" w:lastRow="0" w:firstColumn="1" w:lastColumn="0" w:noHBand="0" w:noVBand="1"/>
      </w:tblPr>
      <w:tblGrid>
        <w:gridCol w:w="781"/>
        <w:gridCol w:w="3260"/>
        <w:gridCol w:w="5692"/>
      </w:tblGrid>
      <w:tr w:rsidR="00EB3F8A" w14:paraId="12C7D610" w14:textId="77777777" w:rsidTr="00DA0FB2">
        <w:tc>
          <w:tcPr>
            <w:tcW w:w="781" w:type="dxa"/>
          </w:tcPr>
          <w:p w14:paraId="5E0FDD62" w14:textId="30617CE6" w:rsidR="00EB3F8A" w:rsidRPr="00C76D4B" w:rsidRDefault="00EB3F8A" w:rsidP="00C76D4B">
            <w:pPr>
              <w:pStyle w:val="Sraopastraipa"/>
              <w:ind w:left="0" w:firstLine="0"/>
              <w:jc w:val="center"/>
              <w:rPr>
                <w:rFonts w:asciiTheme="minorHAnsi" w:eastAsia="Arial" w:cstheme="minorHAnsi"/>
                <w:b/>
                <w:bCs/>
                <w:sz w:val="21"/>
                <w:szCs w:val="21"/>
                <w:lang w:eastAsia="lt-LT"/>
              </w:rPr>
            </w:pPr>
            <w:r w:rsidRPr="00C76D4B">
              <w:rPr>
                <w:rFonts w:asciiTheme="minorHAnsi" w:eastAsia="Arial" w:cstheme="minorHAnsi"/>
                <w:b/>
                <w:bCs/>
                <w:sz w:val="21"/>
                <w:szCs w:val="21"/>
                <w:lang w:eastAsia="lt-LT"/>
              </w:rPr>
              <w:t>Eil</w:t>
            </w:r>
            <w:r w:rsidR="00C76D4B" w:rsidRPr="00C76D4B">
              <w:rPr>
                <w:rFonts w:asciiTheme="minorHAnsi" w:eastAsia="Arial" w:cstheme="minorHAnsi"/>
                <w:b/>
                <w:bCs/>
                <w:sz w:val="21"/>
                <w:szCs w:val="21"/>
                <w:lang w:eastAsia="lt-LT"/>
              </w:rPr>
              <w:t>.Nr.</w:t>
            </w:r>
          </w:p>
        </w:tc>
        <w:tc>
          <w:tcPr>
            <w:tcW w:w="3260" w:type="dxa"/>
          </w:tcPr>
          <w:p w14:paraId="212DE0A1" w14:textId="567DC182" w:rsidR="00EB3F8A" w:rsidRPr="00C76D4B" w:rsidRDefault="00EB3F8A" w:rsidP="00C76D4B">
            <w:pPr>
              <w:pStyle w:val="Sraopastraipa"/>
              <w:ind w:left="0" w:firstLine="0"/>
              <w:jc w:val="center"/>
              <w:rPr>
                <w:rFonts w:asciiTheme="minorHAnsi" w:eastAsia="Arial" w:cstheme="minorHAnsi"/>
                <w:b/>
                <w:bCs/>
                <w:sz w:val="21"/>
                <w:szCs w:val="21"/>
                <w:lang w:eastAsia="lt-LT"/>
              </w:rPr>
            </w:pPr>
            <w:r w:rsidRPr="00C76D4B">
              <w:rPr>
                <w:rFonts w:asciiTheme="minorHAnsi" w:eastAsia="Arial" w:cstheme="minorHAnsi"/>
                <w:b/>
                <w:bCs/>
                <w:sz w:val="21"/>
                <w:szCs w:val="21"/>
                <w:lang w:eastAsia="lt-LT"/>
              </w:rPr>
              <w:t>MINIMALUS APLINKOS APSAUGOS</w:t>
            </w:r>
          </w:p>
          <w:p w14:paraId="105F6413" w14:textId="780F3ADB" w:rsidR="00EB3F8A" w:rsidRPr="00C76D4B" w:rsidRDefault="00EB3F8A" w:rsidP="00C76D4B">
            <w:pPr>
              <w:pStyle w:val="Sraopastraipa"/>
              <w:ind w:left="0" w:firstLine="0"/>
              <w:jc w:val="center"/>
              <w:rPr>
                <w:rFonts w:asciiTheme="minorHAnsi" w:eastAsia="Arial" w:cstheme="minorHAnsi"/>
                <w:b/>
                <w:bCs/>
                <w:sz w:val="21"/>
                <w:szCs w:val="21"/>
                <w:lang w:eastAsia="lt-LT"/>
              </w:rPr>
            </w:pPr>
            <w:r w:rsidRPr="00C76D4B">
              <w:rPr>
                <w:rFonts w:asciiTheme="minorHAnsi" w:eastAsia="Arial" w:cstheme="minorHAnsi"/>
                <w:b/>
                <w:bCs/>
                <w:sz w:val="21"/>
                <w:szCs w:val="21"/>
                <w:lang w:eastAsia="lt-LT"/>
              </w:rPr>
              <w:t>KRITERIJUS</w:t>
            </w:r>
          </w:p>
        </w:tc>
        <w:tc>
          <w:tcPr>
            <w:tcW w:w="5692" w:type="dxa"/>
          </w:tcPr>
          <w:p w14:paraId="160403A2" w14:textId="5B98757B" w:rsidR="00EB3F8A" w:rsidRPr="00C76D4B" w:rsidRDefault="00EB3F8A" w:rsidP="00C76D4B">
            <w:pPr>
              <w:pStyle w:val="Sraopastraipa"/>
              <w:ind w:left="0" w:firstLine="0"/>
              <w:jc w:val="center"/>
              <w:rPr>
                <w:rFonts w:asciiTheme="minorHAnsi" w:eastAsia="Arial" w:cstheme="minorHAnsi"/>
                <w:b/>
                <w:bCs/>
                <w:sz w:val="21"/>
                <w:szCs w:val="21"/>
                <w:lang w:eastAsia="lt-LT"/>
              </w:rPr>
            </w:pPr>
            <w:r w:rsidRPr="00C76D4B">
              <w:rPr>
                <w:rFonts w:asciiTheme="minorHAnsi" w:eastAsia="Arial" w:cstheme="minorHAnsi"/>
                <w:b/>
                <w:bCs/>
                <w:sz w:val="21"/>
                <w:szCs w:val="21"/>
                <w:lang w:eastAsia="lt-LT"/>
              </w:rPr>
              <w:t>ATITIKTĮ ĮRODAN</w:t>
            </w:r>
            <w:r w:rsidR="00C76D4B">
              <w:rPr>
                <w:rFonts w:asciiTheme="minorHAnsi" w:eastAsia="Arial" w:cstheme="minorHAnsi"/>
                <w:b/>
                <w:bCs/>
                <w:sz w:val="21"/>
                <w:szCs w:val="21"/>
                <w:lang w:eastAsia="lt-LT"/>
              </w:rPr>
              <w:t>TYS</w:t>
            </w:r>
          </w:p>
          <w:p w14:paraId="368ED823" w14:textId="3A21ACE4" w:rsidR="00EB3F8A" w:rsidRPr="00C76D4B" w:rsidRDefault="00EB3F8A" w:rsidP="00C76D4B">
            <w:pPr>
              <w:pStyle w:val="Sraopastraipa"/>
              <w:ind w:left="0" w:firstLine="0"/>
              <w:jc w:val="center"/>
              <w:rPr>
                <w:rFonts w:asciiTheme="minorHAnsi" w:eastAsia="Arial" w:cstheme="minorHAnsi"/>
                <w:b/>
                <w:bCs/>
                <w:sz w:val="21"/>
                <w:szCs w:val="21"/>
                <w:lang w:eastAsia="lt-LT"/>
              </w:rPr>
            </w:pPr>
            <w:r w:rsidRPr="00C76D4B">
              <w:rPr>
                <w:rFonts w:asciiTheme="minorHAnsi" w:eastAsia="Arial" w:cstheme="minorHAnsi"/>
                <w:b/>
                <w:bCs/>
                <w:sz w:val="21"/>
                <w:szCs w:val="21"/>
                <w:lang w:eastAsia="lt-LT"/>
              </w:rPr>
              <w:t>DOKUMENT</w:t>
            </w:r>
            <w:r w:rsidR="00C76D4B">
              <w:rPr>
                <w:rFonts w:asciiTheme="minorHAnsi" w:eastAsia="Arial" w:cstheme="minorHAnsi"/>
                <w:b/>
                <w:bCs/>
                <w:sz w:val="21"/>
                <w:szCs w:val="21"/>
                <w:lang w:eastAsia="lt-LT"/>
              </w:rPr>
              <w:t>AI</w:t>
            </w:r>
          </w:p>
        </w:tc>
      </w:tr>
      <w:tr w:rsidR="00EB3F8A" w14:paraId="119030BB" w14:textId="77777777" w:rsidTr="00DA0FB2">
        <w:tc>
          <w:tcPr>
            <w:tcW w:w="781" w:type="dxa"/>
          </w:tcPr>
          <w:p w14:paraId="50FF4FAE" w14:textId="00E7C130" w:rsidR="00EB3F8A" w:rsidRPr="00EB3F8A" w:rsidRDefault="0078172E" w:rsidP="00EB3F8A">
            <w:pPr>
              <w:pStyle w:val="Sraopastraipa"/>
              <w:ind w:left="0" w:firstLine="0"/>
              <w:rPr>
                <w:rFonts w:eastAsia="Arial" w:cstheme="minorHAnsi"/>
              </w:rPr>
            </w:pPr>
            <w:r>
              <w:rPr>
                <w:rFonts w:eastAsia="Arial" w:cstheme="minorHAnsi"/>
              </w:rPr>
              <w:t>1.</w:t>
            </w:r>
          </w:p>
        </w:tc>
        <w:tc>
          <w:tcPr>
            <w:tcW w:w="3260" w:type="dxa"/>
          </w:tcPr>
          <w:p w14:paraId="176BEF31" w14:textId="700BD241" w:rsidR="00EB3F8A" w:rsidRPr="00EB3F8A" w:rsidRDefault="000025AF" w:rsidP="00EB3F8A">
            <w:pPr>
              <w:pStyle w:val="Sraopastraipa"/>
              <w:ind w:left="0" w:firstLine="0"/>
              <w:rPr>
                <w:rFonts w:asciiTheme="minorHAnsi" w:eastAsia="Arial" w:cstheme="minorHAnsi"/>
                <w:sz w:val="21"/>
                <w:szCs w:val="21"/>
                <w:lang w:eastAsia="lt-LT"/>
              </w:rPr>
            </w:pPr>
            <w:r w:rsidRPr="000025AF">
              <w:rPr>
                <w:rFonts w:asciiTheme="minorHAnsi" w:eastAsia="Arial" w:cstheme="minorHAnsi"/>
                <w:sz w:val="21"/>
                <w:szCs w:val="21"/>
                <w:lang w:eastAsia="lt-LT"/>
              </w:rPr>
              <w:t>gaminys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p>
        </w:tc>
        <w:tc>
          <w:tcPr>
            <w:tcW w:w="5692" w:type="dxa"/>
          </w:tcPr>
          <w:p w14:paraId="79D27498"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a) Vokietijos ekologinis ženklas „Mėlynasis angelas“ (toliau – the </w:t>
            </w:r>
          </w:p>
          <w:p w14:paraId="19CFE834"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Blue Angel), arba Europos Sąjungos ekologinis ženklas „Gėlė“ </w:t>
            </w:r>
          </w:p>
          <w:p w14:paraId="580BC577"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(toliau – European Ecolabel), arba Šiaurės šalių ekologinis </w:t>
            </w:r>
          </w:p>
          <w:p w14:paraId="56A3575F"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ženklas „Gulbė“ (toliau – Nordic Swan) arba kitas I tipo </w:t>
            </w:r>
          </w:p>
          <w:p w14:paraId="535BBBFD"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ekologinis ženklas (sertifikatas), kuris įrodytų, kad gaminys yra </w:t>
            </w:r>
          </w:p>
          <w:p w14:paraId="52BA8DAE"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pagamintas iš 100 % perdirbto popieriaus plaušų ar iš ne mažiau kaip 30 proc. pirminės medienos plaušų, gautų iš </w:t>
            </w:r>
          </w:p>
          <w:p w14:paraId="59DA1C4F"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sertifikuotų miškų, arba</w:t>
            </w:r>
          </w:p>
          <w:p w14:paraId="1F7CE336"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b) FSC® arba PEFC sertifikatas, arba kito darnaus miškų ūkio </w:t>
            </w:r>
          </w:p>
          <w:p w14:paraId="1525404C"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standarto sertifikatas, kuris įrodytų, kad gaminys yra </w:t>
            </w:r>
          </w:p>
          <w:p w14:paraId="5120677E"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pagamintas iš ne mažiau kaip 30 proc. pirminės medienos </w:t>
            </w:r>
          </w:p>
          <w:p w14:paraId="632F3C57"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plaušų, gautų iš sertifikuotų miškų, arba</w:t>
            </w:r>
          </w:p>
          <w:p w14:paraId="262AC134"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c) pripažintos įstaigos arba paskelbtosios (notifikuotos) </w:t>
            </w:r>
          </w:p>
          <w:p w14:paraId="5142BB6F"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institucijos bandymų protokolas, tyrimų ataskaita ar pažyma, </w:t>
            </w:r>
          </w:p>
          <w:p w14:paraId="081D7F79"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arba</w:t>
            </w:r>
          </w:p>
          <w:p w14:paraId="6EAFF8E1"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d) įrodymai apie medienos kilmę, kai taikoma medienos kilmės </w:t>
            </w:r>
          </w:p>
          <w:p w14:paraId="6FEBCB38"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atsekimo sistema, apimanti visą gamybos grandinę nuo miško </w:t>
            </w:r>
          </w:p>
          <w:p w14:paraId="43E00A5F"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iki produkto (pagal kokybės vadybos sistemą LST EN ISO 9000, </w:t>
            </w:r>
          </w:p>
          <w:p w14:paraId="04FAAF10"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aplinkos apsaugos vadybos sistemą LST EN ISO 14001 ar EMAS, </w:t>
            </w:r>
          </w:p>
          <w:p w14:paraId="201AB668"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ar kitą lygiavertę), arba</w:t>
            </w:r>
          </w:p>
          <w:p w14:paraId="3BD47319"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e) dokumentai, įrodantys, kad medienos žaliava gauta iš tinkamai </w:t>
            </w:r>
          </w:p>
          <w:p w14:paraId="60504C37"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išaugintų miškų (miškotvarkos projektas, leidimas kirsti mišką), </w:t>
            </w:r>
          </w:p>
          <w:p w14:paraId="0388B46C"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arba</w:t>
            </w:r>
          </w:p>
          <w:p w14:paraId="2E7E4FED"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f) gamintojo techniniai dokumentai, arba</w:t>
            </w:r>
          </w:p>
          <w:p w14:paraId="22C3FA4D" w14:textId="1174E2FA"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g) oficiali Tiekėjo deklaracija.</w:t>
            </w:r>
          </w:p>
        </w:tc>
      </w:tr>
      <w:tr w:rsidR="00EB3F8A" w14:paraId="14C126F3" w14:textId="77777777" w:rsidTr="00DA0FB2">
        <w:tc>
          <w:tcPr>
            <w:tcW w:w="781" w:type="dxa"/>
          </w:tcPr>
          <w:p w14:paraId="1879C538" w14:textId="23B87F41" w:rsidR="00EB3F8A" w:rsidRPr="00DA0FB2" w:rsidRDefault="00DA0FB2" w:rsidP="00DA0FB2">
            <w:pPr>
              <w:ind w:firstLine="0"/>
              <w:rPr>
                <w:rFonts w:eastAsia="Arial" w:cstheme="minorHAnsi"/>
              </w:rPr>
            </w:pPr>
            <w:r>
              <w:rPr>
                <w:rFonts w:eastAsia="Arial" w:cstheme="minorHAnsi"/>
              </w:rPr>
              <w:t>2.</w:t>
            </w:r>
          </w:p>
        </w:tc>
        <w:tc>
          <w:tcPr>
            <w:tcW w:w="3260" w:type="dxa"/>
          </w:tcPr>
          <w:p w14:paraId="63AA36D2" w14:textId="1C021F5C"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gaminys turi būti nebalintas arba balintas nenaudojant chloro dujų.</w:t>
            </w:r>
          </w:p>
        </w:tc>
        <w:tc>
          <w:tcPr>
            <w:tcW w:w="5692" w:type="dxa"/>
          </w:tcPr>
          <w:p w14:paraId="73133CAF"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a) The Blue Angel arba Nordic Swan, arba European Ecolabel </w:t>
            </w:r>
          </w:p>
          <w:p w14:paraId="440BE87B"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ekologinis ženklas arba kitas I tipo ekologinis ženklas </w:t>
            </w:r>
          </w:p>
          <w:p w14:paraId="17E28789"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(sertifikatas), kuris įrodytų, kad gaminys yra nebalintas arba </w:t>
            </w:r>
          </w:p>
          <w:p w14:paraId="290C346F"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balintas nenaudojant chloro dujų, arba</w:t>
            </w:r>
          </w:p>
          <w:p w14:paraId="5D89605A" w14:textId="3014CD14"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 b) pripažintos įstaigos arba paskelbtosios (notifikuotos) įstaigos </w:t>
            </w:r>
          </w:p>
          <w:p w14:paraId="7A423D0D"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institucijos bandymų protokolas, tyrimų ataskaita ar pažyma,</w:t>
            </w:r>
          </w:p>
          <w:p w14:paraId="5A2D0C30"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arba</w:t>
            </w:r>
          </w:p>
          <w:p w14:paraId="0D398002"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c) gamintojo techniniai dokumentai, arba</w:t>
            </w:r>
          </w:p>
          <w:p w14:paraId="1405FBAC" w14:textId="4542389D"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d) oficiali Tiekėjo deklaracija.</w:t>
            </w:r>
          </w:p>
        </w:tc>
      </w:tr>
    </w:tbl>
    <w:p w14:paraId="0B5BE549" w14:textId="77777777" w:rsidR="00914F37" w:rsidRPr="000F1F3D" w:rsidRDefault="00914F37" w:rsidP="00914F37">
      <w:pPr>
        <w:pStyle w:val="Sraopastraipa"/>
        <w:ind w:left="1057" w:firstLine="0"/>
        <w:rPr>
          <w:rFonts w:eastAsia="Arial" w:cstheme="minorHAnsi"/>
          <w:highlight w:val="yellow"/>
        </w:rPr>
      </w:pPr>
    </w:p>
    <w:p w14:paraId="6F131BD6" w14:textId="77777777" w:rsidR="00A66264" w:rsidRDefault="00A66264">
      <w:pPr>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Pr>
          <w:rFonts w:cstheme="minorHAnsi"/>
        </w:rPr>
        <w:br w:type="page"/>
      </w:r>
    </w:p>
    <w:p w14:paraId="12DA495F" w14:textId="69A80D4C" w:rsidR="00506996" w:rsidRPr="00060B51" w:rsidRDefault="00506996" w:rsidP="00506996">
      <w:pPr>
        <w:spacing w:line="240" w:lineRule="auto"/>
        <w:ind w:left="7314" w:firstLine="0"/>
        <w:rPr>
          <w:rFonts w:cstheme="minorHAnsi"/>
        </w:rPr>
      </w:pPr>
      <w:r w:rsidRPr="00060B51">
        <w:rPr>
          <w:rFonts w:cstheme="minorHAnsi"/>
        </w:rPr>
        <w:lastRenderedPageBreak/>
        <w:t xml:space="preserve">Pirkimo sąlygų </w:t>
      </w:r>
      <w:r w:rsidR="00237B65">
        <w:rPr>
          <w:rFonts w:cstheme="minorHAnsi"/>
        </w:rPr>
        <w:t>4</w:t>
      </w:r>
      <w:r w:rsidRPr="00060B51">
        <w:rPr>
          <w:rFonts w:cstheme="minorHAnsi"/>
        </w:rPr>
        <w:t xml:space="preserve"> priedas „Pasiūlymo forma“</w:t>
      </w:r>
    </w:p>
    <w:bookmarkEnd w:id="33"/>
    <w:bookmarkEnd w:id="34"/>
    <w:bookmarkEnd w:id="35"/>
    <w:bookmarkEnd w:id="36"/>
    <w:bookmarkEnd w:id="37"/>
    <w:bookmarkEnd w:id="38"/>
    <w:p w14:paraId="02BDD29E" w14:textId="77777777" w:rsidR="00CB5907" w:rsidRPr="003277FD" w:rsidRDefault="00CB5907" w:rsidP="00CB5907">
      <w:pPr>
        <w:rPr>
          <w:rFonts w:ascii="Arial" w:hAnsi="Arial" w:cs="Arial"/>
          <w:b/>
          <w:bCs/>
          <w:smallCaps/>
          <w:sz w:val="22"/>
          <w:szCs w:val="22"/>
        </w:rPr>
      </w:pPr>
    </w:p>
    <w:p w14:paraId="3646E886" w14:textId="77777777" w:rsidR="00237B65" w:rsidRPr="0048241C" w:rsidRDefault="00237B65" w:rsidP="00237B65">
      <w:pPr>
        <w:spacing w:line="240" w:lineRule="auto"/>
        <w:ind w:firstLine="709"/>
        <w:rPr>
          <w:rFonts w:ascii="Times New Roman" w:eastAsia="Times New Roman" w:hAnsi="Times New Roman" w:cs="Times New Roman"/>
          <w:bCs/>
          <w:lang w:eastAsia="en-US"/>
        </w:rPr>
      </w:pPr>
    </w:p>
    <w:p w14:paraId="5FC917E3" w14:textId="77777777" w:rsidR="009E196F" w:rsidRPr="009E196F" w:rsidRDefault="009E196F" w:rsidP="009E196F">
      <w:pPr>
        <w:spacing w:line="240" w:lineRule="auto"/>
        <w:ind w:left="4820" w:firstLine="0"/>
        <w:rPr>
          <w:rFonts w:ascii="Times New Roman" w:eastAsia="Times New Roman" w:hAnsi="Times New Roman" w:cs="Times New Roman"/>
          <w:sz w:val="22"/>
          <w:szCs w:val="22"/>
          <w:lang w:eastAsia="en-US"/>
        </w:rPr>
      </w:pPr>
    </w:p>
    <w:p w14:paraId="40A647B1"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Herbas arba prekių ženklas</w:t>
      </w:r>
    </w:p>
    <w:p w14:paraId="46191E2D"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p>
    <w:p w14:paraId="4CA78C1F"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(Tiekėjo pavadinimas)</w:t>
      </w:r>
    </w:p>
    <w:p w14:paraId="52B7710E" w14:textId="77777777" w:rsidR="009E196F" w:rsidRPr="009E196F" w:rsidRDefault="009E196F" w:rsidP="009E196F">
      <w:pPr>
        <w:spacing w:line="240" w:lineRule="auto"/>
        <w:ind w:right="-178" w:firstLine="0"/>
        <w:jc w:val="left"/>
        <w:rPr>
          <w:rFonts w:ascii="Times New Roman" w:eastAsia="Calibri" w:hAnsi="Times New Roman" w:cs="Times New Roman"/>
          <w:sz w:val="24"/>
          <w:szCs w:val="22"/>
          <w:lang w:eastAsia="en-US"/>
        </w:rPr>
      </w:pPr>
      <w:r w:rsidRPr="009E196F">
        <w:rPr>
          <w:rFonts w:ascii="Times New Roman" w:eastAsia="Calibri" w:hAnsi="Times New Roman" w:cs="Times New Roman"/>
          <w:sz w:val="24"/>
          <w:szCs w:val="22"/>
          <w:lang w:eastAsia="en-US"/>
        </w:rPr>
        <w:t xml:space="preserve"> _______________________________________________________________________________</w:t>
      </w:r>
    </w:p>
    <w:p w14:paraId="62790039"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0A7840"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p>
    <w:p w14:paraId="47B41E85"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p>
    <w:p w14:paraId="6403A40A"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r w:rsidRPr="009E196F">
        <w:rPr>
          <w:rFonts w:ascii="Times New Roman" w:eastAsia="Calibri" w:hAnsi="Times New Roman" w:cs="Times New Roman"/>
          <w:sz w:val="24"/>
          <w:szCs w:val="24"/>
          <w:lang w:eastAsia="en-US"/>
        </w:rPr>
        <w:t>_______________________________</w:t>
      </w:r>
    </w:p>
    <w:p w14:paraId="7AB8F7A9" w14:textId="77777777" w:rsidR="009E196F" w:rsidRPr="009E196F" w:rsidRDefault="009E196F" w:rsidP="009E196F">
      <w:pPr>
        <w:tabs>
          <w:tab w:val="center" w:pos="2520"/>
        </w:tabs>
        <w:spacing w:line="240" w:lineRule="auto"/>
        <w:ind w:firstLine="0"/>
        <w:rPr>
          <w:rFonts w:ascii="Times New Roman" w:eastAsia="Calibri" w:hAnsi="Times New Roman" w:cs="Times New Roman"/>
          <w:sz w:val="22"/>
          <w:szCs w:val="22"/>
          <w:lang w:eastAsia="en-US"/>
        </w:rPr>
      </w:pPr>
      <w:r w:rsidRPr="009E196F">
        <w:rPr>
          <w:rFonts w:ascii="Times New Roman" w:eastAsia="Calibri" w:hAnsi="Times New Roman" w:cs="Times New Roman"/>
          <w:sz w:val="22"/>
          <w:szCs w:val="22"/>
          <w:lang w:eastAsia="en-US"/>
        </w:rPr>
        <w:t>(Adresatas (perkančioji organizacija))</w:t>
      </w:r>
    </w:p>
    <w:p w14:paraId="2501FB0B" w14:textId="77777777" w:rsidR="009E196F" w:rsidRPr="009E196F" w:rsidRDefault="009E196F" w:rsidP="009E196F">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58089728" w14:textId="77777777" w:rsidR="009E196F" w:rsidRPr="009E196F" w:rsidRDefault="009E196F" w:rsidP="009E196F">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5C9BC248" w14:textId="77777777" w:rsidR="009E196F" w:rsidRPr="009E196F" w:rsidRDefault="009E196F" w:rsidP="009E196F">
      <w:pPr>
        <w:spacing w:line="240" w:lineRule="auto"/>
        <w:ind w:firstLine="0"/>
        <w:jc w:val="center"/>
        <w:rPr>
          <w:rFonts w:ascii="Times New Roman" w:eastAsia="Times New Roman" w:hAnsi="Times New Roman" w:cs="Times New Roman"/>
          <w:b/>
          <w:bCs/>
          <w:sz w:val="22"/>
          <w:szCs w:val="22"/>
          <w:lang w:eastAsia="en-US"/>
        </w:rPr>
      </w:pPr>
      <w:r w:rsidRPr="009E196F">
        <w:rPr>
          <w:rFonts w:ascii="Times New Roman" w:eastAsia="Times New Roman" w:hAnsi="Times New Roman" w:cs="Times New Roman"/>
          <w:b/>
          <w:bCs/>
          <w:sz w:val="22"/>
          <w:szCs w:val="22"/>
          <w:lang w:eastAsia="en-US"/>
        </w:rPr>
        <w:t xml:space="preserve">PASIŪLYMAS DĖL SPAUSDINTŲ </w:t>
      </w:r>
      <w:r w:rsidRPr="009E196F">
        <w:rPr>
          <w:rFonts w:ascii="Times New Roman" w:eastAsia="Times New Roman" w:hAnsi="Times New Roman" w:cs="Times New Roman"/>
          <w:b/>
          <w:sz w:val="22"/>
          <w:szCs w:val="22"/>
          <w:lang w:eastAsia="en-US"/>
        </w:rPr>
        <w:t xml:space="preserve">KNYGŲ </w:t>
      </w:r>
      <w:r w:rsidRPr="009E196F">
        <w:rPr>
          <w:rFonts w:ascii="Times New Roman" w:eastAsia="Times New Roman" w:hAnsi="Times New Roman" w:cs="Times New Roman"/>
          <w:b/>
          <w:bCs/>
          <w:sz w:val="22"/>
          <w:szCs w:val="22"/>
          <w:lang w:eastAsia="en-US"/>
        </w:rPr>
        <w:t>PIRKIMO</w:t>
      </w:r>
    </w:p>
    <w:p w14:paraId="5E791B72" w14:textId="77777777" w:rsidR="009E196F" w:rsidRPr="009E196F" w:rsidRDefault="009E196F" w:rsidP="009E196F">
      <w:pPr>
        <w:spacing w:line="240" w:lineRule="auto"/>
        <w:ind w:firstLine="0"/>
        <w:jc w:val="center"/>
        <w:rPr>
          <w:rFonts w:ascii="Times New Roman" w:eastAsia="Times New Roman" w:hAnsi="Times New Roman" w:cs="Times New Roman"/>
          <w:b/>
          <w:bCs/>
          <w:sz w:val="22"/>
          <w:szCs w:val="22"/>
          <w:lang w:eastAsia="en-US"/>
        </w:rPr>
      </w:pPr>
    </w:p>
    <w:p w14:paraId="671ED5B4"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983"/>
      </w:tblGrid>
      <w:tr w:rsidR="009E196F" w:rsidRPr="009E196F" w14:paraId="424ACA56"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24F94CCF"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pavadinimas</w:t>
            </w:r>
          </w:p>
        </w:tc>
        <w:tc>
          <w:tcPr>
            <w:tcW w:w="5983" w:type="dxa"/>
            <w:tcBorders>
              <w:top w:val="single" w:sz="4" w:space="0" w:color="auto"/>
              <w:left w:val="single" w:sz="4" w:space="0" w:color="auto"/>
              <w:bottom w:val="single" w:sz="4" w:space="0" w:color="auto"/>
              <w:right w:val="single" w:sz="4" w:space="0" w:color="auto"/>
            </w:tcBorders>
          </w:tcPr>
          <w:p w14:paraId="0B0462B1"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588C5CF0" w14:textId="77777777" w:rsidTr="009E196F">
        <w:tc>
          <w:tcPr>
            <w:tcW w:w="4536" w:type="dxa"/>
            <w:tcBorders>
              <w:top w:val="single" w:sz="4" w:space="0" w:color="auto"/>
              <w:left w:val="single" w:sz="4" w:space="0" w:color="auto"/>
              <w:bottom w:val="single" w:sz="4" w:space="0" w:color="auto"/>
              <w:right w:val="single" w:sz="4" w:space="0" w:color="auto"/>
            </w:tcBorders>
          </w:tcPr>
          <w:p w14:paraId="4A411B42"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įmonės kodas</w:t>
            </w:r>
          </w:p>
        </w:tc>
        <w:tc>
          <w:tcPr>
            <w:tcW w:w="5983" w:type="dxa"/>
            <w:tcBorders>
              <w:top w:val="single" w:sz="4" w:space="0" w:color="auto"/>
              <w:left w:val="single" w:sz="4" w:space="0" w:color="auto"/>
              <w:bottom w:val="single" w:sz="4" w:space="0" w:color="auto"/>
              <w:right w:val="single" w:sz="4" w:space="0" w:color="auto"/>
            </w:tcBorders>
          </w:tcPr>
          <w:p w14:paraId="3EBFA0E6"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775FD337"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1BD644AC"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adresas</w:t>
            </w:r>
          </w:p>
        </w:tc>
        <w:tc>
          <w:tcPr>
            <w:tcW w:w="5983" w:type="dxa"/>
            <w:tcBorders>
              <w:top w:val="single" w:sz="4" w:space="0" w:color="auto"/>
              <w:left w:val="single" w:sz="4" w:space="0" w:color="auto"/>
              <w:bottom w:val="single" w:sz="4" w:space="0" w:color="auto"/>
              <w:right w:val="single" w:sz="4" w:space="0" w:color="auto"/>
            </w:tcBorders>
          </w:tcPr>
          <w:p w14:paraId="06153A07"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120A00B0"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3236D96C"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Už pasiūlymą atsakingo asmens vardas, pavardė, pareigos (jeigu yra)</w:t>
            </w:r>
          </w:p>
        </w:tc>
        <w:tc>
          <w:tcPr>
            <w:tcW w:w="5983" w:type="dxa"/>
            <w:tcBorders>
              <w:top w:val="single" w:sz="4" w:space="0" w:color="auto"/>
              <w:left w:val="single" w:sz="4" w:space="0" w:color="auto"/>
              <w:bottom w:val="single" w:sz="4" w:space="0" w:color="auto"/>
              <w:right w:val="single" w:sz="4" w:space="0" w:color="auto"/>
            </w:tcBorders>
          </w:tcPr>
          <w:p w14:paraId="7D3FC232"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62861FB9"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24C9119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Telefono numeris, fakso numeris, el. pašto adresas</w:t>
            </w:r>
          </w:p>
        </w:tc>
        <w:tc>
          <w:tcPr>
            <w:tcW w:w="5983" w:type="dxa"/>
            <w:tcBorders>
              <w:top w:val="single" w:sz="4" w:space="0" w:color="auto"/>
              <w:left w:val="single" w:sz="4" w:space="0" w:color="auto"/>
              <w:bottom w:val="single" w:sz="4" w:space="0" w:color="auto"/>
              <w:right w:val="single" w:sz="4" w:space="0" w:color="auto"/>
            </w:tcBorders>
          </w:tcPr>
          <w:p w14:paraId="50B59E48"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683A8061" w14:textId="77777777" w:rsidTr="009E196F">
        <w:tc>
          <w:tcPr>
            <w:tcW w:w="4536" w:type="dxa"/>
            <w:tcBorders>
              <w:top w:val="single" w:sz="4" w:space="0" w:color="auto"/>
              <w:left w:val="single" w:sz="4" w:space="0" w:color="auto"/>
              <w:bottom w:val="single" w:sz="4" w:space="0" w:color="auto"/>
              <w:right w:val="single" w:sz="4" w:space="0" w:color="auto"/>
            </w:tcBorders>
          </w:tcPr>
          <w:p w14:paraId="4E7BE7C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Banko rekvizitai</w:t>
            </w:r>
          </w:p>
        </w:tc>
        <w:tc>
          <w:tcPr>
            <w:tcW w:w="5983" w:type="dxa"/>
            <w:tcBorders>
              <w:top w:val="single" w:sz="4" w:space="0" w:color="auto"/>
              <w:left w:val="single" w:sz="4" w:space="0" w:color="auto"/>
              <w:bottom w:val="single" w:sz="4" w:space="0" w:color="auto"/>
              <w:right w:val="single" w:sz="4" w:space="0" w:color="auto"/>
            </w:tcBorders>
          </w:tcPr>
          <w:p w14:paraId="02789D63"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bl>
    <w:p w14:paraId="275C09E5"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bCs/>
          <w:sz w:val="22"/>
          <w:szCs w:val="22"/>
          <w:bdr w:val="nil"/>
          <w:lang w:eastAsia="en-US"/>
        </w:rPr>
      </w:pPr>
    </w:p>
    <w:p w14:paraId="10F45BF4"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bCs/>
          <w:sz w:val="22"/>
          <w:szCs w:val="22"/>
          <w:bdr w:val="nil"/>
          <w:lang w:eastAsia="en-US"/>
        </w:rPr>
      </w:pPr>
      <w:r w:rsidRPr="009E196F">
        <w:rPr>
          <w:rFonts w:ascii="Times New Roman" w:eastAsia="Arial Unicode MS" w:hAnsi="Times New Roman" w:cs="Times New Roman"/>
          <w:bCs/>
          <w:sz w:val="22"/>
          <w:szCs w:val="22"/>
          <w:bdr w:val="nil"/>
          <w:lang w:eastAsia="en-US"/>
        </w:rPr>
        <w:t>Vykdydamas sutartį pasitelksiu šį (-iuos) subtiekėją (-us):</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7"/>
        <w:gridCol w:w="2723"/>
        <w:gridCol w:w="4707"/>
      </w:tblGrid>
      <w:tr w:rsidR="009E196F" w:rsidRPr="009E196F" w14:paraId="25958657" w14:textId="77777777" w:rsidTr="009E196F">
        <w:tc>
          <w:tcPr>
            <w:tcW w:w="3197" w:type="dxa"/>
            <w:vMerge w:val="restart"/>
            <w:tcBorders>
              <w:top w:val="single" w:sz="4" w:space="0" w:color="auto"/>
              <w:left w:val="single" w:sz="4" w:space="0" w:color="auto"/>
              <w:right w:val="single" w:sz="4" w:space="0" w:color="auto"/>
            </w:tcBorders>
            <w:vAlign w:val="center"/>
          </w:tcPr>
          <w:p w14:paraId="0978573E" w14:textId="77777777" w:rsidR="009E196F" w:rsidRPr="009E196F" w:rsidRDefault="009E196F" w:rsidP="009E196F">
            <w:pPr>
              <w:spacing w:line="240" w:lineRule="auto"/>
              <w:ind w:firstLine="0"/>
              <w:jc w:val="center"/>
              <w:rPr>
                <w:rFonts w:ascii="Times New Roman" w:eastAsia="Times New Roman" w:hAnsi="Times New Roman" w:cs="Times New Roman"/>
                <w:sz w:val="22"/>
                <w:szCs w:val="22"/>
                <w:lang w:eastAsia="en-US"/>
              </w:rPr>
            </w:pPr>
            <w:r w:rsidRPr="009E196F">
              <w:rPr>
                <w:rFonts w:ascii="Times New Roman" w:eastAsia="Arial Unicode MS" w:hAnsi="Times New Roman" w:cs="Times New Roman"/>
                <w:bCs/>
                <w:sz w:val="22"/>
                <w:szCs w:val="22"/>
                <w:bdr w:val="nil"/>
                <w:lang w:eastAsia="en-US"/>
              </w:rPr>
              <w:t>Subtiekėjas (-ai)</w:t>
            </w:r>
          </w:p>
        </w:tc>
        <w:tc>
          <w:tcPr>
            <w:tcW w:w="2723" w:type="dxa"/>
            <w:tcBorders>
              <w:top w:val="single" w:sz="4" w:space="0" w:color="auto"/>
              <w:left w:val="single" w:sz="4" w:space="0" w:color="auto"/>
              <w:bottom w:val="single" w:sz="4" w:space="0" w:color="auto"/>
              <w:right w:val="single" w:sz="4" w:space="0" w:color="auto"/>
            </w:tcBorders>
            <w:vAlign w:val="center"/>
          </w:tcPr>
          <w:p w14:paraId="68B79075" w14:textId="77777777" w:rsidR="009E196F" w:rsidRPr="009E196F" w:rsidRDefault="009E196F" w:rsidP="009E196F">
            <w:pPr>
              <w:spacing w:line="240" w:lineRule="auto"/>
              <w:ind w:firstLine="0"/>
              <w:jc w:val="center"/>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sz w:val="22"/>
                <w:szCs w:val="22"/>
                <w:lang w:eastAsia="en-US"/>
              </w:rPr>
              <w:t>Pavadinimas (-ai)</w:t>
            </w:r>
          </w:p>
        </w:tc>
        <w:tc>
          <w:tcPr>
            <w:tcW w:w="4707" w:type="dxa"/>
            <w:tcBorders>
              <w:top w:val="single" w:sz="4" w:space="0" w:color="auto"/>
              <w:left w:val="single" w:sz="4" w:space="0" w:color="auto"/>
              <w:bottom w:val="single" w:sz="4" w:space="0" w:color="auto"/>
              <w:right w:val="single" w:sz="4" w:space="0" w:color="auto"/>
            </w:tcBorders>
          </w:tcPr>
          <w:p w14:paraId="652DB56A" w14:textId="77777777" w:rsidR="009E196F" w:rsidRPr="009E196F" w:rsidRDefault="009E196F" w:rsidP="009E196F">
            <w:pPr>
              <w:spacing w:line="240" w:lineRule="auto"/>
              <w:ind w:firstLine="0"/>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sz w:val="22"/>
                <w:szCs w:val="22"/>
                <w:lang w:eastAsia="en-US"/>
              </w:rPr>
              <w:t xml:space="preserve">Įsipareigojimų dalis (nurodant konkrečius pagal Pirkimo sutartį prisiimamus įsipareigojimus), kuriai ketinama pasitelkti subtiekėją (-us) </w:t>
            </w:r>
          </w:p>
        </w:tc>
      </w:tr>
      <w:tr w:rsidR="009E196F" w:rsidRPr="009E196F" w14:paraId="3FD64782" w14:textId="77777777" w:rsidTr="009E196F">
        <w:trPr>
          <w:trHeight w:val="265"/>
        </w:trPr>
        <w:tc>
          <w:tcPr>
            <w:tcW w:w="3197" w:type="dxa"/>
            <w:vMerge/>
            <w:tcBorders>
              <w:left w:val="single" w:sz="4" w:space="0" w:color="auto"/>
              <w:right w:val="single" w:sz="4" w:space="0" w:color="auto"/>
            </w:tcBorders>
          </w:tcPr>
          <w:p w14:paraId="744F817B"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29274FA2"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1.</w:t>
            </w:r>
          </w:p>
        </w:tc>
        <w:tc>
          <w:tcPr>
            <w:tcW w:w="4707" w:type="dxa"/>
            <w:tcBorders>
              <w:top w:val="single" w:sz="4" w:space="0" w:color="auto"/>
              <w:left w:val="single" w:sz="4" w:space="0" w:color="auto"/>
              <w:bottom w:val="single" w:sz="4" w:space="0" w:color="auto"/>
              <w:right w:val="single" w:sz="4" w:space="0" w:color="auto"/>
            </w:tcBorders>
          </w:tcPr>
          <w:p w14:paraId="6426CEBE"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r w:rsidR="009E196F" w:rsidRPr="009E196F" w14:paraId="41B4AC0B" w14:textId="77777777" w:rsidTr="009E196F">
        <w:trPr>
          <w:trHeight w:val="265"/>
        </w:trPr>
        <w:tc>
          <w:tcPr>
            <w:tcW w:w="3197" w:type="dxa"/>
            <w:vMerge/>
            <w:tcBorders>
              <w:left w:val="single" w:sz="4" w:space="0" w:color="auto"/>
              <w:right w:val="single" w:sz="4" w:space="0" w:color="auto"/>
            </w:tcBorders>
          </w:tcPr>
          <w:p w14:paraId="1A822311"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0D87F8AE"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2.</w:t>
            </w:r>
          </w:p>
        </w:tc>
        <w:tc>
          <w:tcPr>
            <w:tcW w:w="4707" w:type="dxa"/>
            <w:tcBorders>
              <w:top w:val="single" w:sz="4" w:space="0" w:color="auto"/>
              <w:left w:val="single" w:sz="4" w:space="0" w:color="auto"/>
              <w:bottom w:val="single" w:sz="4" w:space="0" w:color="auto"/>
              <w:right w:val="single" w:sz="4" w:space="0" w:color="auto"/>
            </w:tcBorders>
          </w:tcPr>
          <w:p w14:paraId="345BD2D9"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r w:rsidR="009E196F" w:rsidRPr="009E196F" w14:paraId="2A7512BA" w14:textId="77777777" w:rsidTr="009E196F">
        <w:trPr>
          <w:trHeight w:val="265"/>
        </w:trPr>
        <w:tc>
          <w:tcPr>
            <w:tcW w:w="3197" w:type="dxa"/>
            <w:vMerge/>
            <w:tcBorders>
              <w:left w:val="single" w:sz="4" w:space="0" w:color="auto"/>
              <w:bottom w:val="single" w:sz="4" w:space="0" w:color="auto"/>
              <w:right w:val="single" w:sz="4" w:space="0" w:color="auto"/>
            </w:tcBorders>
          </w:tcPr>
          <w:p w14:paraId="4B38FA56"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63E89500"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w:t>
            </w:r>
          </w:p>
        </w:tc>
        <w:tc>
          <w:tcPr>
            <w:tcW w:w="4707" w:type="dxa"/>
            <w:tcBorders>
              <w:top w:val="single" w:sz="4" w:space="0" w:color="auto"/>
              <w:left w:val="single" w:sz="4" w:space="0" w:color="auto"/>
              <w:bottom w:val="single" w:sz="4" w:space="0" w:color="auto"/>
              <w:right w:val="single" w:sz="4" w:space="0" w:color="auto"/>
            </w:tcBorders>
          </w:tcPr>
          <w:p w14:paraId="6CA90015"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bl>
    <w:p w14:paraId="685C2F07"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bCs/>
          <w:sz w:val="22"/>
          <w:szCs w:val="22"/>
          <w:bdr w:val="nil"/>
          <w:lang w:eastAsia="en-US"/>
        </w:rPr>
      </w:pPr>
    </w:p>
    <w:p w14:paraId="338507F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Šiame pasiūlyme yra pateikta ir konfidenciali informacija (dokumentai su konfidencialia informacija įsegti atskirai)</w:t>
      </w:r>
      <w:r w:rsidRPr="009E196F">
        <w:rPr>
          <w:rFonts w:ascii="Times New Roman" w:eastAsia="Arial Unicode MS" w:hAnsi="Times New Roman" w:cs="Times New Roman"/>
          <w:sz w:val="22"/>
          <w:szCs w:val="22"/>
          <w:bdr w:val="nil"/>
          <w:vertAlign w:val="superscript"/>
          <w:lang w:eastAsia="en-US"/>
        </w:rPr>
        <w:t>1</w:t>
      </w:r>
      <w:r w:rsidRPr="009E196F">
        <w:rPr>
          <w:rFonts w:ascii="Times New Roman" w:eastAsia="Arial Unicode MS" w:hAnsi="Times New Roman" w:cs="Times New Roman"/>
          <w:sz w:val="22"/>
          <w:szCs w:val="22"/>
          <w:bdr w:val="nil"/>
          <w:lang w:eastAsia="en-US"/>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10210"/>
      </w:tblGrid>
      <w:tr w:rsidR="009E196F" w:rsidRPr="009E196F" w14:paraId="49FE62BC" w14:textId="77777777" w:rsidTr="009E196F">
        <w:trPr>
          <w:trHeight w:val="591"/>
        </w:trPr>
        <w:tc>
          <w:tcPr>
            <w:tcW w:w="558" w:type="dxa"/>
            <w:tcBorders>
              <w:top w:val="single" w:sz="4" w:space="0" w:color="auto"/>
              <w:left w:val="single" w:sz="4" w:space="0" w:color="auto"/>
              <w:bottom w:val="single" w:sz="4" w:space="0" w:color="auto"/>
              <w:right w:val="single" w:sz="4" w:space="0" w:color="auto"/>
            </w:tcBorders>
          </w:tcPr>
          <w:p w14:paraId="11907D0F" w14:textId="77777777" w:rsidR="009E196F" w:rsidRPr="009E196F" w:rsidRDefault="009E196F" w:rsidP="009E196F">
            <w:pPr>
              <w:spacing w:line="240" w:lineRule="auto"/>
              <w:ind w:right="-108" w:firstLine="0"/>
              <w:rPr>
                <w:rFonts w:ascii="Times New Roman" w:eastAsia="Times New Roman" w:hAnsi="Times New Roman" w:cs="Times New Roman"/>
                <w:color w:val="000000"/>
                <w:sz w:val="24"/>
                <w:szCs w:val="24"/>
                <w:lang w:eastAsia="en-US"/>
              </w:rPr>
            </w:pPr>
            <w:r w:rsidRPr="009E196F">
              <w:rPr>
                <w:rFonts w:ascii="Times New Roman" w:eastAsia="Times New Roman" w:hAnsi="Times New Roman" w:cs="Times New Roman"/>
                <w:color w:val="000000"/>
                <w:sz w:val="24"/>
                <w:szCs w:val="24"/>
                <w:lang w:eastAsia="en-US"/>
              </w:rPr>
              <w:t>Eil.</w:t>
            </w:r>
          </w:p>
          <w:p w14:paraId="6F1A5D7F" w14:textId="77777777" w:rsidR="009E196F" w:rsidRPr="009E196F" w:rsidRDefault="009E196F" w:rsidP="009E196F">
            <w:pPr>
              <w:spacing w:line="240" w:lineRule="auto"/>
              <w:ind w:right="-108" w:firstLine="0"/>
              <w:rPr>
                <w:rFonts w:ascii="Times New Roman" w:eastAsia="Times New Roman" w:hAnsi="Times New Roman" w:cs="Times New Roman"/>
                <w:color w:val="000000"/>
                <w:sz w:val="24"/>
                <w:szCs w:val="24"/>
                <w:lang w:eastAsia="en-US"/>
              </w:rPr>
            </w:pPr>
            <w:r w:rsidRPr="009E196F">
              <w:rPr>
                <w:rFonts w:ascii="Times New Roman" w:eastAsia="Times New Roman" w:hAnsi="Times New Roman" w:cs="Times New Roman"/>
                <w:color w:val="000000"/>
                <w:sz w:val="24"/>
                <w:szCs w:val="24"/>
                <w:lang w:eastAsia="en-US"/>
              </w:rPr>
              <w:t>Nr.</w:t>
            </w:r>
          </w:p>
        </w:tc>
        <w:tc>
          <w:tcPr>
            <w:tcW w:w="10210" w:type="dxa"/>
            <w:tcBorders>
              <w:top w:val="single" w:sz="4" w:space="0" w:color="auto"/>
              <w:left w:val="single" w:sz="4" w:space="0" w:color="auto"/>
              <w:bottom w:val="single" w:sz="4" w:space="0" w:color="auto"/>
              <w:right w:val="single" w:sz="4" w:space="0" w:color="auto"/>
            </w:tcBorders>
            <w:vAlign w:val="center"/>
          </w:tcPr>
          <w:p w14:paraId="6181C20D" w14:textId="77777777" w:rsidR="009E196F" w:rsidRPr="009E196F" w:rsidRDefault="009E196F" w:rsidP="009E196F">
            <w:pPr>
              <w:spacing w:line="240" w:lineRule="auto"/>
              <w:ind w:firstLine="0"/>
              <w:jc w:val="center"/>
              <w:rPr>
                <w:rFonts w:ascii="Times New Roman" w:eastAsia="Times New Roman" w:hAnsi="Times New Roman" w:cs="Times New Roman"/>
                <w:color w:val="000000"/>
                <w:sz w:val="24"/>
                <w:szCs w:val="24"/>
                <w:lang w:eastAsia="en-US"/>
              </w:rPr>
            </w:pPr>
            <w:r w:rsidRPr="009E196F">
              <w:rPr>
                <w:rFonts w:ascii="Times New Roman" w:eastAsia="Times New Roman" w:hAnsi="Times New Roman" w:cs="Times New Roman"/>
                <w:color w:val="000000"/>
                <w:sz w:val="24"/>
                <w:szCs w:val="24"/>
                <w:lang w:eastAsia="en-US"/>
              </w:rPr>
              <w:t>Pateikto dokumento pavadinimas (rekomenduojama dokumento pavadinime nurodyti žodį „KONFIDENCIALU“)</w:t>
            </w:r>
          </w:p>
        </w:tc>
      </w:tr>
      <w:tr w:rsidR="009E196F" w:rsidRPr="009E196F" w14:paraId="300AE8A7" w14:textId="77777777" w:rsidTr="009E196F">
        <w:trPr>
          <w:trHeight w:val="158"/>
        </w:trPr>
        <w:tc>
          <w:tcPr>
            <w:tcW w:w="558" w:type="dxa"/>
            <w:tcBorders>
              <w:top w:val="single" w:sz="4" w:space="0" w:color="auto"/>
              <w:left w:val="single" w:sz="4" w:space="0" w:color="auto"/>
              <w:bottom w:val="single" w:sz="4" w:space="0" w:color="auto"/>
              <w:right w:val="single" w:sz="4" w:space="0" w:color="auto"/>
            </w:tcBorders>
          </w:tcPr>
          <w:p w14:paraId="3F1EA35C" w14:textId="77777777" w:rsidR="009E196F" w:rsidRPr="009E196F" w:rsidRDefault="009E196F" w:rsidP="009E196F">
            <w:pPr>
              <w:spacing w:line="240" w:lineRule="auto"/>
              <w:ind w:firstLine="0"/>
              <w:rPr>
                <w:rFonts w:ascii="Times New Roman" w:eastAsia="Times New Roman" w:hAnsi="Times New Roman" w:cs="Times New Roman"/>
                <w:color w:val="000000"/>
                <w:sz w:val="24"/>
                <w:szCs w:val="24"/>
                <w:lang w:eastAsia="en-US"/>
              </w:rPr>
            </w:pPr>
          </w:p>
        </w:tc>
        <w:tc>
          <w:tcPr>
            <w:tcW w:w="10210" w:type="dxa"/>
            <w:tcBorders>
              <w:top w:val="single" w:sz="4" w:space="0" w:color="auto"/>
              <w:left w:val="single" w:sz="4" w:space="0" w:color="auto"/>
              <w:bottom w:val="single" w:sz="4" w:space="0" w:color="auto"/>
              <w:right w:val="single" w:sz="4" w:space="0" w:color="auto"/>
            </w:tcBorders>
          </w:tcPr>
          <w:p w14:paraId="156DCAD4" w14:textId="77777777" w:rsidR="009E196F" w:rsidRPr="009E196F" w:rsidRDefault="009E196F" w:rsidP="009E196F">
            <w:pPr>
              <w:spacing w:line="240" w:lineRule="auto"/>
              <w:ind w:firstLine="0"/>
              <w:rPr>
                <w:rFonts w:ascii="Times New Roman" w:eastAsia="Times New Roman" w:hAnsi="Times New Roman" w:cs="Times New Roman"/>
                <w:color w:val="000000"/>
                <w:sz w:val="24"/>
                <w:szCs w:val="24"/>
                <w:lang w:eastAsia="en-US"/>
              </w:rPr>
            </w:pPr>
          </w:p>
        </w:tc>
      </w:tr>
    </w:tbl>
    <w:p w14:paraId="2D8C2D01" w14:textId="77777777" w:rsidR="009E196F" w:rsidRPr="009E196F" w:rsidRDefault="009E196F" w:rsidP="009E196F">
      <w:pPr>
        <w:pBdr>
          <w:top w:val="nil"/>
          <w:left w:val="nil"/>
          <w:bottom w:val="nil"/>
          <w:right w:val="nil"/>
          <w:between w:val="nil"/>
          <w:bar w:val="nil"/>
        </w:pBdr>
        <w:spacing w:line="240" w:lineRule="auto"/>
        <w:ind w:firstLine="709"/>
        <w:rPr>
          <w:rFonts w:ascii="Times New Roman" w:eastAsia="Arial Unicode MS" w:hAnsi="Times New Roman" w:cs="Times New Roman"/>
          <w:bCs/>
          <w:sz w:val="22"/>
          <w:szCs w:val="22"/>
          <w:bdr w:val="nil"/>
          <w:lang w:eastAsia="en-US"/>
        </w:rPr>
      </w:pPr>
      <w:r w:rsidRPr="009E196F">
        <w:rPr>
          <w:rFonts w:ascii="Times New Roman" w:eastAsia="Arial Unicode MS" w:hAnsi="Times New Roman" w:cs="Times New Roman"/>
          <w:bCs/>
          <w:sz w:val="22"/>
          <w:szCs w:val="22"/>
          <w:bdr w:val="nil"/>
          <w:vertAlign w:val="superscript"/>
          <w:lang w:eastAsia="en-US"/>
        </w:rPr>
        <w:t xml:space="preserve">1 </w:t>
      </w:r>
      <w:r w:rsidRPr="009E196F">
        <w:rPr>
          <w:rFonts w:ascii="Times New Roman" w:eastAsia="Arial Unicode MS" w:hAnsi="Times New Roman" w:cs="Times New Roman"/>
          <w:bCs/>
          <w:sz w:val="22"/>
          <w:szCs w:val="22"/>
          <w:bdr w:val="nil"/>
          <w:lang w:eastAsia="en-US"/>
        </w:rPr>
        <w:t>Pildyti tuomet, jei bus pateikta konfidenciali informacija.</w:t>
      </w:r>
      <w:r w:rsidRPr="009E196F">
        <w:rPr>
          <w:rFonts w:ascii="Times New Roman" w:eastAsia="Arial Unicode MS" w:hAnsi="Times New Roman" w:cs="Times New Roman"/>
          <w:sz w:val="22"/>
          <w:szCs w:val="22"/>
          <w:bdr w:val="nil"/>
          <w:lang w:eastAsia="en-US"/>
        </w:rPr>
        <w:t xml:space="preserve"> Konfidencialia informacija gali būti, įskaitant, bet ja neapsiribojant, komercinė (gamybinė) paslaptis ir konfidencialieji pasiūlymų aspektai. Konfidencialia negalima laikyti informacijos, nurodytos VPĮ 20 str. 2 d. </w:t>
      </w:r>
      <w:r w:rsidRPr="009E196F">
        <w:rPr>
          <w:rFonts w:ascii="Times New Roman" w:eastAsia="Arial Unicode MS" w:hAnsi="Times New Roman" w:cs="Times New Roman"/>
          <w:bCs/>
          <w:sz w:val="22"/>
          <w:szCs w:val="22"/>
          <w:bdr w:val="nil"/>
          <w:lang w:eastAsia="en-US"/>
        </w:rPr>
        <w:t xml:space="preserve">Pasiūlymo kaina, vieneto kaina (išskyrus kainos sudėtines dalis, iš kurių susideda vieneto kaina – pirkimo objekto savikaina, tiesioginės ir netiesioginės išlaidos, pristatymo kaštai, pelnas ir kt.) negali būti Tiekėjo nurodoma kaip konfidenciali. </w:t>
      </w:r>
      <w:r w:rsidRPr="009E196F">
        <w:rPr>
          <w:rFonts w:ascii="Times New Roman" w:eastAsia="Arial Unicode MS" w:hAnsi="Times New Roman" w:cs="Times New Roman"/>
          <w:sz w:val="22"/>
          <w:szCs w:val="22"/>
          <w:bdr w:val="nil"/>
          <w:lang w:eastAsia="en-US"/>
        </w:rPr>
        <w:t xml:space="preserve">Tiekėjas neturi teisės nurodyti, kad visa pasiūlyme pateikta informacija yra konfidenciali. Jei tiekėjas nenurodo konfidencialios informacijos, laikoma, kad tokios tiekėjo pasiūlyme nėra. Jei Perkančiajai organizacijai kilus abejonių dėl tiekėjo pasiūlyme nurodytos informacijos konfidencialumo ir Tiekėjo paprašius įrodyti, kodėl nurodyta informacija yra konfidenciali, tiekėjas per nurodytą terminą, kuris negali būti trumpesnis kaip 5 darbo dienos nepateikia tokių įrodymų arba pateikia netinkamus įrodymus, laikoma, kad tokia informacija yra </w:t>
      </w:r>
      <w:r w:rsidRPr="009E196F">
        <w:rPr>
          <w:rFonts w:ascii="Times New Roman" w:eastAsia="Arial Unicode MS" w:hAnsi="Times New Roman" w:cs="Times New Roman"/>
          <w:sz w:val="22"/>
          <w:szCs w:val="22"/>
          <w:bdr w:val="nil"/>
          <w:lang w:eastAsia="en-US"/>
        </w:rPr>
        <w:lastRenderedPageBreak/>
        <w:t xml:space="preserve">nekonfidenciali. Perkančioji organizacija negali atskleisti tiekėjo pateiktos informacijos, kurią tiekėjas nurodė kaip konfidencialią. Tiekėjai turi </w:t>
      </w:r>
      <w:r w:rsidRPr="009E196F">
        <w:rPr>
          <w:rFonts w:ascii="Times New Roman" w:eastAsia="Arial Unicode MS" w:hAnsi="Times New Roman" w:cs="Times New Roman"/>
          <w:b/>
          <w:sz w:val="22"/>
          <w:szCs w:val="22"/>
          <w:u w:val="single"/>
          <w:bdr w:val="nil"/>
          <w:lang w:eastAsia="en-US"/>
        </w:rPr>
        <w:t>atidžiai ir pagrįstai</w:t>
      </w:r>
      <w:r w:rsidRPr="009E196F">
        <w:rPr>
          <w:rFonts w:ascii="Times New Roman" w:eastAsia="Arial Unicode MS" w:hAnsi="Times New Roman" w:cs="Times New Roman"/>
          <w:sz w:val="22"/>
          <w:szCs w:val="22"/>
          <w:bdr w:val="nil"/>
          <w:lang w:eastAsia="en-US"/>
        </w:rPr>
        <w:t xml:space="preserve"> nurodyti konfidencialią informaciją, kadangi </w:t>
      </w:r>
      <w:r w:rsidRPr="009E196F">
        <w:rPr>
          <w:rFonts w:ascii="Times New Roman" w:eastAsia="Calibri" w:hAnsi="Times New Roman" w:cs="Times New Roman"/>
          <w:bCs/>
          <w:sz w:val="22"/>
          <w:szCs w:val="22"/>
          <w:bdr w:val="nil"/>
          <w:lang w:eastAsia="en-US"/>
        </w:rPr>
        <w:t xml:space="preserve">laimėjusio dalyvio pasiūlymas, sudaryta pirkimo sutartis ir jos pakeitimai (jei jų bus), išskyrus informaciją, kurios atskleidimas </w:t>
      </w:r>
      <w:r w:rsidRPr="009E196F">
        <w:rPr>
          <w:rFonts w:ascii="Times New Roman" w:eastAsia="Calibri" w:hAnsi="Times New Roman" w:cs="Times New Roman"/>
          <w:sz w:val="22"/>
          <w:szCs w:val="22"/>
          <w:bdr w:val="nil"/>
          <w:lang w:eastAsia="en-US"/>
        </w:rPr>
        <w:t>prieštarautų informacijos ir duomenų apsaugą reguliuojantiems teisės aktams arba visuomenės interesams, pažeistų teisėtus konkretaus tiekėjo komercinius interesus arba turėtų neigiamą poveikį tiekėjų konkurencijai</w:t>
      </w:r>
      <w:r w:rsidRPr="009E196F">
        <w:rPr>
          <w:rFonts w:ascii="Times New Roman" w:eastAsia="Calibri" w:hAnsi="Times New Roman" w:cs="Times New Roman"/>
          <w:bCs/>
          <w:sz w:val="22"/>
          <w:szCs w:val="22"/>
          <w:bdr w:val="nil"/>
          <w:lang w:eastAsia="en-US"/>
        </w:rPr>
        <w:t xml:space="preserve">, </w:t>
      </w:r>
      <w:r w:rsidRPr="009E196F">
        <w:rPr>
          <w:rFonts w:ascii="Times New Roman" w:eastAsia="Arial Unicode MS" w:hAnsi="Times New Roman" w:cs="Times New Roman"/>
          <w:b/>
          <w:sz w:val="22"/>
          <w:szCs w:val="22"/>
          <w:u w:val="single"/>
          <w:bdr w:val="nil"/>
          <w:lang w:eastAsia="en-US"/>
        </w:rPr>
        <w:t>bus skelbiami CVP IS</w:t>
      </w:r>
      <w:r w:rsidRPr="009E196F">
        <w:rPr>
          <w:rFonts w:ascii="Times New Roman" w:eastAsia="Arial Unicode MS" w:hAnsi="Times New Roman" w:cs="Times New Roman"/>
          <w:sz w:val="22"/>
          <w:szCs w:val="22"/>
          <w:bdr w:val="nil"/>
          <w:lang w:eastAsia="en-US"/>
        </w:rPr>
        <w:t xml:space="preserve"> vadovaujantis VPĮ 86 straipsnio 9 dalimi. </w:t>
      </w:r>
    </w:p>
    <w:p w14:paraId="75A74D23" w14:textId="77777777" w:rsidR="009E196F" w:rsidRPr="009E196F" w:rsidRDefault="009E196F" w:rsidP="009E196F">
      <w:pPr>
        <w:spacing w:line="240" w:lineRule="auto"/>
        <w:ind w:firstLine="567"/>
        <w:rPr>
          <w:rFonts w:ascii="Times New Roman" w:eastAsia="Times New Roman" w:hAnsi="Times New Roman" w:cs="Times New Roman"/>
          <w:bCs/>
          <w:sz w:val="22"/>
          <w:szCs w:val="22"/>
          <w:lang w:eastAsia="en-US"/>
        </w:rPr>
      </w:pPr>
    </w:p>
    <w:p w14:paraId="2E472663" w14:textId="77777777" w:rsidR="009E196F" w:rsidRPr="009E196F" w:rsidRDefault="009E196F" w:rsidP="009E196F">
      <w:pPr>
        <w:spacing w:line="240" w:lineRule="auto"/>
        <w:ind w:firstLine="567"/>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bCs/>
          <w:sz w:val="22"/>
          <w:szCs w:val="22"/>
          <w:lang w:eastAsia="en-US"/>
        </w:rPr>
        <w:t>Siūlome šias prekes:</w:t>
      </w:r>
    </w:p>
    <w:p w14:paraId="7A986260" w14:textId="77777777" w:rsidR="009E196F" w:rsidRPr="009E196F" w:rsidRDefault="009E196F" w:rsidP="009E196F">
      <w:pPr>
        <w:spacing w:line="240" w:lineRule="auto"/>
        <w:ind w:firstLine="567"/>
        <w:rPr>
          <w:rFonts w:ascii="Times New Roman" w:eastAsia="Times New Roman" w:hAnsi="Times New Roman" w:cs="Times New Roman"/>
          <w:bCs/>
          <w:sz w:val="22"/>
          <w:szCs w:val="22"/>
          <w:lang w:eastAsia="en-US"/>
        </w:rPr>
      </w:pPr>
    </w:p>
    <w:tbl>
      <w:tblPr>
        <w:tblStyle w:val="Lentelstinklelis1"/>
        <w:tblW w:w="11052" w:type="dxa"/>
        <w:tblLook w:val="04A0" w:firstRow="1" w:lastRow="0" w:firstColumn="1" w:lastColumn="0" w:noHBand="0" w:noVBand="1"/>
      </w:tblPr>
      <w:tblGrid>
        <w:gridCol w:w="4046"/>
        <w:gridCol w:w="7006"/>
      </w:tblGrid>
      <w:tr w:rsidR="009E196F" w:rsidRPr="009E196F" w14:paraId="7F1FF668" w14:textId="77777777" w:rsidTr="009E196F">
        <w:tc>
          <w:tcPr>
            <w:tcW w:w="4046" w:type="dxa"/>
          </w:tcPr>
          <w:p w14:paraId="430308D7" w14:textId="77777777" w:rsidR="009E196F" w:rsidRPr="009E196F" w:rsidRDefault="009E196F" w:rsidP="009E196F">
            <w:pPr>
              <w:pBdr>
                <w:top w:val="nil"/>
                <w:left w:val="nil"/>
                <w:bottom w:val="nil"/>
                <w:right w:val="nil"/>
                <w:between w:val="nil"/>
                <w:bar w:val="nil"/>
              </w:pBdr>
              <w:spacing w:after="160" w:line="259" w:lineRule="auto"/>
              <w:jc w:val="center"/>
              <w:rPr>
                <w:rFonts w:ascii="Times New Roman" w:eastAsia="Times New Roman" w:hAnsi="Times New Roman" w:cs="Times New Roman"/>
                <w:b/>
                <w:bCs/>
                <w:bdr w:val="nil"/>
              </w:rPr>
            </w:pPr>
            <w:r w:rsidRPr="009E196F">
              <w:rPr>
                <w:rFonts w:ascii="Times New Roman" w:eastAsia="Times New Roman" w:hAnsi="Times New Roman" w:cs="Times New Roman"/>
                <w:b/>
                <w:bCs/>
                <w:bdr w:val="nil"/>
              </w:rPr>
              <w:t>Pirkimo dalies Nr.</w:t>
            </w:r>
          </w:p>
        </w:tc>
        <w:tc>
          <w:tcPr>
            <w:tcW w:w="7006" w:type="dxa"/>
          </w:tcPr>
          <w:p w14:paraId="667705A2" w14:textId="77777777" w:rsidR="009E196F" w:rsidRPr="009E196F" w:rsidRDefault="009E196F" w:rsidP="009E196F">
            <w:pPr>
              <w:pBdr>
                <w:top w:val="nil"/>
                <w:left w:val="nil"/>
                <w:bottom w:val="nil"/>
                <w:right w:val="nil"/>
                <w:between w:val="nil"/>
                <w:bar w:val="nil"/>
              </w:pBdr>
              <w:spacing w:after="160" w:line="259" w:lineRule="auto"/>
              <w:jc w:val="center"/>
              <w:rPr>
                <w:rFonts w:ascii="Times New Roman" w:eastAsia="Times New Roman" w:hAnsi="Times New Roman" w:cs="Times New Roman"/>
                <w:b/>
                <w:bCs/>
                <w:bdr w:val="nil"/>
              </w:rPr>
            </w:pPr>
            <w:r w:rsidRPr="009E196F">
              <w:rPr>
                <w:rFonts w:ascii="Times New Roman" w:eastAsia="Times New Roman" w:hAnsi="Times New Roman" w:cs="Times New Roman"/>
                <w:b/>
                <w:bCs/>
                <w:bdr w:val="nil"/>
              </w:rPr>
              <w:t>Bendra pirkimo dalies pasiūlymo kaina, Eur su PVM*</w:t>
            </w:r>
          </w:p>
        </w:tc>
      </w:tr>
      <w:tr w:rsidR="009E196F" w:rsidRPr="009E196F" w14:paraId="174CD8B4" w14:textId="77777777" w:rsidTr="009E196F">
        <w:tc>
          <w:tcPr>
            <w:tcW w:w="4046" w:type="dxa"/>
          </w:tcPr>
          <w:p w14:paraId="083CFCD4" w14:textId="77777777" w:rsidR="009E196F" w:rsidRPr="009E196F" w:rsidRDefault="009E196F" w:rsidP="009E196F">
            <w:pPr>
              <w:pBdr>
                <w:top w:val="nil"/>
                <w:left w:val="nil"/>
                <w:bottom w:val="nil"/>
                <w:right w:val="nil"/>
                <w:between w:val="nil"/>
                <w:bar w:val="nil"/>
              </w:pBdr>
              <w:spacing w:after="160" w:line="259" w:lineRule="auto"/>
              <w:rPr>
                <w:rFonts w:ascii="Times New Roman" w:eastAsia="Times New Roman" w:hAnsi="Times New Roman" w:cs="Times New Roman"/>
                <w:bCs/>
                <w:bdr w:val="nil"/>
              </w:rPr>
            </w:pPr>
            <w:r w:rsidRPr="009E196F">
              <w:rPr>
                <w:rFonts w:ascii="Times New Roman" w:eastAsia="Times New Roman" w:hAnsi="Times New Roman" w:cs="Times New Roman"/>
                <w:bCs/>
                <w:bdr w:val="nil"/>
              </w:rPr>
              <w:t>I pirkimo dalis</w:t>
            </w:r>
          </w:p>
        </w:tc>
        <w:tc>
          <w:tcPr>
            <w:tcW w:w="7006" w:type="dxa"/>
          </w:tcPr>
          <w:p w14:paraId="26BC0D09" w14:textId="77777777" w:rsidR="009E196F" w:rsidRPr="009E196F" w:rsidRDefault="009E196F" w:rsidP="009E196F">
            <w:pPr>
              <w:pBdr>
                <w:top w:val="nil"/>
                <w:left w:val="nil"/>
                <w:bottom w:val="nil"/>
                <w:right w:val="nil"/>
                <w:between w:val="nil"/>
                <w:bar w:val="nil"/>
              </w:pBdr>
              <w:spacing w:after="160" w:line="259" w:lineRule="auto"/>
              <w:rPr>
                <w:rFonts w:ascii="Times New Roman" w:eastAsia="Times New Roman" w:hAnsi="Times New Roman" w:cs="Times New Roman"/>
                <w:bCs/>
                <w:bdr w:val="nil"/>
              </w:rPr>
            </w:pPr>
          </w:p>
        </w:tc>
      </w:tr>
      <w:tr w:rsidR="009E196F" w:rsidRPr="009E196F" w14:paraId="780293C7" w14:textId="77777777" w:rsidTr="009E196F">
        <w:tc>
          <w:tcPr>
            <w:tcW w:w="4046" w:type="dxa"/>
          </w:tcPr>
          <w:p w14:paraId="7A224156" w14:textId="77777777" w:rsidR="009E196F" w:rsidRPr="009E196F" w:rsidRDefault="009E196F" w:rsidP="009E196F">
            <w:pPr>
              <w:pBdr>
                <w:top w:val="nil"/>
                <w:left w:val="nil"/>
                <w:bottom w:val="nil"/>
                <w:right w:val="nil"/>
                <w:between w:val="nil"/>
                <w:bar w:val="nil"/>
              </w:pBdr>
              <w:spacing w:after="160" w:line="259" w:lineRule="auto"/>
              <w:rPr>
                <w:rFonts w:ascii="Times New Roman" w:eastAsia="Times New Roman" w:hAnsi="Times New Roman" w:cs="Times New Roman"/>
                <w:bCs/>
                <w:bdr w:val="nil"/>
              </w:rPr>
            </w:pPr>
            <w:r w:rsidRPr="009E196F">
              <w:rPr>
                <w:rFonts w:ascii="Times New Roman" w:eastAsia="Times New Roman" w:hAnsi="Times New Roman" w:cs="Times New Roman"/>
                <w:bCs/>
                <w:bdr w:val="nil"/>
              </w:rPr>
              <w:t>II pirkimo dalis</w:t>
            </w:r>
          </w:p>
        </w:tc>
        <w:tc>
          <w:tcPr>
            <w:tcW w:w="7006" w:type="dxa"/>
          </w:tcPr>
          <w:p w14:paraId="0F31792E" w14:textId="77777777" w:rsidR="009E196F" w:rsidRPr="009E196F" w:rsidRDefault="009E196F" w:rsidP="009E196F">
            <w:pPr>
              <w:pBdr>
                <w:top w:val="nil"/>
                <w:left w:val="nil"/>
                <w:bottom w:val="nil"/>
                <w:right w:val="nil"/>
                <w:between w:val="nil"/>
                <w:bar w:val="nil"/>
              </w:pBdr>
              <w:spacing w:after="160" w:line="259" w:lineRule="auto"/>
              <w:rPr>
                <w:rFonts w:ascii="Times New Roman" w:eastAsia="Times New Roman" w:hAnsi="Times New Roman" w:cs="Times New Roman"/>
                <w:bCs/>
                <w:bdr w:val="nil"/>
              </w:rPr>
            </w:pPr>
          </w:p>
        </w:tc>
      </w:tr>
      <w:tr w:rsidR="009E196F" w:rsidRPr="009E196F" w14:paraId="6D58CF1F" w14:textId="77777777" w:rsidTr="009E196F">
        <w:tc>
          <w:tcPr>
            <w:tcW w:w="4046" w:type="dxa"/>
          </w:tcPr>
          <w:p w14:paraId="15EC30BB" w14:textId="77777777" w:rsidR="009E196F" w:rsidRPr="009E196F" w:rsidRDefault="009E196F" w:rsidP="009E196F">
            <w:pPr>
              <w:pBdr>
                <w:top w:val="nil"/>
                <w:left w:val="nil"/>
                <w:bottom w:val="nil"/>
                <w:right w:val="nil"/>
                <w:between w:val="nil"/>
                <w:bar w:val="nil"/>
              </w:pBdr>
              <w:spacing w:after="160" w:line="259" w:lineRule="auto"/>
              <w:rPr>
                <w:rFonts w:ascii="Times New Roman" w:eastAsia="Times New Roman" w:hAnsi="Times New Roman" w:cs="Times New Roman"/>
                <w:bCs/>
                <w:bdr w:val="nil"/>
              </w:rPr>
            </w:pPr>
            <w:r w:rsidRPr="009E196F">
              <w:rPr>
                <w:rFonts w:ascii="Times New Roman" w:eastAsia="Times New Roman" w:hAnsi="Times New Roman" w:cs="Times New Roman"/>
                <w:bCs/>
                <w:bdr w:val="nil"/>
              </w:rPr>
              <w:t>III pirkimo dalis</w:t>
            </w:r>
          </w:p>
        </w:tc>
        <w:tc>
          <w:tcPr>
            <w:tcW w:w="7006" w:type="dxa"/>
          </w:tcPr>
          <w:p w14:paraId="21163E17" w14:textId="77777777" w:rsidR="009E196F" w:rsidRPr="009E196F" w:rsidRDefault="009E196F" w:rsidP="009E196F">
            <w:pPr>
              <w:pBdr>
                <w:top w:val="nil"/>
                <w:left w:val="nil"/>
                <w:bottom w:val="nil"/>
                <w:right w:val="nil"/>
                <w:between w:val="nil"/>
                <w:bar w:val="nil"/>
              </w:pBdr>
              <w:spacing w:after="160" w:line="259" w:lineRule="auto"/>
              <w:rPr>
                <w:rFonts w:ascii="Times New Roman" w:eastAsia="Times New Roman" w:hAnsi="Times New Roman" w:cs="Times New Roman"/>
                <w:bCs/>
                <w:bdr w:val="nil"/>
              </w:rPr>
            </w:pPr>
          </w:p>
        </w:tc>
      </w:tr>
      <w:tr w:rsidR="009E196F" w:rsidRPr="009E196F" w14:paraId="6D206E22" w14:textId="77777777" w:rsidTr="009E196F">
        <w:tc>
          <w:tcPr>
            <w:tcW w:w="4046" w:type="dxa"/>
          </w:tcPr>
          <w:p w14:paraId="030EBF24" w14:textId="77777777" w:rsidR="009E196F" w:rsidRPr="009E196F" w:rsidRDefault="009E196F" w:rsidP="009E196F">
            <w:pPr>
              <w:pBdr>
                <w:top w:val="nil"/>
                <w:left w:val="nil"/>
                <w:bottom w:val="nil"/>
                <w:right w:val="nil"/>
                <w:between w:val="nil"/>
                <w:bar w:val="nil"/>
              </w:pBdr>
              <w:spacing w:after="160" w:line="259" w:lineRule="auto"/>
              <w:rPr>
                <w:rFonts w:ascii="Times New Roman" w:eastAsia="Times New Roman" w:hAnsi="Times New Roman" w:cs="Times New Roman"/>
                <w:bCs/>
                <w:bdr w:val="nil"/>
              </w:rPr>
            </w:pPr>
            <w:r w:rsidRPr="009E196F">
              <w:rPr>
                <w:rFonts w:ascii="Times New Roman" w:eastAsia="Times New Roman" w:hAnsi="Times New Roman" w:cs="Times New Roman"/>
                <w:bCs/>
                <w:bdr w:val="nil"/>
              </w:rPr>
              <w:t>IV pirkimo dalis</w:t>
            </w:r>
          </w:p>
        </w:tc>
        <w:tc>
          <w:tcPr>
            <w:tcW w:w="7006" w:type="dxa"/>
          </w:tcPr>
          <w:p w14:paraId="67C78AB0" w14:textId="77777777" w:rsidR="009E196F" w:rsidRPr="009E196F" w:rsidRDefault="009E196F" w:rsidP="009E196F">
            <w:pPr>
              <w:pBdr>
                <w:top w:val="nil"/>
                <w:left w:val="nil"/>
                <w:bottom w:val="nil"/>
                <w:right w:val="nil"/>
                <w:between w:val="nil"/>
                <w:bar w:val="nil"/>
              </w:pBdr>
              <w:spacing w:after="160" w:line="259" w:lineRule="auto"/>
              <w:rPr>
                <w:rFonts w:ascii="Times New Roman" w:eastAsia="Times New Roman" w:hAnsi="Times New Roman" w:cs="Times New Roman"/>
                <w:bCs/>
                <w:bdr w:val="nil"/>
              </w:rPr>
            </w:pPr>
          </w:p>
        </w:tc>
      </w:tr>
      <w:tr w:rsidR="009E196F" w:rsidRPr="009E196F" w14:paraId="1F06FC58" w14:textId="77777777" w:rsidTr="009E196F">
        <w:tc>
          <w:tcPr>
            <w:tcW w:w="4046" w:type="dxa"/>
          </w:tcPr>
          <w:p w14:paraId="102E0A49" w14:textId="77777777" w:rsidR="009E196F" w:rsidRPr="009E196F" w:rsidRDefault="009E196F" w:rsidP="009E196F">
            <w:pPr>
              <w:pBdr>
                <w:top w:val="nil"/>
                <w:left w:val="nil"/>
                <w:bottom w:val="nil"/>
                <w:right w:val="nil"/>
                <w:between w:val="nil"/>
                <w:bar w:val="nil"/>
              </w:pBdr>
              <w:spacing w:after="160" w:line="259" w:lineRule="auto"/>
              <w:rPr>
                <w:rFonts w:ascii="Times New Roman" w:eastAsia="Times New Roman" w:hAnsi="Times New Roman" w:cs="Times New Roman"/>
                <w:bCs/>
                <w:bdr w:val="nil"/>
              </w:rPr>
            </w:pPr>
            <w:r w:rsidRPr="009E196F">
              <w:rPr>
                <w:rFonts w:ascii="Times New Roman" w:eastAsia="Times New Roman" w:hAnsi="Times New Roman" w:cs="Times New Roman"/>
                <w:bCs/>
                <w:bdr w:val="nil"/>
              </w:rPr>
              <w:t>V pirkimo dalis</w:t>
            </w:r>
          </w:p>
        </w:tc>
        <w:tc>
          <w:tcPr>
            <w:tcW w:w="7006" w:type="dxa"/>
          </w:tcPr>
          <w:p w14:paraId="514D56C7" w14:textId="77777777" w:rsidR="009E196F" w:rsidRPr="009E196F" w:rsidRDefault="009E196F" w:rsidP="009E196F">
            <w:pPr>
              <w:pBdr>
                <w:top w:val="nil"/>
                <w:left w:val="nil"/>
                <w:bottom w:val="nil"/>
                <w:right w:val="nil"/>
                <w:between w:val="nil"/>
                <w:bar w:val="nil"/>
              </w:pBdr>
              <w:spacing w:after="160" w:line="259" w:lineRule="auto"/>
              <w:rPr>
                <w:rFonts w:ascii="Times New Roman" w:eastAsia="Times New Roman" w:hAnsi="Times New Roman" w:cs="Times New Roman"/>
                <w:bCs/>
                <w:bdr w:val="nil"/>
              </w:rPr>
            </w:pPr>
          </w:p>
        </w:tc>
      </w:tr>
      <w:tr w:rsidR="009E196F" w:rsidRPr="009E196F" w14:paraId="51DA6776" w14:textId="77777777" w:rsidTr="009E196F">
        <w:tc>
          <w:tcPr>
            <w:tcW w:w="4046" w:type="dxa"/>
          </w:tcPr>
          <w:p w14:paraId="61485DA8" w14:textId="7C93A469" w:rsidR="009E196F" w:rsidRPr="009E196F" w:rsidRDefault="009E196F" w:rsidP="009E196F">
            <w:pPr>
              <w:pBdr>
                <w:top w:val="nil"/>
                <w:left w:val="nil"/>
                <w:bottom w:val="nil"/>
                <w:right w:val="nil"/>
                <w:between w:val="nil"/>
                <w:bar w:val="nil"/>
              </w:pBdr>
              <w:spacing w:after="160" w:line="259" w:lineRule="auto"/>
              <w:rPr>
                <w:rFonts w:ascii="Times New Roman" w:eastAsia="Times New Roman" w:hAnsi="Times New Roman" w:cs="Times New Roman"/>
                <w:bCs/>
                <w:bdr w:val="nil"/>
              </w:rPr>
            </w:pPr>
            <w:r>
              <w:rPr>
                <w:rFonts w:ascii="Times New Roman" w:eastAsia="Times New Roman" w:hAnsi="Times New Roman" w:cs="Times New Roman"/>
                <w:bCs/>
                <w:bdr w:val="nil"/>
              </w:rPr>
              <w:t>V</w:t>
            </w:r>
            <w:r w:rsidRPr="009E196F">
              <w:rPr>
                <w:rFonts w:ascii="Times New Roman" w:eastAsia="Times New Roman" w:hAnsi="Times New Roman" w:cs="Times New Roman"/>
                <w:bCs/>
                <w:bdr w:val="nil"/>
              </w:rPr>
              <w:t>I pirkimo dalis</w:t>
            </w:r>
          </w:p>
        </w:tc>
        <w:tc>
          <w:tcPr>
            <w:tcW w:w="7006" w:type="dxa"/>
          </w:tcPr>
          <w:p w14:paraId="303DE72D" w14:textId="77777777" w:rsidR="009E196F" w:rsidRPr="009E196F" w:rsidRDefault="009E196F" w:rsidP="009E196F">
            <w:pPr>
              <w:pBdr>
                <w:top w:val="nil"/>
                <w:left w:val="nil"/>
                <w:bottom w:val="nil"/>
                <w:right w:val="nil"/>
                <w:between w:val="nil"/>
                <w:bar w:val="nil"/>
              </w:pBdr>
              <w:spacing w:after="160" w:line="259" w:lineRule="auto"/>
              <w:rPr>
                <w:rFonts w:ascii="Times New Roman" w:eastAsia="Times New Roman" w:hAnsi="Times New Roman" w:cs="Times New Roman"/>
                <w:bCs/>
                <w:bdr w:val="nil"/>
              </w:rPr>
            </w:pPr>
          </w:p>
        </w:tc>
      </w:tr>
      <w:tr w:rsidR="0081572D" w:rsidRPr="009E196F" w14:paraId="497166EC" w14:textId="77777777" w:rsidTr="009E196F">
        <w:tc>
          <w:tcPr>
            <w:tcW w:w="4046" w:type="dxa"/>
          </w:tcPr>
          <w:p w14:paraId="68A50AB1" w14:textId="39E40F4B" w:rsidR="0081572D" w:rsidRDefault="00E82C56" w:rsidP="009E196F">
            <w:pPr>
              <w:pBdr>
                <w:top w:val="nil"/>
                <w:left w:val="nil"/>
                <w:bottom w:val="nil"/>
                <w:right w:val="nil"/>
                <w:between w:val="nil"/>
                <w:bar w:val="nil"/>
              </w:pBdr>
              <w:spacing w:after="160" w:line="259" w:lineRule="auto"/>
              <w:rPr>
                <w:rFonts w:ascii="Times New Roman" w:eastAsia="Times New Roman" w:hAnsi="Times New Roman" w:cs="Times New Roman"/>
                <w:bCs/>
                <w:bdr w:val="nil"/>
              </w:rPr>
            </w:pPr>
            <w:r>
              <w:rPr>
                <w:rFonts w:ascii="Times New Roman" w:eastAsia="Times New Roman" w:hAnsi="Times New Roman" w:cs="Times New Roman"/>
                <w:bCs/>
                <w:bdr w:val="nil"/>
              </w:rPr>
              <w:t>VII pirkimo dalis</w:t>
            </w:r>
          </w:p>
        </w:tc>
        <w:tc>
          <w:tcPr>
            <w:tcW w:w="7006" w:type="dxa"/>
          </w:tcPr>
          <w:p w14:paraId="1E9807D6" w14:textId="77777777" w:rsidR="0081572D" w:rsidRPr="009E196F" w:rsidRDefault="0081572D" w:rsidP="009E196F">
            <w:pPr>
              <w:pBdr>
                <w:top w:val="nil"/>
                <w:left w:val="nil"/>
                <w:bottom w:val="nil"/>
                <w:right w:val="nil"/>
                <w:between w:val="nil"/>
                <w:bar w:val="nil"/>
              </w:pBdr>
              <w:spacing w:after="160" w:line="259" w:lineRule="auto"/>
              <w:rPr>
                <w:rFonts w:ascii="Times New Roman" w:eastAsia="Times New Roman" w:hAnsi="Times New Roman" w:cs="Times New Roman"/>
                <w:bCs/>
                <w:bdr w:val="nil"/>
              </w:rPr>
            </w:pPr>
          </w:p>
        </w:tc>
      </w:tr>
      <w:tr w:rsidR="0081572D" w:rsidRPr="009E196F" w14:paraId="3AE75AE5" w14:textId="77777777" w:rsidTr="009E196F">
        <w:tc>
          <w:tcPr>
            <w:tcW w:w="4046" w:type="dxa"/>
          </w:tcPr>
          <w:p w14:paraId="52196968" w14:textId="17455232" w:rsidR="0081572D" w:rsidRDefault="00E82C56" w:rsidP="009E196F">
            <w:pPr>
              <w:pBdr>
                <w:top w:val="nil"/>
                <w:left w:val="nil"/>
                <w:bottom w:val="nil"/>
                <w:right w:val="nil"/>
                <w:between w:val="nil"/>
                <w:bar w:val="nil"/>
              </w:pBdr>
              <w:spacing w:after="160" w:line="259" w:lineRule="auto"/>
              <w:rPr>
                <w:rFonts w:ascii="Times New Roman" w:eastAsia="Times New Roman" w:hAnsi="Times New Roman" w:cs="Times New Roman"/>
                <w:bCs/>
                <w:bdr w:val="nil"/>
              </w:rPr>
            </w:pPr>
            <w:r>
              <w:rPr>
                <w:rFonts w:ascii="Times New Roman" w:eastAsia="Times New Roman" w:hAnsi="Times New Roman" w:cs="Times New Roman"/>
                <w:bCs/>
                <w:bdr w:val="nil"/>
              </w:rPr>
              <w:t>VIII pirkimo dalis</w:t>
            </w:r>
          </w:p>
        </w:tc>
        <w:tc>
          <w:tcPr>
            <w:tcW w:w="7006" w:type="dxa"/>
          </w:tcPr>
          <w:p w14:paraId="33ED8A82" w14:textId="77777777" w:rsidR="0081572D" w:rsidRPr="009E196F" w:rsidRDefault="0081572D" w:rsidP="009E196F">
            <w:pPr>
              <w:pBdr>
                <w:top w:val="nil"/>
                <w:left w:val="nil"/>
                <w:bottom w:val="nil"/>
                <w:right w:val="nil"/>
                <w:between w:val="nil"/>
                <w:bar w:val="nil"/>
              </w:pBdr>
              <w:spacing w:after="160" w:line="259" w:lineRule="auto"/>
              <w:rPr>
                <w:rFonts w:ascii="Times New Roman" w:eastAsia="Times New Roman" w:hAnsi="Times New Roman" w:cs="Times New Roman"/>
                <w:bCs/>
                <w:bdr w:val="nil"/>
              </w:rPr>
            </w:pPr>
          </w:p>
        </w:tc>
      </w:tr>
    </w:tbl>
    <w:p w14:paraId="6A0B6C98" w14:textId="625EDA4F" w:rsidR="009E196F" w:rsidRPr="009E196F" w:rsidRDefault="009E196F" w:rsidP="009E196F">
      <w:pPr>
        <w:spacing w:line="240" w:lineRule="auto"/>
        <w:ind w:firstLine="0"/>
        <w:rPr>
          <w:rFonts w:ascii="Times New Roman" w:eastAsia="Times New Roman" w:hAnsi="Times New Roman" w:cs="Times New Roman"/>
          <w:b/>
          <w:bCs/>
          <w:i/>
          <w:sz w:val="22"/>
          <w:szCs w:val="22"/>
          <w:lang w:eastAsia="en-US"/>
        </w:rPr>
      </w:pPr>
      <w:r w:rsidRPr="009E196F">
        <w:rPr>
          <w:rFonts w:ascii="Times New Roman" w:eastAsia="Times New Roman" w:hAnsi="Times New Roman" w:cs="Times New Roman"/>
          <w:b/>
          <w:bCs/>
          <w:i/>
          <w:sz w:val="22"/>
          <w:szCs w:val="22"/>
          <w:lang w:eastAsia="en-US"/>
        </w:rPr>
        <w:t xml:space="preserve">*Bendra kiekvienos pirkimo dalies pasiūlymo kaina detalizuojama pirkimo sąlygų </w:t>
      </w:r>
      <w:r>
        <w:rPr>
          <w:rFonts w:ascii="Times New Roman" w:eastAsia="Times New Roman" w:hAnsi="Times New Roman" w:cs="Times New Roman"/>
          <w:b/>
          <w:bCs/>
          <w:i/>
          <w:sz w:val="22"/>
          <w:szCs w:val="22"/>
          <w:lang w:eastAsia="en-US"/>
        </w:rPr>
        <w:t>3</w:t>
      </w:r>
      <w:r w:rsidRPr="009E196F">
        <w:rPr>
          <w:rFonts w:ascii="Times New Roman" w:eastAsia="Times New Roman" w:hAnsi="Times New Roman" w:cs="Times New Roman"/>
          <w:b/>
          <w:bCs/>
          <w:i/>
          <w:sz w:val="22"/>
          <w:szCs w:val="22"/>
          <w:lang w:eastAsia="en-US"/>
        </w:rPr>
        <w:t xml:space="preserve"> priede </w:t>
      </w:r>
      <w:r w:rsidRPr="009E196F">
        <w:rPr>
          <w:rFonts w:ascii="Times New Roman" w:eastAsia="Times New Roman" w:hAnsi="Times New Roman" w:cs="Times New Roman"/>
          <w:bCs/>
          <w:i/>
          <w:sz w:val="22"/>
          <w:szCs w:val="22"/>
          <w:lang w:eastAsia="en-US"/>
        </w:rPr>
        <w:t xml:space="preserve">(informacija pateikta šioje lentelėje turi sutapti su pirkimo sąlygų </w:t>
      </w:r>
      <w:r w:rsidR="00690A69">
        <w:rPr>
          <w:rFonts w:ascii="Times New Roman" w:eastAsia="Times New Roman" w:hAnsi="Times New Roman" w:cs="Times New Roman"/>
          <w:bCs/>
          <w:i/>
          <w:sz w:val="22"/>
          <w:szCs w:val="22"/>
          <w:lang w:eastAsia="en-US"/>
        </w:rPr>
        <w:t>3</w:t>
      </w:r>
      <w:r w:rsidRPr="009E196F">
        <w:rPr>
          <w:rFonts w:ascii="Times New Roman" w:eastAsia="Times New Roman" w:hAnsi="Times New Roman" w:cs="Times New Roman"/>
          <w:bCs/>
          <w:i/>
          <w:sz w:val="22"/>
          <w:szCs w:val="22"/>
          <w:lang w:eastAsia="en-US"/>
        </w:rPr>
        <w:t xml:space="preserve"> priede pateiktais duomenimis).</w:t>
      </w:r>
      <w:r w:rsidRPr="009E196F">
        <w:rPr>
          <w:rFonts w:ascii="Times New Roman" w:eastAsia="Times New Roman" w:hAnsi="Times New Roman" w:cs="Times New Roman"/>
          <w:b/>
          <w:bCs/>
          <w:i/>
          <w:sz w:val="22"/>
          <w:szCs w:val="22"/>
          <w:lang w:eastAsia="en-US"/>
        </w:rPr>
        <w:t xml:space="preserve"> </w:t>
      </w:r>
    </w:p>
    <w:p w14:paraId="5351FF00" w14:textId="77777777" w:rsidR="009E196F" w:rsidRPr="009E196F" w:rsidRDefault="009E196F" w:rsidP="009E196F">
      <w:pPr>
        <w:spacing w:line="240" w:lineRule="auto"/>
        <w:ind w:firstLine="567"/>
        <w:rPr>
          <w:rFonts w:ascii="Times New Roman" w:eastAsia="Times New Roman" w:hAnsi="Times New Roman" w:cs="Times New Roman"/>
          <w:b/>
          <w:color w:val="000000"/>
          <w:sz w:val="22"/>
          <w:szCs w:val="22"/>
          <w:shd w:val="clear" w:color="auto" w:fill="FFFFFF"/>
          <w:lang w:eastAsia="en-US"/>
        </w:rPr>
      </w:pPr>
    </w:p>
    <w:p w14:paraId="0BB07F8A"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Šiuo pasiūlymu patvirtiname, kad:</w:t>
      </w:r>
    </w:p>
    <w:p w14:paraId="0D199120"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1. Pasiūlymas galioja 90 dienų nuo pasiūlymų pateikimo termino pabaigos.</w:t>
      </w:r>
    </w:p>
    <w:p w14:paraId="28E130BF"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2. Sutinkame su visomis pirkimo sąlygomis, nustatytomis pirkimo dokumentuose.</w:t>
      </w:r>
    </w:p>
    <w:p w14:paraId="6217EB19"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3.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 Suprantame, kad išaiškėjus aukščiau nurodytoms aplinkybėms būsime pašalinti iš šio pirkimo ir mūsų pateiktas pasiūlymas bus atmestas.</w:t>
      </w:r>
    </w:p>
    <w:p w14:paraId="4AA30482"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i/>
          <w:sz w:val="22"/>
          <w:szCs w:val="22"/>
          <w:bdr w:val="nil"/>
          <w:lang w:eastAsia="en-US"/>
        </w:rPr>
      </w:pPr>
      <w:r w:rsidRPr="009E196F">
        <w:rPr>
          <w:rFonts w:ascii="Times New Roman" w:eastAsia="Arial Unicode MS" w:hAnsi="Times New Roman" w:cs="Times New Roman"/>
          <w:sz w:val="22"/>
          <w:szCs w:val="22"/>
          <w:bdr w:val="nil"/>
          <w:lang w:eastAsia="en-US"/>
        </w:rPr>
        <w:t xml:space="preserve">4. </w:t>
      </w:r>
      <w:r w:rsidRPr="009E196F">
        <w:rPr>
          <w:rFonts w:ascii="Times New Roman" w:eastAsia="Arial Unicode MS" w:hAnsi="Times New Roman" w:cs="Times New Roman"/>
          <w:color w:val="000000"/>
          <w:sz w:val="22"/>
          <w:szCs w:val="22"/>
          <w:bdr w:val="nil"/>
          <w:lang w:eastAsia="en-US"/>
        </w:rPr>
        <w:t xml:space="preserve">Į Prekių kainą  </w:t>
      </w:r>
      <w:r w:rsidRPr="009E196F">
        <w:rPr>
          <w:rFonts w:ascii="Times New Roman" w:eastAsia="Times New Roman" w:hAnsi="Times New Roman" w:cs="Times New Roman"/>
          <w:color w:val="000000"/>
          <w:sz w:val="22"/>
          <w:szCs w:val="22"/>
        </w:rPr>
        <w:t xml:space="preserve">įeina </w:t>
      </w:r>
      <w:r w:rsidRPr="009E196F">
        <w:rPr>
          <w:rFonts w:ascii="Times New Roman" w:eastAsia="Calibri" w:hAnsi="Times New Roman" w:cs="Times New Roman"/>
          <w:sz w:val="22"/>
          <w:szCs w:val="22"/>
          <w:lang w:eastAsia="en-US"/>
        </w:rPr>
        <w:t xml:space="preserve">Prekių pristatymas, visos kitos su Prekių pristatymu susijusios išlaidos, </w:t>
      </w:r>
      <w:r w:rsidRPr="009E196F">
        <w:rPr>
          <w:rFonts w:ascii="Times New Roman" w:eastAsia="Arial Unicode MS" w:hAnsi="Times New Roman" w:cs="Times New Roman"/>
          <w:color w:val="000000"/>
          <w:sz w:val="22"/>
          <w:szCs w:val="22"/>
          <w:bdr w:val="nil"/>
          <w:lang w:eastAsia="en-US"/>
        </w:rPr>
        <w:t xml:space="preserve">visi mokesčiai, taip pat PVM, kuris skaičiuojamas ir apmokamas vadovaujantis Lietuvos Respublikoje galiojančiais teisės aktais ir tiekėjo mokėjimo dokumentų pateikimo per informacinę sistemą „E. sąskaita“ kaštai. </w:t>
      </w:r>
      <w:r w:rsidRPr="009E196F">
        <w:rPr>
          <w:rFonts w:ascii="Times New Roman" w:eastAsia="Arial Unicode MS" w:hAnsi="Times New Roman" w:cs="Times New Roman"/>
          <w:sz w:val="22"/>
          <w:szCs w:val="22"/>
          <w:bdr w:val="nil"/>
          <w:lang w:eastAsia="en-US"/>
        </w:rPr>
        <w:t xml:space="preserve"> (</w:t>
      </w:r>
      <w:r w:rsidRPr="009E196F">
        <w:rPr>
          <w:rFonts w:ascii="Times New Roman" w:eastAsia="Arial Unicode MS" w:hAnsi="Times New Roman" w:cs="Times New Roman"/>
          <w:i/>
          <w:sz w:val="22"/>
          <w:szCs w:val="22"/>
          <w:bdr w:val="nil"/>
          <w:lang w:eastAsia="en-US"/>
        </w:rPr>
        <w:t>Jei Tiekėjas nenurodo PVM, turi nurodyti priežastį, kodėl PVM nemokamas).</w:t>
      </w:r>
    </w:p>
    <w:p w14:paraId="6AF0D4AD" w14:textId="12CF67B5"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5. S</w:t>
      </w:r>
      <w:r w:rsidRPr="009E196F">
        <w:rPr>
          <w:rFonts w:ascii="Times New Roman" w:eastAsia="Arial Unicode MS" w:hAnsi="Times New Roman" w:cs="Times New Roman"/>
          <w:bCs/>
          <w:iCs/>
          <w:sz w:val="22"/>
          <w:szCs w:val="22"/>
          <w:bdr w:val="nil"/>
          <w:lang w:eastAsia="en-US"/>
        </w:rPr>
        <w:t xml:space="preserve">utinkame su pirkimo sąlygų </w:t>
      </w:r>
      <w:r w:rsidR="00E82C56">
        <w:rPr>
          <w:rFonts w:ascii="Times New Roman" w:eastAsia="Arial Unicode MS" w:hAnsi="Times New Roman" w:cs="Times New Roman"/>
          <w:bCs/>
          <w:iCs/>
          <w:sz w:val="22"/>
          <w:szCs w:val="22"/>
          <w:bdr w:val="nil"/>
          <w:lang w:eastAsia="en-US"/>
        </w:rPr>
        <w:t>5</w:t>
      </w:r>
      <w:r w:rsidRPr="009E196F">
        <w:rPr>
          <w:rFonts w:ascii="Times New Roman" w:eastAsia="Arial Unicode MS" w:hAnsi="Times New Roman" w:cs="Times New Roman"/>
          <w:bCs/>
          <w:iCs/>
          <w:sz w:val="22"/>
          <w:szCs w:val="22"/>
          <w:bdr w:val="nil"/>
          <w:lang w:eastAsia="en-US"/>
        </w:rPr>
        <w:t xml:space="preserve"> priede pateiktomis siūlomomis pasirašyti viešojo pirkimo sutarties sąlygomis.</w:t>
      </w:r>
    </w:p>
    <w:p w14:paraId="341BEECE"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6. Šį pasiūlymą pripažinus laimėjusiu, įsipareigojame laikytis pasiūlyme pateiktų ir pirkimo dokumentuose nustatytų sąlygų bei nesiimti jokių veiksmų, galinčių sutrukdyti pasiūlymui akceptuoti arba sutarčiai pasirašyti bei jai įsigalioti.</w:t>
      </w:r>
    </w:p>
    <w:tbl>
      <w:tblPr>
        <w:tblW w:w="9828" w:type="dxa"/>
        <w:tblLayout w:type="fixed"/>
        <w:tblLook w:val="01E0" w:firstRow="1" w:lastRow="1" w:firstColumn="1" w:lastColumn="1" w:noHBand="0" w:noVBand="0"/>
      </w:tblPr>
      <w:tblGrid>
        <w:gridCol w:w="3888"/>
        <w:gridCol w:w="604"/>
        <w:gridCol w:w="1980"/>
        <w:gridCol w:w="701"/>
        <w:gridCol w:w="2655"/>
      </w:tblGrid>
      <w:tr w:rsidR="009E196F" w:rsidRPr="009E196F" w14:paraId="0A5C72F0" w14:textId="77777777" w:rsidTr="0012737E">
        <w:trPr>
          <w:trHeight w:val="285"/>
        </w:trPr>
        <w:tc>
          <w:tcPr>
            <w:tcW w:w="3888" w:type="dxa"/>
            <w:tcBorders>
              <w:top w:val="nil"/>
              <w:left w:val="nil"/>
              <w:bottom w:val="single" w:sz="4" w:space="0" w:color="auto"/>
              <w:right w:val="nil"/>
            </w:tcBorders>
          </w:tcPr>
          <w:p w14:paraId="2EA5155A" w14:textId="77777777" w:rsidR="009E196F" w:rsidRPr="009E196F" w:rsidRDefault="009E196F" w:rsidP="009E196F">
            <w:pPr>
              <w:spacing w:line="240" w:lineRule="auto"/>
              <w:ind w:right="-1" w:firstLine="0"/>
              <w:jc w:val="left"/>
              <w:rPr>
                <w:rFonts w:ascii="Times New Roman" w:eastAsia="Times New Roman" w:hAnsi="Times New Roman" w:cs="Times New Roman"/>
                <w:sz w:val="22"/>
                <w:szCs w:val="22"/>
                <w:lang w:eastAsia="en-US"/>
              </w:rPr>
            </w:pPr>
          </w:p>
          <w:p w14:paraId="0E30E03C" w14:textId="77777777" w:rsidR="009E196F" w:rsidRPr="009E196F" w:rsidRDefault="009E196F" w:rsidP="009E196F">
            <w:pPr>
              <w:spacing w:line="240" w:lineRule="auto"/>
              <w:ind w:right="-1" w:firstLine="0"/>
              <w:jc w:val="left"/>
              <w:rPr>
                <w:rFonts w:ascii="Times New Roman" w:eastAsia="Times New Roman" w:hAnsi="Times New Roman" w:cs="Times New Roman"/>
                <w:sz w:val="22"/>
                <w:szCs w:val="22"/>
                <w:lang w:eastAsia="en-US"/>
              </w:rPr>
            </w:pPr>
          </w:p>
        </w:tc>
        <w:tc>
          <w:tcPr>
            <w:tcW w:w="604" w:type="dxa"/>
          </w:tcPr>
          <w:p w14:paraId="04171CAA"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tcPr>
          <w:p w14:paraId="05B36873"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701" w:type="dxa"/>
          </w:tcPr>
          <w:p w14:paraId="4EBAAA37"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2655" w:type="dxa"/>
            <w:tcBorders>
              <w:top w:val="nil"/>
              <w:left w:val="nil"/>
              <w:bottom w:val="single" w:sz="4" w:space="0" w:color="auto"/>
              <w:right w:val="nil"/>
            </w:tcBorders>
          </w:tcPr>
          <w:p w14:paraId="6A20E0C9" w14:textId="77777777" w:rsidR="009E196F" w:rsidRPr="009E196F" w:rsidRDefault="009E196F" w:rsidP="009E196F">
            <w:pPr>
              <w:spacing w:line="240" w:lineRule="auto"/>
              <w:ind w:right="-1" w:firstLine="0"/>
              <w:jc w:val="right"/>
              <w:rPr>
                <w:rFonts w:ascii="Times New Roman" w:eastAsia="Times New Roman" w:hAnsi="Times New Roman" w:cs="Times New Roman"/>
                <w:sz w:val="22"/>
                <w:szCs w:val="22"/>
                <w:lang w:eastAsia="en-US"/>
              </w:rPr>
            </w:pPr>
          </w:p>
        </w:tc>
      </w:tr>
      <w:tr w:rsidR="009E196F" w:rsidRPr="009E196F" w14:paraId="018BAB7C" w14:textId="77777777" w:rsidTr="0012737E">
        <w:trPr>
          <w:trHeight w:val="186"/>
        </w:trPr>
        <w:tc>
          <w:tcPr>
            <w:tcW w:w="3888" w:type="dxa"/>
            <w:tcBorders>
              <w:top w:val="single" w:sz="4" w:space="0" w:color="auto"/>
              <w:left w:val="nil"/>
              <w:bottom w:val="nil"/>
              <w:right w:val="nil"/>
            </w:tcBorders>
            <w:hideMark/>
          </w:tcPr>
          <w:p w14:paraId="17B21497" w14:textId="77777777" w:rsidR="009E196F" w:rsidRPr="009E196F" w:rsidRDefault="009E196F" w:rsidP="009E196F">
            <w:pPr>
              <w:autoSpaceDE w:val="0"/>
              <w:autoSpaceDN w:val="0"/>
              <w:adjustRightInd w:val="0"/>
              <w:spacing w:line="240" w:lineRule="auto"/>
              <w:ind w:firstLine="0"/>
              <w:jc w:val="left"/>
              <w:rPr>
                <w:rFonts w:ascii="Times New Roman" w:eastAsia="Times New Roman" w:hAnsi="Times New Roman" w:cs="Times New Roman"/>
                <w:position w:val="6"/>
                <w:sz w:val="22"/>
                <w:szCs w:val="22"/>
                <w:lang w:eastAsia="en-US"/>
              </w:rPr>
            </w:pPr>
            <w:r w:rsidRPr="009E196F">
              <w:rPr>
                <w:rFonts w:ascii="Times New Roman" w:eastAsia="Times New Roman" w:hAnsi="Times New Roman" w:cs="Times New Roman"/>
                <w:position w:val="6"/>
                <w:sz w:val="22"/>
                <w:szCs w:val="22"/>
                <w:lang w:eastAsia="en-US"/>
              </w:rPr>
              <w:t>(Tiekėjo arba jo įgalioto asmens pareigų pavadinimas)</w:t>
            </w:r>
          </w:p>
        </w:tc>
        <w:tc>
          <w:tcPr>
            <w:tcW w:w="604" w:type="dxa"/>
          </w:tcPr>
          <w:p w14:paraId="25CCAF90"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hideMark/>
          </w:tcPr>
          <w:p w14:paraId="3877DE76"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r w:rsidRPr="009E196F">
              <w:rPr>
                <w:rFonts w:ascii="Times New Roman" w:eastAsia="Times New Roman" w:hAnsi="Times New Roman" w:cs="Times New Roman"/>
                <w:position w:val="6"/>
                <w:sz w:val="22"/>
                <w:szCs w:val="22"/>
                <w:lang w:eastAsia="en-US"/>
              </w:rPr>
              <w:t>(Parašas)</w:t>
            </w:r>
            <w:r w:rsidRPr="009E196F">
              <w:rPr>
                <w:rFonts w:ascii="Times New Roman" w:eastAsia="Times New Roman" w:hAnsi="Times New Roman" w:cs="Times New Roman"/>
                <w:i/>
                <w:sz w:val="22"/>
                <w:szCs w:val="22"/>
                <w:lang w:eastAsia="en-US"/>
              </w:rPr>
              <w:t xml:space="preserve"> </w:t>
            </w:r>
          </w:p>
        </w:tc>
        <w:tc>
          <w:tcPr>
            <w:tcW w:w="701" w:type="dxa"/>
          </w:tcPr>
          <w:p w14:paraId="699E22B7"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2655" w:type="dxa"/>
            <w:tcBorders>
              <w:top w:val="single" w:sz="4" w:space="0" w:color="auto"/>
              <w:left w:val="nil"/>
              <w:bottom w:val="nil"/>
              <w:right w:val="nil"/>
            </w:tcBorders>
            <w:hideMark/>
          </w:tcPr>
          <w:p w14:paraId="72A6BC1D"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r w:rsidRPr="009E196F">
              <w:rPr>
                <w:rFonts w:ascii="Times New Roman" w:eastAsia="Times New Roman" w:hAnsi="Times New Roman" w:cs="Times New Roman"/>
                <w:position w:val="6"/>
                <w:sz w:val="22"/>
                <w:szCs w:val="22"/>
                <w:lang w:eastAsia="en-US"/>
              </w:rPr>
              <w:t>(Vardas ir pavardė)</w:t>
            </w:r>
            <w:r w:rsidRPr="009E196F">
              <w:rPr>
                <w:rFonts w:ascii="Times New Roman" w:eastAsia="Times New Roman" w:hAnsi="Times New Roman" w:cs="Times New Roman"/>
                <w:i/>
                <w:sz w:val="22"/>
                <w:szCs w:val="22"/>
                <w:lang w:eastAsia="en-US"/>
              </w:rPr>
              <w:t xml:space="preserve"> </w:t>
            </w:r>
          </w:p>
        </w:tc>
      </w:tr>
    </w:tbl>
    <w:p w14:paraId="2E6291EA" w14:textId="77777777" w:rsidR="00237B65" w:rsidRPr="0048241C" w:rsidRDefault="00237B65" w:rsidP="00237B65">
      <w:pPr>
        <w:spacing w:line="240" w:lineRule="auto"/>
        <w:ind w:left="4820"/>
        <w:rPr>
          <w:rFonts w:ascii="Times New Roman" w:eastAsia="Times New Roman" w:hAnsi="Times New Roman" w:cs="Times New Roman"/>
          <w:bCs/>
          <w:sz w:val="20"/>
          <w:szCs w:val="20"/>
          <w:lang w:eastAsia="en-US"/>
        </w:rPr>
      </w:pPr>
    </w:p>
    <w:p w14:paraId="16848F88" w14:textId="77777777" w:rsidR="00237B65" w:rsidRDefault="00237B65" w:rsidP="00237B65">
      <w:r>
        <w:br w:type="page"/>
      </w:r>
    </w:p>
    <w:p w14:paraId="282BAFD3" w14:textId="493068A3"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237B65">
        <w:rPr>
          <w:rFonts w:cstheme="minorHAnsi"/>
        </w:rPr>
        <w:t>5</w:t>
      </w:r>
      <w:r w:rsidRPr="00194983">
        <w:rPr>
          <w:rFonts w:cstheme="minorHAnsi"/>
        </w:rPr>
        <w:t xml:space="preserve"> priedas „Sutarties projektas“</w:t>
      </w:r>
    </w:p>
    <w:p w14:paraId="2083A123" w14:textId="77777777" w:rsidR="00D925A8" w:rsidRPr="00E92CD9" w:rsidRDefault="00D925A8" w:rsidP="00D925A8">
      <w:pPr>
        <w:widowControl w:val="0"/>
        <w:pBdr>
          <w:top w:val="nil"/>
          <w:left w:val="nil"/>
          <w:bottom w:val="nil"/>
          <w:right w:val="nil"/>
          <w:between w:val="nil"/>
        </w:pBdr>
        <w:tabs>
          <w:tab w:val="left" w:pos="567"/>
          <w:tab w:val="left" w:pos="851"/>
        </w:tabs>
        <w:spacing w:after="160" w:line="276" w:lineRule="auto"/>
        <w:ind w:firstLine="0"/>
        <w:jc w:val="center"/>
        <w:rPr>
          <w:rFonts w:ascii="Calibri" w:eastAsia="Calibri" w:hAnsi="Calibri" w:cs="Arial"/>
          <w:caps/>
          <w:szCs w:val="24"/>
        </w:rPr>
      </w:pPr>
      <w:r w:rsidRPr="00E92CD9">
        <w:rPr>
          <w:rFonts w:ascii="Calibri" w:eastAsia="Calibri" w:hAnsi="Calibri" w:cs="Arial"/>
          <w:b/>
          <w:caps/>
          <w:szCs w:val="24"/>
        </w:rPr>
        <w:t xml:space="preserve">Prekių pirkimo-pardavimo sutarties </w:t>
      </w:r>
      <w:r w:rsidRPr="00E92CD9">
        <w:rPr>
          <w:rFonts w:ascii="Calibri" w:eastAsia="Calibri" w:hAnsi="Calibri" w:cs="Arial"/>
          <w:b/>
          <w:bCs/>
          <w:caps/>
          <w:szCs w:val="24"/>
        </w:rPr>
        <w:t>Specialiosios</w:t>
      </w:r>
      <w:r w:rsidRPr="00E92CD9">
        <w:rPr>
          <w:rFonts w:ascii="Calibri" w:eastAsia="Calibri" w:hAnsi="Calibri" w:cs="Arial"/>
          <w:b/>
          <w:caps/>
          <w:szCs w:val="24"/>
        </w:rPr>
        <w:t xml:space="preserve"> sąlygos</w:t>
      </w:r>
      <w:r w:rsidRPr="00E92CD9">
        <w:rPr>
          <w:rFonts w:ascii="Calibri" w:eastAsia="Calibri" w:hAnsi="Calibri" w:cs="Arial"/>
          <w:caps/>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82C56" w:rsidRPr="00C23CBD" w14:paraId="2F3A8567" w14:textId="77777777" w:rsidTr="000F588E">
        <w:tc>
          <w:tcPr>
            <w:tcW w:w="2448" w:type="dxa"/>
          </w:tcPr>
          <w:p w14:paraId="6F7780A0" w14:textId="77777777" w:rsidR="00E82C56" w:rsidRPr="00C23CBD" w:rsidRDefault="00E82C56" w:rsidP="000F588E">
            <w:pPr>
              <w:spacing w:after="160" w:line="276" w:lineRule="auto"/>
              <w:ind w:firstLine="0"/>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Sutarties pavadinimas</w:t>
            </w:r>
          </w:p>
        </w:tc>
        <w:tc>
          <w:tcPr>
            <w:tcW w:w="7110" w:type="dxa"/>
            <w:gridSpan w:val="3"/>
          </w:tcPr>
          <w:p w14:paraId="568E6160" w14:textId="58D43DDE" w:rsidR="00E82C56" w:rsidRPr="00C23CBD" w:rsidRDefault="00E82C56" w:rsidP="000F588E">
            <w:pPr>
              <w:spacing w:after="160" w:line="276" w:lineRule="auto"/>
              <w:ind w:firstLine="0"/>
              <w:rPr>
                <w:rFonts w:ascii="Times New Roman" w:eastAsia="Calibri" w:hAnsi="Times New Roman" w:cs="Times New Roman"/>
                <w:kern w:val="2"/>
                <w:szCs w:val="24"/>
              </w:rPr>
            </w:pPr>
            <w:r>
              <w:rPr>
                <w:rFonts w:ascii="Times New Roman" w:eastAsia="Calibri" w:hAnsi="Times New Roman" w:cs="Times New Roman"/>
                <w:kern w:val="2"/>
                <w:szCs w:val="24"/>
              </w:rPr>
              <w:t>SPAUSDINTŲ KNYGŲ PIRKIMO-PARDAVIMO SUTARTIS</w:t>
            </w:r>
          </w:p>
        </w:tc>
      </w:tr>
      <w:tr w:rsidR="00E82C56" w:rsidRPr="00C23CBD" w14:paraId="45DA36B8" w14:textId="77777777" w:rsidTr="000F588E">
        <w:tc>
          <w:tcPr>
            <w:tcW w:w="2448" w:type="dxa"/>
          </w:tcPr>
          <w:p w14:paraId="731C9EFA" w14:textId="77777777" w:rsidR="00E82C56" w:rsidRPr="00C23CBD" w:rsidRDefault="00E82C56" w:rsidP="000F588E">
            <w:pPr>
              <w:spacing w:after="160" w:line="276" w:lineRule="auto"/>
              <w:ind w:firstLine="0"/>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Sutarties data</w:t>
            </w:r>
          </w:p>
        </w:tc>
        <w:tc>
          <w:tcPr>
            <w:tcW w:w="2177" w:type="dxa"/>
          </w:tcPr>
          <w:p w14:paraId="2C0BBF81" w14:textId="77777777" w:rsidR="00E82C56" w:rsidRPr="00C23CBD" w:rsidRDefault="00E82C56" w:rsidP="000F588E">
            <w:pPr>
              <w:spacing w:after="160" w:line="276" w:lineRule="auto"/>
              <w:ind w:firstLine="0"/>
              <w:rPr>
                <w:rFonts w:ascii="Times New Roman" w:eastAsia="Calibri" w:hAnsi="Times New Roman" w:cs="Times New Roman"/>
                <w:kern w:val="2"/>
                <w:szCs w:val="24"/>
              </w:rPr>
            </w:pPr>
          </w:p>
        </w:tc>
        <w:tc>
          <w:tcPr>
            <w:tcW w:w="2362" w:type="dxa"/>
          </w:tcPr>
          <w:p w14:paraId="59BE73E1" w14:textId="77777777" w:rsidR="00E82C56" w:rsidRPr="00C23CBD" w:rsidRDefault="00E82C56" w:rsidP="000F588E">
            <w:pPr>
              <w:spacing w:after="160" w:line="276" w:lineRule="auto"/>
              <w:ind w:firstLine="0"/>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Sutarties numeris</w:t>
            </w:r>
          </w:p>
        </w:tc>
        <w:tc>
          <w:tcPr>
            <w:tcW w:w="2571" w:type="dxa"/>
          </w:tcPr>
          <w:p w14:paraId="7A706B88" w14:textId="77777777" w:rsidR="00E82C56" w:rsidRPr="00C23CBD" w:rsidRDefault="00E82C56" w:rsidP="000F588E">
            <w:pPr>
              <w:spacing w:after="160" w:line="276" w:lineRule="auto"/>
              <w:ind w:firstLine="0"/>
              <w:rPr>
                <w:rFonts w:ascii="Times New Roman" w:eastAsia="Calibri" w:hAnsi="Times New Roman" w:cs="Times New Roman"/>
                <w:kern w:val="2"/>
                <w:szCs w:val="24"/>
              </w:rPr>
            </w:pPr>
          </w:p>
        </w:tc>
      </w:tr>
    </w:tbl>
    <w:p w14:paraId="5F72037D" w14:textId="77777777" w:rsidR="00E82C56" w:rsidRPr="00C23CBD" w:rsidRDefault="00E82C56" w:rsidP="00E82C56">
      <w:pPr>
        <w:spacing w:after="160" w:line="276" w:lineRule="auto"/>
        <w:ind w:firstLine="0"/>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18"/>
        <w:gridCol w:w="2066"/>
        <w:gridCol w:w="1092"/>
        <w:gridCol w:w="3655"/>
      </w:tblGrid>
      <w:tr w:rsidR="00E82C56" w:rsidRPr="00C23CBD" w14:paraId="016B6DC7" w14:textId="77777777" w:rsidTr="000F588E">
        <w:tc>
          <w:tcPr>
            <w:tcW w:w="9535" w:type="dxa"/>
            <w:gridSpan w:val="6"/>
          </w:tcPr>
          <w:p w14:paraId="33FCB9AA" w14:textId="77777777" w:rsidR="00E82C56" w:rsidRPr="00C23CBD" w:rsidRDefault="00E82C56" w:rsidP="000F588E">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 SUTARTIES ŠALYS</w:t>
            </w:r>
          </w:p>
        </w:tc>
      </w:tr>
      <w:tr w:rsidR="00E82C56" w:rsidRPr="00C23CBD" w14:paraId="6B3EC34F" w14:textId="77777777" w:rsidTr="000F588E">
        <w:tc>
          <w:tcPr>
            <w:tcW w:w="2722" w:type="dxa"/>
            <w:gridSpan w:val="3"/>
            <w:vMerge w:val="restart"/>
          </w:tcPr>
          <w:p w14:paraId="115F158E" w14:textId="77777777" w:rsidR="00E82C56" w:rsidRPr="00C23CBD" w:rsidRDefault="00E82C56" w:rsidP="000F588E">
            <w:pPr>
              <w:spacing w:after="160" w:line="276" w:lineRule="auto"/>
              <w:ind w:firstLine="0"/>
              <w:jc w:val="center"/>
              <w:rPr>
                <w:rFonts w:ascii="Times New Roman" w:eastAsia="Calibri" w:hAnsi="Times New Roman" w:cs="Times New Roman"/>
                <w:b/>
                <w:bCs/>
                <w:kern w:val="2"/>
                <w:szCs w:val="24"/>
              </w:rPr>
            </w:pPr>
          </w:p>
          <w:p w14:paraId="07CAAD26" w14:textId="77777777" w:rsidR="00E82C56" w:rsidRPr="00C23CBD" w:rsidRDefault="00E82C56" w:rsidP="000F588E">
            <w:pPr>
              <w:spacing w:after="160" w:line="276" w:lineRule="auto"/>
              <w:ind w:firstLine="0"/>
              <w:jc w:val="center"/>
              <w:rPr>
                <w:rFonts w:ascii="Times New Roman" w:eastAsia="Calibri" w:hAnsi="Times New Roman" w:cs="Times New Roman"/>
                <w:b/>
                <w:bCs/>
                <w:kern w:val="2"/>
                <w:szCs w:val="24"/>
              </w:rPr>
            </w:pPr>
          </w:p>
          <w:p w14:paraId="05615181" w14:textId="77777777" w:rsidR="00E82C56" w:rsidRPr="00C23CBD" w:rsidRDefault="00E82C56" w:rsidP="000F588E">
            <w:pPr>
              <w:spacing w:after="160" w:line="276" w:lineRule="auto"/>
              <w:ind w:firstLine="0"/>
              <w:jc w:val="center"/>
              <w:rPr>
                <w:rFonts w:ascii="Times New Roman" w:eastAsia="Calibri" w:hAnsi="Times New Roman" w:cs="Times New Roman"/>
                <w:b/>
                <w:bCs/>
                <w:kern w:val="2"/>
                <w:szCs w:val="24"/>
              </w:rPr>
            </w:pPr>
          </w:p>
          <w:p w14:paraId="018070A9"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p>
          <w:p w14:paraId="376EB45C"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1.1. Pirkėjas</w:t>
            </w:r>
          </w:p>
        </w:tc>
        <w:tc>
          <w:tcPr>
            <w:tcW w:w="3158" w:type="dxa"/>
            <w:gridSpan w:val="2"/>
          </w:tcPr>
          <w:p w14:paraId="2D0A0F05"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1.1.1. Pavadinimas</w:t>
            </w:r>
          </w:p>
        </w:tc>
        <w:tc>
          <w:tcPr>
            <w:tcW w:w="3655" w:type="dxa"/>
          </w:tcPr>
          <w:p w14:paraId="75EEF520"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Klaipėdos valstybinė kolegija</w:t>
            </w:r>
          </w:p>
        </w:tc>
      </w:tr>
      <w:tr w:rsidR="00E82C56" w:rsidRPr="00C23CBD" w14:paraId="7BFE65CD" w14:textId="77777777" w:rsidTr="000F588E">
        <w:tc>
          <w:tcPr>
            <w:tcW w:w="2722" w:type="dxa"/>
            <w:gridSpan w:val="3"/>
            <w:vMerge/>
          </w:tcPr>
          <w:p w14:paraId="61D7A31C"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p>
        </w:tc>
        <w:tc>
          <w:tcPr>
            <w:tcW w:w="3158" w:type="dxa"/>
            <w:gridSpan w:val="2"/>
          </w:tcPr>
          <w:p w14:paraId="28995B4A"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1.1.2. Juridinio asmens kodas</w:t>
            </w:r>
          </w:p>
        </w:tc>
        <w:tc>
          <w:tcPr>
            <w:tcW w:w="3655" w:type="dxa"/>
          </w:tcPr>
          <w:p w14:paraId="1E4FF1DD"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111968056</w:t>
            </w:r>
          </w:p>
        </w:tc>
      </w:tr>
      <w:tr w:rsidR="00E82C56" w:rsidRPr="00C23CBD" w14:paraId="240F35BC" w14:textId="77777777" w:rsidTr="000F588E">
        <w:tc>
          <w:tcPr>
            <w:tcW w:w="2722" w:type="dxa"/>
            <w:gridSpan w:val="3"/>
            <w:vMerge/>
          </w:tcPr>
          <w:p w14:paraId="6994645A"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p>
        </w:tc>
        <w:tc>
          <w:tcPr>
            <w:tcW w:w="3158" w:type="dxa"/>
            <w:gridSpan w:val="2"/>
          </w:tcPr>
          <w:p w14:paraId="7CDACCB3"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1.1.3. Adresas</w:t>
            </w:r>
          </w:p>
        </w:tc>
        <w:tc>
          <w:tcPr>
            <w:tcW w:w="3655" w:type="dxa"/>
          </w:tcPr>
          <w:p w14:paraId="70EBE077"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Jaunystės g. 1, LT-91274 Klaipėda</w:t>
            </w:r>
          </w:p>
        </w:tc>
      </w:tr>
      <w:tr w:rsidR="00E82C56" w:rsidRPr="00C23CBD" w14:paraId="1A7404BE" w14:textId="77777777" w:rsidTr="000F588E">
        <w:tc>
          <w:tcPr>
            <w:tcW w:w="2722" w:type="dxa"/>
            <w:gridSpan w:val="3"/>
            <w:vMerge/>
          </w:tcPr>
          <w:p w14:paraId="768D348D"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p>
        </w:tc>
        <w:tc>
          <w:tcPr>
            <w:tcW w:w="3158" w:type="dxa"/>
            <w:gridSpan w:val="2"/>
          </w:tcPr>
          <w:p w14:paraId="2225FB76"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1.1.4. PVM mokėtojo kodas</w:t>
            </w:r>
          </w:p>
        </w:tc>
        <w:tc>
          <w:tcPr>
            <w:tcW w:w="3655" w:type="dxa"/>
          </w:tcPr>
          <w:p w14:paraId="262CA99F"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LT119680515</w:t>
            </w:r>
          </w:p>
        </w:tc>
      </w:tr>
      <w:tr w:rsidR="00E82C56" w:rsidRPr="00C23CBD" w14:paraId="3297D13C" w14:textId="77777777" w:rsidTr="000F588E">
        <w:tc>
          <w:tcPr>
            <w:tcW w:w="2722" w:type="dxa"/>
            <w:gridSpan w:val="3"/>
            <w:vMerge/>
          </w:tcPr>
          <w:p w14:paraId="6FE6A78A"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p>
        </w:tc>
        <w:tc>
          <w:tcPr>
            <w:tcW w:w="3158" w:type="dxa"/>
            <w:gridSpan w:val="2"/>
          </w:tcPr>
          <w:p w14:paraId="7EB65403"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1.1.5. Atsiskaitomoji sąskaita</w:t>
            </w:r>
          </w:p>
        </w:tc>
        <w:tc>
          <w:tcPr>
            <w:tcW w:w="3655" w:type="dxa"/>
          </w:tcPr>
          <w:p w14:paraId="33C1F319"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LT15 7300 0100 7417 8790</w:t>
            </w:r>
          </w:p>
        </w:tc>
      </w:tr>
      <w:tr w:rsidR="00E82C56" w:rsidRPr="00C23CBD" w14:paraId="09C52E0D" w14:textId="77777777" w:rsidTr="000F588E">
        <w:tc>
          <w:tcPr>
            <w:tcW w:w="2722" w:type="dxa"/>
            <w:gridSpan w:val="3"/>
            <w:vMerge/>
          </w:tcPr>
          <w:p w14:paraId="0542CBC2"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p>
        </w:tc>
        <w:tc>
          <w:tcPr>
            <w:tcW w:w="3158" w:type="dxa"/>
            <w:gridSpan w:val="2"/>
          </w:tcPr>
          <w:p w14:paraId="6E8F8699"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1.1.6. Bankas, banko kodas</w:t>
            </w:r>
          </w:p>
        </w:tc>
        <w:tc>
          <w:tcPr>
            <w:tcW w:w="3655" w:type="dxa"/>
          </w:tcPr>
          <w:p w14:paraId="132B9378"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AB bankas “Swedbank”, banko kodas 73000</w:t>
            </w:r>
          </w:p>
        </w:tc>
      </w:tr>
      <w:tr w:rsidR="00E82C56" w:rsidRPr="00C23CBD" w14:paraId="2A6CA758" w14:textId="77777777" w:rsidTr="000F588E">
        <w:tc>
          <w:tcPr>
            <w:tcW w:w="2722" w:type="dxa"/>
            <w:gridSpan w:val="3"/>
            <w:vMerge/>
          </w:tcPr>
          <w:p w14:paraId="6C8458D3"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p>
        </w:tc>
        <w:tc>
          <w:tcPr>
            <w:tcW w:w="3158" w:type="dxa"/>
            <w:gridSpan w:val="2"/>
          </w:tcPr>
          <w:p w14:paraId="2C508805"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1.1.7. Telefonas</w:t>
            </w:r>
          </w:p>
        </w:tc>
        <w:tc>
          <w:tcPr>
            <w:tcW w:w="3655" w:type="dxa"/>
          </w:tcPr>
          <w:p w14:paraId="287EFAEA"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860583155</w:t>
            </w:r>
          </w:p>
        </w:tc>
      </w:tr>
      <w:tr w:rsidR="00E82C56" w:rsidRPr="00C23CBD" w14:paraId="74645807" w14:textId="77777777" w:rsidTr="000F588E">
        <w:tc>
          <w:tcPr>
            <w:tcW w:w="2722" w:type="dxa"/>
            <w:gridSpan w:val="3"/>
            <w:vMerge/>
          </w:tcPr>
          <w:p w14:paraId="255CA79F"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p>
        </w:tc>
        <w:tc>
          <w:tcPr>
            <w:tcW w:w="3158" w:type="dxa"/>
            <w:gridSpan w:val="2"/>
          </w:tcPr>
          <w:p w14:paraId="6E9751A1"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1.1.8. El. paštas</w:t>
            </w:r>
          </w:p>
        </w:tc>
        <w:tc>
          <w:tcPr>
            <w:tcW w:w="3655" w:type="dxa"/>
          </w:tcPr>
          <w:p w14:paraId="3E2389A5"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info@kvk.lt</w:t>
            </w:r>
          </w:p>
        </w:tc>
      </w:tr>
      <w:tr w:rsidR="00E82C56" w:rsidRPr="00C23CBD" w14:paraId="00B0D84B" w14:textId="77777777" w:rsidTr="000F588E">
        <w:tc>
          <w:tcPr>
            <w:tcW w:w="2722" w:type="dxa"/>
            <w:gridSpan w:val="3"/>
            <w:vMerge/>
          </w:tcPr>
          <w:p w14:paraId="4892039F"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p>
        </w:tc>
        <w:tc>
          <w:tcPr>
            <w:tcW w:w="3158" w:type="dxa"/>
            <w:gridSpan w:val="2"/>
          </w:tcPr>
          <w:p w14:paraId="24A1C700"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1.1.9. Šalies atstovas</w:t>
            </w:r>
          </w:p>
        </w:tc>
        <w:tc>
          <w:tcPr>
            <w:tcW w:w="3655" w:type="dxa"/>
          </w:tcPr>
          <w:p w14:paraId="6D5C157A"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Direktorius Remigijus Kinderis</w:t>
            </w:r>
          </w:p>
        </w:tc>
      </w:tr>
      <w:tr w:rsidR="00E82C56" w:rsidRPr="00C23CBD" w14:paraId="72FBEC9D" w14:textId="77777777" w:rsidTr="000F588E">
        <w:tc>
          <w:tcPr>
            <w:tcW w:w="2722" w:type="dxa"/>
            <w:gridSpan w:val="3"/>
            <w:vMerge/>
          </w:tcPr>
          <w:p w14:paraId="1B66692D"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p>
        </w:tc>
        <w:tc>
          <w:tcPr>
            <w:tcW w:w="3158" w:type="dxa"/>
            <w:gridSpan w:val="2"/>
          </w:tcPr>
          <w:p w14:paraId="42DD921B"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1.1.10. Atstovavimo pagrindas</w:t>
            </w:r>
          </w:p>
        </w:tc>
        <w:tc>
          <w:tcPr>
            <w:tcW w:w="3655" w:type="dxa"/>
          </w:tcPr>
          <w:p w14:paraId="493AE1F9"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Kolegijos statutas</w:t>
            </w:r>
          </w:p>
        </w:tc>
      </w:tr>
      <w:tr w:rsidR="00E82C56" w:rsidRPr="00C23CBD" w14:paraId="67BDC4FF" w14:textId="77777777" w:rsidTr="000F588E">
        <w:tc>
          <w:tcPr>
            <w:tcW w:w="2722" w:type="dxa"/>
            <w:gridSpan w:val="3"/>
            <w:vMerge w:val="restart"/>
          </w:tcPr>
          <w:p w14:paraId="45B13719"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1.2. Tiekėjas</w:t>
            </w:r>
          </w:p>
          <w:p w14:paraId="3A9BA1DC"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7F9D3E59"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1.2.1. Pavadinimas</w:t>
            </w:r>
          </w:p>
        </w:tc>
        <w:tc>
          <w:tcPr>
            <w:tcW w:w="3655" w:type="dxa"/>
          </w:tcPr>
          <w:p w14:paraId="4E6DDCD5" w14:textId="77777777" w:rsidR="00E82C56" w:rsidRPr="00C23CBD" w:rsidRDefault="00E82C56" w:rsidP="000F588E">
            <w:pPr>
              <w:spacing w:after="160" w:line="276" w:lineRule="auto"/>
              <w:ind w:firstLine="0"/>
              <w:jc w:val="center"/>
              <w:rPr>
                <w:rFonts w:ascii="Times New Roman" w:eastAsia="Calibri" w:hAnsi="Times New Roman" w:cs="Times New Roman"/>
                <w:kern w:val="2"/>
                <w:szCs w:val="24"/>
              </w:rPr>
            </w:pPr>
          </w:p>
        </w:tc>
      </w:tr>
      <w:tr w:rsidR="00E82C56" w:rsidRPr="00C23CBD" w14:paraId="7D607EB3" w14:textId="77777777" w:rsidTr="000F588E">
        <w:tc>
          <w:tcPr>
            <w:tcW w:w="2722" w:type="dxa"/>
            <w:gridSpan w:val="3"/>
            <w:vMerge/>
          </w:tcPr>
          <w:p w14:paraId="763B60DF"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5F003CFA"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1.2.2. Juridinio asmens kodas</w:t>
            </w:r>
          </w:p>
        </w:tc>
        <w:tc>
          <w:tcPr>
            <w:tcW w:w="3655" w:type="dxa"/>
          </w:tcPr>
          <w:p w14:paraId="2730274D" w14:textId="77777777" w:rsidR="00E82C56" w:rsidRPr="00C23CBD" w:rsidRDefault="00E82C56" w:rsidP="000F588E">
            <w:pPr>
              <w:spacing w:after="160" w:line="276" w:lineRule="auto"/>
              <w:ind w:firstLine="0"/>
              <w:jc w:val="center"/>
              <w:rPr>
                <w:rFonts w:ascii="Times New Roman" w:eastAsia="Calibri" w:hAnsi="Times New Roman" w:cs="Times New Roman"/>
                <w:kern w:val="2"/>
                <w:szCs w:val="24"/>
              </w:rPr>
            </w:pPr>
          </w:p>
        </w:tc>
      </w:tr>
      <w:tr w:rsidR="00E82C56" w:rsidRPr="00C23CBD" w14:paraId="74D2FFEF" w14:textId="77777777" w:rsidTr="000F588E">
        <w:tc>
          <w:tcPr>
            <w:tcW w:w="2722" w:type="dxa"/>
            <w:gridSpan w:val="3"/>
            <w:vMerge/>
          </w:tcPr>
          <w:p w14:paraId="79E98F09"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10214FC6"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1.2.3. Adresas</w:t>
            </w:r>
          </w:p>
        </w:tc>
        <w:tc>
          <w:tcPr>
            <w:tcW w:w="3655" w:type="dxa"/>
          </w:tcPr>
          <w:p w14:paraId="68FE0A03" w14:textId="77777777" w:rsidR="00E82C56" w:rsidRPr="00C23CBD" w:rsidRDefault="00E82C56" w:rsidP="000F588E">
            <w:pPr>
              <w:spacing w:after="160" w:line="276" w:lineRule="auto"/>
              <w:ind w:firstLine="0"/>
              <w:jc w:val="center"/>
              <w:rPr>
                <w:rFonts w:ascii="Times New Roman" w:eastAsia="Calibri" w:hAnsi="Times New Roman" w:cs="Times New Roman"/>
                <w:kern w:val="2"/>
                <w:szCs w:val="24"/>
              </w:rPr>
            </w:pPr>
          </w:p>
        </w:tc>
      </w:tr>
      <w:tr w:rsidR="00E82C56" w:rsidRPr="00C23CBD" w14:paraId="525083A8" w14:textId="77777777" w:rsidTr="000F588E">
        <w:tc>
          <w:tcPr>
            <w:tcW w:w="2722" w:type="dxa"/>
            <w:gridSpan w:val="3"/>
            <w:vMerge/>
          </w:tcPr>
          <w:p w14:paraId="5DB174C6"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7BD9C0FE"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1.2.4. PVM mokėtojo kodas</w:t>
            </w:r>
          </w:p>
        </w:tc>
        <w:tc>
          <w:tcPr>
            <w:tcW w:w="3655" w:type="dxa"/>
          </w:tcPr>
          <w:p w14:paraId="6BCDD425" w14:textId="77777777" w:rsidR="00E82C56" w:rsidRPr="00C23CBD" w:rsidRDefault="00E82C56" w:rsidP="000F588E">
            <w:pPr>
              <w:spacing w:after="160" w:line="276" w:lineRule="auto"/>
              <w:ind w:firstLine="0"/>
              <w:jc w:val="center"/>
              <w:rPr>
                <w:rFonts w:ascii="Times New Roman" w:eastAsia="Calibri" w:hAnsi="Times New Roman" w:cs="Times New Roman"/>
                <w:kern w:val="2"/>
                <w:szCs w:val="24"/>
              </w:rPr>
            </w:pPr>
          </w:p>
        </w:tc>
      </w:tr>
      <w:tr w:rsidR="00E82C56" w:rsidRPr="00C23CBD" w14:paraId="5BD06C4F" w14:textId="77777777" w:rsidTr="000F588E">
        <w:tc>
          <w:tcPr>
            <w:tcW w:w="2722" w:type="dxa"/>
            <w:gridSpan w:val="3"/>
            <w:vMerge/>
          </w:tcPr>
          <w:p w14:paraId="75D79361"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6A3DD7C9"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1.2.5. Atsiskaitomoji sąskaita</w:t>
            </w:r>
          </w:p>
        </w:tc>
        <w:tc>
          <w:tcPr>
            <w:tcW w:w="3655" w:type="dxa"/>
          </w:tcPr>
          <w:p w14:paraId="618C3B6B" w14:textId="77777777" w:rsidR="00E82C56" w:rsidRPr="00C23CBD" w:rsidRDefault="00E82C56" w:rsidP="000F588E">
            <w:pPr>
              <w:spacing w:after="160" w:line="276" w:lineRule="auto"/>
              <w:ind w:firstLine="0"/>
              <w:jc w:val="center"/>
              <w:rPr>
                <w:rFonts w:ascii="Times New Roman" w:eastAsia="Calibri" w:hAnsi="Times New Roman" w:cs="Times New Roman"/>
                <w:kern w:val="2"/>
                <w:szCs w:val="24"/>
              </w:rPr>
            </w:pPr>
          </w:p>
        </w:tc>
      </w:tr>
      <w:tr w:rsidR="00E82C56" w:rsidRPr="00C23CBD" w14:paraId="3911E647" w14:textId="77777777" w:rsidTr="000F588E">
        <w:tc>
          <w:tcPr>
            <w:tcW w:w="2722" w:type="dxa"/>
            <w:gridSpan w:val="3"/>
            <w:vMerge/>
          </w:tcPr>
          <w:p w14:paraId="65D7F6E0"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2926E9F6"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1.2.6. Bankas, banko kodas</w:t>
            </w:r>
          </w:p>
        </w:tc>
        <w:tc>
          <w:tcPr>
            <w:tcW w:w="3655" w:type="dxa"/>
          </w:tcPr>
          <w:p w14:paraId="54EA3C23" w14:textId="77777777" w:rsidR="00E82C56" w:rsidRPr="00C23CBD" w:rsidRDefault="00E82C56" w:rsidP="000F588E">
            <w:pPr>
              <w:spacing w:after="160" w:line="276" w:lineRule="auto"/>
              <w:ind w:firstLine="0"/>
              <w:jc w:val="center"/>
              <w:rPr>
                <w:rFonts w:ascii="Times New Roman" w:eastAsia="Calibri" w:hAnsi="Times New Roman" w:cs="Times New Roman"/>
                <w:kern w:val="2"/>
                <w:szCs w:val="24"/>
              </w:rPr>
            </w:pPr>
          </w:p>
        </w:tc>
      </w:tr>
      <w:tr w:rsidR="00E82C56" w:rsidRPr="00C23CBD" w14:paraId="2C18621E" w14:textId="77777777" w:rsidTr="000F588E">
        <w:tc>
          <w:tcPr>
            <w:tcW w:w="2722" w:type="dxa"/>
            <w:gridSpan w:val="3"/>
            <w:vMerge/>
          </w:tcPr>
          <w:p w14:paraId="7EBC0A48"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0EE359DB"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1.2.7. Telefonas</w:t>
            </w:r>
          </w:p>
        </w:tc>
        <w:tc>
          <w:tcPr>
            <w:tcW w:w="3655" w:type="dxa"/>
          </w:tcPr>
          <w:p w14:paraId="42FAD70A" w14:textId="77777777" w:rsidR="00E82C56" w:rsidRPr="00C23CBD" w:rsidRDefault="00E82C56" w:rsidP="000F588E">
            <w:pPr>
              <w:spacing w:after="160" w:line="276" w:lineRule="auto"/>
              <w:ind w:firstLine="0"/>
              <w:jc w:val="center"/>
              <w:rPr>
                <w:rFonts w:ascii="Times New Roman" w:eastAsia="Calibri" w:hAnsi="Times New Roman" w:cs="Times New Roman"/>
                <w:kern w:val="2"/>
                <w:szCs w:val="24"/>
              </w:rPr>
            </w:pPr>
          </w:p>
        </w:tc>
      </w:tr>
      <w:tr w:rsidR="00E82C56" w:rsidRPr="00C23CBD" w14:paraId="42D9F714" w14:textId="77777777" w:rsidTr="000F588E">
        <w:tc>
          <w:tcPr>
            <w:tcW w:w="2722" w:type="dxa"/>
            <w:gridSpan w:val="3"/>
            <w:vMerge/>
          </w:tcPr>
          <w:p w14:paraId="3E78D750"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3CE8FDAA"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1.2.8. El. paštas</w:t>
            </w:r>
          </w:p>
        </w:tc>
        <w:tc>
          <w:tcPr>
            <w:tcW w:w="3655" w:type="dxa"/>
          </w:tcPr>
          <w:p w14:paraId="51584849" w14:textId="77777777" w:rsidR="00E82C56" w:rsidRPr="00C23CBD" w:rsidRDefault="00E82C56" w:rsidP="000F588E">
            <w:pPr>
              <w:spacing w:after="160" w:line="276" w:lineRule="auto"/>
              <w:ind w:firstLine="0"/>
              <w:jc w:val="center"/>
              <w:rPr>
                <w:rFonts w:ascii="Times New Roman" w:eastAsia="Calibri" w:hAnsi="Times New Roman" w:cs="Times New Roman"/>
                <w:kern w:val="2"/>
                <w:szCs w:val="24"/>
              </w:rPr>
            </w:pPr>
          </w:p>
        </w:tc>
      </w:tr>
      <w:tr w:rsidR="00E82C56" w:rsidRPr="00C23CBD" w14:paraId="1FDB3022" w14:textId="77777777" w:rsidTr="000F588E">
        <w:tc>
          <w:tcPr>
            <w:tcW w:w="2722" w:type="dxa"/>
            <w:gridSpan w:val="3"/>
            <w:vMerge/>
          </w:tcPr>
          <w:p w14:paraId="3EE89CF2"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7CD9D237"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1.2.9. Šalies atstovas</w:t>
            </w:r>
          </w:p>
        </w:tc>
        <w:tc>
          <w:tcPr>
            <w:tcW w:w="3655" w:type="dxa"/>
          </w:tcPr>
          <w:p w14:paraId="4B62942C" w14:textId="77777777" w:rsidR="00E82C56" w:rsidRPr="00C23CBD" w:rsidRDefault="00E82C56" w:rsidP="000F588E">
            <w:pPr>
              <w:spacing w:after="160" w:line="276" w:lineRule="auto"/>
              <w:ind w:firstLine="0"/>
              <w:jc w:val="center"/>
              <w:rPr>
                <w:rFonts w:ascii="Times New Roman" w:eastAsia="Calibri" w:hAnsi="Times New Roman" w:cs="Times New Roman"/>
                <w:kern w:val="2"/>
                <w:szCs w:val="24"/>
              </w:rPr>
            </w:pPr>
          </w:p>
        </w:tc>
      </w:tr>
      <w:tr w:rsidR="00E82C56" w:rsidRPr="00C23CBD" w14:paraId="491334EA" w14:textId="77777777" w:rsidTr="000F588E">
        <w:tc>
          <w:tcPr>
            <w:tcW w:w="2722" w:type="dxa"/>
            <w:gridSpan w:val="3"/>
            <w:vMerge/>
          </w:tcPr>
          <w:p w14:paraId="36D23B27"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3A3426DA"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1.2.10. Atstovavimo pagrindas</w:t>
            </w:r>
          </w:p>
        </w:tc>
        <w:tc>
          <w:tcPr>
            <w:tcW w:w="3655" w:type="dxa"/>
          </w:tcPr>
          <w:p w14:paraId="7DC3514F" w14:textId="77777777" w:rsidR="00E82C56" w:rsidRPr="00C23CBD" w:rsidRDefault="00E82C56" w:rsidP="000F588E">
            <w:pPr>
              <w:spacing w:after="160" w:line="276" w:lineRule="auto"/>
              <w:ind w:firstLine="0"/>
              <w:jc w:val="center"/>
              <w:rPr>
                <w:rFonts w:ascii="Times New Roman" w:eastAsia="Calibri" w:hAnsi="Times New Roman" w:cs="Times New Roman"/>
                <w:kern w:val="2"/>
                <w:szCs w:val="24"/>
              </w:rPr>
            </w:pPr>
          </w:p>
        </w:tc>
      </w:tr>
      <w:tr w:rsidR="00E82C56" w:rsidRPr="00C23CBD" w14:paraId="746F8DFB" w14:textId="77777777" w:rsidTr="000F588E">
        <w:trPr>
          <w:trHeight w:val="300"/>
        </w:trPr>
        <w:tc>
          <w:tcPr>
            <w:tcW w:w="9535" w:type="dxa"/>
            <w:gridSpan w:val="6"/>
          </w:tcPr>
          <w:p w14:paraId="00E1E089" w14:textId="77777777" w:rsidR="00E82C56" w:rsidRPr="00C23CBD" w:rsidRDefault="00E82C56" w:rsidP="000F588E">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2. ATSAKINGI ASMENYS</w:t>
            </w:r>
          </w:p>
        </w:tc>
      </w:tr>
      <w:tr w:rsidR="00E82C56" w:rsidRPr="00C23CBD" w14:paraId="014C8928" w14:textId="77777777" w:rsidTr="000F588E">
        <w:trPr>
          <w:trHeight w:val="300"/>
        </w:trPr>
        <w:tc>
          <w:tcPr>
            <w:tcW w:w="2704" w:type="dxa"/>
            <w:gridSpan w:val="2"/>
          </w:tcPr>
          <w:p w14:paraId="76A6C873"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2.1. Pirkėjo kontaktiniai asmenys, atsakingi už Sutarties vykdymą, Prekių </w:t>
            </w:r>
            <w:r w:rsidRPr="00C23CBD">
              <w:rPr>
                <w:rFonts w:ascii="Times New Roman" w:eastAsia="Calibri" w:hAnsi="Times New Roman" w:cs="Times New Roman"/>
                <w:b/>
                <w:bCs/>
                <w:kern w:val="2"/>
                <w:szCs w:val="24"/>
              </w:rPr>
              <w:lastRenderedPageBreak/>
              <w:t>priėmimą, Sąskaitų per informacinę sistemą „SABIS“ priėmimą</w:t>
            </w:r>
          </w:p>
        </w:tc>
        <w:tc>
          <w:tcPr>
            <w:tcW w:w="6831" w:type="dxa"/>
            <w:gridSpan w:val="4"/>
          </w:tcPr>
          <w:p w14:paraId="7764C94D" w14:textId="64BB2D7C" w:rsidR="00E82C56" w:rsidRDefault="00E82C56" w:rsidP="00E82C56">
            <w:pPr>
              <w:spacing w:line="257" w:lineRule="atLeast"/>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lastRenderedPageBreak/>
              <w:t xml:space="preserve">2.1.1. Už sutarties vykdymą, prekių priėmimą atsakingas </w:t>
            </w:r>
            <w:r>
              <w:rPr>
                <w:rFonts w:ascii="Times New Roman" w:eastAsia="Calibri" w:hAnsi="Times New Roman" w:cs="Times New Roman"/>
                <w:kern w:val="2"/>
                <w:szCs w:val="24"/>
              </w:rPr>
              <w:t>Reda Tamelienė</w:t>
            </w:r>
            <w:r w:rsidRPr="00F72061">
              <w:rPr>
                <w:rFonts w:ascii="Times New Roman" w:eastAsia="Calibri" w:hAnsi="Times New Roman" w:cs="Times New Roman"/>
                <w:kern w:val="2"/>
                <w:szCs w:val="24"/>
              </w:rPr>
              <w:t xml:space="preserve">, tel.  </w:t>
            </w:r>
            <w:r w:rsidRPr="00E82C56">
              <w:rPr>
                <w:rFonts w:ascii="Times New Roman" w:eastAsia="Calibri" w:hAnsi="Times New Roman" w:cs="Times New Roman"/>
                <w:kern w:val="2"/>
                <w:szCs w:val="24"/>
              </w:rPr>
              <w:t xml:space="preserve"> +370 630 07742</w:t>
            </w:r>
            <w:r>
              <w:rPr>
                <w:rFonts w:ascii="Times New Roman" w:eastAsia="Calibri" w:hAnsi="Times New Roman" w:cs="Times New Roman"/>
                <w:kern w:val="2"/>
                <w:szCs w:val="24"/>
              </w:rPr>
              <w:t xml:space="preserve">, </w:t>
            </w:r>
            <w:r w:rsidRPr="00E82C56">
              <w:rPr>
                <w:rFonts w:ascii="Times New Roman" w:eastAsia="Calibri" w:hAnsi="Times New Roman" w:cs="Times New Roman"/>
                <w:kern w:val="2"/>
                <w:szCs w:val="24"/>
              </w:rPr>
              <w:t>El. paštas: r.tameliene@kvk.lt</w:t>
            </w:r>
          </w:p>
          <w:p w14:paraId="708B93F8" w14:textId="77777777" w:rsidR="00E82C56" w:rsidRPr="00C23CBD" w:rsidRDefault="00E82C56" w:rsidP="000F588E">
            <w:pPr>
              <w:spacing w:line="257" w:lineRule="atLeast"/>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lastRenderedPageBreak/>
              <w:t>2.1.2. Už sąskaitų per sąskaitų administravimo bendrąją informacinę sistema „SABIS“ priėmimą atsakinga Klaipėdos valstybinės kolegijos vyr. buhalterė Inga Budrienė</w:t>
            </w:r>
            <w:r>
              <w:rPr>
                <w:rFonts w:ascii="Times New Roman" w:eastAsia="Calibri" w:hAnsi="Times New Roman" w:cs="Times New Roman"/>
                <w:kern w:val="2"/>
                <w:szCs w:val="24"/>
              </w:rPr>
              <w:t>,</w:t>
            </w:r>
            <w:r w:rsidRPr="00C23CBD">
              <w:rPr>
                <w:rFonts w:ascii="Times New Roman" w:eastAsia="Calibri" w:hAnsi="Times New Roman" w:cs="Times New Roman"/>
                <w:kern w:val="2"/>
                <w:szCs w:val="24"/>
              </w:rPr>
              <w:t xml:space="preserve"> tel. +370 655 02423, el. paštas i.budriene@kvk.lt;</w:t>
            </w:r>
          </w:p>
          <w:p w14:paraId="35B87AD2" w14:textId="77777777" w:rsidR="00E82C56" w:rsidRPr="00C23CBD" w:rsidRDefault="00E82C56" w:rsidP="000F588E">
            <w:pPr>
              <w:spacing w:after="160" w:line="276" w:lineRule="auto"/>
              <w:ind w:firstLine="0"/>
              <w:jc w:val="left"/>
              <w:rPr>
                <w:rFonts w:ascii="Times New Roman" w:eastAsia="Calibri" w:hAnsi="Times New Roman" w:cs="Times New Roman"/>
                <w:color w:val="4472C4"/>
                <w:kern w:val="2"/>
                <w:szCs w:val="24"/>
              </w:rPr>
            </w:pPr>
            <w:r w:rsidRPr="00C23CBD">
              <w:rPr>
                <w:rFonts w:ascii="Times New Roman" w:eastAsia="Calibri" w:hAnsi="Times New Roman" w:cs="Times New Roman"/>
                <w:kern w:val="2"/>
                <w:szCs w:val="24"/>
              </w:rPr>
              <w:t>2.1.3. Už Sutarties ir jos pakeitimų paskelbimą pagal VPĮ 86 straipsnio 9 dalies nuostatas – Klaipėdos valstybinės kolegijos Teisės ir viešųjų pirkimų skyriaus specialistė Valentina Rinkevičienė, tel. +370 630 07719, el. p. v.rinkeviciene@kvk.lt</w:t>
            </w:r>
          </w:p>
        </w:tc>
      </w:tr>
      <w:tr w:rsidR="00E82C56" w:rsidRPr="00C23CBD" w14:paraId="6CC87ADC" w14:textId="77777777" w:rsidTr="000F588E">
        <w:trPr>
          <w:trHeight w:val="300"/>
        </w:trPr>
        <w:tc>
          <w:tcPr>
            <w:tcW w:w="2704" w:type="dxa"/>
            <w:gridSpan w:val="2"/>
          </w:tcPr>
          <w:p w14:paraId="70368637"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2.2. Tiekėjo kontaktiniai asmenys, atsakingi už Sutarties vykdymą</w:t>
            </w:r>
          </w:p>
        </w:tc>
        <w:tc>
          <w:tcPr>
            <w:tcW w:w="6831" w:type="dxa"/>
            <w:gridSpan w:val="4"/>
          </w:tcPr>
          <w:p w14:paraId="76C7DF25" w14:textId="77777777" w:rsidR="00E82C56" w:rsidRPr="00C23CBD" w:rsidRDefault="00E82C56" w:rsidP="000F588E">
            <w:pPr>
              <w:spacing w:after="160" w:line="276" w:lineRule="auto"/>
              <w:ind w:firstLine="0"/>
              <w:jc w:val="left"/>
              <w:rPr>
                <w:rFonts w:ascii="Times New Roman" w:eastAsia="Calibri" w:hAnsi="Times New Roman" w:cs="Times New Roman"/>
                <w:color w:val="4472C4"/>
                <w:kern w:val="2"/>
                <w:szCs w:val="24"/>
              </w:rPr>
            </w:pPr>
          </w:p>
        </w:tc>
      </w:tr>
      <w:tr w:rsidR="00E82C56" w:rsidRPr="00C23CBD" w14:paraId="3E1D0A3C" w14:textId="77777777" w:rsidTr="000F588E">
        <w:trPr>
          <w:trHeight w:val="300"/>
        </w:trPr>
        <w:tc>
          <w:tcPr>
            <w:tcW w:w="9535" w:type="dxa"/>
            <w:gridSpan w:val="6"/>
          </w:tcPr>
          <w:p w14:paraId="621E43D4" w14:textId="77777777" w:rsidR="00E82C56" w:rsidRPr="00C23CBD" w:rsidRDefault="00E82C56" w:rsidP="000F588E">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3. SUTARTIES DALYKAS</w:t>
            </w:r>
          </w:p>
        </w:tc>
      </w:tr>
      <w:tr w:rsidR="00E82C56" w:rsidRPr="00C23CBD" w14:paraId="38ABD7BB" w14:textId="77777777" w:rsidTr="000F588E">
        <w:trPr>
          <w:trHeight w:val="300"/>
        </w:trPr>
        <w:tc>
          <w:tcPr>
            <w:tcW w:w="2704" w:type="dxa"/>
            <w:gridSpan w:val="2"/>
          </w:tcPr>
          <w:p w14:paraId="7B1E810D"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3.1. Sutarties dalykas </w:t>
            </w:r>
          </w:p>
        </w:tc>
        <w:tc>
          <w:tcPr>
            <w:tcW w:w="6831" w:type="dxa"/>
            <w:gridSpan w:val="4"/>
          </w:tcPr>
          <w:p w14:paraId="5C49C715" w14:textId="4E75701C" w:rsidR="00E82C56" w:rsidRPr="00C23CBD" w:rsidRDefault="00E82C56" w:rsidP="000F588E">
            <w:pPr>
              <w:spacing w:after="160" w:line="276" w:lineRule="auto"/>
              <w:ind w:firstLine="0"/>
              <w:jc w:val="left"/>
              <w:rPr>
                <w:rFonts w:ascii="Times New Roman" w:eastAsia="Calibri" w:hAnsi="Times New Roman" w:cs="Times New Roman"/>
                <w:kern w:val="2"/>
              </w:rPr>
            </w:pPr>
            <w:r w:rsidRPr="00C23CBD">
              <w:rPr>
                <w:rFonts w:ascii="Times New Roman" w:eastAsia="Calibri" w:hAnsi="Times New Roman" w:cs="Times New Roman"/>
                <w:kern w:val="2"/>
              </w:rPr>
              <w:t xml:space="preserve">Tiekėjas įsipareigoja Sutartyje numatytomis sąlygomis perduoti Pirkėjui </w:t>
            </w:r>
            <w:r>
              <w:rPr>
                <w:rFonts w:ascii="Times New Roman" w:eastAsia="Calibri" w:hAnsi="Times New Roman" w:cs="Times New Roman"/>
                <w:kern w:val="2"/>
              </w:rPr>
              <w:t>spausdintas knygas</w:t>
            </w:r>
            <w:r>
              <w:rPr>
                <w:rFonts w:ascii="Times New Roman" w:eastAsia="Calibri" w:hAnsi="Times New Roman" w:cs="Times New Roman"/>
                <w:kern w:val="2"/>
              </w:rPr>
              <w:t xml:space="preserve"> </w:t>
            </w:r>
            <w:r w:rsidRPr="002B79FF">
              <w:rPr>
                <w:rFonts w:ascii="Times New Roman" w:eastAsia="Calibri" w:hAnsi="Times New Roman" w:cs="Times New Roman"/>
                <w:i/>
                <w:iCs/>
                <w:kern w:val="2"/>
              </w:rPr>
              <w:t>(įrašoma dalies – (ių) numeris )</w:t>
            </w:r>
            <w:r>
              <w:rPr>
                <w:rFonts w:ascii="Times New Roman" w:eastAsia="Calibri" w:hAnsi="Times New Roman" w:cs="Times New Roman"/>
                <w:kern w:val="2"/>
              </w:rPr>
              <w:t xml:space="preserve"> </w:t>
            </w:r>
            <w:r w:rsidRPr="00C23CBD">
              <w:rPr>
                <w:rFonts w:ascii="Times New Roman" w:eastAsia="Calibri" w:hAnsi="Times New Roman" w:cs="Times New Roman"/>
                <w:kern w:val="2"/>
              </w:rPr>
              <w:t>(toliau – Prekės).</w:t>
            </w:r>
          </w:p>
          <w:p w14:paraId="1567581C"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Išsamus Prekių aprašymas ir kiti reikalavimai tiekiamoms Prekėms nustatyti Sutarties priede Nr. [1] „Techninė specifikacija“ (toliau – Techninė specifikacija) ir Sutarties priede Nr. [2] „Pasiūlymas“.</w:t>
            </w:r>
          </w:p>
        </w:tc>
      </w:tr>
      <w:tr w:rsidR="00E82C56" w:rsidRPr="00C23CBD" w14:paraId="29F77FD3" w14:textId="77777777" w:rsidTr="000F588E">
        <w:trPr>
          <w:trHeight w:val="300"/>
        </w:trPr>
        <w:tc>
          <w:tcPr>
            <w:tcW w:w="2704" w:type="dxa"/>
            <w:gridSpan w:val="2"/>
          </w:tcPr>
          <w:p w14:paraId="337FE532"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3.2. Pirkimo numeris</w:t>
            </w:r>
          </w:p>
        </w:tc>
        <w:tc>
          <w:tcPr>
            <w:tcW w:w="6831" w:type="dxa"/>
            <w:gridSpan w:val="4"/>
          </w:tcPr>
          <w:p w14:paraId="4C8874D9"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p>
        </w:tc>
      </w:tr>
      <w:tr w:rsidR="00E82C56" w:rsidRPr="00C23CBD" w14:paraId="48993919" w14:textId="77777777" w:rsidTr="000F588E">
        <w:trPr>
          <w:trHeight w:val="300"/>
        </w:trPr>
        <w:tc>
          <w:tcPr>
            <w:tcW w:w="2704" w:type="dxa"/>
            <w:gridSpan w:val="2"/>
          </w:tcPr>
          <w:p w14:paraId="16EF9713"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3.3. Informacija apie Europos Sąjungos lėšomis finansuojamą projektą arba kitą projektą</w:t>
            </w:r>
          </w:p>
        </w:tc>
        <w:tc>
          <w:tcPr>
            <w:tcW w:w="6831" w:type="dxa"/>
            <w:gridSpan w:val="4"/>
          </w:tcPr>
          <w:p w14:paraId="00836A14"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4C894141"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p>
        </w:tc>
      </w:tr>
      <w:tr w:rsidR="00E82C56" w:rsidRPr="00C23CBD" w14:paraId="0F29D164" w14:textId="77777777" w:rsidTr="000F588E">
        <w:trPr>
          <w:trHeight w:val="300"/>
        </w:trPr>
        <w:tc>
          <w:tcPr>
            <w:tcW w:w="9535" w:type="dxa"/>
            <w:gridSpan w:val="6"/>
          </w:tcPr>
          <w:p w14:paraId="39305B42" w14:textId="77777777" w:rsidR="00E82C56" w:rsidRPr="00C23CBD" w:rsidRDefault="00E82C56" w:rsidP="000F588E">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4. PREKIŲ PRISTATYMO TERMINAI IR PREKIŲ PERDAVIMO - PRIĖMIMO TVARKA</w:t>
            </w:r>
          </w:p>
        </w:tc>
      </w:tr>
      <w:tr w:rsidR="00E82C56" w:rsidRPr="00C23CBD" w14:paraId="01CFEDD7" w14:textId="77777777" w:rsidTr="000F588E">
        <w:trPr>
          <w:trHeight w:val="1001"/>
        </w:trPr>
        <w:tc>
          <w:tcPr>
            <w:tcW w:w="2704" w:type="dxa"/>
            <w:gridSpan w:val="2"/>
          </w:tcPr>
          <w:p w14:paraId="525297B5"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4.1. Prekių pristatymo terminas, kai Prekės pristatomos vienu kartu</w:t>
            </w:r>
          </w:p>
          <w:p w14:paraId="4592E54D"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p>
        </w:tc>
        <w:tc>
          <w:tcPr>
            <w:tcW w:w="6831" w:type="dxa"/>
            <w:gridSpan w:val="4"/>
          </w:tcPr>
          <w:p w14:paraId="04687DC3" w14:textId="77777777" w:rsidR="00E82C56" w:rsidRPr="00CC10DB" w:rsidRDefault="00E82C56" w:rsidP="00E82C56">
            <w:pPr>
              <w:spacing w:after="26" w:line="261" w:lineRule="auto"/>
              <w:ind w:firstLine="0"/>
              <w:jc w:val="left"/>
              <w:rPr>
                <w:rFonts w:ascii="Times New Roman" w:eastAsia="Calibri" w:hAnsi="Times New Roman" w:cs="Times New Roman"/>
                <w:kern w:val="2"/>
              </w:rPr>
            </w:pPr>
            <w:r w:rsidRPr="00CC10DB">
              <w:rPr>
                <w:rFonts w:ascii="Times New Roman" w:eastAsia="Calibri" w:hAnsi="Times New Roman" w:cs="Times New Roman"/>
                <w:kern w:val="2"/>
              </w:rPr>
              <w:t xml:space="preserve">Tiekėjas Prekes (visos dalies Prekių kiekį) įsipareigoja pristatyti:  </w:t>
            </w:r>
          </w:p>
          <w:p w14:paraId="0C0AD24D" w14:textId="77777777" w:rsidR="00E82C56" w:rsidRPr="00CC10DB" w:rsidRDefault="00E82C56" w:rsidP="00E82C56">
            <w:pPr>
              <w:spacing w:after="26" w:line="261" w:lineRule="auto"/>
              <w:ind w:firstLine="0"/>
              <w:jc w:val="left"/>
              <w:rPr>
                <w:rFonts w:ascii="Times New Roman" w:eastAsia="Calibri" w:hAnsi="Times New Roman" w:cs="Times New Roman"/>
                <w:kern w:val="2"/>
              </w:rPr>
            </w:pPr>
            <w:r w:rsidRPr="00CC10DB">
              <w:rPr>
                <w:rFonts w:ascii="Times New Roman" w:eastAsia="Calibri" w:hAnsi="Times New Roman" w:cs="Times New Roman"/>
                <w:b/>
                <w:bCs/>
                <w:kern w:val="2"/>
              </w:rPr>
              <w:t>2,5,8</w:t>
            </w:r>
            <w:r w:rsidRPr="00CC10DB">
              <w:rPr>
                <w:rFonts w:ascii="Times New Roman" w:eastAsia="Calibri" w:hAnsi="Times New Roman" w:cs="Times New Roman"/>
                <w:kern w:val="2"/>
              </w:rPr>
              <w:t xml:space="preserve"> pirkimo</w:t>
            </w:r>
            <w:r w:rsidRPr="00CC10DB">
              <w:rPr>
                <w:rFonts w:ascii="Times New Roman" w:eastAsia="Calibri" w:hAnsi="Times New Roman" w:cs="Times New Roman"/>
                <w:kern w:val="2"/>
              </w:rPr>
              <w:t xml:space="preserve"> dalys – per </w:t>
            </w:r>
            <w:r w:rsidRPr="00CC10DB">
              <w:rPr>
                <w:rFonts w:ascii="Times New Roman" w:eastAsia="Calibri" w:hAnsi="Times New Roman" w:cs="Times New Roman"/>
                <w:kern w:val="2"/>
              </w:rPr>
              <w:t>2</w:t>
            </w:r>
            <w:r w:rsidRPr="00CC10DB">
              <w:rPr>
                <w:rFonts w:ascii="Times New Roman" w:eastAsia="Calibri" w:hAnsi="Times New Roman" w:cs="Times New Roman"/>
                <w:kern w:val="2"/>
              </w:rPr>
              <w:t xml:space="preserve"> savaites, </w:t>
            </w:r>
          </w:p>
          <w:p w14:paraId="2F73A00D" w14:textId="01DB9FA6" w:rsidR="00E82C56" w:rsidRPr="00CC10DB" w:rsidRDefault="00E82C56" w:rsidP="00E82C56">
            <w:pPr>
              <w:spacing w:after="26" w:line="261" w:lineRule="auto"/>
              <w:ind w:firstLine="0"/>
              <w:jc w:val="left"/>
              <w:rPr>
                <w:rFonts w:ascii="Times New Roman" w:eastAsia="Calibri" w:hAnsi="Times New Roman" w:cs="Times New Roman"/>
                <w:kern w:val="2"/>
                <w:sz w:val="20"/>
                <w:szCs w:val="20"/>
              </w:rPr>
            </w:pPr>
            <w:r w:rsidRPr="00CC10DB">
              <w:rPr>
                <w:rFonts w:ascii="Times New Roman" w:eastAsia="Calibri" w:hAnsi="Times New Roman" w:cs="Times New Roman"/>
                <w:b/>
                <w:bCs/>
                <w:kern w:val="2"/>
              </w:rPr>
              <w:t>1,3,4,6,7</w:t>
            </w:r>
            <w:r w:rsidRPr="00CC10DB">
              <w:rPr>
                <w:rFonts w:ascii="Times New Roman" w:eastAsia="Calibri" w:hAnsi="Times New Roman" w:cs="Times New Roman"/>
                <w:kern w:val="2"/>
              </w:rPr>
              <w:t xml:space="preserve"> pirkimo dalys</w:t>
            </w:r>
            <w:r w:rsidRPr="00CC10DB">
              <w:rPr>
                <w:rFonts w:ascii="Times New Roman" w:eastAsia="Calibri" w:hAnsi="Times New Roman" w:cs="Times New Roman"/>
                <w:kern w:val="2"/>
              </w:rPr>
              <w:t xml:space="preserve"> - per </w:t>
            </w:r>
            <w:r w:rsidRPr="00CC10DB">
              <w:rPr>
                <w:rFonts w:ascii="Times New Roman" w:eastAsia="Calibri" w:hAnsi="Times New Roman" w:cs="Times New Roman"/>
                <w:kern w:val="2"/>
              </w:rPr>
              <w:t>4</w:t>
            </w:r>
            <w:r w:rsidRPr="00CC10DB">
              <w:rPr>
                <w:rFonts w:ascii="Times New Roman" w:eastAsia="Calibri" w:hAnsi="Times New Roman" w:cs="Times New Roman"/>
                <w:kern w:val="2"/>
              </w:rPr>
              <w:t xml:space="preserve"> savaites nuo Sutarties įsigaliojimo dienos.</w:t>
            </w:r>
          </w:p>
        </w:tc>
      </w:tr>
      <w:tr w:rsidR="00E82C56" w:rsidRPr="00C23CBD" w14:paraId="42CEC4DD" w14:textId="77777777" w:rsidTr="000F588E">
        <w:trPr>
          <w:trHeight w:val="300"/>
        </w:trPr>
        <w:tc>
          <w:tcPr>
            <w:tcW w:w="2704" w:type="dxa"/>
            <w:gridSpan w:val="2"/>
          </w:tcPr>
          <w:p w14:paraId="20E3FFCA"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4.2. Prekių (ar jų dalies) pristatymo termino pratęsimas</w:t>
            </w:r>
          </w:p>
        </w:tc>
        <w:tc>
          <w:tcPr>
            <w:tcW w:w="6831" w:type="dxa"/>
            <w:gridSpan w:val="4"/>
          </w:tcPr>
          <w:p w14:paraId="14C106DC" w14:textId="77777777" w:rsidR="00E82C56" w:rsidRDefault="00E82C56" w:rsidP="000F588E">
            <w:pPr>
              <w:spacing w:after="160" w:line="276" w:lineRule="auto"/>
              <w:ind w:firstLine="0"/>
              <w:jc w:val="left"/>
              <w:rPr>
                <w:rFonts w:ascii="Times New Roman" w:eastAsia="Calibri" w:hAnsi="Times New Roman" w:cs="Times New Roman"/>
                <w:kern w:val="2"/>
              </w:rPr>
            </w:pPr>
            <w:r w:rsidRPr="002B79FF">
              <w:rPr>
                <w:rFonts w:ascii="Times New Roman" w:eastAsia="Calibri" w:hAnsi="Times New Roman" w:cs="Times New Roman"/>
                <w:kern w:val="2"/>
              </w:rPr>
              <w:t xml:space="preserve">Tiekėjas turi teisę į Prekių pristatymo termino pratęsimą, tačiau tik tuo atveju, jei atsiranda uždelsimas,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rFonts w:ascii="Times New Roman" w:eastAsia="Calibri" w:hAnsi="Times New Roman" w:cs="Times New Roman"/>
                <w:kern w:val="2"/>
              </w:rPr>
              <w:t>5</w:t>
            </w:r>
            <w:r w:rsidRPr="002B79FF">
              <w:rPr>
                <w:rFonts w:ascii="Times New Roman" w:eastAsia="Calibri" w:hAnsi="Times New Roman" w:cs="Times New Roman"/>
                <w:kern w:val="2"/>
              </w:rPr>
              <w:t xml:space="preserve"> dien</w:t>
            </w:r>
            <w:r>
              <w:rPr>
                <w:rFonts w:ascii="Times New Roman" w:eastAsia="Calibri" w:hAnsi="Times New Roman" w:cs="Times New Roman"/>
                <w:kern w:val="2"/>
              </w:rPr>
              <w:t>as</w:t>
            </w:r>
            <w:r w:rsidRPr="002B79FF">
              <w:rPr>
                <w:rFonts w:ascii="Times New Roman" w:eastAsia="Calibri" w:hAnsi="Times New Roman" w:cs="Times New Roman"/>
                <w:kern w:val="2"/>
              </w:rPr>
              <w:t>, apie tai praneša Pirkėjui, pateikdamas minėtų aplinkybių egzistavimo įrodymus. Nurodytas aplinkybes vertina Pirkėjas. Pirkėjui sutikus, Prekių pristatymo terminas gali būti pratęsiamas tik minėtų aplinkybių egzistavimo laikotarpiui, bet ne ilgiau nei</w:t>
            </w:r>
            <w:r>
              <w:rPr>
                <w:rFonts w:ascii="Times New Roman" w:eastAsia="Calibri" w:hAnsi="Times New Roman" w:cs="Times New Roman"/>
                <w:kern w:val="2"/>
              </w:rPr>
              <w:t>:</w:t>
            </w:r>
          </w:p>
          <w:p w14:paraId="34357DFD" w14:textId="450184B0" w:rsidR="00E82C56" w:rsidRPr="00E82C56" w:rsidRDefault="00E82C56" w:rsidP="00E82C56">
            <w:pPr>
              <w:spacing w:after="160" w:line="276" w:lineRule="auto"/>
              <w:ind w:firstLine="0"/>
              <w:jc w:val="left"/>
              <w:rPr>
                <w:rFonts w:ascii="Times New Roman" w:eastAsia="Calibri" w:hAnsi="Times New Roman" w:cs="Times New Roman"/>
                <w:kern w:val="2"/>
              </w:rPr>
            </w:pPr>
            <w:r w:rsidRPr="00E82C56">
              <w:rPr>
                <w:rFonts w:ascii="Times New Roman" w:eastAsia="Calibri" w:hAnsi="Times New Roman" w:cs="Times New Roman"/>
                <w:kern w:val="2"/>
              </w:rPr>
              <w:t xml:space="preserve">2,5,8 pirkimo dalys – </w:t>
            </w:r>
            <w:r>
              <w:rPr>
                <w:rFonts w:ascii="Times New Roman" w:eastAsia="Calibri" w:hAnsi="Times New Roman" w:cs="Times New Roman"/>
                <w:kern w:val="2"/>
              </w:rPr>
              <w:t>1 savaitei</w:t>
            </w:r>
            <w:r w:rsidRPr="00E82C56">
              <w:rPr>
                <w:rFonts w:ascii="Times New Roman" w:eastAsia="Calibri" w:hAnsi="Times New Roman" w:cs="Times New Roman"/>
                <w:kern w:val="2"/>
              </w:rPr>
              <w:t xml:space="preserve">, </w:t>
            </w:r>
          </w:p>
          <w:p w14:paraId="65D8A214" w14:textId="748851DA" w:rsidR="00E82C56" w:rsidRPr="00C23CBD" w:rsidRDefault="00E82C56" w:rsidP="00CC10DB">
            <w:pPr>
              <w:spacing w:after="160" w:line="276" w:lineRule="auto"/>
              <w:ind w:firstLine="0"/>
              <w:jc w:val="left"/>
              <w:rPr>
                <w:rFonts w:ascii="Times New Roman" w:eastAsia="Calibri" w:hAnsi="Times New Roman" w:cs="Times New Roman"/>
                <w:kern w:val="2"/>
                <w:szCs w:val="24"/>
              </w:rPr>
            </w:pPr>
            <w:r w:rsidRPr="00E82C56">
              <w:rPr>
                <w:rFonts w:ascii="Times New Roman" w:eastAsia="Calibri" w:hAnsi="Times New Roman" w:cs="Times New Roman"/>
                <w:kern w:val="2"/>
              </w:rPr>
              <w:t xml:space="preserve">1,3,4,6,7 pirkimo dalys - </w:t>
            </w:r>
            <w:r>
              <w:rPr>
                <w:rFonts w:ascii="Times New Roman" w:eastAsia="Calibri" w:hAnsi="Times New Roman" w:cs="Times New Roman"/>
                <w:kern w:val="2"/>
              </w:rPr>
              <w:t>2 savaitėms.</w:t>
            </w:r>
            <w:r w:rsidRPr="002B79FF">
              <w:rPr>
                <w:rFonts w:ascii="Times New Roman" w:eastAsia="Calibri" w:hAnsi="Times New Roman" w:cs="Times New Roman"/>
                <w:kern w:val="2"/>
              </w:rPr>
              <w:t xml:space="preserve"> </w:t>
            </w:r>
          </w:p>
        </w:tc>
      </w:tr>
      <w:tr w:rsidR="00E82C56" w:rsidRPr="00C23CBD" w14:paraId="110B1330" w14:textId="77777777" w:rsidTr="000F588E">
        <w:trPr>
          <w:trHeight w:val="300"/>
        </w:trPr>
        <w:tc>
          <w:tcPr>
            <w:tcW w:w="2704" w:type="dxa"/>
            <w:gridSpan w:val="2"/>
          </w:tcPr>
          <w:p w14:paraId="116325D5"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4.3. Užsakymų teikimo tvarka</w:t>
            </w:r>
          </w:p>
        </w:tc>
        <w:tc>
          <w:tcPr>
            <w:tcW w:w="6831" w:type="dxa"/>
            <w:gridSpan w:val="4"/>
          </w:tcPr>
          <w:p w14:paraId="23AF242A" w14:textId="77777777" w:rsidR="00E82C56" w:rsidRPr="00C23CBD" w:rsidRDefault="00E82C56" w:rsidP="000F588E">
            <w:pPr>
              <w:spacing w:after="160" w:line="276" w:lineRule="auto"/>
              <w:ind w:firstLine="0"/>
              <w:jc w:val="left"/>
              <w:rPr>
                <w:rFonts w:ascii="Times New Roman" w:eastAsia="Aptos" w:hAnsi="Times New Roman" w:cs="Times New Roman"/>
                <w:kern w:val="2"/>
                <w:sz w:val="22"/>
                <w:szCs w:val="22"/>
                <w:lang w:eastAsia="en-US"/>
                <w14:ligatures w14:val="standardContextual"/>
              </w:rPr>
            </w:pPr>
            <w:r w:rsidRPr="00C23CBD">
              <w:rPr>
                <w:rFonts w:ascii="Times New Roman" w:eastAsia="Calibri" w:hAnsi="Times New Roman" w:cs="Times New Roman"/>
                <w:kern w:val="2"/>
              </w:rPr>
              <w:t>Netaikoma</w:t>
            </w:r>
          </w:p>
        </w:tc>
      </w:tr>
      <w:tr w:rsidR="00E82C56" w:rsidRPr="00C23CBD" w14:paraId="7C302A43" w14:textId="77777777" w:rsidTr="000F588E">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70EBC731"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4.4. Dėl minimalios užsakymo vertės / apimties</w:t>
            </w:r>
          </w:p>
        </w:tc>
        <w:tc>
          <w:tcPr>
            <w:tcW w:w="6831" w:type="dxa"/>
            <w:gridSpan w:val="4"/>
            <w:tcBorders>
              <w:top w:val="single" w:sz="4" w:space="0" w:color="auto"/>
              <w:left w:val="single" w:sz="4" w:space="0" w:color="auto"/>
              <w:bottom w:val="single" w:sz="4" w:space="0" w:color="auto"/>
              <w:right w:val="single" w:sz="4" w:space="0" w:color="auto"/>
            </w:tcBorders>
          </w:tcPr>
          <w:p w14:paraId="204589D4" w14:textId="77777777" w:rsidR="00E82C56" w:rsidRPr="00C23CBD" w:rsidRDefault="00E82C56" w:rsidP="000F588E">
            <w:pPr>
              <w:spacing w:after="160" w:line="276" w:lineRule="auto"/>
              <w:ind w:firstLine="0"/>
              <w:jc w:val="left"/>
              <w:rPr>
                <w:rFonts w:ascii="Times New Roman" w:eastAsia="Calibri" w:hAnsi="Times New Roman" w:cs="Times New Roman"/>
                <w:kern w:val="2"/>
              </w:rPr>
            </w:pPr>
            <w:r w:rsidRPr="00C23CBD">
              <w:rPr>
                <w:rFonts w:ascii="Times New Roman" w:eastAsia="Calibri" w:hAnsi="Times New Roman" w:cs="Times New Roman"/>
                <w:kern w:val="2"/>
              </w:rPr>
              <w:t>Netaikoma</w:t>
            </w:r>
          </w:p>
          <w:p w14:paraId="26C55A91"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p>
        </w:tc>
      </w:tr>
      <w:tr w:rsidR="00E82C56" w:rsidRPr="00C23CBD" w14:paraId="1D7DE826" w14:textId="77777777" w:rsidTr="000F588E">
        <w:trPr>
          <w:trHeight w:val="300"/>
        </w:trPr>
        <w:tc>
          <w:tcPr>
            <w:tcW w:w="2704" w:type="dxa"/>
            <w:gridSpan w:val="2"/>
          </w:tcPr>
          <w:p w14:paraId="5ED25861"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4.5. Kartu su Prekėmis pateikiami dokumentai </w:t>
            </w:r>
          </w:p>
        </w:tc>
        <w:tc>
          <w:tcPr>
            <w:tcW w:w="6831" w:type="dxa"/>
            <w:gridSpan w:val="4"/>
          </w:tcPr>
          <w:p w14:paraId="0E063C3F" w14:textId="262BD58D" w:rsidR="00E82C56" w:rsidRPr="00CC10DB"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Kartu su Prekėmis pateikiam</w:t>
            </w:r>
            <w:r w:rsidR="00CC10DB">
              <w:rPr>
                <w:rFonts w:ascii="Times New Roman" w:eastAsia="Calibri" w:hAnsi="Times New Roman" w:cs="Times New Roman"/>
                <w:kern w:val="2"/>
                <w:szCs w:val="24"/>
              </w:rPr>
              <w:t xml:space="preserve">as </w:t>
            </w:r>
            <w:r w:rsidRPr="00C23CBD">
              <w:rPr>
                <w:rFonts w:ascii="Times New Roman" w:eastAsia="Calibri" w:hAnsi="Times New Roman" w:cs="Times New Roman"/>
                <w:kern w:val="2"/>
                <w:szCs w:val="24"/>
              </w:rPr>
              <w:t>Prekių perdavimo-priėmimo aktas</w:t>
            </w:r>
            <w:r w:rsidR="00CC10DB">
              <w:rPr>
                <w:rFonts w:ascii="Times New Roman" w:eastAsia="Calibri" w:hAnsi="Times New Roman" w:cs="Times New Roman"/>
                <w:kern w:val="2"/>
                <w:szCs w:val="24"/>
              </w:rPr>
              <w:t xml:space="preserve">. </w:t>
            </w:r>
          </w:p>
          <w:p w14:paraId="2041F5C2" w14:textId="4D3F1795"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Tiekėjui nepateikus nurodyt</w:t>
            </w:r>
            <w:r w:rsidR="00CC10DB">
              <w:rPr>
                <w:rFonts w:ascii="Times New Roman" w:eastAsia="Calibri" w:hAnsi="Times New Roman" w:cs="Times New Roman"/>
                <w:kern w:val="2"/>
                <w:szCs w:val="24"/>
              </w:rPr>
              <w:t xml:space="preserve">o </w:t>
            </w:r>
            <w:r w:rsidRPr="00C23CBD">
              <w:rPr>
                <w:rFonts w:ascii="Times New Roman" w:eastAsia="Calibri" w:hAnsi="Times New Roman" w:cs="Times New Roman"/>
                <w:kern w:val="2"/>
                <w:szCs w:val="24"/>
              </w:rPr>
              <w:t>dokument</w:t>
            </w:r>
            <w:r w:rsidR="00CC10DB">
              <w:rPr>
                <w:rFonts w:ascii="Times New Roman" w:eastAsia="Calibri" w:hAnsi="Times New Roman" w:cs="Times New Roman"/>
                <w:kern w:val="2"/>
                <w:szCs w:val="24"/>
              </w:rPr>
              <w:t>o</w:t>
            </w:r>
            <w:r w:rsidRPr="00C23CBD">
              <w:rPr>
                <w:rFonts w:ascii="Times New Roman" w:eastAsia="Calibri" w:hAnsi="Times New Roman" w:cs="Times New Roman"/>
                <w:kern w:val="2"/>
                <w:szCs w:val="24"/>
              </w:rPr>
              <w:t>, laikoma, kad Prekės neatitinka Sutartyje nustatytų reikalavimų.</w:t>
            </w:r>
          </w:p>
        </w:tc>
      </w:tr>
      <w:tr w:rsidR="00E82C56" w:rsidRPr="00C23CBD" w14:paraId="615D2404" w14:textId="77777777" w:rsidTr="000F588E">
        <w:trPr>
          <w:trHeight w:val="300"/>
        </w:trPr>
        <w:tc>
          <w:tcPr>
            <w:tcW w:w="9535" w:type="dxa"/>
            <w:gridSpan w:val="6"/>
          </w:tcPr>
          <w:p w14:paraId="023FB706" w14:textId="77777777" w:rsidR="00E82C56" w:rsidRPr="00C23CBD" w:rsidRDefault="00E82C56" w:rsidP="000F588E">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 SUTARTIES KAINA IR ATSISKAITYMO TVARKA</w:t>
            </w:r>
          </w:p>
        </w:tc>
      </w:tr>
      <w:tr w:rsidR="00E82C56" w:rsidRPr="00C23CBD" w14:paraId="032894C0" w14:textId="77777777" w:rsidTr="000F588E">
        <w:trPr>
          <w:trHeight w:val="300"/>
        </w:trPr>
        <w:tc>
          <w:tcPr>
            <w:tcW w:w="2704" w:type="dxa"/>
            <w:gridSpan w:val="2"/>
          </w:tcPr>
          <w:p w14:paraId="4D3B8831"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5.1. Sutarčiai taikomas kainos apskaičiavimo būdas</w:t>
            </w:r>
          </w:p>
        </w:tc>
        <w:tc>
          <w:tcPr>
            <w:tcW w:w="6831" w:type="dxa"/>
            <w:gridSpan w:val="4"/>
          </w:tcPr>
          <w:p w14:paraId="7FE4AF5E" w14:textId="77777777" w:rsidR="00E82C56" w:rsidRPr="00C23CBD" w:rsidRDefault="00E82C56" w:rsidP="000F588E">
            <w:pPr>
              <w:spacing w:after="160" w:line="276" w:lineRule="auto"/>
              <w:ind w:firstLine="0"/>
              <w:jc w:val="left"/>
              <w:rPr>
                <w:rFonts w:ascii="Times New Roman" w:eastAsia="Calibri" w:hAnsi="Times New Roman" w:cs="Times New Roman"/>
                <w:color w:val="4472C4"/>
                <w:kern w:val="2"/>
              </w:rPr>
            </w:pPr>
            <w:r w:rsidRPr="00C23CBD">
              <w:rPr>
                <w:rFonts w:ascii="Times New Roman" w:eastAsia="Calibri" w:hAnsi="Times New Roman" w:cs="Times New Roman"/>
                <w:kern w:val="2"/>
                <w:szCs w:val="24"/>
              </w:rPr>
              <w:t>Fiksuotos kainos kainodara</w:t>
            </w:r>
          </w:p>
        </w:tc>
      </w:tr>
      <w:tr w:rsidR="00E82C56" w:rsidRPr="00C23CBD" w14:paraId="7EDAC61B" w14:textId="77777777" w:rsidTr="000F588E">
        <w:trPr>
          <w:trHeight w:val="300"/>
        </w:trPr>
        <w:tc>
          <w:tcPr>
            <w:tcW w:w="2704" w:type="dxa"/>
            <w:gridSpan w:val="2"/>
          </w:tcPr>
          <w:p w14:paraId="46DF36EF"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5.2. Pradinės Sutarties vertė ir Sutarties kaina, kai taikoma </w:t>
            </w:r>
            <w:r w:rsidRPr="00C23CBD">
              <w:rPr>
                <w:rFonts w:ascii="Times New Roman" w:eastAsia="Calibri" w:hAnsi="Times New Roman" w:cs="Times New Roman"/>
                <w:b/>
                <w:bCs/>
                <w:kern w:val="2"/>
                <w:szCs w:val="24"/>
                <w:u w:val="single"/>
              </w:rPr>
              <w:t>fiksuotos kainos</w:t>
            </w:r>
            <w:r w:rsidRPr="00C23CBD">
              <w:rPr>
                <w:rFonts w:ascii="Times New Roman" w:eastAsia="Calibri" w:hAnsi="Times New Roman" w:cs="Times New Roman"/>
                <w:b/>
                <w:bCs/>
                <w:kern w:val="2"/>
                <w:szCs w:val="24"/>
              </w:rPr>
              <w:t xml:space="preserve"> kainodara</w:t>
            </w:r>
          </w:p>
          <w:p w14:paraId="7C4B369B" w14:textId="77777777" w:rsidR="00E82C56" w:rsidRPr="00C23CBD" w:rsidRDefault="00E82C56" w:rsidP="000F588E">
            <w:pPr>
              <w:spacing w:after="160" w:line="276" w:lineRule="auto"/>
              <w:ind w:firstLine="0"/>
              <w:rPr>
                <w:rFonts w:ascii="Times New Roman" w:eastAsia="Calibri" w:hAnsi="Times New Roman" w:cs="Times New Roman"/>
                <w:b/>
                <w:bCs/>
                <w:kern w:val="2"/>
                <w:szCs w:val="24"/>
              </w:rPr>
            </w:pPr>
          </w:p>
        </w:tc>
        <w:tc>
          <w:tcPr>
            <w:tcW w:w="6831" w:type="dxa"/>
            <w:gridSpan w:val="4"/>
          </w:tcPr>
          <w:p w14:paraId="6C7AC999"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Pradinės Sutarties vertė yra </w:t>
            </w:r>
            <w:r w:rsidRPr="00C23CBD">
              <w:rPr>
                <w:rFonts w:ascii="Times New Roman" w:eastAsia="Calibri" w:hAnsi="Times New Roman" w:cs="Times New Roman"/>
                <w:color w:val="4472C4"/>
                <w:kern w:val="2"/>
                <w:szCs w:val="24"/>
              </w:rPr>
              <w:t>(nurodyti sumą skaičiais)</w:t>
            </w:r>
            <w:r w:rsidRPr="00C23CBD">
              <w:rPr>
                <w:rFonts w:ascii="Times New Roman" w:eastAsia="Calibri" w:hAnsi="Times New Roman" w:cs="Times New Roman"/>
                <w:kern w:val="2"/>
                <w:szCs w:val="24"/>
              </w:rPr>
              <w:t xml:space="preserve"> Eur, </w:t>
            </w:r>
            <w:r w:rsidRPr="00C23CBD">
              <w:rPr>
                <w:rFonts w:ascii="Times New Roman" w:eastAsia="Calibri" w:hAnsi="Times New Roman" w:cs="Times New Roman"/>
                <w:color w:val="4472C4"/>
                <w:kern w:val="2"/>
                <w:szCs w:val="24"/>
              </w:rPr>
              <w:t>(nurodyti sumą žodžiais)</w:t>
            </w:r>
            <w:r w:rsidRPr="00C23CBD">
              <w:rPr>
                <w:rFonts w:ascii="Times New Roman" w:eastAsia="Calibri" w:hAnsi="Times New Roman" w:cs="Times New Roman"/>
                <w:kern w:val="2"/>
                <w:szCs w:val="24"/>
              </w:rPr>
              <w:t xml:space="preserve"> be pridėtinės vertės mokesčio (toliau – PVM). </w:t>
            </w:r>
          </w:p>
          <w:p w14:paraId="3D94E4FF"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PVM sudaro </w:t>
            </w:r>
            <w:r w:rsidRPr="00C23CBD">
              <w:rPr>
                <w:rFonts w:ascii="Times New Roman" w:eastAsia="Calibri" w:hAnsi="Times New Roman" w:cs="Times New Roman"/>
                <w:color w:val="4472C4"/>
                <w:kern w:val="2"/>
                <w:szCs w:val="24"/>
              </w:rPr>
              <w:t>(nurodyti sumą skaičiais)</w:t>
            </w:r>
            <w:r w:rsidRPr="00C23CBD">
              <w:rPr>
                <w:rFonts w:ascii="Times New Roman" w:eastAsia="Calibri" w:hAnsi="Times New Roman" w:cs="Times New Roman"/>
                <w:kern w:val="2"/>
                <w:szCs w:val="24"/>
              </w:rPr>
              <w:t xml:space="preserve"> Eur, </w:t>
            </w:r>
            <w:r w:rsidRPr="00C23CBD">
              <w:rPr>
                <w:rFonts w:ascii="Times New Roman" w:eastAsia="Calibri" w:hAnsi="Times New Roman" w:cs="Times New Roman"/>
                <w:color w:val="4472C4"/>
                <w:kern w:val="2"/>
                <w:szCs w:val="24"/>
              </w:rPr>
              <w:t>(nurodyti sumą žodžiais)</w:t>
            </w:r>
            <w:r w:rsidRPr="00C23CBD">
              <w:rPr>
                <w:rFonts w:ascii="Times New Roman" w:eastAsia="Calibri" w:hAnsi="Times New Roman" w:cs="Times New Roman"/>
                <w:kern w:val="2"/>
                <w:szCs w:val="24"/>
              </w:rPr>
              <w:t>.</w:t>
            </w:r>
          </w:p>
          <w:p w14:paraId="1421F291"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Sutarties kaina yra </w:t>
            </w:r>
            <w:r w:rsidRPr="00C23CBD">
              <w:rPr>
                <w:rFonts w:ascii="Times New Roman" w:eastAsia="Calibri" w:hAnsi="Times New Roman" w:cs="Times New Roman"/>
                <w:color w:val="4472C4"/>
                <w:kern w:val="2"/>
                <w:szCs w:val="24"/>
              </w:rPr>
              <w:t>(nurodyti sumą skaičiais)</w:t>
            </w:r>
            <w:r w:rsidRPr="00C23CBD">
              <w:rPr>
                <w:rFonts w:ascii="Times New Roman" w:eastAsia="Calibri" w:hAnsi="Times New Roman" w:cs="Times New Roman"/>
                <w:kern w:val="2"/>
                <w:szCs w:val="24"/>
              </w:rPr>
              <w:t xml:space="preserve"> Eur, </w:t>
            </w:r>
            <w:r w:rsidRPr="00C23CBD">
              <w:rPr>
                <w:rFonts w:ascii="Times New Roman" w:eastAsia="Calibri" w:hAnsi="Times New Roman" w:cs="Times New Roman"/>
                <w:color w:val="4472C4"/>
                <w:kern w:val="2"/>
                <w:szCs w:val="24"/>
              </w:rPr>
              <w:t>(nurodyti sumą žodžiais)</w:t>
            </w:r>
            <w:r w:rsidRPr="00C23CBD">
              <w:rPr>
                <w:rFonts w:ascii="Times New Roman" w:eastAsia="Calibri" w:hAnsi="Times New Roman" w:cs="Times New Roman"/>
                <w:kern w:val="2"/>
                <w:szCs w:val="24"/>
              </w:rPr>
              <w:t xml:space="preserve"> Eur su PVM.</w:t>
            </w:r>
          </w:p>
          <w:p w14:paraId="756355AD" w14:textId="77777777" w:rsidR="00E82C56" w:rsidRPr="00C23CBD" w:rsidRDefault="00E82C56" w:rsidP="000F588E">
            <w:pPr>
              <w:spacing w:after="160" w:line="276" w:lineRule="auto"/>
              <w:ind w:firstLine="0"/>
              <w:jc w:val="left"/>
              <w:rPr>
                <w:rFonts w:ascii="Times New Roman" w:eastAsia="Calibri" w:hAnsi="Times New Roman" w:cs="Times New Roman"/>
                <w:color w:val="FF0000"/>
                <w:kern w:val="2"/>
                <w:szCs w:val="24"/>
              </w:rPr>
            </w:pPr>
            <w:r w:rsidRPr="00C23CBD">
              <w:rPr>
                <w:rFonts w:ascii="Times New Roman" w:eastAsia="Calibri" w:hAnsi="Times New Roman" w:cs="Times New Roman"/>
                <w:kern w:val="2"/>
                <w:szCs w:val="24"/>
              </w:rPr>
              <w:t>Šioje Sutartyje Pradinės Sutarties vertė yra lygi Tiekėjo pasiūlymo kainai be PVM, nurodytai už visą pirkimo dokumentuose ir Sutartyje nurodytą Prekių kiekį ir (ar) apimtį</w:t>
            </w:r>
            <w:r w:rsidRPr="00C23CBD">
              <w:rPr>
                <w:rFonts w:ascii="Times New Roman" w:eastAsia="Calibri" w:hAnsi="Times New Roman" w:cs="Times New Roman"/>
                <w:color w:val="000000"/>
                <w:kern w:val="2"/>
                <w:szCs w:val="24"/>
              </w:rPr>
              <w:t>.</w:t>
            </w:r>
          </w:p>
        </w:tc>
      </w:tr>
      <w:tr w:rsidR="00E82C56" w:rsidRPr="00C23CBD" w14:paraId="66A9B687" w14:textId="77777777" w:rsidTr="000F588E">
        <w:trPr>
          <w:trHeight w:val="300"/>
        </w:trPr>
        <w:tc>
          <w:tcPr>
            <w:tcW w:w="2704" w:type="dxa"/>
            <w:gridSpan w:val="2"/>
          </w:tcPr>
          <w:p w14:paraId="29EEE82E"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5.3. Sutarties kainos perskaičiavimas taikant </w:t>
            </w:r>
            <w:r w:rsidRPr="00C23CBD">
              <w:rPr>
                <w:rFonts w:ascii="Times New Roman" w:eastAsia="Calibri" w:hAnsi="Times New Roman" w:cs="Times New Roman"/>
                <w:b/>
                <w:bCs/>
                <w:kern w:val="2"/>
                <w:szCs w:val="24"/>
                <w:u w:val="single"/>
              </w:rPr>
              <w:t>peržiūros</w:t>
            </w:r>
            <w:r w:rsidRPr="00C23CBD">
              <w:rPr>
                <w:rFonts w:ascii="Times New Roman" w:eastAsia="Calibri" w:hAnsi="Times New Roman" w:cs="Times New Roman"/>
                <w:b/>
                <w:bCs/>
                <w:kern w:val="2"/>
                <w:szCs w:val="24"/>
              </w:rPr>
              <w:t xml:space="preserve"> taisykles</w:t>
            </w:r>
          </w:p>
          <w:p w14:paraId="4D4DF59E"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p>
        </w:tc>
        <w:tc>
          <w:tcPr>
            <w:tcW w:w="6831" w:type="dxa"/>
            <w:gridSpan w:val="4"/>
          </w:tcPr>
          <w:p w14:paraId="42D47E1F"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Sutarties kaina bus perskaičiuojama:</w:t>
            </w:r>
          </w:p>
          <w:p w14:paraId="6CF74F4A" w14:textId="77777777" w:rsidR="00E82C56" w:rsidRPr="00C23CBD" w:rsidRDefault="00E82C56" w:rsidP="000F588E">
            <w:pPr>
              <w:spacing w:after="160" w:line="276" w:lineRule="auto"/>
              <w:ind w:firstLine="0"/>
              <w:jc w:val="left"/>
              <w:rPr>
                <w:rFonts w:ascii="Times New Roman" w:eastAsia="Calibri" w:hAnsi="Times New Roman" w:cs="Times New Roman"/>
                <w:color w:val="FF0000"/>
                <w:kern w:val="2"/>
              </w:rPr>
            </w:pPr>
            <w:r w:rsidRPr="00C23CBD">
              <w:rPr>
                <w:rFonts w:ascii="Times New Roman" w:eastAsia="Calibri" w:hAnsi="Times New Roman" w:cs="Times New Roman"/>
                <w:kern w:val="2"/>
                <w:szCs w:val="24"/>
              </w:rPr>
              <w:t>5.3.1. dėl PVM tarifo pasikeitimo.</w:t>
            </w:r>
          </w:p>
        </w:tc>
      </w:tr>
      <w:tr w:rsidR="00E82C56" w:rsidRPr="00C23CBD" w14:paraId="639E31C1" w14:textId="77777777" w:rsidTr="000F588E">
        <w:trPr>
          <w:trHeight w:val="300"/>
        </w:trPr>
        <w:tc>
          <w:tcPr>
            <w:tcW w:w="2704" w:type="dxa"/>
            <w:gridSpan w:val="2"/>
          </w:tcPr>
          <w:p w14:paraId="17CC4192"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5.3.1. Sutarties kainos / įkainių peržiūra dėl PVM tarifo pasikeitimo</w:t>
            </w:r>
          </w:p>
        </w:tc>
        <w:tc>
          <w:tcPr>
            <w:tcW w:w="6831" w:type="dxa"/>
            <w:gridSpan w:val="4"/>
          </w:tcPr>
          <w:p w14:paraId="11FC406E"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5406CE4"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rPr>
              <w:t>Perskaičiavimas įforminamas Susitarimu ne vėliau kaip per 5 (penkias) darbo dienas nuo PVM mokėjimą reglamentuojančių teisės aktų pasikeitimo, kuris tampa neatskiriama Sutarties dalimi. Perskaičiuota (-as) Sutarties kaina taikoma (-as) už tą Prekių dalį, kurios bus tiekiamos nuo Susitarime nurodytos dienos.</w:t>
            </w:r>
          </w:p>
        </w:tc>
      </w:tr>
      <w:tr w:rsidR="00E82C56" w:rsidRPr="00C23CBD" w14:paraId="6C647CDF" w14:textId="77777777" w:rsidTr="000F588E">
        <w:trPr>
          <w:trHeight w:val="300"/>
        </w:trPr>
        <w:tc>
          <w:tcPr>
            <w:tcW w:w="2704" w:type="dxa"/>
            <w:gridSpan w:val="2"/>
          </w:tcPr>
          <w:p w14:paraId="46E7AB87"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b/>
                <w:bCs/>
                <w:kern w:val="2"/>
                <w:szCs w:val="24"/>
              </w:rPr>
              <w:t>5.3.2.</w:t>
            </w:r>
            <w:r w:rsidRPr="00C23CBD">
              <w:rPr>
                <w:rFonts w:ascii="Times New Roman" w:eastAsia="Calibri" w:hAnsi="Times New Roman" w:cs="Times New Roman"/>
                <w:kern w:val="2"/>
                <w:szCs w:val="24"/>
              </w:rPr>
              <w:t xml:space="preserve"> </w:t>
            </w:r>
            <w:r w:rsidRPr="00C23CBD">
              <w:rPr>
                <w:rFonts w:ascii="Times New Roman" w:eastAsia="Calibri" w:hAnsi="Times New Roman" w:cs="Times New Roman"/>
                <w:b/>
                <w:bCs/>
                <w:kern w:val="2"/>
                <w:szCs w:val="24"/>
              </w:rPr>
              <w:t>Sutarties kainos / įkainių peržiūra dėl kitų mokesčių, lemiančių Prekių kainos pokytį, pasikeitimo</w:t>
            </w:r>
          </w:p>
        </w:tc>
        <w:tc>
          <w:tcPr>
            <w:tcW w:w="6831" w:type="dxa"/>
            <w:gridSpan w:val="4"/>
          </w:tcPr>
          <w:p w14:paraId="40AC41E5"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2B68BE97" w14:textId="77777777" w:rsidR="00E82C56" w:rsidRPr="00C23CBD" w:rsidRDefault="00E82C56" w:rsidP="000F588E">
            <w:pPr>
              <w:spacing w:after="160" w:line="276" w:lineRule="auto"/>
              <w:ind w:firstLine="0"/>
              <w:jc w:val="left"/>
              <w:rPr>
                <w:rFonts w:ascii="Times New Roman" w:eastAsia="Calibri" w:hAnsi="Times New Roman" w:cs="Times New Roman"/>
                <w:kern w:val="2"/>
              </w:rPr>
            </w:pPr>
          </w:p>
        </w:tc>
      </w:tr>
      <w:tr w:rsidR="00E82C56" w:rsidRPr="00C23CBD" w14:paraId="49A48017" w14:textId="77777777" w:rsidTr="000F588E">
        <w:trPr>
          <w:trHeight w:val="300"/>
        </w:trPr>
        <w:tc>
          <w:tcPr>
            <w:tcW w:w="2704" w:type="dxa"/>
            <w:gridSpan w:val="2"/>
          </w:tcPr>
          <w:p w14:paraId="661764EE"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5.3.3. Sutarties kainos / įkainių peržiūra dėl kainų lygio pokyčio</w:t>
            </w:r>
          </w:p>
        </w:tc>
        <w:tc>
          <w:tcPr>
            <w:tcW w:w="6831" w:type="dxa"/>
            <w:gridSpan w:val="4"/>
          </w:tcPr>
          <w:p w14:paraId="2A87EA49"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3B33B49B" w14:textId="77777777" w:rsidR="00E82C56" w:rsidRPr="00C23CBD" w:rsidRDefault="00E82C56" w:rsidP="000F588E">
            <w:pPr>
              <w:spacing w:after="160" w:line="276" w:lineRule="auto"/>
              <w:ind w:firstLine="0"/>
              <w:jc w:val="left"/>
              <w:rPr>
                <w:rFonts w:ascii="Times New Roman" w:eastAsia="Calibri" w:hAnsi="Times New Roman" w:cs="Times New Roman"/>
                <w:color w:val="4472C4"/>
                <w:kern w:val="2"/>
                <w:szCs w:val="24"/>
              </w:rPr>
            </w:pPr>
          </w:p>
        </w:tc>
      </w:tr>
      <w:tr w:rsidR="00E82C56" w:rsidRPr="00C23CBD" w14:paraId="524ADCD6" w14:textId="77777777" w:rsidTr="000F588E">
        <w:trPr>
          <w:trHeight w:val="300"/>
        </w:trPr>
        <w:tc>
          <w:tcPr>
            <w:tcW w:w="2704" w:type="dxa"/>
            <w:gridSpan w:val="2"/>
          </w:tcPr>
          <w:p w14:paraId="46D2CDC5"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5.3.4. Sutarties kainos / įkainių peržiūra dėl kainų lygio pokyčio pagal Prekių grupių kainų pokyčius</w:t>
            </w:r>
          </w:p>
        </w:tc>
        <w:tc>
          <w:tcPr>
            <w:tcW w:w="6831" w:type="dxa"/>
            <w:gridSpan w:val="4"/>
          </w:tcPr>
          <w:p w14:paraId="202CC91F"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712C79D5"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p>
        </w:tc>
      </w:tr>
      <w:tr w:rsidR="00E82C56" w:rsidRPr="00C23CBD" w14:paraId="7CD3DB18" w14:textId="77777777" w:rsidTr="000F588E">
        <w:trPr>
          <w:trHeight w:val="300"/>
        </w:trPr>
        <w:tc>
          <w:tcPr>
            <w:tcW w:w="2704" w:type="dxa"/>
            <w:gridSpan w:val="2"/>
          </w:tcPr>
          <w:p w14:paraId="1D06CC58"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5.4. Sutarties kainos / įkainių apskaičiavimas taikant </w:t>
            </w:r>
            <w:r w:rsidRPr="00C23CBD">
              <w:rPr>
                <w:rFonts w:ascii="Times New Roman" w:eastAsia="Calibri" w:hAnsi="Times New Roman" w:cs="Times New Roman"/>
                <w:b/>
                <w:bCs/>
                <w:kern w:val="2"/>
                <w:szCs w:val="24"/>
                <w:u w:val="single"/>
              </w:rPr>
              <w:t>kiekio (apimties)</w:t>
            </w:r>
            <w:r w:rsidRPr="00C23CBD">
              <w:rPr>
                <w:rFonts w:ascii="Times New Roman" w:eastAsia="Calibri" w:hAnsi="Times New Roman" w:cs="Times New Roman"/>
                <w:b/>
                <w:bCs/>
                <w:kern w:val="2"/>
                <w:szCs w:val="24"/>
              </w:rPr>
              <w:t xml:space="preserve"> keitimo taisykles</w:t>
            </w:r>
          </w:p>
        </w:tc>
        <w:tc>
          <w:tcPr>
            <w:tcW w:w="6831" w:type="dxa"/>
            <w:gridSpan w:val="4"/>
          </w:tcPr>
          <w:p w14:paraId="28DA1434"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5145C643"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p>
        </w:tc>
      </w:tr>
      <w:tr w:rsidR="00E82C56" w:rsidRPr="00C23CBD" w14:paraId="729DEF0D" w14:textId="77777777" w:rsidTr="000F588E">
        <w:trPr>
          <w:trHeight w:val="300"/>
        </w:trPr>
        <w:tc>
          <w:tcPr>
            <w:tcW w:w="2704" w:type="dxa"/>
            <w:gridSpan w:val="2"/>
          </w:tcPr>
          <w:p w14:paraId="668910FE"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5.5. Atsiskaitymo su Tiekėju terminas ir tvarka</w:t>
            </w:r>
          </w:p>
        </w:tc>
        <w:tc>
          <w:tcPr>
            <w:tcW w:w="6831" w:type="dxa"/>
            <w:gridSpan w:val="4"/>
          </w:tcPr>
          <w:p w14:paraId="335DC20E"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Pirkėjas atsiskaito su Tiekėju ne vėliau kaip per 30 kalendorinių dienų nuo Sąskaitos gavimo dienos.</w:t>
            </w:r>
          </w:p>
          <w:p w14:paraId="2EEA6E80" w14:textId="77777777" w:rsidR="00E82C56" w:rsidRPr="00C23CBD" w:rsidRDefault="00E82C56" w:rsidP="000F588E">
            <w:pPr>
              <w:spacing w:after="160" w:line="276" w:lineRule="auto"/>
              <w:ind w:firstLine="0"/>
              <w:jc w:val="left"/>
              <w:rPr>
                <w:rFonts w:ascii="Times New Roman" w:eastAsia="Calibri" w:hAnsi="Times New Roman" w:cs="Times New Roman"/>
                <w:color w:val="000000"/>
                <w:kern w:val="2"/>
                <w:szCs w:val="24"/>
                <w:shd w:val="clear" w:color="auto" w:fill="FFFFFF"/>
              </w:rPr>
            </w:pPr>
            <w:r w:rsidRPr="00C23CBD">
              <w:rPr>
                <w:rFonts w:ascii="Times New Roman" w:eastAsia="Calibri" w:hAnsi="Times New Roman" w:cs="Times New Roman"/>
                <w:color w:val="000000"/>
                <w:kern w:val="2"/>
                <w:szCs w:val="24"/>
                <w:shd w:val="clear" w:color="auto" w:fill="FFFFFF"/>
              </w:rPr>
              <w:t xml:space="preserve">Apmokėjimo sąlygos: </w:t>
            </w:r>
            <w:r w:rsidRPr="00C23CBD">
              <w:rPr>
                <w:rFonts w:ascii="Times New Roman" w:eastAsia="Calibri" w:hAnsi="Times New Roman" w:cs="Times New Roman"/>
                <w:kern w:val="2"/>
                <w:szCs w:val="24"/>
                <w:shd w:val="clear" w:color="auto" w:fill="FFFFFF"/>
              </w:rPr>
              <w:t>įvykdžius visus sutartinius įsipareigojimus, sumokama visa Sutarties kaina.</w:t>
            </w:r>
          </w:p>
        </w:tc>
      </w:tr>
      <w:tr w:rsidR="00E82C56" w:rsidRPr="00C23CBD" w14:paraId="16E201AE" w14:textId="77777777" w:rsidTr="000F588E">
        <w:trPr>
          <w:trHeight w:val="300"/>
        </w:trPr>
        <w:tc>
          <w:tcPr>
            <w:tcW w:w="2704" w:type="dxa"/>
            <w:gridSpan w:val="2"/>
          </w:tcPr>
          <w:p w14:paraId="2FE8BBA9"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5.6. Avansas</w:t>
            </w:r>
          </w:p>
        </w:tc>
        <w:tc>
          <w:tcPr>
            <w:tcW w:w="6831" w:type="dxa"/>
            <w:gridSpan w:val="4"/>
          </w:tcPr>
          <w:p w14:paraId="0E7418A4" w14:textId="77777777" w:rsidR="00E82C56" w:rsidRPr="00C23CBD" w:rsidRDefault="00E82C56" w:rsidP="000F588E">
            <w:pPr>
              <w:spacing w:after="160" w:line="259" w:lineRule="auto"/>
              <w:ind w:firstLine="0"/>
              <w:jc w:val="left"/>
              <w:rPr>
                <w:rFonts w:ascii="Times New Roman" w:eastAsia="Calibri" w:hAnsi="Times New Roman" w:cs="Times New Roman"/>
                <w:color w:val="000000"/>
                <w:kern w:val="2"/>
                <w:szCs w:val="24"/>
                <w:shd w:val="clear" w:color="auto" w:fill="FFFFFF"/>
              </w:rPr>
            </w:pPr>
            <w:r w:rsidRPr="00C23CBD">
              <w:rPr>
                <w:rFonts w:ascii="Times New Roman" w:eastAsia="Calibri" w:hAnsi="Times New Roman" w:cs="Times New Roman"/>
                <w:color w:val="000000"/>
                <w:kern w:val="2"/>
                <w:szCs w:val="24"/>
                <w:shd w:val="clear" w:color="auto" w:fill="FFFFFF"/>
              </w:rPr>
              <w:t>Netaikoma</w:t>
            </w:r>
          </w:p>
        </w:tc>
      </w:tr>
      <w:tr w:rsidR="00E82C56" w:rsidRPr="00C23CBD" w14:paraId="2BD31DF9" w14:textId="77777777" w:rsidTr="000F588E">
        <w:trPr>
          <w:trHeight w:val="300"/>
        </w:trPr>
        <w:tc>
          <w:tcPr>
            <w:tcW w:w="2704" w:type="dxa"/>
            <w:gridSpan w:val="2"/>
          </w:tcPr>
          <w:p w14:paraId="7767293A"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5.7. Avanso užtikrinimas</w:t>
            </w:r>
          </w:p>
        </w:tc>
        <w:tc>
          <w:tcPr>
            <w:tcW w:w="6831" w:type="dxa"/>
            <w:gridSpan w:val="4"/>
          </w:tcPr>
          <w:p w14:paraId="4BA59F0A"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color w:val="000000"/>
                <w:kern w:val="2"/>
                <w:szCs w:val="24"/>
                <w:shd w:val="clear" w:color="auto" w:fill="FFFFFF"/>
              </w:rPr>
              <w:t>Netaikoma</w:t>
            </w:r>
          </w:p>
        </w:tc>
      </w:tr>
      <w:tr w:rsidR="00E82C56" w:rsidRPr="00C23CBD" w14:paraId="536282B1" w14:textId="77777777" w:rsidTr="000F588E">
        <w:trPr>
          <w:trHeight w:val="300"/>
        </w:trPr>
        <w:tc>
          <w:tcPr>
            <w:tcW w:w="9535" w:type="dxa"/>
            <w:gridSpan w:val="6"/>
          </w:tcPr>
          <w:p w14:paraId="5D319D0A" w14:textId="77777777" w:rsidR="00E82C56" w:rsidRPr="00C23CBD" w:rsidRDefault="00E82C56" w:rsidP="000F588E">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6. PREKIŲ KOKYBĖ IR GARANTINIAI ĮSIPAREIGOJIMAI</w:t>
            </w:r>
          </w:p>
        </w:tc>
      </w:tr>
      <w:tr w:rsidR="00E82C56" w:rsidRPr="00C23CBD" w14:paraId="33F16727" w14:textId="77777777" w:rsidTr="000F588E">
        <w:trPr>
          <w:trHeight w:val="300"/>
        </w:trPr>
        <w:tc>
          <w:tcPr>
            <w:tcW w:w="2704" w:type="dxa"/>
            <w:gridSpan w:val="2"/>
          </w:tcPr>
          <w:p w14:paraId="053C9606"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6.1. Garantinis terminas</w:t>
            </w:r>
          </w:p>
        </w:tc>
        <w:tc>
          <w:tcPr>
            <w:tcW w:w="6831" w:type="dxa"/>
            <w:gridSpan w:val="4"/>
          </w:tcPr>
          <w:p w14:paraId="00540FDE" w14:textId="5BBE5213" w:rsidR="00E82C56" w:rsidRPr="00C23CBD" w:rsidRDefault="00CC4438" w:rsidP="000F588E">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netaikoma</w:t>
            </w:r>
          </w:p>
        </w:tc>
      </w:tr>
      <w:tr w:rsidR="00E82C56" w:rsidRPr="00C23CBD" w14:paraId="14509FA7" w14:textId="77777777" w:rsidTr="000F588E">
        <w:trPr>
          <w:trHeight w:val="300"/>
        </w:trPr>
        <w:tc>
          <w:tcPr>
            <w:tcW w:w="2704" w:type="dxa"/>
            <w:gridSpan w:val="2"/>
          </w:tcPr>
          <w:p w14:paraId="4F0F2327"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6.2. Garantinė priežiūra</w:t>
            </w:r>
          </w:p>
        </w:tc>
        <w:tc>
          <w:tcPr>
            <w:tcW w:w="6831" w:type="dxa"/>
            <w:gridSpan w:val="4"/>
          </w:tcPr>
          <w:p w14:paraId="12C46B2F" w14:textId="2F68C590" w:rsidR="00E82C56" w:rsidRPr="00C23CBD" w:rsidRDefault="00CC4438" w:rsidP="000F588E">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netaikoma</w:t>
            </w:r>
          </w:p>
        </w:tc>
      </w:tr>
      <w:tr w:rsidR="00E82C56" w:rsidRPr="00C23CBD" w14:paraId="1BFD17D0" w14:textId="77777777" w:rsidTr="000F588E">
        <w:trPr>
          <w:trHeight w:val="300"/>
        </w:trPr>
        <w:tc>
          <w:tcPr>
            <w:tcW w:w="2704" w:type="dxa"/>
            <w:gridSpan w:val="2"/>
          </w:tcPr>
          <w:p w14:paraId="74097845"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highlight w:val="yellow"/>
              </w:rPr>
            </w:pPr>
            <w:r w:rsidRPr="00C23CBD">
              <w:rPr>
                <w:rFonts w:ascii="Times New Roman" w:eastAsia="Calibri" w:hAnsi="Times New Roman" w:cs="Times New Roman"/>
                <w:b/>
                <w:bCs/>
                <w:kern w:val="2"/>
                <w:szCs w:val="24"/>
              </w:rPr>
              <w:t>6.3. Kokybinių kriterijų įgyvendinimo ir tikrinimo tvarka</w:t>
            </w:r>
          </w:p>
        </w:tc>
        <w:tc>
          <w:tcPr>
            <w:tcW w:w="6831" w:type="dxa"/>
            <w:gridSpan w:val="4"/>
          </w:tcPr>
          <w:p w14:paraId="2A57EE85" w14:textId="616FF1AA" w:rsidR="00E82C56" w:rsidRPr="00C23CBD" w:rsidRDefault="00E82C56" w:rsidP="000F588E">
            <w:pPr>
              <w:spacing w:line="240"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Tiekėjas privalo pristatyti prekes, atitinkančias techninėje specifikacijoje nurodytus reikalavimus. Prekių pristatymo reikalavimai nurodyti techninėje specifikacijoje. </w:t>
            </w:r>
          </w:p>
          <w:p w14:paraId="0A663D1C" w14:textId="77777777" w:rsidR="00E82C56" w:rsidRPr="00C23CBD" w:rsidRDefault="00E82C56" w:rsidP="000F588E">
            <w:pPr>
              <w:spacing w:line="240"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Pirkėjas turi teisę atlikti prekių kokybės patikrą per 5 darbo dienas po prekių gavimo ir/ar sumontavimo ir patikrinti, ar jos atitinka sutartinius reikalavimus. Jeigu pristatytos prekės neatitinka sutartinių kokybės reikalavimų, tiekėjas privalo per 5 darbo dienas pakeisti prekes arba jas pataisyti savo sąskaita.</w:t>
            </w:r>
          </w:p>
          <w:p w14:paraId="0F431804" w14:textId="77777777" w:rsidR="00E82C56" w:rsidRPr="00C23CBD" w:rsidRDefault="00E82C56" w:rsidP="000F588E">
            <w:pPr>
              <w:spacing w:before="100" w:beforeAutospacing="1" w:after="100" w:afterAutospacing="1" w:line="240" w:lineRule="auto"/>
              <w:ind w:firstLine="0"/>
              <w:jc w:val="left"/>
              <w:rPr>
                <w:rFonts w:ascii="Times New Roman" w:eastAsia="Calibri" w:hAnsi="Times New Roman" w:cs="Times New Roman"/>
                <w:kern w:val="2"/>
                <w:szCs w:val="24"/>
              </w:rPr>
            </w:pPr>
          </w:p>
        </w:tc>
      </w:tr>
      <w:tr w:rsidR="00E82C56" w:rsidRPr="00C23CBD" w14:paraId="7D035E2F" w14:textId="77777777" w:rsidTr="000F588E">
        <w:trPr>
          <w:trHeight w:val="300"/>
        </w:trPr>
        <w:tc>
          <w:tcPr>
            <w:tcW w:w="9535" w:type="dxa"/>
            <w:gridSpan w:val="6"/>
          </w:tcPr>
          <w:p w14:paraId="57874F8B" w14:textId="77777777" w:rsidR="00E82C56" w:rsidRPr="00C23CBD" w:rsidRDefault="00E82C56" w:rsidP="000F588E">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7. SUTARTIES VYKDYMUI PASITELKIAMI SUBTIEKĖJAI</w:t>
            </w:r>
          </w:p>
        </w:tc>
      </w:tr>
      <w:tr w:rsidR="00E82C56" w:rsidRPr="00C23CBD" w14:paraId="28F3D801" w14:textId="77777777" w:rsidTr="000F588E">
        <w:trPr>
          <w:trHeight w:val="300"/>
        </w:trPr>
        <w:tc>
          <w:tcPr>
            <w:tcW w:w="2704" w:type="dxa"/>
            <w:gridSpan w:val="2"/>
          </w:tcPr>
          <w:p w14:paraId="0541375A"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Sutarties vykdymui pasitelkiami subtiekėjai ir (ar) specialistai</w:t>
            </w:r>
          </w:p>
        </w:tc>
        <w:tc>
          <w:tcPr>
            <w:tcW w:w="6831" w:type="dxa"/>
            <w:gridSpan w:val="4"/>
          </w:tcPr>
          <w:p w14:paraId="31F517FE" w14:textId="77777777" w:rsidR="00E82C56" w:rsidRPr="00C23CBD" w:rsidRDefault="00E82C56" w:rsidP="000F588E">
            <w:pPr>
              <w:spacing w:line="240" w:lineRule="auto"/>
              <w:ind w:firstLine="0"/>
              <w:rPr>
                <w:rFonts w:ascii="Times New Roman" w:eastAsia="Times New Roman" w:hAnsi="Times New Roman" w:cs="Times New Roman"/>
                <w:color w:val="FF0000"/>
                <w:kern w:val="2"/>
                <w:sz w:val="22"/>
                <w:szCs w:val="22"/>
                <w:lang w:eastAsia="en-US"/>
                <w14:ligatures w14:val="standardContextual"/>
              </w:rPr>
            </w:pPr>
            <w:r w:rsidRPr="00C23CBD">
              <w:rPr>
                <w:rFonts w:ascii="Times New Roman" w:eastAsia="Times New Roman" w:hAnsi="Times New Roman" w:cs="Times New Roman"/>
                <w:color w:val="FF0000"/>
                <w:kern w:val="2"/>
                <w:sz w:val="22"/>
                <w:szCs w:val="22"/>
                <w:lang w:eastAsia="en-US"/>
                <w14:ligatures w14:val="standardContextual"/>
              </w:rPr>
              <w:t>Sutarties vykdymui subtiekėjai ir (ar) specialistai nepasitelkiami.</w:t>
            </w:r>
          </w:p>
          <w:p w14:paraId="22A629C4" w14:textId="77777777" w:rsidR="00E82C56" w:rsidRPr="00C23CBD" w:rsidRDefault="00E82C56" w:rsidP="000F588E">
            <w:pPr>
              <w:spacing w:line="240" w:lineRule="auto"/>
              <w:ind w:firstLine="0"/>
              <w:rPr>
                <w:rFonts w:ascii="Times New Roman" w:eastAsia="Times New Roman" w:hAnsi="Times New Roman" w:cs="Times New Roman"/>
                <w:color w:val="FF0000"/>
                <w:kern w:val="2"/>
                <w:sz w:val="22"/>
                <w:szCs w:val="22"/>
                <w:lang w:eastAsia="en-US"/>
                <w14:ligatures w14:val="standardContextual"/>
              </w:rPr>
            </w:pPr>
          </w:p>
          <w:p w14:paraId="5B9D0A69" w14:textId="77777777" w:rsidR="00E82C56" w:rsidRPr="00C23CBD" w:rsidRDefault="00E82C56" w:rsidP="000F588E">
            <w:pPr>
              <w:spacing w:line="240" w:lineRule="auto"/>
              <w:ind w:firstLine="0"/>
              <w:rPr>
                <w:rFonts w:ascii="Times New Roman" w:eastAsia="Times New Roman" w:hAnsi="Times New Roman" w:cs="Times New Roman"/>
                <w:color w:val="FF0000"/>
                <w:kern w:val="2"/>
                <w:sz w:val="22"/>
                <w:szCs w:val="22"/>
                <w:lang w:eastAsia="en-US"/>
                <w14:ligatures w14:val="standardContextual"/>
              </w:rPr>
            </w:pPr>
            <w:r w:rsidRPr="00C23CBD">
              <w:rPr>
                <w:rFonts w:ascii="Times New Roman" w:eastAsia="Times New Roman" w:hAnsi="Times New Roman" w:cs="Times New Roman"/>
                <w:color w:val="FF0000"/>
                <w:kern w:val="2"/>
                <w:sz w:val="22"/>
                <w:szCs w:val="22"/>
                <w:lang w:eastAsia="en-US"/>
                <w14:ligatures w14:val="standardContextual"/>
              </w:rPr>
              <w:t>arba</w:t>
            </w:r>
          </w:p>
          <w:p w14:paraId="32A53F8D" w14:textId="77777777" w:rsidR="00E82C56" w:rsidRPr="00C23CBD" w:rsidRDefault="00E82C56" w:rsidP="000F588E">
            <w:pPr>
              <w:spacing w:line="240" w:lineRule="auto"/>
              <w:ind w:firstLine="0"/>
              <w:rPr>
                <w:rFonts w:ascii="Times New Roman" w:eastAsia="Times New Roman" w:hAnsi="Times New Roman" w:cs="Times New Roman"/>
                <w:color w:val="FF0000"/>
                <w:kern w:val="2"/>
                <w:sz w:val="22"/>
                <w:szCs w:val="22"/>
                <w:lang w:eastAsia="en-US"/>
                <w14:ligatures w14:val="standardContextual"/>
              </w:rPr>
            </w:pPr>
          </w:p>
          <w:p w14:paraId="0883E329" w14:textId="77777777" w:rsidR="00E82C56" w:rsidRPr="00C23CBD" w:rsidRDefault="00E82C56" w:rsidP="000F588E">
            <w:pPr>
              <w:spacing w:after="160" w:line="276" w:lineRule="auto"/>
              <w:ind w:firstLine="0"/>
              <w:rPr>
                <w:rFonts w:ascii="Times New Roman" w:eastAsia="Times New Roman" w:hAnsi="Times New Roman" w:cs="Times New Roman"/>
                <w:color w:val="FF0000"/>
                <w:kern w:val="2"/>
                <w:sz w:val="22"/>
                <w:szCs w:val="22"/>
                <w:lang w:eastAsia="en-US"/>
                <w14:ligatures w14:val="standardContextual"/>
              </w:rPr>
            </w:pPr>
            <w:r w:rsidRPr="00C23CBD">
              <w:rPr>
                <w:rFonts w:ascii="Times New Roman" w:eastAsia="Times New Roman" w:hAnsi="Times New Roman" w:cs="Times New Roman"/>
                <w:color w:val="FF0000"/>
                <w:kern w:val="2"/>
                <w:sz w:val="22"/>
                <w:szCs w:val="22"/>
                <w:lang w:eastAsia="en-US"/>
                <w14:ligatures w14:val="standardContextual"/>
              </w:rPr>
              <w:t>Sutarties vykdymui pasitelkiami subtiekėjai ir (ar) specialistai yra nurodyti Sutarties priede Nr. [2] „Sutarties vykdymui pasitelkiami subtiekėjai ir (ar) specialistai“</w:t>
            </w:r>
          </w:p>
          <w:p w14:paraId="46AE54B1" w14:textId="77777777" w:rsidR="00E82C56" w:rsidRPr="00C23CBD" w:rsidRDefault="00E82C56" w:rsidP="000F588E">
            <w:pPr>
              <w:spacing w:after="160" w:line="276" w:lineRule="auto"/>
              <w:ind w:firstLine="0"/>
              <w:jc w:val="left"/>
              <w:rPr>
                <w:rFonts w:ascii="Times New Roman" w:eastAsia="Calibri" w:hAnsi="Times New Roman" w:cs="Times New Roman"/>
                <w:b/>
                <w:bCs/>
                <w:kern w:val="2"/>
              </w:rPr>
            </w:pPr>
          </w:p>
        </w:tc>
      </w:tr>
      <w:tr w:rsidR="00E82C56" w:rsidRPr="00C23CBD" w14:paraId="2F0E3EDA" w14:textId="77777777" w:rsidTr="000F588E">
        <w:trPr>
          <w:trHeight w:val="300"/>
        </w:trPr>
        <w:tc>
          <w:tcPr>
            <w:tcW w:w="9535" w:type="dxa"/>
            <w:gridSpan w:val="6"/>
          </w:tcPr>
          <w:p w14:paraId="2DB25FB4" w14:textId="77777777" w:rsidR="00E82C56" w:rsidRPr="00C23CBD" w:rsidRDefault="00E82C56" w:rsidP="000F588E">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8. PRIEVOLIŲ PAGAL SUTARTĮ ĮVYKDYMO UŽTIKRINIMAS</w:t>
            </w:r>
          </w:p>
        </w:tc>
      </w:tr>
      <w:tr w:rsidR="00E82C56" w:rsidRPr="00C23CBD" w14:paraId="4F6D92D1" w14:textId="77777777" w:rsidTr="000F588E">
        <w:trPr>
          <w:trHeight w:val="929"/>
        </w:trPr>
        <w:tc>
          <w:tcPr>
            <w:tcW w:w="2704" w:type="dxa"/>
            <w:gridSpan w:val="2"/>
          </w:tcPr>
          <w:p w14:paraId="508E0F74"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8.1. Prievolių pagal Sutartį įvykdymo užtikrinimas</w:t>
            </w:r>
          </w:p>
        </w:tc>
        <w:tc>
          <w:tcPr>
            <w:tcW w:w="6831" w:type="dxa"/>
            <w:gridSpan w:val="4"/>
          </w:tcPr>
          <w:p w14:paraId="74F3C24F"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Prievolių pagal Sutartį įvykdymo užtikrinamas:</w:t>
            </w:r>
          </w:p>
          <w:p w14:paraId="4672437D"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Netesybomis (delspinigiais, bauda)</w:t>
            </w:r>
            <w:r>
              <w:rPr>
                <w:rFonts w:ascii="Times New Roman" w:eastAsia="Calibri" w:hAnsi="Times New Roman" w:cs="Times New Roman"/>
                <w:kern w:val="2"/>
                <w:szCs w:val="24"/>
              </w:rPr>
              <w:t>.</w:t>
            </w:r>
          </w:p>
          <w:p w14:paraId="2893F6BE"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p>
        </w:tc>
      </w:tr>
      <w:tr w:rsidR="00E82C56" w:rsidRPr="00C23CBD" w14:paraId="0D1BB69C" w14:textId="77777777" w:rsidTr="000F588E">
        <w:trPr>
          <w:trHeight w:val="300"/>
        </w:trPr>
        <w:tc>
          <w:tcPr>
            <w:tcW w:w="2704" w:type="dxa"/>
            <w:gridSpan w:val="2"/>
          </w:tcPr>
          <w:p w14:paraId="39A633D1"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8.2. Sutarties įvykdymo užtikrinimo galiojimo terminas</w:t>
            </w:r>
          </w:p>
        </w:tc>
        <w:tc>
          <w:tcPr>
            <w:tcW w:w="6831" w:type="dxa"/>
            <w:gridSpan w:val="4"/>
          </w:tcPr>
          <w:p w14:paraId="381EB53D"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Netaikoma</w:t>
            </w:r>
          </w:p>
        </w:tc>
      </w:tr>
      <w:tr w:rsidR="00E82C56" w:rsidRPr="00C23CBD" w14:paraId="408CDFF7" w14:textId="77777777" w:rsidTr="000F588E">
        <w:trPr>
          <w:trHeight w:val="300"/>
        </w:trPr>
        <w:tc>
          <w:tcPr>
            <w:tcW w:w="2704" w:type="dxa"/>
            <w:gridSpan w:val="2"/>
          </w:tcPr>
          <w:p w14:paraId="7B394327"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8.3. Sutarties įvykdymo užtikrinimo pateikimas </w:t>
            </w:r>
          </w:p>
        </w:tc>
        <w:tc>
          <w:tcPr>
            <w:tcW w:w="6831" w:type="dxa"/>
            <w:gridSpan w:val="4"/>
          </w:tcPr>
          <w:p w14:paraId="5ED2301E"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Netaikoma</w:t>
            </w:r>
          </w:p>
        </w:tc>
      </w:tr>
      <w:tr w:rsidR="00E82C56" w:rsidRPr="00C23CBD" w14:paraId="73D8EC5F" w14:textId="77777777" w:rsidTr="000F588E">
        <w:trPr>
          <w:trHeight w:val="300"/>
        </w:trPr>
        <w:tc>
          <w:tcPr>
            <w:tcW w:w="9535" w:type="dxa"/>
            <w:gridSpan w:val="6"/>
          </w:tcPr>
          <w:p w14:paraId="7778E43D" w14:textId="77777777" w:rsidR="00E82C56" w:rsidRPr="00C23CBD" w:rsidRDefault="00E82C56" w:rsidP="000F588E">
            <w:pPr>
              <w:spacing w:after="160" w:line="276" w:lineRule="auto"/>
              <w:ind w:firstLine="72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 ŠALIŲ ATSAKOMYBĖ</w:t>
            </w:r>
            <w:r w:rsidRPr="00C23CBD">
              <w:rPr>
                <w:rFonts w:ascii="Times New Roman" w:eastAsia="Calibri" w:hAnsi="Times New Roman" w:cs="Times New Roman"/>
                <w:b/>
                <w:bCs/>
                <w:kern w:val="2"/>
                <w:szCs w:val="24"/>
              </w:rPr>
              <w:tab/>
            </w:r>
          </w:p>
        </w:tc>
      </w:tr>
      <w:tr w:rsidR="00E82C56" w:rsidRPr="00C23CBD" w14:paraId="0AB0E6BD" w14:textId="77777777" w:rsidTr="000F588E">
        <w:trPr>
          <w:trHeight w:val="2154"/>
        </w:trPr>
        <w:tc>
          <w:tcPr>
            <w:tcW w:w="2704" w:type="dxa"/>
            <w:gridSpan w:val="2"/>
          </w:tcPr>
          <w:p w14:paraId="63F0EE39"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9.1. Pirkėjui taikomos netesybos už mokėjimų pagal Sutartį vėlavimą</w:t>
            </w:r>
          </w:p>
        </w:tc>
        <w:tc>
          <w:tcPr>
            <w:tcW w:w="6831" w:type="dxa"/>
            <w:gridSpan w:val="4"/>
          </w:tcPr>
          <w:p w14:paraId="2CEFE856" w14:textId="77777777" w:rsidR="00E82C56" w:rsidRPr="00C23CBD" w:rsidRDefault="00E82C56" w:rsidP="000F588E">
            <w:pPr>
              <w:spacing w:after="160" w:line="276" w:lineRule="auto"/>
              <w:ind w:firstLine="0"/>
              <w:jc w:val="left"/>
              <w:rPr>
                <w:rFonts w:ascii="Times New Roman" w:eastAsia="Calibri" w:hAnsi="Times New Roman" w:cs="Times New Roman"/>
                <w:color w:val="000000"/>
                <w:kern w:val="2"/>
                <w:szCs w:val="24"/>
              </w:rPr>
            </w:pPr>
            <w:r w:rsidRPr="00C23CBD">
              <w:rPr>
                <w:rFonts w:ascii="Times New Roman" w:eastAsia="Calibri" w:hAnsi="Times New Roman" w:cs="Times New Roman"/>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E82C56" w:rsidRPr="00C23CBD" w14:paraId="3C902F66" w14:textId="77777777" w:rsidTr="000F588E">
        <w:trPr>
          <w:trHeight w:val="300"/>
        </w:trPr>
        <w:tc>
          <w:tcPr>
            <w:tcW w:w="2704" w:type="dxa"/>
            <w:gridSpan w:val="2"/>
          </w:tcPr>
          <w:p w14:paraId="3F909CAE"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9.2. Tiekėjui taikomos netesybos</w:t>
            </w:r>
          </w:p>
        </w:tc>
        <w:tc>
          <w:tcPr>
            <w:tcW w:w="6831" w:type="dxa"/>
            <w:gridSpan w:val="4"/>
          </w:tcPr>
          <w:p w14:paraId="29D785A5" w14:textId="77777777" w:rsidR="00E82C56" w:rsidRPr="00C23CBD" w:rsidRDefault="00E82C56" w:rsidP="000F588E">
            <w:pPr>
              <w:spacing w:after="160" w:line="27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4C2EDAE4" w14:textId="77777777" w:rsidR="00E82C56" w:rsidRPr="00C23CBD" w:rsidRDefault="00E82C56" w:rsidP="000F588E">
            <w:pPr>
              <w:spacing w:after="160" w:line="276" w:lineRule="auto"/>
              <w:ind w:firstLine="0"/>
              <w:rPr>
                <w:rFonts w:ascii="Times New Roman" w:eastAsia="Calibri" w:hAnsi="Times New Roman" w:cs="Times New Roman"/>
                <w:b/>
                <w:bCs/>
                <w:kern w:val="2"/>
                <w:szCs w:val="24"/>
              </w:rPr>
            </w:pPr>
            <w:r w:rsidRPr="00C23CBD">
              <w:rPr>
                <w:rFonts w:ascii="Times New Roman" w:eastAsia="Calibri" w:hAnsi="Times New Roman" w:cs="Times New Roman"/>
                <w:kern w:val="2"/>
                <w:szCs w:val="24"/>
              </w:rPr>
              <w:t xml:space="preserve">9.2.2. Tiekėjas privalo sumokėti Pirkėjui netesybas per 5 darbo dienas nuo Pirkėjo pareikalavimo.  </w:t>
            </w:r>
          </w:p>
        </w:tc>
      </w:tr>
      <w:tr w:rsidR="00E82C56" w:rsidRPr="00C23CBD" w14:paraId="47FE3983" w14:textId="77777777" w:rsidTr="000F588E">
        <w:trPr>
          <w:trHeight w:val="300"/>
        </w:trPr>
        <w:tc>
          <w:tcPr>
            <w:tcW w:w="2704" w:type="dxa"/>
            <w:gridSpan w:val="2"/>
          </w:tcPr>
          <w:p w14:paraId="02773C57"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9.3. Tiekėjui / Pirkėjui taikoma bauda nutraukus Sutartį dėl esminio Sutarties pažeidimo ar nepagrįstai nutraukus Sutarties vykdymą ne Sutartyje nustatyta tvarka</w:t>
            </w:r>
          </w:p>
        </w:tc>
        <w:tc>
          <w:tcPr>
            <w:tcW w:w="6831" w:type="dxa"/>
            <w:gridSpan w:val="4"/>
          </w:tcPr>
          <w:p w14:paraId="335298BE" w14:textId="77777777" w:rsidR="00E82C56" w:rsidRPr="00C23CBD" w:rsidRDefault="00E82C56" w:rsidP="000F588E">
            <w:pPr>
              <w:spacing w:after="160" w:line="27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Nutraukus Sutartį dėl esminio Sutarties pažeidimo, nustatyto Sutarties Specialiosiose sąlygose, mokama </w:t>
            </w:r>
            <w:r w:rsidRPr="00C23CBD">
              <w:rPr>
                <w:rFonts w:ascii="Times New Roman" w:eastAsia="Calibri" w:hAnsi="Times New Roman" w:cs="Times New Roman"/>
                <w:color w:val="000000"/>
                <w:kern w:val="2"/>
                <w:szCs w:val="24"/>
              </w:rPr>
              <w:t xml:space="preserve">10 </w:t>
            </w:r>
            <w:r w:rsidRPr="00C23CBD">
              <w:rPr>
                <w:rFonts w:ascii="Times New Roman" w:eastAsia="Calibri" w:hAnsi="Times New Roman" w:cs="Times New Roman"/>
                <w:kern w:val="2"/>
                <w:szCs w:val="24"/>
              </w:rPr>
              <w:t xml:space="preserve">procentų dydžio bauda nuo Pradinės Sutarties vertės be PVM, nurodytos Specialiųjų sąlygų 5.2 punkte. </w:t>
            </w:r>
          </w:p>
          <w:p w14:paraId="02BA8147"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p>
        </w:tc>
      </w:tr>
      <w:tr w:rsidR="00E82C56" w:rsidRPr="00C23CBD" w14:paraId="5F765E08" w14:textId="77777777" w:rsidTr="000F588E">
        <w:trPr>
          <w:trHeight w:val="300"/>
        </w:trPr>
        <w:tc>
          <w:tcPr>
            <w:tcW w:w="2704" w:type="dxa"/>
            <w:gridSpan w:val="2"/>
          </w:tcPr>
          <w:p w14:paraId="7EF143AF"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4"/>
          </w:tcPr>
          <w:p w14:paraId="08BE9367" w14:textId="77777777" w:rsidR="00E82C56" w:rsidRPr="00C23CBD" w:rsidRDefault="00E82C56" w:rsidP="000F588E">
            <w:pPr>
              <w:spacing w:after="160" w:line="276" w:lineRule="auto"/>
              <w:ind w:firstLine="0"/>
              <w:jc w:val="left"/>
              <w:rPr>
                <w:rFonts w:ascii="Times New Roman" w:eastAsia="Calibri" w:hAnsi="Times New Roman" w:cs="Times New Roman"/>
                <w:color w:val="000000"/>
                <w:kern w:val="2"/>
                <w:szCs w:val="24"/>
              </w:rPr>
            </w:pPr>
            <w:r w:rsidRPr="00C23CBD">
              <w:rPr>
                <w:rFonts w:ascii="Times New Roman" w:eastAsia="Calibri" w:hAnsi="Times New Roman" w:cs="Times New Roman"/>
                <w:color w:val="000000"/>
                <w:kern w:val="2"/>
                <w:szCs w:val="24"/>
              </w:rPr>
              <w:t>Netaikoma</w:t>
            </w:r>
          </w:p>
          <w:p w14:paraId="12298F97"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p>
        </w:tc>
      </w:tr>
      <w:tr w:rsidR="00E82C56" w:rsidRPr="00C23CBD" w14:paraId="4998F5B3" w14:textId="77777777" w:rsidTr="000F588E">
        <w:trPr>
          <w:trHeight w:val="300"/>
        </w:trPr>
        <w:tc>
          <w:tcPr>
            <w:tcW w:w="2704" w:type="dxa"/>
            <w:gridSpan w:val="2"/>
          </w:tcPr>
          <w:p w14:paraId="5B02525D"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9.5. Tiekėjui taikomos baudos dėl aplinkosauginių ir (arba) socialinių kriterijų nesilaikymo</w:t>
            </w:r>
          </w:p>
        </w:tc>
        <w:tc>
          <w:tcPr>
            <w:tcW w:w="6831" w:type="dxa"/>
            <w:gridSpan w:val="4"/>
          </w:tcPr>
          <w:p w14:paraId="031EA47D" w14:textId="77777777" w:rsidR="00E82C56" w:rsidRPr="00C23CBD" w:rsidRDefault="00E82C56" w:rsidP="000F588E">
            <w:pPr>
              <w:spacing w:after="160" w:line="276" w:lineRule="auto"/>
              <w:ind w:firstLine="0"/>
              <w:rPr>
                <w:rFonts w:ascii="Times New Roman" w:eastAsia="Calibri" w:hAnsi="Times New Roman" w:cs="Times New Roman"/>
                <w:color w:val="4472C4"/>
                <w:kern w:val="2"/>
              </w:rPr>
            </w:pPr>
            <w:r w:rsidRPr="00C23CBD">
              <w:rPr>
                <w:rFonts w:ascii="Times New Roman" w:eastAsia="Aptos" w:hAnsi="Times New Roman" w:cs="Times New Roman"/>
                <w:color w:val="000000" w:themeColor="text1"/>
                <w:kern w:val="2"/>
                <w:sz w:val="22"/>
                <w:szCs w:val="22"/>
                <w:lang w:eastAsia="en-US"/>
                <w14:ligatures w14:val="standardContextual"/>
              </w:rPr>
              <w:t xml:space="preserve">Tiekėjui </w:t>
            </w:r>
            <w:r>
              <w:rPr>
                <w:rFonts w:ascii="Times New Roman" w:eastAsia="Aptos" w:hAnsi="Times New Roman" w:cs="Times New Roman"/>
                <w:color w:val="000000" w:themeColor="text1"/>
                <w:kern w:val="2"/>
                <w:sz w:val="22"/>
                <w:szCs w:val="22"/>
                <w:lang w:eastAsia="en-US"/>
                <w14:ligatures w14:val="standardContextual"/>
              </w:rPr>
              <w:t>bus taikoma</w:t>
            </w:r>
            <w:r w:rsidRPr="00C23CBD">
              <w:rPr>
                <w:rFonts w:ascii="Times New Roman" w:eastAsia="Aptos" w:hAnsi="Times New Roman" w:cs="Times New Roman"/>
                <w:color w:val="000000" w:themeColor="text1"/>
                <w:kern w:val="2"/>
                <w:sz w:val="22"/>
                <w:szCs w:val="22"/>
                <w:lang w:eastAsia="en-US"/>
                <w14:ligatures w14:val="standardContextual"/>
              </w:rPr>
              <w:t xml:space="preserve"> baud</w:t>
            </w:r>
            <w:r>
              <w:rPr>
                <w:rFonts w:ascii="Times New Roman" w:eastAsia="Aptos" w:hAnsi="Times New Roman" w:cs="Times New Roman"/>
                <w:color w:val="000000" w:themeColor="text1"/>
                <w:kern w:val="2"/>
                <w:sz w:val="22"/>
                <w:szCs w:val="22"/>
                <w:lang w:eastAsia="en-US"/>
                <w14:ligatures w14:val="standardContextual"/>
              </w:rPr>
              <w:t>a</w:t>
            </w:r>
            <w:r w:rsidRPr="00272317">
              <w:rPr>
                <w:rFonts w:ascii="Times New Roman" w:eastAsia="Aptos" w:hAnsi="Times New Roman" w:cs="Times New Roman"/>
                <w:color w:val="000000" w:themeColor="text1"/>
                <w:kern w:val="2"/>
                <w:sz w:val="22"/>
                <w:szCs w:val="22"/>
                <w:lang w:eastAsia="en-US"/>
                <w14:ligatures w14:val="standardContextual"/>
              </w:rPr>
              <w:t>, lygi</w:t>
            </w:r>
            <w:r>
              <w:rPr>
                <w:rFonts w:ascii="Times New Roman" w:eastAsia="Aptos" w:hAnsi="Times New Roman" w:cs="Times New Roman"/>
                <w:color w:val="000000" w:themeColor="text1"/>
                <w:kern w:val="2"/>
                <w:sz w:val="22"/>
                <w:szCs w:val="22"/>
                <w:lang w:eastAsia="en-US"/>
                <w14:ligatures w14:val="standardContextual"/>
              </w:rPr>
              <w:t>a</w:t>
            </w:r>
            <w:r w:rsidRPr="00272317">
              <w:rPr>
                <w:rFonts w:ascii="Times New Roman" w:eastAsia="Aptos" w:hAnsi="Times New Roman" w:cs="Times New Roman"/>
                <w:color w:val="000000" w:themeColor="text1"/>
                <w:kern w:val="2"/>
                <w:sz w:val="22"/>
                <w:szCs w:val="22"/>
                <w:lang w:eastAsia="en-US"/>
                <w14:ligatures w14:val="standardContextual"/>
              </w:rPr>
              <w:t xml:space="preserve"> </w:t>
            </w:r>
            <w:r>
              <w:rPr>
                <w:rFonts w:ascii="Times New Roman" w:eastAsia="Aptos" w:hAnsi="Times New Roman" w:cs="Times New Roman"/>
                <w:color w:val="000000" w:themeColor="text1"/>
                <w:kern w:val="2"/>
                <w:sz w:val="22"/>
                <w:szCs w:val="22"/>
                <w:lang w:eastAsia="en-US"/>
                <w14:ligatures w14:val="standardContextual"/>
              </w:rPr>
              <w:t>50</w:t>
            </w:r>
            <w:r w:rsidRPr="00272317">
              <w:rPr>
                <w:rFonts w:ascii="Times New Roman" w:eastAsia="Aptos" w:hAnsi="Times New Roman" w:cs="Times New Roman"/>
                <w:color w:val="000000" w:themeColor="text1"/>
                <w:kern w:val="2"/>
                <w:sz w:val="22"/>
                <w:szCs w:val="22"/>
                <w:lang w:eastAsia="en-US"/>
                <w14:ligatures w14:val="standardContextual"/>
              </w:rPr>
              <w:t xml:space="preserve"> </w:t>
            </w:r>
            <w:r>
              <w:rPr>
                <w:rFonts w:ascii="Times New Roman" w:eastAsia="Aptos" w:hAnsi="Times New Roman" w:cs="Times New Roman"/>
                <w:color w:val="000000" w:themeColor="text1"/>
                <w:kern w:val="2"/>
                <w:sz w:val="22"/>
                <w:szCs w:val="22"/>
                <w:lang w:eastAsia="en-US"/>
                <w14:ligatures w14:val="standardContextual"/>
              </w:rPr>
              <w:t>eurų</w:t>
            </w:r>
            <w:r w:rsidRPr="00C23CBD">
              <w:rPr>
                <w:rFonts w:ascii="Times New Roman" w:eastAsia="Aptos" w:hAnsi="Times New Roman" w:cs="Times New Roman"/>
                <w:color w:val="000000" w:themeColor="text1"/>
                <w:kern w:val="2"/>
                <w:sz w:val="22"/>
                <w:szCs w:val="22"/>
                <w:lang w:eastAsia="en-US"/>
                <w14:ligatures w14:val="standardContextual"/>
              </w:rPr>
              <w:t xml:space="preserve"> </w:t>
            </w:r>
            <w:r>
              <w:rPr>
                <w:rFonts w:ascii="Times New Roman" w:eastAsia="Aptos" w:hAnsi="Times New Roman" w:cs="Times New Roman"/>
                <w:color w:val="000000" w:themeColor="text1"/>
                <w:kern w:val="2"/>
                <w:sz w:val="22"/>
                <w:szCs w:val="22"/>
                <w:lang w:eastAsia="en-US"/>
                <w14:ligatures w14:val="standardContextual"/>
              </w:rPr>
              <w:t>dėl aplinkosauginio reikalavimo</w:t>
            </w:r>
            <w:r w:rsidDel="00272317">
              <w:rPr>
                <w:rFonts w:ascii="Times New Roman" w:eastAsia="Aptos" w:hAnsi="Times New Roman" w:cs="Times New Roman"/>
                <w:color w:val="000000" w:themeColor="text1"/>
                <w:kern w:val="2"/>
                <w:sz w:val="22"/>
                <w:szCs w:val="22"/>
                <w:lang w:eastAsia="en-US"/>
                <w14:ligatures w14:val="standardContextual"/>
              </w:rPr>
              <w:t xml:space="preserve"> </w:t>
            </w:r>
            <w:r>
              <w:rPr>
                <w:rFonts w:ascii="Times New Roman" w:eastAsia="Aptos" w:hAnsi="Times New Roman" w:cs="Times New Roman"/>
                <w:color w:val="000000" w:themeColor="text1"/>
                <w:kern w:val="2"/>
                <w:sz w:val="22"/>
                <w:szCs w:val="22"/>
                <w:lang w:eastAsia="en-US"/>
                <w14:ligatures w14:val="standardContextual"/>
              </w:rPr>
              <w:t xml:space="preserve">nevykdymo. </w:t>
            </w:r>
            <w:r w:rsidRPr="00C23CBD">
              <w:rPr>
                <w:rFonts w:ascii="Times New Roman" w:eastAsia="Aptos" w:hAnsi="Times New Roman" w:cs="Times New Roman"/>
                <w:color w:val="000000" w:themeColor="text1"/>
                <w:kern w:val="2"/>
                <w:sz w:val="22"/>
                <w:szCs w:val="22"/>
                <w:lang w:eastAsia="en-US"/>
                <w14:ligatures w14:val="standardContextual"/>
              </w:rPr>
              <w:t xml:space="preserve">Tiekėjas sumoka nustatyto dydžio baudą arba iki Sutarties galiojimo pabaigos įsipareigoja Lietuvos Respublikos teritorijoje pasodinti baudos vertę atitinkančių medžių skaičių (1 medis = </w:t>
            </w:r>
            <w:r>
              <w:rPr>
                <w:rFonts w:ascii="Times New Roman" w:eastAsia="Aptos" w:hAnsi="Times New Roman" w:cs="Times New Roman"/>
                <w:color w:val="000000" w:themeColor="text1"/>
                <w:kern w:val="2"/>
                <w:sz w:val="22"/>
                <w:szCs w:val="22"/>
                <w:lang w:eastAsia="en-US"/>
                <w14:ligatures w14:val="standardContextual"/>
              </w:rPr>
              <w:t>10</w:t>
            </w:r>
            <w:r w:rsidRPr="00C23CBD">
              <w:rPr>
                <w:rFonts w:ascii="Times New Roman" w:eastAsia="Aptos" w:hAnsi="Times New Roman" w:cs="Times New Roman"/>
                <w:color w:val="000000" w:themeColor="text1"/>
                <w:kern w:val="2"/>
                <w:sz w:val="22"/>
                <w:szCs w:val="22"/>
                <w:lang w:eastAsia="en-US"/>
                <w14:ligatures w14:val="standardContextual"/>
              </w:rPr>
              <w:t xml:space="preserve"> Eur) ir Pirkėjui pateikti tai įrodančius dokumentus.</w:t>
            </w:r>
          </w:p>
        </w:tc>
      </w:tr>
      <w:tr w:rsidR="00E82C56" w:rsidRPr="00C23CBD" w14:paraId="0C25EA84" w14:textId="77777777" w:rsidTr="000F588E">
        <w:trPr>
          <w:trHeight w:val="300"/>
        </w:trPr>
        <w:tc>
          <w:tcPr>
            <w:tcW w:w="2704" w:type="dxa"/>
            <w:gridSpan w:val="2"/>
          </w:tcPr>
          <w:p w14:paraId="0C16A6E7"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9.6. Tiekėjui / Pirkėjui taikoma bauda dėl konfidencialumo reikalavimų nesilaikymo</w:t>
            </w:r>
          </w:p>
        </w:tc>
        <w:tc>
          <w:tcPr>
            <w:tcW w:w="6831" w:type="dxa"/>
            <w:gridSpan w:val="4"/>
          </w:tcPr>
          <w:p w14:paraId="5C0DB259"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147FF6A6" w14:textId="77777777" w:rsidR="00E82C56" w:rsidRPr="00C23CBD" w:rsidRDefault="00E82C56" w:rsidP="000F588E">
            <w:pPr>
              <w:spacing w:after="160" w:line="276" w:lineRule="auto"/>
              <w:ind w:firstLine="0"/>
              <w:jc w:val="left"/>
              <w:rPr>
                <w:rFonts w:ascii="Times New Roman" w:eastAsia="Calibri" w:hAnsi="Times New Roman" w:cs="Times New Roman"/>
                <w:color w:val="4472C4"/>
                <w:kern w:val="2"/>
                <w:szCs w:val="24"/>
              </w:rPr>
            </w:pPr>
          </w:p>
        </w:tc>
      </w:tr>
      <w:tr w:rsidR="00E82C56" w:rsidRPr="00C23CBD" w14:paraId="1FBCD0D7" w14:textId="77777777" w:rsidTr="000F588E">
        <w:trPr>
          <w:trHeight w:val="300"/>
        </w:trPr>
        <w:tc>
          <w:tcPr>
            <w:tcW w:w="2704" w:type="dxa"/>
            <w:gridSpan w:val="2"/>
          </w:tcPr>
          <w:p w14:paraId="25A283E0"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9.7. Tiekėjui taikomos netesybos dėl pirkimo dokumentuose nustatytų kokybinių kriterijų nepasiekimo Sutarties vykdymo metu</w:t>
            </w:r>
          </w:p>
        </w:tc>
        <w:tc>
          <w:tcPr>
            <w:tcW w:w="6831" w:type="dxa"/>
            <w:gridSpan w:val="4"/>
          </w:tcPr>
          <w:p w14:paraId="66A9EB82" w14:textId="77777777" w:rsidR="00E82C56" w:rsidRPr="00C23CBD" w:rsidRDefault="00E82C56" w:rsidP="000F588E">
            <w:pPr>
              <w:spacing w:after="160" w:line="276" w:lineRule="auto"/>
              <w:ind w:firstLine="0"/>
              <w:jc w:val="left"/>
              <w:rPr>
                <w:rFonts w:ascii="Times New Roman" w:eastAsia="Calibri" w:hAnsi="Times New Roman" w:cs="Times New Roman"/>
                <w:color w:val="4472C4"/>
                <w:kern w:val="2"/>
                <w:szCs w:val="24"/>
              </w:rPr>
            </w:pPr>
            <w:r>
              <w:rPr>
                <w:rFonts w:ascii="Times New Roman" w:eastAsia="Calibri" w:hAnsi="Times New Roman" w:cs="Times New Roman"/>
                <w:kern w:val="2"/>
                <w:szCs w:val="24"/>
              </w:rPr>
              <w:t>Netaikoma</w:t>
            </w:r>
          </w:p>
        </w:tc>
      </w:tr>
      <w:tr w:rsidR="00E82C56" w:rsidRPr="00C23CBD" w14:paraId="09B93546" w14:textId="77777777" w:rsidTr="000F588E">
        <w:trPr>
          <w:trHeight w:val="300"/>
        </w:trPr>
        <w:tc>
          <w:tcPr>
            <w:tcW w:w="2704" w:type="dxa"/>
            <w:gridSpan w:val="2"/>
          </w:tcPr>
          <w:p w14:paraId="29A49030"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9.8. Tiekėjui taikomos netesybos dėl Sutarties įvykdymo užtikrinimo nepratęsimo</w:t>
            </w:r>
          </w:p>
        </w:tc>
        <w:tc>
          <w:tcPr>
            <w:tcW w:w="6831" w:type="dxa"/>
            <w:gridSpan w:val="4"/>
          </w:tcPr>
          <w:p w14:paraId="293C513D"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Netaikoma</w:t>
            </w:r>
          </w:p>
          <w:p w14:paraId="0A0555CC" w14:textId="77777777" w:rsidR="00E82C56" w:rsidRPr="00C23CBD" w:rsidRDefault="00E82C56" w:rsidP="000F588E">
            <w:pPr>
              <w:spacing w:after="160" w:line="276" w:lineRule="auto"/>
              <w:ind w:firstLine="0"/>
              <w:jc w:val="left"/>
              <w:rPr>
                <w:rFonts w:ascii="Times New Roman" w:eastAsia="Calibri" w:hAnsi="Times New Roman" w:cs="Times New Roman"/>
                <w:color w:val="4472C4"/>
                <w:kern w:val="2"/>
                <w:szCs w:val="24"/>
              </w:rPr>
            </w:pPr>
          </w:p>
        </w:tc>
      </w:tr>
      <w:tr w:rsidR="00E82C56" w:rsidRPr="00C23CBD" w14:paraId="4FE80D7B" w14:textId="77777777" w:rsidTr="000F588E">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213D80D2"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4"/>
            <w:tcBorders>
              <w:top w:val="single" w:sz="4" w:space="0" w:color="auto"/>
              <w:left w:val="single" w:sz="4" w:space="0" w:color="auto"/>
              <w:bottom w:val="single" w:sz="4" w:space="0" w:color="auto"/>
              <w:right w:val="single" w:sz="4" w:space="0" w:color="auto"/>
            </w:tcBorders>
          </w:tcPr>
          <w:p w14:paraId="4F83A937" w14:textId="77777777" w:rsidR="00E82C56" w:rsidRPr="00C23CBD" w:rsidRDefault="00E82C56" w:rsidP="000F588E">
            <w:pPr>
              <w:spacing w:after="160" w:line="259"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08FF9447"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p>
        </w:tc>
      </w:tr>
      <w:tr w:rsidR="00E82C56" w:rsidRPr="00C23CBD" w14:paraId="120906A4" w14:textId="77777777" w:rsidTr="000F588E">
        <w:trPr>
          <w:trHeight w:val="300"/>
        </w:trPr>
        <w:tc>
          <w:tcPr>
            <w:tcW w:w="2704" w:type="dxa"/>
            <w:gridSpan w:val="2"/>
          </w:tcPr>
          <w:p w14:paraId="145A0F8A"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lang w:val="en-US"/>
              </w:rPr>
            </w:pPr>
            <w:r w:rsidRPr="00C23CBD">
              <w:rPr>
                <w:rFonts w:ascii="Times New Roman" w:eastAsia="Calibri" w:hAnsi="Times New Roman" w:cs="Times New Roman"/>
                <w:b/>
                <w:bCs/>
                <w:kern w:val="2"/>
                <w:szCs w:val="24"/>
                <w:lang w:val="en-US"/>
              </w:rPr>
              <w:t xml:space="preserve">9.10. </w:t>
            </w:r>
            <w:r w:rsidRPr="00C23CBD">
              <w:rPr>
                <w:rFonts w:ascii="Times New Roman" w:eastAsia="Calibri" w:hAnsi="Times New Roman" w:cs="Times New Roman"/>
                <w:b/>
                <w:bCs/>
                <w:kern w:val="2"/>
                <w:szCs w:val="24"/>
              </w:rPr>
              <w:t>Kitos netesybos</w:t>
            </w:r>
          </w:p>
        </w:tc>
        <w:tc>
          <w:tcPr>
            <w:tcW w:w="6831" w:type="dxa"/>
            <w:gridSpan w:val="4"/>
          </w:tcPr>
          <w:p w14:paraId="5E12CB2B" w14:textId="77777777" w:rsidR="00E82C56" w:rsidRPr="00C23CBD" w:rsidRDefault="00E82C56" w:rsidP="000F588E">
            <w:pPr>
              <w:spacing w:after="160" w:line="276" w:lineRule="auto"/>
              <w:ind w:firstLine="0"/>
              <w:jc w:val="left"/>
              <w:rPr>
                <w:rFonts w:ascii="Times New Roman" w:eastAsia="Calibri" w:hAnsi="Times New Roman" w:cs="Times New Roman"/>
                <w:color w:val="4472C4"/>
                <w:kern w:val="2"/>
                <w:szCs w:val="24"/>
              </w:rPr>
            </w:pPr>
            <w:r w:rsidRPr="00C23CBD">
              <w:rPr>
                <w:rFonts w:ascii="Times New Roman" w:eastAsia="Calibri" w:hAnsi="Times New Roman" w:cs="Times New Roman"/>
                <w:color w:val="000000"/>
                <w:kern w:val="2"/>
                <w:szCs w:val="24"/>
              </w:rPr>
              <w:t>Netaikoma</w:t>
            </w:r>
          </w:p>
        </w:tc>
      </w:tr>
      <w:tr w:rsidR="00E82C56" w:rsidRPr="00C23CBD" w14:paraId="4FA9C919" w14:textId="77777777" w:rsidTr="000F588E">
        <w:trPr>
          <w:trHeight w:val="300"/>
        </w:trPr>
        <w:tc>
          <w:tcPr>
            <w:tcW w:w="9535" w:type="dxa"/>
            <w:gridSpan w:val="6"/>
          </w:tcPr>
          <w:p w14:paraId="7F508922" w14:textId="77777777" w:rsidR="00E82C56" w:rsidRPr="00C23CBD" w:rsidRDefault="00E82C56" w:rsidP="000F588E">
            <w:pPr>
              <w:spacing w:after="160" w:line="276" w:lineRule="auto"/>
              <w:ind w:firstLine="0"/>
              <w:jc w:val="center"/>
              <w:rPr>
                <w:rFonts w:ascii="Times New Roman" w:eastAsia="Calibri" w:hAnsi="Times New Roman" w:cs="Times New Roman"/>
                <w:kern w:val="2"/>
                <w:szCs w:val="24"/>
              </w:rPr>
            </w:pPr>
            <w:r w:rsidRPr="00C23CBD">
              <w:rPr>
                <w:rFonts w:ascii="Times New Roman" w:eastAsia="Times New Roman" w:hAnsi="Times New Roman" w:cs="Times New Roman"/>
                <w:b/>
                <w:kern w:val="2"/>
                <w:sz w:val="24"/>
                <w:szCs w:val="24"/>
                <w:lang w:eastAsia="en-US"/>
              </w:rPr>
              <w:t>10. ESMINĖS SUTARTIES SĄLYGOS</w:t>
            </w:r>
          </w:p>
        </w:tc>
      </w:tr>
      <w:tr w:rsidR="00E82C56" w:rsidRPr="00C23CBD" w14:paraId="3FF9464C" w14:textId="77777777" w:rsidTr="000F588E">
        <w:trPr>
          <w:trHeight w:val="300"/>
        </w:trPr>
        <w:tc>
          <w:tcPr>
            <w:tcW w:w="2704" w:type="dxa"/>
            <w:gridSpan w:val="2"/>
          </w:tcPr>
          <w:p w14:paraId="3F94A5B7"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10.1. Esminės Sutarties sąlygos</w:t>
            </w:r>
          </w:p>
        </w:tc>
        <w:tc>
          <w:tcPr>
            <w:tcW w:w="6831" w:type="dxa"/>
            <w:gridSpan w:val="4"/>
          </w:tcPr>
          <w:p w14:paraId="44A62AF5" w14:textId="77777777" w:rsidR="00E82C56" w:rsidRPr="00851723" w:rsidRDefault="00E82C56" w:rsidP="000F588E">
            <w:pPr>
              <w:spacing w:after="160" w:line="259" w:lineRule="auto"/>
              <w:ind w:firstLine="0"/>
              <w:rPr>
                <w:rFonts w:ascii="Times New Roman" w:eastAsia="Calibri" w:hAnsi="Times New Roman" w:cs="Times New Roman"/>
                <w:kern w:val="2"/>
                <w:szCs w:val="24"/>
              </w:rPr>
            </w:pPr>
            <w:r>
              <w:rPr>
                <w:rFonts w:ascii="Times New Roman" w:eastAsia="Calibri" w:hAnsi="Times New Roman" w:cs="Times New Roman"/>
                <w:kern w:val="2"/>
                <w:szCs w:val="24"/>
              </w:rPr>
              <w:t xml:space="preserve">10.1.1. </w:t>
            </w:r>
            <w:r w:rsidRPr="00851723">
              <w:rPr>
                <w:rFonts w:ascii="Times New Roman" w:eastAsia="Calibri" w:hAnsi="Times New Roman" w:cs="Times New Roman"/>
                <w:kern w:val="2"/>
                <w:szCs w:val="24"/>
              </w:rPr>
              <w:t>Prekės neatitinka Sutartyje ir techninėje specifikacijoje numatytų reikalavimų ir Tiekėjas neištaiso bet kokių Prekių trūkumų per Sutartyje nustatytą terminą ar per nustatytą terminą nepakeičia Prekių tinkamomis;</w:t>
            </w:r>
          </w:p>
          <w:p w14:paraId="35CACBCD" w14:textId="77777777" w:rsidR="00E82C56" w:rsidRPr="00167531" w:rsidRDefault="00E82C56" w:rsidP="000F588E">
            <w:pPr>
              <w:spacing w:after="160" w:line="259" w:lineRule="auto"/>
              <w:ind w:firstLine="0"/>
              <w:rPr>
                <w:rFonts w:ascii="Times New Roman" w:eastAsia="Calibri" w:hAnsi="Times New Roman" w:cs="Times New Roman"/>
                <w:kern w:val="2"/>
                <w:szCs w:val="24"/>
              </w:rPr>
            </w:pPr>
            <w:r>
              <w:rPr>
                <w:rFonts w:ascii="Times New Roman" w:eastAsia="Calibri" w:hAnsi="Times New Roman" w:cs="Times New Roman"/>
                <w:kern w:val="2"/>
                <w:szCs w:val="24"/>
              </w:rPr>
              <w:t xml:space="preserve">10.1.2. </w:t>
            </w:r>
            <w:r w:rsidRPr="00851723">
              <w:rPr>
                <w:rFonts w:ascii="Times New Roman" w:eastAsia="Calibri" w:hAnsi="Times New Roman" w:cs="Times New Roman"/>
                <w:kern w:val="2"/>
                <w:szCs w:val="24"/>
              </w:rPr>
              <w:t>Tiekėjas nesilaiko Sutartyje nustatyto Prekių perdavimo termino, t. y. Tiekėjas  nustatytu laiku neperduoda Prekių</w:t>
            </w:r>
            <w:r>
              <w:rPr>
                <w:rFonts w:ascii="Times New Roman" w:eastAsia="Calibri" w:hAnsi="Times New Roman" w:cs="Times New Roman"/>
                <w:kern w:val="2"/>
                <w:szCs w:val="24"/>
              </w:rPr>
              <w:t>.</w:t>
            </w:r>
          </w:p>
        </w:tc>
      </w:tr>
      <w:tr w:rsidR="00E82C56" w:rsidRPr="00C23CBD" w14:paraId="2E3B35C5" w14:textId="77777777" w:rsidTr="000F588E">
        <w:trPr>
          <w:trHeight w:val="300"/>
        </w:trPr>
        <w:tc>
          <w:tcPr>
            <w:tcW w:w="2704" w:type="dxa"/>
            <w:gridSpan w:val="2"/>
          </w:tcPr>
          <w:p w14:paraId="590AAEBE"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10.2. Dideli arba nuolatiniai esminės Sutarties sąlygos vykdymo trūkumai</w:t>
            </w:r>
          </w:p>
        </w:tc>
        <w:tc>
          <w:tcPr>
            <w:tcW w:w="6831" w:type="dxa"/>
            <w:gridSpan w:val="4"/>
          </w:tcPr>
          <w:p w14:paraId="09DEA6C3" w14:textId="77777777" w:rsidR="00E82C56" w:rsidRPr="00851723" w:rsidRDefault="00E82C56" w:rsidP="000F588E">
            <w:pPr>
              <w:spacing w:after="160" w:line="259" w:lineRule="auto"/>
              <w:ind w:firstLine="0"/>
              <w:rPr>
                <w:rFonts w:ascii="Times New Roman" w:eastAsia="Calibri" w:hAnsi="Times New Roman" w:cs="Times New Roman"/>
                <w:kern w:val="2"/>
                <w:szCs w:val="24"/>
              </w:rPr>
            </w:pPr>
            <w:r>
              <w:rPr>
                <w:rFonts w:ascii="Times New Roman" w:eastAsia="Calibri" w:hAnsi="Times New Roman" w:cs="Times New Roman"/>
                <w:kern w:val="2"/>
                <w:szCs w:val="24"/>
              </w:rPr>
              <w:t>10.2.1.</w:t>
            </w:r>
            <w:r w:rsidRPr="00851723">
              <w:rPr>
                <w:rFonts w:ascii="Times New Roman" w:eastAsia="Calibri" w:hAnsi="Times New Roman" w:cs="Times New Roman"/>
                <w:kern w:val="2"/>
                <w:szCs w:val="24"/>
              </w:rPr>
              <w:t xml:space="preserve">Tiekėjui, gavus įspėjimą apie Prekių neatitikimą Sutartyje ir techninėje specifikacijoje numatytiems reikalavimams ir po antro raginimo neištaisius bet kokių Prekių trūkumų per nustatytą terminą ar per nustatytą terminą nepakeitus Prekių tinkamomis,  laikoma, kad esminės Sutarties sąlygos vykdomos su dideliais trūkumais. </w:t>
            </w:r>
          </w:p>
          <w:p w14:paraId="3DB0445B" w14:textId="77777777" w:rsidR="00E82C56" w:rsidRPr="00167531" w:rsidRDefault="00E82C56" w:rsidP="000F588E">
            <w:pPr>
              <w:spacing w:after="160" w:line="259" w:lineRule="auto"/>
              <w:ind w:firstLine="0"/>
              <w:rPr>
                <w:rFonts w:ascii="Times New Roman" w:eastAsia="Calibri" w:hAnsi="Times New Roman" w:cs="Times New Roman"/>
                <w:kern w:val="2"/>
                <w:szCs w:val="24"/>
              </w:rPr>
            </w:pPr>
            <w:r>
              <w:rPr>
                <w:rFonts w:ascii="Times New Roman" w:eastAsia="Calibri" w:hAnsi="Times New Roman" w:cs="Times New Roman"/>
                <w:kern w:val="2"/>
                <w:szCs w:val="24"/>
              </w:rPr>
              <w:t xml:space="preserve">10.2.2. </w:t>
            </w:r>
            <w:r w:rsidRPr="00851723">
              <w:rPr>
                <w:rFonts w:ascii="Times New Roman" w:eastAsia="Calibri" w:hAnsi="Times New Roman" w:cs="Times New Roman"/>
                <w:kern w:val="2"/>
                <w:szCs w:val="24"/>
              </w:rPr>
              <w:t>Prekių tiekimo termino pažeidimas, trunkantis daugiu nei 10 kalendorinių dienų, laikomas dideliu esminės Sutarties sąlygos vykdymo trūkumu.</w:t>
            </w:r>
          </w:p>
        </w:tc>
      </w:tr>
      <w:tr w:rsidR="00E82C56" w:rsidRPr="00C23CBD" w14:paraId="4EE2A25A" w14:textId="77777777" w:rsidTr="000F588E">
        <w:trPr>
          <w:trHeight w:val="300"/>
        </w:trPr>
        <w:tc>
          <w:tcPr>
            <w:tcW w:w="9535" w:type="dxa"/>
            <w:gridSpan w:val="6"/>
          </w:tcPr>
          <w:p w14:paraId="308A90D2" w14:textId="77777777" w:rsidR="00E82C56" w:rsidRPr="00C23CBD" w:rsidRDefault="00E82C56" w:rsidP="000F588E">
            <w:pPr>
              <w:spacing w:after="160" w:line="276" w:lineRule="auto"/>
              <w:ind w:firstLine="0"/>
              <w:jc w:val="center"/>
              <w:rPr>
                <w:kern w:val="2"/>
                <w:szCs w:val="24"/>
              </w:rPr>
            </w:pPr>
            <w:r w:rsidRPr="00C23CBD">
              <w:rPr>
                <w:rFonts w:ascii="Times New Roman" w:eastAsia="Calibri" w:hAnsi="Times New Roman" w:cs="Times New Roman"/>
                <w:b/>
                <w:bCs/>
                <w:kern w:val="2"/>
                <w:szCs w:val="24"/>
              </w:rPr>
              <w:t>11. SUTARTIES GALIOJIMAS IR KEITIMAS</w:t>
            </w:r>
          </w:p>
        </w:tc>
      </w:tr>
      <w:tr w:rsidR="00E82C56" w:rsidRPr="00C23CBD" w14:paraId="371878D2" w14:textId="77777777" w:rsidTr="000F588E">
        <w:trPr>
          <w:trHeight w:val="300"/>
        </w:trPr>
        <w:tc>
          <w:tcPr>
            <w:tcW w:w="2704" w:type="dxa"/>
            <w:gridSpan w:val="2"/>
          </w:tcPr>
          <w:p w14:paraId="677B3D45" w14:textId="77777777" w:rsidR="00E82C56" w:rsidRPr="00C23CBD" w:rsidRDefault="00E82C56" w:rsidP="000F588E">
            <w:pPr>
              <w:spacing w:after="160" w:line="276" w:lineRule="auto"/>
              <w:ind w:firstLine="0"/>
              <w:jc w:val="left"/>
              <w:rPr>
                <w:b/>
                <w:bCs/>
                <w:kern w:val="2"/>
                <w:szCs w:val="24"/>
              </w:rPr>
            </w:pPr>
            <w:r w:rsidRPr="00C23CBD">
              <w:rPr>
                <w:rFonts w:ascii="Times New Roman" w:eastAsia="Calibri" w:hAnsi="Times New Roman" w:cs="Times New Roman"/>
                <w:b/>
                <w:bCs/>
                <w:kern w:val="2"/>
                <w:szCs w:val="24"/>
              </w:rPr>
              <w:t>11.1. Sutarties sudarymas ir įsigaliojimas</w:t>
            </w:r>
          </w:p>
        </w:tc>
        <w:tc>
          <w:tcPr>
            <w:tcW w:w="6831" w:type="dxa"/>
            <w:gridSpan w:val="4"/>
          </w:tcPr>
          <w:p w14:paraId="7DEA7374" w14:textId="77777777" w:rsidR="00E82C56"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Ši Sutartis laikoma sudaryta ir įsigalioja nuo Sutarties pasirašymo dienos (antrosios Šalies pasirašymo dieną)</w:t>
            </w:r>
            <w:r>
              <w:rPr>
                <w:rFonts w:ascii="Times New Roman" w:eastAsia="Calibri" w:hAnsi="Times New Roman" w:cs="Times New Roman"/>
                <w:kern w:val="2"/>
                <w:szCs w:val="24"/>
              </w:rPr>
              <w:t>.</w:t>
            </w:r>
          </w:p>
          <w:p w14:paraId="265C1EDB" w14:textId="77777777" w:rsidR="00E82C56" w:rsidRPr="00C23CBD" w:rsidRDefault="00E82C56" w:rsidP="000F588E">
            <w:pPr>
              <w:spacing w:after="160" w:line="276" w:lineRule="auto"/>
              <w:ind w:firstLine="0"/>
              <w:jc w:val="left"/>
              <w:rPr>
                <w:kern w:val="2"/>
                <w:szCs w:val="24"/>
              </w:rPr>
            </w:pPr>
            <w:r w:rsidRPr="00C23CBD">
              <w:rPr>
                <w:rFonts w:ascii="Times New Roman" w:eastAsia="Calibri" w:hAnsi="Times New Roman" w:cs="Times New Roman"/>
                <w:kern w:val="2"/>
                <w:szCs w:val="24"/>
              </w:rPr>
              <w:lastRenderedPageBreak/>
              <w:t>Sutartis galioja iki visiško prievolių įvykdymo</w:t>
            </w:r>
            <w:r>
              <w:rPr>
                <w:rFonts w:ascii="Times New Roman" w:eastAsia="Calibri" w:hAnsi="Times New Roman" w:cs="Times New Roman"/>
                <w:kern w:val="2"/>
                <w:szCs w:val="24"/>
              </w:rPr>
              <w:t>.</w:t>
            </w:r>
          </w:p>
        </w:tc>
      </w:tr>
      <w:tr w:rsidR="00E82C56" w:rsidRPr="00C23CBD" w14:paraId="6F8F1BF0" w14:textId="77777777" w:rsidTr="000F588E">
        <w:trPr>
          <w:trHeight w:val="300"/>
        </w:trPr>
        <w:tc>
          <w:tcPr>
            <w:tcW w:w="2704" w:type="dxa"/>
            <w:gridSpan w:val="2"/>
          </w:tcPr>
          <w:p w14:paraId="40DFF225" w14:textId="77777777" w:rsidR="00E82C56" w:rsidRPr="00C23CBD" w:rsidRDefault="00E82C56" w:rsidP="000F588E">
            <w:pPr>
              <w:spacing w:after="160" w:line="276" w:lineRule="auto"/>
              <w:ind w:firstLine="0"/>
              <w:jc w:val="left"/>
              <w:rPr>
                <w:b/>
                <w:bCs/>
                <w:kern w:val="2"/>
                <w:szCs w:val="24"/>
              </w:rPr>
            </w:pPr>
            <w:r w:rsidRPr="00C23CBD">
              <w:rPr>
                <w:rFonts w:ascii="Times New Roman" w:eastAsia="Calibri" w:hAnsi="Times New Roman" w:cs="Times New Roman"/>
                <w:b/>
                <w:bCs/>
                <w:kern w:val="2"/>
                <w:szCs w:val="24"/>
              </w:rPr>
              <w:lastRenderedPageBreak/>
              <w:t>11.2. Sutarties galiojimo termino pratęsimas</w:t>
            </w:r>
          </w:p>
        </w:tc>
        <w:tc>
          <w:tcPr>
            <w:tcW w:w="6831" w:type="dxa"/>
            <w:gridSpan w:val="4"/>
          </w:tcPr>
          <w:p w14:paraId="6A5957D2"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008B0017" w14:textId="77777777" w:rsidR="00E82C56" w:rsidRPr="00C23CBD" w:rsidRDefault="00E82C56" w:rsidP="000F588E">
            <w:pPr>
              <w:spacing w:after="160" w:line="276" w:lineRule="auto"/>
              <w:ind w:firstLine="0"/>
              <w:jc w:val="left"/>
              <w:rPr>
                <w:kern w:val="2"/>
                <w:szCs w:val="24"/>
              </w:rPr>
            </w:pPr>
          </w:p>
        </w:tc>
      </w:tr>
      <w:tr w:rsidR="00E82C56" w:rsidRPr="00C23CBD" w14:paraId="22C3F416" w14:textId="77777777" w:rsidTr="000F588E">
        <w:trPr>
          <w:trHeight w:val="300"/>
        </w:trPr>
        <w:tc>
          <w:tcPr>
            <w:tcW w:w="9535" w:type="dxa"/>
            <w:gridSpan w:val="6"/>
          </w:tcPr>
          <w:p w14:paraId="602FBF1F" w14:textId="77777777" w:rsidR="00E82C56" w:rsidRPr="00C23CBD" w:rsidRDefault="00E82C56" w:rsidP="000F588E">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12. SUTARTIES NUTRAUKIMAS</w:t>
            </w:r>
          </w:p>
        </w:tc>
      </w:tr>
      <w:tr w:rsidR="00E82C56" w:rsidRPr="00C23CBD" w14:paraId="379E26C6" w14:textId="77777777" w:rsidTr="000F588E">
        <w:trPr>
          <w:trHeight w:val="300"/>
        </w:trPr>
        <w:tc>
          <w:tcPr>
            <w:tcW w:w="2532" w:type="dxa"/>
          </w:tcPr>
          <w:p w14:paraId="5277B214"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12.1. Sutarties nutraukimo pagrindai</w:t>
            </w:r>
          </w:p>
        </w:tc>
        <w:tc>
          <w:tcPr>
            <w:tcW w:w="7003" w:type="dxa"/>
            <w:gridSpan w:val="5"/>
          </w:tcPr>
          <w:p w14:paraId="54F78B0C" w14:textId="77777777" w:rsidR="00E82C56" w:rsidRPr="00C23CBD" w:rsidRDefault="00E82C56" w:rsidP="000F588E">
            <w:pPr>
              <w:spacing w:after="160" w:line="276" w:lineRule="auto"/>
              <w:ind w:firstLine="0"/>
              <w:jc w:val="left"/>
              <w:rPr>
                <w:rFonts w:ascii="Times New Roman" w:eastAsia="Calibri" w:hAnsi="Times New Roman" w:cs="Times New Roman"/>
                <w:color w:val="4472C4"/>
                <w:kern w:val="2"/>
                <w:szCs w:val="24"/>
              </w:rPr>
            </w:pPr>
            <w:r w:rsidRPr="00C23CBD">
              <w:rPr>
                <w:rFonts w:ascii="Times New Roman" w:eastAsia="Calibri" w:hAnsi="Times New Roman" w:cs="Times New Roman"/>
                <w:kern w:val="2"/>
                <w:szCs w:val="24"/>
              </w:rPr>
              <w:t>Sutartis gali būti nutraukiama rašytiniu Šalių susitarimu arba vienašališkai, Bendrosiose sąlygose nustatyta tvarka.</w:t>
            </w:r>
          </w:p>
        </w:tc>
      </w:tr>
      <w:tr w:rsidR="00E82C56" w:rsidRPr="00C23CBD" w14:paraId="0C4E42F6" w14:textId="77777777" w:rsidTr="000F588E">
        <w:trPr>
          <w:trHeight w:val="300"/>
        </w:trPr>
        <w:tc>
          <w:tcPr>
            <w:tcW w:w="2532" w:type="dxa"/>
          </w:tcPr>
          <w:p w14:paraId="4942447C"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12.2. Esminiai Sutarties pažeidimai</w:t>
            </w:r>
          </w:p>
          <w:p w14:paraId="0E4A18A0"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p>
        </w:tc>
        <w:tc>
          <w:tcPr>
            <w:tcW w:w="7003" w:type="dxa"/>
            <w:gridSpan w:val="5"/>
          </w:tcPr>
          <w:p w14:paraId="4B9F61DB" w14:textId="77777777" w:rsidR="00E82C56" w:rsidRPr="00C23CBD" w:rsidRDefault="00E82C56" w:rsidP="000F588E">
            <w:pPr>
              <w:spacing w:line="240"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12.2.1. jeigu Tiekėjas nevykdo prisiimtų įsipareigojimų už Sutartyje nustatytą Sutarties kainą / įkainius;</w:t>
            </w:r>
          </w:p>
          <w:p w14:paraId="3C79DD16" w14:textId="77777777" w:rsidR="00E82C56" w:rsidRPr="00C23CBD" w:rsidRDefault="00E82C56" w:rsidP="000F588E">
            <w:pPr>
              <w:spacing w:line="25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Pr>
                <w:rFonts w:ascii="Times New Roman" w:eastAsia="Calibri" w:hAnsi="Times New Roman" w:cs="Times New Roman"/>
                <w:kern w:val="2"/>
                <w:szCs w:val="24"/>
              </w:rPr>
              <w:t>2</w:t>
            </w:r>
            <w:r w:rsidRPr="00C23CBD">
              <w:rPr>
                <w:rFonts w:ascii="Times New Roman" w:eastAsia="Calibri" w:hAnsi="Times New Roman" w:cs="Times New Roman"/>
                <w:kern w:val="2"/>
                <w:szCs w:val="24"/>
              </w:rPr>
              <w:t>. jeigu Tiekėjas nesilaiko Sutartyje nustatytų Prekių tiekimo terminų 2 (du) kartus iš eilės arba vėluoja pristatyti Prekes daugiau nei 30 kalendorinių dienų Sutartyje nustatytas Prekių pristatymo terminas;</w:t>
            </w:r>
          </w:p>
          <w:p w14:paraId="2A235642" w14:textId="77777777" w:rsidR="00E82C56" w:rsidRPr="00C23CBD" w:rsidRDefault="00E82C56" w:rsidP="000F588E">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Pr>
                <w:rFonts w:ascii="Times New Roman" w:eastAsia="Calibri" w:hAnsi="Times New Roman" w:cs="Times New Roman"/>
                <w:kern w:val="2"/>
                <w:szCs w:val="24"/>
              </w:rPr>
              <w:t>3</w:t>
            </w:r>
            <w:r w:rsidRPr="00C23CBD">
              <w:rPr>
                <w:rFonts w:ascii="Times New Roman" w:eastAsia="Calibri" w:hAnsi="Times New Roman" w:cs="Times New Roman"/>
                <w:kern w:val="2"/>
                <w:szCs w:val="24"/>
              </w:rPr>
              <w:t>. jeigu Tiekėjas pažeidžia Prekių pristatymo terminus ir priskaičiuotų netesybų už vėlavimą suma viršija 20 (dvidešimt) proc. Pradinės sutarties vertės;</w:t>
            </w:r>
          </w:p>
          <w:p w14:paraId="28B0DD79" w14:textId="77777777" w:rsidR="00E82C56" w:rsidRPr="00C23CBD" w:rsidRDefault="00E82C56" w:rsidP="000F588E">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Pr>
                <w:rFonts w:ascii="Times New Roman" w:eastAsia="Calibri" w:hAnsi="Times New Roman" w:cs="Times New Roman"/>
                <w:kern w:val="2"/>
                <w:szCs w:val="24"/>
              </w:rPr>
              <w:t>4</w:t>
            </w:r>
            <w:r w:rsidRPr="00C23CBD">
              <w:rPr>
                <w:rFonts w:ascii="Times New Roman" w:eastAsia="Calibri" w:hAnsi="Times New Roman" w:cs="Times New Roman"/>
                <w:kern w:val="2"/>
                <w:szCs w:val="24"/>
              </w:rPr>
              <w:t>. Tiekėjas pažeidžia Prekių pristatymo terminus ir dėl Prekių pristatymo vėlavimo Prekės tampa nebereikalingos;</w:t>
            </w:r>
          </w:p>
          <w:p w14:paraId="242D26FA" w14:textId="77777777" w:rsidR="00E82C56" w:rsidRPr="00C23CBD" w:rsidRDefault="00E82C56" w:rsidP="000F588E">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Pr>
                <w:rFonts w:ascii="Times New Roman" w:eastAsia="Calibri" w:hAnsi="Times New Roman" w:cs="Times New Roman"/>
                <w:kern w:val="2"/>
                <w:szCs w:val="24"/>
              </w:rPr>
              <w:t>5</w:t>
            </w:r>
            <w:r w:rsidRPr="00C23CBD">
              <w:rPr>
                <w:rFonts w:ascii="Times New Roman" w:eastAsia="Calibri" w:hAnsi="Times New Roman" w:cs="Times New Roman"/>
                <w:kern w:val="2"/>
                <w:szCs w:val="24"/>
              </w:rPr>
              <w:t>. Tiekėjas daugiau kaip 2 (du) kartus pristato Prekes, kurios neatitinka Sutartyje ir (ar) Įstatymuose nustatytų reikalavimų Prekėms;</w:t>
            </w:r>
          </w:p>
          <w:p w14:paraId="733D0B40" w14:textId="77777777" w:rsidR="00E82C56" w:rsidRPr="00C23CBD" w:rsidRDefault="00E82C56" w:rsidP="000F588E">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Pr>
                <w:rFonts w:ascii="Times New Roman" w:eastAsia="Calibri" w:hAnsi="Times New Roman" w:cs="Times New Roman"/>
                <w:kern w:val="2"/>
                <w:szCs w:val="24"/>
              </w:rPr>
              <w:t>6</w:t>
            </w:r>
            <w:r w:rsidRPr="00C23CBD">
              <w:rPr>
                <w:rFonts w:ascii="Times New Roman" w:eastAsia="Calibri" w:hAnsi="Times New Roman" w:cs="Times New Roman"/>
                <w:kern w:val="2"/>
                <w:szCs w:val="24"/>
              </w:rPr>
              <w:t>. Tiekėjas pažeidžia šios Sutarties nuostatas, reglamentuojančias konkurenciją, intelektinės nuosavybės ar konfidencialios informacijos valdymą;</w:t>
            </w:r>
          </w:p>
          <w:p w14:paraId="07E58C91" w14:textId="77777777" w:rsidR="00E82C56" w:rsidRPr="00C23CBD" w:rsidRDefault="00E82C56" w:rsidP="000F588E">
            <w:pPr>
              <w:spacing w:after="160" w:line="257"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Pr>
                <w:rFonts w:ascii="Times New Roman" w:eastAsia="Calibri" w:hAnsi="Times New Roman" w:cs="Times New Roman"/>
                <w:kern w:val="2"/>
                <w:szCs w:val="24"/>
              </w:rPr>
              <w:t>7</w:t>
            </w:r>
            <w:r w:rsidRPr="00C23CBD">
              <w:rPr>
                <w:rFonts w:ascii="Times New Roman" w:eastAsia="Calibri" w:hAnsi="Times New Roman" w:cs="Times New Roman"/>
                <w:kern w:val="2"/>
                <w:szCs w:val="24"/>
              </w:rPr>
              <w:t>. Tiekėjas 2 (du) kartus pažeidžia esminę Sutarties sąlygą.</w:t>
            </w:r>
          </w:p>
        </w:tc>
      </w:tr>
      <w:tr w:rsidR="00E82C56" w:rsidRPr="00C23CBD" w14:paraId="07BCDAFF" w14:textId="77777777" w:rsidTr="000F588E">
        <w:trPr>
          <w:trHeight w:val="300"/>
        </w:trPr>
        <w:tc>
          <w:tcPr>
            <w:tcW w:w="9535" w:type="dxa"/>
            <w:gridSpan w:val="6"/>
          </w:tcPr>
          <w:p w14:paraId="316B9842" w14:textId="77777777" w:rsidR="00E82C56" w:rsidRPr="00C23CBD" w:rsidRDefault="00E82C56" w:rsidP="000F588E">
            <w:pPr>
              <w:spacing w:after="160" w:line="276" w:lineRule="auto"/>
              <w:ind w:firstLine="0"/>
              <w:jc w:val="center"/>
              <w:rPr>
                <w:rFonts w:ascii="Times New Roman" w:eastAsia="Calibri" w:hAnsi="Times New Roman" w:cs="Times New Roman"/>
                <w:kern w:val="2"/>
                <w:szCs w:val="24"/>
              </w:rPr>
            </w:pPr>
            <w:r w:rsidRPr="00C23CBD">
              <w:rPr>
                <w:rFonts w:ascii="Times New Roman" w:eastAsia="Calibri" w:hAnsi="Times New Roman" w:cs="Times New Roman"/>
                <w:b/>
                <w:bCs/>
                <w:kern w:val="2"/>
                <w:szCs w:val="24"/>
              </w:rPr>
              <w:t xml:space="preserve">13. APLINKOSAUGINIAI IR SOCIALINIAI KRITERIJAI </w:t>
            </w:r>
            <w:r w:rsidRPr="00C23CBD">
              <w:rPr>
                <w:rFonts w:ascii="Times New Roman" w:eastAsia="Calibri" w:hAnsi="Times New Roman" w:cs="Times New Roman"/>
                <w:kern w:val="2"/>
                <w:szCs w:val="24"/>
              </w:rPr>
              <w:t>(taikoma, jeigu aplinkosauginiai ir (arba) socialiniai kriterijai nustatomi kaip Sutarties vykdymo sąlygos)</w:t>
            </w:r>
          </w:p>
        </w:tc>
      </w:tr>
      <w:tr w:rsidR="00E82C56" w:rsidRPr="00C23CBD" w14:paraId="2023DCE1" w14:textId="77777777" w:rsidTr="000F588E">
        <w:trPr>
          <w:trHeight w:val="300"/>
        </w:trPr>
        <w:tc>
          <w:tcPr>
            <w:tcW w:w="2532" w:type="dxa"/>
          </w:tcPr>
          <w:p w14:paraId="732A12E5"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13.1. Aplinkosauginių kriterijų nustatymo teisinis pagrindas</w:t>
            </w:r>
          </w:p>
        </w:tc>
        <w:tc>
          <w:tcPr>
            <w:tcW w:w="7003" w:type="dxa"/>
            <w:gridSpan w:val="5"/>
          </w:tcPr>
          <w:p w14:paraId="3023C61E" w14:textId="485B2097" w:rsidR="00E82C56" w:rsidRDefault="00E82C56" w:rsidP="000F588E">
            <w:pPr>
              <w:spacing w:before="100" w:beforeAutospacing="1" w:after="100" w:afterAutospacing="1" w:line="240" w:lineRule="auto"/>
              <w:ind w:firstLine="0"/>
              <w:jc w:val="left"/>
              <w:rPr>
                <w:rFonts w:ascii="Times New Roman" w:eastAsia="Calibri" w:hAnsi="Times New Roman" w:cs="Times New Roman"/>
                <w:color w:val="000000"/>
                <w:kern w:val="2"/>
                <w:szCs w:val="24"/>
                <w:shd w:val="clear" w:color="auto" w:fill="FFFFFF"/>
              </w:rPr>
            </w:pPr>
            <w:r w:rsidRPr="00F72061">
              <w:rPr>
                <w:rFonts w:ascii="Times New Roman" w:eastAsia="Calibri" w:hAnsi="Times New Roman" w:cs="Times New Roman"/>
                <w:color w:val="000000"/>
                <w:kern w:val="2"/>
                <w:szCs w:val="24"/>
                <w:shd w:val="clear" w:color="auto" w:fill="FFFFFF"/>
              </w:rPr>
              <w:t xml:space="preserve">Aplinkosauginiai kriterijai Prekėms nustatomi vadovaujantis </w:t>
            </w:r>
            <w:r w:rsidRPr="00F72061">
              <w:rPr>
                <w:rFonts w:ascii="Times New Roman" w:eastAsia="Calibri" w:hAnsi="Times New Roman" w:cs="Times New Roman"/>
                <w:color w:val="000000"/>
                <w:kern w:val="2"/>
                <w:szCs w:val="24"/>
              </w:rPr>
              <w:t>Aplinkos apsaugos kriterijų taikymo, vykdant žaliuosius pirkimus, tvarkos aprašo, patvirtinto 2011 m. birželio 28 d. įsakymu D1-508</w:t>
            </w:r>
            <w:r w:rsidRPr="00F72061">
              <w:rPr>
                <w:rFonts w:ascii="Times New Roman" w:eastAsia="Calibri" w:hAnsi="Times New Roman" w:cs="Times New Roman"/>
                <w:color w:val="000000"/>
                <w:kern w:val="2"/>
                <w:szCs w:val="24"/>
                <w:shd w:val="clear" w:color="auto" w:fill="FFFFFF"/>
              </w:rPr>
              <w:t xml:space="preserve"> „Dėl Aplinkos apsaugos kriterijų taikymo, vykdant žaliuosius pirkimus, tvarkos aprašo patvirtinimo“ (toliau – Tvarkos aprašas) </w:t>
            </w:r>
            <w:r w:rsidR="00CC4438">
              <w:rPr>
                <w:rFonts w:ascii="Times New Roman" w:eastAsia="Calibri" w:hAnsi="Times New Roman" w:cs="Times New Roman"/>
                <w:color w:val="000000"/>
                <w:kern w:val="2"/>
                <w:szCs w:val="24"/>
                <w:shd w:val="clear" w:color="auto" w:fill="FFFFFF"/>
              </w:rPr>
              <w:t xml:space="preserve">4.1 ir </w:t>
            </w:r>
            <w:r w:rsidRPr="00F72061">
              <w:rPr>
                <w:rFonts w:ascii="Times New Roman" w:eastAsia="Calibri" w:hAnsi="Times New Roman" w:cs="Times New Roman"/>
                <w:color w:val="000000"/>
                <w:kern w:val="2"/>
                <w:szCs w:val="24"/>
                <w:shd w:val="clear" w:color="auto" w:fill="FFFFFF"/>
              </w:rPr>
              <w:t>4.4.4. papunkčiu</w:t>
            </w:r>
            <w:r>
              <w:rPr>
                <w:rFonts w:ascii="Times New Roman" w:eastAsia="Calibri" w:hAnsi="Times New Roman" w:cs="Times New Roman"/>
                <w:color w:val="000000"/>
                <w:kern w:val="2"/>
                <w:szCs w:val="24"/>
                <w:shd w:val="clear" w:color="auto" w:fill="FFFFFF"/>
              </w:rPr>
              <w:t xml:space="preserve">: </w:t>
            </w:r>
          </w:p>
          <w:p w14:paraId="6774282A" w14:textId="77777777" w:rsidR="00E82C56" w:rsidRPr="00E15FEA" w:rsidRDefault="00E82C56" w:rsidP="00E82C56">
            <w:pPr>
              <w:pStyle w:val="Sraopastraipa"/>
              <w:numPr>
                <w:ilvl w:val="1"/>
                <w:numId w:val="24"/>
              </w:numPr>
              <w:spacing w:after="160" w:line="276" w:lineRule="auto"/>
              <w:ind w:left="54" w:firstLine="0"/>
              <w:jc w:val="left"/>
              <w:rPr>
                <w:rFonts w:ascii="Times New Roman" w:eastAsia="Calibri" w:hAnsi="Times New Roman" w:cs="Times New Roman"/>
                <w:kern w:val="2"/>
                <w:szCs w:val="24"/>
              </w:rPr>
            </w:pPr>
            <w:r w:rsidRPr="00E15FEA">
              <w:rPr>
                <w:rFonts w:ascii="Times New Roman" w:eastAsia="Calibri" w:hAnsi="Times New Roman" w:cs="Times New Roman"/>
                <w:color w:val="000000"/>
                <w:kern w:val="2"/>
                <w:szCs w:val="24"/>
                <w:shd w:val="clear" w:color="auto" w:fill="FFFFFF"/>
              </w:rPr>
              <w:t xml:space="preserve"> jeigu pristatomos Prekės supakuojamos į antrinę pakuotę, ji turi būti perdirbamoji pakuotė pagal Lietuvos Respublikos mokesčio už aplinkos teršimą įstatymo nuostatas. Tiekėjas patiekdamas Prekes Pirkėjui, pateikia </w:t>
            </w:r>
            <w:r w:rsidRPr="00E15FEA">
              <w:rPr>
                <w:rFonts w:ascii="Times New Roman" w:eastAsia="Calibri" w:hAnsi="Times New Roman" w:cs="Times New Roman"/>
                <w:color w:val="000000"/>
                <w:kern w:val="2"/>
                <w:szCs w:val="24"/>
                <w:shd w:val="clear" w:color="auto" w:fill="FFFFFF"/>
              </w:rPr>
              <w:tab/>
              <w:t>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w:t>
            </w:r>
          </w:p>
          <w:p w14:paraId="6E35C718" w14:textId="77777777" w:rsidR="00E82C56" w:rsidRPr="00E15FEA" w:rsidRDefault="00E82C56" w:rsidP="000F588E">
            <w:pPr>
              <w:pStyle w:val="Sraopastraipa"/>
              <w:spacing w:after="160" w:line="276" w:lineRule="auto"/>
              <w:ind w:left="54" w:firstLine="0"/>
              <w:jc w:val="left"/>
              <w:rPr>
                <w:rFonts w:ascii="Times New Roman" w:eastAsia="Calibri" w:hAnsi="Times New Roman" w:cs="Times New Roman"/>
                <w:kern w:val="2"/>
                <w:szCs w:val="24"/>
              </w:rPr>
            </w:pPr>
            <w:r w:rsidRPr="00E15FEA">
              <w:rPr>
                <w:rFonts w:ascii="Times New Roman" w:eastAsia="Calibri" w:hAnsi="Times New Roman" w:cs="Times New Roman"/>
                <w:kern w:val="2"/>
                <w:szCs w:val="24"/>
              </w:rPr>
              <w:t>Nustačius, kad Tiekėjas šiame papunktyje nustatyto kriterijaus (-jų) nesilaiko, Tiekėjui taikoma Specialiųjų sąlygų 9.5 punkte nurodyto dydžio bauda.</w:t>
            </w:r>
          </w:p>
        </w:tc>
      </w:tr>
      <w:tr w:rsidR="00E82C56" w:rsidRPr="00C23CBD" w14:paraId="761291E2" w14:textId="77777777" w:rsidTr="000F588E">
        <w:trPr>
          <w:trHeight w:val="300"/>
        </w:trPr>
        <w:tc>
          <w:tcPr>
            <w:tcW w:w="2532" w:type="dxa"/>
          </w:tcPr>
          <w:p w14:paraId="1ADD72A4"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13.5. Su perkamomis Prekėmis susiję socialiniai kriterijai</w:t>
            </w:r>
          </w:p>
        </w:tc>
        <w:tc>
          <w:tcPr>
            <w:tcW w:w="7003" w:type="dxa"/>
            <w:gridSpan w:val="5"/>
          </w:tcPr>
          <w:p w14:paraId="3C83BB52" w14:textId="77777777" w:rsidR="00E82C56" w:rsidRPr="00C23CBD" w:rsidRDefault="00E82C56" w:rsidP="000F588E">
            <w:pPr>
              <w:spacing w:after="160" w:line="276" w:lineRule="auto"/>
              <w:ind w:firstLine="0"/>
              <w:jc w:val="left"/>
              <w:rPr>
                <w:rFonts w:ascii="Times New Roman" w:eastAsia="Calibri" w:hAnsi="Times New Roman" w:cs="Times New Roman"/>
                <w:color w:val="000000"/>
                <w:kern w:val="2"/>
                <w:szCs w:val="24"/>
                <w:shd w:val="clear" w:color="auto" w:fill="FFFFFF"/>
              </w:rPr>
            </w:pPr>
            <w:r w:rsidRPr="00C23CBD">
              <w:rPr>
                <w:rFonts w:ascii="Times New Roman" w:eastAsia="Calibri" w:hAnsi="Times New Roman" w:cs="Times New Roman"/>
                <w:color w:val="000000"/>
                <w:kern w:val="2"/>
                <w:szCs w:val="24"/>
                <w:shd w:val="clear" w:color="auto" w:fill="FFFFFF"/>
              </w:rPr>
              <w:t>Netaikoma</w:t>
            </w:r>
          </w:p>
          <w:p w14:paraId="24B6060B" w14:textId="77777777" w:rsidR="00E82C56" w:rsidRPr="00C23CBD" w:rsidRDefault="00E82C56" w:rsidP="000F588E">
            <w:pPr>
              <w:spacing w:after="160" w:line="276" w:lineRule="auto"/>
              <w:ind w:firstLine="0"/>
              <w:jc w:val="left"/>
              <w:rPr>
                <w:rFonts w:ascii="Times New Roman" w:eastAsia="Calibri" w:hAnsi="Times New Roman" w:cs="Times New Roman"/>
                <w:color w:val="0070C0"/>
                <w:kern w:val="2"/>
                <w:szCs w:val="24"/>
              </w:rPr>
            </w:pPr>
          </w:p>
        </w:tc>
      </w:tr>
      <w:tr w:rsidR="00E82C56" w:rsidRPr="00C23CBD" w14:paraId="08E7BEC2" w14:textId="77777777" w:rsidTr="000F588E">
        <w:trPr>
          <w:trHeight w:val="300"/>
        </w:trPr>
        <w:tc>
          <w:tcPr>
            <w:tcW w:w="9535" w:type="dxa"/>
            <w:gridSpan w:val="6"/>
          </w:tcPr>
          <w:p w14:paraId="41738CA7" w14:textId="77777777" w:rsidR="00E82C56" w:rsidRPr="00C23CBD" w:rsidRDefault="00E82C56" w:rsidP="000F588E">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14. SUTARTIES PRIEDAI</w:t>
            </w:r>
          </w:p>
        </w:tc>
      </w:tr>
      <w:tr w:rsidR="00E82C56" w:rsidRPr="00C23CBD" w14:paraId="47969593" w14:textId="77777777" w:rsidTr="000F588E">
        <w:trPr>
          <w:trHeight w:val="300"/>
        </w:trPr>
        <w:tc>
          <w:tcPr>
            <w:tcW w:w="2532" w:type="dxa"/>
          </w:tcPr>
          <w:p w14:paraId="6A76BFE6" w14:textId="45FFB844" w:rsidR="00E82C56" w:rsidRPr="00C23CBD" w:rsidRDefault="00E82C56" w:rsidP="000F588E">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14.1. Priedas Nr. </w:t>
            </w:r>
            <w:r w:rsidR="00CC4438">
              <w:rPr>
                <w:rFonts w:ascii="Times New Roman" w:eastAsia="Calibri" w:hAnsi="Times New Roman" w:cs="Times New Roman"/>
                <w:b/>
                <w:bCs/>
                <w:kern w:val="2"/>
                <w:szCs w:val="24"/>
              </w:rPr>
              <w:t>1</w:t>
            </w:r>
          </w:p>
        </w:tc>
        <w:tc>
          <w:tcPr>
            <w:tcW w:w="7003" w:type="dxa"/>
            <w:gridSpan w:val="5"/>
          </w:tcPr>
          <w:p w14:paraId="68ACC88C" w14:textId="77777777" w:rsidR="00E82C56" w:rsidRPr="00C23CBD" w:rsidRDefault="00E82C56" w:rsidP="000F588E">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„Pasiūlymas“</w:t>
            </w:r>
          </w:p>
        </w:tc>
      </w:tr>
      <w:tr w:rsidR="00E82C56" w:rsidRPr="00C23CBD" w14:paraId="30EAF01E" w14:textId="77777777" w:rsidTr="000F588E">
        <w:tc>
          <w:tcPr>
            <w:tcW w:w="9535" w:type="dxa"/>
            <w:gridSpan w:val="6"/>
          </w:tcPr>
          <w:p w14:paraId="76F505C3" w14:textId="77777777" w:rsidR="00E82C56" w:rsidRPr="00C23CBD" w:rsidRDefault="00E82C56" w:rsidP="000F588E">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14. ŠALIŲ ATSTOVŲ PARAŠAI</w:t>
            </w:r>
          </w:p>
        </w:tc>
      </w:tr>
      <w:tr w:rsidR="00E82C56" w:rsidRPr="00C23CBD" w14:paraId="2ED0098D" w14:textId="77777777" w:rsidTr="000F588E">
        <w:tc>
          <w:tcPr>
            <w:tcW w:w="4788" w:type="dxa"/>
            <w:gridSpan w:val="4"/>
          </w:tcPr>
          <w:p w14:paraId="400A867D" w14:textId="77777777" w:rsidR="00E82C56" w:rsidRPr="00C23CBD" w:rsidRDefault="00E82C56" w:rsidP="000F588E">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PIRKĖJAS</w:t>
            </w:r>
          </w:p>
        </w:tc>
        <w:tc>
          <w:tcPr>
            <w:tcW w:w="4747" w:type="dxa"/>
            <w:gridSpan w:val="2"/>
          </w:tcPr>
          <w:p w14:paraId="6ED65036" w14:textId="77777777" w:rsidR="00E82C56" w:rsidRPr="00C23CBD" w:rsidRDefault="00E82C56" w:rsidP="000F588E">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TIEKĖJAS</w:t>
            </w:r>
          </w:p>
        </w:tc>
      </w:tr>
      <w:tr w:rsidR="00E82C56" w:rsidRPr="00C23CBD" w14:paraId="4347EAD3" w14:textId="77777777" w:rsidTr="000F588E">
        <w:tc>
          <w:tcPr>
            <w:tcW w:w="4788" w:type="dxa"/>
            <w:gridSpan w:val="4"/>
          </w:tcPr>
          <w:p w14:paraId="7E0B2948" w14:textId="77777777" w:rsidR="00E82C56" w:rsidRPr="00C23CBD" w:rsidRDefault="00E82C56" w:rsidP="000F588E">
            <w:pPr>
              <w:spacing w:after="160" w:line="276" w:lineRule="auto"/>
              <w:ind w:firstLine="0"/>
              <w:jc w:val="center"/>
              <w:rPr>
                <w:rFonts w:ascii="Times New Roman" w:eastAsia="Calibri" w:hAnsi="Times New Roman" w:cs="Times New Roman"/>
                <w:color w:val="4472C4"/>
                <w:kern w:val="2"/>
                <w:szCs w:val="24"/>
              </w:rPr>
            </w:pPr>
            <w:r w:rsidRPr="00C23CBD">
              <w:rPr>
                <w:rFonts w:ascii="Times New Roman" w:eastAsia="Calibri" w:hAnsi="Times New Roman" w:cs="Times New Roman"/>
                <w:color w:val="4472C4"/>
                <w:kern w:val="2"/>
                <w:szCs w:val="24"/>
              </w:rPr>
              <w:t>(nurodomos atstovo pareigos, vardas, pavardė)</w:t>
            </w:r>
          </w:p>
        </w:tc>
        <w:tc>
          <w:tcPr>
            <w:tcW w:w="4747" w:type="dxa"/>
            <w:gridSpan w:val="2"/>
          </w:tcPr>
          <w:p w14:paraId="0D3B9ECE" w14:textId="77777777" w:rsidR="00E82C56" w:rsidRPr="00C23CBD" w:rsidRDefault="00E82C56" w:rsidP="000F588E">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color w:val="4472C4"/>
                <w:kern w:val="2"/>
                <w:szCs w:val="24"/>
              </w:rPr>
              <w:t>(nurodomos atstovo pareigos, vardas, pavardė)</w:t>
            </w:r>
          </w:p>
        </w:tc>
      </w:tr>
    </w:tbl>
    <w:p w14:paraId="74C97149" w14:textId="77777777" w:rsidR="00D925A8" w:rsidRPr="00E92CD9" w:rsidRDefault="00D925A8" w:rsidP="00D925A8">
      <w:pPr>
        <w:spacing w:after="160" w:line="276" w:lineRule="auto"/>
        <w:ind w:firstLine="0"/>
        <w:jc w:val="center"/>
        <w:rPr>
          <w:rFonts w:ascii="Calibri" w:eastAsia="Calibri" w:hAnsi="Calibri" w:cs="Arial"/>
          <w:szCs w:val="24"/>
        </w:rPr>
      </w:pPr>
    </w:p>
    <w:p w14:paraId="329D8177" w14:textId="77777777" w:rsidR="00CC4438" w:rsidRDefault="00CC4438">
      <w:pPr>
        <w:rPr>
          <w:rFonts w:ascii="Calibri" w:eastAsia="Calibri" w:hAnsi="Calibri" w:cs="Arial"/>
          <w:b/>
          <w:bCs/>
          <w:kern w:val="2"/>
          <w:szCs w:val="24"/>
        </w:rPr>
      </w:pPr>
      <w:r>
        <w:rPr>
          <w:rFonts w:ascii="Calibri" w:eastAsia="Calibri" w:hAnsi="Calibri" w:cs="Arial"/>
          <w:b/>
          <w:bCs/>
          <w:kern w:val="2"/>
          <w:szCs w:val="24"/>
        </w:rPr>
        <w:br w:type="page"/>
      </w:r>
    </w:p>
    <w:p w14:paraId="2A87A409" w14:textId="6AFE234F" w:rsidR="002F7E9C" w:rsidRPr="00E92CD9" w:rsidRDefault="002F7E9C" w:rsidP="002F7E9C">
      <w:pPr>
        <w:spacing w:line="257" w:lineRule="atLeast"/>
        <w:ind w:firstLine="0"/>
        <w:jc w:val="center"/>
        <w:rPr>
          <w:rFonts w:ascii="Calibri" w:eastAsia="Calibri" w:hAnsi="Calibri" w:cs="Arial"/>
          <w:b/>
          <w:bCs/>
          <w:kern w:val="2"/>
          <w:szCs w:val="24"/>
        </w:rPr>
      </w:pPr>
      <w:r w:rsidRPr="00E92CD9">
        <w:rPr>
          <w:rFonts w:ascii="Calibri" w:eastAsia="Calibri" w:hAnsi="Calibri" w:cs="Arial"/>
          <w:b/>
          <w:bCs/>
          <w:kern w:val="2"/>
          <w:szCs w:val="24"/>
        </w:rPr>
        <w:lastRenderedPageBreak/>
        <w:t>PREKIŲ PIRKIMO–PARDAVIMO SUTARTIES BENDROSIOS SĄLYGOS</w:t>
      </w:r>
    </w:p>
    <w:p w14:paraId="30ACC250" w14:textId="77777777" w:rsidR="002F7E9C" w:rsidRPr="00E92CD9" w:rsidRDefault="002F7E9C" w:rsidP="002F7E9C">
      <w:pPr>
        <w:spacing w:line="257" w:lineRule="atLeast"/>
        <w:ind w:firstLine="0"/>
        <w:jc w:val="center"/>
        <w:rPr>
          <w:rFonts w:ascii="Calibri" w:eastAsia="Calibri" w:hAnsi="Calibri" w:cs="Arial"/>
          <w:b/>
          <w:bCs/>
          <w:kern w:val="2"/>
          <w:szCs w:val="24"/>
        </w:rPr>
      </w:pPr>
      <w:r w:rsidRPr="00E92CD9">
        <w:rPr>
          <w:rFonts w:ascii="Calibri" w:eastAsia="Calibri" w:hAnsi="Calibri" w:cs="Arial"/>
          <w:b/>
          <w:bCs/>
          <w:kern w:val="2"/>
          <w:szCs w:val="24"/>
        </w:rPr>
        <w:t> </w:t>
      </w:r>
    </w:p>
    <w:p w14:paraId="6EA7571E"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39" w:name="part_0aca58a66e50428e96c50d21feb81775"/>
      <w:bookmarkEnd w:id="39"/>
      <w:r w:rsidRPr="00E92CD9">
        <w:rPr>
          <w:rFonts w:ascii="Calibri" w:eastAsia="Calibri" w:hAnsi="Calibri" w:cs="Arial"/>
          <w:b/>
          <w:bCs/>
          <w:kern w:val="2"/>
          <w:szCs w:val="24"/>
        </w:rPr>
        <w:t>1.    PAGRINDINĖS SĄVOKOS IR SUTARTIES AIŠKINIMAS</w:t>
      </w:r>
    </w:p>
    <w:p w14:paraId="24C614DC" w14:textId="77777777" w:rsidR="002F7E9C" w:rsidRPr="00E92CD9" w:rsidRDefault="002F7E9C" w:rsidP="002F7E9C">
      <w:pPr>
        <w:spacing w:line="257" w:lineRule="atLeast"/>
        <w:ind w:firstLine="0"/>
        <w:rPr>
          <w:rFonts w:ascii="Calibri" w:eastAsia="Calibri" w:hAnsi="Calibri" w:cs="Arial"/>
          <w:b/>
          <w:bCs/>
          <w:kern w:val="2"/>
          <w:szCs w:val="24"/>
        </w:rPr>
      </w:pPr>
      <w:r w:rsidRPr="00E92CD9">
        <w:rPr>
          <w:rFonts w:ascii="Calibri" w:eastAsia="Calibri" w:hAnsi="Calibri" w:cs="Arial"/>
          <w:b/>
          <w:bCs/>
          <w:kern w:val="2"/>
          <w:szCs w:val="24"/>
        </w:rPr>
        <w:t> </w:t>
      </w:r>
    </w:p>
    <w:p w14:paraId="5E1AF23E"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40" w:name="part_446d8d9610a444e58c234dc7d7e28582"/>
      <w:bookmarkEnd w:id="40"/>
      <w:r w:rsidRPr="00E92CD9">
        <w:rPr>
          <w:rFonts w:ascii="Calibri" w:eastAsia="Calibri" w:hAnsi="Calibri" w:cs="Arial"/>
          <w:b/>
          <w:bCs/>
          <w:kern w:val="2"/>
          <w:szCs w:val="24"/>
        </w:rPr>
        <w:t>1.1. Sąvokos</w:t>
      </w:r>
    </w:p>
    <w:p w14:paraId="4ACC28D0"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154689CF" w14:textId="77777777" w:rsidR="002F7E9C" w:rsidRPr="00E92CD9" w:rsidRDefault="002F7E9C" w:rsidP="002F7E9C">
      <w:pPr>
        <w:spacing w:line="257" w:lineRule="atLeast"/>
        <w:ind w:firstLine="0"/>
        <w:rPr>
          <w:rFonts w:ascii="Calibri" w:eastAsia="Calibri" w:hAnsi="Calibri" w:cs="Arial"/>
          <w:kern w:val="2"/>
          <w:szCs w:val="24"/>
        </w:rPr>
      </w:pPr>
      <w:bookmarkStart w:id="41" w:name="part_4dbd3d8914444fabbc1b7ee8ca648bd1"/>
      <w:bookmarkEnd w:id="41"/>
      <w:r w:rsidRPr="00E92CD9">
        <w:rPr>
          <w:rFonts w:ascii="Calibri" w:eastAsia="Calibri" w:hAnsi="Calibri" w:cs="Arial"/>
          <w:kern w:val="2"/>
          <w:szCs w:val="24"/>
        </w:rPr>
        <w:t>1.1.1. Šioje Sutartyje didžiąja raide rašomos sąvokos turi paskiau nurodytas reikšmes:</w:t>
      </w:r>
    </w:p>
    <w:p w14:paraId="4E21804C" w14:textId="77777777" w:rsidR="002F7E9C" w:rsidRPr="00E92CD9" w:rsidRDefault="002F7E9C" w:rsidP="002F7E9C">
      <w:pPr>
        <w:spacing w:line="257" w:lineRule="atLeast"/>
        <w:ind w:firstLine="0"/>
        <w:rPr>
          <w:rFonts w:ascii="Calibri" w:eastAsia="Calibri" w:hAnsi="Calibri" w:cs="Arial"/>
          <w:kern w:val="2"/>
          <w:szCs w:val="24"/>
        </w:rPr>
      </w:pPr>
      <w:bookmarkStart w:id="42" w:name="part_0e271d38839f402bba94379d63070e29"/>
      <w:bookmarkEnd w:id="42"/>
      <w:r w:rsidRPr="00E92CD9">
        <w:rPr>
          <w:rFonts w:ascii="Calibri" w:eastAsia="Calibri" w:hAnsi="Calibri" w:cs="Arial"/>
          <w:kern w:val="2"/>
          <w:szCs w:val="24"/>
        </w:rPr>
        <w:t>1.1.1.1.  Bendrosios sąlygos – ši Sutarties dalis, kuri vadinasi „Prekių pirkimo–pardavimo sutarties Bendrosios sąlygos“;</w:t>
      </w:r>
    </w:p>
    <w:p w14:paraId="7643C2FD" w14:textId="77777777" w:rsidR="002F7E9C" w:rsidRPr="00E92CD9" w:rsidRDefault="002F7E9C" w:rsidP="002F7E9C">
      <w:pPr>
        <w:spacing w:line="257" w:lineRule="atLeast"/>
        <w:ind w:firstLine="0"/>
        <w:rPr>
          <w:rFonts w:ascii="Calibri" w:eastAsia="Calibri" w:hAnsi="Calibri" w:cs="Arial"/>
          <w:kern w:val="2"/>
          <w:szCs w:val="24"/>
        </w:rPr>
      </w:pPr>
      <w:bookmarkStart w:id="43" w:name="part_2ef035eace0e4748893cbf0ae3e88bc9"/>
      <w:bookmarkEnd w:id="43"/>
      <w:r w:rsidRPr="00E92CD9">
        <w:rPr>
          <w:rFonts w:ascii="Calibri" w:eastAsia="Calibri" w:hAnsi="Calibri" w:cs="Arial"/>
          <w:kern w:val="2"/>
          <w:szCs w:val="24"/>
        </w:rPr>
        <w:t>1.1.1.2.  Pirkėjas – asmuo, kuris Specialiosiose sąlygose yra įvardytas kaip Pirkėjas, įsigyjantis Specialiosiose sąlygose ir Sutarties prieduose nurodytas Prekes;</w:t>
      </w:r>
    </w:p>
    <w:p w14:paraId="209C6CE2" w14:textId="77777777" w:rsidR="002F7E9C" w:rsidRPr="00E92CD9" w:rsidRDefault="002F7E9C" w:rsidP="002F7E9C">
      <w:pPr>
        <w:spacing w:line="257" w:lineRule="atLeast"/>
        <w:ind w:firstLine="0"/>
        <w:rPr>
          <w:rFonts w:ascii="Calibri" w:eastAsia="Calibri" w:hAnsi="Calibri" w:cs="Arial"/>
          <w:kern w:val="2"/>
          <w:szCs w:val="24"/>
        </w:rPr>
      </w:pPr>
      <w:bookmarkStart w:id="44" w:name="part_81a79ec2ee1445c8b9f38b5d7d8a09bd"/>
      <w:bookmarkEnd w:id="44"/>
      <w:r w:rsidRPr="00E92CD9">
        <w:rPr>
          <w:rFonts w:ascii="Calibri" w:eastAsia="Calibri" w:hAnsi="Calibri" w:cs="Arial"/>
          <w:kern w:val="2"/>
          <w:szCs w:val="24"/>
        </w:rPr>
        <w:t>1.1.1.3.  Pradinės sutarties vertė – Specialiosiose sąlygose nurodyta vertė (be PVM);</w:t>
      </w:r>
    </w:p>
    <w:p w14:paraId="2C09CF14" w14:textId="77777777" w:rsidR="002F7E9C" w:rsidRPr="00E92CD9" w:rsidRDefault="002F7E9C" w:rsidP="002F7E9C">
      <w:pPr>
        <w:spacing w:line="257" w:lineRule="atLeast"/>
        <w:ind w:firstLine="0"/>
        <w:rPr>
          <w:rFonts w:ascii="Calibri" w:eastAsia="Calibri" w:hAnsi="Calibri" w:cs="Arial"/>
          <w:kern w:val="2"/>
          <w:szCs w:val="24"/>
        </w:rPr>
      </w:pPr>
      <w:bookmarkStart w:id="45" w:name="part_287168fe677547c58231ed456bcfe799"/>
      <w:bookmarkEnd w:id="45"/>
      <w:r w:rsidRPr="00E92CD9">
        <w:rPr>
          <w:rFonts w:ascii="Calibri" w:eastAsia="Calibri" w:hAnsi="Calibri" w:cs="Arial"/>
          <w:kern w:val="2"/>
          <w:szCs w:val="24"/>
        </w:rPr>
        <w:t>1.1.1.4.  Prekės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F59F5DB" w14:textId="77777777" w:rsidR="002F7E9C" w:rsidRPr="00E92CD9" w:rsidRDefault="002F7E9C" w:rsidP="002F7E9C">
      <w:pPr>
        <w:spacing w:line="257" w:lineRule="atLeast"/>
        <w:ind w:firstLine="0"/>
        <w:rPr>
          <w:rFonts w:ascii="Calibri" w:eastAsia="Calibri" w:hAnsi="Calibri" w:cs="Arial"/>
          <w:kern w:val="2"/>
          <w:szCs w:val="24"/>
        </w:rPr>
      </w:pPr>
      <w:bookmarkStart w:id="46" w:name="part_c863b15c88004c39a1fe804c808d89c5"/>
      <w:bookmarkEnd w:id="46"/>
      <w:r w:rsidRPr="00E92CD9">
        <w:rPr>
          <w:rFonts w:ascii="Calibri" w:eastAsia="Calibri" w:hAnsi="Calibri" w:cs="Arial"/>
          <w:kern w:val="2"/>
          <w:szCs w:val="24"/>
        </w:rPr>
        <w:t>1.1.1.5.  Prekių perdavimo–priėmimo aktas – 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9397FE5" w14:textId="77777777" w:rsidR="002F7E9C" w:rsidRPr="00E92CD9" w:rsidRDefault="002F7E9C" w:rsidP="002F7E9C">
      <w:pPr>
        <w:spacing w:line="257" w:lineRule="atLeast"/>
        <w:ind w:firstLine="0"/>
        <w:rPr>
          <w:rFonts w:ascii="Calibri" w:eastAsia="Calibri" w:hAnsi="Calibri" w:cs="Arial"/>
          <w:kern w:val="2"/>
          <w:szCs w:val="24"/>
        </w:rPr>
      </w:pPr>
      <w:bookmarkStart w:id="47" w:name="part_902ec6a02a0140ca931cf7cab542b3ea"/>
      <w:bookmarkEnd w:id="47"/>
      <w:r w:rsidRPr="00E92CD9">
        <w:rPr>
          <w:rFonts w:ascii="Calibri" w:eastAsia="Calibri" w:hAnsi="Calibri" w:cs="Arial"/>
          <w:kern w:val="2"/>
          <w:szCs w:val="24"/>
        </w:rPr>
        <w:t>1.1.1.6.  Prekių trūkumai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DEC238B" w14:textId="77777777" w:rsidR="002F7E9C" w:rsidRPr="00E92CD9" w:rsidRDefault="002F7E9C" w:rsidP="002F7E9C">
      <w:pPr>
        <w:spacing w:line="257" w:lineRule="atLeast"/>
        <w:ind w:firstLine="0"/>
        <w:rPr>
          <w:rFonts w:ascii="Calibri" w:eastAsia="Calibri" w:hAnsi="Calibri" w:cs="Arial"/>
          <w:kern w:val="2"/>
          <w:szCs w:val="24"/>
        </w:rPr>
      </w:pPr>
      <w:bookmarkStart w:id="48" w:name="part_39387b81b9a04a359ab8068e13f5514f"/>
      <w:bookmarkEnd w:id="48"/>
      <w:r w:rsidRPr="00E92CD9">
        <w:rPr>
          <w:rFonts w:ascii="Calibri" w:eastAsia="Calibri" w:hAnsi="Calibri" w:cs="Arial"/>
          <w:kern w:val="2"/>
          <w:szCs w:val="24"/>
        </w:rPr>
        <w:t>1.1.1.7.  Sąskaita – 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71C83E7" w14:textId="77777777" w:rsidR="002F7E9C" w:rsidRPr="00E92CD9" w:rsidRDefault="002F7E9C" w:rsidP="002F7E9C">
      <w:pPr>
        <w:spacing w:line="257" w:lineRule="atLeast"/>
        <w:ind w:firstLine="0"/>
        <w:rPr>
          <w:rFonts w:ascii="Calibri" w:eastAsia="Calibri" w:hAnsi="Calibri" w:cs="Arial"/>
          <w:kern w:val="2"/>
          <w:szCs w:val="24"/>
        </w:rPr>
      </w:pPr>
      <w:bookmarkStart w:id="49" w:name="part_4351563eb12f493c9a6e08eedb149bef"/>
      <w:bookmarkEnd w:id="49"/>
      <w:r w:rsidRPr="00E92CD9">
        <w:rPr>
          <w:rFonts w:ascii="Calibri" w:eastAsia="Calibri" w:hAnsi="Calibri" w:cs="Arial"/>
          <w:kern w:val="2"/>
          <w:szCs w:val="24"/>
        </w:rPr>
        <w:t>1.1.1.8.  Specialiosios sąlygos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BFD3139" w14:textId="77777777" w:rsidR="002F7E9C" w:rsidRPr="00E92CD9" w:rsidRDefault="002F7E9C" w:rsidP="002F7E9C">
      <w:pPr>
        <w:spacing w:line="257" w:lineRule="atLeast"/>
        <w:ind w:firstLine="0"/>
        <w:rPr>
          <w:rFonts w:ascii="Calibri" w:eastAsia="Calibri" w:hAnsi="Calibri" w:cs="Arial"/>
          <w:kern w:val="2"/>
          <w:szCs w:val="24"/>
        </w:rPr>
      </w:pPr>
      <w:bookmarkStart w:id="50" w:name="part_796971788c69409fb707633bc67bfc4c"/>
      <w:bookmarkEnd w:id="50"/>
      <w:r w:rsidRPr="00E92CD9">
        <w:rPr>
          <w:rFonts w:ascii="Calibri" w:eastAsia="Calibri" w:hAnsi="Calibri" w:cs="Arial"/>
          <w:kern w:val="2"/>
          <w:szCs w:val="24"/>
        </w:rPr>
        <w:t>1.1.1.9.  Susitarimas – tai dokumentas, kurį Šalys sudaro keisdamos Sutarties sąlygas VPĮ leidžiama apimtimi;</w:t>
      </w:r>
    </w:p>
    <w:p w14:paraId="4B563EA8" w14:textId="77777777" w:rsidR="002F7E9C" w:rsidRPr="00E92CD9" w:rsidRDefault="002F7E9C" w:rsidP="002F7E9C">
      <w:pPr>
        <w:spacing w:line="257" w:lineRule="atLeast"/>
        <w:ind w:firstLine="0"/>
        <w:rPr>
          <w:rFonts w:ascii="Calibri" w:eastAsia="Calibri" w:hAnsi="Calibri" w:cs="Arial"/>
          <w:kern w:val="2"/>
          <w:szCs w:val="24"/>
        </w:rPr>
      </w:pPr>
      <w:bookmarkStart w:id="51" w:name="part_ec2a2af337e1421caee5b8b918087054"/>
      <w:bookmarkEnd w:id="51"/>
      <w:r w:rsidRPr="00E92CD9">
        <w:rPr>
          <w:rFonts w:ascii="Calibri" w:eastAsia="Calibri" w:hAnsi="Calibri" w:cs="Arial"/>
          <w:kern w:val="2"/>
          <w:szCs w:val="24"/>
        </w:rPr>
        <w:t>1.1.1.10. Sutarties kaina – pagal Sutartį Tiekėjui mokėtina galutinė suma, įskaitant visus privalomus mokesčius ir išlaidas;</w:t>
      </w:r>
    </w:p>
    <w:p w14:paraId="46AEA2E6" w14:textId="77777777" w:rsidR="002F7E9C" w:rsidRPr="00E92CD9" w:rsidRDefault="002F7E9C" w:rsidP="002F7E9C">
      <w:pPr>
        <w:spacing w:line="257" w:lineRule="atLeast"/>
        <w:ind w:firstLine="0"/>
        <w:rPr>
          <w:rFonts w:ascii="Calibri" w:eastAsia="Calibri" w:hAnsi="Calibri" w:cs="Arial"/>
          <w:kern w:val="2"/>
          <w:szCs w:val="24"/>
        </w:rPr>
      </w:pPr>
      <w:bookmarkStart w:id="52" w:name="part_c485742336c543c1b91775b398f4ef94"/>
      <w:bookmarkEnd w:id="52"/>
      <w:r w:rsidRPr="00E92CD9">
        <w:rPr>
          <w:rFonts w:ascii="Calibri" w:eastAsia="Calibri" w:hAnsi="Calibri" w:cs="Arial"/>
          <w:kern w:val="2"/>
          <w:szCs w:val="24"/>
        </w:rPr>
        <w:t>1.1.1.11. Sutarties sąlygos – Bendrosios sąlygos ir Specialiosios sąlygos kartu;</w:t>
      </w:r>
    </w:p>
    <w:p w14:paraId="34AC32AA" w14:textId="77777777" w:rsidR="002F7E9C" w:rsidRPr="00E92CD9" w:rsidRDefault="002F7E9C" w:rsidP="002F7E9C">
      <w:pPr>
        <w:spacing w:line="257" w:lineRule="atLeast"/>
        <w:ind w:firstLine="0"/>
        <w:rPr>
          <w:rFonts w:ascii="Calibri" w:eastAsia="Calibri" w:hAnsi="Calibri" w:cs="Arial"/>
          <w:kern w:val="2"/>
          <w:szCs w:val="24"/>
        </w:rPr>
      </w:pPr>
      <w:bookmarkStart w:id="53" w:name="part_a038e0cc75b743d8873fa5a25a82a4a1"/>
      <w:bookmarkEnd w:id="53"/>
      <w:r w:rsidRPr="00E92CD9">
        <w:rPr>
          <w:rFonts w:ascii="Calibri" w:eastAsia="Calibri" w:hAnsi="Calibri" w:cs="Arial"/>
          <w:kern w:val="2"/>
          <w:szCs w:val="24"/>
        </w:rPr>
        <w:t>1.1.1.12. Sutartis – Prekių pirkimo–pardavimo sutartis, kurią sudaro Sutarties sąlygos, Specialiosiose sąlygose išvardyti priedai ir Susitarimai;</w:t>
      </w:r>
    </w:p>
    <w:p w14:paraId="4D2066D1" w14:textId="77777777" w:rsidR="002F7E9C" w:rsidRPr="00E92CD9" w:rsidRDefault="002F7E9C" w:rsidP="002F7E9C">
      <w:pPr>
        <w:spacing w:line="257" w:lineRule="atLeast"/>
        <w:ind w:firstLine="0"/>
        <w:rPr>
          <w:rFonts w:ascii="Calibri" w:eastAsia="Calibri" w:hAnsi="Calibri" w:cs="Arial"/>
          <w:kern w:val="2"/>
          <w:szCs w:val="24"/>
        </w:rPr>
      </w:pPr>
      <w:bookmarkStart w:id="54" w:name="part_e66bd054561c4660ab09a7a1b441934e"/>
      <w:bookmarkEnd w:id="54"/>
      <w:r w:rsidRPr="00E92CD9">
        <w:rPr>
          <w:rFonts w:ascii="Calibri" w:eastAsia="Calibri" w:hAnsi="Calibri" w:cs="Arial"/>
          <w:kern w:val="2"/>
          <w:szCs w:val="24"/>
        </w:rPr>
        <w:t>1.1.1.13. Šalis – Pirkėjas arba Tiekėjas, kiekvienas atskirai, priklausomai nuo konteksto;</w:t>
      </w:r>
    </w:p>
    <w:p w14:paraId="6F154F91" w14:textId="77777777" w:rsidR="002F7E9C" w:rsidRPr="00E92CD9" w:rsidRDefault="002F7E9C" w:rsidP="002F7E9C">
      <w:pPr>
        <w:spacing w:line="257" w:lineRule="atLeast"/>
        <w:ind w:firstLine="0"/>
        <w:rPr>
          <w:rFonts w:ascii="Calibri" w:eastAsia="Calibri" w:hAnsi="Calibri" w:cs="Arial"/>
          <w:kern w:val="2"/>
          <w:szCs w:val="24"/>
        </w:rPr>
      </w:pPr>
      <w:bookmarkStart w:id="55" w:name="part_25c48089716a46ccb64fe6ca89b561db"/>
      <w:bookmarkEnd w:id="55"/>
      <w:r w:rsidRPr="00E92CD9">
        <w:rPr>
          <w:rFonts w:ascii="Calibri" w:eastAsia="Calibri" w:hAnsi="Calibri" w:cs="Arial"/>
          <w:kern w:val="2"/>
          <w:szCs w:val="24"/>
        </w:rPr>
        <w:t>1.1.1.14. Šalys – Pirkėjas ir Tiekėjas kartu;</w:t>
      </w:r>
    </w:p>
    <w:p w14:paraId="1F9A603E" w14:textId="77777777" w:rsidR="002F7E9C" w:rsidRPr="00E92CD9" w:rsidRDefault="002F7E9C" w:rsidP="002F7E9C">
      <w:pPr>
        <w:spacing w:line="257" w:lineRule="atLeast"/>
        <w:ind w:firstLine="0"/>
        <w:rPr>
          <w:rFonts w:ascii="Calibri" w:eastAsia="Calibri" w:hAnsi="Calibri" w:cs="Arial"/>
          <w:kern w:val="2"/>
          <w:szCs w:val="24"/>
        </w:rPr>
      </w:pPr>
      <w:bookmarkStart w:id="56" w:name="part_5cfc5d9636844c68af601a910dd1fc8c"/>
      <w:bookmarkEnd w:id="56"/>
      <w:r w:rsidRPr="00E92CD9">
        <w:rPr>
          <w:rFonts w:ascii="Calibri" w:eastAsia="Calibri" w:hAnsi="Calibri" w:cs="Arial"/>
          <w:kern w:val="2"/>
          <w:szCs w:val="24"/>
        </w:rPr>
        <w:t>1.1.1.15. Tiekėjas – asmuo, kuris Specialiosiose sąlygose yra įvardytas kaip Tiekėjas, tiekiantis Specialiosiose sąlygose nurodytas Prekes;</w:t>
      </w:r>
    </w:p>
    <w:p w14:paraId="006AFA07" w14:textId="77777777" w:rsidR="002F7E9C" w:rsidRPr="00E92CD9" w:rsidRDefault="002F7E9C" w:rsidP="002F7E9C">
      <w:pPr>
        <w:spacing w:line="257" w:lineRule="atLeast"/>
        <w:ind w:firstLine="0"/>
        <w:rPr>
          <w:rFonts w:ascii="Calibri" w:eastAsia="Calibri" w:hAnsi="Calibri" w:cs="Arial"/>
          <w:kern w:val="2"/>
          <w:szCs w:val="24"/>
        </w:rPr>
      </w:pPr>
      <w:bookmarkStart w:id="57" w:name="part_a650dfee2c6a4731bbfb923dedd73656"/>
      <w:bookmarkEnd w:id="57"/>
      <w:r w:rsidRPr="00E92CD9">
        <w:rPr>
          <w:rFonts w:ascii="Calibri" w:eastAsia="Calibri" w:hAnsi="Calibri" w:cs="Arial"/>
          <w:kern w:val="2"/>
          <w:szCs w:val="24"/>
        </w:rPr>
        <w:t>1.1.1.16. VPĮ – Lietuvos Respublikos viešųjų pirkimų įstatymas.</w:t>
      </w:r>
    </w:p>
    <w:p w14:paraId="2306874E" w14:textId="77777777" w:rsidR="002F7E9C" w:rsidRPr="00E92CD9" w:rsidRDefault="002F7E9C" w:rsidP="002F7E9C">
      <w:pPr>
        <w:spacing w:line="257" w:lineRule="atLeast"/>
        <w:ind w:firstLine="0"/>
        <w:rPr>
          <w:rFonts w:ascii="Calibri" w:eastAsia="Calibri" w:hAnsi="Calibri" w:cs="Arial"/>
          <w:kern w:val="2"/>
          <w:szCs w:val="24"/>
        </w:rPr>
      </w:pPr>
      <w:bookmarkStart w:id="58" w:name="part_0723ff3dbb0e4736a6fce1b937dc2b98"/>
      <w:bookmarkEnd w:id="58"/>
      <w:r w:rsidRPr="00E92CD9">
        <w:rPr>
          <w:rFonts w:ascii="Calibri" w:eastAsia="Calibri" w:hAnsi="Calibri" w:cs="Arial"/>
          <w:kern w:val="2"/>
          <w:szCs w:val="24"/>
        </w:rPr>
        <w:t>1.1.1.17. Kitų Sutartyje didžiąja raide rašomų sąvokų reikšmės yra nurodytos Sutarties tekste.</w:t>
      </w:r>
    </w:p>
    <w:p w14:paraId="4C818DFC" w14:textId="77777777" w:rsidR="002F7E9C" w:rsidRPr="00E92CD9" w:rsidRDefault="002F7E9C" w:rsidP="002F7E9C">
      <w:pPr>
        <w:spacing w:line="257" w:lineRule="atLeast"/>
        <w:ind w:firstLine="0"/>
        <w:rPr>
          <w:rFonts w:ascii="Calibri" w:eastAsia="Calibri" w:hAnsi="Calibri" w:cs="Arial"/>
          <w:kern w:val="2"/>
          <w:szCs w:val="24"/>
        </w:rPr>
      </w:pPr>
      <w:bookmarkStart w:id="59" w:name="part_ed3e3666098d4cd7b7f224afddf6bed7"/>
      <w:bookmarkEnd w:id="59"/>
      <w:r w:rsidRPr="00E92CD9">
        <w:rPr>
          <w:rFonts w:ascii="Calibri" w:eastAsia="Calibri" w:hAnsi="Calibri" w:cs="Arial"/>
          <w:kern w:val="2"/>
          <w:szCs w:val="24"/>
        </w:rPr>
        <w:t>1.1.1.18. Sutartyje neapibrėžtos sąvokos suprantamos ir aiškinamos taip, kaip jas apibrėžia VPĮ ir kiti įstatymai bei teisės aktai, galiojantys Sutarties sudarymo ir vykdymo metu.</w:t>
      </w:r>
    </w:p>
    <w:p w14:paraId="2130C8F0" w14:textId="77777777" w:rsidR="002F7E9C" w:rsidRPr="00E92CD9" w:rsidRDefault="002F7E9C" w:rsidP="002F7E9C">
      <w:pPr>
        <w:spacing w:line="257" w:lineRule="atLeast"/>
        <w:ind w:firstLine="0"/>
        <w:rPr>
          <w:rFonts w:ascii="Calibri" w:eastAsia="Calibri" w:hAnsi="Calibri" w:cs="Arial"/>
          <w:kern w:val="2"/>
          <w:szCs w:val="24"/>
        </w:rPr>
      </w:pPr>
      <w:bookmarkStart w:id="60" w:name="part_894592df969944cd90ca84a81569ea8f"/>
      <w:bookmarkEnd w:id="60"/>
      <w:r w:rsidRPr="00E92CD9">
        <w:rPr>
          <w:rFonts w:ascii="Calibri" w:eastAsia="Calibri" w:hAnsi="Calibri" w:cs="Arial"/>
          <w:kern w:val="2"/>
          <w:szCs w:val="24"/>
        </w:rPr>
        <w:t>1.1.1.19. Kitos Sutartyje vartojamos sąvokos ir terminai turi bendrinę reikšmę arba artimiausią Sutarties pobūdžiui specialiąją reikšmę, jei Sutartyje nėra nustatyta ir paaiškinta kitokia jų reikšmė.</w:t>
      </w:r>
    </w:p>
    <w:p w14:paraId="67996CD0"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03F0484D"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61" w:name="part_45ad96a5be9247e1b0565bc1474d4afd"/>
      <w:bookmarkEnd w:id="61"/>
      <w:r w:rsidRPr="00E92CD9">
        <w:rPr>
          <w:rFonts w:ascii="Calibri" w:eastAsia="Calibri" w:hAnsi="Calibri" w:cs="Arial"/>
          <w:b/>
          <w:bCs/>
          <w:kern w:val="2"/>
          <w:szCs w:val="24"/>
        </w:rPr>
        <w:t>1.2.    Sutarties aiškinimas</w:t>
      </w:r>
    </w:p>
    <w:p w14:paraId="34125231" w14:textId="77777777" w:rsidR="002F7E9C" w:rsidRPr="00E92CD9" w:rsidRDefault="002F7E9C" w:rsidP="002F7E9C">
      <w:pPr>
        <w:spacing w:line="257" w:lineRule="atLeast"/>
        <w:ind w:left="792" w:firstLine="0"/>
        <w:rPr>
          <w:rFonts w:ascii="Calibri" w:eastAsia="Calibri" w:hAnsi="Calibri" w:cs="Arial"/>
          <w:kern w:val="2"/>
          <w:szCs w:val="24"/>
        </w:rPr>
      </w:pPr>
      <w:r w:rsidRPr="00E92CD9">
        <w:rPr>
          <w:rFonts w:ascii="Calibri" w:eastAsia="Calibri" w:hAnsi="Calibri" w:cs="Arial"/>
          <w:kern w:val="2"/>
          <w:szCs w:val="24"/>
        </w:rPr>
        <w:t> </w:t>
      </w:r>
    </w:p>
    <w:p w14:paraId="3DE7FFB0" w14:textId="77777777" w:rsidR="002F7E9C" w:rsidRPr="00E92CD9" w:rsidRDefault="002F7E9C" w:rsidP="002F7E9C">
      <w:pPr>
        <w:spacing w:line="257" w:lineRule="atLeast"/>
        <w:ind w:firstLine="0"/>
        <w:rPr>
          <w:rFonts w:ascii="Calibri" w:eastAsia="Calibri" w:hAnsi="Calibri" w:cs="Arial"/>
          <w:kern w:val="2"/>
          <w:szCs w:val="24"/>
        </w:rPr>
      </w:pPr>
      <w:bookmarkStart w:id="62" w:name="part_d61c00177d1d43f5805b56594b9d6722"/>
      <w:bookmarkEnd w:id="62"/>
      <w:r w:rsidRPr="00E92CD9">
        <w:rPr>
          <w:rFonts w:ascii="Calibri" w:eastAsia="Calibri" w:hAnsi="Calibri" w:cs="Arial"/>
          <w:kern w:val="2"/>
          <w:szCs w:val="24"/>
        </w:rPr>
        <w:t>1.2.1. Sutartis yra sudaryta ir turi būti aiškinama pagal Lietuvos Respublikos teisės aktus.</w:t>
      </w:r>
    </w:p>
    <w:p w14:paraId="0848CD45" w14:textId="77777777" w:rsidR="002F7E9C" w:rsidRPr="00E92CD9" w:rsidRDefault="002F7E9C" w:rsidP="002F7E9C">
      <w:pPr>
        <w:spacing w:line="257" w:lineRule="atLeast"/>
        <w:ind w:firstLine="0"/>
        <w:rPr>
          <w:rFonts w:ascii="Calibri" w:eastAsia="Calibri" w:hAnsi="Calibri" w:cs="Arial"/>
          <w:kern w:val="2"/>
          <w:szCs w:val="24"/>
        </w:rPr>
      </w:pPr>
      <w:bookmarkStart w:id="63" w:name="part_91b61d274d154c36a9a6fd4eea0e648c"/>
      <w:bookmarkEnd w:id="63"/>
      <w:r w:rsidRPr="00E92CD9">
        <w:rPr>
          <w:rFonts w:ascii="Calibri" w:eastAsia="Calibri" w:hAnsi="Calibri" w:cs="Arial"/>
          <w:kern w:val="2"/>
          <w:szCs w:val="24"/>
        </w:rPr>
        <w:t>1.2.2. Jei Bendrosios sąlygos ir (ar) Specialiosios sąlygos prieštarauja VPĮ ir kitų teisės aktų reikalavimams, taikomos VPĮ ir kitų teisės aktų nuostatos.</w:t>
      </w:r>
    </w:p>
    <w:p w14:paraId="6BF78ABC" w14:textId="77777777" w:rsidR="002F7E9C" w:rsidRPr="00E92CD9" w:rsidRDefault="002F7E9C" w:rsidP="002F7E9C">
      <w:pPr>
        <w:spacing w:line="257" w:lineRule="atLeast"/>
        <w:ind w:firstLine="0"/>
        <w:rPr>
          <w:rFonts w:ascii="Calibri" w:eastAsia="Calibri" w:hAnsi="Calibri" w:cs="Arial"/>
          <w:kern w:val="2"/>
          <w:szCs w:val="24"/>
        </w:rPr>
      </w:pPr>
      <w:bookmarkStart w:id="64" w:name="part_6f55083f24404fcba138d423fb22634f"/>
      <w:bookmarkEnd w:id="64"/>
      <w:r w:rsidRPr="00E92CD9">
        <w:rPr>
          <w:rFonts w:ascii="Calibri" w:eastAsia="Calibri" w:hAnsi="Calibri" w:cs="Arial"/>
          <w:kern w:val="2"/>
          <w:szCs w:val="24"/>
        </w:rPr>
        <w:t>1.2.3. Diena Sutartyje reiškia kalendorinę dieną.</w:t>
      </w:r>
    </w:p>
    <w:p w14:paraId="129230C1" w14:textId="77777777" w:rsidR="002F7E9C" w:rsidRPr="00E92CD9" w:rsidRDefault="002F7E9C" w:rsidP="002F7E9C">
      <w:pPr>
        <w:spacing w:line="257" w:lineRule="atLeast"/>
        <w:ind w:firstLine="0"/>
        <w:rPr>
          <w:rFonts w:ascii="Calibri" w:eastAsia="Calibri" w:hAnsi="Calibri" w:cs="Arial"/>
          <w:kern w:val="2"/>
          <w:szCs w:val="24"/>
        </w:rPr>
      </w:pPr>
      <w:bookmarkStart w:id="65" w:name="part_f28213aeb5e348029d62ba9549b5fdf3"/>
      <w:bookmarkEnd w:id="65"/>
      <w:r w:rsidRPr="00E92CD9">
        <w:rPr>
          <w:rFonts w:ascii="Calibri" w:eastAsia="Calibri" w:hAnsi="Calibri" w:cs="Arial"/>
          <w:kern w:val="2"/>
          <w:szCs w:val="24"/>
        </w:rPr>
        <w:lastRenderedPageBreak/>
        <w:t>1.2.4. Darbo diena Sutartyje reiškia bet kurią dieną, išskyrus šeštadienį, sekmadienį ir švenčių dienas Lietuvoje, nurodytas Lietuvos Respublikos darbo kodekse.</w:t>
      </w:r>
    </w:p>
    <w:p w14:paraId="0D6529AB" w14:textId="77777777" w:rsidR="002F7E9C" w:rsidRPr="00E92CD9" w:rsidRDefault="002F7E9C" w:rsidP="002F7E9C">
      <w:pPr>
        <w:spacing w:line="257" w:lineRule="atLeast"/>
        <w:ind w:firstLine="0"/>
        <w:rPr>
          <w:rFonts w:ascii="Calibri" w:eastAsia="Calibri" w:hAnsi="Calibri" w:cs="Arial"/>
          <w:kern w:val="2"/>
          <w:szCs w:val="24"/>
        </w:rPr>
      </w:pPr>
      <w:bookmarkStart w:id="66" w:name="part_4473e28ac76e4cfcb1a2f4e0ecffe4c4"/>
      <w:bookmarkEnd w:id="66"/>
      <w:r w:rsidRPr="00E92CD9">
        <w:rPr>
          <w:rFonts w:ascii="Calibri" w:eastAsia="Calibri" w:hAnsi="Calibri" w:cs="Arial"/>
          <w:kern w:val="2"/>
          <w:szCs w:val="24"/>
        </w:rPr>
        <w:t>1.2.5. Terminai pagal Sutartį yra skaičiuojami metais, mėnesiais, savaitėmis, darbo dienomis, kalendorinėmis dienomis ir valandomis.</w:t>
      </w:r>
    </w:p>
    <w:p w14:paraId="7CFC3885" w14:textId="77777777" w:rsidR="002F7E9C" w:rsidRPr="00E92CD9" w:rsidRDefault="002F7E9C" w:rsidP="002F7E9C">
      <w:pPr>
        <w:spacing w:line="257" w:lineRule="atLeast"/>
        <w:ind w:firstLine="0"/>
        <w:rPr>
          <w:rFonts w:ascii="Calibri" w:eastAsia="Calibri" w:hAnsi="Calibri" w:cs="Arial"/>
          <w:kern w:val="2"/>
          <w:szCs w:val="24"/>
        </w:rPr>
      </w:pPr>
      <w:bookmarkStart w:id="67" w:name="part_1df36e9144e74fbd86d011190f06e8cc"/>
      <w:bookmarkEnd w:id="67"/>
      <w:r w:rsidRPr="00E92CD9">
        <w:rPr>
          <w:rFonts w:ascii="Calibri" w:eastAsia="Calibri" w:hAnsi="Calibri" w:cs="Arial"/>
          <w:kern w:val="2"/>
          <w:szCs w:val="24"/>
        </w:rPr>
        <w:t>1.2.6. Kvalifikacija, rėmimasis kitų ūkio subjektų pajėgumais, Prekių apimtis, peržiūra suprantami taip, kaip nustatyta VPĮ bei jį įgyvendinančiuose teisės aktuose.</w:t>
      </w:r>
    </w:p>
    <w:p w14:paraId="73113761" w14:textId="77777777" w:rsidR="002F7E9C" w:rsidRPr="00E92CD9" w:rsidRDefault="002F7E9C" w:rsidP="002F7E9C">
      <w:pPr>
        <w:spacing w:line="257" w:lineRule="atLeast"/>
        <w:ind w:firstLine="0"/>
        <w:rPr>
          <w:rFonts w:ascii="Calibri" w:eastAsia="Calibri" w:hAnsi="Calibri" w:cs="Arial"/>
          <w:kern w:val="2"/>
          <w:szCs w:val="24"/>
        </w:rPr>
      </w:pPr>
      <w:bookmarkStart w:id="68" w:name="part_9557e735c0ff4dd888233ed137297bf0"/>
      <w:bookmarkEnd w:id="68"/>
      <w:r w:rsidRPr="00E92CD9">
        <w:rPr>
          <w:rFonts w:ascii="Calibri" w:eastAsia="Calibri" w:hAnsi="Calibri" w:cs="Arial"/>
          <w:kern w:val="2"/>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686882F" w14:textId="77777777" w:rsidR="002F7E9C" w:rsidRPr="00E92CD9" w:rsidRDefault="002F7E9C" w:rsidP="002F7E9C">
      <w:pPr>
        <w:spacing w:line="257" w:lineRule="atLeast"/>
        <w:ind w:firstLine="0"/>
        <w:rPr>
          <w:rFonts w:ascii="Calibri" w:eastAsia="Calibri" w:hAnsi="Calibri" w:cs="Arial"/>
          <w:kern w:val="2"/>
          <w:szCs w:val="24"/>
        </w:rPr>
      </w:pPr>
      <w:bookmarkStart w:id="69" w:name="part_0e65faabc0a645c4833ce7d2dcd25dd5"/>
      <w:bookmarkEnd w:id="69"/>
      <w:r w:rsidRPr="00E92CD9">
        <w:rPr>
          <w:rFonts w:ascii="Calibri" w:eastAsia="Calibri" w:hAnsi="Calibri" w:cs="Arial"/>
          <w:kern w:val="2"/>
          <w:szCs w:val="24"/>
        </w:rPr>
        <w:t>1.2.8. Informuoti, pranešti, įspėti arba atsakyti reiškia pateikti informaciją, pranešimą, įspėjimą arba atsakymą Bendrosiose ir (ar) Specialiosiose sąlygose nustatyta tvarka.</w:t>
      </w:r>
    </w:p>
    <w:p w14:paraId="22236E55" w14:textId="77777777" w:rsidR="002F7E9C" w:rsidRPr="00E92CD9" w:rsidRDefault="002F7E9C" w:rsidP="002F7E9C">
      <w:pPr>
        <w:spacing w:line="257" w:lineRule="atLeast"/>
        <w:ind w:firstLine="0"/>
        <w:rPr>
          <w:rFonts w:ascii="Calibri" w:eastAsia="Calibri" w:hAnsi="Calibri" w:cs="Arial"/>
          <w:kern w:val="2"/>
          <w:szCs w:val="24"/>
        </w:rPr>
      </w:pPr>
      <w:bookmarkStart w:id="70" w:name="part_a2ed1d44d3554a54ba3fa672f501fc55"/>
      <w:bookmarkEnd w:id="70"/>
      <w:r w:rsidRPr="00E92CD9">
        <w:rPr>
          <w:rFonts w:ascii="Calibri" w:eastAsia="Calibri" w:hAnsi="Calibri" w:cs="Arial"/>
          <w:kern w:val="2"/>
          <w:szCs w:val="24"/>
        </w:rPr>
        <w:t>1.2.9. Patvirtinti reiškia pateikti patvirtinimą raštu arba pasirašyti dokumentą be išlygų ar su išlygomis, išskyrus atvejus, kai asmuo, pasirašydamas dokumentą, nurodo, jog atsisako jį patvirtinti.</w:t>
      </w:r>
    </w:p>
    <w:p w14:paraId="444C8513" w14:textId="77777777" w:rsidR="002F7E9C" w:rsidRPr="00E92CD9" w:rsidRDefault="002F7E9C" w:rsidP="002F7E9C">
      <w:pPr>
        <w:spacing w:line="257" w:lineRule="atLeast"/>
        <w:ind w:firstLine="0"/>
        <w:rPr>
          <w:rFonts w:ascii="Calibri" w:eastAsia="Calibri" w:hAnsi="Calibri" w:cs="Arial"/>
          <w:kern w:val="2"/>
          <w:szCs w:val="24"/>
        </w:rPr>
      </w:pPr>
      <w:bookmarkStart w:id="71" w:name="part_42dd6360991b4e429501a25c4cd25e0b"/>
      <w:bookmarkEnd w:id="71"/>
      <w:r w:rsidRPr="00E92CD9">
        <w:rPr>
          <w:rFonts w:ascii="Calibri" w:eastAsia="Calibri" w:hAnsi="Calibri" w:cs="Arial"/>
          <w:kern w:val="2"/>
          <w:szCs w:val="24"/>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69A0DB5" w14:textId="77777777" w:rsidR="002F7E9C" w:rsidRPr="00E92CD9" w:rsidRDefault="002F7E9C" w:rsidP="002F7E9C">
      <w:pPr>
        <w:spacing w:line="257" w:lineRule="atLeast"/>
        <w:ind w:firstLine="0"/>
        <w:rPr>
          <w:rFonts w:ascii="Calibri" w:eastAsia="Calibri" w:hAnsi="Calibri" w:cs="Arial"/>
          <w:kern w:val="2"/>
          <w:szCs w:val="24"/>
        </w:rPr>
      </w:pPr>
      <w:bookmarkStart w:id="72" w:name="part_0667364a05704a0b8e735d1c5c6347c5"/>
      <w:bookmarkEnd w:id="72"/>
      <w:r w:rsidRPr="00E92CD9">
        <w:rPr>
          <w:rFonts w:ascii="Calibri" w:eastAsia="Calibri" w:hAnsi="Calibri" w:cs="Arial"/>
          <w:kern w:val="2"/>
          <w:szCs w:val="24"/>
        </w:rPr>
        <w:t>1.2.11.   Jeigu Sutartyje nurodyta reikšmė skaičiais ir žodžiais skiriasi, vadovaujamasi žodžiais nurodyta reikšme.</w:t>
      </w:r>
    </w:p>
    <w:p w14:paraId="1F0CB07F" w14:textId="77777777" w:rsidR="002F7E9C" w:rsidRPr="00E92CD9" w:rsidRDefault="002F7E9C" w:rsidP="002F7E9C">
      <w:pPr>
        <w:spacing w:line="257" w:lineRule="atLeast"/>
        <w:ind w:firstLine="0"/>
        <w:rPr>
          <w:rFonts w:ascii="Calibri" w:eastAsia="Calibri" w:hAnsi="Calibri" w:cs="Arial"/>
          <w:kern w:val="2"/>
          <w:szCs w:val="24"/>
        </w:rPr>
      </w:pPr>
      <w:bookmarkStart w:id="73" w:name="part_cba0ccac0b1c43ce9a321c946b5882a9"/>
      <w:bookmarkEnd w:id="73"/>
      <w:r w:rsidRPr="00E92CD9">
        <w:rPr>
          <w:rFonts w:ascii="Calibri" w:eastAsia="Calibri" w:hAnsi="Calibri" w:cs="Arial"/>
          <w:kern w:val="2"/>
          <w:szCs w:val="24"/>
        </w:rPr>
        <w:t>1.2.12.   Jei pateikiamos nuorodos į teisės aktus, turi būti taikomos aktualios teisės aktų redakcijos, jeigu nenurodyta kitaip.</w:t>
      </w:r>
    </w:p>
    <w:p w14:paraId="44DBC683"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3E5B6948"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74" w:name="part_d7edcd48d106495b8e59f0f87a962685"/>
      <w:bookmarkEnd w:id="74"/>
      <w:r w:rsidRPr="00E92CD9">
        <w:rPr>
          <w:rFonts w:ascii="Calibri" w:eastAsia="Calibri" w:hAnsi="Calibri" w:cs="Arial"/>
          <w:b/>
          <w:bCs/>
          <w:kern w:val="2"/>
          <w:szCs w:val="24"/>
        </w:rPr>
        <w:t>1.3. Dokumentų viršenybė</w:t>
      </w:r>
    </w:p>
    <w:p w14:paraId="53E2B2E4"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3AF5B676" w14:textId="77777777" w:rsidR="002F7E9C" w:rsidRPr="00E92CD9" w:rsidRDefault="002F7E9C" w:rsidP="002F7E9C">
      <w:pPr>
        <w:spacing w:line="257" w:lineRule="atLeast"/>
        <w:ind w:firstLine="0"/>
        <w:rPr>
          <w:rFonts w:ascii="Calibri" w:eastAsia="Calibri" w:hAnsi="Calibri" w:cs="Arial"/>
          <w:kern w:val="2"/>
          <w:szCs w:val="24"/>
        </w:rPr>
      </w:pPr>
      <w:bookmarkStart w:id="75" w:name="part_8c0f6fa78e004ecf92fbb0f73301a4f9"/>
      <w:bookmarkEnd w:id="75"/>
      <w:r w:rsidRPr="00E92CD9">
        <w:rPr>
          <w:rFonts w:ascii="Calibri" w:eastAsia="Calibri" w:hAnsi="Calibri" w:cs="Arial"/>
          <w:kern w:val="2"/>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F659A57" w14:textId="77777777" w:rsidR="002F7E9C" w:rsidRPr="00E92CD9" w:rsidRDefault="002F7E9C" w:rsidP="002F7E9C">
      <w:pPr>
        <w:spacing w:line="276" w:lineRule="atLeast"/>
        <w:ind w:firstLine="0"/>
        <w:rPr>
          <w:rFonts w:ascii="Calibri" w:eastAsia="Calibri" w:hAnsi="Calibri" w:cs="Arial"/>
          <w:kern w:val="2"/>
          <w:szCs w:val="24"/>
        </w:rPr>
      </w:pPr>
      <w:bookmarkStart w:id="76" w:name="part_8826590104f14f83b6cedb7e97a5572f"/>
      <w:bookmarkEnd w:id="76"/>
      <w:r w:rsidRPr="00E92CD9">
        <w:rPr>
          <w:rFonts w:ascii="Calibri" w:eastAsia="Calibri" w:hAnsi="Calibri" w:cs="Arial"/>
          <w:kern w:val="2"/>
          <w:szCs w:val="24"/>
        </w:rPr>
        <w:t>1.3.1.1. Techninė specifikacija;</w:t>
      </w:r>
    </w:p>
    <w:p w14:paraId="77DEF4C3" w14:textId="77777777" w:rsidR="002F7E9C" w:rsidRPr="00E92CD9" w:rsidRDefault="002F7E9C" w:rsidP="002F7E9C">
      <w:pPr>
        <w:spacing w:line="276" w:lineRule="atLeast"/>
        <w:ind w:firstLine="0"/>
        <w:rPr>
          <w:rFonts w:ascii="Calibri" w:eastAsia="Calibri" w:hAnsi="Calibri" w:cs="Arial"/>
          <w:kern w:val="2"/>
          <w:szCs w:val="24"/>
        </w:rPr>
      </w:pPr>
      <w:bookmarkStart w:id="77" w:name="part_9a5720f15e6e450db18f2e3c3f3f0522"/>
      <w:bookmarkEnd w:id="77"/>
      <w:r w:rsidRPr="00E92CD9">
        <w:rPr>
          <w:rFonts w:ascii="Calibri" w:eastAsia="Calibri" w:hAnsi="Calibri" w:cs="Arial"/>
          <w:kern w:val="2"/>
          <w:szCs w:val="24"/>
        </w:rPr>
        <w:t>1.3.1.2. Specialiosios sąlygos;</w:t>
      </w:r>
    </w:p>
    <w:p w14:paraId="3F60D21A" w14:textId="77777777" w:rsidR="002F7E9C" w:rsidRPr="00E92CD9" w:rsidRDefault="002F7E9C" w:rsidP="002F7E9C">
      <w:pPr>
        <w:spacing w:line="276" w:lineRule="atLeast"/>
        <w:ind w:firstLine="0"/>
        <w:rPr>
          <w:rFonts w:ascii="Calibri" w:eastAsia="Calibri" w:hAnsi="Calibri" w:cs="Arial"/>
          <w:kern w:val="2"/>
          <w:szCs w:val="24"/>
        </w:rPr>
      </w:pPr>
      <w:bookmarkStart w:id="78" w:name="part_707bfe8d0c144f6fb3c44c49d7780e6d"/>
      <w:bookmarkEnd w:id="78"/>
      <w:r w:rsidRPr="00E92CD9">
        <w:rPr>
          <w:rFonts w:ascii="Calibri" w:eastAsia="Calibri" w:hAnsi="Calibri" w:cs="Arial"/>
          <w:kern w:val="2"/>
          <w:szCs w:val="24"/>
        </w:rPr>
        <w:t>1.3.1.3. Bendrosios sąlygos;</w:t>
      </w:r>
    </w:p>
    <w:p w14:paraId="006913A1" w14:textId="77777777" w:rsidR="002F7E9C" w:rsidRPr="00E92CD9" w:rsidRDefault="002F7E9C" w:rsidP="002F7E9C">
      <w:pPr>
        <w:spacing w:line="276" w:lineRule="atLeast"/>
        <w:ind w:firstLine="0"/>
        <w:rPr>
          <w:rFonts w:ascii="Calibri" w:eastAsia="Calibri" w:hAnsi="Calibri" w:cs="Arial"/>
          <w:kern w:val="2"/>
          <w:szCs w:val="24"/>
        </w:rPr>
      </w:pPr>
      <w:bookmarkStart w:id="79" w:name="part_2ef0678e8db0452491fcc490d3cb71cd"/>
      <w:bookmarkEnd w:id="79"/>
      <w:r w:rsidRPr="00E92CD9">
        <w:rPr>
          <w:rFonts w:ascii="Calibri" w:eastAsia="Calibri" w:hAnsi="Calibri" w:cs="Arial"/>
          <w:kern w:val="2"/>
          <w:szCs w:val="24"/>
        </w:rPr>
        <w:t>1.3.1.4. Pirkimo dokumentai (išskyrus techninę specifikaciją);</w:t>
      </w:r>
    </w:p>
    <w:p w14:paraId="5A22B558" w14:textId="77777777" w:rsidR="002F7E9C" w:rsidRPr="00E92CD9" w:rsidRDefault="002F7E9C" w:rsidP="002F7E9C">
      <w:pPr>
        <w:spacing w:line="276" w:lineRule="atLeast"/>
        <w:ind w:firstLine="0"/>
        <w:rPr>
          <w:rFonts w:ascii="Calibri" w:eastAsia="Calibri" w:hAnsi="Calibri" w:cs="Arial"/>
          <w:kern w:val="2"/>
          <w:szCs w:val="24"/>
        </w:rPr>
      </w:pPr>
      <w:bookmarkStart w:id="80" w:name="part_37bdb2fbe59b42fab2072c5e4bb7df4e"/>
      <w:bookmarkEnd w:id="80"/>
      <w:r w:rsidRPr="00E92CD9">
        <w:rPr>
          <w:rFonts w:ascii="Calibri" w:eastAsia="Calibri" w:hAnsi="Calibri" w:cs="Arial"/>
          <w:kern w:val="2"/>
          <w:szCs w:val="24"/>
        </w:rPr>
        <w:t>1.3.1.5. Pasiūlymas;</w:t>
      </w:r>
    </w:p>
    <w:p w14:paraId="0093D11B" w14:textId="77777777" w:rsidR="002F7E9C" w:rsidRPr="00E92CD9" w:rsidRDefault="002F7E9C" w:rsidP="002F7E9C">
      <w:pPr>
        <w:spacing w:line="276" w:lineRule="atLeast"/>
        <w:ind w:firstLine="0"/>
        <w:rPr>
          <w:rFonts w:ascii="Calibri" w:eastAsia="Calibri" w:hAnsi="Calibri" w:cs="Arial"/>
          <w:kern w:val="2"/>
          <w:szCs w:val="24"/>
        </w:rPr>
      </w:pPr>
      <w:bookmarkStart w:id="81" w:name="part_0596c23fe61f40e5a18fde0f1f91c373"/>
      <w:bookmarkEnd w:id="81"/>
      <w:r w:rsidRPr="00E92CD9">
        <w:rPr>
          <w:rFonts w:ascii="Calibri" w:eastAsia="Calibri" w:hAnsi="Calibri" w:cs="Arial"/>
          <w:kern w:val="2"/>
          <w:szCs w:val="24"/>
        </w:rPr>
        <w:t>1.3.1.6. Kiti Specialiosiose sąlygose išvardinti priedai.</w:t>
      </w:r>
    </w:p>
    <w:p w14:paraId="41C9BC65" w14:textId="77777777" w:rsidR="002F7E9C" w:rsidRPr="00E92CD9" w:rsidRDefault="002F7E9C" w:rsidP="002F7E9C">
      <w:pPr>
        <w:spacing w:line="257" w:lineRule="atLeast"/>
        <w:ind w:firstLine="0"/>
        <w:rPr>
          <w:rFonts w:ascii="Calibri" w:eastAsia="Calibri" w:hAnsi="Calibri" w:cs="Arial"/>
          <w:kern w:val="2"/>
          <w:szCs w:val="24"/>
        </w:rPr>
      </w:pPr>
      <w:bookmarkStart w:id="82" w:name="part_469f5d40c6894f748a008c9b86d57ab6"/>
      <w:bookmarkEnd w:id="82"/>
      <w:r w:rsidRPr="00E92CD9">
        <w:rPr>
          <w:rFonts w:ascii="Calibri" w:eastAsia="Calibri" w:hAnsi="Calibri" w:cs="Arial"/>
          <w:kern w:val="2"/>
          <w:szCs w:val="24"/>
        </w:rPr>
        <w:t>1.3.2. Tuo atveju, kai Šalių Susitarimu yra keičiamos Sutarties sąlygos, naujai sutartos Sutarties sąlygos turi viršenybę prieš pakeistąsias.</w:t>
      </w:r>
    </w:p>
    <w:p w14:paraId="734D4262" w14:textId="77777777" w:rsidR="002F7E9C" w:rsidRPr="00E92CD9" w:rsidRDefault="002F7E9C" w:rsidP="002F7E9C">
      <w:pPr>
        <w:spacing w:line="257" w:lineRule="atLeast"/>
        <w:ind w:firstLine="0"/>
        <w:rPr>
          <w:rFonts w:ascii="Calibri" w:eastAsia="Calibri" w:hAnsi="Calibri" w:cs="Arial"/>
          <w:kern w:val="2"/>
          <w:szCs w:val="24"/>
        </w:rPr>
      </w:pPr>
      <w:bookmarkStart w:id="83" w:name="part_1ad838d56da24728b26b8646c0d54f19"/>
      <w:bookmarkEnd w:id="83"/>
      <w:r w:rsidRPr="00E92CD9">
        <w:rPr>
          <w:rFonts w:ascii="Calibri" w:eastAsia="Calibri" w:hAnsi="Calibri" w:cs="Arial"/>
          <w:kern w:val="2"/>
          <w:szCs w:val="24"/>
        </w:rPr>
        <w:t>1.3.3. Jeigu Šalys susitaria dėl Sutarties sąlygų arba priedo papildymo nauja sąlyga, neatitikimo ar neaiškumo atveju tokia sąlyga turi viršenybę atitinkamai kitų Sutarties sąlygų arba kitų to priedo sąlygų atžvilgiu.</w:t>
      </w:r>
    </w:p>
    <w:p w14:paraId="75F8B125" w14:textId="77777777" w:rsidR="002F7E9C" w:rsidRPr="00E92CD9" w:rsidRDefault="002F7E9C" w:rsidP="002F7E9C">
      <w:pPr>
        <w:spacing w:line="257" w:lineRule="atLeast"/>
        <w:ind w:firstLine="0"/>
        <w:rPr>
          <w:rFonts w:ascii="Calibri" w:eastAsia="Calibri" w:hAnsi="Calibri" w:cs="Arial"/>
          <w:kern w:val="2"/>
          <w:szCs w:val="24"/>
        </w:rPr>
      </w:pPr>
      <w:bookmarkStart w:id="84" w:name="part_b23c1226612e45cbb23579249cc95e5c"/>
      <w:bookmarkEnd w:id="84"/>
      <w:r w:rsidRPr="00E92CD9">
        <w:rPr>
          <w:rFonts w:ascii="Calibri" w:eastAsia="Calibri" w:hAnsi="Calibri" w:cs="Arial"/>
          <w:kern w:val="2"/>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41).</w:t>
      </w:r>
    </w:p>
    <w:p w14:paraId="60B0C8E8" w14:textId="77777777" w:rsidR="002F7E9C" w:rsidRPr="00E92CD9" w:rsidRDefault="002F7E9C" w:rsidP="002F7E9C">
      <w:pPr>
        <w:spacing w:line="257" w:lineRule="atLeast"/>
        <w:ind w:firstLine="0"/>
        <w:rPr>
          <w:rFonts w:ascii="Calibri" w:eastAsia="Calibri" w:hAnsi="Calibri" w:cs="Arial"/>
          <w:b/>
          <w:bCs/>
          <w:kern w:val="2"/>
          <w:szCs w:val="24"/>
        </w:rPr>
      </w:pPr>
      <w:r w:rsidRPr="00E92CD9">
        <w:rPr>
          <w:rFonts w:ascii="Calibri" w:eastAsia="Calibri" w:hAnsi="Calibri" w:cs="Arial"/>
          <w:kern w:val="2"/>
          <w:szCs w:val="24"/>
        </w:rPr>
        <w:t> </w:t>
      </w:r>
    </w:p>
    <w:p w14:paraId="79185ED8"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85" w:name="part_630dc59410ea4d018c249015972e9995"/>
      <w:bookmarkEnd w:id="85"/>
      <w:r w:rsidRPr="00E92CD9">
        <w:rPr>
          <w:rFonts w:ascii="Calibri" w:eastAsia="Calibri" w:hAnsi="Calibri" w:cs="Arial"/>
          <w:b/>
          <w:bCs/>
          <w:kern w:val="2"/>
          <w:szCs w:val="24"/>
        </w:rPr>
        <w:t>2.  SUTARTIES DALYKAS</w:t>
      </w:r>
    </w:p>
    <w:p w14:paraId="36FB7A42"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688DFE21" w14:textId="77777777" w:rsidR="002F7E9C" w:rsidRPr="00E92CD9" w:rsidRDefault="002F7E9C" w:rsidP="002F7E9C">
      <w:pPr>
        <w:spacing w:line="257" w:lineRule="atLeast"/>
        <w:ind w:firstLine="0"/>
        <w:rPr>
          <w:rFonts w:ascii="Calibri" w:eastAsia="Calibri" w:hAnsi="Calibri" w:cs="Arial"/>
          <w:kern w:val="2"/>
          <w:szCs w:val="24"/>
        </w:rPr>
      </w:pPr>
      <w:bookmarkStart w:id="86" w:name="part_1c3ae81aed584b558deafcaeab13c24f"/>
      <w:bookmarkEnd w:id="86"/>
      <w:r w:rsidRPr="00E92CD9">
        <w:rPr>
          <w:rFonts w:ascii="Calibri" w:eastAsia="Calibri" w:hAnsi="Calibri" w:cs="Arial"/>
          <w:kern w:val="2"/>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A5B351F" w14:textId="77777777" w:rsidR="002F7E9C" w:rsidRPr="00E92CD9" w:rsidRDefault="002F7E9C" w:rsidP="002F7E9C">
      <w:pPr>
        <w:spacing w:line="257" w:lineRule="atLeast"/>
        <w:ind w:firstLine="0"/>
        <w:rPr>
          <w:rFonts w:ascii="Calibri" w:eastAsia="Calibri" w:hAnsi="Calibri" w:cs="Arial"/>
          <w:kern w:val="2"/>
          <w:szCs w:val="24"/>
        </w:rPr>
      </w:pPr>
      <w:bookmarkStart w:id="87" w:name="part_24409e4ec9c7473c92b0459f21cbdcae"/>
      <w:bookmarkEnd w:id="87"/>
      <w:r w:rsidRPr="00E92CD9">
        <w:rPr>
          <w:rFonts w:ascii="Calibri" w:eastAsia="Calibri" w:hAnsi="Calibri" w:cs="Arial"/>
          <w:kern w:val="2"/>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811A6C7" w14:textId="77777777" w:rsidR="002F7E9C" w:rsidRPr="00E92CD9" w:rsidRDefault="002F7E9C" w:rsidP="002F7E9C">
      <w:pPr>
        <w:spacing w:line="257" w:lineRule="atLeast"/>
        <w:ind w:firstLine="0"/>
        <w:rPr>
          <w:rFonts w:ascii="Calibri" w:eastAsia="Calibri" w:hAnsi="Calibri" w:cs="Arial"/>
          <w:kern w:val="2"/>
          <w:szCs w:val="24"/>
        </w:rPr>
      </w:pPr>
      <w:bookmarkStart w:id="88" w:name="part_bf2b477ee3004ec6a0cf90489a96c7d9"/>
      <w:bookmarkEnd w:id="88"/>
      <w:r w:rsidRPr="00E92CD9">
        <w:rPr>
          <w:rFonts w:ascii="Calibri" w:eastAsia="Calibri" w:hAnsi="Calibri" w:cs="Arial"/>
          <w:kern w:val="2"/>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837E2D5"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lastRenderedPageBreak/>
        <w:t> </w:t>
      </w:r>
    </w:p>
    <w:p w14:paraId="0305C43F"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89" w:name="part_90113202f3e24cdab3822d5f14c6ddcc"/>
      <w:bookmarkEnd w:id="89"/>
      <w:r w:rsidRPr="00E92CD9">
        <w:rPr>
          <w:rFonts w:ascii="Calibri" w:eastAsia="Calibri" w:hAnsi="Calibri" w:cs="Arial"/>
          <w:b/>
          <w:bCs/>
          <w:kern w:val="2"/>
          <w:szCs w:val="24"/>
        </w:rPr>
        <w:t>3.  TIEKĖJAS IR KITI SUTARTIES VYKDYMUI PASITELKIAMI ASMENYS</w:t>
      </w:r>
    </w:p>
    <w:p w14:paraId="0F466794" w14:textId="77777777" w:rsidR="002F7E9C" w:rsidRPr="00E92CD9" w:rsidRDefault="002F7E9C" w:rsidP="002F7E9C">
      <w:pPr>
        <w:spacing w:line="257" w:lineRule="atLeast"/>
        <w:ind w:firstLine="0"/>
        <w:jc w:val="left"/>
        <w:rPr>
          <w:rFonts w:ascii="Calibri" w:eastAsia="Calibri" w:hAnsi="Calibri" w:cs="Arial"/>
          <w:kern w:val="2"/>
          <w:szCs w:val="24"/>
        </w:rPr>
      </w:pPr>
      <w:r w:rsidRPr="00E92CD9">
        <w:rPr>
          <w:rFonts w:ascii="Calibri" w:eastAsia="Calibri" w:hAnsi="Calibri" w:cs="Arial"/>
          <w:kern w:val="2"/>
          <w:szCs w:val="24"/>
        </w:rPr>
        <w:t> </w:t>
      </w:r>
    </w:p>
    <w:p w14:paraId="1B003F35"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90" w:name="part_144f3b804ffe4b04911dc573964fbb33"/>
      <w:bookmarkEnd w:id="90"/>
      <w:r w:rsidRPr="00E92CD9">
        <w:rPr>
          <w:rFonts w:ascii="Calibri" w:eastAsia="Calibri" w:hAnsi="Calibri" w:cs="Arial"/>
          <w:b/>
          <w:bCs/>
          <w:kern w:val="2"/>
          <w:szCs w:val="24"/>
        </w:rPr>
        <w:t>3.1. Kvalifikacija ir kiti Tiekėjo pasiūlymu prisiimti įsipareigojimai</w:t>
      </w:r>
    </w:p>
    <w:p w14:paraId="7385A5B3"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6932AEDF" w14:textId="77777777" w:rsidR="002F7E9C" w:rsidRPr="00E92CD9" w:rsidRDefault="002F7E9C" w:rsidP="002F7E9C">
      <w:pPr>
        <w:spacing w:line="257" w:lineRule="atLeast"/>
        <w:ind w:firstLine="0"/>
        <w:rPr>
          <w:rFonts w:ascii="Calibri" w:eastAsia="Calibri" w:hAnsi="Calibri" w:cs="Arial"/>
          <w:kern w:val="2"/>
          <w:szCs w:val="24"/>
        </w:rPr>
      </w:pPr>
      <w:bookmarkStart w:id="91" w:name="part_651a50a5c11e40c69bd16ca01a7098d2"/>
      <w:bookmarkEnd w:id="91"/>
      <w:r w:rsidRPr="00E92CD9">
        <w:rPr>
          <w:rFonts w:ascii="Calibri" w:eastAsia="Calibri" w:hAnsi="Calibri" w:cs="Arial"/>
          <w:kern w:val="2"/>
          <w:szCs w:val="24"/>
        </w:rPr>
        <w:t>3.1.1. Tiekėjas atsako už tai, kad visą Sutarties vykdymo laikotarpį Tiekėjas būtų kompetentingas, patikimas ir pajėgus (įskaitant ūkio subjektų, kurių pajėgumais remiasi Tiekėjas, pajėgumus) įvykdyti Sutarties reikalavimus:</w:t>
      </w:r>
    </w:p>
    <w:p w14:paraId="586BA21D" w14:textId="77777777" w:rsidR="002F7E9C" w:rsidRPr="00E92CD9" w:rsidRDefault="002F7E9C" w:rsidP="002F7E9C">
      <w:pPr>
        <w:spacing w:line="257" w:lineRule="atLeast"/>
        <w:ind w:firstLine="0"/>
        <w:rPr>
          <w:rFonts w:ascii="Calibri" w:eastAsia="Calibri" w:hAnsi="Calibri" w:cs="Arial"/>
          <w:kern w:val="2"/>
          <w:szCs w:val="24"/>
        </w:rPr>
      </w:pPr>
      <w:bookmarkStart w:id="92" w:name="part_3d30b092144144729048476418667d38"/>
      <w:bookmarkEnd w:id="92"/>
      <w:r w:rsidRPr="00E92CD9">
        <w:rPr>
          <w:rFonts w:ascii="Calibri" w:eastAsia="Calibri" w:hAnsi="Calibri" w:cs="Arial"/>
          <w:kern w:val="2"/>
          <w:szCs w:val="24"/>
        </w:rPr>
        <w:t>3.1.1.1.  turėtų teisę verstis ta veikla, kuri yra reikalinga Sutarčiai įvykdyti;</w:t>
      </w:r>
    </w:p>
    <w:p w14:paraId="34370B1A" w14:textId="77777777" w:rsidR="002F7E9C" w:rsidRPr="00E92CD9" w:rsidRDefault="002F7E9C" w:rsidP="002F7E9C">
      <w:pPr>
        <w:spacing w:line="257" w:lineRule="atLeast"/>
        <w:ind w:firstLine="0"/>
        <w:rPr>
          <w:rFonts w:ascii="Calibri" w:eastAsia="Calibri" w:hAnsi="Calibri" w:cs="Arial"/>
          <w:kern w:val="2"/>
          <w:szCs w:val="24"/>
        </w:rPr>
      </w:pPr>
      <w:bookmarkStart w:id="93" w:name="part_eea468b00d614f989d5ed8c439c09caa"/>
      <w:bookmarkEnd w:id="93"/>
      <w:r w:rsidRPr="00E92CD9">
        <w:rPr>
          <w:rFonts w:ascii="Calibri" w:eastAsia="Calibri" w:hAnsi="Calibri" w:cs="Arial"/>
          <w:kern w:val="2"/>
          <w:szCs w:val="24"/>
        </w:rPr>
        <w:t>3.1.1.2.  atitiktų tiekėjų kvalifikacijai pirkimo dokumentuose nustatytus Sutarties tinkamam vykdymui būtinus reikalavimus bei neturėtų pirkimo dokumentuose nustatytų pašalinimo pagrindų;</w:t>
      </w:r>
    </w:p>
    <w:p w14:paraId="3EB1B2BF" w14:textId="77777777" w:rsidR="002F7E9C" w:rsidRPr="00E92CD9" w:rsidRDefault="002F7E9C" w:rsidP="002F7E9C">
      <w:pPr>
        <w:spacing w:line="257" w:lineRule="atLeast"/>
        <w:ind w:firstLine="0"/>
        <w:rPr>
          <w:rFonts w:ascii="Calibri" w:eastAsia="Calibri" w:hAnsi="Calibri" w:cs="Arial"/>
          <w:kern w:val="2"/>
          <w:szCs w:val="24"/>
        </w:rPr>
      </w:pPr>
      <w:bookmarkStart w:id="94" w:name="part_fbb6cf7e64c24d708247efa32f400266"/>
      <w:bookmarkEnd w:id="94"/>
      <w:r w:rsidRPr="00E92CD9">
        <w:rPr>
          <w:rFonts w:ascii="Calibri" w:eastAsia="Calibri" w:hAnsi="Calibri" w:cs="Arial"/>
          <w:kern w:val="2"/>
          <w:szCs w:val="24"/>
        </w:rPr>
        <w:t>3.1.1.3.  laikytųsi Tiekėjo pasiūlyme nurodytų įsipareigojimų, įskaitant, bet neapsiribojant – atitiktų pirkimo dokumentuose nustatytus kokybinių kriterijų reikšmes ir parametrus;</w:t>
      </w:r>
    </w:p>
    <w:p w14:paraId="42231C1C" w14:textId="77777777" w:rsidR="002F7E9C" w:rsidRPr="00E92CD9" w:rsidRDefault="002F7E9C" w:rsidP="002F7E9C">
      <w:pPr>
        <w:spacing w:line="257" w:lineRule="atLeast"/>
        <w:ind w:firstLine="0"/>
        <w:rPr>
          <w:rFonts w:ascii="Calibri" w:eastAsia="Calibri" w:hAnsi="Calibri" w:cs="Arial"/>
          <w:kern w:val="2"/>
          <w:szCs w:val="24"/>
        </w:rPr>
      </w:pPr>
      <w:bookmarkStart w:id="95" w:name="part_10148fbcc9b34cc19eccfef0ee2e8a52"/>
      <w:bookmarkEnd w:id="95"/>
      <w:r w:rsidRPr="00E92CD9">
        <w:rPr>
          <w:rFonts w:ascii="Calibri" w:eastAsia="Calibri" w:hAnsi="Calibri" w:cs="Arial"/>
          <w:kern w:val="2"/>
          <w:szCs w:val="24"/>
        </w:rPr>
        <w:t>3.1.1.4.  užtikrintų nustatytų kokybės vadybos sistemos ir (arba) aplinkos apsaugos vadybos sistemos standartų taikymą, jeigu to reikalaujama pirkimo dokumentuose, ir turėtų tą patvirtinančius dokumentus;</w:t>
      </w:r>
    </w:p>
    <w:p w14:paraId="57FA2607" w14:textId="77777777" w:rsidR="002F7E9C" w:rsidRPr="00E92CD9" w:rsidRDefault="002F7E9C" w:rsidP="002F7E9C">
      <w:pPr>
        <w:spacing w:line="257" w:lineRule="atLeast"/>
        <w:ind w:firstLine="0"/>
        <w:rPr>
          <w:rFonts w:ascii="Calibri" w:eastAsia="Calibri" w:hAnsi="Calibri" w:cs="Arial"/>
          <w:kern w:val="2"/>
          <w:szCs w:val="24"/>
        </w:rPr>
      </w:pPr>
      <w:bookmarkStart w:id="96" w:name="part_5ad8bd89a6fb434db623e8bb18ecdbc6"/>
      <w:bookmarkEnd w:id="96"/>
      <w:r w:rsidRPr="00E92CD9">
        <w:rPr>
          <w:rFonts w:ascii="Calibri" w:eastAsia="Calibri" w:hAnsi="Calibri" w:cs="Arial"/>
          <w:kern w:val="2"/>
          <w:szCs w:val="24"/>
        </w:rPr>
        <w:t>3.1.1.5. atitiktų nacionalinio saugumo interesus bei kilmės reikalavimus, jei tokie reikalavimai buvo numatyti pirkimo dokumentuose.</w:t>
      </w:r>
    </w:p>
    <w:p w14:paraId="3291BBCD" w14:textId="77777777" w:rsidR="002F7E9C" w:rsidRPr="00E92CD9" w:rsidRDefault="002F7E9C" w:rsidP="002F7E9C">
      <w:pPr>
        <w:spacing w:line="257" w:lineRule="atLeast"/>
        <w:ind w:firstLine="0"/>
        <w:rPr>
          <w:rFonts w:ascii="Calibri" w:eastAsia="Calibri" w:hAnsi="Calibri" w:cs="Arial"/>
          <w:kern w:val="2"/>
          <w:szCs w:val="24"/>
        </w:rPr>
      </w:pPr>
      <w:bookmarkStart w:id="97" w:name="part_b15bf7599b11418f9e538eb4d47e2762"/>
      <w:bookmarkEnd w:id="97"/>
      <w:r w:rsidRPr="00E92CD9">
        <w:rPr>
          <w:rFonts w:ascii="Calibri" w:eastAsia="Calibri" w:hAnsi="Calibri" w:cs="Arial"/>
          <w:kern w:val="2"/>
          <w:szCs w:val="24"/>
        </w:rPr>
        <w:t>3.1.2. Tuo atveju, kai Tiekėjas yra jungtinės veiklos partneriai, jie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1BDE7879" w14:textId="77777777" w:rsidR="002F7E9C" w:rsidRPr="00E92CD9" w:rsidRDefault="002F7E9C" w:rsidP="002F7E9C">
      <w:pPr>
        <w:spacing w:line="257" w:lineRule="atLeast"/>
        <w:ind w:firstLine="0"/>
        <w:rPr>
          <w:rFonts w:ascii="Calibri" w:eastAsia="Calibri" w:hAnsi="Calibri" w:cs="Arial"/>
          <w:kern w:val="2"/>
          <w:szCs w:val="24"/>
        </w:rPr>
      </w:pPr>
      <w:bookmarkStart w:id="98" w:name="part_f7dd04038acf47ba91654fe458a784ce"/>
      <w:bookmarkEnd w:id="98"/>
      <w:r w:rsidRPr="00E92CD9">
        <w:rPr>
          <w:rFonts w:ascii="Calibri" w:eastAsia="Calibri" w:hAnsi="Calibri" w:cs="Arial"/>
          <w:kern w:val="2"/>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0C07AFF" w14:textId="77777777" w:rsidR="002F7E9C" w:rsidRPr="00E92CD9" w:rsidRDefault="002F7E9C" w:rsidP="002F7E9C">
      <w:pPr>
        <w:spacing w:line="257" w:lineRule="atLeast"/>
        <w:ind w:firstLine="0"/>
        <w:rPr>
          <w:rFonts w:ascii="Calibri" w:eastAsia="Calibri" w:hAnsi="Calibri" w:cs="Arial"/>
          <w:b/>
          <w:bCs/>
          <w:kern w:val="2"/>
          <w:szCs w:val="24"/>
        </w:rPr>
      </w:pPr>
      <w:r w:rsidRPr="00E92CD9">
        <w:rPr>
          <w:rFonts w:ascii="Calibri" w:eastAsia="Calibri" w:hAnsi="Calibri" w:cs="Arial"/>
          <w:kern w:val="2"/>
          <w:szCs w:val="24"/>
        </w:rPr>
        <w:t> </w:t>
      </w:r>
    </w:p>
    <w:p w14:paraId="333B5597"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99" w:name="part_62d4bfe29afb4ee59532254f3477eead"/>
      <w:bookmarkEnd w:id="99"/>
      <w:r w:rsidRPr="00E92CD9">
        <w:rPr>
          <w:rFonts w:ascii="Calibri" w:eastAsia="Calibri" w:hAnsi="Calibri" w:cs="Arial"/>
          <w:b/>
          <w:bCs/>
          <w:kern w:val="2"/>
          <w:szCs w:val="24"/>
        </w:rPr>
        <w:t>3.2.    Subtiekėjų bei specialistų pasitelkimas ir keitimas</w:t>
      </w:r>
    </w:p>
    <w:p w14:paraId="064F4A3D" w14:textId="77777777" w:rsidR="002F7E9C" w:rsidRPr="00E92CD9" w:rsidRDefault="002F7E9C" w:rsidP="002F7E9C">
      <w:pPr>
        <w:spacing w:line="257" w:lineRule="atLeast"/>
        <w:ind w:firstLine="0"/>
        <w:rPr>
          <w:rFonts w:ascii="Calibri" w:eastAsia="Calibri" w:hAnsi="Calibri" w:cs="Arial"/>
          <w:b/>
          <w:bCs/>
          <w:kern w:val="2"/>
          <w:szCs w:val="24"/>
        </w:rPr>
      </w:pPr>
      <w:r w:rsidRPr="00E92CD9">
        <w:rPr>
          <w:rFonts w:ascii="Calibri" w:eastAsia="Calibri" w:hAnsi="Calibri" w:cs="Arial"/>
          <w:b/>
          <w:bCs/>
          <w:kern w:val="2"/>
          <w:szCs w:val="24"/>
        </w:rPr>
        <w:t> </w:t>
      </w:r>
    </w:p>
    <w:p w14:paraId="2ADFCB78" w14:textId="77777777" w:rsidR="002F7E9C" w:rsidRPr="00E92CD9" w:rsidRDefault="002F7E9C" w:rsidP="002F7E9C">
      <w:pPr>
        <w:spacing w:line="257" w:lineRule="atLeast"/>
        <w:ind w:firstLine="0"/>
        <w:rPr>
          <w:rFonts w:ascii="Calibri" w:eastAsia="Calibri" w:hAnsi="Calibri" w:cs="Arial"/>
          <w:kern w:val="2"/>
          <w:szCs w:val="24"/>
        </w:rPr>
      </w:pPr>
      <w:bookmarkStart w:id="100" w:name="part_cbbaa99111db4afebbb94a45e4bd8ef1"/>
      <w:bookmarkEnd w:id="100"/>
      <w:r w:rsidRPr="00E92CD9">
        <w:rPr>
          <w:rFonts w:ascii="Calibri" w:eastAsia="Calibri" w:hAnsi="Calibri" w:cs="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668D951B" w14:textId="77777777" w:rsidR="002F7E9C" w:rsidRPr="00E92CD9" w:rsidRDefault="002F7E9C" w:rsidP="002F7E9C">
      <w:pPr>
        <w:spacing w:line="264" w:lineRule="atLeast"/>
        <w:ind w:firstLine="0"/>
        <w:rPr>
          <w:rFonts w:ascii="Calibri" w:eastAsia="Calibri" w:hAnsi="Calibri" w:cs="Arial"/>
          <w:kern w:val="2"/>
          <w:szCs w:val="24"/>
        </w:rPr>
      </w:pPr>
      <w:bookmarkStart w:id="101" w:name="part_be68d9fc58ad4da6b195947604d570c5"/>
      <w:bookmarkEnd w:id="101"/>
      <w:r w:rsidRPr="00E92CD9">
        <w:rPr>
          <w:rFonts w:ascii="Calibri" w:eastAsia="Calibri" w:hAnsi="Calibri" w:cs="Arial"/>
          <w:kern w:val="2"/>
          <w:szCs w:val="24"/>
        </w:rPr>
        <w:t>3.2.2. Sutarties vykdymui pasitelkiami subtiekėjai ir (ar) specialistai (jeigu tokie pasitelkiami) nurodomi Specialiosiose sąlygose. </w:t>
      </w:r>
    </w:p>
    <w:p w14:paraId="609E16D5" w14:textId="77777777" w:rsidR="002F7E9C" w:rsidRPr="00E92CD9" w:rsidRDefault="002F7E9C" w:rsidP="002F7E9C">
      <w:pPr>
        <w:spacing w:line="257" w:lineRule="atLeast"/>
        <w:ind w:firstLine="0"/>
        <w:rPr>
          <w:rFonts w:ascii="Calibri" w:eastAsia="Calibri" w:hAnsi="Calibri" w:cs="Arial"/>
          <w:kern w:val="2"/>
          <w:szCs w:val="24"/>
        </w:rPr>
      </w:pPr>
      <w:bookmarkStart w:id="102" w:name="part_4085a7eb59b8430b9f41b2998b0922e7"/>
      <w:bookmarkEnd w:id="102"/>
      <w:r w:rsidRPr="00E92CD9">
        <w:rPr>
          <w:rFonts w:ascii="Calibri" w:eastAsia="Calibri" w:hAnsi="Calibri" w:cs="Arial"/>
          <w:kern w:val="2"/>
          <w:szCs w:val="24"/>
        </w:rPr>
        <w:t>3.2.3.   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BDEC40B" w14:textId="77777777" w:rsidR="002F7E9C" w:rsidRPr="00E92CD9" w:rsidRDefault="002F7E9C" w:rsidP="002F7E9C">
      <w:pPr>
        <w:spacing w:line="264" w:lineRule="atLeast"/>
        <w:ind w:firstLine="0"/>
        <w:rPr>
          <w:rFonts w:ascii="Calibri" w:eastAsia="Calibri" w:hAnsi="Calibri" w:cs="Arial"/>
          <w:kern w:val="2"/>
          <w:szCs w:val="24"/>
        </w:rPr>
      </w:pPr>
      <w:bookmarkStart w:id="103" w:name="part_be242872486a4fe2904c757731516486"/>
      <w:bookmarkEnd w:id="103"/>
      <w:r w:rsidRPr="00E92CD9">
        <w:rPr>
          <w:rFonts w:ascii="Calibri" w:eastAsia="Calibri" w:hAnsi="Calibri" w:cs="Arial"/>
          <w:kern w:val="2"/>
          <w:szCs w:val="24"/>
        </w:rPr>
        <w:t>3.2.4. Tiekėjas gali keisti Sutartyje nurodytus subtiekėjus ir (ar) specialistus šiame Sutarties poskyryje nustatytais atvejais ir tvarka gavęs Pirkėjo rašytinį sutikimą.</w:t>
      </w:r>
    </w:p>
    <w:p w14:paraId="1C13AB98" w14:textId="77777777" w:rsidR="002F7E9C" w:rsidRPr="00E92CD9" w:rsidRDefault="002F7E9C" w:rsidP="002F7E9C">
      <w:pPr>
        <w:spacing w:line="257" w:lineRule="atLeast"/>
        <w:ind w:firstLine="0"/>
        <w:rPr>
          <w:rFonts w:ascii="Calibri" w:eastAsia="Calibri" w:hAnsi="Calibri" w:cs="Arial"/>
          <w:kern w:val="2"/>
          <w:szCs w:val="24"/>
        </w:rPr>
      </w:pPr>
      <w:bookmarkStart w:id="104" w:name="part_0898228ee5fb496d87e0c5ee70507bdb"/>
      <w:bookmarkEnd w:id="104"/>
      <w:r w:rsidRPr="00E92CD9">
        <w:rPr>
          <w:rFonts w:ascii="Calibri" w:eastAsia="Calibri" w:hAnsi="Calibri" w:cs="Arial"/>
          <w:kern w:val="2"/>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9AAB8A4" w14:textId="77777777" w:rsidR="002F7E9C" w:rsidRPr="00E92CD9" w:rsidRDefault="002F7E9C" w:rsidP="002F7E9C">
      <w:pPr>
        <w:spacing w:line="257" w:lineRule="atLeast"/>
        <w:ind w:firstLine="0"/>
        <w:rPr>
          <w:rFonts w:ascii="Calibri" w:eastAsia="Calibri" w:hAnsi="Calibri" w:cs="Arial"/>
          <w:kern w:val="2"/>
          <w:szCs w:val="24"/>
        </w:rPr>
      </w:pPr>
      <w:bookmarkStart w:id="105" w:name="part_561f09f7423f428b900c51e8d48b0ee2"/>
      <w:bookmarkEnd w:id="105"/>
      <w:r w:rsidRPr="00E92CD9">
        <w:rPr>
          <w:rFonts w:ascii="Calibri" w:eastAsia="Calibri" w:hAnsi="Calibri" w:cs="Arial"/>
          <w:kern w:val="2"/>
          <w:szCs w:val="24"/>
        </w:rPr>
        <w:t>3.2.6. Subtiekėjas, kurio pajėgumais Tiekėjas rėmėsi, kad atitiktų pirkimo dokumentuose nustatytus kvalifikacijos reikalavimus, gali būti keičiamas tik šiais atvejais: </w:t>
      </w:r>
    </w:p>
    <w:p w14:paraId="657A3DEC" w14:textId="77777777" w:rsidR="002F7E9C" w:rsidRPr="00E92CD9" w:rsidRDefault="002F7E9C" w:rsidP="002F7E9C">
      <w:pPr>
        <w:spacing w:line="257" w:lineRule="atLeast"/>
        <w:ind w:firstLine="0"/>
        <w:rPr>
          <w:rFonts w:ascii="Calibri" w:eastAsia="Calibri" w:hAnsi="Calibri" w:cs="Arial"/>
          <w:kern w:val="2"/>
          <w:szCs w:val="24"/>
        </w:rPr>
      </w:pPr>
      <w:bookmarkStart w:id="106" w:name="part_e974b02aacfd447ea385c83d9d9aafe9"/>
      <w:bookmarkEnd w:id="106"/>
      <w:r w:rsidRPr="00E92CD9">
        <w:rPr>
          <w:rFonts w:ascii="Calibri" w:eastAsia="Calibri" w:hAnsi="Calibri" w:cs="Arial"/>
          <w:kern w:val="2"/>
          <w:szCs w:val="24"/>
        </w:rPr>
        <w:lastRenderedPageBreak/>
        <w:t>3.2.6.1.  kai subtiekėjui iškelta bankroto byla, pradėtas bankroto procesas ne teismo tvarka, jis tampa nemokus arba yra nemokumo tikimybė, sustabdo ūkinę veiklą ar kai įstatymuose ir kituose teisės aktuose nustatyta tvarka susidaro analogiška situacija; </w:t>
      </w:r>
    </w:p>
    <w:p w14:paraId="1DA6787A" w14:textId="77777777" w:rsidR="002F7E9C" w:rsidRPr="00E92CD9" w:rsidRDefault="002F7E9C" w:rsidP="002F7E9C">
      <w:pPr>
        <w:spacing w:line="257" w:lineRule="atLeast"/>
        <w:ind w:firstLine="0"/>
        <w:rPr>
          <w:rFonts w:ascii="Calibri" w:eastAsia="Calibri" w:hAnsi="Calibri" w:cs="Arial"/>
          <w:kern w:val="2"/>
          <w:szCs w:val="24"/>
        </w:rPr>
      </w:pPr>
      <w:bookmarkStart w:id="107" w:name="part_14136bcf2b7f495c82bbc858510e3db1"/>
      <w:bookmarkEnd w:id="107"/>
      <w:r w:rsidRPr="00E92CD9">
        <w:rPr>
          <w:rFonts w:ascii="Calibri" w:eastAsia="Calibri" w:hAnsi="Calibri" w:cs="Arial"/>
          <w:kern w:val="2"/>
          <w:szCs w:val="24"/>
        </w:rPr>
        <w:t>3.2.6.2.  kai subtiekėjas dėl objektyvių priežasčių (pavyzdžiui, subtiekėjui atsisakius dalyvauti Sutarties vykdyme, nutrūkus teisiniams santykiams su Tiekėju ir pan.) nebegali vykdyti visų ar dalies Sutartyje numatytų įsipareigojimų. </w:t>
      </w:r>
    </w:p>
    <w:p w14:paraId="1668AFD2" w14:textId="77777777" w:rsidR="002F7E9C" w:rsidRPr="00E92CD9" w:rsidRDefault="002F7E9C" w:rsidP="002F7E9C">
      <w:pPr>
        <w:spacing w:line="257" w:lineRule="atLeast"/>
        <w:ind w:firstLine="0"/>
        <w:rPr>
          <w:rFonts w:ascii="Calibri" w:eastAsia="Calibri" w:hAnsi="Calibri" w:cs="Arial"/>
          <w:kern w:val="2"/>
          <w:szCs w:val="24"/>
        </w:rPr>
      </w:pPr>
      <w:bookmarkStart w:id="108" w:name="part_beeb5dfd635a4e64acbe3222b07f50a7"/>
      <w:bookmarkEnd w:id="108"/>
      <w:r w:rsidRPr="00E92CD9">
        <w:rPr>
          <w:rFonts w:ascii="Calibri" w:eastAsia="Calibri" w:hAnsi="Calibri" w:cs="Arial"/>
          <w:kern w:val="2"/>
          <w:szCs w:val="24"/>
        </w:rPr>
        <w:t>3.2.6.3.  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w:t>
      </w:r>
      <w:r w:rsidRPr="00E92CD9">
        <w:rPr>
          <w:rFonts w:ascii="Times New Roman" w:eastAsia="Times New Roman" w:hAnsi="Times New Roman" w:cs="Times New Roman"/>
          <w:color w:val="000000"/>
          <w:sz w:val="24"/>
          <w:szCs w:val="24"/>
          <w:shd w:val="clear" w:color="auto" w:fill="FFFFFF"/>
          <w:lang w:eastAsia="en-US"/>
        </w:rPr>
        <w:t xml:space="preserve"> pasiūlyme </w:t>
      </w:r>
      <w:r w:rsidRPr="00E92CD9">
        <w:rPr>
          <w:rFonts w:ascii="Calibri" w:eastAsia="Calibri" w:hAnsi="Calibri" w:cs="Arial"/>
          <w:kern w:val="2"/>
          <w:szCs w:val="24"/>
        </w:rPr>
        <w:t>nurodytą keičiamo subtiekėjo kvalifikaciją pirkimo dokumentuose nustatytiems kokybiniams kriterijams pagrįsti ir nacionalinio saugumo interesus bei kilmės reikalavimus (jei taikoma).</w:t>
      </w:r>
    </w:p>
    <w:p w14:paraId="492DDA6A" w14:textId="77777777" w:rsidR="002F7E9C" w:rsidRPr="00E92CD9" w:rsidRDefault="002F7E9C" w:rsidP="002F7E9C">
      <w:pPr>
        <w:spacing w:line="257" w:lineRule="atLeast"/>
        <w:ind w:firstLine="0"/>
        <w:rPr>
          <w:rFonts w:ascii="Calibri" w:eastAsia="Calibri" w:hAnsi="Calibri" w:cs="Arial"/>
          <w:kern w:val="2"/>
          <w:szCs w:val="24"/>
        </w:rPr>
      </w:pPr>
      <w:bookmarkStart w:id="109" w:name="part_7721480452d540af93fb622c609430a6"/>
      <w:bookmarkEnd w:id="109"/>
      <w:r w:rsidRPr="00E92CD9">
        <w:rPr>
          <w:rFonts w:ascii="Calibri" w:eastAsia="Calibri" w:hAnsi="Calibri" w:cs="Arial"/>
          <w:kern w:val="2"/>
          <w:szCs w:val="24"/>
        </w:rPr>
        <w:t>3.2.7. Tiekėjo (ar subtiekėjų) specialistas, vykdysiantis Sutartį, gali būti pakeisti šiais atvejais: </w:t>
      </w:r>
    </w:p>
    <w:p w14:paraId="7F20E726" w14:textId="77777777" w:rsidR="002F7E9C" w:rsidRPr="00E92CD9" w:rsidRDefault="002F7E9C" w:rsidP="002F7E9C">
      <w:pPr>
        <w:spacing w:line="257" w:lineRule="atLeast"/>
        <w:ind w:firstLine="0"/>
        <w:rPr>
          <w:rFonts w:ascii="Calibri" w:eastAsia="Calibri" w:hAnsi="Calibri" w:cs="Arial"/>
          <w:kern w:val="2"/>
          <w:szCs w:val="24"/>
        </w:rPr>
      </w:pPr>
      <w:bookmarkStart w:id="110" w:name="part_2785f703d048423192b72f5e9eb43447"/>
      <w:bookmarkEnd w:id="110"/>
      <w:r w:rsidRPr="00E92CD9">
        <w:rPr>
          <w:rFonts w:ascii="Calibri" w:eastAsia="Calibri" w:hAnsi="Calibri" w:cs="Arial"/>
          <w:kern w:val="2"/>
          <w:szCs w:val="24"/>
        </w:rPr>
        <w:t>3.2.7.1.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C50AA6C" w14:textId="77777777" w:rsidR="002F7E9C" w:rsidRPr="00E92CD9" w:rsidRDefault="002F7E9C" w:rsidP="002F7E9C">
      <w:pPr>
        <w:spacing w:line="257" w:lineRule="atLeast"/>
        <w:ind w:firstLine="0"/>
        <w:rPr>
          <w:rFonts w:ascii="Calibri" w:eastAsia="Calibri" w:hAnsi="Calibri" w:cs="Arial"/>
          <w:kern w:val="2"/>
          <w:szCs w:val="24"/>
        </w:rPr>
      </w:pPr>
      <w:bookmarkStart w:id="111" w:name="part_cfff1cf8985946ffb3f40e1fe955bf69"/>
      <w:bookmarkEnd w:id="111"/>
      <w:r w:rsidRPr="00E92CD9">
        <w:rPr>
          <w:rFonts w:ascii="Calibri" w:eastAsia="Calibri" w:hAnsi="Calibri" w:cs="Arial"/>
          <w:kern w:val="2"/>
          <w:szCs w:val="24"/>
        </w:rPr>
        <w:t>3.2.7.2.  Pirkėjo iniciatyva, jei Pirkėjas turi pagrįstų įtarimų, kad Tiekėjo Sutarties vykdymui paskirtas specialistas nekompetentingas vykdyti nustatytas pareigas. </w:t>
      </w:r>
    </w:p>
    <w:p w14:paraId="2DA6B066" w14:textId="77777777" w:rsidR="002F7E9C" w:rsidRPr="00E92CD9" w:rsidRDefault="002F7E9C" w:rsidP="002F7E9C">
      <w:pPr>
        <w:spacing w:line="257" w:lineRule="atLeast"/>
        <w:ind w:firstLine="0"/>
        <w:rPr>
          <w:rFonts w:ascii="Calibri" w:eastAsia="Calibri" w:hAnsi="Calibri" w:cs="Arial"/>
          <w:kern w:val="2"/>
          <w:szCs w:val="24"/>
        </w:rPr>
      </w:pPr>
      <w:bookmarkStart w:id="112" w:name="part_fb6b55b9e36c408180d0a10d72434407"/>
      <w:bookmarkEnd w:id="112"/>
      <w:r w:rsidRPr="00E92CD9">
        <w:rPr>
          <w:rFonts w:ascii="Calibri" w:eastAsia="Calibri" w:hAnsi="Calibri" w:cs="Arial"/>
          <w:kern w:val="2"/>
          <w:szCs w:val="24"/>
        </w:rPr>
        <w:t>3.2.7.3.  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w:t>
      </w:r>
    </w:p>
    <w:p w14:paraId="6ECA179D" w14:textId="77777777" w:rsidR="002F7E9C" w:rsidRPr="00E92CD9" w:rsidRDefault="002F7E9C" w:rsidP="002F7E9C">
      <w:pPr>
        <w:spacing w:line="257" w:lineRule="atLeast"/>
        <w:ind w:firstLine="0"/>
        <w:rPr>
          <w:rFonts w:ascii="Calibri" w:eastAsia="Calibri" w:hAnsi="Calibri" w:cs="Arial"/>
          <w:kern w:val="2"/>
          <w:szCs w:val="24"/>
        </w:rPr>
      </w:pPr>
      <w:bookmarkStart w:id="113" w:name="part_fb4bad4fe05240aca737254314a4ba78"/>
      <w:bookmarkEnd w:id="113"/>
      <w:r w:rsidRPr="00E92CD9">
        <w:rPr>
          <w:rFonts w:ascii="Calibri" w:eastAsia="Calibri" w:hAnsi="Calibri" w:cs="Arial"/>
          <w:kern w:val="2"/>
          <w:szCs w:val="24"/>
        </w:rPr>
        <w:t>3.2.8. 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59F8C4B7" w14:textId="77777777" w:rsidR="002F7E9C" w:rsidRPr="00E92CD9" w:rsidRDefault="002F7E9C" w:rsidP="002F7E9C">
      <w:pPr>
        <w:spacing w:line="257" w:lineRule="atLeast"/>
        <w:ind w:firstLine="0"/>
        <w:rPr>
          <w:rFonts w:ascii="Calibri" w:eastAsia="Calibri" w:hAnsi="Calibri" w:cs="Arial"/>
          <w:kern w:val="2"/>
          <w:szCs w:val="24"/>
        </w:rPr>
      </w:pPr>
      <w:bookmarkStart w:id="114" w:name="part_7ca41910afaf40e9b733eefe3ec1c97f"/>
      <w:bookmarkEnd w:id="114"/>
      <w:r w:rsidRPr="00E92CD9">
        <w:rPr>
          <w:rFonts w:ascii="Calibri" w:eastAsia="Calibri" w:hAnsi="Calibri" w:cs="Arial"/>
          <w:kern w:val="2"/>
          <w:szCs w:val="24"/>
        </w:rPr>
        <w:t>3.2.8.1.  prašymą pakeisti subtiekėją ar specialistą, paaiškinant keitimo aplinkybę. Pirkėjas pasilieka teisę paprašyti įrodymų, pagrindžiančių keitimo aplinkybę;</w:t>
      </w:r>
    </w:p>
    <w:p w14:paraId="379F82DD" w14:textId="77777777" w:rsidR="002F7E9C" w:rsidRPr="00E92CD9" w:rsidRDefault="002F7E9C" w:rsidP="002F7E9C">
      <w:pPr>
        <w:spacing w:line="257" w:lineRule="atLeast"/>
        <w:ind w:firstLine="0"/>
        <w:rPr>
          <w:rFonts w:ascii="Calibri" w:eastAsia="Calibri" w:hAnsi="Calibri" w:cs="Arial"/>
          <w:kern w:val="2"/>
          <w:szCs w:val="24"/>
        </w:rPr>
      </w:pPr>
      <w:bookmarkStart w:id="115" w:name="part_19853ae5e6af45d7aa44c9c903ae4a63"/>
      <w:bookmarkEnd w:id="115"/>
      <w:r w:rsidRPr="00E92CD9">
        <w:rPr>
          <w:rFonts w:ascii="Calibri" w:eastAsia="Calibri" w:hAnsi="Calibri" w:cs="Arial"/>
          <w:kern w:val="2"/>
          <w:szCs w:val="24"/>
        </w:rPr>
        <w:t>3.2.8.2.  naujo subtiekėjo ar specialisto kvalifikaciją, pašalinimo pagrindų nebuvimą ir atitiktį nacionalinio saugumo interesams bei kilmės reikalavimams įrodančius dokumentus pagal Sutarties reikalavimus.</w:t>
      </w:r>
    </w:p>
    <w:p w14:paraId="7D6C1EB7" w14:textId="77777777" w:rsidR="002F7E9C" w:rsidRPr="00E92CD9" w:rsidRDefault="002F7E9C" w:rsidP="002F7E9C">
      <w:pPr>
        <w:spacing w:line="257" w:lineRule="atLeast"/>
        <w:ind w:firstLine="0"/>
        <w:rPr>
          <w:rFonts w:ascii="Calibri" w:eastAsia="Calibri" w:hAnsi="Calibri" w:cs="Arial"/>
          <w:kern w:val="2"/>
          <w:szCs w:val="24"/>
        </w:rPr>
      </w:pPr>
      <w:bookmarkStart w:id="116" w:name="part_85fa84721030441cb1a21cd595ed88ce"/>
      <w:bookmarkEnd w:id="116"/>
      <w:r w:rsidRPr="00E92CD9">
        <w:rPr>
          <w:rFonts w:ascii="Calibri" w:eastAsia="Calibri" w:hAnsi="Calibri" w:cs="Arial"/>
          <w:kern w:val="2"/>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7E348CB" w14:textId="77777777" w:rsidR="002F7E9C" w:rsidRPr="00E92CD9" w:rsidRDefault="002F7E9C" w:rsidP="002F7E9C">
      <w:pPr>
        <w:spacing w:line="257" w:lineRule="atLeast"/>
        <w:ind w:firstLine="0"/>
        <w:rPr>
          <w:rFonts w:ascii="Calibri" w:eastAsia="Calibri" w:hAnsi="Calibri" w:cs="Arial"/>
          <w:kern w:val="2"/>
          <w:szCs w:val="24"/>
        </w:rPr>
      </w:pPr>
      <w:bookmarkStart w:id="117" w:name="part_5d7eface054f403daaaccfd74fe58aef"/>
      <w:bookmarkEnd w:id="117"/>
      <w:r w:rsidRPr="00E92CD9">
        <w:rPr>
          <w:rFonts w:ascii="Calibri" w:eastAsia="Calibri" w:hAnsi="Calibri" w:cs="Arial"/>
          <w:kern w:val="2"/>
          <w:szCs w:val="24"/>
        </w:rPr>
        <w:t>3.2.10.   Naujas subtiekėjas ar specialistas gali pradėti vykdyti jiems Tiekėjo pavestus įsipareigojimus pagal Sutartį ne anksčiau, nei bus pasirašytas Susitarimas.</w:t>
      </w:r>
    </w:p>
    <w:p w14:paraId="256C6665" w14:textId="77777777" w:rsidR="002F7E9C" w:rsidRPr="00E92CD9" w:rsidRDefault="002F7E9C" w:rsidP="002F7E9C">
      <w:pPr>
        <w:spacing w:line="257" w:lineRule="atLeast"/>
        <w:ind w:firstLine="0"/>
        <w:rPr>
          <w:rFonts w:ascii="Calibri" w:eastAsia="Calibri" w:hAnsi="Calibri" w:cs="Arial"/>
          <w:kern w:val="2"/>
          <w:szCs w:val="24"/>
        </w:rPr>
      </w:pPr>
      <w:bookmarkStart w:id="118" w:name="part_f4f38adc09c6466fbe273afb3dd9d59a"/>
      <w:bookmarkEnd w:id="118"/>
      <w:r w:rsidRPr="00E92CD9">
        <w:rPr>
          <w:rFonts w:ascii="Calibri" w:eastAsia="Calibri" w:hAnsi="Calibri" w:cs="Arial"/>
          <w:kern w:val="2"/>
          <w:szCs w:val="24"/>
        </w:rPr>
        <w:t>3.2.11.   Tiekėjas privalo pakeisti subtiekėją ar specialistą, jei paaiškėja, kad jis neatitinka jam pirkimo dokumentuose keliamų reikalavimų.</w:t>
      </w:r>
    </w:p>
    <w:p w14:paraId="4AA0F194" w14:textId="77777777" w:rsidR="002F7E9C" w:rsidRPr="00E92CD9" w:rsidRDefault="002F7E9C" w:rsidP="002F7E9C">
      <w:pPr>
        <w:spacing w:line="257" w:lineRule="atLeast"/>
        <w:ind w:firstLine="0"/>
        <w:rPr>
          <w:rFonts w:ascii="Calibri" w:eastAsia="Calibri" w:hAnsi="Calibri" w:cs="Arial"/>
          <w:kern w:val="2"/>
          <w:szCs w:val="24"/>
        </w:rPr>
      </w:pPr>
      <w:bookmarkStart w:id="119" w:name="part_d90b27fd94624533b884a31cc6cc0b3a"/>
      <w:bookmarkEnd w:id="119"/>
      <w:r w:rsidRPr="00E92CD9">
        <w:rPr>
          <w:rFonts w:ascii="Calibri" w:eastAsia="Calibri" w:hAnsi="Calibri" w:cs="Arial"/>
          <w:kern w:val="2"/>
          <w:szCs w:val="24"/>
        </w:rPr>
        <w:t>3.2.12.   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w:t>
      </w:r>
    </w:p>
    <w:p w14:paraId="1B60A025" w14:textId="77777777" w:rsidR="002F7E9C" w:rsidRPr="00E92CD9" w:rsidRDefault="002F7E9C" w:rsidP="002F7E9C">
      <w:pPr>
        <w:spacing w:line="257" w:lineRule="atLeast"/>
        <w:ind w:firstLine="0"/>
        <w:jc w:val="center"/>
        <w:rPr>
          <w:rFonts w:ascii="Calibri" w:eastAsia="Calibri" w:hAnsi="Calibri" w:cs="Arial"/>
          <w:b/>
          <w:bCs/>
          <w:kern w:val="2"/>
          <w:szCs w:val="24"/>
        </w:rPr>
      </w:pPr>
    </w:p>
    <w:p w14:paraId="64EC7C10"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20" w:name="part_26c80d6f81204022af41722e9247b5fb"/>
      <w:bookmarkEnd w:id="120"/>
      <w:r w:rsidRPr="00E92CD9">
        <w:rPr>
          <w:rFonts w:ascii="Calibri" w:eastAsia="Calibri" w:hAnsi="Calibri" w:cs="Arial"/>
          <w:b/>
          <w:bCs/>
          <w:kern w:val="2"/>
          <w:szCs w:val="24"/>
        </w:rPr>
        <w:t>3.3. Jungtinės veiklos partnerių keitimas</w:t>
      </w:r>
    </w:p>
    <w:p w14:paraId="5F605CBC"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0ED279DB" w14:textId="77777777" w:rsidR="002F7E9C" w:rsidRPr="00E92CD9" w:rsidRDefault="002F7E9C" w:rsidP="002F7E9C">
      <w:pPr>
        <w:spacing w:line="257" w:lineRule="atLeast"/>
        <w:ind w:firstLine="0"/>
        <w:rPr>
          <w:rFonts w:ascii="Calibri" w:eastAsia="Calibri" w:hAnsi="Calibri" w:cs="Arial"/>
          <w:kern w:val="2"/>
          <w:szCs w:val="24"/>
        </w:rPr>
      </w:pPr>
      <w:bookmarkStart w:id="121" w:name="part_0e3c3532b5874595a58882403ad7467d"/>
      <w:bookmarkEnd w:id="121"/>
      <w:r w:rsidRPr="00E92CD9">
        <w:rPr>
          <w:rFonts w:ascii="Calibri" w:eastAsia="Calibri" w:hAnsi="Calibri" w:cs="Arial"/>
          <w:kern w:val="2"/>
          <w:szCs w:val="24"/>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B998D11" w14:textId="77777777" w:rsidR="002F7E9C" w:rsidRPr="00E92CD9" w:rsidRDefault="002F7E9C" w:rsidP="002F7E9C">
      <w:pPr>
        <w:spacing w:line="257" w:lineRule="atLeast"/>
        <w:ind w:firstLine="0"/>
        <w:rPr>
          <w:rFonts w:ascii="Calibri" w:eastAsia="Calibri" w:hAnsi="Calibri" w:cs="Arial"/>
          <w:kern w:val="2"/>
          <w:szCs w:val="24"/>
        </w:rPr>
      </w:pPr>
      <w:bookmarkStart w:id="122" w:name="part_175dce27c4984e3785c5fd2e1307ebbb"/>
      <w:bookmarkEnd w:id="122"/>
      <w:r w:rsidRPr="00E92CD9">
        <w:rPr>
          <w:rFonts w:ascii="Calibri" w:eastAsia="Calibri" w:hAnsi="Calibri" w:cs="Arial"/>
          <w:kern w:val="2"/>
          <w:szCs w:val="24"/>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CC59C19" w14:textId="77777777" w:rsidR="002F7E9C" w:rsidRPr="00E92CD9" w:rsidRDefault="002F7E9C" w:rsidP="002F7E9C">
      <w:pPr>
        <w:spacing w:line="257" w:lineRule="atLeast"/>
        <w:ind w:firstLine="0"/>
        <w:rPr>
          <w:rFonts w:ascii="Calibri" w:eastAsia="Calibri" w:hAnsi="Calibri" w:cs="Arial"/>
          <w:kern w:val="2"/>
          <w:szCs w:val="24"/>
        </w:rPr>
      </w:pPr>
      <w:bookmarkStart w:id="123" w:name="part_255985860cba4e24a9f1312bd04e486d"/>
      <w:bookmarkEnd w:id="123"/>
      <w:r w:rsidRPr="00E92CD9">
        <w:rPr>
          <w:rFonts w:ascii="Calibri" w:eastAsia="Calibri" w:hAnsi="Calibri" w:cs="Arial"/>
          <w:kern w:val="2"/>
          <w:szCs w:val="24"/>
        </w:rPr>
        <w:t>3.3.3. Tiekėjas privalo ne vėliau nei prieš 10 (dešimt) darbo dienų iki numatomo partnerio keitimo arba atsisakymo pateikti Pirkėjui argumentuotą rašytinį prašymą ir šiuos dokumentus:</w:t>
      </w:r>
    </w:p>
    <w:p w14:paraId="1402132C" w14:textId="77777777" w:rsidR="002F7E9C" w:rsidRPr="00E92CD9" w:rsidRDefault="002F7E9C" w:rsidP="002F7E9C">
      <w:pPr>
        <w:spacing w:line="257" w:lineRule="atLeast"/>
        <w:ind w:firstLine="0"/>
        <w:rPr>
          <w:rFonts w:ascii="Calibri" w:eastAsia="Calibri" w:hAnsi="Calibri" w:cs="Arial"/>
          <w:kern w:val="2"/>
          <w:szCs w:val="24"/>
        </w:rPr>
      </w:pPr>
      <w:bookmarkStart w:id="124" w:name="part_0c3298d1639a4ac9b3b249096cefd2eb"/>
      <w:bookmarkEnd w:id="124"/>
      <w:r w:rsidRPr="00E92CD9">
        <w:rPr>
          <w:rFonts w:ascii="Calibri" w:eastAsia="Calibri" w:hAnsi="Calibri" w:cs="Arial"/>
          <w:kern w:val="2"/>
          <w:szCs w:val="24"/>
        </w:rPr>
        <w:lastRenderedPageBreak/>
        <w:t>3.3.3.1. prašymą pakeisti Tiekėjo sudėtį ir įrodymus, pagrindžiančius bent vieną partnerio atsisakymo ar keitimo aplinkybę, nurodytą Sutartyje;</w:t>
      </w:r>
    </w:p>
    <w:p w14:paraId="2EA63948" w14:textId="77777777" w:rsidR="002F7E9C" w:rsidRPr="00E92CD9" w:rsidRDefault="002F7E9C" w:rsidP="002F7E9C">
      <w:pPr>
        <w:spacing w:line="257" w:lineRule="atLeast"/>
        <w:ind w:firstLine="0"/>
        <w:rPr>
          <w:rFonts w:ascii="Calibri" w:eastAsia="Calibri" w:hAnsi="Calibri" w:cs="Arial"/>
          <w:kern w:val="2"/>
          <w:szCs w:val="24"/>
        </w:rPr>
      </w:pPr>
      <w:bookmarkStart w:id="125" w:name="part_ac660840151d42eab6ae83f17551f989"/>
      <w:bookmarkEnd w:id="125"/>
      <w:r w:rsidRPr="00E92CD9">
        <w:rPr>
          <w:rFonts w:ascii="Calibri" w:eastAsia="Calibri" w:hAnsi="Calibri" w:cs="Arial"/>
          <w:kern w:val="2"/>
          <w:szCs w:val="24"/>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39F03EC5" w14:textId="77777777" w:rsidR="002F7E9C" w:rsidRPr="00E92CD9" w:rsidRDefault="002F7E9C" w:rsidP="002F7E9C">
      <w:pPr>
        <w:spacing w:line="257" w:lineRule="atLeast"/>
        <w:ind w:firstLine="0"/>
        <w:rPr>
          <w:rFonts w:ascii="Calibri" w:eastAsia="Calibri" w:hAnsi="Calibri" w:cs="Arial"/>
          <w:kern w:val="2"/>
          <w:szCs w:val="24"/>
        </w:rPr>
      </w:pPr>
      <w:bookmarkStart w:id="126" w:name="part_aeef7574d1fc44f695fde88f641b16b0"/>
      <w:bookmarkEnd w:id="126"/>
      <w:r w:rsidRPr="00E92CD9">
        <w:rPr>
          <w:rFonts w:ascii="Calibri" w:eastAsia="Calibri" w:hAnsi="Calibri" w:cs="Arial"/>
          <w:kern w:val="2"/>
          <w:szCs w:val="24"/>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p w14:paraId="50A4ED92" w14:textId="77777777" w:rsidR="002F7E9C" w:rsidRPr="00E92CD9" w:rsidRDefault="002F7E9C" w:rsidP="002F7E9C">
      <w:pPr>
        <w:spacing w:line="257" w:lineRule="atLeast"/>
        <w:ind w:firstLine="0"/>
        <w:rPr>
          <w:rFonts w:ascii="Calibri" w:eastAsia="Calibri" w:hAnsi="Calibri" w:cs="Arial"/>
          <w:kern w:val="2"/>
          <w:szCs w:val="24"/>
        </w:rPr>
      </w:pPr>
      <w:bookmarkStart w:id="127" w:name="part_99f4d78073d1499f9bb15b81a7565aad"/>
      <w:bookmarkEnd w:id="127"/>
      <w:r w:rsidRPr="00E92CD9">
        <w:rPr>
          <w:rFonts w:ascii="Calibri" w:eastAsia="Calibri" w:hAnsi="Calibri" w:cs="Arial"/>
          <w:kern w:val="2"/>
          <w:szCs w:val="24"/>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23AEA5B"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093D899E"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28" w:name="part_d8b49a918ab44623846a6a7752751f47"/>
      <w:bookmarkEnd w:id="128"/>
      <w:r w:rsidRPr="00E92CD9">
        <w:rPr>
          <w:rFonts w:ascii="Calibri" w:eastAsia="Calibri" w:hAnsi="Calibri" w:cs="Arial"/>
          <w:b/>
          <w:bCs/>
          <w:kern w:val="2"/>
          <w:szCs w:val="24"/>
        </w:rPr>
        <w:t>3.4.    Susitarimai dėl tiesioginio atsiskaitymo su subtiekėjais</w:t>
      </w:r>
    </w:p>
    <w:p w14:paraId="18D51CBC"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42BC23D3" w14:textId="77777777" w:rsidR="002F7E9C" w:rsidRPr="00E92CD9" w:rsidRDefault="002F7E9C" w:rsidP="002F7E9C">
      <w:pPr>
        <w:spacing w:line="257" w:lineRule="atLeast"/>
        <w:ind w:firstLine="0"/>
        <w:rPr>
          <w:rFonts w:ascii="Calibri" w:eastAsia="Calibri" w:hAnsi="Calibri" w:cs="Arial"/>
          <w:kern w:val="2"/>
          <w:szCs w:val="24"/>
        </w:rPr>
      </w:pPr>
      <w:bookmarkStart w:id="129" w:name="part_be897e665bdc4ac6932e5e23ecf5bfa2"/>
      <w:bookmarkEnd w:id="129"/>
      <w:r w:rsidRPr="00E92CD9">
        <w:rPr>
          <w:rFonts w:ascii="Calibri" w:eastAsia="Calibri" w:hAnsi="Calibri" w:cs="Arial"/>
          <w:kern w:val="2"/>
          <w:szCs w:val="24"/>
        </w:rPr>
        <w:t>3.4.1. Subtiekėjams pageidaujant, Pirkėjas su jais atsiskaitys tiesiogiai. Pirkėjas numato tiesioginio atsiskaitymo galimybę su Sutartyje nurodytais subtiekėjais tokiomis sąlygomis ir tvarka: </w:t>
      </w:r>
    </w:p>
    <w:p w14:paraId="46B73316" w14:textId="77777777" w:rsidR="002F7E9C" w:rsidRPr="00E92CD9" w:rsidRDefault="002F7E9C" w:rsidP="002F7E9C">
      <w:pPr>
        <w:spacing w:line="257" w:lineRule="atLeast"/>
        <w:ind w:firstLine="0"/>
        <w:rPr>
          <w:rFonts w:ascii="Calibri" w:eastAsia="Calibri" w:hAnsi="Calibri" w:cs="Arial"/>
          <w:kern w:val="2"/>
          <w:szCs w:val="24"/>
        </w:rPr>
      </w:pPr>
      <w:bookmarkStart w:id="130" w:name="part_4c47cfdb3d154e5abb47b4f87ee5ccd6"/>
      <w:bookmarkEnd w:id="130"/>
      <w:r w:rsidRPr="00E92CD9">
        <w:rPr>
          <w:rFonts w:ascii="Calibri" w:eastAsia="Calibri" w:hAnsi="Calibri" w:cs="Arial"/>
          <w:kern w:val="2"/>
          <w:szCs w:val="24"/>
        </w:rPr>
        <w:t>3.4.1.1.  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 naujų subtiekėjų pasitelkimą visu Sutarties vykdymo metu;</w:t>
      </w:r>
    </w:p>
    <w:p w14:paraId="7D2FC03C" w14:textId="77777777" w:rsidR="002F7E9C" w:rsidRPr="00E92CD9" w:rsidRDefault="002F7E9C" w:rsidP="002F7E9C">
      <w:pPr>
        <w:spacing w:line="257" w:lineRule="atLeast"/>
        <w:ind w:firstLine="0"/>
        <w:rPr>
          <w:rFonts w:ascii="Calibri" w:eastAsia="Calibri" w:hAnsi="Calibri" w:cs="Arial"/>
          <w:kern w:val="2"/>
          <w:szCs w:val="24"/>
        </w:rPr>
      </w:pPr>
      <w:bookmarkStart w:id="131" w:name="part_3a30656014a947a7b8bc557fd32924d2"/>
      <w:bookmarkEnd w:id="131"/>
      <w:r w:rsidRPr="00E92CD9">
        <w:rPr>
          <w:rFonts w:ascii="Calibri" w:eastAsia="Calibri" w:hAnsi="Calibri" w:cs="Arial"/>
          <w:kern w:val="2"/>
          <w:szCs w:val="24"/>
        </w:rPr>
        <w:t>3.4.1.2.  Pirkėjas ne vėliau kaip per 3 (tris) darbo dienas nuo Bendrųjų sąlygų 3.4.1.1 punkte nurodytos informacijos gavimo dienos raštu informuoja subtiekėjus apie tiesioginio atsiskaitymo galimybę;</w:t>
      </w:r>
    </w:p>
    <w:p w14:paraId="2BEEB78F" w14:textId="77777777" w:rsidR="002F7E9C" w:rsidRPr="00E92CD9" w:rsidRDefault="002F7E9C" w:rsidP="002F7E9C">
      <w:pPr>
        <w:spacing w:line="257" w:lineRule="atLeast"/>
        <w:ind w:firstLine="0"/>
        <w:rPr>
          <w:rFonts w:ascii="Calibri" w:eastAsia="Calibri" w:hAnsi="Calibri" w:cs="Arial"/>
          <w:kern w:val="2"/>
          <w:szCs w:val="24"/>
        </w:rPr>
      </w:pPr>
      <w:bookmarkStart w:id="132" w:name="part_5463eb57d484452ea12bce83a4489b94"/>
      <w:bookmarkEnd w:id="132"/>
      <w:r w:rsidRPr="00E92CD9">
        <w:rPr>
          <w:rFonts w:ascii="Calibri" w:eastAsia="Calibri" w:hAnsi="Calibri" w:cs="Arial"/>
          <w:kern w:val="2"/>
          <w:szCs w:val="24"/>
        </w:rPr>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004A2DF" w14:textId="77777777" w:rsidR="002F7E9C" w:rsidRPr="00E92CD9" w:rsidRDefault="002F7E9C" w:rsidP="002F7E9C">
      <w:pPr>
        <w:spacing w:line="257" w:lineRule="atLeast"/>
        <w:ind w:firstLine="0"/>
        <w:rPr>
          <w:rFonts w:ascii="Calibri" w:eastAsia="Calibri" w:hAnsi="Calibri" w:cs="Arial"/>
          <w:kern w:val="2"/>
          <w:szCs w:val="24"/>
        </w:rPr>
      </w:pPr>
      <w:bookmarkStart w:id="133" w:name="part_48ab2dcca85243809c5046bef412820d"/>
      <w:bookmarkEnd w:id="133"/>
      <w:r w:rsidRPr="00E92CD9">
        <w:rPr>
          <w:rFonts w:ascii="Calibri" w:eastAsia="Calibri" w:hAnsi="Calibri" w:cs="Arial"/>
          <w:kern w:val="2"/>
          <w:szCs w:val="24"/>
        </w:rPr>
        <w:t>3.4.1.4.  tiesioginio atsiskaitymo su subtiekėjais galimybė nekeičia Tiekėjo atsakomybės dėl Sutarties įvykdymo.</w:t>
      </w:r>
    </w:p>
    <w:p w14:paraId="4CE90826"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22EA6A0E"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34" w:name="part_4d040cf0ea764ce997ef5f3e38023570"/>
      <w:bookmarkEnd w:id="134"/>
      <w:r w:rsidRPr="00E92CD9">
        <w:rPr>
          <w:rFonts w:ascii="Calibri" w:eastAsia="Calibri" w:hAnsi="Calibri" w:cs="Arial"/>
          <w:b/>
          <w:bCs/>
          <w:kern w:val="2"/>
          <w:szCs w:val="24"/>
        </w:rPr>
        <w:t>4.   ŠALIŲ BENDRADARBIAVIMAS</w:t>
      </w:r>
    </w:p>
    <w:p w14:paraId="15F37108"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3744007F"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35" w:name="part_ed09428f2bfd45c1bbdaec96e5ac3272"/>
      <w:bookmarkEnd w:id="135"/>
      <w:r w:rsidRPr="00E92CD9">
        <w:rPr>
          <w:rFonts w:ascii="Calibri" w:eastAsia="Calibri" w:hAnsi="Calibri" w:cs="Arial"/>
          <w:b/>
          <w:bCs/>
          <w:kern w:val="2"/>
          <w:szCs w:val="24"/>
        </w:rPr>
        <w:t>4.1.    Šalių bendradarbiavimo pareiga</w:t>
      </w:r>
    </w:p>
    <w:p w14:paraId="46D3D1A4"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471E61AF" w14:textId="77777777" w:rsidR="002F7E9C" w:rsidRPr="00E92CD9" w:rsidRDefault="002F7E9C" w:rsidP="002F7E9C">
      <w:pPr>
        <w:spacing w:line="257" w:lineRule="atLeast"/>
        <w:ind w:firstLine="0"/>
        <w:rPr>
          <w:rFonts w:ascii="Calibri" w:eastAsia="Calibri" w:hAnsi="Calibri" w:cs="Arial"/>
          <w:kern w:val="2"/>
          <w:szCs w:val="24"/>
        </w:rPr>
      </w:pPr>
      <w:bookmarkStart w:id="136" w:name="part_7f2890c3605e488f964bea21a26c6d64"/>
      <w:bookmarkEnd w:id="136"/>
      <w:r w:rsidRPr="00E92CD9">
        <w:rPr>
          <w:rFonts w:ascii="Calibri" w:eastAsia="Calibri" w:hAnsi="Calibri" w:cs="Arial"/>
          <w:kern w:val="2"/>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3965FFF" w14:textId="77777777" w:rsidR="002F7E9C" w:rsidRPr="00E92CD9" w:rsidRDefault="002F7E9C" w:rsidP="002F7E9C">
      <w:pPr>
        <w:spacing w:line="257" w:lineRule="atLeast"/>
        <w:ind w:firstLine="0"/>
        <w:rPr>
          <w:rFonts w:ascii="Calibri" w:eastAsia="Calibri" w:hAnsi="Calibri" w:cs="Arial"/>
          <w:kern w:val="2"/>
          <w:szCs w:val="24"/>
        </w:rPr>
      </w:pPr>
      <w:bookmarkStart w:id="137" w:name="part_d4a008074a194a49ae5ee2bc78796c69"/>
      <w:bookmarkEnd w:id="137"/>
      <w:r w:rsidRPr="00E92CD9">
        <w:rPr>
          <w:rFonts w:ascii="Calibri" w:eastAsia="Calibri" w:hAnsi="Calibri" w:cs="Arial"/>
          <w:kern w:val="2"/>
          <w:szCs w:val="24"/>
        </w:rPr>
        <w:t>4.1.2. Šalys įsipareigoja užtikrinti, kad viena kitai teiks dokumentus ir (ar) kitą informaciją, kurie yra būtini Šalių tinkamam įsipareigojimų įvykdymui pagal Sutartį.</w:t>
      </w:r>
    </w:p>
    <w:p w14:paraId="6AEDA947" w14:textId="77777777" w:rsidR="002F7E9C" w:rsidRPr="00E92CD9" w:rsidRDefault="002F7E9C" w:rsidP="002F7E9C">
      <w:pPr>
        <w:spacing w:line="257" w:lineRule="atLeast"/>
        <w:ind w:firstLine="0"/>
        <w:rPr>
          <w:rFonts w:ascii="Calibri" w:eastAsia="Calibri" w:hAnsi="Calibri" w:cs="Arial"/>
          <w:kern w:val="2"/>
          <w:szCs w:val="24"/>
        </w:rPr>
      </w:pPr>
      <w:bookmarkStart w:id="138" w:name="part_4aa70d3fcfe040a784dc4766a620a621"/>
      <w:bookmarkEnd w:id="138"/>
      <w:r w:rsidRPr="00E92CD9">
        <w:rPr>
          <w:rFonts w:ascii="Calibri" w:eastAsia="Calibri" w:hAnsi="Calibri" w:cs="Arial"/>
          <w:kern w:val="2"/>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3A83FB82"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745487A9"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39" w:name="part_bd8e0f0b18b84b27a0670744cb2887a3"/>
      <w:bookmarkEnd w:id="139"/>
      <w:r w:rsidRPr="00E92CD9">
        <w:rPr>
          <w:rFonts w:ascii="Calibri" w:eastAsia="Calibri" w:hAnsi="Calibri" w:cs="Arial"/>
          <w:b/>
          <w:bCs/>
          <w:kern w:val="2"/>
          <w:szCs w:val="24"/>
        </w:rPr>
        <w:t>4.2.    Kontaktiniai asmenys</w:t>
      </w:r>
    </w:p>
    <w:p w14:paraId="69E54BA3"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1C93A620" w14:textId="77777777" w:rsidR="002F7E9C" w:rsidRPr="00E92CD9" w:rsidRDefault="002F7E9C" w:rsidP="002F7E9C">
      <w:pPr>
        <w:spacing w:line="257" w:lineRule="atLeast"/>
        <w:ind w:firstLine="0"/>
        <w:rPr>
          <w:rFonts w:ascii="Calibri" w:eastAsia="Calibri" w:hAnsi="Calibri" w:cs="Arial"/>
          <w:kern w:val="2"/>
          <w:szCs w:val="24"/>
        </w:rPr>
      </w:pPr>
      <w:bookmarkStart w:id="140" w:name="part_f0d570ed244344258c7f9d93b54ae3d5"/>
      <w:bookmarkEnd w:id="140"/>
      <w:r w:rsidRPr="00E92CD9">
        <w:rPr>
          <w:rFonts w:ascii="Calibri" w:eastAsia="Calibri" w:hAnsi="Calibri" w:cs="Arial"/>
          <w:kern w:val="2"/>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758E167" w14:textId="77777777" w:rsidR="002F7E9C" w:rsidRPr="00E92CD9" w:rsidRDefault="002F7E9C" w:rsidP="002F7E9C">
      <w:pPr>
        <w:spacing w:line="257" w:lineRule="atLeast"/>
        <w:ind w:firstLine="0"/>
        <w:rPr>
          <w:rFonts w:ascii="Calibri" w:eastAsia="Calibri" w:hAnsi="Calibri" w:cs="Arial"/>
          <w:kern w:val="2"/>
          <w:szCs w:val="24"/>
        </w:rPr>
      </w:pPr>
      <w:bookmarkStart w:id="141" w:name="part_f87463f71368495191bddd9107f55ba1"/>
      <w:bookmarkEnd w:id="141"/>
      <w:r w:rsidRPr="00E92CD9">
        <w:rPr>
          <w:rFonts w:ascii="Calibri" w:eastAsia="Calibri" w:hAnsi="Calibri" w:cs="Arial"/>
          <w:kern w:val="2"/>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CC2D12" w14:textId="77777777" w:rsidR="002F7E9C" w:rsidRPr="00E92CD9" w:rsidRDefault="002F7E9C" w:rsidP="002F7E9C">
      <w:pPr>
        <w:spacing w:line="257" w:lineRule="atLeast"/>
        <w:ind w:firstLine="0"/>
        <w:rPr>
          <w:rFonts w:ascii="Calibri" w:eastAsia="Calibri" w:hAnsi="Calibri" w:cs="Arial"/>
          <w:kern w:val="2"/>
          <w:szCs w:val="24"/>
        </w:rPr>
      </w:pPr>
      <w:bookmarkStart w:id="142" w:name="part_4fd45aad798b4fb5b1f8a3e6e709e557"/>
      <w:bookmarkEnd w:id="142"/>
      <w:r w:rsidRPr="00E92CD9">
        <w:rPr>
          <w:rFonts w:ascii="Calibri" w:eastAsia="Calibri" w:hAnsi="Calibri" w:cs="Arial"/>
          <w:kern w:val="2"/>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w:t>
      </w:r>
      <w:r w:rsidRPr="00E92CD9">
        <w:rPr>
          <w:rFonts w:ascii="Calibri" w:eastAsia="Calibri" w:hAnsi="Calibri" w:cs="Arial"/>
          <w:kern w:val="2"/>
          <w:szCs w:val="24"/>
        </w:rPr>
        <w:lastRenderedPageBreak/>
        <w:t>vykdyti kontaktinio asmens funkcijas ir pranešti apie tai kitai Šaliai. Keičiant kontaktinių asmenų funkcijas atliekančius asmenis Susitarimas, vadovaujantis Bendrųjų sąlygų 20.5 punktu, nesudaromas.</w:t>
      </w:r>
    </w:p>
    <w:p w14:paraId="4EE9E0A8"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7D5C740E"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43" w:name="part_b7e4771fff7c4bfeb7baa3c28620c23f"/>
      <w:bookmarkEnd w:id="143"/>
      <w:r w:rsidRPr="00E92CD9">
        <w:rPr>
          <w:rFonts w:ascii="Calibri" w:eastAsia="Calibri" w:hAnsi="Calibri" w:cs="Arial"/>
          <w:b/>
          <w:bCs/>
          <w:kern w:val="2"/>
          <w:szCs w:val="24"/>
        </w:rPr>
        <w:t>5.  SUTARTIES VYKDYMO METU PATEIKIAMI DOKUMENTAI</w:t>
      </w:r>
    </w:p>
    <w:p w14:paraId="5EDD33EC"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671DC1DE" w14:textId="77777777" w:rsidR="002F7E9C" w:rsidRPr="00E92CD9" w:rsidRDefault="002F7E9C" w:rsidP="002F7E9C">
      <w:pPr>
        <w:spacing w:line="257" w:lineRule="atLeast"/>
        <w:ind w:firstLine="0"/>
        <w:rPr>
          <w:rFonts w:ascii="Calibri" w:eastAsia="Calibri" w:hAnsi="Calibri" w:cs="Arial"/>
          <w:kern w:val="2"/>
          <w:szCs w:val="24"/>
        </w:rPr>
      </w:pPr>
      <w:bookmarkStart w:id="144" w:name="part_7957026a8bd640d18a96125a75ddecde"/>
      <w:bookmarkEnd w:id="144"/>
      <w:r w:rsidRPr="00E92CD9">
        <w:rPr>
          <w:rFonts w:ascii="Calibri" w:eastAsia="Calibri" w:hAnsi="Calibri" w:cs="Arial"/>
          <w:kern w:val="2"/>
          <w:szCs w:val="24"/>
        </w:rPr>
        <w:t>5.1.    Jeigu Tiekėjas turi parengti ir (ar) pateikti Pirkėjui Prekių naudojimo instrukcijas, jos turi būti aiškios ir detalios, kad Pirkėjas, vadovaudamasis jomis, galėtų tinkamai naudoti patiektas Prekes.</w:t>
      </w:r>
    </w:p>
    <w:p w14:paraId="7BA35961" w14:textId="77777777" w:rsidR="002F7E9C" w:rsidRPr="00E92CD9" w:rsidRDefault="002F7E9C" w:rsidP="002F7E9C">
      <w:pPr>
        <w:spacing w:line="257" w:lineRule="atLeast"/>
        <w:ind w:firstLine="0"/>
        <w:rPr>
          <w:rFonts w:ascii="Calibri" w:eastAsia="Calibri" w:hAnsi="Calibri" w:cs="Arial"/>
          <w:kern w:val="2"/>
          <w:szCs w:val="24"/>
        </w:rPr>
      </w:pPr>
      <w:bookmarkStart w:id="145" w:name="part_fd42ff21567a4920b9143f861beb8392"/>
      <w:bookmarkEnd w:id="145"/>
      <w:r w:rsidRPr="00E92CD9">
        <w:rPr>
          <w:rFonts w:ascii="Calibri" w:eastAsia="Calibri" w:hAnsi="Calibri" w:cs="Arial"/>
          <w:kern w:val="2"/>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4A8E87B" w14:textId="77777777" w:rsidR="002F7E9C" w:rsidRPr="00E92CD9" w:rsidRDefault="002F7E9C" w:rsidP="002F7E9C">
      <w:pPr>
        <w:spacing w:line="257" w:lineRule="atLeast"/>
        <w:ind w:firstLine="0"/>
        <w:rPr>
          <w:rFonts w:ascii="Calibri" w:eastAsia="Calibri" w:hAnsi="Calibri" w:cs="Arial"/>
          <w:kern w:val="2"/>
          <w:szCs w:val="24"/>
        </w:rPr>
      </w:pPr>
      <w:bookmarkStart w:id="146" w:name="part_1ec5f5768ec8445bb346a538278db7fa"/>
      <w:bookmarkEnd w:id="146"/>
      <w:r w:rsidRPr="00E92CD9">
        <w:rPr>
          <w:rFonts w:ascii="Calibri" w:eastAsia="Calibri" w:hAnsi="Calibri" w:cs="Arial"/>
          <w:kern w:val="2"/>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EEB9578"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4ED1EDD1"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47" w:name="part_9836d2a4d22945bc9919e0d7f93d436c"/>
      <w:bookmarkEnd w:id="147"/>
      <w:r w:rsidRPr="00E92CD9">
        <w:rPr>
          <w:rFonts w:ascii="Calibri" w:eastAsia="Calibri" w:hAnsi="Calibri" w:cs="Arial"/>
          <w:b/>
          <w:bCs/>
          <w:kern w:val="2"/>
          <w:szCs w:val="24"/>
        </w:rPr>
        <w:t>6.    PREKIŲ TIEKIMO PABAIGA IR PREKIŲ PRIĖMIMAS</w:t>
      </w:r>
    </w:p>
    <w:p w14:paraId="669D40DE"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39CE6B9A"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48" w:name="part_43e186f9db064ff6a7250d31570a122c"/>
      <w:bookmarkEnd w:id="148"/>
      <w:r w:rsidRPr="00E92CD9">
        <w:rPr>
          <w:rFonts w:ascii="Calibri" w:eastAsia="Calibri" w:hAnsi="Calibri" w:cs="Arial"/>
          <w:b/>
          <w:bCs/>
          <w:kern w:val="2"/>
          <w:szCs w:val="24"/>
        </w:rPr>
        <w:t>6.1.    Prekių tiekimo pabaiga</w:t>
      </w:r>
    </w:p>
    <w:p w14:paraId="3F02BC73"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670468E2" w14:textId="77777777" w:rsidR="002F7E9C" w:rsidRPr="00E92CD9" w:rsidRDefault="002F7E9C" w:rsidP="002F7E9C">
      <w:pPr>
        <w:spacing w:line="257" w:lineRule="atLeast"/>
        <w:ind w:firstLine="0"/>
        <w:rPr>
          <w:rFonts w:ascii="Calibri" w:eastAsia="Calibri" w:hAnsi="Calibri" w:cs="Arial"/>
          <w:kern w:val="2"/>
          <w:szCs w:val="24"/>
        </w:rPr>
      </w:pPr>
      <w:bookmarkStart w:id="149" w:name="part_d874081c57f34ef8b97a2cdaff3f703b"/>
      <w:bookmarkEnd w:id="149"/>
      <w:r w:rsidRPr="00E92CD9">
        <w:rPr>
          <w:rFonts w:ascii="Calibri" w:eastAsia="Calibri" w:hAnsi="Calibri" w:cs="Arial"/>
          <w:kern w:val="2"/>
          <w:szCs w:val="24"/>
        </w:rPr>
        <w:t>6.1.1. Prekių tiekimas laikomas užbaigtu, kai yra įvykdytos visos šios sąlygos:</w:t>
      </w:r>
    </w:p>
    <w:p w14:paraId="2F388F87" w14:textId="77777777" w:rsidR="002F7E9C" w:rsidRPr="00E92CD9" w:rsidRDefault="002F7E9C" w:rsidP="002F7E9C">
      <w:pPr>
        <w:spacing w:line="257" w:lineRule="atLeast"/>
        <w:ind w:firstLine="0"/>
        <w:rPr>
          <w:rFonts w:ascii="Calibri" w:eastAsia="Calibri" w:hAnsi="Calibri" w:cs="Arial"/>
          <w:kern w:val="2"/>
          <w:szCs w:val="24"/>
        </w:rPr>
      </w:pPr>
      <w:bookmarkStart w:id="150" w:name="part_af528b0d09e84dd098de2b7d74c174c4"/>
      <w:bookmarkEnd w:id="150"/>
      <w:r w:rsidRPr="00E92CD9">
        <w:rPr>
          <w:rFonts w:ascii="Calibri" w:eastAsia="Calibri" w:hAnsi="Calibri" w:cs="Arial"/>
          <w:kern w:val="2"/>
          <w:szCs w:val="24"/>
        </w:rPr>
        <w:t>6.1.1.1.  Tiekėjas pristatė visas Prekes pagal Sutarties ir įstatymų bei kitų teisės aktų reikalavimus (ir kai suteiktos visos su Prekėmis susijusios paslaugos, jei to reikalaujama),</w:t>
      </w:r>
    </w:p>
    <w:p w14:paraId="27E6F753" w14:textId="77777777" w:rsidR="002F7E9C" w:rsidRPr="00E92CD9" w:rsidRDefault="002F7E9C" w:rsidP="002F7E9C">
      <w:pPr>
        <w:spacing w:line="257" w:lineRule="atLeast"/>
        <w:ind w:firstLine="0"/>
        <w:rPr>
          <w:rFonts w:ascii="Calibri" w:eastAsia="Calibri" w:hAnsi="Calibri" w:cs="Arial"/>
          <w:kern w:val="2"/>
          <w:szCs w:val="24"/>
        </w:rPr>
      </w:pPr>
      <w:bookmarkStart w:id="151" w:name="part_b1993987324f454b8f133ef3abd1c22c"/>
      <w:bookmarkEnd w:id="151"/>
      <w:r w:rsidRPr="00E92CD9">
        <w:rPr>
          <w:rFonts w:ascii="Calibri" w:eastAsia="Calibri" w:hAnsi="Calibri" w:cs="Arial"/>
          <w:kern w:val="2"/>
          <w:szCs w:val="24"/>
        </w:rPr>
        <w:t>6.1.1.2.  Tiekėjas perdavė Pirkėjui visą reikalingą dokumentaciją, įskaitant naudojimo instrukcijas ir garantijas (jei to reikalaujama),</w:t>
      </w:r>
    </w:p>
    <w:p w14:paraId="62AAF75A" w14:textId="77777777" w:rsidR="002F7E9C" w:rsidRPr="00E92CD9" w:rsidRDefault="002F7E9C" w:rsidP="002F7E9C">
      <w:pPr>
        <w:spacing w:line="257" w:lineRule="atLeast"/>
        <w:ind w:firstLine="0"/>
        <w:rPr>
          <w:rFonts w:ascii="Calibri" w:eastAsia="Calibri" w:hAnsi="Calibri" w:cs="Arial"/>
          <w:kern w:val="2"/>
          <w:szCs w:val="24"/>
        </w:rPr>
      </w:pPr>
      <w:bookmarkStart w:id="152" w:name="part_0a2a201d3c844eb989f8eb7940823e9c"/>
      <w:bookmarkEnd w:id="152"/>
      <w:r w:rsidRPr="00E92CD9">
        <w:rPr>
          <w:rFonts w:ascii="Calibri" w:eastAsia="Calibri" w:hAnsi="Calibri" w:cs="Arial"/>
          <w:kern w:val="2"/>
          <w:szCs w:val="24"/>
        </w:rPr>
        <w:t>6.1.1.3.  Tiekėjas apmokė Pirkėjo personalą, kaip naudoti Prekes (jeigu to reikalaujama),</w:t>
      </w:r>
    </w:p>
    <w:p w14:paraId="53E02D7B" w14:textId="77777777" w:rsidR="002F7E9C" w:rsidRPr="00E92CD9" w:rsidRDefault="002F7E9C" w:rsidP="002F7E9C">
      <w:pPr>
        <w:spacing w:line="257" w:lineRule="atLeast"/>
        <w:ind w:firstLine="0"/>
        <w:rPr>
          <w:rFonts w:ascii="Calibri" w:eastAsia="Calibri" w:hAnsi="Calibri" w:cs="Arial"/>
          <w:kern w:val="2"/>
          <w:szCs w:val="24"/>
        </w:rPr>
      </w:pPr>
      <w:bookmarkStart w:id="153" w:name="part_936d58c3a9284668b7bc5609a2861fd3"/>
      <w:bookmarkEnd w:id="153"/>
      <w:r w:rsidRPr="00E92CD9">
        <w:rPr>
          <w:rFonts w:ascii="Calibri" w:eastAsia="Calibri" w:hAnsi="Calibri" w:cs="Arial"/>
          <w:kern w:val="2"/>
          <w:szCs w:val="24"/>
        </w:rPr>
        <w:t>6.1.1.4.  buvo įformintas Prekių perdavimo-priėmimo aktas ar Prekių perdavimo–priėmimo aktai, jei numatytas Prekių pristatymas dalimis, ar kitas Sutartyje numatytas dokumentas, nuo kurio pasirašymo laikoma, kad Prekės buvo priimtos,</w:t>
      </w:r>
    </w:p>
    <w:p w14:paraId="5A3DB634" w14:textId="77777777" w:rsidR="002F7E9C" w:rsidRPr="00E92CD9" w:rsidRDefault="002F7E9C" w:rsidP="002F7E9C">
      <w:pPr>
        <w:spacing w:line="257" w:lineRule="atLeast"/>
        <w:ind w:firstLine="0"/>
        <w:rPr>
          <w:rFonts w:ascii="Calibri" w:eastAsia="Calibri" w:hAnsi="Calibri" w:cs="Arial"/>
          <w:kern w:val="2"/>
          <w:szCs w:val="24"/>
        </w:rPr>
      </w:pPr>
      <w:bookmarkStart w:id="154" w:name="part_55a6416c3d4f4449ae59ba5ca8e10cd2"/>
      <w:bookmarkEnd w:id="154"/>
      <w:r w:rsidRPr="00E92CD9">
        <w:rPr>
          <w:rFonts w:ascii="Calibri" w:eastAsia="Calibri" w:hAnsi="Calibri" w:cs="Arial"/>
          <w:kern w:val="2"/>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C83BFA9"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355C76E9"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55" w:name="part_69d5977eaafe4aa78e15627705cad3e3"/>
      <w:bookmarkEnd w:id="155"/>
      <w:r w:rsidRPr="00E92CD9">
        <w:rPr>
          <w:rFonts w:ascii="Calibri" w:eastAsia="Calibri" w:hAnsi="Calibri" w:cs="Arial"/>
          <w:b/>
          <w:bCs/>
          <w:kern w:val="2"/>
          <w:szCs w:val="24"/>
        </w:rPr>
        <w:t>6.2.    Prekių perdavimas–priėmimas</w:t>
      </w:r>
    </w:p>
    <w:p w14:paraId="374A8B2F"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41CA48F0" w14:textId="77777777" w:rsidR="002F7E9C" w:rsidRPr="00E92CD9" w:rsidRDefault="002F7E9C" w:rsidP="002F7E9C">
      <w:pPr>
        <w:spacing w:line="257" w:lineRule="atLeast"/>
        <w:ind w:firstLine="0"/>
        <w:rPr>
          <w:rFonts w:ascii="Calibri" w:eastAsia="Calibri" w:hAnsi="Calibri" w:cs="Arial"/>
          <w:kern w:val="2"/>
          <w:szCs w:val="24"/>
        </w:rPr>
      </w:pPr>
      <w:bookmarkStart w:id="156" w:name="part_00f4a0f6c83b410485d0fc74e1fa532f"/>
      <w:bookmarkEnd w:id="156"/>
      <w:r w:rsidRPr="00E92CD9">
        <w:rPr>
          <w:rFonts w:ascii="Calibri" w:eastAsia="Calibri" w:hAnsi="Calibri" w:cs="Arial"/>
          <w:kern w:val="2"/>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85D083E" w14:textId="77777777" w:rsidR="002F7E9C" w:rsidRPr="00E92CD9" w:rsidRDefault="002F7E9C" w:rsidP="002F7E9C">
      <w:pPr>
        <w:spacing w:line="257" w:lineRule="atLeast"/>
        <w:ind w:firstLine="0"/>
        <w:rPr>
          <w:rFonts w:ascii="Calibri" w:eastAsia="Calibri" w:hAnsi="Calibri" w:cs="Arial"/>
          <w:kern w:val="2"/>
          <w:szCs w:val="24"/>
        </w:rPr>
      </w:pPr>
      <w:bookmarkStart w:id="157" w:name="part_920aa1c8ed3b40c09aaf58d99345d635"/>
      <w:bookmarkEnd w:id="157"/>
      <w:r w:rsidRPr="00E92CD9">
        <w:rPr>
          <w:rFonts w:ascii="Calibri" w:eastAsia="Calibri" w:hAnsi="Calibri" w:cs="Arial"/>
          <w:kern w:val="2"/>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411D8F5" w14:textId="77777777" w:rsidR="002F7E9C" w:rsidRPr="00E92CD9" w:rsidRDefault="002F7E9C" w:rsidP="002F7E9C">
      <w:pPr>
        <w:spacing w:line="257" w:lineRule="atLeast"/>
        <w:ind w:firstLine="0"/>
        <w:rPr>
          <w:rFonts w:ascii="Calibri" w:eastAsia="Calibri" w:hAnsi="Calibri" w:cs="Arial"/>
          <w:kern w:val="2"/>
          <w:szCs w:val="24"/>
        </w:rPr>
      </w:pPr>
      <w:bookmarkStart w:id="158" w:name="part_3f22d34aa6f64bc793de378c7a0a947e"/>
      <w:bookmarkEnd w:id="158"/>
      <w:r w:rsidRPr="00E92CD9">
        <w:rPr>
          <w:rFonts w:ascii="Calibri" w:eastAsia="Calibri" w:hAnsi="Calibri" w:cs="Arial"/>
          <w:kern w:val="2"/>
          <w:szCs w:val="24"/>
        </w:rPr>
        <w:t>6.2.3. Tiekėjui pristačius Prekes, Pirkėjas atlieka jų patikrinimą ir privalo:</w:t>
      </w:r>
    </w:p>
    <w:p w14:paraId="6BBD362C" w14:textId="77777777" w:rsidR="002F7E9C" w:rsidRPr="00E92CD9" w:rsidRDefault="002F7E9C" w:rsidP="002F7E9C">
      <w:pPr>
        <w:spacing w:line="257" w:lineRule="atLeast"/>
        <w:ind w:firstLine="0"/>
        <w:rPr>
          <w:rFonts w:ascii="Calibri" w:eastAsia="Calibri" w:hAnsi="Calibri" w:cs="Arial"/>
          <w:kern w:val="2"/>
          <w:szCs w:val="24"/>
        </w:rPr>
      </w:pPr>
      <w:bookmarkStart w:id="159" w:name="part_2be526eabae04ca08b845fcbb0e3f90b"/>
      <w:bookmarkEnd w:id="159"/>
      <w:r w:rsidRPr="00E92CD9">
        <w:rPr>
          <w:rFonts w:ascii="Calibri" w:eastAsia="Calibri" w:hAnsi="Calibri" w:cs="Arial"/>
          <w:kern w:val="2"/>
          <w:szCs w:val="24"/>
        </w:rPr>
        <w:t>6.2.3.1.  ne vėliau kaip per 5 (penkias) darbo dienas nuo faktinio Prekių perdavimo priimti Prekes, pasirašydamas Prekių perdavimo–priėmimo aktą; arba</w:t>
      </w:r>
    </w:p>
    <w:p w14:paraId="54D429E6" w14:textId="77777777" w:rsidR="002F7E9C" w:rsidRPr="00E92CD9" w:rsidRDefault="002F7E9C" w:rsidP="002F7E9C">
      <w:pPr>
        <w:spacing w:line="257" w:lineRule="atLeast"/>
        <w:ind w:firstLine="0"/>
        <w:rPr>
          <w:rFonts w:ascii="Calibri" w:eastAsia="Calibri" w:hAnsi="Calibri" w:cs="Arial"/>
          <w:kern w:val="2"/>
          <w:szCs w:val="24"/>
        </w:rPr>
      </w:pPr>
      <w:bookmarkStart w:id="160" w:name="part_71a2823f5a964d3181b455cda41c7bba"/>
      <w:bookmarkEnd w:id="160"/>
      <w:r w:rsidRPr="00E92CD9">
        <w:rPr>
          <w:rFonts w:ascii="Calibri" w:eastAsia="Calibri" w:hAnsi="Calibri" w:cs="Arial"/>
          <w:kern w:val="2"/>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Defektų aktas); arba</w:t>
      </w:r>
    </w:p>
    <w:p w14:paraId="6A583664" w14:textId="77777777" w:rsidR="002F7E9C" w:rsidRPr="00E92CD9" w:rsidRDefault="002F7E9C" w:rsidP="002F7E9C">
      <w:pPr>
        <w:spacing w:line="257" w:lineRule="atLeast"/>
        <w:ind w:firstLine="0"/>
        <w:rPr>
          <w:rFonts w:ascii="Calibri" w:eastAsia="Calibri" w:hAnsi="Calibri" w:cs="Arial"/>
          <w:kern w:val="2"/>
          <w:szCs w:val="24"/>
        </w:rPr>
      </w:pPr>
      <w:bookmarkStart w:id="161" w:name="part_2d9209eefe9d43e9932c4ca193f1fd5f"/>
      <w:bookmarkEnd w:id="161"/>
      <w:r w:rsidRPr="00E92CD9">
        <w:rPr>
          <w:rFonts w:ascii="Calibri" w:eastAsia="Calibri" w:hAnsi="Calibri" w:cs="Arial"/>
          <w:kern w:val="2"/>
          <w:szCs w:val="24"/>
        </w:rPr>
        <w:t>6.2.3.3.  atsisakyti priimti Prekes ar jų dalį ir įteikti (arba išsiųsti) Defektų aktą Tiekėjui dėl netinkamų Prekių ar jų dalies. </w:t>
      </w:r>
    </w:p>
    <w:p w14:paraId="552B925D" w14:textId="77777777" w:rsidR="002F7E9C" w:rsidRPr="00E92CD9" w:rsidRDefault="002F7E9C" w:rsidP="002F7E9C">
      <w:pPr>
        <w:spacing w:line="257" w:lineRule="atLeast"/>
        <w:ind w:firstLine="0"/>
        <w:rPr>
          <w:rFonts w:ascii="Calibri" w:eastAsia="Calibri" w:hAnsi="Calibri" w:cs="Arial"/>
          <w:kern w:val="2"/>
          <w:szCs w:val="24"/>
        </w:rPr>
      </w:pPr>
      <w:bookmarkStart w:id="162" w:name="part_69922e11ab534b4b91524ff7a8462565"/>
      <w:bookmarkEnd w:id="162"/>
      <w:r w:rsidRPr="00E92CD9">
        <w:rPr>
          <w:rFonts w:ascii="Calibri" w:eastAsia="Calibri" w:hAnsi="Calibri" w:cs="Arial"/>
          <w:kern w:val="2"/>
          <w:szCs w:val="24"/>
        </w:rPr>
        <w:t>6.2.4. Prekių perdavimo–priėmimo akte turi būti nurodoma data, kada Tiekėjas pristatė visas Prekes (ar atitinkamą jų dalį, kai Sutartyje numatytas pristatymas dalimis) ir pateikė visus reikiamus dokumentus.</w:t>
      </w:r>
    </w:p>
    <w:p w14:paraId="039AD32E" w14:textId="77777777" w:rsidR="002F7E9C" w:rsidRPr="00E92CD9" w:rsidRDefault="002F7E9C" w:rsidP="002F7E9C">
      <w:pPr>
        <w:spacing w:line="257" w:lineRule="atLeast"/>
        <w:ind w:firstLine="0"/>
        <w:rPr>
          <w:rFonts w:ascii="Calibri" w:eastAsia="Calibri" w:hAnsi="Calibri" w:cs="Arial"/>
          <w:kern w:val="2"/>
          <w:szCs w:val="24"/>
        </w:rPr>
      </w:pPr>
      <w:bookmarkStart w:id="163" w:name="part_7a5a710899564710b96814f33c74bead"/>
      <w:bookmarkEnd w:id="163"/>
      <w:r w:rsidRPr="00E92CD9">
        <w:rPr>
          <w:rFonts w:ascii="Calibri" w:eastAsia="Calibri" w:hAnsi="Calibri" w:cs="Arial"/>
          <w:kern w:val="2"/>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5A43392" w14:textId="77777777" w:rsidR="002F7E9C" w:rsidRPr="00E92CD9" w:rsidRDefault="002F7E9C" w:rsidP="002F7E9C">
      <w:pPr>
        <w:spacing w:line="257" w:lineRule="atLeast"/>
        <w:ind w:firstLine="0"/>
        <w:rPr>
          <w:rFonts w:ascii="Calibri" w:eastAsia="Calibri" w:hAnsi="Calibri" w:cs="Arial"/>
          <w:kern w:val="2"/>
          <w:szCs w:val="24"/>
        </w:rPr>
      </w:pPr>
      <w:bookmarkStart w:id="164" w:name="part_93cf0926f2d4429ba7c379809bb38c09"/>
      <w:bookmarkEnd w:id="164"/>
      <w:r w:rsidRPr="00E92CD9">
        <w:rPr>
          <w:rFonts w:ascii="Calibri" w:eastAsia="Calibri" w:hAnsi="Calibri" w:cs="Arial"/>
          <w:kern w:val="2"/>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w:t>
      </w:r>
      <w:r w:rsidRPr="00E92CD9">
        <w:rPr>
          <w:rFonts w:ascii="Calibri" w:eastAsia="Calibri" w:hAnsi="Calibri" w:cs="Arial"/>
          <w:kern w:val="2"/>
          <w:szCs w:val="24"/>
        </w:rPr>
        <w:lastRenderedPageBreak/>
        <w:t>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75B5A27" w14:textId="77777777" w:rsidR="002F7E9C" w:rsidRPr="00E92CD9" w:rsidRDefault="002F7E9C" w:rsidP="002F7E9C">
      <w:pPr>
        <w:spacing w:line="257" w:lineRule="atLeast"/>
        <w:ind w:firstLine="0"/>
        <w:rPr>
          <w:rFonts w:ascii="Calibri" w:eastAsia="Calibri" w:hAnsi="Calibri" w:cs="Arial"/>
          <w:kern w:val="2"/>
          <w:szCs w:val="24"/>
        </w:rPr>
      </w:pPr>
      <w:bookmarkStart w:id="165" w:name="part_8bf7a5c5cdb5418a85caeeeac6c3f65e"/>
      <w:bookmarkEnd w:id="165"/>
      <w:r w:rsidRPr="00E92CD9">
        <w:rPr>
          <w:rFonts w:ascii="Calibri" w:eastAsia="Calibri" w:hAnsi="Calibri" w:cs="Arial"/>
          <w:kern w:val="2"/>
          <w:szCs w:val="24"/>
        </w:rPr>
        <w:t>6.2.7. Jeigu Pirkėjas per 5 (penkias) darbo dienas nepateikia (neišsiunčia) Tiekėjui Defektų akto, laikoma, kad Pirkėjas Prekes priėmė ir joms pretenzijų neturi.</w:t>
      </w:r>
    </w:p>
    <w:p w14:paraId="369E7C82" w14:textId="77777777" w:rsidR="002F7E9C" w:rsidRPr="00E92CD9" w:rsidRDefault="002F7E9C" w:rsidP="002F7E9C">
      <w:pPr>
        <w:spacing w:line="257" w:lineRule="atLeast"/>
        <w:ind w:firstLine="0"/>
        <w:rPr>
          <w:rFonts w:ascii="Calibri" w:eastAsia="Calibri" w:hAnsi="Calibri" w:cs="Arial"/>
          <w:kern w:val="2"/>
          <w:szCs w:val="24"/>
        </w:rPr>
      </w:pPr>
      <w:bookmarkStart w:id="166" w:name="part_2a7d1fa9e1af43a493dae0de5c75f717"/>
      <w:bookmarkEnd w:id="166"/>
      <w:r w:rsidRPr="00E92CD9">
        <w:rPr>
          <w:rFonts w:ascii="Calibri" w:eastAsia="Calibri" w:hAnsi="Calibri" w:cs="Arial"/>
          <w:kern w:val="2"/>
          <w:szCs w:val="24"/>
        </w:rPr>
        <w:t>6.2.8. Prekių praradimo ar sugadinimo ar atsitiktinio žuvimo rizika Pirkėjui iš Tiekėjo pereina nuo faktinio Prekių priėmimo momento.</w:t>
      </w:r>
    </w:p>
    <w:p w14:paraId="791B681B" w14:textId="77777777" w:rsidR="002F7E9C" w:rsidRPr="00E92CD9" w:rsidRDefault="002F7E9C" w:rsidP="002F7E9C">
      <w:pPr>
        <w:spacing w:line="257" w:lineRule="atLeast"/>
        <w:ind w:firstLine="0"/>
        <w:rPr>
          <w:rFonts w:ascii="Calibri" w:eastAsia="Calibri" w:hAnsi="Calibri" w:cs="Arial"/>
          <w:kern w:val="2"/>
          <w:szCs w:val="24"/>
        </w:rPr>
      </w:pPr>
      <w:bookmarkStart w:id="167" w:name="part_2cdc40a63be847a3b606eb834fe14dac"/>
      <w:bookmarkEnd w:id="167"/>
      <w:r w:rsidRPr="00E92CD9">
        <w:rPr>
          <w:rFonts w:ascii="Calibri" w:eastAsia="Calibri" w:hAnsi="Calibri" w:cs="Arial"/>
          <w:kern w:val="2"/>
          <w:szCs w:val="24"/>
        </w:rPr>
        <w:t>6.2.9. Pirkėjas turi teisę naudotis Prekėmis tik po Prekių perdavimo-priėmimo akto pasirašymo.</w:t>
      </w:r>
    </w:p>
    <w:p w14:paraId="2B75CEB1" w14:textId="77777777" w:rsidR="002F7E9C" w:rsidRPr="00E92CD9" w:rsidRDefault="002F7E9C" w:rsidP="002F7E9C">
      <w:pPr>
        <w:spacing w:line="257" w:lineRule="atLeast"/>
        <w:ind w:firstLine="0"/>
        <w:rPr>
          <w:rFonts w:ascii="Calibri" w:eastAsia="Calibri" w:hAnsi="Calibri" w:cs="Arial"/>
          <w:kern w:val="2"/>
          <w:szCs w:val="24"/>
        </w:rPr>
      </w:pPr>
      <w:bookmarkStart w:id="168" w:name="part_621cb616df5043a39e8eb8fe48fe6671"/>
      <w:bookmarkEnd w:id="168"/>
      <w:r w:rsidRPr="00E92CD9">
        <w:rPr>
          <w:rFonts w:ascii="Calibri" w:eastAsia="Calibri" w:hAnsi="Calibri" w:cs="Arial"/>
          <w:kern w:val="2"/>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18731F1"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1A93DBFF"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69" w:name="part_d926cab131524bb79231cf8d10e01ad1"/>
      <w:bookmarkEnd w:id="169"/>
      <w:r w:rsidRPr="00E92CD9">
        <w:rPr>
          <w:rFonts w:ascii="Calibri" w:eastAsia="Calibri" w:hAnsi="Calibri" w:cs="Arial"/>
          <w:b/>
          <w:bCs/>
          <w:kern w:val="2"/>
          <w:szCs w:val="24"/>
        </w:rPr>
        <w:t>7.  TIEKĖJO GARANTINIAI ĮSIPAREIGOJIMAI</w:t>
      </w:r>
    </w:p>
    <w:p w14:paraId="356B7943"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7717DEF2"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70" w:name="part_24c10111fe54452aa748c5fbb3a336b9"/>
      <w:bookmarkEnd w:id="170"/>
      <w:r w:rsidRPr="00E92CD9">
        <w:rPr>
          <w:rFonts w:ascii="Calibri" w:eastAsia="Calibri" w:hAnsi="Calibri" w:cs="Arial"/>
          <w:b/>
          <w:bCs/>
          <w:kern w:val="2"/>
          <w:szCs w:val="24"/>
        </w:rPr>
        <w:t>7.1.    Garantiniai terminai (jei taikoma)</w:t>
      </w:r>
    </w:p>
    <w:p w14:paraId="69D0E16C"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0D64E1A7" w14:textId="77777777" w:rsidR="002F7E9C" w:rsidRPr="00E92CD9" w:rsidRDefault="002F7E9C" w:rsidP="002F7E9C">
      <w:pPr>
        <w:spacing w:line="257" w:lineRule="atLeast"/>
        <w:ind w:firstLine="0"/>
        <w:rPr>
          <w:rFonts w:ascii="Calibri" w:eastAsia="Calibri" w:hAnsi="Calibri" w:cs="Arial"/>
          <w:kern w:val="2"/>
          <w:szCs w:val="24"/>
        </w:rPr>
      </w:pPr>
      <w:bookmarkStart w:id="171" w:name="part_539205e4a9a7481fa7349c70e54bd4f3"/>
      <w:bookmarkEnd w:id="171"/>
      <w:r w:rsidRPr="00E92CD9">
        <w:rPr>
          <w:rFonts w:ascii="Calibri" w:eastAsia="Calibri" w:hAnsi="Calibri" w:cs="Arial"/>
          <w:kern w:val="2"/>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23168FB" w14:textId="77777777" w:rsidR="002F7E9C" w:rsidRPr="00E92CD9" w:rsidRDefault="002F7E9C" w:rsidP="002F7E9C">
      <w:pPr>
        <w:spacing w:line="257" w:lineRule="atLeast"/>
        <w:ind w:firstLine="0"/>
        <w:rPr>
          <w:rFonts w:ascii="Calibri" w:eastAsia="Calibri" w:hAnsi="Calibri" w:cs="Arial"/>
          <w:kern w:val="2"/>
          <w:szCs w:val="24"/>
        </w:rPr>
      </w:pPr>
      <w:bookmarkStart w:id="172" w:name="part_2fc9602ff1c240dbb39f86ef35e217a0"/>
      <w:bookmarkEnd w:id="172"/>
      <w:r w:rsidRPr="00E92CD9">
        <w:rPr>
          <w:rFonts w:ascii="Calibri" w:eastAsia="Calibri" w:hAnsi="Calibri" w:cs="Arial"/>
          <w:kern w:val="2"/>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C95508E" w14:textId="77777777" w:rsidR="002F7E9C" w:rsidRPr="00E92CD9" w:rsidRDefault="002F7E9C" w:rsidP="002F7E9C">
      <w:pPr>
        <w:spacing w:line="257" w:lineRule="atLeast"/>
        <w:ind w:firstLine="0"/>
        <w:rPr>
          <w:rFonts w:ascii="Calibri" w:eastAsia="Calibri" w:hAnsi="Calibri" w:cs="Arial"/>
          <w:kern w:val="2"/>
          <w:szCs w:val="24"/>
        </w:rPr>
      </w:pPr>
      <w:bookmarkStart w:id="173" w:name="part_8525466d78454a59b084a9218d476896"/>
      <w:bookmarkEnd w:id="173"/>
      <w:r w:rsidRPr="00E92CD9">
        <w:rPr>
          <w:rFonts w:ascii="Calibri" w:eastAsia="Calibri" w:hAnsi="Calibri" w:cs="Arial"/>
          <w:kern w:val="2"/>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7403CAA"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366420F2"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74" w:name="part_7f58a2eb64c04eb5b5de4d57e0714f93"/>
      <w:bookmarkEnd w:id="174"/>
      <w:r w:rsidRPr="00E92CD9">
        <w:rPr>
          <w:rFonts w:ascii="Calibri" w:eastAsia="Calibri" w:hAnsi="Calibri" w:cs="Arial"/>
          <w:b/>
          <w:bCs/>
          <w:kern w:val="2"/>
          <w:szCs w:val="24"/>
        </w:rPr>
        <w:t>7.2.    Pretenzijos dėl Prekių trūkumų</w:t>
      </w:r>
    </w:p>
    <w:p w14:paraId="3A50BFED"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46DFC309" w14:textId="77777777" w:rsidR="002F7E9C" w:rsidRPr="00E92CD9" w:rsidRDefault="002F7E9C" w:rsidP="002F7E9C">
      <w:pPr>
        <w:spacing w:line="257" w:lineRule="atLeast"/>
        <w:ind w:firstLine="0"/>
        <w:rPr>
          <w:rFonts w:ascii="Calibri" w:eastAsia="Calibri" w:hAnsi="Calibri" w:cs="Arial"/>
          <w:kern w:val="2"/>
          <w:szCs w:val="24"/>
        </w:rPr>
      </w:pPr>
      <w:bookmarkStart w:id="175" w:name="part_ac227239a6014768ad7df1bd176a8f2e"/>
      <w:bookmarkEnd w:id="175"/>
      <w:r w:rsidRPr="00E92CD9">
        <w:rPr>
          <w:rFonts w:ascii="Calibri" w:eastAsia="Calibri" w:hAnsi="Calibri" w:cs="Arial"/>
          <w:kern w:val="2"/>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14A053E" w14:textId="77777777" w:rsidR="002F7E9C" w:rsidRPr="00E92CD9" w:rsidRDefault="002F7E9C" w:rsidP="002F7E9C">
      <w:pPr>
        <w:spacing w:line="257" w:lineRule="atLeast"/>
        <w:ind w:firstLine="0"/>
        <w:rPr>
          <w:rFonts w:ascii="Calibri" w:eastAsia="Calibri" w:hAnsi="Calibri" w:cs="Arial"/>
          <w:kern w:val="2"/>
          <w:szCs w:val="24"/>
        </w:rPr>
      </w:pPr>
      <w:bookmarkStart w:id="176" w:name="part_084ae080aed34b38ad449c4d6d7cbe65"/>
      <w:bookmarkEnd w:id="176"/>
      <w:r w:rsidRPr="00E92CD9">
        <w:rPr>
          <w:rFonts w:ascii="Calibri" w:eastAsia="Calibri" w:hAnsi="Calibri" w:cs="Arial"/>
          <w:kern w:val="2"/>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FB7CE40" w14:textId="77777777" w:rsidR="002F7E9C" w:rsidRPr="00E92CD9" w:rsidRDefault="002F7E9C" w:rsidP="002F7E9C">
      <w:pPr>
        <w:spacing w:line="257" w:lineRule="atLeast"/>
        <w:ind w:firstLine="0"/>
        <w:rPr>
          <w:rFonts w:ascii="Calibri" w:eastAsia="Calibri" w:hAnsi="Calibri" w:cs="Arial"/>
          <w:kern w:val="2"/>
          <w:szCs w:val="24"/>
        </w:rPr>
      </w:pPr>
      <w:bookmarkStart w:id="177" w:name="part_18e3c2d66ce649868e878fbe7ba9febd"/>
      <w:bookmarkEnd w:id="177"/>
      <w:r w:rsidRPr="00E92CD9">
        <w:rPr>
          <w:rFonts w:ascii="Calibri" w:eastAsia="Calibri" w:hAnsi="Calibri" w:cs="Arial"/>
          <w:kern w:val="2"/>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297045F8" w14:textId="77777777" w:rsidR="002F7E9C" w:rsidRPr="00E92CD9" w:rsidRDefault="002F7E9C" w:rsidP="002F7E9C">
      <w:pPr>
        <w:spacing w:line="257" w:lineRule="atLeast"/>
        <w:ind w:firstLine="0"/>
        <w:rPr>
          <w:rFonts w:ascii="Calibri" w:eastAsia="Calibri" w:hAnsi="Calibri" w:cs="Arial"/>
          <w:kern w:val="2"/>
          <w:szCs w:val="24"/>
        </w:rPr>
      </w:pPr>
      <w:bookmarkStart w:id="178" w:name="part_654940aaa0b94528b50ffa9c3c10dc76"/>
      <w:bookmarkEnd w:id="178"/>
      <w:r w:rsidRPr="00E92CD9">
        <w:rPr>
          <w:rFonts w:ascii="Calibri" w:eastAsia="Calibri" w:hAnsi="Calibri" w:cs="Arial"/>
          <w:kern w:val="2"/>
          <w:szCs w:val="24"/>
        </w:rPr>
        <w:t>7.2.3.1. jei Prekės atitinka Sutartyje nurodytus reikalavimus – Pirkėjas;</w:t>
      </w:r>
    </w:p>
    <w:p w14:paraId="5338F0F7" w14:textId="77777777" w:rsidR="002F7E9C" w:rsidRPr="00E92CD9" w:rsidRDefault="002F7E9C" w:rsidP="002F7E9C">
      <w:pPr>
        <w:spacing w:line="257" w:lineRule="atLeast"/>
        <w:ind w:firstLine="0"/>
        <w:rPr>
          <w:rFonts w:ascii="Calibri" w:eastAsia="Calibri" w:hAnsi="Calibri" w:cs="Arial"/>
          <w:kern w:val="2"/>
          <w:szCs w:val="24"/>
        </w:rPr>
      </w:pPr>
      <w:bookmarkStart w:id="179" w:name="part_ac1c508a499d49978f0c12ed638c90ac"/>
      <w:bookmarkEnd w:id="179"/>
      <w:r w:rsidRPr="00E92CD9">
        <w:rPr>
          <w:rFonts w:ascii="Calibri" w:eastAsia="Calibri" w:hAnsi="Calibri" w:cs="Arial"/>
          <w:kern w:val="2"/>
          <w:szCs w:val="24"/>
        </w:rPr>
        <w:t>7.2.3.2. jei Prekės neatitinka Sutartyje nurodytų reikalavimų – Tiekėjas.</w:t>
      </w:r>
    </w:p>
    <w:p w14:paraId="4A812492"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5764E402"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80" w:name="part_b10b6350d7644e9a97b11870a2cd4b5b"/>
      <w:bookmarkEnd w:id="180"/>
      <w:r w:rsidRPr="00E92CD9">
        <w:rPr>
          <w:rFonts w:ascii="Calibri" w:eastAsia="Calibri" w:hAnsi="Calibri" w:cs="Arial"/>
          <w:b/>
          <w:bCs/>
          <w:kern w:val="2"/>
          <w:szCs w:val="24"/>
        </w:rPr>
        <w:t>7.3.    Prekių trūkumų šalinimas</w:t>
      </w:r>
    </w:p>
    <w:p w14:paraId="548BFAF0"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1926BDB4" w14:textId="77777777" w:rsidR="002F7E9C" w:rsidRPr="00E92CD9" w:rsidRDefault="002F7E9C" w:rsidP="002F7E9C">
      <w:pPr>
        <w:spacing w:line="257" w:lineRule="atLeast"/>
        <w:ind w:firstLine="0"/>
        <w:rPr>
          <w:rFonts w:ascii="Calibri" w:eastAsia="Calibri" w:hAnsi="Calibri" w:cs="Arial"/>
          <w:kern w:val="2"/>
          <w:szCs w:val="24"/>
        </w:rPr>
      </w:pPr>
      <w:bookmarkStart w:id="181" w:name="part_ed1b1baccc2446fea34d68db2bb8630c"/>
      <w:bookmarkEnd w:id="181"/>
      <w:r w:rsidRPr="00E92CD9">
        <w:rPr>
          <w:rFonts w:ascii="Calibri" w:eastAsia="Calibri" w:hAnsi="Calibri" w:cs="Arial"/>
          <w:kern w:val="2"/>
          <w:szCs w:val="24"/>
        </w:rPr>
        <w:t>7.3.1. Tiekėjas privalo pašalinti Prekių trūkumus, sutaisydamas Prekes ar jų dalį arba pakeisdamas Prekę nauja Preke ar jos dalimi.</w:t>
      </w:r>
    </w:p>
    <w:p w14:paraId="7E48672C" w14:textId="77777777" w:rsidR="002F7E9C" w:rsidRPr="00E92CD9" w:rsidRDefault="002F7E9C" w:rsidP="002F7E9C">
      <w:pPr>
        <w:spacing w:line="257" w:lineRule="atLeast"/>
        <w:ind w:firstLine="0"/>
        <w:rPr>
          <w:rFonts w:ascii="Calibri" w:eastAsia="Calibri" w:hAnsi="Calibri" w:cs="Arial"/>
          <w:kern w:val="2"/>
          <w:szCs w:val="24"/>
        </w:rPr>
      </w:pPr>
      <w:bookmarkStart w:id="182" w:name="part_9fcb0e5c4f7348cb87989ff0364cba41"/>
      <w:bookmarkEnd w:id="182"/>
      <w:r w:rsidRPr="00E92CD9">
        <w:rPr>
          <w:rFonts w:ascii="Calibri" w:eastAsia="Calibri" w:hAnsi="Calibri" w:cs="Arial"/>
          <w:kern w:val="2"/>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AAAF972" w14:textId="77777777" w:rsidR="002F7E9C" w:rsidRPr="00E92CD9" w:rsidRDefault="002F7E9C" w:rsidP="002F7E9C">
      <w:pPr>
        <w:spacing w:line="257" w:lineRule="atLeast"/>
        <w:ind w:firstLine="0"/>
        <w:rPr>
          <w:rFonts w:ascii="Calibri" w:eastAsia="Calibri" w:hAnsi="Calibri" w:cs="Arial"/>
          <w:kern w:val="2"/>
          <w:szCs w:val="24"/>
        </w:rPr>
      </w:pPr>
      <w:bookmarkStart w:id="183" w:name="part_781eafa8a9254819b2de4dacabb3a0d3"/>
      <w:bookmarkEnd w:id="183"/>
      <w:r w:rsidRPr="00E92CD9">
        <w:rPr>
          <w:rFonts w:ascii="Calibri" w:eastAsia="Calibri" w:hAnsi="Calibri" w:cs="Arial"/>
          <w:kern w:val="2"/>
          <w:szCs w:val="24"/>
        </w:rPr>
        <w:t>7.3.3. Sutaisytoje Prekių dalyje pakartotinai nustačius Prekių trūkumų, Tiekėjas privalo pakeisti Prekes naujomis kokybiškomis Prekėmis, nebent Pirkėjas raštu sutiktų Prekes dar kartą taisyti.</w:t>
      </w:r>
    </w:p>
    <w:p w14:paraId="4C306AFF" w14:textId="77777777" w:rsidR="002F7E9C" w:rsidRPr="00E92CD9" w:rsidRDefault="002F7E9C" w:rsidP="002F7E9C">
      <w:pPr>
        <w:spacing w:line="257" w:lineRule="atLeast"/>
        <w:ind w:firstLine="0"/>
        <w:rPr>
          <w:rFonts w:ascii="Calibri" w:eastAsia="Calibri" w:hAnsi="Calibri" w:cs="Arial"/>
          <w:kern w:val="2"/>
          <w:szCs w:val="24"/>
        </w:rPr>
      </w:pPr>
      <w:bookmarkStart w:id="184" w:name="part_4defddc3d53a404aaa26c63ec9e1c02d"/>
      <w:bookmarkEnd w:id="184"/>
      <w:r w:rsidRPr="00E92CD9">
        <w:rPr>
          <w:rFonts w:ascii="Calibri" w:eastAsia="Calibri" w:hAnsi="Calibri" w:cs="Arial"/>
          <w:kern w:val="2"/>
          <w:szCs w:val="24"/>
        </w:rPr>
        <w:t>7.3.4. Pašalinus Prekių trūkumus, garantinis terminas sutaisytajai Prekių daliai ar naujoms Prekėms vėl pradedamas skaičiuoti nuo tinkamai sutaisytų ar pakeistų Prekių (ar jų dalių) perdavimo Pirkėjui dienos.</w:t>
      </w:r>
    </w:p>
    <w:p w14:paraId="788597A5" w14:textId="77777777" w:rsidR="002F7E9C" w:rsidRPr="00E92CD9" w:rsidRDefault="002F7E9C" w:rsidP="002F7E9C">
      <w:pPr>
        <w:spacing w:line="257" w:lineRule="atLeast"/>
        <w:ind w:firstLine="0"/>
        <w:rPr>
          <w:rFonts w:ascii="Calibri" w:eastAsia="Calibri" w:hAnsi="Calibri" w:cs="Arial"/>
          <w:kern w:val="2"/>
          <w:szCs w:val="24"/>
        </w:rPr>
      </w:pPr>
      <w:bookmarkStart w:id="185" w:name="part_2314aaf3fe7b4044bfd3ffc2689d8c41"/>
      <w:bookmarkEnd w:id="185"/>
      <w:r w:rsidRPr="00E92CD9">
        <w:rPr>
          <w:rFonts w:ascii="Calibri" w:eastAsia="Calibri" w:hAnsi="Calibri" w:cs="Arial"/>
          <w:kern w:val="2"/>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8177B12" w14:textId="77777777" w:rsidR="002F7E9C" w:rsidRPr="00E92CD9" w:rsidRDefault="002F7E9C" w:rsidP="002F7E9C">
      <w:pPr>
        <w:spacing w:line="257" w:lineRule="atLeast"/>
        <w:ind w:firstLine="0"/>
        <w:rPr>
          <w:rFonts w:ascii="Calibri" w:eastAsia="Calibri" w:hAnsi="Calibri" w:cs="Arial"/>
          <w:kern w:val="2"/>
          <w:szCs w:val="24"/>
        </w:rPr>
      </w:pPr>
      <w:bookmarkStart w:id="186" w:name="part_9b59f66f35dd48e18fa00ba8faee0c51"/>
      <w:bookmarkEnd w:id="186"/>
      <w:r w:rsidRPr="00E92CD9">
        <w:rPr>
          <w:rFonts w:ascii="Calibri" w:eastAsia="Calibri" w:hAnsi="Calibri" w:cs="Arial"/>
          <w:kern w:val="2"/>
          <w:szCs w:val="24"/>
        </w:rPr>
        <w:t>7.3.6. Tiekėjas, pašalinęs visus Prekių trūkumus, privalo apie tai informuoti Pirkėją.</w:t>
      </w:r>
    </w:p>
    <w:p w14:paraId="77D92B31" w14:textId="77777777" w:rsidR="002F7E9C" w:rsidRPr="00E92CD9" w:rsidRDefault="002F7E9C" w:rsidP="002F7E9C">
      <w:pPr>
        <w:spacing w:line="257" w:lineRule="atLeast"/>
        <w:ind w:firstLine="0"/>
        <w:rPr>
          <w:rFonts w:ascii="Calibri" w:eastAsia="Calibri" w:hAnsi="Calibri" w:cs="Arial"/>
          <w:kern w:val="2"/>
          <w:szCs w:val="24"/>
        </w:rPr>
      </w:pPr>
      <w:bookmarkStart w:id="187" w:name="part_2674246d5e1f4d21bc48740a2781f87e"/>
      <w:bookmarkEnd w:id="187"/>
      <w:r w:rsidRPr="00E92CD9">
        <w:rPr>
          <w:rFonts w:ascii="Calibri" w:eastAsia="Calibri" w:hAnsi="Calibri" w:cs="Arial"/>
          <w:kern w:val="2"/>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15AE5D8"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773070CC"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88" w:name="part_d49f83c7e7d640c7ac76b66cc318ee6a"/>
      <w:bookmarkEnd w:id="188"/>
      <w:r w:rsidRPr="00E92CD9">
        <w:rPr>
          <w:rFonts w:ascii="Calibri" w:eastAsia="Calibri" w:hAnsi="Calibri" w:cs="Arial"/>
          <w:b/>
          <w:bCs/>
          <w:kern w:val="2"/>
          <w:szCs w:val="24"/>
        </w:rPr>
        <w:t>7.4.    Pirkėjo teisės, Tiekėjui nepašalinus Prekių trūkumų</w:t>
      </w:r>
    </w:p>
    <w:p w14:paraId="18644071"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5908EC1E" w14:textId="77777777" w:rsidR="002F7E9C" w:rsidRPr="00E92CD9" w:rsidRDefault="002F7E9C" w:rsidP="002F7E9C">
      <w:pPr>
        <w:spacing w:line="257" w:lineRule="atLeast"/>
        <w:ind w:firstLine="0"/>
        <w:rPr>
          <w:rFonts w:ascii="Calibri" w:eastAsia="Calibri" w:hAnsi="Calibri" w:cs="Arial"/>
          <w:kern w:val="2"/>
          <w:szCs w:val="24"/>
        </w:rPr>
      </w:pPr>
      <w:bookmarkStart w:id="189" w:name="part_cbc99dac3e534c04a73486088554e57f"/>
      <w:bookmarkEnd w:id="189"/>
      <w:r w:rsidRPr="00E92CD9">
        <w:rPr>
          <w:rFonts w:ascii="Calibri" w:eastAsia="Calibri" w:hAnsi="Calibri" w:cs="Arial"/>
          <w:kern w:val="2"/>
          <w:szCs w:val="24"/>
        </w:rPr>
        <w:t>7.4.1. Jeigu Tiekėjas atsisako pašalinti arba nepašalina Prekių trūkumų per Pirkėjo nustatytus protingus terminus, Pirkėjas turi teisę:</w:t>
      </w:r>
    </w:p>
    <w:p w14:paraId="46571629" w14:textId="77777777" w:rsidR="002F7E9C" w:rsidRPr="00E92CD9" w:rsidRDefault="002F7E9C" w:rsidP="002F7E9C">
      <w:pPr>
        <w:spacing w:line="257" w:lineRule="atLeast"/>
        <w:ind w:firstLine="0"/>
        <w:rPr>
          <w:rFonts w:ascii="Calibri" w:eastAsia="Calibri" w:hAnsi="Calibri" w:cs="Arial"/>
          <w:kern w:val="2"/>
          <w:szCs w:val="24"/>
        </w:rPr>
      </w:pPr>
      <w:bookmarkStart w:id="190" w:name="part_9881f7de06ec47b89efb211b5e26ab42"/>
      <w:bookmarkEnd w:id="190"/>
      <w:r w:rsidRPr="00E92CD9">
        <w:rPr>
          <w:rFonts w:ascii="Calibri" w:eastAsia="Calibri" w:hAnsi="Calibri" w:cs="Arial"/>
          <w:kern w:val="2"/>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5FA05E1" w14:textId="77777777" w:rsidR="002F7E9C" w:rsidRPr="00E92CD9" w:rsidRDefault="002F7E9C" w:rsidP="002F7E9C">
      <w:pPr>
        <w:spacing w:line="257" w:lineRule="atLeast"/>
        <w:ind w:firstLine="0"/>
        <w:rPr>
          <w:rFonts w:ascii="Calibri" w:eastAsia="Calibri" w:hAnsi="Calibri" w:cs="Arial"/>
          <w:kern w:val="2"/>
          <w:szCs w:val="24"/>
        </w:rPr>
      </w:pPr>
      <w:bookmarkStart w:id="191" w:name="part_a3e00fededb645edbc69fd228e4f2d21"/>
      <w:bookmarkEnd w:id="191"/>
      <w:r w:rsidRPr="00E92CD9">
        <w:rPr>
          <w:rFonts w:ascii="Calibri" w:eastAsia="Calibri" w:hAnsi="Calibri" w:cs="Arial"/>
          <w:kern w:val="2"/>
          <w:szCs w:val="24"/>
        </w:rPr>
        <w:t>7.4.1.2.  reikalauti sumažinti Tiekėjui mokėtiną sumą ir grąžinti dėl šios sumos sumažinimo susidariusią permoką per 30 (trisdešimt) dienų nuo Tiekėjui nustatyto termino pašalinti Prekių trūkumus pabaigos; arba</w:t>
      </w:r>
    </w:p>
    <w:p w14:paraId="33C03A31" w14:textId="77777777" w:rsidR="002F7E9C" w:rsidRPr="00E92CD9" w:rsidRDefault="002F7E9C" w:rsidP="002F7E9C">
      <w:pPr>
        <w:spacing w:line="257" w:lineRule="atLeast"/>
        <w:ind w:firstLine="0"/>
        <w:rPr>
          <w:rFonts w:ascii="Calibri" w:eastAsia="Calibri" w:hAnsi="Calibri" w:cs="Arial"/>
          <w:kern w:val="2"/>
          <w:szCs w:val="24"/>
        </w:rPr>
      </w:pPr>
      <w:bookmarkStart w:id="192" w:name="part_154738bc3ee849c7a99d3e80d3264722"/>
      <w:bookmarkEnd w:id="192"/>
      <w:r w:rsidRPr="00E92CD9">
        <w:rPr>
          <w:rFonts w:ascii="Calibri" w:eastAsia="Calibri" w:hAnsi="Calibri" w:cs="Arial"/>
          <w:kern w:val="2"/>
          <w:szCs w:val="24"/>
        </w:rPr>
        <w:t>7.4.1.3. grąžinti Prekes Tiekėjui ir nemokėti už tokias Prekes ar reikalauti grąžinti už Prekes sumokėtą sumą bei nutraukti Sutartį.</w:t>
      </w:r>
    </w:p>
    <w:p w14:paraId="70853F24" w14:textId="77777777" w:rsidR="002F7E9C" w:rsidRPr="00E92CD9" w:rsidRDefault="002F7E9C" w:rsidP="002F7E9C">
      <w:pPr>
        <w:spacing w:line="257" w:lineRule="atLeast"/>
        <w:ind w:firstLine="0"/>
        <w:rPr>
          <w:rFonts w:ascii="Calibri" w:eastAsia="Calibri" w:hAnsi="Calibri" w:cs="Arial"/>
          <w:kern w:val="2"/>
          <w:szCs w:val="24"/>
        </w:rPr>
      </w:pPr>
      <w:bookmarkStart w:id="193" w:name="part_ad96eaf15a9b4efeafbf02c564577937"/>
      <w:bookmarkEnd w:id="193"/>
      <w:r w:rsidRPr="00E92CD9">
        <w:rPr>
          <w:rFonts w:ascii="Calibri" w:eastAsia="Calibri" w:hAnsi="Calibri" w:cs="Arial"/>
          <w:kern w:val="2"/>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2D44402" w14:textId="77777777" w:rsidR="002F7E9C" w:rsidRPr="00E92CD9" w:rsidRDefault="002F7E9C" w:rsidP="002F7E9C">
      <w:pPr>
        <w:spacing w:line="257" w:lineRule="atLeast"/>
        <w:ind w:firstLine="0"/>
        <w:rPr>
          <w:rFonts w:ascii="Calibri" w:eastAsia="Calibri" w:hAnsi="Calibri" w:cs="Arial"/>
          <w:kern w:val="2"/>
          <w:szCs w:val="24"/>
        </w:rPr>
      </w:pPr>
      <w:bookmarkStart w:id="194" w:name="part_2047f712077e4c93bc975fe876f5b99f"/>
      <w:bookmarkEnd w:id="194"/>
      <w:r w:rsidRPr="00E92CD9">
        <w:rPr>
          <w:rFonts w:ascii="Calibri" w:eastAsia="Calibri" w:hAnsi="Calibri" w:cs="Arial"/>
          <w:kern w:val="2"/>
          <w:szCs w:val="24"/>
        </w:rPr>
        <w:t>7.4.3. Tiekėjas privalo patenkinti Pirkėjo pagal Bendrųjų sąlygų 7.4.4 punktą pareikštą piniginį reikalavimą per 30 (trisdešimt) dienų arba per ilgesnį Pirkėjo reikalavime nurodytą protingą terminą.</w:t>
      </w:r>
    </w:p>
    <w:p w14:paraId="6441EB59" w14:textId="77777777" w:rsidR="002F7E9C" w:rsidRPr="00E92CD9" w:rsidRDefault="002F7E9C" w:rsidP="002F7E9C">
      <w:pPr>
        <w:spacing w:line="257" w:lineRule="atLeast"/>
        <w:ind w:firstLine="0"/>
        <w:rPr>
          <w:rFonts w:ascii="Calibri" w:eastAsia="Calibri" w:hAnsi="Calibri" w:cs="Arial"/>
          <w:kern w:val="2"/>
          <w:szCs w:val="24"/>
        </w:rPr>
      </w:pPr>
      <w:bookmarkStart w:id="195" w:name="part_8c00bded43fb489b9b0d8c12214a260b"/>
      <w:bookmarkEnd w:id="195"/>
      <w:r w:rsidRPr="00E92CD9">
        <w:rPr>
          <w:rFonts w:ascii="Calibri" w:eastAsia="Calibri" w:hAnsi="Calibri" w:cs="Arial"/>
          <w:kern w:val="2"/>
          <w:szCs w:val="24"/>
        </w:rPr>
        <w:t>7.4.4. Už vėlavimą pašalinti Prekių trūkumus Pirkėjas privalo reikalauti Tiekėjo sumokėti Specialiosiose sąlygose nustatyto dydžio netesybas.</w:t>
      </w:r>
    </w:p>
    <w:p w14:paraId="4FEEA161"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10B1DD3C"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96" w:name="part_8cc5d4969bef46c08de52e316b7459f1"/>
      <w:bookmarkEnd w:id="196"/>
      <w:r w:rsidRPr="00E92CD9">
        <w:rPr>
          <w:rFonts w:ascii="Calibri" w:eastAsia="Calibri" w:hAnsi="Calibri" w:cs="Arial"/>
          <w:b/>
          <w:bCs/>
          <w:kern w:val="2"/>
          <w:szCs w:val="24"/>
        </w:rPr>
        <w:t>8.  PRISTATYMO TERMINAI</w:t>
      </w:r>
    </w:p>
    <w:p w14:paraId="1280F5DB"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786488BB"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97" w:name="part_bcca979c42554edd82a9b0305482e30c"/>
      <w:bookmarkEnd w:id="197"/>
      <w:r w:rsidRPr="00E92CD9">
        <w:rPr>
          <w:rFonts w:ascii="Calibri" w:eastAsia="Calibri" w:hAnsi="Calibri" w:cs="Arial"/>
          <w:b/>
          <w:bCs/>
          <w:kern w:val="2"/>
          <w:szCs w:val="24"/>
        </w:rPr>
        <w:t>8.1.    Pristatymo terminai ir Prekių tiekimo grafikas</w:t>
      </w:r>
    </w:p>
    <w:p w14:paraId="43DE5449"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43545327" w14:textId="77777777" w:rsidR="002F7E9C" w:rsidRPr="00E92CD9" w:rsidRDefault="002F7E9C" w:rsidP="002F7E9C">
      <w:pPr>
        <w:spacing w:line="257" w:lineRule="atLeast"/>
        <w:ind w:firstLine="0"/>
        <w:rPr>
          <w:rFonts w:ascii="Calibri" w:eastAsia="Calibri" w:hAnsi="Calibri" w:cs="Arial"/>
          <w:kern w:val="2"/>
          <w:szCs w:val="24"/>
        </w:rPr>
      </w:pPr>
      <w:bookmarkStart w:id="198" w:name="part_3675fd95b5c744dd806eedfceb4b75c0"/>
      <w:bookmarkEnd w:id="198"/>
      <w:r w:rsidRPr="00E92CD9">
        <w:rPr>
          <w:rFonts w:ascii="Calibri" w:eastAsia="Calibri" w:hAnsi="Calibri" w:cs="Arial"/>
          <w:kern w:val="2"/>
          <w:szCs w:val="24"/>
        </w:rPr>
        <w:t>8.1.1. Tiekėjas privalo pristatyti Prekes laikydamasis terminų, nurodytų Specialiosiose sąlygose.</w:t>
      </w:r>
    </w:p>
    <w:p w14:paraId="1506E8D2" w14:textId="77777777" w:rsidR="002F7E9C" w:rsidRPr="00E92CD9" w:rsidRDefault="002F7E9C" w:rsidP="002F7E9C">
      <w:pPr>
        <w:spacing w:line="257" w:lineRule="atLeast"/>
        <w:ind w:firstLine="0"/>
        <w:rPr>
          <w:rFonts w:ascii="Calibri" w:eastAsia="Calibri" w:hAnsi="Calibri" w:cs="Arial"/>
          <w:kern w:val="2"/>
          <w:szCs w:val="24"/>
        </w:rPr>
      </w:pPr>
      <w:bookmarkStart w:id="199" w:name="part_19a974d524ce44bdbf56f1ccea663b5b"/>
      <w:bookmarkEnd w:id="199"/>
      <w:r w:rsidRPr="00E92CD9">
        <w:rPr>
          <w:rFonts w:ascii="Calibri" w:eastAsia="Calibri" w:hAnsi="Calibri" w:cs="Arial"/>
          <w:kern w:val="2"/>
          <w:szCs w:val="24"/>
        </w:rPr>
        <w:t>8.1.2. Jei taikytina, Pirkėjas privalo ne vėliau kaip per 14 (keturiolika) darbo dienų nuo Sutarties įsigaliojimo arba per kitą pirkimo dokumentuose nurodytą terminą parengti ir pateikti Tiekėjui suderinimui Prekių tiekimo grafiką (toliau – Grafikas).</w:t>
      </w:r>
    </w:p>
    <w:p w14:paraId="451E781C" w14:textId="77777777" w:rsidR="002F7E9C" w:rsidRPr="00E92CD9" w:rsidRDefault="002F7E9C" w:rsidP="002F7E9C">
      <w:pPr>
        <w:spacing w:line="257" w:lineRule="atLeast"/>
        <w:ind w:firstLine="0"/>
        <w:rPr>
          <w:rFonts w:ascii="Calibri" w:eastAsia="Calibri" w:hAnsi="Calibri" w:cs="Arial"/>
          <w:kern w:val="2"/>
          <w:szCs w:val="24"/>
        </w:rPr>
      </w:pPr>
      <w:bookmarkStart w:id="200" w:name="part_4e3e2ff4d9e545428c4b8bceeda84f99"/>
      <w:bookmarkEnd w:id="200"/>
      <w:r w:rsidRPr="00E92CD9">
        <w:rPr>
          <w:rFonts w:ascii="Calibri" w:eastAsia="Calibri" w:hAnsi="Calibri" w:cs="Arial"/>
          <w:kern w:val="2"/>
          <w:szCs w:val="24"/>
        </w:rPr>
        <w:t>8.1.3. Jei aktualu, Grafike turi būti pažymėta, kurios Prekės gali būti pristatomos lygiagrečiai, o kurios gali būti pristatomos tik numatytu eiliškumu.</w:t>
      </w:r>
    </w:p>
    <w:p w14:paraId="3CF2B060"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4565236C"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201" w:name="part_75521828e29546bf9777931e47b2b6bb"/>
      <w:bookmarkEnd w:id="201"/>
      <w:r w:rsidRPr="00E92CD9">
        <w:rPr>
          <w:rFonts w:ascii="Calibri" w:eastAsia="Calibri" w:hAnsi="Calibri" w:cs="Arial"/>
          <w:b/>
          <w:bCs/>
          <w:kern w:val="2"/>
          <w:szCs w:val="24"/>
        </w:rPr>
        <w:t>8.2.    Netesybos už Prekių pristatymo vėlavimą</w:t>
      </w:r>
    </w:p>
    <w:p w14:paraId="540CCA30"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09B5791E" w14:textId="77777777" w:rsidR="002F7E9C" w:rsidRPr="00E92CD9" w:rsidRDefault="002F7E9C" w:rsidP="002F7E9C">
      <w:pPr>
        <w:spacing w:line="257" w:lineRule="atLeast"/>
        <w:ind w:firstLine="0"/>
        <w:rPr>
          <w:rFonts w:ascii="Calibri" w:eastAsia="Calibri" w:hAnsi="Calibri" w:cs="Arial"/>
          <w:kern w:val="2"/>
          <w:szCs w:val="24"/>
        </w:rPr>
      </w:pPr>
      <w:bookmarkStart w:id="202" w:name="part_54dcb3e1ad3943359be1ae5c68d3600d"/>
      <w:bookmarkEnd w:id="202"/>
      <w:r w:rsidRPr="00E92CD9">
        <w:rPr>
          <w:rFonts w:ascii="Calibri" w:eastAsia="Calibri" w:hAnsi="Calibri" w:cs="Arial"/>
          <w:kern w:val="2"/>
          <w:szCs w:val="24"/>
        </w:rPr>
        <w:t>8.2.1. Jeigu Tiekėjas praleidžia Prekių pristatymo terminus, nustatytus Specialiosiose sąlygose, Tiekėjui iki Prekių pristatymo datos taikomos Specialiosiose sąlygose nurodyto dydžio netesybos.</w:t>
      </w:r>
    </w:p>
    <w:p w14:paraId="11F43A09" w14:textId="77777777" w:rsidR="002F7E9C" w:rsidRPr="00E92CD9" w:rsidRDefault="002F7E9C" w:rsidP="002F7E9C">
      <w:pPr>
        <w:spacing w:line="257" w:lineRule="atLeast"/>
        <w:ind w:firstLine="0"/>
        <w:rPr>
          <w:rFonts w:ascii="Calibri" w:eastAsia="Calibri" w:hAnsi="Calibri" w:cs="Arial"/>
          <w:kern w:val="2"/>
          <w:szCs w:val="24"/>
        </w:rPr>
      </w:pPr>
      <w:bookmarkStart w:id="203" w:name="part_d1f9893cde984e7b81dfc14c2b090d90"/>
      <w:bookmarkEnd w:id="203"/>
      <w:r w:rsidRPr="00E92CD9">
        <w:rPr>
          <w:rFonts w:ascii="Calibri" w:eastAsia="Calibri" w:hAnsi="Calibri" w:cs="Arial"/>
          <w:kern w:val="2"/>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1631F58" w14:textId="77777777" w:rsidR="002F7E9C" w:rsidRPr="00E92CD9" w:rsidRDefault="002F7E9C" w:rsidP="002F7E9C">
      <w:pPr>
        <w:spacing w:line="257" w:lineRule="atLeast"/>
        <w:ind w:firstLine="0"/>
        <w:rPr>
          <w:rFonts w:ascii="Calibri" w:eastAsia="Calibri" w:hAnsi="Calibri" w:cs="Arial"/>
          <w:kern w:val="2"/>
          <w:szCs w:val="24"/>
        </w:rPr>
      </w:pPr>
      <w:bookmarkStart w:id="204" w:name="part_f649e49a431e4ee080613c16c50ab7cd"/>
      <w:bookmarkEnd w:id="204"/>
      <w:r w:rsidRPr="00E92CD9">
        <w:rPr>
          <w:rFonts w:ascii="Calibri" w:eastAsia="Calibri" w:hAnsi="Calibri" w:cs="Arial"/>
          <w:kern w:val="2"/>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2B65606"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180F02F7"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205" w:name="part_ed4abe76dffc4f0eaa2f1346d4aea810"/>
      <w:bookmarkEnd w:id="205"/>
      <w:r w:rsidRPr="00E92CD9">
        <w:rPr>
          <w:rFonts w:ascii="Calibri" w:eastAsia="Calibri" w:hAnsi="Calibri" w:cs="Arial"/>
          <w:b/>
          <w:bCs/>
          <w:kern w:val="2"/>
          <w:szCs w:val="24"/>
        </w:rPr>
        <w:t>9.  PRIEVOLIŲ PAGAL SUTARTĮ ĮVYKDYMO UŽTIKRINIMO BŪDAI</w:t>
      </w:r>
    </w:p>
    <w:p w14:paraId="12F18EF5"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5805FC95"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8B7C714"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3D5D3A22"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206" w:name="part_f8ebb9cfab7f4e11b49bf49dbd4d40ab"/>
      <w:bookmarkEnd w:id="206"/>
      <w:r w:rsidRPr="00E92CD9">
        <w:rPr>
          <w:rFonts w:ascii="Calibri" w:eastAsia="Calibri" w:hAnsi="Calibri" w:cs="Arial"/>
          <w:b/>
          <w:bCs/>
          <w:kern w:val="2"/>
          <w:szCs w:val="24"/>
        </w:rPr>
        <w:lastRenderedPageBreak/>
        <w:t>10.  SUTARTIES ĮVYKDYMO UŽTIKRINIMAS (JEI TAIKOMA)</w:t>
      </w:r>
    </w:p>
    <w:p w14:paraId="3C8C0B89"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63A350CC" w14:textId="77777777" w:rsidR="002F7E9C" w:rsidRPr="00E92CD9" w:rsidRDefault="002F7E9C" w:rsidP="002F7E9C">
      <w:pPr>
        <w:spacing w:line="257" w:lineRule="atLeast"/>
        <w:ind w:firstLine="0"/>
        <w:rPr>
          <w:rFonts w:ascii="Calibri" w:eastAsia="Calibri" w:hAnsi="Calibri" w:cs="Arial"/>
          <w:kern w:val="2"/>
          <w:szCs w:val="24"/>
        </w:rPr>
      </w:pPr>
      <w:bookmarkStart w:id="207" w:name="part_c4bf71e0a13347bb9d73f37111460f21"/>
      <w:bookmarkEnd w:id="207"/>
      <w:r w:rsidRPr="00E92CD9">
        <w:rPr>
          <w:rFonts w:ascii="Calibri" w:eastAsia="Calibri" w:hAnsi="Calibri" w:cs="Arial"/>
          <w:kern w:val="2"/>
          <w:szCs w:val="24"/>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B5F8DA3"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Pastaba.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C94C6D" w14:textId="77777777" w:rsidR="002F7E9C" w:rsidRPr="00E92CD9" w:rsidRDefault="002F7E9C" w:rsidP="002F7E9C">
      <w:pPr>
        <w:spacing w:line="257" w:lineRule="atLeast"/>
        <w:ind w:firstLine="0"/>
        <w:rPr>
          <w:rFonts w:ascii="Calibri" w:eastAsia="Calibri" w:hAnsi="Calibri" w:cs="Arial"/>
          <w:kern w:val="2"/>
          <w:szCs w:val="24"/>
        </w:rPr>
      </w:pPr>
      <w:bookmarkStart w:id="208" w:name="part_c09b80e91487460892fc4e3987cad62d"/>
      <w:bookmarkEnd w:id="208"/>
      <w:r w:rsidRPr="00E92CD9">
        <w:rPr>
          <w:rFonts w:ascii="Calibri" w:eastAsia="Calibri" w:hAnsi="Calibri" w:cs="Arial"/>
          <w:kern w:val="2"/>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w:t>
      </w:r>
    </w:p>
    <w:p w14:paraId="2485E3DE" w14:textId="77777777" w:rsidR="002F7E9C" w:rsidRPr="00E92CD9" w:rsidRDefault="002F7E9C" w:rsidP="002F7E9C">
      <w:pPr>
        <w:spacing w:line="257" w:lineRule="atLeast"/>
        <w:ind w:firstLine="0"/>
        <w:rPr>
          <w:rFonts w:ascii="Calibri" w:eastAsia="Calibri" w:hAnsi="Calibri" w:cs="Arial"/>
          <w:kern w:val="2"/>
          <w:szCs w:val="24"/>
        </w:rPr>
      </w:pPr>
      <w:bookmarkStart w:id="209" w:name="part_52e4a7b2e0364f58bd75adf447726ff3"/>
      <w:bookmarkEnd w:id="209"/>
      <w:r w:rsidRPr="00E92CD9">
        <w:rPr>
          <w:rFonts w:ascii="Calibri" w:eastAsia="Calibri" w:hAnsi="Calibri" w:cs="Arial"/>
          <w:kern w:val="2"/>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F836F46" w14:textId="77777777" w:rsidR="002F7E9C" w:rsidRPr="00E92CD9" w:rsidRDefault="002F7E9C" w:rsidP="002F7E9C">
      <w:pPr>
        <w:spacing w:line="257" w:lineRule="atLeast"/>
        <w:ind w:firstLine="0"/>
        <w:rPr>
          <w:rFonts w:ascii="Calibri" w:eastAsia="Calibri" w:hAnsi="Calibri" w:cs="Arial"/>
          <w:kern w:val="2"/>
          <w:szCs w:val="24"/>
        </w:rPr>
      </w:pPr>
      <w:bookmarkStart w:id="210" w:name="part_6c0bdb1c2ca045019b2cfbdc72e0763c"/>
      <w:bookmarkEnd w:id="210"/>
      <w:r w:rsidRPr="00E92CD9">
        <w:rPr>
          <w:rFonts w:ascii="Calibri" w:eastAsia="Calibri" w:hAnsi="Calibri" w:cs="Arial"/>
          <w:kern w:val="2"/>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050B00A" w14:textId="77777777" w:rsidR="002F7E9C" w:rsidRPr="00E92CD9" w:rsidRDefault="002F7E9C" w:rsidP="002F7E9C">
      <w:pPr>
        <w:spacing w:line="257" w:lineRule="atLeast"/>
        <w:ind w:firstLine="0"/>
        <w:rPr>
          <w:rFonts w:ascii="Calibri" w:eastAsia="Calibri" w:hAnsi="Calibri" w:cs="Arial"/>
          <w:kern w:val="2"/>
          <w:szCs w:val="24"/>
        </w:rPr>
      </w:pPr>
      <w:bookmarkStart w:id="211" w:name="part_6537cded94db4c62a56f0c6fa1409d48"/>
      <w:bookmarkEnd w:id="211"/>
      <w:r w:rsidRPr="00E92CD9">
        <w:rPr>
          <w:rFonts w:ascii="Calibri" w:eastAsia="Calibri" w:hAnsi="Calibri" w:cs="Arial"/>
          <w:kern w:val="2"/>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27E40C8" w14:textId="77777777" w:rsidR="002F7E9C" w:rsidRPr="00E92CD9" w:rsidRDefault="002F7E9C" w:rsidP="002F7E9C">
      <w:pPr>
        <w:spacing w:line="257" w:lineRule="atLeast"/>
        <w:ind w:firstLine="0"/>
        <w:rPr>
          <w:rFonts w:ascii="Calibri" w:eastAsia="Calibri" w:hAnsi="Calibri" w:cs="Arial"/>
          <w:kern w:val="2"/>
          <w:szCs w:val="24"/>
        </w:rPr>
      </w:pPr>
      <w:bookmarkStart w:id="212" w:name="part_573b757aab854745b04b45eafced8002"/>
      <w:bookmarkEnd w:id="212"/>
      <w:r w:rsidRPr="00E92CD9">
        <w:rPr>
          <w:rFonts w:ascii="Calibri" w:eastAsia="Calibri" w:hAnsi="Calibri" w:cs="Arial"/>
          <w:kern w:val="2"/>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08807A1" w14:textId="77777777" w:rsidR="002F7E9C" w:rsidRPr="00E92CD9" w:rsidRDefault="002F7E9C" w:rsidP="002F7E9C">
      <w:pPr>
        <w:spacing w:line="257" w:lineRule="atLeast"/>
        <w:ind w:firstLine="0"/>
        <w:rPr>
          <w:rFonts w:ascii="Calibri" w:eastAsia="Calibri" w:hAnsi="Calibri" w:cs="Arial"/>
          <w:kern w:val="2"/>
          <w:szCs w:val="24"/>
        </w:rPr>
      </w:pPr>
      <w:bookmarkStart w:id="213" w:name="part_5482040495f04243a31dad247297d688"/>
      <w:bookmarkEnd w:id="213"/>
      <w:r w:rsidRPr="00E92CD9">
        <w:rPr>
          <w:rFonts w:ascii="Calibri" w:eastAsia="Calibri" w:hAnsi="Calibri" w:cs="Arial"/>
          <w:kern w:val="2"/>
          <w:szCs w:val="24"/>
        </w:rPr>
        <w:t>10.7. Sutarties įvykdymo užtikrinimas turi įsigalioti ne vėliau negu jo pateikimo Pirkėjui dieną. </w:t>
      </w:r>
    </w:p>
    <w:p w14:paraId="5D99968F" w14:textId="77777777" w:rsidR="002F7E9C" w:rsidRPr="00E92CD9" w:rsidRDefault="002F7E9C" w:rsidP="002F7E9C">
      <w:pPr>
        <w:spacing w:line="257" w:lineRule="atLeast"/>
        <w:ind w:firstLine="0"/>
        <w:rPr>
          <w:rFonts w:ascii="Calibri" w:eastAsia="Calibri" w:hAnsi="Calibri" w:cs="Arial"/>
          <w:kern w:val="2"/>
          <w:szCs w:val="24"/>
        </w:rPr>
      </w:pPr>
      <w:bookmarkStart w:id="214" w:name="part_23f57b60af624d9eb659171e94f04e91"/>
      <w:bookmarkEnd w:id="214"/>
      <w:r w:rsidRPr="00E92CD9">
        <w:rPr>
          <w:rFonts w:ascii="Calibri" w:eastAsia="Calibri" w:hAnsi="Calibri" w:cs="Arial"/>
          <w:kern w:val="2"/>
          <w:szCs w:val="24"/>
        </w:rPr>
        <w:t>10.8. Sutarties įvykdymo užtikrinimo suma turi būti nurodoma ir išmokama eurais. </w:t>
      </w:r>
    </w:p>
    <w:p w14:paraId="6831DB71" w14:textId="77777777" w:rsidR="002F7E9C" w:rsidRPr="00E92CD9" w:rsidRDefault="002F7E9C" w:rsidP="002F7E9C">
      <w:pPr>
        <w:spacing w:line="257" w:lineRule="atLeast"/>
        <w:ind w:firstLine="0"/>
        <w:rPr>
          <w:rFonts w:ascii="Calibri" w:eastAsia="Calibri" w:hAnsi="Calibri" w:cs="Arial"/>
          <w:kern w:val="2"/>
          <w:szCs w:val="24"/>
        </w:rPr>
      </w:pPr>
      <w:bookmarkStart w:id="215" w:name="part_6b2469244a124a9bad93c36272e453a7"/>
      <w:bookmarkEnd w:id="215"/>
      <w:r w:rsidRPr="00E92CD9">
        <w:rPr>
          <w:rFonts w:ascii="Calibri" w:eastAsia="Calibri" w:hAnsi="Calibri" w:cs="Arial"/>
          <w:kern w:val="2"/>
          <w:szCs w:val="24"/>
        </w:rPr>
        <w:t>10.9. Sutarties įvykdymo užtikrinimas turi būti surašytas lietuvių arba kita kalba (esant Pirkėjo prašymui, turi būti pateiktas vertimas į lietuvių kalbą). </w:t>
      </w:r>
    </w:p>
    <w:p w14:paraId="5BBC62AE" w14:textId="77777777" w:rsidR="002F7E9C" w:rsidRPr="00E92CD9" w:rsidRDefault="002F7E9C" w:rsidP="002F7E9C">
      <w:pPr>
        <w:spacing w:line="257" w:lineRule="atLeast"/>
        <w:ind w:firstLine="0"/>
        <w:rPr>
          <w:rFonts w:ascii="Calibri" w:eastAsia="Calibri" w:hAnsi="Calibri" w:cs="Arial"/>
          <w:kern w:val="2"/>
          <w:szCs w:val="24"/>
        </w:rPr>
      </w:pPr>
      <w:bookmarkStart w:id="216" w:name="part_bff60bd02bba4499b09e7095f4db3021"/>
      <w:bookmarkEnd w:id="216"/>
      <w:r w:rsidRPr="00E92CD9">
        <w:rPr>
          <w:rFonts w:ascii="Calibri" w:eastAsia="Calibri" w:hAnsi="Calibri" w:cs="Arial"/>
          <w:kern w:val="2"/>
          <w:szCs w:val="24"/>
        </w:rPr>
        <w:t>10.10. Sutarties įvykdymo užtikrinime nurodytas jo galiojimo terminas turi būti ne trumpesnis nei Sutarties galiojimo terminas. </w:t>
      </w:r>
    </w:p>
    <w:p w14:paraId="652284E0" w14:textId="77777777" w:rsidR="002F7E9C" w:rsidRPr="00E92CD9" w:rsidRDefault="002F7E9C" w:rsidP="002F7E9C">
      <w:pPr>
        <w:spacing w:line="257" w:lineRule="atLeast"/>
        <w:ind w:firstLine="0"/>
        <w:rPr>
          <w:rFonts w:ascii="Calibri" w:eastAsia="Calibri" w:hAnsi="Calibri" w:cs="Arial"/>
          <w:kern w:val="2"/>
          <w:szCs w:val="24"/>
        </w:rPr>
      </w:pPr>
      <w:bookmarkStart w:id="217" w:name="part_c09828b127ee464b93cda0418427a0c9"/>
      <w:bookmarkEnd w:id="217"/>
      <w:r w:rsidRPr="00E92CD9">
        <w:rPr>
          <w:rFonts w:ascii="Calibri" w:eastAsia="Calibri" w:hAnsi="Calibri" w:cs="Arial"/>
          <w:kern w:val="2"/>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8507324" w14:textId="77777777" w:rsidR="002F7E9C" w:rsidRPr="00E92CD9" w:rsidRDefault="002F7E9C" w:rsidP="002F7E9C">
      <w:pPr>
        <w:spacing w:line="257" w:lineRule="atLeast"/>
        <w:ind w:firstLine="0"/>
        <w:rPr>
          <w:rFonts w:ascii="Calibri" w:eastAsia="Calibri" w:hAnsi="Calibri" w:cs="Arial"/>
          <w:kern w:val="2"/>
          <w:szCs w:val="24"/>
        </w:rPr>
      </w:pPr>
      <w:bookmarkStart w:id="218" w:name="part_99e867755032455a9cff83393036909a"/>
      <w:bookmarkEnd w:id="218"/>
      <w:r w:rsidRPr="00E92CD9">
        <w:rPr>
          <w:rFonts w:ascii="Calibri" w:eastAsia="Calibri" w:hAnsi="Calibri" w:cs="Arial"/>
          <w:kern w:val="2"/>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15E3040" w14:textId="77777777" w:rsidR="002F7E9C" w:rsidRPr="00E92CD9" w:rsidRDefault="002F7E9C" w:rsidP="002F7E9C">
      <w:pPr>
        <w:spacing w:line="257" w:lineRule="atLeast"/>
        <w:ind w:firstLine="0"/>
        <w:rPr>
          <w:rFonts w:ascii="Calibri" w:eastAsia="Calibri" w:hAnsi="Calibri" w:cs="Arial"/>
          <w:kern w:val="2"/>
          <w:szCs w:val="24"/>
        </w:rPr>
      </w:pPr>
      <w:bookmarkStart w:id="219" w:name="part_6dcb58dc08854693968aff8f73ab0017"/>
      <w:bookmarkEnd w:id="219"/>
      <w:r w:rsidRPr="00E92CD9">
        <w:rPr>
          <w:rFonts w:ascii="Calibri" w:eastAsia="Calibri" w:hAnsi="Calibri" w:cs="Arial"/>
          <w:kern w:val="2"/>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56DF0F9" w14:textId="77777777" w:rsidR="002F7E9C" w:rsidRPr="00E92CD9" w:rsidRDefault="002F7E9C" w:rsidP="002F7E9C">
      <w:pPr>
        <w:spacing w:line="257" w:lineRule="atLeast"/>
        <w:ind w:firstLine="0"/>
        <w:rPr>
          <w:rFonts w:ascii="Calibri" w:eastAsia="Calibri" w:hAnsi="Calibri" w:cs="Arial"/>
          <w:kern w:val="2"/>
          <w:szCs w:val="24"/>
        </w:rPr>
      </w:pPr>
      <w:bookmarkStart w:id="220" w:name="part_0a25206412474a4bbf44c79515a1be16"/>
      <w:bookmarkEnd w:id="220"/>
      <w:r w:rsidRPr="00E92CD9">
        <w:rPr>
          <w:rFonts w:ascii="Calibri" w:eastAsia="Calibri" w:hAnsi="Calibri" w:cs="Arial"/>
          <w:kern w:val="2"/>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C2659B" w14:textId="77777777" w:rsidR="002F7E9C" w:rsidRPr="00E92CD9" w:rsidRDefault="002F7E9C" w:rsidP="002F7E9C">
      <w:pPr>
        <w:spacing w:line="257" w:lineRule="atLeast"/>
        <w:ind w:firstLine="0"/>
        <w:rPr>
          <w:rFonts w:ascii="Calibri" w:eastAsia="Calibri" w:hAnsi="Calibri" w:cs="Arial"/>
          <w:kern w:val="2"/>
          <w:szCs w:val="24"/>
        </w:rPr>
      </w:pPr>
      <w:bookmarkStart w:id="221" w:name="part_73f193929275476697fbc659ee2ffef2"/>
      <w:bookmarkEnd w:id="221"/>
      <w:r w:rsidRPr="00E92CD9">
        <w:rPr>
          <w:rFonts w:ascii="Calibri" w:eastAsia="Calibri" w:hAnsi="Calibri" w:cs="Arial"/>
          <w:kern w:val="2"/>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C0F3C1" w14:textId="77777777" w:rsidR="002F7E9C" w:rsidRPr="00E92CD9" w:rsidRDefault="002F7E9C" w:rsidP="002F7E9C">
      <w:pPr>
        <w:spacing w:line="257" w:lineRule="atLeast"/>
        <w:ind w:firstLine="0"/>
        <w:rPr>
          <w:rFonts w:ascii="Calibri" w:eastAsia="Calibri" w:hAnsi="Calibri" w:cs="Arial"/>
          <w:kern w:val="2"/>
          <w:szCs w:val="24"/>
        </w:rPr>
      </w:pPr>
      <w:bookmarkStart w:id="222" w:name="part_8386d1c839604490978a759fa8cd0e41"/>
      <w:bookmarkEnd w:id="222"/>
      <w:r w:rsidRPr="00E92CD9">
        <w:rPr>
          <w:rFonts w:ascii="Calibri" w:eastAsia="Calibri" w:hAnsi="Calibri" w:cs="Arial"/>
          <w:kern w:val="2"/>
          <w:szCs w:val="24"/>
        </w:rPr>
        <w:t>10.16. Pirkėjas gali pasinaudoti Sutarties įvykdymo užtikrinimu, esant bet kuriai iš žemiau nurodytų aplinkybių:  </w:t>
      </w:r>
    </w:p>
    <w:p w14:paraId="2E54041D" w14:textId="77777777" w:rsidR="002F7E9C" w:rsidRPr="00E92CD9" w:rsidRDefault="002F7E9C" w:rsidP="002F7E9C">
      <w:pPr>
        <w:spacing w:line="257" w:lineRule="atLeast"/>
        <w:ind w:firstLine="0"/>
        <w:rPr>
          <w:rFonts w:ascii="Calibri" w:eastAsia="Calibri" w:hAnsi="Calibri" w:cs="Arial"/>
          <w:kern w:val="2"/>
          <w:szCs w:val="24"/>
        </w:rPr>
      </w:pPr>
      <w:bookmarkStart w:id="223" w:name="part_6a4092053ad24f90ab91354c79bcd602"/>
      <w:bookmarkEnd w:id="223"/>
      <w:r w:rsidRPr="00E92CD9">
        <w:rPr>
          <w:rFonts w:ascii="Calibri" w:eastAsia="Calibri" w:hAnsi="Calibri" w:cs="Arial"/>
          <w:kern w:val="2"/>
          <w:szCs w:val="24"/>
        </w:rPr>
        <w:lastRenderedPageBreak/>
        <w:t>10.16.1. Tiekėjas neįvykdė, nevykdo arba netinkamai vykdo savo įsipareigojimus pagal Sutartį;  </w:t>
      </w:r>
    </w:p>
    <w:p w14:paraId="682E8D92" w14:textId="77777777" w:rsidR="002F7E9C" w:rsidRPr="00E92CD9" w:rsidRDefault="002F7E9C" w:rsidP="002F7E9C">
      <w:pPr>
        <w:spacing w:line="257" w:lineRule="atLeast"/>
        <w:ind w:firstLine="0"/>
        <w:rPr>
          <w:rFonts w:ascii="Calibri" w:eastAsia="Calibri" w:hAnsi="Calibri" w:cs="Arial"/>
          <w:kern w:val="2"/>
          <w:szCs w:val="24"/>
        </w:rPr>
      </w:pPr>
      <w:bookmarkStart w:id="224" w:name="part_e00fe693219e4e6b902e80dd837aa291"/>
      <w:bookmarkEnd w:id="224"/>
      <w:r w:rsidRPr="00E92CD9">
        <w:rPr>
          <w:rFonts w:ascii="Calibri" w:eastAsia="Calibri" w:hAnsi="Calibri" w:cs="Arial"/>
          <w:kern w:val="2"/>
          <w:szCs w:val="24"/>
        </w:rPr>
        <w:t>10.16.2. Tiekėjas per protingai nustatytą laikotarpį neįvykdo Pirkėjo nurodymo ištaisyti Prekių trūkumus;  </w:t>
      </w:r>
    </w:p>
    <w:p w14:paraId="5CFA0D5A" w14:textId="77777777" w:rsidR="002F7E9C" w:rsidRPr="00E92CD9" w:rsidRDefault="002F7E9C" w:rsidP="002F7E9C">
      <w:pPr>
        <w:spacing w:line="257" w:lineRule="atLeast"/>
        <w:ind w:firstLine="0"/>
        <w:rPr>
          <w:rFonts w:ascii="Calibri" w:eastAsia="Calibri" w:hAnsi="Calibri" w:cs="Arial"/>
          <w:kern w:val="2"/>
          <w:szCs w:val="24"/>
        </w:rPr>
      </w:pPr>
      <w:bookmarkStart w:id="225" w:name="part_17e55675b4024b56b54f2dc3516d031d"/>
      <w:bookmarkEnd w:id="225"/>
      <w:r w:rsidRPr="00E92CD9">
        <w:rPr>
          <w:rFonts w:ascii="Calibri" w:eastAsia="Calibri" w:hAnsi="Calibri" w:cs="Arial"/>
          <w:kern w:val="2"/>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DF2470" w14:textId="77777777" w:rsidR="002F7E9C" w:rsidRPr="00E92CD9" w:rsidRDefault="002F7E9C" w:rsidP="002F7E9C">
      <w:pPr>
        <w:spacing w:line="257" w:lineRule="atLeast"/>
        <w:ind w:firstLine="0"/>
        <w:rPr>
          <w:rFonts w:ascii="Calibri" w:eastAsia="Calibri" w:hAnsi="Calibri" w:cs="Arial"/>
          <w:kern w:val="2"/>
          <w:szCs w:val="24"/>
        </w:rPr>
      </w:pPr>
      <w:bookmarkStart w:id="226" w:name="part_fca8937bd292487180f445fc4e772862"/>
      <w:bookmarkEnd w:id="226"/>
      <w:r w:rsidRPr="00E92CD9">
        <w:rPr>
          <w:rFonts w:ascii="Calibri" w:eastAsia="Calibri" w:hAnsi="Calibri" w:cs="Arial"/>
          <w:kern w:val="2"/>
          <w:szCs w:val="24"/>
        </w:rPr>
        <w:t>10.16.4. Tiekėjas be pateisinamos priežasties (ne Sutartyje nustatytais atvejais) vienašališkai nutraukia Sutartį. </w:t>
      </w:r>
    </w:p>
    <w:p w14:paraId="2E85C85C"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5D644C02"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227" w:name="part_c243a62643194f789e8bb17df65a45df"/>
      <w:bookmarkEnd w:id="227"/>
      <w:r w:rsidRPr="00E92CD9">
        <w:rPr>
          <w:rFonts w:ascii="Calibri" w:eastAsia="Calibri" w:hAnsi="Calibri" w:cs="Arial"/>
          <w:b/>
          <w:bCs/>
          <w:kern w:val="2"/>
          <w:szCs w:val="24"/>
        </w:rPr>
        <w:t>11.     SUTARTIES KAINA IR JOS PERSKAIČIAVIMAS</w:t>
      </w:r>
    </w:p>
    <w:p w14:paraId="6BC4D9B7"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79E13E62" w14:textId="77777777" w:rsidR="002F7E9C" w:rsidRPr="00E92CD9" w:rsidRDefault="002F7E9C" w:rsidP="002F7E9C">
      <w:pPr>
        <w:spacing w:line="257" w:lineRule="atLeast"/>
        <w:ind w:firstLine="0"/>
        <w:rPr>
          <w:rFonts w:ascii="Calibri" w:eastAsia="Calibri" w:hAnsi="Calibri" w:cs="Arial"/>
          <w:kern w:val="2"/>
          <w:szCs w:val="24"/>
        </w:rPr>
      </w:pPr>
      <w:bookmarkStart w:id="228" w:name="part_00b37702bc7a4007a7f498e73fa13abc"/>
      <w:bookmarkEnd w:id="228"/>
      <w:r w:rsidRPr="00E92CD9">
        <w:rPr>
          <w:rFonts w:ascii="Calibri" w:eastAsia="Calibri" w:hAnsi="Calibri" w:cs="Arial"/>
          <w:kern w:val="2"/>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1232E03" w14:textId="77777777" w:rsidR="002F7E9C" w:rsidRPr="00E92CD9" w:rsidRDefault="002F7E9C" w:rsidP="002F7E9C">
      <w:pPr>
        <w:spacing w:line="257" w:lineRule="atLeast"/>
        <w:ind w:firstLine="0"/>
        <w:rPr>
          <w:rFonts w:ascii="Calibri" w:eastAsia="Calibri" w:hAnsi="Calibri" w:cs="Arial"/>
          <w:kern w:val="2"/>
          <w:szCs w:val="24"/>
        </w:rPr>
      </w:pPr>
      <w:bookmarkStart w:id="229" w:name="part_d37d82bc460c4984adc10f802045113b"/>
      <w:bookmarkEnd w:id="229"/>
      <w:r w:rsidRPr="00E92CD9">
        <w:rPr>
          <w:rFonts w:ascii="Calibri" w:eastAsia="Calibri" w:hAnsi="Calibri" w:cs="Arial"/>
          <w:kern w:val="2"/>
          <w:szCs w:val="24"/>
        </w:rPr>
        <w:t>11.2. Pradinės sutarties vertė yra nurodyta Specialiosiose sąlygose.</w:t>
      </w:r>
    </w:p>
    <w:p w14:paraId="4DA8FF08" w14:textId="77777777" w:rsidR="002F7E9C" w:rsidRPr="00E92CD9" w:rsidRDefault="002F7E9C" w:rsidP="002F7E9C">
      <w:pPr>
        <w:spacing w:line="257" w:lineRule="atLeast"/>
        <w:ind w:firstLine="0"/>
        <w:rPr>
          <w:rFonts w:ascii="Calibri" w:eastAsia="Calibri" w:hAnsi="Calibri" w:cs="Arial"/>
          <w:kern w:val="2"/>
          <w:szCs w:val="24"/>
        </w:rPr>
      </w:pPr>
      <w:bookmarkStart w:id="230" w:name="part_963fa04b15fa479488ffe54a42ec7840"/>
      <w:bookmarkEnd w:id="230"/>
      <w:r w:rsidRPr="00E92CD9">
        <w:rPr>
          <w:rFonts w:ascii="Calibri" w:eastAsia="Calibri" w:hAnsi="Calibri" w:cs="Arial"/>
          <w:kern w:val="2"/>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74CBCDB" w14:textId="77777777" w:rsidR="002F7E9C" w:rsidRPr="00E92CD9" w:rsidRDefault="002F7E9C" w:rsidP="002F7E9C">
      <w:pPr>
        <w:spacing w:line="257" w:lineRule="atLeast"/>
        <w:ind w:firstLine="0"/>
        <w:rPr>
          <w:rFonts w:ascii="Calibri" w:eastAsia="Calibri" w:hAnsi="Calibri" w:cs="Arial"/>
          <w:kern w:val="2"/>
          <w:szCs w:val="24"/>
        </w:rPr>
      </w:pPr>
      <w:bookmarkStart w:id="231" w:name="part_eec62f66f91149a085f7ce1e5e0fa9e2"/>
      <w:bookmarkEnd w:id="231"/>
      <w:r w:rsidRPr="00E92CD9">
        <w:rPr>
          <w:rFonts w:ascii="Calibri" w:eastAsia="Calibri" w:hAnsi="Calibri" w:cs="Arial"/>
          <w:kern w:val="2"/>
          <w:szCs w:val="24"/>
        </w:rPr>
        <w:t>11.4. Sutarties kainos peržiūra atliekama Specialiosiose sąlygose nustatyta tvarka.</w:t>
      </w:r>
    </w:p>
    <w:p w14:paraId="05F60D6E"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4B6DEFB4"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232" w:name="part_7309caea5c364145a476135a4a7d84a4"/>
      <w:bookmarkEnd w:id="232"/>
      <w:r w:rsidRPr="00E92CD9">
        <w:rPr>
          <w:rFonts w:ascii="Calibri" w:eastAsia="Calibri" w:hAnsi="Calibri" w:cs="Arial"/>
          <w:b/>
          <w:bCs/>
          <w:kern w:val="2"/>
          <w:szCs w:val="24"/>
        </w:rPr>
        <w:t>12.     ATSISKAITYMO TVARKA</w:t>
      </w:r>
    </w:p>
    <w:p w14:paraId="5391B5D0"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17F8DC35"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233" w:name="part_c6edbac96f0c4e788b53ca0423f5c904"/>
      <w:bookmarkEnd w:id="233"/>
      <w:r w:rsidRPr="00E92CD9">
        <w:rPr>
          <w:rFonts w:ascii="Calibri" w:eastAsia="Calibri" w:hAnsi="Calibri" w:cs="Arial"/>
          <w:b/>
          <w:bCs/>
          <w:kern w:val="2"/>
          <w:szCs w:val="24"/>
        </w:rPr>
        <w:t>12.1.  Išankstinis mokėjimas (avansas) (jei taikoma)</w:t>
      </w:r>
    </w:p>
    <w:p w14:paraId="4124A975"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3685BCEE" w14:textId="77777777" w:rsidR="002F7E9C" w:rsidRPr="00E92CD9" w:rsidRDefault="002F7E9C" w:rsidP="002F7E9C">
      <w:pPr>
        <w:spacing w:line="257" w:lineRule="atLeast"/>
        <w:ind w:firstLine="0"/>
        <w:rPr>
          <w:rFonts w:ascii="Calibri" w:eastAsia="Calibri" w:hAnsi="Calibri" w:cs="Arial"/>
          <w:kern w:val="2"/>
          <w:szCs w:val="24"/>
        </w:rPr>
      </w:pPr>
      <w:bookmarkStart w:id="234" w:name="part_e6254d938ca14e5bb6ff52cae5d98d21"/>
      <w:bookmarkEnd w:id="234"/>
      <w:r w:rsidRPr="00E92CD9">
        <w:rPr>
          <w:rFonts w:ascii="Calibri" w:eastAsia="Calibri" w:hAnsi="Calibri" w:cs="Arial"/>
          <w:kern w:val="2"/>
          <w:szCs w:val="24"/>
        </w:rPr>
        <w:t>12.1.1. Bendrųjų sąlygų 12.1 poskyrio sąlygos taikomos tuo atveju, jei Specialiosiose sąlygose yra nurodyta, kad Tiekėjui mokamas išankstinis mokėjimas (avansas) (toliau – avansas). </w:t>
      </w:r>
    </w:p>
    <w:p w14:paraId="43ADBE9E" w14:textId="77777777" w:rsidR="002F7E9C" w:rsidRPr="00E92CD9" w:rsidRDefault="002F7E9C" w:rsidP="002F7E9C">
      <w:pPr>
        <w:spacing w:line="257" w:lineRule="atLeast"/>
        <w:ind w:firstLine="0"/>
        <w:rPr>
          <w:rFonts w:ascii="Calibri" w:eastAsia="Calibri" w:hAnsi="Calibri" w:cs="Arial"/>
          <w:kern w:val="2"/>
          <w:szCs w:val="24"/>
        </w:rPr>
      </w:pPr>
      <w:bookmarkStart w:id="235" w:name="part_5aca485be1cd47d8978d7f83b9fc4c64"/>
      <w:bookmarkEnd w:id="235"/>
      <w:r w:rsidRPr="00E92CD9">
        <w:rPr>
          <w:rFonts w:ascii="Calibri" w:eastAsia="Calibri" w:hAnsi="Calibri" w:cs="Arial"/>
          <w:kern w:val="2"/>
          <w:szCs w:val="24"/>
        </w:rPr>
        <w:t>12.1.2. Pirkėjas sumoka Tiekėjui avansą – ne daugiau kaip Specialiosiose sąlygose nurodytas avanso dydis.</w:t>
      </w:r>
    </w:p>
    <w:p w14:paraId="7B768A29" w14:textId="77777777" w:rsidR="002F7E9C" w:rsidRPr="00E92CD9" w:rsidRDefault="002F7E9C" w:rsidP="002F7E9C">
      <w:pPr>
        <w:spacing w:line="257" w:lineRule="atLeast"/>
        <w:ind w:firstLine="0"/>
        <w:rPr>
          <w:rFonts w:ascii="Calibri" w:eastAsia="Calibri" w:hAnsi="Calibri" w:cs="Arial"/>
          <w:kern w:val="2"/>
          <w:szCs w:val="24"/>
        </w:rPr>
      </w:pPr>
      <w:bookmarkStart w:id="236" w:name="part_537ddfc62aab4ba6939ed010f8001a23"/>
      <w:bookmarkEnd w:id="236"/>
      <w:r w:rsidRPr="00E92CD9">
        <w:rPr>
          <w:rFonts w:ascii="Calibri" w:eastAsia="Calibri" w:hAnsi="Calibri" w:cs="Arial"/>
          <w:kern w:val="2"/>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Avanso užtikrinimas). </w:t>
      </w:r>
    </w:p>
    <w:p w14:paraId="0D9F5423"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Pastaba.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346B8554" w14:textId="77777777" w:rsidR="002F7E9C" w:rsidRPr="00E92CD9" w:rsidRDefault="002F7E9C" w:rsidP="002F7E9C">
      <w:pPr>
        <w:spacing w:line="257" w:lineRule="atLeast"/>
        <w:ind w:firstLine="0"/>
        <w:rPr>
          <w:rFonts w:ascii="Calibri" w:eastAsia="Calibri" w:hAnsi="Calibri" w:cs="Arial"/>
          <w:kern w:val="2"/>
          <w:szCs w:val="24"/>
        </w:rPr>
      </w:pPr>
      <w:bookmarkStart w:id="237" w:name="part_190bf5c9e7104d59a5bbf9053b89a192"/>
      <w:bookmarkEnd w:id="237"/>
      <w:r w:rsidRPr="00E92CD9">
        <w:rPr>
          <w:rFonts w:ascii="Calibri" w:eastAsia="Calibri" w:hAnsi="Calibri" w:cs="Arial"/>
          <w:kern w:val="2"/>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BE6AD5A" w14:textId="77777777" w:rsidR="002F7E9C" w:rsidRPr="00E92CD9" w:rsidRDefault="002F7E9C" w:rsidP="002F7E9C">
      <w:pPr>
        <w:spacing w:line="257" w:lineRule="atLeast"/>
        <w:ind w:firstLine="0"/>
        <w:rPr>
          <w:rFonts w:ascii="Calibri" w:eastAsia="Calibri" w:hAnsi="Calibri" w:cs="Arial"/>
          <w:kern w:val="2"/>
          <w:szCs w:val="24"/>
        </w:rPr>
      </w:pPr>
      <w:bookmarkStart w:id="238" w:name="part_6a929eb6182745f2a4365f45f08c06d4"/>
      <w:bookmarkEnd w:id="238"/>
      <w:r w:rsidRPr="00E92CD9">
        <w:rPr>
          <w:rFonts w:ascii="Calibri" w:eastAsia="Calibri" w:hAnsi="Calibri" w:cs="Arial"/>
          <w:kern w:val="2"/>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B951442" w14:textId="77777777" w:rsidR="002F7E9C" w:rsidRPr="00E92CD9" w:rsidRDefault="002F7E9C" w:rsidP="002F7E9C">
      <w:pPr>
        <w:spacing w:line="257" w:lineRule="atLeast"/>
        <w:ind w:firstLine="0"/>
        <w:rPr>
          <w:rFonts w:ascii="Calibri" w:eastAsia="Calibri" w:hAnsi="Calibri" w:cs="Arial"/>
          <w:kern w:val="2"/>
          <w:szCs w:val="24"/>
        </w:rPr>
      </w:pPr>
      <w:bookmarkStart w:id="239" w:name="part_81a3a510952f43c99a64797afeae234e"/>
      <w:bookmarkEnd w:id="239"/>
      <w:r w:rsidRPr="00E92CD9">
        <w:rPr>
          <w:rFonts w:ascii="Calibri" w:eastAsia="Calibri" w:hAnsi="Calibri" w:cs="Arial"/>
          <w:kern w:val="2"/>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1371B85" w14:textId="77777777" w:rsidR="002F7E9C" w:rsidRPr="00E92CD9" w:rsidRDefault="002F7E9C" w:rsidP="002F7E9C">
      <w:pPr>
        <w:spacing w:line="257" w:lineRule="atLeast"/>
        <w:ind w:firstLine="0"/>
        <w:rPr>
          <w:rFonts w:ascii="Calibri" w:eastAsia="Calibri" w:hAnsi="Calibri" w:cs="Arial"/>
          <w:kern w:val="2"/>
          <w:szCs w:val="24"/>
        </w:rPr>
      </w:pPr>
      <w:bookmarkStart w:id="240" w:name="part_63fb44954f2d4b9e8d14abb04f612425"/>
      <w:bookmarkEnd w:id="240"/>
      <w:r w:rsidRPr="00E92CD9">
        <w:rPr>
          <w:rFonts w:ascii="Calibri" w:eastAsia="Calibri" w:hAnsi="Calibri" w:cs="Arial"/>
          <w:kern w:val="2"/>
          <w:szCs w:val="24"/>
        </w:rPr>
        <w:t>12.1.7. Avanso užtikrinimo suma turi būti nurodoma ir išmokama eurais. </w:t>
      </w:r>
    </w:p>
    <w:p w14:paraId="5A277463" w14:textId="77777777" w:rsidR="002F7E9C" w:rsidRPr="00E92CD9" w:rsidRDefault="002F7E9C" w:rsidP="002F7E9C">
      <w:pPr>
        <w:spacing w:line="257" w:lineRule="atLeast"/>
        <w:ind w:firstLine="0"/>
        <w:rPr>
          <w:rFonts w:ascii="Calibri" w:eastAsia="Calibri" w:hAnsi="Calibri" w:cs="Arial"/>
          <w:kern w:val="2"/>
          <w:szCs w:val="24"/>
        </w:rPr>
      </w:pPr>
      <w:bookmarkStart w:id="241" w:name="part_c7c6aff7d3f640bb90ac889e5df351a9"/>
      <w:bookmarkEnd w:id="241"/>
      <w:r w:rsidRPr="00E92CD9">
        <w:rPr>
          <w:rFonts w:ascii="Calibri" w:eastAsia="Calibri" w:hAnsi="Calibri" w:cs="Arial"/>
          <w:kern w:val="2"/>
          <w:szCs w:val="24"/>
        </w:rPr>
        <w:t>12.1.8. Avanso užtikrinimas turi būti surašytas lietuvių arba kita kalba (esant Pirkėjo prašymui, turi būti pateiktas vertimas į lietuvių kalbą). </w:t>
      </w:r>
    </w:p>
    <w:p w14:paraId="36A8E736" w14:textId="77777777" w:rsidR="002F7E9C" w:rsidRPr="00E92CD9" w:rsidRDefault="002F7E9C" w:rsidP="002F7E9C">
      <w:pPr>
        <w:spacing w:line="257" w:lineRule="atLeast"/>
        <w:ind w:firstLine="0"/>
        <w:rPr>
          <w:rFonts w:ascii="Calibri" w:eastAsia="Calibri" w:hAnsi="Calibri" w:cs="Arial"/>
          <w:kern w:val="2"/>
          <w:szCs w:val="24"/>
        </w:rPr>
      </w:pPr>
      <w:bookmarkStart w:id="242" w:name="part_3f11ca3118c0410dbfd52ebd95786ff0"/>
      <w:bookmarkEnd w:id="242"/>
      <w:r w:rsidRPr="00E92CD9">
        <w:rPr>
          <w:rFonts w:ascii="Calibri" w:eastAsia="Calibri" w:hAnsi="Calibri" w:cs="Arial"/>
          <w:kern w:val="2"/>
          <w:szCs w:val="24"/>
        </w:rPr>
        <w:t>12.1.9. Avanso užtikrinimas, neatitinkantis šiame Sutarties poskyryje nustatytų reikalavimų, nebus priimamas. </w:t>
      </w:r>
    </w:p>
    <w:p w14:paraId="08BAD604" w14:textId="77777777" w:rsidR="002F7E9C" w:rsidRPr="00E92CD9" w:rsidRDefault="002F7E9C" w:rsidP="002F7E9C">
      <w:pPr>
        <w:spacing w:line="257" w:lineRule="atLeast"/>
        <w:ind w:firstLine="0"/>
        <w:rPr>
          <w:rFonts w:ascii="Calibri" w:eastAsia="Calibri" w:hAnsi="Calibri" w:cs="Arial"/>
          <w:kern w:val="2"/>
          <w:szCs w:val="24"/>
        </w:rPr>
      </w:pPr>
      <w:bookmarkStart w:id="243" w:name="part_38222b942b3c4ef3a74f14ecb0367b59"/>
      <w:bookmarkEnd w:id="243"/>
      <w:r w:rsidRPr="00E92CD9">
        <w:rPr>
          <w:rFonts w:ascii="Calibri" w:eastAsia="Calibri" w:hAnsi="Calibri" w:cs="Arial"/>
          <w:kern w:val="2"/>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2B1114D" w14:textId="77777777" w:rsidR="002F7E9C" w:rsidRPr="00E92CD9" w:rsidRDefault="002F7E9C" w:rsidP="002F7E9C">
      <w:pPr>
        <w:spacing w:line="257" w:lineRule="atLeast"/>
        <w:ind w:firstLine="0"/>
        <w:rPr>
          <w:rFonts w:ascii="Calibri" w:eastAsia="Calibri" w:hAnsi="Calibri" w:cs="Arial"/>
          <w:kern w:val="2"/>
          <w:szCs w:val="24"/>
        </w:rPr>
      </w:pPr>
      <w:bookmarkStart w:id="244" w:name="part_1bd3404d77e4430bbeb7ed1bd76c5b35"/>
      <w:bookmarkEnd w:id="244"/>
      <w:r w:rsidRPr="00E92CD9">
        <w:rPr>
          <w:rFonts w:ascii="Calibri" w:eastAsia="Calibri" w:hAnsi="Calibri" w:cs="Arial"/>
          <w:kern w:val="2"/>
          <w:szCs w:val="24"/>
        </w:rPr>
        <w:t>12.1.11. Pirkėjas sumoka Tiekėjui avansą per Specialiosiose sąlygose numatytą terminą nuo išankstinio mokėjimo sąskaitos ir Avanso užtikrinimo (jei taikoma) gavimo dienos. Sumokėto avanso suma išskaitoma iš mokėtinos sumos. </w:t>
      </w:r>
    </w:p>
    <w:p w14:paraId="5DF17323" w14:textId="77777777" w:rsidR="002F7E9C" w:rsidRPr="00E92CD9" w:rsidRDefault="002F7E9C" w:rsidP="002F7E9C">
      <w:pPr>
        <w:spacing w:line="257" w:lineRule="atLeast"/>
        <w:ind w:firstLine="0"/>
        <w:rPr>
          <w:rFonts w:ascii="Calibri" w:eastAsia="Calibri" w:hAnsi="Calibri" w:cs="Arial"/>
          <w:kern w:val="2"/>
          <w:szCs w:val="24"/>
        </w:rPr>
      </w:pPr>
      <w:bookmarkStart w:id="245" w:name="part_0029c02db3c84831b5fd0baf43393207"/>
      <w:bookmarkEnd w:id="245"/>
      <w:r w:rsidRPr="00E92CD9">
        <w:rPr>
          <w:rFonts w:ascii="Calibri" w:eastAsia="Calibri" w:hAnsi="Calibri" w:cs="Arial"/>
          <w:kern w:val="2"/>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w:t>
      </w:r>
      <w:r w:rsidRPr="00E92CD9">
        <w:rPr>
          <w:rFonts w:ascii="Calibri" w:eastAsia="Calibri" w:hAnsi="Calibri" w:cs="Arial"/>
          <w:kern w:val="2"/>
          <w:szCs w:val="24"/>
        </w:rPr>
        <w:lastRenderedPageBreak/>
        <w:t>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2DB0074"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76AD1A7C"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246" w:name="part_bfa74a56e3b741829bac99d06a6771da"/>
      <w:bookmarkEnd w:id="246"/>
      <w:r w:rsidRPr="00E92CD9">
        <w:rPr>
          <w:rFonts w:ascii="Calibri" w:eastAsia="Calibri" w:hAnsi="Calibri" w:cs="Arial"/>
          <w:b/>
          <w:bCs/>
          <w:kern w:val="2"/>
          <w:szCs w:val="24"/>
        </w:rPr>
        <w:t>12.2.  Mokėjimų tvarka</w:t>
      </w:r>
    </w:p>
    <w:p w14:paraId="69DDF7A9"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03730EE7" w14:textId="77777777" w:rsidR="002F7E9C" w:rsidRPr="00E92CD9" w:rsidRDefault="002F7E9C" w:rsidP="002F7E9C">
      <w:pPr>
        <w:spacing w:line="257" w:lineRule="atLeast"/>
        <w:ind w:firstLine="0"/>
        <w:rPr>
          <w:rFonts w:ascii="Calibri" w:eastAsia="Calibri" w:hAnsi="Calibri" w:cs="Arial"/>
          <w:kern w:val="2"/>
          <w:szCs w:val="24"/>
        </w:rPr>
      </w:pPr>
      <w:bookmarkStart w:id="247" w:name="part_b4cd4228187943e3b070d8cbcc9ac2b2"/>
      <w:bookmarkEnd w:id="247"/>
      <w:r w:rsidRPr="00E92CD9">
        <w:rPr>
          <w:rFonts w:ascii="Calibri" w:eastAsia="Calibri" w:hAnsi="Calibri" w:cs="Arial"/>
          <w:kern w:val="2"/>
          <w:szCs w:val="24"/>
        </w:rPr>
        <w:t>12.2.1.   Tiekėjas išrašo Sąskaitą tik Šalims pasirašius Prekių perdavimo–priėmimo aktą, jeigu kitaip nenumatyta Specialiosiose sąlygose:</w:t>
      </w:r>
    </w:p>
    <w:p w14:paraId="700F54BC" w14:textId="77777777" w:rsidR="002F7E9C" w:rsidRPr="00E92CD9" w:rsidRDefault="002F7E9C" w:rsidP="002F7E9C">
      <w:pPr>
        <w:spacing w:line="257" w:lineRule="atLeast"/>
        <w:ind w:firstLine="0"/>
        <w:rPr>
          <w:rFonts w:ascii="Calibri" w:eastAsia="Calibri" w:hAnsi="Calibri" w:cs="Arial"/>
          <w:kern w:val="2"/>
          <w:szCs w:val="24"/>
        </w:rPr>
      </w:pPr>
      <w:bookmarkStart w:id="248" w:name="part_4b533fd0c73e42b08b88020b62ef67b6"/>
      <w:bookmarkEnd w:id="248"/>
      <w:r w:rsidRPr="00E92CD9">
        <w:rPr>
          <w:rFonts w:ascii="Calibri" w:eastAsia="Calibri" w:hAnsi="Calibri" w:cs="Arial"/>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„E. sąskaita“ (www.esaskaita.eu) arba per kitą savo pasirinktą informacinę sistemą;</w:t>
      </w:r>
    </w:p>
    <w:p w14:paraId="17329F91" w14:textId="77777777" w:rsidR="002F7E9C" w:rsidRPr="00E92CD9" w:rsidRDefault="002F7E9C" w:rsidP="002F7E9C">
      <w:pPr>
        <w:spacing w:line="257" w:lineRule="atLeast"/>
        <w:ind w:firstLine="0"/>
        <w:rPr>
          <w:rFonts w:ascii="Calibri" w:eastAsia="Calibri" w:hAnsi="Calibri" w:cs="Arial"/>
          <w:kern w:val="2"/>
          <w:szCs w:val="24"/>
        </w:rPr>
      </w:pPr>
      <w:bookmarkStart w:id="249" w:name="part_0a0da1d5ef5c48389da63acb61f47e3a"/>
      <w:bookmarkEnd w:id="249"/>
      <w:r w:rsidRPr="00E92CD9">
        <w:rPr>
          <w:rFonts w:ascii="Calibri" w:eastAsia="Calibri" w:hAnsi="Calibri" w:cs="Arial"/>
          <w:kern w:val="2"/>
          <w:szCs w:val="24"/>
        </w:rPr>
        <w:t>12.2.1.2. Europos elektroninių sąskaitų faktūrų standarto neatitinkančią elektroninę sąskaitą faktūrą Tiekėjas privalo pateikti, naudodamasis informacinės sistemos „E. sąskaita“ priemonėmis (www.esaskaita.eu).</w:t>
      </w:r>
    </w:p>
    <w:p w14:paraId="0C204D7A" w14:textId="77777777" w:rsidR="002F7E9C" w:rsidRPr="00E92CD9" w:rsidRDefault="002F7E9C" w:rsidP="002F7E9C">
      <w:pPr>
        <w:spacing w:line="257" w:lineRule="atLeast"/>
        <w:ind w:firstLine="0"/>
        <w:rPr>
          <w:rFonts w:ascii="Calibri" w:eastAsia="Calibri" w:hAnsi="Calibri" w:cs="Arial"/>
          <w:kern w:val="2"/>
          <w:szCs w:val="24"/>
        </w:rPr>
      </w:pPr>
      <w:bookmarkStart w:id="250" w:name="part_44a1d195b56b4d74a5fb8a833330bbe9"/>
      <w:bookmarkEnd w:id="250"/>
      <w:r w:rsidRPr="00E92CD9">
        <w:rPr>
          <w:rFonts w:ascii="Calibri" w:eastAsia="Calibri" w:hAnsi="Calibri" w:cs="Arial"/>
          <w:kern w:val="2"/>
          <w:szCs w:val="24"/>
        </w:rPr>
        <w:t>12.2.2.   Pirkėjas elektronines sąskaitas faktūras priima ir apdoroja naudodamasis informacinės sistemos „E. sąskaita“ priemonėmis, išskyrus VPĮ nustatytus išimtinius atvejus.</w:t>
      </w:r>
    </w:p>
    <w:p w14:paraId="4E4905F4" w14:textId="77777777" w:rsidR="002F7E9C" w:rsidRPr="00E92CD9" w:rsidRDefault="002F7E9C" w:rsidP="002F7E9C">
      <w:pPr>
        <w:spacing w:line="257" w:lineRule="atLeast"/>
        <w:ind w:firstLine="0"/>
        <w:rPr>
          <w:rFonts w:ascii="Calibri" w:eastAsia="Calibri" w:hAnsi="Calibri" w:cs="Arial"/>
          <w:kern w:val="2"/>
          <w:szCs w:val="24"/>
        </w:rPr>
      </w:pPr>
      <w:bookmarkStart w:id="251" w:name="part_e934354ba2644b43b5ff67c104bd060e"/>
      <w:bookmarkEnd w:id="251"/>
      <w:r w:rsidRPr="00E92CD9">
        <w:rPr>
          <w:rFonts w:ascii="Calibri" w:eastAsia="Calibri" w:hAnsi="Calibri" w:cs="Arial"/>
          <w:kern w:val="2"/>
          <w:szCs w:val="24"/>
        </w:rPr>
        <w:t>12.2.3.   Išankstinio mokėjimo sąskaitas (jeigu Specialiosiose sąlygose yra numatytas avanso mokėjimas) Tiekėjas privalo pateikti šiame Sutarties poskyryje nustatyta tvarka.</w:t>
      </w:r>
    </w:p>
    <w:p w14:paraId="62764A2A" w14:textId="77777777" w:rsidR="002F7E9C" w:rsidRPr="00E92CD9" w:rsidRDefault="002F7E9C" w:rsidP="002F7E9C">
      <w:pPr>
        <w:spacing w:line="257" w:lineRule="atLeast"/>
        <w:ind w:firstLine="0"/>
        <w:rPr>
          <w:rFonts w:ascii="Calibri" w:eastAsia="Calibri" w:hAnsi="Calibri" w:cs="Arial"/>
          <w:kern w:val="2"/>
          <w:szCs w:val="24"/>
        </w:rPr>
      </w:pPr>
      <w:bookmarkStart w:id="252" w:name="part_68628f20972b43468ec4f2f92458dce7"/>
      <w:bookmarkEnd w:id="252"/>
      <w:r w:rsidRPr="00E92CD9">
        <w:rPr>
          <w:rFonts w:ascii="Calibri" w:eastAsia="Calibri" w:hAnsi="Calibri" w:cs="Arial"/>
          <w:kern w:val="2"/>
          <w:szCs w:val="24"/>
        </w:rPr>
        <w:t>12.2.4.   Pirkėjas atlieka mokėjimus už Prekes Specialiosiose sąlygose nustatytais terminais.</w:t>
      </w:r>
    </w:p>
    <w:p w14:paraId="6F081601" w14:textId="77777777" w:rsidR="002F7E9C" w:rsidRPr="00E92CD9" w:rsidRDefault="002F7E9C" w:rsidP="002F7E9C">
      <w:pPr>
        <w:spacing w:line="257" w:lineRule="atLeast"/>
        <w:ind w:firstLine="0"/>
        <w:rPr>
          <w:rFonts w:ascii="Calibri" w:eastAsia="Calibri" w:hAnsi="Calibri" w:cs="Arial"/>
          <w:kern w:val="2"/>
          <w:szCs w:val="24"/>
        </w:rPr>
      </w:pPr>
      <w:bookmarkStart w:id="253" w:name="part_68a87921fdd4459db747caffdae95828"/>
      <w:bookmarkEnd w:id="253"/>
      <w:r w:rsidRPr="00E92CD9">
        <w:rPr>
          <w:rFonts w:ascii="Calibri" w:eastAsia="Calibri" w:hAnsi="Calibri" w:cs="Arial"/>
          <w:kern w:val="2"/>
          <w:szCs w:val="24"/>
        </w:rPr>
        <w:t>12.2.5.   Už mokėjimų pagal Sutartį vėlavimus, Pirkėjui taikomos netesybos Specialiosiose sąlygose nustatyta tvarka.</w:t>
      </w:r>
    </w:p>
    <w:p w14:paraId="24412205" w14:textId="77777777" w:rsidR="002F7E9C" w:rsidRPr="00E92CD9" w:rsidRDefault="002F7E9C" w:rsidP="002F7E9C">
      <w:pPr>
        <w:spacing w:line="257" w:lineRule="atLeast"/>
        <w:ind w:firstLine="0"/>
        <w:rPr>
          <w:rFonts w:ascii="Calibri" w:eastAsia="Calibri" w:hAnsi="Calibri" w:cs="Arial"/>
          <w:kern w:val="2"/>
          <w:szCs w:val="24"/>
        </w:rPr>
      </w:pPr>
      <w:bookmarkStart w:id="254" w:name="part_88db164c8d8d441d84f879d3a203a0eb"/>
      <w:bookmarkEnd w:id="254"/>
      <w:r w:rsidRPr="00E92CD9">
        <w:rPr>
          <w:rFonts w:ascii="Calibri" w:eastAsia="Calibri" w:hAnsi="Calibri" w:cs="Arial"/>
          <w:kern w:val="2"/>
          <w:szCs w:val="24"/>
        </w:rPr>
        <w:t>12.2.6.   Jei Prekės pristatomos dalimis, aukščiau nurodyta atsiskaitymo tvarka galioja kiekvienai tokiai daliai, jei Specialiosiose sąlygose nenustatyta kitaip.</w:t>
      </w:r>
    </w:p>
    <w:p w14:paraId="71C2E4D1" w14:textId="77777777" w:rsidR="002F7E9C" w:rsidRPr="00E92CD9" w:rsidRDefault="002F7E9C" w:rsidP="002F7E9C">
      <w:pPr>
        <w:spacing w:line="257" w:lineRule="atLeast"/>
        <w:ind w:firstLine="0"/>
        <w:rPr>
          <w:rFonts w:ascii="Calibri" w:eastAsia="Calibri" w:hAnsi="Calibri" w:cs="Arial"/>
          <w:kern w:val="2"/>
          <w:szCs w:val="24"/>
        </w:rPr>
      </w:pPr>
      <w:bookmarkStart w:id="255" w:name="part_9c0b1f4512584426b9e3b0c76f219221"/>
      <w:bookmarkEnd w:id="255"/>
      <w:r w:rsidRPr="00E92CD9">
        <w:rPr>
          <w:rFonts w:ascii="Calibri" w:eastAsia="Calibri" w:hAnsi="Calibri" w:cs="Arial"/>
          <w:kern w:val="2"/>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D11F4F"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5DAAFD6D"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256" w:name="part_d9561aa090a84edf8a9569a80ce15656"/>
      <w:bookmarkEnd w:id="256"/>
      <w:r w:rsidRPr="00E92CD9">
        <w:rPr>
          <w:rFonts w:ascii="Calibri" w:eastAsia="Calibri" w:hAnsi="Calibri" w:cs="Arial"/>
          <w:b/>
          <w:bCs/>
          <w:kern w:val="2"/>
          <w:szCs w:val="24"/>
        </w:rPr>
        <w:t>12.3.  Kiti atsiskaitymo klausimai</w:t>
      </w:r>
    </w:p>
    <w:p w14:paraId="03C935BD"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591F3FCB" w14:textId="77777777" w:rsidR="002F7E9C" w:rsidRPr="00E92CD9" w:rsidRDefault="002F7E9C" w:rsidP="002F7E9C">
      <w:pPr>
        <w:spacing w:line="257" w:lineRule="atLeast"/>
        <w:ind w:firstLine="0"/>
        <w:rPr>
          <w:rFonts w:ascii="Calibri" w:eastAsia="Calibri" w:hAnsi="Calibri" w:cs="Arial"/>
          <w:kern w:val="2"/>
          <w:szCs w:val="24"/>
        </w:rPr>
      </w:pPr>
      <w:bookmarkStart w:id="257" w:name="part_e08fcb6fd55a4983acf9af7ef9c5ce20"/>
      <w:bookmarkEnd w:id="257"/>
      <w:r w:rsidRPr="00E92CD9">
        <w:rPr>
          <w:rFonts w:ascii="Calibri" w:eastAsia="Calibri" w:hAnsi="Calibri" w:cs="Arial"/>
          <w:kern w:val="2"/>
          <w:szCs w:val="24"/>
        </w:rPr>
        <w:t>12.3.1.   Pirkėjas privalo pervesti mokėjimus Tiekėjui į Tiekėjo banko sąskaitą, nurodytą Specialiosiose sąlygose.</w:t>
      </w:r>
    </w:p>
    <w:p w14:paraId="1EDF2810" w14:textId="77777777" w:rsidR="002F7E9C" w:rsidRPr="00E92CD9" w:rsidRDefault="002F7E9C" w:rsidP="002F7E9C">
      <w:pPr>
        <w:spacing w:line="257" w:lineRule="atLeast"/>
        <w:ind w:firstLine="0"/>
        <w:rPr>
          <w:rFonts w:ascii="Calibri" w:eastAsia="Calibri" w:hAnsi="Calibri" w:cs="Arial"/>
          <w:kern w:val="2"/>
          <w:szCs w:val="24"/>
        </w:rPr>
      </w:pPr>
      <w:bookmarkStart w:id="258" w:name="part_3a9aaac2e8b1447790272c1a0eeaae22"/>
      <w:bookmarkEnd w:id="258"/>
      <w:r w:rsidRPr="00E92CD9">
        <w:rPr>
          <w:rFonts w:ascii="Calibri" w:eastAsia="Calibri" w:hAnsi="Calibri" w:cs="Arial"/>
          <w:kern w:val="2"/>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10B511" w14:textId="77777777" w:rsidR="002F7E9C" w:rsidRPr="00E92CD9" w:rsidRDefault="002F7E9C" w:rsidP="002F7E9C">
      <w:pPr>
        <w:spacing w:line="257" w:lineRule="atLeast"/>
        <w:ind w:firstLine="0"/>
        <w:rPr>
          <w:rFonts w:ascii="Calibri" w:eastAsia="Calibri" w:hAnsi="Calibri" w:cs="Arial"/>
          <w:kern w:val="2"/>
          <w:szCs w:val="24"/>
        </w:rPr>
      </w:pPr>
      <w:bookmarkStart w:id="259" w:name="part_854a7e65f8db483e97c811ffa9a30ed7"/>
      <w:bookmarkEnd w:id="259"/>
      <w:r w:rsidRPr="00E92CD9">
        <w:rPr>
          <w:rFonts w:ascii="Calibri" w:eastAsia="Calibri" w:hAnsi="Calibri" w:cs="Arial"/>
          <w:kern w:val="2"/>
          <w:szCs w:val="24"/>
        </w:rPr>
        <w:t>12.3.3.   Visi mokėjimai pagal Sutartį atliekami eurais.</w:t>
      </w:r>
    </w:p>
    <w:p w14:paraId="05FF436B" w14:textId="77777777" w:rsidR="002F7E9C" w:rsidRPr="00E92CD9" w:rsidRDefault="002F7E9C" w:rsidP="002F7E9C">
      <w:pPr>
        <w:spacing w:line="257" w:lineRule="atLeast"/>
        <w:ind w:firstLine="0"/>
        <w:rPr>
          <w:rFonts w:ascii="Calibri" w:eastAsia="Calibri" w:hAnsi="Calibri" w:cs="Arial"/>
          <w:kern w:val="2"/>
          <w:szCs w:val="24"/>
        </w:rPr>
      </w:pPr>
      <w:bookmarkStart w:id="260" w:name="part_ad77fdac8f2b472289c100214a4ab1bb"/>
      <w:bookmarkEnd w:id="260"/>
      <w:r w:rsidRPr="00E92CD9">
        <w:rPr>
          <w:rFonts w:ascii="Calibri" w:eastAsia="Calibri" w:hAnsi="Calibri" w:cs="Arial"/>
          <w:kern w:val="2"/>
          <w:szCs w:val="24"/>
        </w:rPr>
        <w:t>12.3.4.   Už pavėluotus mokėjimus pagal Sutartį mokančioji Šalis privalo sumokėti kitai Šaliai Specialiosiose sąlygose nurodyto dydžio netesybas.</w:t>
      </w:r>
    </w:p>
    <w:p w14:paraId="2CCA0543"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5D38A751"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261" w:name="part_c93bdf8d52ca4278b2f53dd8113d12c5"/>
      <w:bookmarkEnd w:id="261"/>
      <w:r w:rsidRPr="00E92CD9">
        <w:rPr>
          <w:rFonts w:ascii="Calibri" w:eastAsia="Calibri" w:hAnsi="Calibri" w:cs="Arial"/>
          <w:b/>
          <w:bCs/>
          <w:kern w:val="2"/>
          <w:szCs w:val="24"/>
        </w:rPr>
        <w:t>13.  KONFIDENCIALI INFORMACIJA</w:t>
      </w:r>
    </w:p>
    <w:p w14:paraId="6177AF4E"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478D3E38" w14:textId="77777777" w:rsidR="002F7E9C" w:rsidRPr="00E92CD9" w:rsidRDefault="002F7E9C" w:rsidP="002F7E9C">
      <w:pPr>
        <w:spacing w:line="257" w:lineRule="atLeast"/>
        <w:ind w:firstLine="0"/>
        <w:rPr>
          <w:rFonts w:ascii="Calibri" w:eastAsia="Calibri" w:hAnsi="Calibri" w:cs="Arial"/>
          <w:kern w:val="2"/>
          <w:szCs w:val="24"/>
        </w:rPr>
      </w:pPr>
      <w:bookmarkStart w:id="262" w:name="part_61fd70a8a6664132b3350d936e1a21e5"/>
      <w:bookmarkEnd w:id="262"/>
      <w:r w:rsidRPr="00E92CD9">
        <w:rPr>
          <w:rFonts w:ascii="Calibri" w:eastAsia="Calibri" w:hAnsi="Calibri" w:cs="Arial"/>
          <w:kern w:val="2"/>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098BFFD" w14:textId="77777777" w:rsidR="002F7E9C" w:rsidRPr="00E92CD9" w:rsidRDefault="002F7E9C" w:rsidP="002F7E9C">
      <w:pPr>
        <w:spacing w:line="257" w:lineRule="atLeast"/>
        <w:ind w:firstLine="0"/>
        <w:rPr>
          <w:rFonts w:ascii="Calibri" w:eastAsia="Calibri" w:hAnsi="Calibri" w:cs="Arial"/>
          <w:kern w:val="2"/>
          <w:szCs w:val="24"/>
        </w:rPr>
      </w:pPr>
      <w:bookmarkStart w:id="263" w:name="part_0b057206de9940a79e426d526d4ff1d8"/>
      <w:bookmarkEnd w:id="263"/>
      <w:r w:rsidRPr="00E92CD9">
        <w:rPr>
          <w:rFonts w:ascii="Calibri" w:eastAsia="Calibri" w:hAnsi="Calibri" w:cs="Arial"/>
          <w:kern w:val="2"/>
          <w:szCs w:val="24"/>
        </w:rPr>
        <w:t>13.2.  Šalis turi teisę atskleisti kitos Šalies konfidencialią informaciją šiais atvejais:</w:t>
      </w:r>
    </w:p>
    <w:p w14:paraId="4F0A17FD" w14:textId="77777777" w:rsidR="002F7E9C" w:rsidRPr="00E92CD9" w:rsidRDefault="002F7E9C" w:rsidP="002F7E9C">
      <w:pPr>
        <w:spacing w:line="257" w:lineRule="atLeast"/>
        <w:ind w:firstLine="0"/>
        <w:rPr>
          <w:rFonts w:ascii="Calibri" w:eastAsia="Calibri" w:hAnsi="Calibri" w:cs="Arial"/>
          <w:kern w:val="2"/>
          <w:szCs w:val="24"/>
        </w:rPr>
      </w:pPr>
      <w:bookmarkStart w:id="264" w:name="part_53fbb52773414f9c9b52da4acf3966ba"/>
      <w:bookmarkEnd w:id="264"/>
      <w:r w:rsidRPr="00E92CD9">
        <w:rPr>
          <w:rFonts w:ascii="Calibri" w:eastAsia="Calibri" w:hAnsi="Calibri" w:cs="Arial"/>
          <w:kern w:val="2"/>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1471EE6" w14:textId="77777777" w:rsidR="002F7E9C" w:rsidRPr="00E92CD9" w:rsidRDefault="002F7E9C" w:rsidP="002F7E9C">
      <w:pPr>
        <w:spacing w:line="257" w:lineRule="atLeast"/>
        <w:ind w:firstLine="0"/>
        <w:rPr>
          <w:rFonts w:ascii="Calibri" w:eastAsia="Calibri" w:hAnsi="Calibri" w:cs="Arial"/>
          <w:kern w:val="2"/>
          <w:szCs w:val="24"/>
        </w:rPr>
      </w:pPr>
      <w:bookmarkStart w:id="265" w:name="part_2298f6d2b7f54e1e8c54f2447a9d43a0"/>
      <w:bookmarkEnd w:id="265"/>
      <w:r w:rsidRPr="00E92CD9">
        <w:rPr>
          <w:rFonts w:ascii="Calibri" w:eastAsia="Calibri" w:hAnsi="Calibri" w:cs="Arial"/>
          <w:kern w:val="2"/>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30793D2A" w14:textId="77777777" w:rsidR="002F7E9C" w:rsidRPr="00E92CD9" w:rsidRDefault="002F7E9C" w:rsidP="002F7E9C">
      <w:pPr>
        <w:spacing w:line="257" w:lineRule="atLeast"/>
        <w:ind w:firstLine="0"/>
        <w:rPr>
          <w:rFonts w:ascii="Calibri" w:eastAsia="Calibri" w:hAnsi="Calibri" w:cs="Arial"/>
          <w:kern w:val="2"/>
          <w:szCs w:val="24"/>
        </w:rPr>
      </w:pPr>
      <w:bookmarkStart w:id="266" w:name="part_0bcf3a8ffc6c460491923a7f3c6c7334"/>
      <w:bookmarkEnd w:id="266"/>
      <w:r w:rsidRPr="00E92CD9">
        <w:rPr>
          <w:rFonts w:ascii="Calibri" w:eastAsia="Calibri" w:hAnsi="Calibri" w:cs="Arial"/>
          <w:kern w:val="2"/>
          <w:szCs w:val="24"/>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62C4568" w14:textId="77777777" w:rsidR="002F7E9C" w:rsidRPr="00E92CD9" w:rsidRDefault="002F7E9C" w:rsidP="002F7E9C">
      <w:pPr>
        <w:spacing w:line="257" w:lineRule="atLeast"/>
        <w:ind w:firstLine="0"/>
        <w:rPr>
          <w:rFonts w:ascii="Calibri" w:eastAsia="Calibri" w:hAnsi="Calibri" w:cs="Arial"/>
          <w:kern w:val="2"/>
          <w:szCs w:val="24"/>
        </w:rPr>
      </w:pPr>
      <w:bookmarkStart w:id="267" w:name="part_32b2c249e6944678957805393e93f8ff"/>
      <w:bookmarkEnd w:id="267"/>
      <w:r w:rsidRPr="00E92CD9">
        <w:rPr>
          <w:rFonts w:ascii="Calibri" w:eastAsia="Calibri" w:hAnsi="Calibri" w:cs="Arial"/>
          <w:kern w:val="2"/>
          <w:szCs w:val="24"/>
        </w:rPr>
        <w:t>13.4.  Šalis atsako:</w:t>
      </w:r>
    </w:p>
    <w:p w14:paraId="5B6F75C1" w14:textId="77777777" w:rsidR="002F7E9C" w:rsidRPr="00E92CD9" w:rsidRDefault="002F7E9C" w:rsidP="002F7E9C">
      <w:pPr>
        <w:spacing w:line="257" w:lineRule="atLeast"/>
        <w:ind w:firstLine="0"/>
        <w:rPr>
          <w:rFonts w:ascii="Calibri" w:eastAsia="Calibri" w:hAnsi="Calibri" w:cs="Arial"/>
          <w:kern w:val="2"/>
          <w:szCs w:val="24"/>
        </w:rPr>
      </w:pPr>
      <w:bookmarkStart w:id="268" w:name="part_5bc455d878134aea8f437f7b73ac4368"/>
      <w:bookmarkEnd w:id="268"/>
      <w:r w:rsidRPr="00E92CD9">
        <w:rPr>
          <w:rFonts w:ascii="Calibri" w:eastAsia="Calibri" w:hAnsi="Calibri" w:cs="Arial"/>
          <w:kern w:val="2"/>
          <w:szCs w:val="24"/>
        </w:rPr>
        <w:t>13.4.1.   už bet kokį neteisėtą, įskaitant atsitiktinį, kitos Šalies konfidencialios informacijos ar bet kurios jos dalies atskleidimą ar perdavimą arba konfidencialios informacijos neteisėtą naudojimą;</w:t>
      </w:r>
    </w:p>
    <w:p w14:paraId="5E05582F" w14:textId="77777777" w:rsidR="002F7E9C" w:rsidRPr="00E92CD9" w:rsidRDefault="002F7E9C" w:rsidP="002F7E9C">
      <w:pPr>
        <w:spacing w:line="257" w:lineRule="atLeast"/>
        <w:ind w:firstLine="0"/>
        <w:rPr>
          <w:rFonts w:ascii="Calibri" w:eastAsia="Calibri" w:hAnsi="Calibri" w:cs="Arial"/>
          <w:kern w:val="2"/>
          <w:szCs w:val="24"/>
        </w:rPr>
      </w:pPr>
      <w:bookmarkStart w:id="269" w:name="part_89703ac8c5b0446d80b331aac6398952"/>
      <w:bookmarkEnd w:id="269"/>
      <w:r w:rsidRPr="00E92CD9">
        <w:rPr>
          <w:rFonts w:ascii="Calibri" w:eastAsia="Calibri" w:hAnsi="Calibri" w:cs="Arial"/>
          <w:kern w:val="2"/>
          <w:szCs w:val="24"/>
        </w:rPr>
        <w:t>13.4.2.   už tai, kad nesiėmė visų protingų veiksmų, kad išsaugotų ir apsaugotų kitos Šalies konfidencialią informaciją ar bet kurią jos dalį, užkirstų kelią tolesniam jos neteisėtam atskleidimui, perdavimui ar naudojimui.</w:t>
      </w:r>
    </w:p>
    <w:p w14:paraId="0E14F292" w14:textId="77777777" w:rsidR="002F7E9C" w:rsidRPr="00E92CD9" w:rsidRDefault="002F7E9C" w:rsidP="002F7E9C">
      <w:pPr>
        <w:spacing w:line="257" w:lineRule="atLeast"/>
        <w:ind w:firstLine="0"/>
        <w:rPr>
          <w:rFonts w:ascii="Calibri" w:eastAsia="Calibri" w:hAnsi="Calibri" w:cs="Arial"/>
          <w:kern w:val="2"/>
          <w:szCs w:val="24"/>
        </w:rPr>
      </w:pPr>
      <w:bookmarkStart w:id="270" w:name="part_441729603aa74b1a96669508650e91c7"/>
      <w:bookmarkEnd w:id="270"/>
      <w:r w:rsidRPr="00E92CD9">
        <w:rPr>
          <w:rFonts w:ascii="Calibri" w:eastAsia="Calibri" w:hAnsi="Calibri" w:cs="Arial"/>
          <w:kern w:val="2"/>
          <w:szCs w:val="24"/>
        </w:rPr>
        <w:t>13.5.  Šalis nepagrįstai atskleidusi kitos Šalies konfidencialią informaciją privalo sumokėti kitai Šaliai Specialiosiose sąlygose nurodyto dydžio baudą.</w:t>
      </w:r>
    </w:p>
    <w:p w14:paraId="54AA894E"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2D624D01"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271" w:name="part_0349dceb84bf483dbf95d00c34404dfd"/>
      <w:bookmarkEnd w:id="271"/>
      <w:r w:rsidRPr="00E92CD9">
        <w:rPr>
          <w:rFonts w:ascii="Calibri" w:eastAsia="Calibri" w:hAnsi="Calibri" w:cs="Arial"/>
          <w:b/>
          <w:bCs/>
          <w:kern w:val="2"/>
          <w:szCs w:val="24"/>
        </w:rPr>
        <w:t>14.  ASMENS DUOMENŲ APSAUGA</w:t>
      </w:r>
    </w:p>
    <w:p w14:paraId="2F30E6C5"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0211F161" w14:textId="77777777" w:rsidR="002F7E9C" w:rsidRPr="00E92CD9" w:rsidRDefault="002F7E9C" w:rsidP="002F7E9C">
      <w:pPr>
        <w:spacing w:line="257" w:lineRule="atLeast"/>
        <w:ind w:firstLine="0"/>
        <w:rPr>
          <w:rFonts w:ascii="Calibri" w:eastAsia="Calibri" w:hAnsi="Calibri" w:cs="Arial"/>
          <w:kern w:val="2"/>
          <w:szCs w:val="24"/>
        </w:rPr>
      </w:pPr>
      <w:bookmarkStart w:id="272" w:name="part_2a02832f44ab40d6844ee305c26d4a31"/>
      <w:bookmarkEnd w:id="272"/>
      <w:r w:rsidRPr="00E92CD9">
        <w:rPr>
          <w:rFonts w:ascii="Calibri" w:eastAsia="Calibri" w:hAnsi="Calibri" w:cs="Arial"/>
          <w:kern w:val="2"/>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565D99A" w14:textId="77777777" w:rsidR="002F7E9C" w:rsidRPr="00E92CD9" w:rsidRDefault="002F7E9C" w:rsidP="002F7E9C">
      <w:pPr>
        <w:spacing w:line="257" w:lineRule="atLeast"/>
        <w:ind w:firstLine="0"/>
        <w:rPr>
          <w:rFonts w:ascii="Calibri" w:eastAsia="Calibri" w:hAnsi="Calibri" w:cs="Arial"/>
          <w:kern w:val="2"/>
          <w:szCs w:val="24"/>
        </w:rPr>
      </w:pPr>
      <w:bookmarkStart w:id="273" w:name="part_efcf2289ac124501be1817d02c0f316e"/>
      <w:bookmarkEnd w:id="273"/>
      <w:r w:rsidRPr="00E92CD9">
        <w:rPr>
          <w:rFonts w:ascii="Calibri" w:eastAsia="Calibri" w:hAnsi="Calibri" w:cs="Arial"/>
          <w:kern w:val="2"/>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59A7BD"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1D84D060"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274" w:name="part_7cea0cfb81564512a67d6a84f49fb00e"/>
      <w:bookmarkEnd w:id="274"/>
      <w:r w:rsidRPr="00E92CD9">
        <w:rPr>
          <w:rFonts w:ascii="Calibri" w:eastAsia="Calibri" w:hAnsi="Calibri" w:cs="Arial"/>
          <w:b/>
          <w:bCs/>
          <w:kern w:val="2"/>
          <w:szCs w:val="24"/>
        </w:rPr>
        <w:t>15.  INTELEKTINĖ NUOSAVYBĖ</w:t>
      </w:r>
    </w:p>
    <w:p w14:paraId="0B3AAB7D"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64D18382" w14:textId="77777777" w:rsidR="002F7E9C" w:rsidRPr="00E92CD9" w:rsidRDefault="002F7E9C" w:rsidP="002F7E9C">
      <w:pPr>
        <w:spacing w:line="257" w:lineRule="atLeast"/>
        <w:ind w:firstLine="0"/>
        <w:rPr>
          <w:rFonts w:ascii="Calibri" w:eastAsia="Calibri" w:hAnsi="Calibri" w:cs="Arial"/>
          <w:kern w:val="2"/>
          <w:szCs w:val="24"/>
        </w:rPr>
      </w:pPr>
      <w:bookmarkStart w:id="275" w:name="part_12edb23232c3463496cbb10412f0f6b0"/>
      <w:bookmarkEnd w:id="275"/>
      <w:r w:rsidRPr="00E92CD9">
        <w:rPr>
          <w:rFonts w:ascii="Calibri" w:eastAsia="Calibri" w:hAnsi="Calibri" w:cs="Arial"/>
          <w:kern w:val="2"/>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4AEF10C" w14:textId="77777777" w:rsidR="002F7E9C" w:rsidRPr="00E92CD9" w:rsidRDefault="002F7E9C" w:rsidP="002F7E9C">
      <w:pPr>
        <w:spacing w:line="257" w:lineRule="atLeast"/>
        <w:ind w:firstLine="0"/>
        <w:rPr>
          <w:rFonts w:ascii="Calibri" w:eastAsia="Calibri" w:hAnsi="Calibri" w:cs="Arial"/>
          <w:kern w:val="2"/>
          <w:szCs w:val="24"/>
        </w:rPr>
      </w:pPr>
      <w:bookmarkStart w:id="276" w:name="part_1b9b76efd8d0445c9c56bb24ebd7d34f"/>
      <w:bookmarkEnd w:id="276"/>
      <w:r w:rsidRPr="00E92CD9">
        <w:rPr>
          <w:rFonts w:ascii="Calibri" w:eastAsia="Calibri" w:hAnsi="Calibri" w:cs="Arial"/>
          <w:kern w:val="2"/>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6624135" w14:textId="77777777" w:rsidR="002F7E9C" w:rsidRPr="00E92CD9" w:rsidRDefault="002F7E9C" w:rsidP="002F7E9C">
      <w:pPr>
        <w:spacing w:line="257" w:lineRule="atLeast"/>
        <w:ind w:firstLine="0"/>
        <w:rPr>
          <w:rFonts w:ascii="Calibri" w:eastAsia="Calibri" w:hAnsi="Calibri" w:cs="Arial"/>
          <w:kern w:val="2"/>
          <w:szCs w:val="24"/>
        </w:rPr>
      </w:pPr>
      <w:bookmarkStart w:id="277" w:name="part_f3ec9bddd3814a4b91c0aa9e9bab8c5a"/>
      <w:bookmarkEnd w:id="277"/>
      <w:r w:rsidRPr="00E92CD9">
        <w:rPr>
          <w:rFonts w:ascii="Calibri" w:eastAsia="Calibri" w:hAnsi="Calibri" w:cs="Arial"/>
          <w:kern w:val="2"/>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26C8505"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6837C078"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278" w:name="part_5d3f1393fe484945a06edfe0588f65a6"/>
      <w:bookmarkEnd w:id="278"/>
      <w:r w:rsidRPr="00E92CD9">
        <w:rPr>
          <w:rFonts w:ascii="Calibri" w:eastAsia="Calibri" w:hAnsi="Calibri" w:cs="Arial"/>
          <w:b/>
          <w:bCs/>
          <w:kern w:val="2"/>
          <w:szCs w:val="24"/>
        </w:rPr>
        <w:t>16.  PAREIŠKIMAI IR GARANTIJOS</w:t>
      </w:r>
    </w:p>
    <w:p w14:paraId="3DDFA984"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4876F256" w14:textId="77777777" w:rsidR="002F7E9C" w:rsidRPr="00E92CD9" w:rsidRDefault="002F7E9C" w:rsidP="002F7E9C">
      <w:pPr>
        <w:spacing w:line="257" w:lineRule="atLeast"/>
        <w:ind w:firstLine="0"/>
        <w:rPr>
          <w:rFonts w:ascii="Calibri" w:eastAsia="Calibri" w:hAnsi="Calibri" w:cs="Arial"/>
          <w:kern w:val="2"/>
          <w:szCs w:val="24"/>
        </w:rPr>
      </w:pPr>
      <w:bookmarkStart w:id="279" w:name="part_dccb91c5291d4b568b4cec4b3b64ba85"/>
      <w:bookmarkEnd w:id="279"/>
      <w:r w:rsidRPr="00E92CD9">
        <w:rPr>
          <w:rFonts w:ascii="Calibri" w:eastAsia="Calibri" w:hAnsi="Calibri" w:cs="Arial"/>
          <w:kern w:val="2"/>
          <w:szCs w:val="24"/>
        </w:rPr>
        <w:t>16.1. Kiekviena iš Šalių pareiškia ir garantuoja kitai Šaliai, kad:</w:t>
      </w:r>
    </w:p>
    <w:p w14:paraId="163BAEBA" w14:textId="77777777" w:rsidR="002F7E9C" w:rsidRPr="00E92CD9" w:rsidRDefault="002F7E9C" w:rsidP="002F7E9C">
      <w:pPr>
        <w:spacing w:line="257" w:lineRule="atLeast"/>
        <w:ind w:firstLine="0"/>
        <w:rPr>
          <w:rFonts w:ascii="Calibri" w:eastAsia="Calibri" w:hAnsi="Calibri" w:cs="Arial"/>
          <w:kern w:val="2"/>
          <w:szCs w:val="24"/>
        </w:rPr>
      </w:pPr>
      <w:bookmarkStart w:id="280" w:name="part_7f25f6c58258486eba0d25e18c99c106"/>
      <w:bookmarkEnd w:id="280"/>
      <w:r w:rsidRPr="00E92CD9">
        <w:rPr>
          <w:rFonts w:ascii="Calibri" w:eastAsia="Calibri" w:hAnsi="Calibri" w:cs="Arial"/>
          <w:kern w:val="2"/>
          <w:szCs w:val="24"/>
        </w:rPr>
        <w:t>16.1.1. yra teisėtai priimti ir galioja visi būtini sprendimai, gauti leidimai bei sutikimai, taip pat teisėtai atlikti ir galioja kiti teisiniai veiksmai, reikalingi Sutarties sudarymui, galiojimui ir vykdymui;</w:t>
      </w:r>
    </w:p>
    <w:p w14:paraId="0AAAD51D" w14:textId="77777777" w:rsidR="002F7E9C" w:rsidRPr="00E92CD9" w:rsidRDefault="002F7E9C" w:rsidP="002F7E9C">
      <w:pPr>
        <w:spacing w:line="257" w:lineRule="atLeast"/>
        <w:ind w:firstLine="0"/>
        <w:rPr>
          <w:rFonts w:ascii="Calibri" w:eastAsia="Calibri" w:hAnsi="Calibri" w:cs="Arial"/>
          <w:kern w:val="2"/>
          <w:szCs w:val="24"/>
        </w:rPr>
      </w:pPr>
      <w:bookmarkStart w:id="281" w:name="part_391911bfb3b94b0286158a6c07f25511"/>
      <w:bookmarkEnd w:id="281"/>
      <w:r w:rsidRPr="00E92CD9">
        <w:rPr>
          <w:rFonts w:ascii="Calibri" w:eastAsia="Calibri" w:hAnsi="Calibri" w:cs="Arial"/>
          <w:kern w:val="2"/>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6BE6E35" w14:textId="77777777" w:rsidR="002F7E9C" w:rsidRPr="00E92CD9" w:rsidRDefault="002F7E9C" w:rsidP="002F7E9C">
      <w:pPr>
        <w:spacing w:line="257" w:lineRule="atLeast"/>
        <w:ind w:firstLine="0"/>
        <w:rPr>
          <w:rFonts w:ascii="Calibri" w:eastAsia="Calibri" w:hAnsi="Calibri" w:cs="Arial"/>
          <w:kern w:val="2"/>
          <w:szCs w:val="24"/>
        </w:rPr>
      </w:pPr>
      <w:bookmarkStart w:id="282" w:name="part_549b97630bdf485c9f1ed21f87374ba2"/>
      <w:bookmarkEnd w:id="282"/>
      <w:r w:rsidRPr="00E92CD9">
        <w:rPr>
          <w:rFonts w:ascii="Calibri" w:eastAsia="Calibri" w:hAnsi="Calibri" w:cs="Arial"/>
          <w:kern w:val="2"/>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296DBB1" w14:textId="77777777" w:rsidR="002F7E9C" w:rsidRPr="00E92CD9" w:rsidRDefault="002F7E9C" w:rsidP="002F7E9C">
      <w:pPr>
        <w:spacing w:line="257" w:lineRule="atLeast"/>
        <w:ind w:firstLine="0"/>
        <w:rPr>
          <w:rFonts w:ascii="Calibri" w:eastAsia="Calibri" w:hAnsi="Calibri" w:cs="Arial"/>
          <w:kern w:val="2"/>
          <w:szCs w:val="24"/>
        </w:rPr>
      </w:pPr>
      <w:bookmarkStart w:id="283" w:name="part_33af460a296f4333b2bda489147b75ef"/>
      <w:bookmarkEnd w:id="283"/>
      <w:r w:rsidRPr="00E92CD9">
        <w:rPr>
          <w:rFonts w:ascii="Calibri" w:eastAsia="Calibri" w:hAnsi="Calibri" w:cs="Arial"/>
          <w:kern w:val="2"/>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076F97B" w14:textId="77777777" w:rsidR="002F7E9C" w:rsidRPr="00E92CD9" w:rsidRDefault="002F7E9C" w:rsidP="002F7E9C">
      <w:pPr>
        <w:spacing w:line="257" w:lineRule="atLeast"/>
        <w:ind w:firstLine="0"/>
        <w:rPr>
          <w:rFonts w:ascii="Calibri" w:eastAsia="Calibri" w:hAnsi="Calibri" w:cs="Arial"/>
          <w:kern w:val="2"/>
          <w:szCs w:val="24"/>
        </w:rPr>
      </w:pPr>
      <w:bookmarkStart w:id="284" w:name="part_12ab65e979b8470eb9313a512e38198b"/>
      <w:bookmarkEnd w:id="284"/>
      <w:r w:rsidRPr="00E92CD9">
        <w:rPr>
          <w:rFonts w:ascii="Calibri" w:eastAsia="Calibri" w:hAnsi="Calibri" w:cs="Arial"/>
          <w:kern w:val="2"/>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F4DB7E6" w14:textId="77777777" w:rsidR="002F7E9C" w:rsidRPr="00E92CD9" w:rsidRDefault="002F7E9C" w:rsidP="002F7E9C">
      <w:pPr>
        <w:spacing w:line="257" w:lineRule="atLeast"/>
        <w:ind w:firstLine="0"/>
        <w:rPr>
          <w:rFonts w:ascii="Calibri" w:eastAsia="Calibri" w:hAnsi="Calibri" w:cs="Arial"/>
          <w:kern w:val="2"/>
          <w:szCs w:val="24"/>
        </w:rPr>
      </w:pPr>
      <w:bookmarkStart w:id="285" w:name="part_c6af3093c91345f583e17093031c83cc"/>
      <w:bookmarkEnd w:id="285"/>
      <w:r w:rsidRPr="00E92CD9">
        <w:rPr>
          <w:rFonts w:ascii="Calibri" w:eastAsia="Calibri" w:hAnsi="Calibri" w:cs="Arial"/>
          <w:kern w:val="2"/>
          <w:szCs w:val="24"/>
        </w:rPr>
        <w:t>16.1.6. visi Šalies pareiškimai ir garantijos yra išsamūs ir nepalieka nutylėtų jokių aplinkybių, kurios darytų šiuos pareiškimus ar garantijas neteisingais.</w:t>
      </w:r>
    </w:p>
    <w:p w14:paraId="6394F90D" w14:textId="77777777" w:rsidR="002F7E9C" w:rsidRPr="00E92CD9" w:rsidRDefault="002F7E9C" w:rsidP="002F7E9C">
      <w:pPr>
        <w:spacing w:line="257" w:lineRule="atLeast"/>
        <w:ind w:firstLine="0"/>
        <w:rPr>
          <w:rFonts w:ascii="Calibri" w:eastAsia="Calibri" w:hAnsi="Calibri" w:cs="Arial"/>
          <w:kern w:val="2"/>
          <w:szCs w:val="24"/>
        </w:rPr>
      </w:pPr>
      <w:bookmarkStart w:id="286" w:name="part_e531128b7a6c43259231b918e334e5ff"/>
      <w:bookmarkEnd w:id="286"/>
      <w:r w:rsidRPr="00E92CD9">
        <w:rPr>
          <w:rFonts w:ascii="Calibri" w:eastAsia="Calibri" w:hAnsi="Calibri" w:cs="Arial"/>
          <w:kern w:val="2"/>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523435C" w14:textId="77777777" w:rsidR="002F7E9C" w:rsidRPr="00E92CD9" w:rsidRDefault="002F7E9C" w:rsidP="002F7E9C">
      <w:pPr>
        <w:spacing w:line="257" w:lineRule="atLeast"/>
        <w:ind w:firstLine="0"/>
        <w:rPr>
          <w:rFonts w:ascii="Calibri" w:eastAsia="Calibri" w:hAnsi="Calibri" w:cs="Arial"/>
          <w:kern w:val="2"/>
          <w:szCs w:val="24"/>
        </w:rPr>
      </w:pPr>
      <w:bookmarkStart w:id="287" w:name="part_458b31c2b1404422b708175fd7f1af2d"/>
      <w:bookmarkEnd w:id="287"/>
      <w:r w:rsidRPr="00E92CD9">
        <w:rPr>
          <w:rFonts w:ascii="Calibri" w:eastAsia="Calibri" w:hAnsi="Calibri" w:cs="Arial"/>
          <w:kern w:val="2"/>
          <w:szCs w:val="24"/>
        </w:rPr>
        <w:t>16.3. Tiekėjas pareiškia, kad parduodamų Prekių disponavimo, valdymo ir naudojimosi teisės nėra apribotos ir jokie tretieji asmenys neturi pretenzijų į Sutartimi perduodamas Prekes (įkeitimai, areštai ar pan.).</w:t>
      </w:r>
    </w:p>
    <w:p w14:paraId="14DBFFE2"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56F44450"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288" w:name="part_00bc1b0c794d44fdbd191e635099dd9e"/>
      <w:bookmarkEnd w:id="288"/>
      <w:r w:rsidRPr="00E92CD9">
        <w:rPr>
          <w:rFonts w:ascii="Calibri" w:eastAsia="Calibri" w:hAnsi="Calibri" w:cs="Arial"/>
          <w:b/>
          <w:bCs/>
          <w:kern w:val="2"/>
          <w:szCs w:val="24"/>
        </w:rPr>
        <w:t>17.  BENDRIEJI ATSAKOMYBĖS KLAUSIMAI</w:t>
      </w:r>
    </w:p>
    <w:p w14:paraId="73ED8847"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7A91F61D" w14:textId="77777777" w:rsidR="002F7E9C" w:rsidRPr="00E92CD9" w:rsidRDefault="002F7E9C" w:rsidP="002F7E9C">
      <w:pPr>
        <w:spacing w:line="257" w:lineRule="atLeast"/>
        <w:ind w:firstLine="0"/>
        <w:rPr>
          <w:rFonts w:ascii="Calibri" w:eastAsia="Calibri" w:hAnsi="Calibri" w:cs="Arial"/>
          <w:kern w:val="2"/>
          <w:szCs w:val="24"/>
        </w:rPr>
      </w:pPr>
      <w:bookmarkStart w:id="289" w:name="part_ea96dfd1475c4c499c7ce06be267bce4"/>
      <w:bookmarkEnd w:id="289"/>
      <w:r w:rsidRPr="00E92CD9">
        <w:rPr>
          <w:rFonts w:ascii="Calibri" w:eastAsia="Calibri" w:hAnsi="Calibri" w:cs="Arial"/>
          <w:kern w:val="2"/>
          <w:szCs w:val="24"/>
        </w:rPr>
        <w:t>17.1. Netesybų už vėlavimą ar pareigų pagal Sutartį pažeidimą sumokėjimas neatleidžia Šalies nuo Sutartyje numatytų jos pareigų vykdymo.</w:t>
      </w:r>
    </w:p>
    <w:p w14:paraId="4C9BAD25" w14:textId="77777777" w:rsidR="002F7E9C" w:rsidRPr="00E92CD9" w:rsidRDefault="002F7E9C" w:rsidP="002F7E9C">
      <w:pPr>
        <w:spacing w:line="257" w:lineRule="atLeast"/>
        <w:ind w:firstLine="0"/>
        <w:rPr>
          <w:rFonts w:ascii="Calibri" w:eastAsia="Calibri" w:hAnsi="Calibri" w:cs="Arial"/>
          <w:kern w:val="2"/>
          <w:szCs w:val="24"/>
        </w:rPr>
      </w:pPr>
      <w:bookmarkStart w:id="290" w:name="part_a11418743e2b4d3298cca6ec5c290ee2"/>
      <w:bookmarkEnd w:id="290"/>
      <w:r w:rsidRPr="00E92CD9">
        <w:rPr>
          <w:rFonts w:ascii="Calibri" w:eastAsia="Calibri" w:hAnsi="Calibri" w:cs="Arial"/>
          <w:kern w:val="2"/>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B4E52F7" w14:textId="77777777" w:rsidR="002F7E9C" w:rsidRPr="00E92CD9" w:rsidRDefault="002F7E9C" w:rsidP="002F7E9C">
      <w:pPr>
        <w:spacing w:line="257" w:lineRule="atLeast"/>
        <w:ind w:firstLine="0"/>
        <w:rPr>
          <w:rFonts w:ascii="Calibri" w:eastAsia="Calibri" w:hAnsi="Calibri" w:cs="Arial"/>
          <w:kern w:val="2"/>
          <w:szCs w:val="24"/>
        </w:rPr>
      </w:pPr>
      <w:bookmarkStart w:id="291" w:name="part_5231dbfb1dc5447b916618d3c25e9fc8"/>
      <w:bookmarkEnd w:id="291"/>
      <w:r w:rsidRPr="00E92CD9">
        <w:rPr>
          <w:rFonts w:ascii="Calibri" w:eastAsia="Calibri" w:hAnsi="Calibri" w:cs="Arial"/>
          <w:kern w:val="2"/>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6D17E22" w14:textId="77777777" w:rsidR="002F7E9C" w:rsidRPr="00E92CD9" w:rsidRDefault="002F7E9C" w:rsidP="002F7E9C">
      <w:pPr>
        <w:spacing w:line="257" w:lineRule="atLeast"/>
        <w:ind w:firstLine="0"/>
        <w:rPr>
          <w:rFonts w:ascii="Calibri" w:eastAsia="Calibri" w:hAnsi="Calibri" w:cs="Arial"/>
          <w:kern w:val="2"/>
          <w:szCs w:val="24"/>
        </w:rPr>
      </w:pPr>
      <w:bookmarkStart w:id="292" w:name="part_acf5a3997d064987a757c9e576f2ea5e"/>
      <w:bookmarkEnd w:id="292"/>
      <w:r w:rsidRPr="00E92CD9">
        <w:rPr>
          <w:rFonts w:ascii="Calibri" w:eastAsia="Calibri" w:hAnsi="Calibri" w:cs="Arial"/>
          <w:kern w:val="2"/>
          <w:szCs w:val="24"/>
        </w:rPr>
        <w:t>17.4. Šioje Sutartyje numatytos teisių gynybos priemonės neapriboja Šalių teisės pasinaudoti kitomis teisėtomis teisių gynybos priemonėmis.</w:t>
      </w:r>
    </w:p>
    <w:p w14:paraId="3DE0C53B" w14:textId="77777777" w:rsidR="002F7E9C" w:rsidRPr="00E92CD9" w:rsidRDefault="002F7E9C" w:rsidP="002F7E9C">
      <w:pPr>
        <w:spacing w:line="257" w:lineRule="atLeast"/>
        <w:ind w:firstLine="0"/>
        <w:rPr>
          <w:rFonts w:ascii="Calibri" w:eastAsia="Calibri" w:hAnsi="Calibri" w:cs="Arial"/>
          <w:kern w:val="2"/>
          <w:szCs w:val="24"/>
        </w:rPr>
      </w:pPr>
      <w:bookmarkStart w:id="293" w:name="part_eb78b4fc534f4a4880f192558ede0983"/>
      <w:bookmarkEnd w:id="293"/>
      <w:r w:rsidRPr="00E92CD9">
        <w:rPr>
          <w:rFonts w:ascii="Calibri" w:eastAsia="Calibri" w:hAnsi="Calibri" w:cs="Arial"/>
          <w:kern w:val="2"/>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2FB2AF8" w14:textId="77777777" w:rsidR="002F7E9C" w:rsidRPr="00E92CD9" w:rsidRDefault="002F7E9C" w:rsidP="002F7E9C">
      <w:pPr>
        <w:spacing w:line="257" w:lineRule="atLeast"/>
        <w:ind w:firstLine="0"/>
        <w:rPr>
          <w:rFonts w:ascii="Calibri" w:eastAsia="Calibri" w:hAnsi="Calibri" w:cs="Arial"/>
          <w:kern w:val="2"/>
          <w:szCs w:val="24"/>
        </w:rPr>
      </w:pPr>
      <w:bookmarkStart w:id="294" w:name="part_04866c4c3de8456088563842aba89e9c"/>
      <w:bookmarkEnd w:id="294"/>
      <w:r w:rsidRPr="00E92CD9">
        <w:rPr>
          <w:rFonts w:ascii="Calibri" w:eastAsia="Calibri" w:hAnsi="Calibri" w:cs="Arial"/>
          <w:kern w:val="2"/>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8AC5153"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75B89FE9"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295" w:name="part_84ed0289c5ba4eaf807ac1519747098d"/>
      <w:bookmarkEnd w:id="295"/>
      <w:r w:rsidRPr="00E92CD9">
        <w:rPr>
          <w:rFonts w:ascii="Calibri" w:eastAsia="Calibri" w:hAnsi="Calibri" w:cs="Arial"/>
          <w:b/>
          <w:bCs/>
          <w:kern w:val="2"/>
          <w:szCs w:val="24"/>
        </w:rPr>
        <w:t>18.  NENUGALIMA JĖGA (FORCE MAJEURE)</w:t>
      </w:r>
    </w:p>
    <w:p w14:paraId="46DBA7C7"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73C05A20" w14:textId="77777777" w:rsidR="002F7E9C" w:rsidRPr="00E92CD9" w:rsidRDefault="002F7E9C" w:rsidP="002F7E9C">
      <w:pPr>
        <w:spacing w:line="257" w:lineRule="atLeast"/>
        <w:ind w:firstLine="0"/>
        <w:rPr>
          <w:rFonts w:ascii="Calibri" w:eastAsia="Calibri" w:hAnsi="Calibri" w:cs="Arial"/>
          <w:kern w:val="2"/>
          <w:szCs w:val="24"/>
        </w:rPr>
      </w:pPr>
      <w:bookmarkStart w:id="296" w:name="part_37691bceb3904de1b0eea1e01e9fcb0c"/>
      <w:bookmarkEnd w:id="296"/>
      <w:r w:rsidRPr="00E92CD9">
        <w:rPr>
          <w:rFonts w:ascii="Calibri" w:eastAsia="Calibri" w:hAnsi="Calibri" w:cs="Arial"/>
          <w:kern w:val="2"/>
          <w:szCs w:val="24"/>
        </w:rPr>
        <w:t>18.1.  Atsakomybė pagal Sutartį netaikoma, taip pat Šalys gali būti visiškai ar iš dalies atleistos nuo civilinės atsakomybės šiais pagrindais:</w:t>
      </w:r>
    </w:p>
    <w:p w14:paraId="354E7FDA" w14:textId="77777777" w:rsidR="002F7E9C" w:rsidRPr="00E92CD9" w:rsidRDefault="002F7E9C" w:rsidP="002F7E9C">
      <w:pPr>
        <w:spacing w:line="257" w:lineRule="atLeast"/>
        <w:ind w:firstLine="0"/>
        <w:rPr>
          <w:rFonts w:ascii="Calibri" w:eastAsia="Calibri" w:hAnsi="Calibri" w:cs="Arial"/>
          <w:kern w:val="2"/>
          <w:szCs w:val="24"/>
        </w:rPr>
      </w:pPr>
      <w:bookmarkStart w:id="297" w:name="part_5d384a3a9a474ad8853c55d5dad77681"/>
      <w:bookmarkEnd w:id="297"/>
      <w:r w:rsidRPr="00E92CD9">
        <w:rPr>
          <w:rFonts w:ascii="Calibri" w:eastAsia="Calibri" w:hAnsi="Calibri" w:cs="Arial"/>
          <w:kern w:val="2"/>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F8B9C59" w14:textId="77777777" w:rsidR="002F7E9C" w:rsidRPr="00E92CD9" w:rsidRDefault="002F7E9C" w:rsidP="002F7E9C">
      <w:pPr>
        <w:spacing w:line="257" w:lineRule="atLeast"/>
        <w:ind w:firstLine="0"/>
        <w:rPr>
          <w:rFonts w:ascii="Calibri" w:eastAsia="Calibri" w:hAnsi="Calibri" w:cs="Arial"/>
          <w:kern w:val="2"/>
          <w:szCs w:val="24"/>
        </w:rPr>
      </w:pPr>
      <w:bookmarkStart w:id="298" w:name="part_49da970caa0f401eac6fb363fe4067db"/>
      <w:bookmarkEnd w:id="298"/>
      <w:r w:rsidRPr="00E92CD9">
        <w:rPr>
          <w:rFonts w:ascii="Calibri" w:eastAsia="Calibri" w:hAnsi="Calibri" w:cs="Arial"/>
          <w:kern w:val="2"/>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9F9C71E" w14:textId="77777777" w:rsidR="002F7E9C" w:rsidRPr="00E92CD9" w:rsidRDefault="002F7E9C" w:rsidP="002F7E9C">
      <w:pPr>
        <w:spacing w:line="257" w:lineRule="atLeast"/>
        <w:ind w:firstLine="0"/>
        <w:rPr>
          <w:rFonts w:ascii="Calibri" w:eastAsia="Calibri" w:hAnsi="Calibri" w:cs="Arial"/>
          <w:kern w:val="2"/>
          <w:szCs w:val="24"/>
        </w:rPr>
      </w:pPr>
      <w:bookmarkStart w:id="299" w:name="part_8408038109614adba5e530c90d7ce474"/>
      <w:bookmarkEnd w:id="299"/>
      <w:r w:rsidRPr="00E92CD9">
        <w:rPr>
          <w:rFonts w:ascii="Calibri" w:eastAsia="Calibri" w:hAnsi="Calibri" w:cs="Arial"/>
          <w:kern w:val="2"/>
          <w:szCs w:val="24"/>
        </w:rPr>
        <w:t>18.2.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E589A00" w14:textId="77777777" w:rsidR="002F7E9C" w:rsidRPr="00E92CD9" w:rsidRDefault="002F7E9C" w:rsidP="002F7E9C">
      <w:pPr>
        <w:spacing w:line="257" w:lineRule="atLeast"/>
        <w:ind w:firstLine="0"/>
        <w:rPr>
          <w:rFonts w:ascii="Calibri" w:eastAsia="Calibri" w:hAnsi="Calibri" w:cs="Arial"/>
          <w:kern w:val="2"/>
          <w:szCs w:val="24"/>
        </w:rPr>
      </w:pPr>
      <w:bookmarkStart w:id="300" w:name="part_31076b6b2ef04558bbb6d0a6d998ae2b"/>
      <w:bookmarkEnd w:id="300"/>
      <w:r w:rsidRPr="00E92CD9">
        <w:rPr>
          <w:rFonts w:ascii="Calibri" w:eastAsia="Calibri" w:hAnsi="Calibri" w:cs="Arial"/>
          <w:kern w:val="2"/>
          <w:szCs w:val="24"/>
        </w:rPr>
        <w:t>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818AC24" w14:textId="77777777" w:rsidR="002F7E9C" w:rsidRPr="00E92CD9" w:rsidRDefault="002F7E9C" w:rsidP="002F7E9C">
      <w:pPr>
        <w:spacing w:line="257" w:lineRule="atLeast"/>
        <w:ind w:firstLine="0"/>
        <w:rPr>
          <w:rFonts w:ascii="Calibri" w:eastAsia="Calibri" w:hAnsi="Calibri" w:cs="Arial"/>
          <w:kern w:val="2"/>
          <w:szCs w:val="24"/>
        </w:rPr>
      </w:pPr>
      <w:bookmarkStart w:id="301" w:name="part_fb98fb3631c440c7b8ec351c4af72a9b"/>
      <w:bookmarkEnd w:id="301"/>
      <w:r w:rsidRPr="00E92CD9">
        <w:rPr>
          <w:rFonts w:ascii="Calibri" w:eastAsia="Calibri" w:hAnsi="Calibri" w:cs="Arial"/>
          <w:kern w:val="2"/>
          <w:szCs w:val="24"/>
        </w:rPr>
        <w:t xml:space="preserve">18.4.  Jeigu nenugalimos jėgos (force majeure) aplinkybės tęsiasi ilgiau negu 1 (vieną) mėnesį nuo pranešimo apie jas gavimo dienos, bet kuri Šalis gali nutraukti Sutartį apie tai pranešusi kitai šaliai prieš 5 (penkias) darbo dienas. Nenugalima jėga nelaikoma </w:t>
      </w:r>
      <w:r w:rsidRPr="00E92CD9">
        <w:rPr>
          <w:rFonts w:ascii="Calibri" w:eastAsia="Calibri" w:hAnsi="Calibri" w:cs="Arial"/>
          <w:kern w:val="2"/>
          <w:szCs w:val="24"/>
        </w:rPr>
        <w:lastRenderedPageBreak/>
        <w:t>tai, kad Šalis neturi reikiamų finansinių išteklių arba skolininko kontrahentai pažeidžia savo prievoles, arba skolininkas pažeidžia savo prievoles kontrahentams.</w:t>
      </w:r>
    </w:p>
    <w:p w14:paraId="6590DF7B"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01DA5C03"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302" w:name="part_8bac9062154547e19ff1c35377bf56bc"/>
      <w:bookmarkEnd w:id="302"/>
      <w:r w:rsidRPr="00E92CD9">
        <w:rPr>
          <w:rFonts w:ascii="Calibri" w:eastAsia="Calibri" w:hAnsi="Calibri" w:cs="Arial"/>
          <w:b/>
          <w:bCs/>
          <w:kern w:val="2"/>
          <w:szCs w:val="24"/>
        </w:rPr>
        <w:t>19.  SUTARTIES NUOSTATŲ NEGALIOJIMAS</w:t>
      </w:r>
    </w:p>
    <w:p w14:paraId="310888E7"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2F78C709" w14:textId="77777777" w:rsidR="002F7E9C" w:rsidRPr="00E92CD9" w:rsidRDefault="002F7E9C" w:rsidP="002F7E9C">
      <w:pPr>
        <w:spacing w:line="257" w:lineRule="atLeast"/>
        <w:ind w:firstLine="0"/>
        <w:rPr>
          <w:rFonts w:ascii="Calibri" w:eastAsia="Calibri" w:hAnsi="Calibri" w:cs="Arial"/>
          <w:kern w:val="2"/>
          <w:szCs w:val="24"/>
        </w:rPr>
      </w:pPr>
      <w:bookmarkStart w:id="303" w:name="part_cfa09262727845a9867db9b5be8594af"/>
      <w:bookmarkEnd w:id="303"/>
      <w:r w:rsidRPr="00E92CD9">
        <w:rPr>
          <w:rFonts w:ascii="Calibri" w:eastAsia="Calibri" w:hAnsi="Calibri" w:cs="Arial"/>
          <w:kern w:val="2"/>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77868D4" w14:textId="77777777" w:rsidR="002F7E9C" w:rsidRPr="00E92CD9" w:rsidRDefault="002F7E9C" w:rsidP="002F7E9C">
      <w:pPr>
        <w:spacing w:line="257" w:lineRule="atLeast"/>
        <w:ind w:firstLine="0"/>
        <w:rPr>
          <w:rFonts w:ascii="Calibri" w:eastAsia="Calibri" w:hAnsi="Calibri" w:cs="Arial"/>
          <w:kern w:val="2"/>
          <w:szCs w:val="24"/>
        </w:rPr>
      </w:pPr>
      <w:bookmarkStart w:id="304" w:name="part_91c7ae78fb6b42cd9abf3afcd0274f09"/>
      <w:bookmarkEnd w:id="304"/>
      <w:r w:rsidRPr="00E92CD9">
        <w:rPr>
          <w:rFonts w:ascii="Calibri" w:eastAsia="Calibri" w:hAnsi="Calibri" w:cs="Arial"/>
          <w:kern w:val="2"/>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15A6E92"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3550C3E9"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305" w:name="part_e52f95f6504747a3b07098f2455b1f4b"/>
      <w:bookmarkEnd w:id="305"/>
      <w:r w:rsidRPr="00E92CD9">
        <w:rPr>
          <w:rFonts w:ascii="Calibri" w:eastAsia="Calibri" w:hAnsi="Calibri" w:cs="Arial"/>
          <w:b/>
          <w:bCs/>
          <w:kern w:val="2"/>
          <w:szCs w:val="24"/>
        </w:rPr>
        <w:t>20.  SUTARTIES PAKEITIMAI</w:t>
      </w:r>
    </w:p>
    <w:p w14:paraId="767898A2"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0B847AA3" w14:textId="77777777" w:rsidR="002F7E9C" w:rsidRPr="00E92CD9" w:rsidRDefault="002F7E9C" w:rsidP="002F7E9C">
      <w:pPr>
        <w:spacing w:line="257" w:lineRule="atLeast"/>
        <w:ind w:firstLine="0"/>
        <w:rPr>
          <w:rFonts w:ascii="Calibri" w:eastAsia="Calibri" w:hAnsi="Calibri" w:cs="Arial"/>
          <w:kern w:val="2"/>
          <w:szCs w:val="24"/>
        </w:rPr>
      </w:pPr>
      <w:bookmarkStart w:id="306" w:name="part_c37dfccace7249878852e7f014ff915e"/>
      <w:bookmarkEnd w:id="306"/>
      <w:r w:rsidRPr="00E92CD9">
        <w:rPr>
          <w:rFonts w:ascii="Calibri" w:eastAsia="Calibri" w:hAnsi="Calibri" w:cs="Arial"/>
          <w:kern w:val="2"/>
          <w:szCs w:val="24"/>
        </w:rPr>
        <w:t>20.1. Sutarties sąlygos Sutarties galiojimo laikotarpiu negali būti keičiamos, išskyrus tokias Sutarties sąlygas, kurių keitimas numatytas Sutartyje ir (ar) galimas vadovaujantis VPĮ nuostatomis.</w:t>
      </w:r>
    </w:p>
    <w:p w14:paraId="74617563" w14:textId="77777777" w:rsidR="002F7E9C" w:rsidRPr="00E92CD9" w:rsidRDefault="002F7E9C" w:rsidP="002F7E9C">
      <w:pPr>
        <w:spacing w:line="257" w:lineRule="atLeast"/>
        <w:ind w:firstLine="0"/>
        <w:rPr>
          <w:rFonts w:ascii="Calibri" w:eastAsia="Calibri" w:hAnsi="Calibri" w:cs="Arial"/>
          <w:kern w:val="2"/>
          <w:szCs w:val="24"/>
        </w:rPr>
      </w:pPr>
      <w:bookmarkStart w:id="307" w:name="part_14330020fed34f73a0bbaae92f56dbf3"/>
      <w:bookmarkEnd w:id="307"/>
      <w:r w:rsidRPr="00E92CD9">
        <w:rPr>
          <w:rFonts w:ascii="Calibri" w:eastAsia="Calibri" w:hAnsi="Calibri" w:cs="Arial"/>
          <w:kern w:val="2"/>
          <w:szCs w:val="24"/>
        </w:rPr>
        <w:t>20.2. Sutarties pakeitimai įforminami Šalims sudarant Susitarimą.</w:t>
      </w:r>
    </w:p>
    <w:p w14:paraId="59E13D51" w14:textId="77777777" w:rsidR="002F7E9C" w:rsidRPr="00E92CD9" w:rsidRDefault="002F7E9C" w:rsidP="002F7E9C">
      <w:pPr>
        <w:spacing w:line="257" w:lineRule="atLeast"/>
        <w:ind w:firstLine="0"/>
        <w:rPr>
          <w:rFonts w:ascii="Calibri" w:eastAsia="Calibri" w:hAnsi="Calibri" w:cs="Arial"/>
          <w:kern w:val="2"/>
          <w:szCs w:val="24"/>
        </w:rPr>
      </w:pPr>
      <w:bookmarkStart w:id="308" w:name="part_a3f5a1ccd8dd4fcd823a0bf8dc04c2d7"/>
      <w:bookmarkEnd w:id="308"/>
      <w:r w:rsidRPr="00E92CD9">
        <w:rPr>
          <w:rFonts w:ascii="Calibri" w:eastAsia="Calibri" w:hAnsi="Calibri" w:cs="Arial"/>
          <w:kern w:val="2"/>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0FA2B10" w14:textId="77777777" w:rsidR="002F7E9C" w:rsidRPr="00E92CD9" w:rsidRDefault="002F7E9C" w:rsidP="002F7E9C">
      <w:pPr>
        <w:spacing w:line="257" w:lineRule="atLeast"/>
        <w:ind w:firstLine="0"/>
        <w:rPr>
          <w:rFonts w:ascii="Calibri" w:eastAsia="Calibri" w:hAnsi="Calibri" w:cs="Arial"/>
          <w:kern w:val="2"/>
          <w:szCs w:val="24"/>
        </w:rPr>
      </w:pPr>
      <w:bookmarkStart w:id="309" w:name="part_7036060255f84160b5b7ddb3c9b9de5d"/>
      <w:bookmarkEnd w:id="309"/>
      <w:r w:rsidRPr="00E92CD9">
        <w:rPr>
          <w:rFonts w:ascii="Calibri" w:eastAsia="Calibri" w:hAnsi="Calibri" w:cs="Arial"/>
          <w:kern w:val="2"/>
          <w:szCs w:val="24"/>
        </w:rPr>
        <w:t>20.4. Susitarimai įsigalioja nuo jų sudarymo, jei Susitarime nenurodyta kitaip. Susitarimą Pirkėjas privalo paviešinti VPĮ 33 ir 86 straipsniuose nustatyta tvarka.</w:t>
      </w:r>
    </w:p>
    <w:p w14:paraId="0852C81A" w14:textId="77777777" w:rsidR="002F7E9C" w:rsidRPr="00E92CD9" w:rsidRDefault="002F7E9C" w:rsidP="002F7E9C">
      <w:pPr>
        <w:spacing w:line="257" w:lineRule="atLeast"/>
        <w:ind w:firstLine="0"/>
        <w:rPr>
          <w:rFonts w:ascii="Calibri" w:eastAsia="Calibri" w:hAnsi="Calibri" w:cs="Arial"/>
          <w:kern w:val="2"/>
          <w:szCs w:val="24"/>
        </w:rPr>
      </w:pPr>
      <w:bookmarkStart w:id="310" w:name="part_cf3bdae0c8e344aaa7ab72b6f97e6510"/>
      <w:bookmarkEnd w:id="310"/>
      <w:r w:rsidRPr="00E92CD9">
        <w:rPr>
          <w:rFonts w:ascii="Calibri" w:eastAsia="Calibri" w:hAnsi="Calibri" w:cs="Arial"/>
          <w:kern w:val="2"/>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AD34544"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461527E8"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311" w:name="part_7b0f9e3d42f14ad68b1abfde58c12a3f"/>
      <w:bookmarkEnd w:id="311"/>
      <w:r w:rsidRPr="00E92CD9">
        <w:rPr>
          <w:rFonts w:ascii="Calibri" w:eastAsia="Calibri" w:hAnsi="Calibri" w:cs="Arial"/>
          <w:b/>
          <w:bCs/>
          <w:kern w:val="2"/>
          <w:szCs w:val="24"/>
        </w:rPr>
        <w:t>21.  SUTARTIES SUSTABDYMAS</w:t>
      </w:r>
    </w:p>
    <w:p w14:paraId="34A8BFD5"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48D40BF8" w14:textId="77777777" w:rsidR="002F7E9C" w:rsidRPr="00E92CD9" w:rsidRDefault="002F7E9C" w:rsidP="002F7E9C">
      <w:pPr>
        <w:spacing w:line="257" w:lineRule="atLeast"/>
        <w:ind w:firstLine="0"/>
        <w:rPr>
          <w:rFonts w:ascii="Calibri" w:eastAsia="Calibri" w:hAnsi="Calibri" w:cs="Arial"/>
          <w:kern w:val="2"/>
          <w:szCs w:val="24"/>
        </w:rPr>
      </w:pPr>
      <w:bookmarkStart w:id="312" w:name="part_ce0a576b1c6e43d89ba35605865e1af9"/>
      <w:bookmarkEnd w:id="312"/>
      <w:r w:rsidRPr="00E92CD9">
        <w:rPr>
          <w:rFonts w:ascii="Calibri" w:eastAsia="Calibri" w:hAnsi="Calibri" w:cs="Arial"/>
          <w:kern w:val="2"/>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9DC0EC6" w14:textId="77777777" w:rsidR="002F7E9C" w:rsidRPr="00E92CD9" w:rsidRDefault="002F7E9C" w:rsidP="002F7E9C">
      <w:pPr>
        <w:spacing w:line="257" w:lineRule="atLeast"/>
        <w:ind w:firstLine="0"/>
        <w:rPr>
          <w:rFonts w:ascii="Calibri" w:eastAsia="Calibri" w:hAnsi="Calibri" w:cs="Arial"/>
          <w:kern w:val="2"/>
          <w:szCs w:val="24"/>
        </w:rPr>
      </w:pPr>
      <w:bookmarkStart w:id="313" w:name="part_298a311e48dc452ea0b36f1afc5f3eb7"/>
      <w:bookmarkEnd w:id="313"/>
      <w:r w:rsidRPr="00E92CD9">
        <w:rPr>
          <w:rFonts w:ascii="Calibri" w:eastAsia="Calibri" w:hAnsi="Calibri" w:cs="Arial"/>
          <w:kern w:val="2"/>
          <w:szCs w:val="24"/>
        </w:rPr>
        <w:t>21.2. Prekių (jų dalies) tiekimas gali būti stabdomas esant bent vienai iš šių aplinkybių: </w:t>
      </w:r>
    </w:p>
    <w:p w14:paraId="5A2F8810" w14:textId="77777777" w:rsidR="002F7E9C" w:rsidRPr="00E92CD9" w:rsidRDefault="002F7E9C" w:rsidP="002F7E9C">
      <w:pPr>
        <w:spacing w:line="257" w:lineRule="atLeast"/>
        <w:ind w:firstLine="0"/>
        <w:rPr>
          <w:rFonts w:ascii="Calibri" w:eastAsia="Calibri" w:hAnsi="Calibri" w:cs="Arial"/>
          <w:kern w:val="2"/>
          <w:szCs w:val="24"/>
        </w:rPr>
      </w:pPr>
      <w:bookmarkStart w:id="314" w:name="part_09c0118c78ea4034b225fedd69812f90"/>
      <w:bookmarkEnd w:id="314"/>
      <w:r w:rsidRPr="00E92CD9">
        <w:rPr>
          <w:rFonts w:ascii="Calibri" w:eastAsia="Calibri" w:hAnsi="Calibri" w:cs="Arial"/>
          <w:kern w:val="2"/>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C83A840" w14:textId="77777777" w:rsidR="002F7E9C" w:rsidRPr="00E92CD9" w:rsidRDefault="002F7E9C" w:rsidP="002F7E9C">
      <w:pPr>
        <w:spacing w:line="257" w:lineRule="atLeast"/>
        <w:ind w:firstLine="0"/>
        <w:rPr>
          <w:rFonts w:ascii="Calibri" w:eastAsia="Calibri" w:hAnsi="Calibri" w:cs="Arial"/>
          <w:kern w:val="2"/>
          <w:szCs w:val="24"/>
        </w:rPr>
      </w:pPr>
      <w:bookmarkStart w:id="315" w:name="part_89440bace89e4bfba214a997ceefe81d"/>
      <w:bookmarkEnd w:id="315"/>
      <w:r w:rsidRPr="00E92CD9">
        <w:rPr>
          <w:rFonts w:ascii="Calibri" w:eastAsia="Calibri" w:hAnsi="Calibri" w:cs="Arial"/>
          <w:kern w:val="2"/>
          <w:szCs w:val="24"/>
        </w:rPr>
        <w:t>21.2.2. Pirkėjas Sutartyje nurodyta tvarka negali priimti Prekių (pavyzdžiui, nebaigta įrengti patalpa, kurioje turi būti įmontuojamos Prekės), o Tiekėjas dėl to negali vykdyti Sutarties; </w:t>
      </w:r>
    </w:p>
    <w:p w14:paraId="11DA824F" w14:textId="77777777" w:rsidR="002F7E9C" w:rsidRPr="00E92CD9" w:rsidRDefault="002F7E9C" w:rsidP="002F7E9C">
      <w:pPr>
        <w:spacing w:line="257" w:lineRule="atLeast"/>
        <w:ind w:firstLine="0"/>
        <w:rPr>
          <w:rFonts w:ascii="Calibri" w:eastAsia="Calibri" w:hAnsi="Calibri" w:cs="Arial"/>
          <w:kern w:val="2"/>
          <w:szCs w:val="24"/>
        </w:rPr>
      </w:pPr>
      <w:bookmarkStart w:id="316" w:name="part_fe52b5159efd4939838b848f85e9ea9b"/>
      <w:bookmarkEnd w:id="316"/>
      <w:r w:rsidRPr="00E92CD9">
        <w:rPr>
          <w:rFonts w:ascii="Calibri" w:eastAsia="Calibri" w:hAnsi="Calibri" w:cs="Arial"/>
          <w:kern w:val="2"/>
          <w:szCs w:val="24"/>
        </w:rPr>
        <w:t>21.2.3. dėl nenumatytų prekių, paslaugų ir (ar) darbų, susijusių su perkamu objektu, kurių poreikis paaiškėjo tik vykdant Sutartį; </w:t>
      </w:r>
    </w:p>
    <w:p w14:paraId="06C5C946" w14:textId="77777777" w:rsidR="002F7E9C" w:rsidRPr="00E92CD9" w:rsidRDefault="002F7E9C" w:rsidP="002F7E9C">
      <w:pPr>
        <w:spacing w:line="257" w:lineRule="atLeast"/>
        <w:ind w:firstLine="0"/>
        <w:rPr>
          <w:rFonts w:ascii="Calibri" w:eastAsia="Calibri" w:hAnsi="Calibri" w:cs="Arial"/>
          <w:kern w:val="2"/>
          <w:szCs w:val="24"/>
        </w:rPr>
      </w:pPr>
      <w:bookmarkStart w:id="317" w:name="part_84f9056801c64e11b4ed9140364256f0"/>
      <w:bookmarkEnd w:id="317"/>
      <w:r w:rsidRPr="00E92CD9">
        <w:rPr>
          <w:rFonts w:ascii="Calibri" w:eastAsia="Calibri" w:hAnsi="Calibri" w:cs="Arial"/>
          <w:kern w:val="2"/>
          <w:szCs w:val="24"/>
        </w:rPr>
        <w:t>21.2.4. ne dėl Pirkėjo kaltės vėluoja kitos Pirkėjo pirkimo sutarties, turinčios tiesioginės įtakos šiai Sutarčiai, vykdymas;  </w:t>
      </w:r>
    </w:p>
    <w:p w14:paraId="6CC73B39" w14:textId="77777777" w:rsidR="002F7E9C" w:rsidRPr="00E92CD9" w:rsidRDefault="002F7E9C" w:rsidP="002F7E9C">
      <w:pPr>
        <w:spacing w:line="257" w:lineRule="atLeast"/>
        <w:ind w:firstLine="0"/>
        <w:rPr>
          <w:rFonts w:ascii="Calibri" w:eastAsia="Calibri" w:hAnsi="Calibri" w:cs="Arial"/>
          <w:kern w:val="2"/>
          <w:szCs w:val="24"/>
        </w:rPr>
      </w:pPr>
      <w:bookmarkStart w:id="318" w:name="part_3a30d4bcd0274cdd82e5a2a7f7fc4b8b"/>
      <w:bookmarkEnd w:id="318"/>
      <w:r w:rsidRPr="00E92CD9">
        <w:rPr>
          <w:rFonts w:ascii="Calibri" w:eastAsia="Calibri" w:hAnsi="Calibri" w:cs="Arial"/>
          <w:kern w:val="2"/>
          <w:szCs w:val="24"/>
        </w:rPr>
        <w:t>21.2.5. esant įrodymais pagrįstoms kliūtims ar trukdymams, sukeltiems Tiekėjui kitų trečiųjų asmenų ne dėl Tiekėjo ne laiku ar netinkamai pagal Sutarties sąlygas ir tvarką įvykdytų sutartinių įsipareigojimų; </w:t>
      </w:r>
    </w:p>
    <w:p w14:paraId="3237EDC6" w14:textId="77777777" w:rsidR="002F7E9C" w:rsidRPr="00E92CD9" w:rsidRDefault="002F7E9C" w:rsidP="002F7E9C">
      <w:pPr>
        <w:spacing w:line="257" w:lineRule="atLeast"/>
        <w:ind w:firstLine="0"/>
        <w:rPr>
          <w:rFonts w:ascii="Calibri" w:eastAsia="Calibri" w:hAnsi="Calibri" w:cs="Arial"/>
          <w:kern w:val="2"/>
          <w:szCs w:val="24"/>
        </w:rPr>
      </w:pPr>
      <w:bookmarkStart w:id="319" w:name="part_a6676d356d734e81a71d2a213370e988"/>
      <w:bookmarkEnd w:id="319"/>
      <w:r w:rsidRPr="00E92CD9">
        <w:rPr>
          <w:rFonts w:ascii="Calibri" w:eastAsia="Calibri" w:hAnsi="Calibri" w:cs="Arial"/>
          <w:kern w:val="2"/>
          <w:szCs w:val="24"/>
        </w:rPr>
        <w:t>21.2.6. pasikeitus galiojančiam teisės aktui ar įsigaliojus naujam teisės aktui, kuris turi įtakos šios Sutarties vykdymui; </w:t>
      </w:r>
    </w:p>
    <w:p w14:paraId="26A98658" w14:textId="77777777" w:rsidR="002F7E9C" w:rsidRPr="00E92CD9" w:rsidRDefault="002F7E9C" w:rsidP="002F7E9C">
      <w:pPr>
        <w:spacing w:line="257" w:lineRule="atLeast"/>
        <w:ind w:firstLine="0"/>
        <w:rPr>
          <w:rFonts w:ascii="Calibri" w:eastAsia="Calibri" w:hAnsi="Calibri" w:cs="Arial"/>
          <w:kern w:val="2"/>
          <w:szCs w:val="24"/>
        </w:rPr>
      </w:pPr>
      <w:bookmarkStart w:id="320" w:name="part_a818ad17feb74ad092df9d84443cf75e"/>
      <w:bookmarkEnd w:id="320"/>
      <w:r w:rsidRPr="00E92CD9">
        <w:rPr>
          <w:rFonts w:ascii="Calibri" w:eastAsia="Calibri" w:hAnsi="Calibri" w:cs="Arial"/>
          <w:kern w:val="2"/>
          <w:szCs w:val="24"/>
        </w:rPr>
        <w:t>21.2.7. sutartinių įsipareigojimų stabdymo būtinybė atsirado dėl sustabdyto / perskirstyto / negauto ir panašiai Pirkėjo Prekių pirkimui skirto finansavimo arba finansavimo trūkumo; </w:t>
      </w:r>
    </w:p>
    <w:p w14:paraId="5093A766" w14:textId="77777777" w:rsidR="002F7E9C" w:rsidRPr="00E92CD9" w:rsidRDefault="002F7E9C" w:rsidP="002F7E9C">
      <w:pPr>
        <w:spacing w:line="257" w:lineRule="atLeast"/>
        <w:ind w:firstLine="0"/>
        <w:rPr>
          <w:rFonts w:ascii="Calibri" w:eastAsia="Calibri" w:hAnsi="Calibri" w:cs="Arial"/>
          <w:kern w:val="2"/>
          <w:szCs w:val="24"/>
        </w:rPr>
      </w:pPr>
      <w:bookmarkStart w:id="321" w:name="part_71adc62644ec4294ae7e0a3fd7705f53"/>
      <w:bookmarkEnd w:id="321"/>
      <w:r w:rsidRPr="00E92CD9">
        <w:rPr>
          <w:rFonts w:ascii="Calibri" w:eastAsia="Calibri" w:hAnsi="Calibri" w:cs="Arial"/>
          <w:kern w:val="2"/>
          <w:szCs w:val="24"/>
        </w:rPr>
        <w:t>21.2.8. dėl teisminių (arbitražinių) ginčų su Pirkėju ar trečiaisiais asmenimis, kurių dalykas yra tiesiogiai susijęs su Sutarties vykdymu. </w:t>
      </w:r>
    </w:p>
    <w:p w14:paraId="4B89CE31" w14:textId="77777777" w:rsidR="002F7E9C" w:rsidRPr="00E92CD9" w:rsidRDefault="002F7E9C" w:rsidP="002F7E9C">
      <w:pPr>
        <w:spacing w:line="257" w:lineRule="atLeast"/>
        <w:ind w:firstLine="0"/>
        <w:rPr>
          <w:rFonts w:ascii="Calibri" w:eastAsia="Calibri" w:hAnsi="Calibri" w:cs="Arial"/>
          <w:kern w:val="2"/>
          <w:szCs w:val="24"/>
        </w:rPr>
      </w:pPr>
      <w:bookmarkStart w:id="322" w:name="part_a500fd3f658e4365b41faeda48e53cf9"/>
      <w:bookmarkEnd w:id="322"/>
      <w:r w:rsidRPr="00E92CD9">
        <w:rPr>
          <w:rFonts w:ascii="Calibri" w:eastAsia="Calibri" w:hAnsi="Calibri" w:cs="Arial"/>
          <w:kern w:val="2"/>
          <w:szCs w:val="24"/>
        </w:rPr>
        <w:t>21.3. Jei Prekių (jų dalies) tiekimo stabdymas atliekamas dėl Bendrųjų sąlygų 21.2 punkte nurodytų aplinkybių ir tęsiasi ne ilgiau kaip 3 (tris) mėnesius, toks stabdymas laikomas Sutarties keitimu joje numatytomis sąlygomis.</w:t>
      </w:r>
    </w:p>
    <w:p w14:paraId="00B81B5A" w14:textId="77777777" w:rsidR="002F7E9C" w:rsidRPr="00E92CD9" w:rsidRDefault="002F7E9C" w:rsidP="002F7E9C">
      <w:pPr>
        <w:spacing w:line="257" w:lineRule="atLeast"/>
        <w:ind w:firstLine="0"/>
        <w:rPr>
          <w:rFonts w:ascii="Calibri" w:eastAsia="Calibri" w:hAnsi="Calibri" w:cs="Arial"/>
          <w:kern w:val="2"/>
          <w:szCs w:val="24"/>
        </w:rPr>
      </w:pPr>
      <w:bookmarkStart w:id="323" w:name="part_633809059b5a4ff6952af4ed164f789e"/>
      <w:bookmarkEnd w:id="323"/>
      <w:r w:rsidRPr="00E92CD9">
        <w:rPr>
          <w:rFonts w:ascii="Calibri" w:eastAsia="Calibri" w:hAnsi="Calibri" w:cs="Arial"/>
          <w:kern w:val="2"/>
          <w:szCs w:val="24"/>
        </w:rPr>
        <w:lastRenderedPageBreak/>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31FDEE3D" w14:textId="77777777" w:rsidR="002F7E9C" w:rsidRPr="00E92CD9" w:rsidRDefault="002F7E9C" w:rsidP="002F7E9C">
      <w:pPr>
        <w:spacing w:line="257" w:lineRule="atLeast"/>
        <w:ind w:firstLine="0"/>
        <w:rPr>
          <w:rFonts w:ascii="Calibri" w:eastAsia="Calibri" w:hAnsi="Calibri" w:cs="Arial"/>
          <w:kern w:val="2"/>
          <w:szCs w:val="24"/>
        </w:rPr>
      </w:pPr>
      <w:bookmarkStart w:id="324" w:name="part_483e1dd945f246799d0fa0656cd447a6"/>
      <w:bookmarkEnd w:id="324"/>
      <w:r w:rsidRPr="00E92CD9">
        <w:rPr>
          <w:rFonts w:ascii="Calibri" w:eastAsia="Calibri" w:hAnsi="Calibri" w:cs="Arial"/>
          <w:kern w:val="2"/>
          <w:szCs w:val="24"/>
        </w:rPr>
        <w:t>21.5. Sutartinių įsipareigojimų vykdymas gali būti stabdomas tik Sutarties galiojimo laikotarpiu tokia tvarka:</w:t>
      </w:r>
    </w:p>
    <w:p w14:paraId="75A969E2" w14:textId="77777777" w:rsidR="002F7E9C" w:rsidRPr="00E92CD9" w:rsidRDefault="002F7E9C" w:rsidP="002F7E9C">
      <w:pPr>
        <w:spacing w:line="257" w:lineRule="atLeast"/>
        <w:ind w:firstLine="0"/>
        <w:rPr>
          <w:rFonts w:ascii="Calibri" w:eastAsia="Calibri" w:hAnsi="Calibri" w:cs="Arial"/>
          <w:kern w:val="2"/>
          <w:szCs w:val="24"/>
        </w:rPr>
      </w:pPr>
      <w:bookmarkStart w:id="325" w:name="part_e1d9f5497e2b4b8fac0f14c0d5441376"/>
      <w:bookmarkEnd w:id="325"/>
      <w:r w:rsidRPr="00E92CD9">
        <w:rPr>
          <w:rFonts w:ascii="Calibri" w:eastAsia="Calibri" w:hAnsi="Calibri" w:cs="Arial"/>
          <w:kern w:val="2"/>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F4FF2A1" w14:textId="77777777" w:rsidR="002F7E9C" w:rsidRPr="00E92CD9" w:rsidRDefault="002F7E9C" w:rsidP="002F7E9C">
      <w:pPr>
        <w:spacing w:line="257" w:lineRule="atLeast"/>
        <w:ind w:firstLine="0"/>
        <w:rPr>
          <w:rFonts w:ascii="Calibri" w:eastAsia="Calibri" w:hAnsi="Calibri" w:cs="Arial"/>
          <w:kern w:val="2"/>
          <w:szCs w:val="24"/>
        </w:rPr>
      </w:pPr>
      <w:bookmarkStart w:id="326" w:name="part_0c29870313ec4b8e9159c25696039f5b"/>
      <w:bookmarkEnd w:id="326"/>
      <w:r w:rsidRPr="00E92CD9">
        <w:rPr>
          <w:rFonts w:ascii="Calibri" w:eastAsia="Calibri" w:hAnsi="Calibri" w:cs="Arial"/>
          <w:kern w:val="2"/>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91C05E5" w14:textId="77777777" w:rsidR="002F7E9C" w:rsidRPr="00E92CD9" w:rsidRDefault="002F7E9C" w:rsidP="002F7E9C">
      <w:pPr>
        <w:spacing w:line="257" w:lineRule="atLeast"/>
        <w:ind w:firstLine="0"/>
        <w:rPr>
          <w:rFonts w:ascii="Calibri" w:eastAsia="Calibri" w:hAnsi="Calibri" w:cs="Arial"/>
          <w:kern w:val="2"/>
          <w:szCs w:val="24"/>
        </w:rPr>
      </w:pPr>
      <w:bookmarkStart w:id="327" w:name="part_ebd2788b705046149fed4a6909a8851e"/>
      <w:bookmarkEnd w:id="327"/>
      <w:r w:rsidRPr="00E92CD9">
        <w:rPr>
          <w:rFonts w:ascii="Calibri" w:eastAsia="Calibri" w:hAnsi="Calibri" w:cs="Arial"/>
          <w:kern w:val="2"/>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31B0254" w14:textId="77777777" w:rsidR="002F7E9C" w:rsidRPr="00E92CD9" w:rsidRDefault="002F7E9C" w:rsidP="002F7E9C">
      <w:pPr>
        <w:spacing w:line="257" w:lineRule="atLeast"/>
        <w:ind w:firstLine="0"/>
        <w:rPr>
          <w:rFonts w:ascii="Calibri" w:eastAsia="Calibri" w:hAnsi="Calibri" w:cs="Arial"/>
          <w:kern w:val="2"/>
          <w:szCs w:val="24"/>
        </w:rPr>
      </w:pPr>
      <w:bookmarkStart w:id="328" w:name="part_e70536bc9e7f448ca32e84c110e2744e"/>
      <w:bookmarkEnd w:id="328"/>
      <w:r w:rsidRPr="00E92CD9">
        <w:rPr>
          <w:rFonts w:ascii="Calibri" w:eastAsia="Calibri" w:hAnsi="Calibri" w:cs="Arial"/>
          <w:kern w:val="2"/>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3505B7" w14:textId="77777777" w:rsidR="002F7E9C" w:rsidRPr="00E92CD9" w:rsidRDefault="002F7E9C" w:rsidP="002F7E9C">
      <w:pPr>
        <w:spacing w:line="257" w:lineRule="atLeast"/>
        <w:ind w:firstLine="0"/>
        <w:rPr>
          <w:rFonts w:ascii="Calibri" w:eastAsia="Calibri" w:hAnsi="Calibri" w:cs="Arial"/>
          <w:kern w:val="2"/>
          <w:szCs w:val="24"/>
        </w:rPr>
      </w:pPr>
      <w:bookmarkStart w:id="329" w:name="part_529fc201055c492aa2aec8333e131a21"/>
      <w:bookmarkEnd w:id="329"/>
      <w:r w:rsidRPr="00E92CD9">
        <w:rPr>
          <w:rFonts w:ascii="Calibri" w:eastAsia="Calibri" w:hAnsi="Calibri" w:cs="Arial"/>
          <w:kern w:val="2"/>
          <w:szCs w:val="24"/>
        </w:rPr>
        <w:t>21.7. Sutartinių įsipareigojimų vykdymas stabdomas ne ilgesniam kaip konkrečios, pagrįstos aplinkybės egzistavimo laikotarpiui.</w:t>
      </w:r>
    </w:p>
    <w:p w14:paraId="132915FA" w14:textId="77777777" w:rsidR="002F7E9C" w:rsidRPr="00E92CD9" w:rsidRDefault="002F7E9C" w:rsidP="002F7E9C">
      <w:pPr>
        <w:spacing w:line="257" w:lineRule="atLeast"/>
        <w:ind w:firstLine="0"/>
        <w:rPr>
          <w:rFonts w:ascii="Calibri" w:eastAsia="Calibri" w:hAnsi="Calibri" w:cs="Arial"/>
          <w:kern w:val="2"/>
          <w:szCs w:val="24"/>
        </w:rPr>
      </w:pPr>
      <w:bookmarkStart w:id="330" w:name="part_d59e96d451a74e99b5f4e53964697169"/>
      <w:bookmarkEnd w:id="330"/>
      <w:r w:rsidRPr="00E92CD9">
        <w:rPr>
          <w:rFonts w:ascii="Calibri" w:eastAsia="Calibri" w:hAnsi="Calibri" w:cs="Arial"/>
          <w:kern w:val="2"/>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A3CCFCB" w14:textId="77777777" w:rsidR="002F7E9C" w:rsidRPr="00E92CD9" w:rsidRDefault="002F7E9C" w:rsidP="002F7E9C">
      <w:pPr>
        <w:spacing w:line="257" w:lineRule="atLeast"/>
        <w:ind w:firstLine="0"/>
        <w:rPr>
          <w:rFonts w:ascii="Calibri" w:eastAsia="Calibri" w:hAnsi="Calibri" w:cs="Arial"/>
          <w:kern w:val="2"/>
          <w:szCs w:val="24"/>
        </w:rPr>
      </w:pPr>
      <w:bookmarkStart w:id="331" w:name="part_1562589c8c774e55b369607136bcbb1f"/>
      <w:bookmarkEnd w:id="331"/>
      <w:r w:rsidRPr="00E92CD9">
        <w:rPr>
          <w:rFonts w:ascii="Calibri" w:eastAsia="Calibri" w:hAnsi="Calibri" w:cs="Arial"/>
          <w:kern w:val="2"/>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9FC6C85" w14:textId="77777777" w:rsidR="002F7E9C" w:rsidRPr="00E92CD9" w:rsidRDefault="002F7E9C" w:rsidP="002F7E9C">
      <w:pPr>
        <w:spacing w:line="257" w:lineRule="atLeast"/>
        <w:ind w:firstLine="0"/>
        <w:rPr>
          <w:rFonts w:ascii="Calibri" w:eastAsia="Calibri" w:hAnsi="Calibri" w:cs="Arial"/>
          <w:kern w:val="2"/>
          <w:szCs w:val="24"/>
        </w:rPr>
      </w:pPr>
      <w:bookmarkStart w:id="332" w:name="part_8652c492428945d791973cd6350d83ea"/>
      <w:bookmarkEnd w:id="332"/>
      <w:r w:rsidRPr="00E92CD9">
        <w:rPr>
          <w:rFonts w:ascii="Calibri" w:eastAsia="Calibri" w:hAnsi="Calibri" w:cs="Arial"/>
          <w:kern w:val="2"/>
          <w:szCs w:val="24"/>
        </w:rPr>
        <w:t>21.10. Atnaujinus Sutarties vykdymą, neįvykdytų prievolių (jų dalies) įvykdymo terminai ir Sutarties galiojimas nukeliami tokiam terminui, kiek buvo likę laiko jų įvykdymui (Sutarties galiojimui) jų sustabdymo metu. </w:t>
      </w:r>
    </w:p>
    <w:p w14:paraId="63DC18FC" w14:textId="77777777" w:rsidR="002F7E9C" w:rsidRPr="00E92CD9" w:rsidRDefault="002F7E9C" w:rsidP="002F7E9C">
      <w:pPr>
        <w:spacing w:line="257" w:lineRule="atLeast"/>
        <w:ind w:firstLine="0"/>
        <w:rPr>
          <w:rFonts w:ascii="Calibri" w:eastAsia="Calibri" w:hAnsi="Calibri" w:cs="Arial"/>
          <w:kern w:val="2"/>
          <w:szCs w:val="24"/>
        </w:rPr>
      </w:pPr>
      <w:bookmarkStart w:id="333" w:name="part_f75400b376aa49b1abb489376ffee67d"/>
      <w:bookmarkEnd w:id="333"/>
      <w:r w:rsidRPr="00E92CD9">
        <w:rPr>
          <w:rFonts w:ascii="Calibri" w:eastAsia="Calibri" w:hAnsi="Calibri" w:cs="Arial"/>
          <w:kern w:val="2"/>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DB76054"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4EF735C1"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334" w:name="part_a2c5701c6fd04db9a56b689761ecfe8d"/>
      <w:bookmarkEnd w:id="334"/>
      <w:r w:rsidRPr="00E92CD9">
        <w:rPr>
          <w:rFonts w:ascii="Calibri" w:eastAsia="Calibri" w:hAnsi="Calibri" w:cs="Arial"/>
          <w:b/>
          <w:bCs/>
          <w:kern w:val="2"/>
          <w:szCs w:val="24"/>
        </w:rPr>
        <w:t>22.  SUTARTIES NUTRAUKIMAS</w:t>
      </w:r>
    </w:p>
    <w:p w14:paraId="7CD612A3"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3B95FC23"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Sutartis gali būti nutraukiama VPĮ 90 straipsnyje ir Sutartyje numatytais atvejais, įskaitant galimybę nutraukti Sutartį Šalių susitarimu.</w:t>
      </w:r>
    </w:p>
    <w:p w14:paraId="03F6AD8D"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296C9DBE"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335" w:name="part_e8ae325a94f44e2ebeca460c4d8bcf41"/>
      <w:bookmarkEnd w:id="335"/>
      <w:r w:rsidRPr="00E92CD9">
        <w:rPr>
          <w:rFonts w:ascii="Calibri" w:eastAsia="Calibri" w:hAnsi="Calibri" w:cs="Arial"/>
          <w:b/>
          <w:bCs/>
          <w:kern w:val="2"/>
          <w:szCs w:val="24"/>
        </w:rPr>
        <w:t>22.1.  Pretenzijos dėl Sutarties pažeidimų</w:t>
      </w:r>
    </w:p>
    <w:p w14:paraId="46EC393F" w14:textId="77777777" w:rsidR="002F7E9C" w:rsidRPr="00E92CD9" w:rsidRDefault="002F7E9C" w:rsidP="002F7E9C">
      <w:pPr>
        <w:spacing w:line="257" w:lineRule="atLeast"/>
        <w:ind w:firstLine="0"/>
        <w:jc w:val="center"/>
        <w:rPr>
          <w:rFonts w:ascii="Calibri" w:eastAsia="Calibri" w:hAnsi="Calibri" w:cs="Arial"/>
          <w:b/>
          <w:bCs/>
          <w:kern w:val="2"/>
          <w:szCs w:val="24"/>
        </w:rPr>
      </w:pPr>
    </w:p>
    <w:p w14:paraId="6F5CFAB4" w14:textId="77777777" w:rsidR="002F7E9C" w:rsidRPr="00E92CD9" w:rsidRDefault="002F7E9C" w:rsidP="002F7E9C">
      <w:pPr>
        <w:spacing w:line="257" w:lineRule="atLeast"/>
        <w:ind w:firstLine="0"/>
        <w:rPr>
          <w:rFonts w:ascii="Calibri" w:eastAsia="Calibri" w:hAnsi="Calibri" w:cs="Arial"/>
          <w:kern w:val="2"/>
          <w:szCs w:val="24"/>
        </w:rPr>
      </w:pPr>
      <w:bookmarkStart w:id="336" w:name="part_74106829db8f4899abc596029e4f5d68"/>
      <w:bookmarkEnd w:id="336"/>
      <w:r w:rsidRPr="00E92CD9">
        <w:rPr>
          <w:rFonts w:ascii="Calibri" w:eastAsia="Calibri" w:hAnsi="Calibri" w:cs="Arial"/>
          <w:kern w:val="2"/>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D0ABCE8" w14:textId="77777777" w:rsidR="002F7E9C" w:rsidRPr="00E92CD9" w:rsidRDefault="002F7E9C" w:rsidP="002F7E9C">
      <w:pPr>
        <w:spacing w:line="257" w:lineRule="atLeast"/>
        <w:ind w:firstLine="0"/>
        <w:rPr>
          <w:rFonts w:ascii="Calibri" w:eastAsia="Calibri" w:hAnsi="Calibri" w:cs="Arial"/>
          <w:kern w:val="2"/>
          <w:szCs w:val="24"/>
        </w:rPr>
      </w:pPr>
      <w:bookmarkStart w:id="337" w:name="part_75d07c6fefde4a33abd58218f423414b"/>
      <w:bookmarkEnd w:id="337"/>
      <w:r w:rsidRPr="00E92CD9">
        <w:rPr>
          <w:rFonts w:ascii="Calibri" w:eastAsia="Calibri" w:hAnsi="Calibri" w:cs="Arial"/>
          <w:kern w:val="2"/>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 </w:t>
      </w:r>
    </w:p>
    <w:p w14:paraId="7FFDF14F" w14:textId="77777777" w:rsidR="002F7E9C" w:rsidRPr="00E92CD9" w:rsidRDefault="002F7E9C" w:rsidP="002F7E9C">
      <w:pPr>
        <w:spacing w:line="257" w:lineRule="atLeast"/>
        <w:ind w:firstLine="0"/>
        <w:jc w:val="center"/>
        <w:rPr>
          <w:rFonts w:ascii="Calibri" w:eastAsia="Calibri" w:hAnsi="Calibri" w:cs="Arial"/>
          <w:b/>
          <w:bCs/>
          <w:kern w:val="2"/>
          <w:szCs w:val="24"/>
        </w:rPr>
      </w:pPr>
    </w:p>
    <w:p w14:paraId="4C1F6C85"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338" w:name="part_1adc3019d12348e393792204a9cf2bae"/>
      <w:bookmarkEnd w:id="338"/>
      <w:r w:rsidRPr="00E92CD9">
        <w:rPr>
          <w:rFonts w:ascii="Calibri" w:eastAsia="Calibri" w:hAnsi="Calibri" w:cs="Arial"/>
          <w:b/>
          <w:bCs/>
          <w:kern w:val="2"/>
          <w:szCs w:val="24"/>
        </w:rPr>
        <w:t>22.2.  Sutarties nutraukimas Pirkėjo iniciatyva</w:t>
      </w:r>
    </w:p>
    <w:p w14:paraId="6C92F7DD"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5D3BD969" w14:textId="77777777" w:rsidR="002F7E9C" w:rsidRPr="00E92CD9" w:rsidRDefault="002F7E9C" w:rsidP="002F7E9C">
      <w:pPr>
        <w:spacing w:line="257" w:lineRule="atLeast"/>
        <w:ind w:firstLine="0"/>
        <w:rPr>
          <w:rFonts w:ascii="Calibri" w:eastAsia="Calibri" w:hAnsi="Calibri" w:cs="Arial"/>
          <w:kern w:val="2"/>
          <w:szCs w:val="24"/>
        </w:rPr>
      </w:pPr>
      <w:bookmarkStart w:id="339" w:name="part_f516e10b00d84e1d8f280fb70db2bb4e"/>
      <w:bookmarkEnd w:id="339"/>
      <w:r w:rsidRPr="00E92CD9">
        <w:rPr>
          <w:rFonts w:ascii="Calibri" w:eastAsia="Calibri" w:hAnsi="Calibri" w:cs="Arial"/>
          <w:kern w:val="2"/>
          <w:szCs w:val="24"/>
        </w:rPr>
        <w:lastRenderedPageBreak/>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C10825C" w14:textId="77777777" w:rsidR="002F7E9C" w:rsidRPr="00E92CD9" w:rsidRDefault="002F7E9C" w:rsidP="002F7E9C">
      <w:pPr>
        <w:spacing w:line="257" w:lineRule="atLeast"/>
        <w:ind w:firstLine="0"/>
        <w:rPr>
          <w:rFonts w:ascii="Calibri" w:eastAsia="Calibri" w:hAnsi="Calibri" w:cs="Arial"/>
          <w:kern w:val="2"/>
          <w:szCs w:val="24"/>
        </w:rPr>
      </w:pPr>
      <w:bookmarkStart w:id="340" w:name="part_f903c1a7ab87464a98223a3b8db915bc"/>
      <w:bookmarkEnd w:id="340"/>
      <w:r w:rsidRPr="00E92CD9">
        <w:rPr>
          <w:rFonts w:ascii="Calibri" w:eastAsia="Calibri" w:hAnsi="Calibri" w:cs="Arial"/>
          <w:kern w:val="2"/>
          <w:szCs w:val="24"/>
        </w:rPr>
        <w:t>22.2.2. Pirkėjas turi teisę vienašališkai nutraukti Sutartį ar jos dalį raštu įspėjęs Tiekėją prieš ne trumpesnį nei 10 (dešimties) dienų terminą, jeigu: </w:t>
      </w:r>
    </w:p>
    <w:p w14:paraId="0065EEE0" w14:textId="77777777" w:rsidR="002F7E9C" w:rsidRPr="00E92CD9" w:rsidRDefault="002F7E9C" w:rsidP="002F7E9C">
      <w:pPr>
        <w:spacing w:line="257" w:lineRule="atLeast"/>
        <w:ind w:firstLine="0"/>
        <w:rPr>
          <w:rFonts w:ascii="Calibri" w:eastAsia="Calibri" w:hAnsi="Calibri" w:cs="Arial"/>
          <w:kern w:val="2"/>
          <w:szCs w:val="24"/>
        </w:rPr>
      </w:pPr>
      <w:bookmarkStart w:id="341" w:name="part_5ccd48ddf20b4c7da078f2d2ed8c9c01"/>
      <w:bookmarkEnd w:id="341"/>
      <w:r w:rsidRPr="00E92CD9">
        <w:rPr>
          <w:rFonts w:ascii="Calibri" w:eastAsia="Calibri" w:hAnsi="Calibri" w:cs="Arial"/>
          <w:kern w:val="2"/>
          <w:szCs w:val="24"/>
        </w:rPr>
        <w:t>22.2.2.1. Tiekėjui yra iškelta bankroto byla, pradėtas bankroto procesas ne teismo tvarka, jis tampa nemokus arba yra nemokumo tikimybė, sustabdo ūkinę veiklą ar susidaro įstatymuose ir kituose teisės aktuose nustatyta tvarka analogiška situacija; </w:t>
      </w:r>
    </w:p>
    <w:p w14:paraId="6189A69E" w14:textId="77777777" w:rsidR="002F7E9C" w:rsidRPr="00E92CD9" w:rsidRDefault="002F7E9C" w:rsidP="002F7E9C">
      <w:pPr>
        <w:spacing w:line="257" w:lineRule="atLeast"/>
        <w:ind w:firstLine="0"/>
        <w:rPr>
          <w:rFonts w:ascii="Calibri" w:eastAsia="Calibri" w:hAnsi="Calibri" w:cs="Arial"/>
          <w:kern w:val="2"/>
          <w:szCs w:val="24"/>
        </w:rPr>
      </w:pPr>
      <w:bookmarkStart w:id="342" w:name="part_97223f15829a42b98ee1463f1475114f"/>
      <w:bookmarkEnd w:id="342"/>
      <w:r w:rsidRPr="00E92CD9">
        <w:rPr>
          <w:rFonts w:ascii="Calibri" w:eastAsia="Calibri" w:hAnsi="Calibri" w:cs="Arial"/>
          <w:kern w:val="2"/>
          <w:szCs w:val="24"/>
        </w:rPr>
        <w:t>22.2.2.2. Tiekėjo padėtis pasikeičia ir jis atitinka pirkimo dokumentuose nustatytą pašalinimo pagrindą, kuris taikomas ir Sutarties galiojimo metu;</w:t>
      </w:r>
    </w:p>
    <w:p w14:paraId="78C9F1C9" w14:textId="77777777" w:rsidR="002F7E9C" w:rsidRPr="00E92CD9" w:rsidRDefault="002F7E9C" w:rsidP="002F7E9C">
      <w:pPr>
        <w:spacing w:line="257" w:lineRule="atLeast"/>
        <w:ind w:firstLine="0"/>
        <w:rPr>
          <w:rFonts w:ascii="Calibri" w:eastAsia="Calibri" w:hAnsi="Calibri" w:cs="Arial"/>
          <w:kern w:val="2"/>
          <w:szCs w:val="24"/>
        </w:rPr>
      </w:pPr>
      <w:bookmarkStart w:id="343" w:name="part_1b7bddcca159478786fab5db33d9b961"/>
      <w:bookmarkEnd w:id="343"/>
      <w:r w:rsidRPr="00E92CD9">
        <w:rPr>
          <w:rFonts w:ascii="Calibri" w:eastAsia="Calibri" w:hAnsi="Calibri" w:cs="Arial"/>
          <w:kern w:val="2"/>
          <w:szCs w:val="24"/>
        </w:rPr>
        <w:t>22.2.2.3. pasikeičia teisės aktai, susiję su Sutarties objektu, Sutarties vykdymu, ar su Pirkėjo vykdoma veikla, kuriai buvo sudaryta Sutartis, ir dėl tokių pakeitimų Pirkėjas nusprendžia nutraukti Sutartį;  </w:t>
      </w:r>
    </w:p>
    <w:p w14:paraId="764D93F1" w14:textId="77777777" w:rsidR="002F7E9C" w:rsidRPr="00E92CD9" w:rsidRDefault="002F7E9C" w:rsidP="002F7E9C">
      <w:pPr>
        <w:spacing w:line="257" w:lineRule="atLeast"/>
        <w:ind w:firstLine="0"/>
        <w:rPr>
          <w:rFonts w:ascii="Calibri" w:eastAsia="Calibri" w:hAnsi="Calibri" w:cs="Arial"/>
          <w:kern w:val="2"/>
          <w:szCs w:val="24"/>
        </w:rPr>
      </w:pPr>
      <w:bookmarkStart w:id="344" w:name="part_edb9a2d757104f5893aeacad5e016645"/>
      <w:bookmarkEnd w:id="344"/>
      <w:r w:rsidRPr="00E92CD9">
        <w:rPr>
          <w:rFonts w:ascii="Calibri" w:eastAsia="Calibri" w:hAnsi="Calibri" w:cs="Arial"/>
          <w:kern w:val="2"/>
          <w:szCs w:val="24"/>
        </w:rPr>
        <w:t>22.2.2.4. Pirkėjas nusprendžia nebevykdyti veiklos, kurios vykdymui Sutartimi įsigyjamos Prekės ir Sutarties poreikis išnyksta; </w:t>
      </w:r>
    </w:p>
    <w:p w14:paraId="1931825C" w14:textId="77777777" w:rsidR="002F7E9C" w:rsidRPr="00E92CD9" w:rsidRDefault="002F7E9C" w:rsidP="002F7E9C">
      <w:pPr>
        <w:spacing w:line="257" w:lineRule="atLeast"/>
        <w:ind w:firstLine="0"/>
        <w:rPr>
          <w:rFonts w:ascii="Calibri" w:eastAsia="Calibri" w:hAnsi="Calibri" w:cs="Arial"/>
          <w:kern w:val="2"/>
          <w:szCs w:val="24"/>
        </w:rPr>
      </w:pPr>
      <w:bookmarkStart w:id="345" w:name="part_f008cf78219b4f4a89cf7c9a8e8c9322"/>
      <w:bookmarkEnd w:id="345"/>
      <w:r w:rsidRPr="00E92CD9">
        <w:rPr>
          <w:rFonts w:ascii="Calibri" w:eastAsia="Calibri" w:hAnsi="Calibri" w:cs="Arial"/>
          <w:kern w:val="2"/>
          <w:szCs w:val="24"/>
        </w:rPr>
        <w:t>22.2.2.5. Pirkėjo valdymo organas priima sprendimą, dėl kurio Sutarties poreikis išnyksta; </w:t>
      </w:r>
    </w:p>
    <w:p w14:paraId="1B62B600" w14:textId="77777777" w:rsidR="002F7E9C" w:rsidRPr="00E92CD9" w:rsidRDefault="002F7E9C" w:rsidP="002F7E9C">
      <w:pPr>
        <w:spacing w:line="257" w:lineRule="atLeast"/>
        <w:ind w:firstLine="0"/>
        <w:rPr>
          <w:rFonts w:ascii="Calibri" w:eastAsia="Calibri" w:hAnsi="Calibri" w:cs="Arial"/>
          <w:kern w:val="2"/>
          <w:szCs w:val="24"/>
        </w:rPr>
      </w:pPr>
      <w:bookmarkStart w:id="346" w:name="part_356c89d2b96342b9ac7ca61c8006e7fe"/>
      <w:bookmarkEnd w:id="346"/>
      <w:r w:rsidRPr="00E92CD9">
        <w:rPr>
          <w:rFonts w:ascii="Calibri" w:eastAsia="Calibri" w:hAnsi="Calibri" w:cs="Arial"/>
          <w:kern w:val="2"/>
          <w:szCs w:val="24"/>
        </w:rPr>
        <w:t>22.2.2.6. pasikeičia (pablogėja) Pirkėjo finansinė padėtis ar Pirkėjas negauna / netenka finansavimo ir dėl šios priežasties nusprendžia nutraukti Sutartį; </w:t>
      </w:r>
    </w:p>
    <w:p w14:paraId="34ECE8C8" w14:textId="77777777" w:rsidR="002F7E9C" w:rsidRPr="00E92CD9" w:rsidRDefault="002F7E9C" w:rsidP="002F7E9C">
      <w:pPr>
        <w:spacing w:line="257" w:lineRule="atLeast"/>
        <w:ind w:firstLine="0"/>
        <w:rPr>
          <w:rFonts w:ascii="Calibri" w:eastAsia="Calibri" w:hAnsi="Calibri" w:cs="Arial"/>
          <w:kern w:val="2"/>
          <w:szCs w:val="24"/>
        </w:rPr>
      </w:pPr>
      <w:bookmarkStart w:id="347" w:name="part_209a75e01d9245b3aca223ad5c3c5fec"/>
      <w:bookmarkEnd w:id="347"/>
      <w:r w:rsidRPr="00E92CD9">
        <w:rPr>
          <w:rFonts w:ascii="Calibri" w:eastAsia="Calibri" w:hAnsi="Calibri" w:cs="Arial"/>
          <w:kern w:val="2"/>
          <w:szCs w:val="24"/>
        </w:rPr>
        <w:t>22.2.2.7. keičiasi Pirkėjo organizacinė struktūra – juridinis statusas, pobūdis ar valdymo struktūra ir tai gali turėti įtakos tinkamam Sutarties įvykdymui arba Sutarties poreikiui; </w:t>
      </w:r>
    </w:p>
    <w:p w14:paraId="7FAAFEC5" w14:textId="77777777" w:rsidR="002F7E9C" w:rsidRPr="00E92CD9" w:rsidRDefault="002F7E9C" w:rsidP="002F7E9C">
      <w:pPr>
        <w:spacing w:line="257" w:lineRule="atLeast"/>
        <w:ind w:firstLine="0"/>
        <w:rPr>
          <w:rFonts w:ascii="Calibri" w:eastAsia="Calibri" w:hAnsi="Calibri" w:cs="Arial"/>
          <w:kern w:val="2"/>
          <w:szCs w:val="24"/>
        </w:rPr>
      </w:pPr>
      <w:bookmarkStart w:id="348" w:name="part_85a36abfded74553abd0b10add72e757"/>
      <w:bookmarkEnd w:id="348"/>
      <w:r w:rsidRPr="00E92CD9">
        <w:rPr>
          <w:rFonts w:ascii="Calibri" w:eastAsia="Calibri" w:hAnsi="Calibri" w:cs="Arial"/>
          <w:kern w:val="2"/>
          <w:szCs w:val="24"/>
        </w:rPr>
        <w:t>22.2.2.8. nebelieka perkamų Prekių poreikio; </w:t>
      </w:r>
    </w:p>
    <w:p w14:paraId="5DFCBBA8" w14:textId="77777777" w:rsidR="002F7E9C" w:rsidRPr="00E92CD9" w:rsidRDefault="002F7E9C" w:rsidP="002F7E9C">
      <w:pPr>
        <w:spacing w:line="257" w:lineRule="atLeast"/>
        <w:ind w:firstLine="0"/>
        <w:rPr>
          <w:rFonts w:ascii="Calibri" w:eastAsia="Calibri" w:hAnsi="Calibri" w:cs="Arial"/>
          <w:kern w:val="2"/>
          <w:szCs w:val="24"/>
        </w:rPr>
      </w:pPr>
      <w:bookmarkStart w:id="349" w:name="part_f748bcf2bccc44a8b06f20698b2c9968"/>
      <w:bookmarkEnd w:id="349"/>
      <w:r w:rsidRPr="00E92CD9">
        <w:rPr>
          <w:rFonts w:ascii="Calibri" w:eastAsia="Calibri" w:hAnsi="Calibri" w:cs="Arial"/>
          <w:kern w:val="2"/>
          <w:szCs w:val="24"/>
        </w:rPr>
        <w:t>22.2.2.9. Pirkėjas iš pirkimų priežiūrą atliekančių institucijų gauna nurodymą / rekomendaciją nutraukti Sutartį;</w:t>
      </w:r>
    </w:p>
    <w:p w14:paraId="43B8120B" w14:textId="77777777" w:rsidR="002F7E9C" w:rsidRPr="00E92CD9" w:rsidRDefault="002F7E9C" w:rsidP="002F7E9C">
      <w:pPr>
        <w:spacing w:line="257" w:lineRule="atLeast"/>
        <w:ind w:firstLine="0"/>
        <w:rPr>
          <w:rFonts w:ascii="Calibri" w:eastAsia="Calibri" w:hAnsi="Calibri" w:cs="Arial"/>
          <w:kern w:val="2"/>
          <w:szCs w:val="24"/>
        </w:rPr>
      </w:pPr>
      <w:bookmarkStart w:id="350" w:name="part_790a68ca3b7842e7be04b8396ea38a0c"/>
      <w:bookmarkEnd w:id="350"/>
      <w:r w:rsidRPr="00E92CD9">
        <w:rPr>
          <w:rFonts w:ascii="Calibri" w:eastAsia="Calibri" w:hAnsi="Calibri" w:cs="Arial"/>
          <w:kern w:val="2"/>
          <w:szCs w:val="24"/>
        </w:rPr>
        <w:t>22.2.2.10. Tiekėjas vėluoja pateikti Sutarties įvykdymo užtikrinimo pratęsimą ilgiau kaip 10 (dešimt) darbo dienų nuo paskutinio Sutarties įvykdymo užtikrinimo galiojimo termino pabaigos arba atsisako jį pateikti;</w:t>
      </w:r>
    </w:p>
    <w:p w14:paraId="07990D10" w14:textId="77777777" w:rsidR="002F7E9C" w:rsidRPr="00E92CD9" w:rsidRDefault="002F7E9C" w:rsidP="002F7E9C">
      <w:pPr>
        <w:spacing w:line="257" w:lineRule="atLeast"/>
        <w:ind w:firstLine="0"/>
        <w:rPr>
          <w:rFonts w:ascii="Calibri" w:eastAsia="Calibri" w:hAnsi="Calibri" w:cs="Arial"/>
          <w:kern w:val="2"/>
          <w:szCs w:val="24"/>
        </w:rPr>
      </w:pPr>
      <w:bookmarkStart w:id="351" w:name="part_b895c993d309446280ac23d4c4c6b3af"/>
      <w:bookmarkEnd w:id="351"/>
      <w:r w:rsidRPr="00E92CD9">
        <w:rPr>
          <w:rFonts w:ascii="Calibri" w:eastAsia="Calibri" w:hAnsi="Calibri" w:cs="Arial"/>
          <w:kern w:val="2"/>
          <w:szCs w:val="24"/>
        </w:rPr>
        <w:t>22.2.2.11. Tiekėjas atsisako pašalinti arba nepašalina Prekių trūkumų per Pirkėjo nustatytus protingus terminus;</w:t>
      </w:r>
    </w:p>
    <w:p w14:paraId="1596C2DB" w14:textId="77777777" w:rsidR="002F7E9C" w:rsidRPr="00E92CD9" w:rsidRDefault="002F7E9C" w:rsidP="002F7E9C">
      <w:pPr>
        <w:spacing w:line="257" w:lineRule="atLeast"/>
        <w:ind w:firstLine="0"/>
        <w:rPr>
          <w:rFonts w:ascii="Calibri" w:eastAsia="Calibri" w:hAnsi="Calibri" w:cs="Arial"/>
          <w:kern w:val="2"/>
          <w:szCs w:val="24"/>
        </w:rPr>
      </w:pPr>
      <w:bookmarkStart w:id="352" w:name="part_7bde14bfbf2441d791b8e711c8f8ddf3"/>
      <w:bookmarkEnd w:id="352"/>
      <w:r w:rsidRPr="00E92CD9">
        <w:rPr>
          <w:rFonts w:ascii="Calibri" w:eastAsia="Calibri" w:hAnsi="Calibri" w:cs="Arial"/>
          <w:kern w:val="2"/>
          <w:szCs w:val="24"/>
        </w:rPr>
        <w:t>22.2.2.12. Tiekėjas pažeidžia Sutartį arba įstatymus bei kitus teisės aktus ir per Pirkėjo rašytinėje pretenzijoje nurodytą terminą neištaiso pažeidimo.</w:t>
      </w:r>
    </w:p>
    <w:p w14:paraId="53BE0D32" w14:textId="77777777" w:rsidR="002F7E9C" w:rsidRPr="00E92CD9" w:rsidRDefault="002F7E9C" w:rsidP="002F7E9C">
      <w:pPr>
        <w:spacing w:line="257" w:lineRule="atLeast"/>
        <w:ind w:firstLine="0"/>
        <w:rPr>
          <w:rFonts w:ascii="Calibri" w:eastAsia="Calibri" w:hAnsi="Calibri" w:cs="Arial"/>
          <w:kern w:val="2"/>
          <w:szCs w:val="24"/>
        </w:rPr>
      </w:pPr>
      <w:bookmarkStart w:id="353" w:name="part_a263119254d942f489788567ed00e7c5"/>
      <w:bookmarkEnd w:id="353"/>
      <w:r w:rsidRPr="00E92CD9">
        <w:rPr>
          <w:rFonts w:ascii="Calibri" w:eastAsia="Calibri" w:hAnsi="Calibri" w:cs="Arial"/>
          <w:kern w:val="2"/>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D0D1580" w14:textId="77777777" w:rsidR="002F7E9C" w:rsidRPr="00E92CD9" w:rsidRDefault="002F7E9C" w:rsidP="002F7E9C">
      <w:pPr>
        <w:spacing w:line="257" w:lineRule="atLeast"/>
        <w:ind w:firstLine="0"/>
        <w:rPr>
          <w:rFonts w:ascii="Calibri" w:eastAsia="Calibri" w:hAnsi="Calibri" w:cs="Arial"/>
          <w:kern w:val="2"/>
          <w:szCs w:val="24"/>
        </w:rPr>
      </w:pPr>
      <w:bookmarkStart w:id="354" w:name="part_11b5f45ece72456aab71665d5fef239c"/>
      <w:bookmarkEnd w:id="354"/>
      <w:r w:rsidRPr="00E92CD9">
        <w:rPr>
          <w:rFonts w:ascii="Calibri" w:eastAsia="Calibri" w:hAnsi="Calibri" w:cs="Arial"/>
          <w:kern w:val="2"/>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9FE9D47" w14:textId="77777777" w:rsidR="002F7E9C" w:rsidRPr="00E92CD9" w:rsidRDefault="002F7E9C" w:rsidP="002F7E9C">
      <w:pPr>
        <w:spacing w:line="257" w:lineRule="atLeast"/>
        <w:ind w:firstLine="0"/>
        <w:rPr>
          <w:rFonts w:ascii="Calibri" w:eastAsia="Calibri" w:hAnsi="Calibri" w:cs="Arial"/>
          <w:kern w:val="2"/>
          <w:szCs w:val="24"/>
        </w:rPr>
      </w:pPr>
      <w:bookmarkStart w:id="355" w:name="part_de604d3a70c54dd5ad194664adc38477"/>
      <w:bookmarkEnd w:id="355"/>
      <w:r w:rsidRPr="00E92CD9">
        <w:rPr>
          <w:rFonts w:ascii="Calibri" w:eastAsia="Calibri" w:hAnsi="Calibri" w:cs="Arial"/>
          <w:kern w:val="2"/>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E47518" w14:textId="77777777" w:rsidR="002F7E9C" w:rsidRPr="00E92CD9" w:rsidRDefault="002F7E9C" w:rsidP="002F7E9C">
      <w:pPr>
        <w:spacing w:line="257" w:lineRule="atLeast"/>
        <w:ind w:firstLine="0"/>
        <w:rPr>
          <w:rFonts w:ascii="Calibri" w:eastAsia="Calibri" w:hAnsi="Calibri" w:cs="Arial"/>
          <w:kern w:val="2"/>
          <w:szCs w:val="24"/>
        </w:rPr>
      </w:pPr>
      <w:bookmarkStart w:id="356" w:name="part_6ab8d938d27449d2b305d15cd9c291ca"/>
      <w:bookmarkEnd w:id="356"/>
      <w:r w:rsidRPr="00E92CD9">
        <w:rPr>
          <w:rFonts w:ascii="Calibri" w:eastAsia="Calibri" w:hAnsi="Calibri" w:cs="Arial"/>
          <w:kern w:val="2"/>
          <w:szCs w:val="24"/>
        </w:rPr>
        <w:t>22.2.6. Pirkėjas turi teisę vienašališkai nutraukti Sutartį ir kitais Specialiosiose sąlygose (jei taikoma) ir įstatymuose bei kituose teisės aktuose įtvirtintais atvejais. </w:t>
      </w:r>
    </w:p>
    <w:p w14:paraId="126D24CA" w14:textId="77777777" w:rsidR="002F7E9C" w:rsidRPr="00E92CD9" w:rsidRDefault="002F7E9C" w:rsidP="002F7E9C">
      <w:pPr>
        <w:spacing w:line="257" w:lineRule="atLeast"/>
        <w:ind w:firstLine="0"/>
        <w:rPr>
          <w:rFonts w:ascii="Calibri" w:eastAsia="Calibri" w:hAnsi="Calibri" w:cs="Arial"/>
          <w:kern w:val="2"/>
          <w:szCs w:val="24"/>
        </w:rPr>
      </w:pPr>
      <w:bookmarkStart w:id="357" w:name="part_f45fedb9bd0b4fb98ac70cadbf95ca83"/>
      <w:bookmarkEnd w:id="357"/>
      <w:r w:rsidRPr="00E92CD9">
        <w:rPr>
          <w:rFonts w:ascii="Calibri" w:eastAsia="Calibri" w:hAnsi="Calibri" w:cs="Arial"/>
          <w:kern w:val="2"/>
          <w:szCs w:val="24"/>
        </w:rPr>
        <w:t>22.2.7. Sutartis laikoma nutraukta kitą dieną po to, kai pasibaigia įspėjimo apie Sutarties nutraukimą terminas.  </w:t>
      </w:r>
    </w:p>
    <w:p w14:paraId="002911A8" w14:textId="77777777" w:rsidR="002F7E9C" w:rsidRPr="00E92CD9" w:rsidRDefault="002F7E9C" w:rsidP="002F7E9C">
      <w:pPr>
        <w:spacing w:line="257" w:lineRule="atLeast"/>
        <w:ind w:firstLine="0"/>
        <w:rPr>
          <w:rFonts w:ascii="Calibri" w:eastAsia="Calibri" w:hAnsi="Calibri" w:cs="Arial"/>
          <w:kern w:val="2"/>
          <w:szCs w:val="24"/>
        </w:rPr>
      </w:pPr>
      <w:bookmarkStart w:id="358" w:name="part_014a836e0f8441e9be6c2180b8b7a912"/>
      <w:bookmarkEnd w:id="358"/>
      <w:r w:rsidRPr="00E92CD9">
        <w:rPr>
          <w:rFonts w:ascii="Calibri" w:eastAsia="Calibri" w:hAnsi="Calibri" w:cs="Arial"/>
          <w:kern w:val="2"/>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2971D51"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3A4C8A9D"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359" w:name="part_ac406206a9024e8880d0a211020535f7"/>
      <w:bookmarkEnd w:id="359"/>
      <w:r w:rsidRPr="00E92CD9">
        <w:rPr>
          <w:rFonts w:ascii="Calibri" w:eastAsia="Calibri" w:hAnsi="Calibri" w:cs="Arial"/>
          <w:b/>
          <w:bCs/>
          <w:kern w:val="2"/>
          <w:szCs w:val="24"/>
        </w:rPr>
        <w:t>22.3.  Sutarties nutraukimas Tiekėjo iniciatyva</w:t>
      </w:r>
    </w:p>
    <w:p w14:paraId="256E7743" w14:textId="77777777" w:rsidR="002F7E9C" w:rsidRPr="00E92CD9" w:rsidRDefault="002F7E9C" w:rsidP="002F7E9C">
      <w:pPr>
        <w:spacing w:line="257" w:lineRule="atLeast"/>
        <w:ind w:firstLine="0"/>
        <w:jc w:val="center"/>
        <w:rPr>
          <w:rFonts w:ascii="Calibri" w:eastAsia="Calibri" w:hAnsi="Calibri" w:cs="Arial"/>
          <w:b/>
          <w:bCs/>
          <w:kern w:val="2"/>
          <w:szCs w:val="24"/>
        </w:rPr>
      </w:pPr>
    </w:p>
    <w:p w14:paraId="19E21118" w14:textId="77777777" w:rsidR="002F7E9C" w:rsidRPr="00E92CD9" w:rsidRDefault="002F7E9C" w:rsidP="002F7E9C">
      <w:pPr>
        <w:spacing w:line="257" w:lineRule="atLeast"/>
        <w:ind w:firstLine="0"/>
        <w:rPr>
          <w:rFonts w:ascii="Calibri" w:eastAsia="Calibri" w:hAnsi="Calibri" w:cs="Arial"/>
          <w:kern w:val="2"/>
          <w:szCs w:val="24"/>
        </w:rPr>
      </w:pPr>
      <w:bookmarkStart w:id="360" w:name="part_dde94d2b61584f27b736d19d04fc8380"/>
      <w:bookmarkEnd w:id="360"/>
      <w:r w:rsidRPr="00E92CD9">
        <w:rPr>
          <w:rFonts w:ascii="Calibri" w:eastAsia="Calibri" w:hAnsi="Calibri" w:cs="Arial"/>
          <w:kern w:val="2"/>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r w:rsidRPr="00E92CD9">
        <w:rPr>
          <w:rFonts w:ascii="Calibri" w:eastAsia="Calibri" w:hAnsi="Calibri" w:cs="Arial"/>
          <w:kern w:val="2"/>
          <w:szCs w:val="24"/>
        </w:rPr>
        <w:lastRenderedPageBreak/>
        <w:t>mokėjimus), ir Pirkėjo skola Tiekėjui viršija 20 (dvidešimt) proc. Pradinės sutarties vertės be PVM ir Pirkėjas, gavęs Tiekėjo pretenziją, per 30 (trisdešimt) dienų nesumoka Tiekėjui mokėtinų sumų. </w:t>
      </w:r>
    </w:p>
    <w:p w14:paraId="10B691B3" w14:textId="77777777" w:rsidR="002F7E9C" w:rsidRPr="00E92CD9" w:rsidRDefault="002F7E9C" w:rsidP="002F7E9C">
      <w:pPr>
        <w:spacing w:line="257" w:lineRule="atLeast"/>
        <w:ind w:firstLine="0"/>
        <w:rPr>
          <w:rFonts w:ascii="Calibri" w:eastAsia="Calibri" w:hAnsi="Calibri" w:cs="Arial"/>
          <w:kern w:val="2"/>
          <w:szCs w:val="24"/>
        </w:rPr>
      </w:pPr>
      <w:bookmarkStart w:id="361" w:name="part_02f28e9ae7224bc7844036f09241fc30"/>
      <w:bookmarkEnd w:id="361"/>
      <w:r w:rsidRPr="00E92CD9">
        <w:rPr>
          <w:rFonts w:ascii="Calibri" w:eastAsia="Calibri" w:hAnsi="Calibri" w:cs="Arial"/>
          <w:kern w:val="2"/>
          <w:szCs w:val="24"/>
        </w:rPr>
        <w:t>22.3.2. Tiekėjas turi teisę vienašališkai nutraukti Sutartį, įspėjęs Pirkėją raštu prieš ne trumpesnį nei 10 (dešimties) dienų terminą, jeigu:</w:t>
      </w:r>
    </w:p>
    <w:p w14:paraId="47003A8C" w14:textId="77777777" w:rsidR="002F7E9C" w:rsidRPr="00E92CD9" w:rsidRDefault="002F7E9C" w:rsidP="002F7E9C">
      <w:pPr>
        <w:spacing w:line="257" w:lineRule="atLeast"/>
        <w:ind w:firstLine="0"/>
        <w:rPr>
          <w:rFonts w:ascii="Calibri" w:eastAsia="Calibri" w:hAnsi="Calibri" w:cs="Arial"/>
          <w:kern w:val="2"/>
          <w:szCs w:val="24"/>
        </w:rPr>
      </w:pPr>
      <w:bookmarkStart w:id="362" w:name="part_31d34e9cb9f744d5bfaf46d05488b0b7"/>
      <w:bookmarkEnd w:id="362"/>
      <w:r w:rsidRPr="00E92CD9">
        <w:rPr>
          <w:rFonts w:ascii="Calibri" w:eastAsia="Calibri" w:hAnsi="Calibri" w:cs="Arial"/>
          <w:kern w:val="2"/>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ED2E160" w14:textId="77777777" w:rsidR="002F7E9C" w:rsidRPr="00E92CD9" w:rsidRDefault="002F7E9C" w:rsidP="002F7E9C">
      <w:pPr>
        <w:spacing w:line="257" w:lineRule="atLeast"/>
        <w:ind w:firstLine="0"/>
        <w:rPr>
          <w:rFonts w:ascii="Calibri" w:eastAsia="Calibri" w:hAnsi="Calibri" w:cs="Arial"/>
          <w:kern w:val="2"/>
          <w:szCs w:val="24"/>
        </w:rPr>
      </w:pPr>
      <w:bookmarkStart w:id="363" w:name="part_e7c2a6c01c1c4bc699523d5f2e4efd2a"/>
      <w:bookmarkEnd w:id="363"/>
      <w:r w:rsidRPr="00E92CD9">
        <w:rPr>
          <w:rFonts w:ascii="Calibri" w:eastAsia="Calibri" w:hAnsi="Calibri" w:cs="Arial"/>
          <w:kern w:val="2"/>
          <w:szCs w:val="24"/>
        </w:rPr>
        <w:t>22.3.2.2. Pirkėjas pažeidžia Sutartį arba įstatymus bei kitus teisės aktus ir per Tiekėjo rašytinėje pretenzijoje nurodytą terminą neištaiso pažeidimo, išskyrus Bendrųjų sąlygų 22.3.1 punkte nustatytą atvejį. </w:t>
      </w:r>
    </w:p>
    <w:p w14:paraId="2B1D1BE2" w14:textId="77777777" w:rsidR="002F7E9C" w:rsidRPr="00E92CD9" w:rsidRDefault="002F7E9C" w:rsidP="002F7E9C">
      <w:pPr>
        <w:spacing w:line="257" w:lineRule="atLeast"/>
        <w:ind w:firstLine="0"/>
        <w:rPr>
          <w:rFonts w:ascii="Calibri" w:eastAsia="Calibri" w:hAnsi="Calibri" w:cs="Arial"/>
          <w:kern w:val="2"/>
          <w:szCs w:val="24"/>
        </w:rPr>
      </w:pPr>
      <w:bookmarkStart w:id="364" w:name="part_22f7aa6198a847d1aca593b9da22f97d"/>
      <w:bookmarkEnd w:id="364"/>
      <w:r w:rsidRPr="00E92CD9">
        <w:rPr>
          <w:rFonts w:ascii="Calibri" w:eastAsia="Calibri" w:hAnsi="Calibri" w:cs="Arial"/>
          <w:kern w:val="2"/>
          <w:szCs w:val="24"/>
        </w:rPr>
        <w:t>22.3.3. Jeigu Bendrųjų sąlygų 22.3.1 punkte nurodytos aplinkybės yra susijusios tik su atskira dalimi arba atskiru Susitarimu, Tiekėjas turi teisę nutraukti Sutartį tik tos dalies atžvilgiu arba nutraukti tik tokį Susitarimą. </w:t>
      </w:r>
    </w:p>
    <w:p w14:paraId="16C37842" w14:textId="77777777" w:rsidR="002F7E9C" w:rsidRPr="00E92CD9" w:rsidRDefault="002F7E9C" w:rsidP="002F7E9C">
      <w:pPr>
        <w:spacing w:line="257" w:lineRule="atLeast"/>
        <w:ind w:firstLine="0"/>
        <w:rPr>
          <w:rFonts w:ascii="Calibri" w:eastAsia="Calibri" w:hAnsi="Calibri" w:cs="Arial"/>
          <w:kern w:val="2"/>
          <w:szCs w:val="24"/>
        </w:rPr>
      </w:pPr>
      <w:bookmarkStart w:id="365" w:name="part_3a748e8546c340bb8150732bd3959104"/>
      <w:bookmarkEnd w:id="365"/>
      <w:r w:rsidRPr="00E92CD9">
        <w:rPr>
          <w:rFonts w:ascii="Calibri" w:eastAsia="Calibri" w:hAnsi="Calibri" w:cs="Arial"/>
          <w:kern w:val="2"/>
          <w:szCs w:val="24"/>
        </w:rPr>
        <w:t>22.3.4. Tiekėjas turi teisę vienašališkai nutraukti Sutartį ir kitais įstatymuose bei kituose teisės aktuose įtvirtintais atvejais. </w:t>
      </w:r>
    </w:p>
    <w:p w14:paraId="63E93692" w14:textId="77777777" w:rsidR="002F7E9C" w:rsidRPr="00E92CD9" w:rsidRDefault="002F7E9C" w:rsidP="002F7E9C">
      <w:pPr>
        <w:spacing w:line="257" w:lineRule="atLeast"/>
        <w:ind w:firstLine="0"/>
        <w:rPr>
          <w:rFonts w:ascii="Calibri" w:eastAsia="Calibri" w:hAnsi="Calibri" w:cs="Arial"/>
          <w:kern w:val="2"/>
          <w:szCs w:val="24"/>
        </w:rPr>
      </w:pPr>
      <w:bookmarkStart w:id="366" w:name="part_e064a682d66e46aa83b3b3b8db3f32e4"/>
      <w:bookmarkEnd w:id="366"/>
      <w:r w:rsidRPr="00E92CD9">
        <w:rPr>
          <w:rFonts w:ascii="Calibri" w:eastAsia="Calibri" w:hAnsi="Calibri" w:cs="Arial"/>
          <w:kern w:val="2"/>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4DF5A88" w14:textId="77777777" w:rsidR="002F7E9C" w:rsidRPr="00E92CD9" w:rsidRDefault="002F7E9C" w:rsidP="002F7E9C">
      <w:pPr>
        <w:spacing w:line="257" w:lineRule="atLeast"/>
        <w:ind w:firstLine="0"/>
        <w:rPr>
          <w:rFonts w:ascii="Calibri" w:eastAsia="Calibri" w:hAnsi="Calibri" w:cs="Arial"/>
          <w:kern w:val="2"/>
          <w:szCs w:val="24"/>
        </w:rPr>
      </w:pPr>
      <w:bookmarkStart w:id="367" w:name="part_bb2946930a5243dea17af0a60528ef55"/>
      <w:bookmarkEnd w:id="367"/>
      <w:r w:rsidRPr="00E92CD9">
        <w:rPr>
          <w:rFonts w:ascii="Calibri" w:eastAsia="Calibri" w:hAnsi="Calibri" w:cs="Arial"/>
          <w:kern w:val="2"/>
          <w:szCs w:val="24"/>
        </w:rPr>
        <w:t>22.3.6. Sutartis laikoma nutraukta kitą dieną po to, kai pasibaigia įspėjimo apie Sutarties nutraukimą terminas. </w:t>
      </w:r>
    </w:p>
    <w:p w14:paraId="07A0BE92" w14:textId="77777777" w:rsidR="002F7E9C" w:rsidRPr="00E92CD9" w:rsidRDefault="002F7E9C" w:rsidP="002F7E9C">
      <w:pPr>
        <w:spacing w:line="257" w:lineRule="atLeast"/>
        <w:ind w:firstLine="0"/>
        <w:rPr>
          <w:rFonts w:ascii="Calibri" w:eastAsia="Calibri" w:hAnsi="Calibri" w:cs="Arial"/>
          <w:kern w:val="2"/>
          <w:szCs w:val="24"/>
        </w:rPr>
      </w:pPr>
      <w:bookmarkStart w:id="368" w:name="part_e21fd68b0faa42f09d2b9d066ba96270"/>
      <w:bookmarkEnd w:id="368"/>
      <w:r w:rsidRPr="00E92CD9">
        <w:rPr>
          <w:rFonts w:ascii="Calibri" w:eastAsia="Calibri" w:hAnsi="Calibri" w:cs="Arial"/>
          <w:kern w:val="2"/>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CBB8C21"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01FBA476"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369" w:name="part_35c76df8f4f74feca35e43f93c99ab50"/>
      <w:bookmarkEnd w:id="369"/>
      <w:r w:rsidRPr="00E92CD9">
        <w:rPr>
          <w:rFonts w:ascii="Calibri" w:eastAsia="Calibri" w:hAnsi="Calibri" w:cs="Arial"/>
          <w:b/>
          <w:bCs/>
          <w:kern w:val="2"/>
          <w:szCs w:val="24"/>
        </w:rPr>
        <w:t>22.4.  Šalių teisės ir pareigos Sutarties nutraukimo atveju</w:t>
      </w:r>
    </w:p>
    <w:p w14:paraId="2DE0E782"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281E3940" w14:textId="77777777" w:rsidR="002F7E9C" w:rsidRPr="00E92CD9" w:rsidRDefault="002F7E9C" w:rsidP="002F7E9C">
      <w:pPr>
        <w:spacing w:line="257" w:lineRule="atLeast"/>
        <w:ind w:firstLine="0"/>
        <w:rPr>
          <w:rFonts w:ascii="Calibri" w:eastAsia="Calibri" w:hAnsi="Calibri" w:cs="Arial"/>
          <w:kern w:val="2"/>
          <w:szCs w:val="24"/>
        </w:rPr>
      </w:pPr>
      <w:bookmarkStart w:id="370" w:name="part_bd5fc7ef1a364eb2a5d79df2bd6c1ed0"/>
      <w:bookmarkEnd w:id="370"/>
      <w:r w:rsidRPr="00E92CD9">
        <w:rPr>
          <w:rFonts w:ascii="Calibri" w:eastAsia="Calibri" w:hAnsi="Calibri" w:cs="Arial"/>
          <w:kern w:val="2"/>
          <w:szCs w:val="24"/>
        </w:rPr>
        <w:t>22.4.1. Sutarties nutraukimas neturi įtakos ginčų nagrinėjimo tvarką nustatančių Sutarties sąlygų ir kitų Sutarties sąlygų, kurios pagal savo esmę lieka galioti ir po Sutarties nutraukimo, galiojimui. </w:t>
      </w:r>
    </w:p>
    <w:p w14:paraId="2A87209F" w14:textId="77777777" w:rsidR="002F7E9C" w:rsidRPr="00E92CD9" w:rsidRDefault="002F7E9C" w:rsidP="002F7E9C">
      <w:pPr>
        <w:spacing w:line="257" w:lineRule="atLeast"/>
        <w:ind w:firstLine="0"/>
        <w:rPr>
          <w:rFonts w:ascii="Calibri" w:eastAsia="Calibri" w:hAnsi="Calibri" w:cs="Arial"/>
          <w:kern w:val="2"/>
          <w:szCs w:val="24"/>
        </w:rPr>
      </w:pPr>
      <w:bookmarkStart w:id="371" w:name="part_c08e37afbd2a4ec6bc544d867ad4f7a9"/>
      <w:bookmarkEnd w:id="371"/>
      <w:r w:rsidRPr="00E92CD9">
        <w:rPr>
          <w:rFonts w:ascii="Calibri" w:eastAsia="Calibri" w:hAnsi="Calibri" w:cs="Arial"/>
          <w:kern w:val="2"/>
          <w:szCs w:val="24"/>
        </w:rPr>
        <w:t>22.4.2. Nutraukus Sutartį, Šalys privalo: </w:t>
      </w:r>
    </w:p>
    <w:p w14:paraId="1CFB3B78" w14:textId="77777777" w:rsidR="002F7E9C" w:rsidRPr="00E92CD9" w:rsidRDefault="002F7E9C" w:rsidP="002F7E9C">
      <w:pPr>
        <w:spacing w:line="257" w:lineRule="atLeast"/>
        <w:ind w:firstLine="0"/>
        <w:rPr>
          <w:rFonts w:ascii="Calibri" w:eastAsia="Calibri" w:hAnsi="Calibri" w:cs="Arial"/>
          <w:kern w:val="2"/>
          <w:szCs w:val="24"/>
        </w:rPr>
      </w:pPr>
      <w:bookmarkStart w:id="372" w:name="part_144ed4c035f74c9b8ba4ad63c59a8c15"/>
      <w:bookmarkEnd w:id="372"/>
      <w:r w:rsidRPr="00E92CD9">
        <w:rPr>
          <w:rFonts w:ascii="Calibri" w:eastAsia="Calibri" w:hAnsi="Calibri" w:cs="Arial"/>
          <w:kern w:val="2"/>
          <w:szCs w:val="24"/>
        </w:rPr>
        <w:t>22.4.2.1. įsitikinti, jog iki Sutarties nutraukimo dienos pristatytos Prekės ir kiti atlikti veiksmai atitinka Sutarties reikalavimus ir Šalys dėl to viena kitai nebereikš pretenzijų; </w:t>
      </w:r>
    </w:p>
    <w:p w14:paraId="6D253DE9" w14:textId="77777777" w:rsidR="002F7E9C" w:rsidRPr="00E92CD9" w:rsidRDefault="002F7E9C" w:rsidP="002F7E9C">
      <w:pPr>
        <w:spacing w:line="257" w:lineRule="atLeast"/>
        <w:ind w:firstLine="0"/>
        <w:rPr>
          <w:rFonts w:ascii="Calibri" w:eastAsia="Calibri" w:hAnsi="Calibri" w:cs="Arial"/>
          <w:kern w:val="2"/>
          <w:szCs w:val="24"/>
        </w:rPr>
      </w:pPr>
      <w:bookmarkStart w:id="373" w:name="part_6f26d51518ec41fea2286fb05426c468"/>
      <w:bookmarkEnd w:id="373"/>
      <w:r w:rsidRPr="00E92CD9">
        <w:rPr>
          <w:rFonts w:ascii="Calibri" w:eastAsia="Calibri" w:hAnsi="Calibri" w:cs="Arial"/>
          <w:kern w:val="2"/>
          <w:szCs w:val="24"/>
        </w:rPr>
        <w:t>22.4.2.2. atsiskaityti už iki Sutarties nutraukimo pristatytas Prekes, atitinkančias Sutarties reikalavimus; </w:t>
      </w:r>
    </w:p>
    <w:p w14:paraId="48C5133F" w14:textId="77777777" w:rsidR="002F7E9C" w:rsidRPr="00E92CD9" w:rsidRDefault="002F7E9C" w:rsidP="002F7E9C">
      <w:pPr>
        <w:spacing w:line="257" w:lineRule="atLeast"/>
        <w:ind w:firstLine="0"/>
        <w:rPr>
          <w:rFonts w:ascii="Calibri" w:eastAsia="Calibri" w:hAnsi="Calibri" w:cs="Arial"/>
          <w:kern w:val="2"/>
          <w:szCs w:val="24"/>
        </w:rPr>
      </w:pPr>
      <w:bookmarkStart w:id="374" w:name="part_7e498387e5a3483d8f8d66c00040cea2"/>
      <w:bookmarkEnd w:id="374"/>
      <w:r w:rsidRPr="00E92CD9">
        <w:rPr>
          <w:rFonts w:ascii="Calibri" w:eastAsia="Calibri" w:hAnsi="Calibri" w:cs="Arial"/>
          <w:kern w:val="2"/>
          <w:szCs w:val="24"/>
        </w:rPr>
        <w:t>22.4.2.3. per 10 (dešimt) dienų nuo pranešimo apie Sutarties nutraukimą gavimo dienos ar Susitarimo dėl Sutarties nutraukimo sudarymo dienos perduoti viena kitai visus dokumentus, kuriuos buvo būtina perduoti pagal Sutarties nuostatas. </w:t>
      </w:r>
    </w:p>
    <w:p w14:paraId="4B803E9D"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11EEE800"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375" w:name="part_8618f9a499e646d28111277753a11400"/>
      <w:bookmarkEnd w:id="375"/>
      <w:r w:rsidRPr="00E92CD9">
        <w:rPr>
          <w:rFonts w:ascii="Calibri" w:eastAsia="Calibri" w:hAnsi="Calibri" w:cs="Arial"/>
          <w:b/>
          <w:bCs/>
          <w:kern w:val="2"/>
          <w:szCs w:val="24"/>
        </w:rPr>
        <w:t>23.  PREKIŲ MODELIO AR GAMINTOJO KEITIMAS</w:t>
      </w:r>
    </w:p>
    <w:p w14:paraId="15470F1C"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621B671B" w14:textId="77777777" w:rsidR="002F7E9C" w:rsidRPr="00E92CD9" w:rsidRDefault="002F7E9C" w:rsidP="002F7E9C">
      <w:pPr>
        <w:spacing w:line="257" w:lineRule="atLeast"/>
        <w:ind w:firstLine="0"/>
        <w:rPr>
          <w:rFonts w:ascii="Calibri" w:eastAsia="Calibri" w:hAnsi="Calibri" w:cs="Arial"/>
          <w:kern w:val="2"/>
          <w:szCs w:val="24"/>
        </w:rPr>
      </w:pPr>
      <w:bookmarkStart w:id="376" w:name="part_b69eb48c0a2442eda39c5ff13d8d592a"/>
      <w:bookmarkEnd w:id="376"/>
      <w:r w:rsidRPr="00E92CD9">
        <w:rPr>
          <w:rFonts w:ascii="Calibri" w:eastAsia="Calibri" w:hAnsi="Calibri" w:cs="Arial"/>
          <w:kern w:val="2"/>
          <w:szCs w:val="24"/>
        </w:rPr>
        <w:t>23.1. Tiekėjas turi teisę keisti Prekių modelį ar gamintoją, jei yra visos toliau nurodytos sąlygos:</w:t>
      </w:r>
    </w:p>
    <w:p w14:paraId="504F7104" w14:textId="77777777" w:rsidR="002F7E9C" w:rsidRPr="00E92CD9" w:rsidRDefault="002F7E9C" w:rsidP="002F7E9C">
      <w:pPr>
        <w:spacing w:line="257" w:lineRule="atLeast"/>
        <w:ind w:firstLine="0"/>
        <w:rPr>
          <w:rFonts w:ascii="Calibri" w:eastAsia="Calibri" w:hAnsi="Calibri" w:cs="Arial"/>
          <w:kern w:val="2"/>
          <w:szCs w:val="24"/>
        </w:rPr>
      </w:pPr>
      <w:bookmarkStart w:id="377" w:name="part_0bf52926795d4d3aa61eb15f6a8db972"/>
      <w:bookmarkEnd w:id="377"/>
      <w:r w:rsidRPr="00E92CD9">
        <w:rPr>
          <w:rFonts w:ascii="Calibri" w:eastAsia="Calibri" w:hAnsi="Calibri" w:cs="Arial"/>
          <w:kern w:val="2"/>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21 dalies nuostatų;</w:t>
      </w:r>
    </w:p>
    <w:p w14:paraId="12AF8A1C" w14:textId="77777777" w:rsidR="002F7E9C" w:rsidRPr="00E92CD9" w:rsidRDefault="002F7E9C" w:rsidP="002F7E9C">
      <w:pPr>
        <w:spacing w:line="257" w:lineRule="atLeast"/>
        <w:ind w:firstLine="0"/>
        <w:rPr>
          <w:rFonts w:ascii="Calibri" w:eastAsia="Calibri" w:hAnsi="Calibri" w:cs="Arial"/>
          <w:kern w:val="2"/>
          <w:szCs w:val="24"/>
        </w:rPr>
      </w:pPr>
      <w:bookmarkStart w:id="378" w:name="part_9edd7af572c64b9eacf346adf572b301"/>
      <w:bookmarkEnd w:id="378"/>
      <w:r w:rsidRPr="00E92CD9">
        <w:rPr>
          <w:rFonts w:ascii="Calibri" w:eastAsia="Calibri" w:hAnsi="Calibri" w:cs="Arial"/>
          <w:kern w:val="2"/>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3521DF9" w14:textId="77777777" w:rsidR="002F7E9C" w:rsidRPr="00E92CD9" w:rsidRDefault="002F7E9C" w:rsidP="002F7E9C">
      <w:pPr>
        <w:spacing w:line="257" w:lineRule="atLeast"/>
        <w:ind w:firstLine="0"/>
        <w:rPr>
          <w:rFonts w:ascii="Calibri" w:eastAsia="Calibri" w:hAnsi="Calibri" w:cs="Arial"/>
          <w:kern w:val="2"/>
          <w:szCs w:val="24"/>
        </w:rPr>
      </w:pPr>
      <w:bookmarkStart w:id="379" w:name="part_b533d3b36f2b43318a82bc9424b14342"/>
      <w:bookmarkEnd w:id="379"/>
      <w:r w:rsidRPr="00E92CD9">
        <w:rPr>
          <w:rFonts w:ascii="Calibri" w:eastAsia="Calibri" w:hAnsi="Calibri" w:cs="Arial"/>
          <w:kern w:val="2"/>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šiuo metu tiekiamos Prekės;</w:t>
      </w:r>
    </w:p>
    <w:p w14:paraId="3054D670" w14:textId="77777777" w:rsidR="002F7E9C" w:rsidRPr="00E92CD9" w:rsidRDefault="002F7E9C" w:rsidP="002F7E9C">
      <w:pPr>
        <w:spacing w:line="257" w:lineRule="atLeast"/>
        <w:ind w:firstLine="0"/>
        <w:rPr>
          <w:rFonts w:ascii="Calibri" w:eastAsia="Calibri" w:hAnsi="Calibri" w:cs="Arial"/>
          <w:kern w:val="2"/>
          <w:szCs w:val="24"/>
        </w:rPr>
      </w:pPr>
      <w:bookmarkStart w:id="380" w:name="part_d3def91269534a218adc044a60d3858d"/>
      <w:bookmarkEnd w:id="380"/>
      <w:r w:rsidRPr="00E92CD9">
        <w:rPr>
          <w:rFonts w:ascii="Calibri" w:eastAsia="Calibri" w:hAnsi="Calibri" w:cs="Arial"/>
          <w:kern w:val="2"/>
          <w:szCs w:val="24"/>
        </w:rPr>
        <w:t>23.1.4. Šalys sudarė rašytinį susitarimą prie Sutarties dėl Prekių keitimo.</w:t>
      </w:r>
    </w:p>
    <w:p w14:paraId="41B35FA1" w14:textId="77777777" w:rsidR="002F7E9C" w:rsidRPr="00E92CD9" w:rsidRDefault="002F7E9C" w:rsidP="002F7E9C">
      <w:pPr>
        <w:spacing w:line="257" w:lineRule="atLeast"/>
        <w:ind w:firstLine="0"/>
        <w:rPr>
          <w:rFonts w:ascii="Calibri" w:eastAsia="Calibri" w:hAnsi="Calibri" w:cs="Arial"/>
          <w:kern w:val="2"/>
          <w:szCs w:val="24"/>
        </w:rPr>
      </w:pPr>
      <w:bookmarkStart w:id="381" w:name="part_9a2538b48eab4ba28d1a52a86ae11187"/>
      <w:bookmarkEnd w:id="381"/>
      <w:r w:rsidRPr="00E92CD9">
        <w:rPr>
          <w:rFonts w:ascii="Calibri" w:eastAsia="Calibri" w:hAnsi="Calibri" w:cs="Arial"/>
          <w:kern w:val="2"/>
          <w:szCs w:val="24"/>
        </w:rPr>
        <w:t>23.2. Šiame Bendrųjų sąlygų skyriuje nurodytu atveju Prekės turi būti pristatytos už ne didesnę nei pasiūlyme nurodytą kainą.</w:t>
      </w:r>
    </w:p>
    <w:p w14:paraId="19686E45"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565B0B2E"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382" w:name="part_c250ac8ea732435d99f67711adc094f0"/>
      <w:bookmarkEnd w:id="382"/>
      <w:r w:rsidRPr="00E92CD9">
        <w:rPr>
          <w:rFonts w:ascii="Calibri" w:eastAsia="Calibri" w:hAnsi="Calibri" w:cs="Arial"/>
          <w:b/>
          <w:bCs/>
          <w:kern w:val="2"/>
          <w:szCs w:val="24"/>
        </w:rPr>
        <w:t>24. BENDRAVIMO TVARKA IR KALBA</w:t>
      </w:r>
    </w:p>
    <w:p w14:paraId="7DC8D3CD"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1C72557D" w14:textId="77777777" w:rsidR="002F7E9C" w:rsidRPr="00E92CD9" w:rsidRDefault="002F7E9C" w:rsidP="002F7E9C">
      <w:pPr>
        <w:spacing w:line="257" w:lineRule="atLeast"/>
        <w:ind w:firstLine="0"/>
        <w:rPr>
          <w:rFonts w:ascii="Calibri" w:eastAsia="Calibri" w:hAnsi="Calibri" w:cs="Arial"/>
          <w:kern w:val="2"/>
          <w:szCs w:val="24"/>
        </w:rPr>
      </w:pPr>
      <w:bookmarkStart w:id="383" w:name="part_d767e0f6f1e54e86856c19f54351c60a"/>
      <w:bookmarkEnd w:id="383"/>
      <w:r w:rsidRPr="00E92CD9">
        <w:rPr>
          <w:rFonts w:ascii="Calibri" w:eastAsia="Calibri" w:hAnsi="Calibri" w:cs="Arial"/>
          <w:kern w:val="2"/>
          <w:szCs w:val="24"/>
        </w:rPr>
        <w:lastRenderedPageBreak/>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6946532E" w14:textId="77777777" w:rsidR="002F7E9C" w:rsidRPr="00E92CD9" w:rsidRDefault="002F7E9C" w:rsidP="002F7E9C">
      <w:pPr>
        <w:spacing w:line="257" w:lineRule="atLeast"/>
        <w:ind w:firstLine="0"/>
        <w:rPr>
          <w:rFonts w:ascii="Calibri" w:eastAsia="Calibri" w:hAnsi="Calibri" w:cs="Arial"/>
          <w:kern w:val="2"/>
          <w:szCs w:val="24"/>
        </w:rPr>
      </w:pPr>
      <w:bookmarkStart w:id="384" w:name="part_a17b32d11af84db791ec82dde93cfe02"/>
      <w:bookmarkEnd w:id="384"/>
      <w:r w:rsidRPr="00E92CD9">
        <w:rPr>
          <w:rFonts w:ascii="Calibri" w:eastAsia="Calibri" w:hAnsi="Calibri" w:cs="Arial"/>
          <w:kern w:val="2"/>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9F20372" w14:textId="77777777" w:rsidR="002F7E9C" w:rsidRPr="00E92CD9" w:rsidRDefault="002F7E9C" w:rsidP="002F7E9C">
      <w:pPr>
        <w:spacing w:line="257" w:lineRule="atLeast"/>
        <w:ind w:firstLine="0"/>
        <w:rPr>
          <w:rFonts w:ascii="Calibri" w:eastAsia="Calibri" w:hAnsi="Calibri" w:cs="Arial"/>
          <w:kern w:val="2"/>
          <w:szCs w:val="24"/>
        </w:rPr>
      </w:pPr>
      <w:bookmarkStart w:id="385" w:name="part_4f6fa3f6751140f6bceb9d9f940b7b23"/>
      <w:bookmarkEnd w:id="385"/>
      <w:r w:rsidRPr="00E92CD9">
        <w:rPr>
          <w:rFonts w:ascii="Calibri" w:eastAsia="Calibri" w:hAnsi="Calibri" w:cs="Arial"/>
          <w:kern w:val="2"/>
          <w:szCs w:val="24"/>
        </w:rPr>
        <w:t>24.3. Jeigu pranešimas yra įteikiamas asmeniškai arba siunčiamas paštu ar per kurjerį, jis turi būti įteikiamas pasirašytinai ir laikomas gautu gavimo patvirtinime nurodytą dieną.</w:t>
      </w:r>
    </w:p>
    <w:p w14:paraId="647B104B" w14:textId="77777777" w:rsidR="002F7E9C" w:rsidRPr="00E92CD9" w:rsidRDefault="002F7E9C" w:rsidP="002F7E9C">
      <w:pPr>
        <w:spacing w:line="257" w:lineRule="atLeast"/>
        <w:ind w:firstLine="0"/>
        <w:rPr>
          <w:rFonts w:ascii="Calibri" w:eastAsia="Calibri" w:hAnsi="Calibri" w:cs="Arial"/>
          <w:kern w:val="2"/>
          <w:szCs w:val="24"/>
        </w:rPr>
      </w:pPr>
      <w:bookmarkStart w:id="386" w:name="part_ba27b372997f4b95a3e9db8445d2163d"/>
      <w:bookmarkEnd w:id="386"/>
      <w:r w:rsidRPr="00E92CD9">
        <w:rPr>
          <w:rFonts w:ascii="Calibri" w:eastAsia="Calibri" w:hAnsi="Calibri" w:cs="Arial"/>
          <w:kern w:val="2"/>
          <w:szCs w:val="24"/>
        </w:rPr>
        <w:t>24.4. Jeigu pranešimas siunčiamas el. paštu, laikoma, kad Šalis jį gavo kitą darbo dieną.</w:t>
      </w:r>
    </w:p>
    <w:p w14:paraId="602CEBF4" w14:textId="77777777" w:rsidR="002F7E9C" w:rsidRPr="00E92CD9" w:rsidRDefault="002F7E9C" w:rsidP="002F7E9C">
      <w:pPr>
        <w:spacing w:line="257" w:lineRule="atLeast"/>
        <w:ind w:firstLine="0"/>
        <w:rPr>
          <w:rFonts w:ascii="Calibri" w:eastAsia="Calibri" w:hAnsi="Calibri" w:cs="Arial"/>
          <w:kern w:val="2"/>
          <w:szCs w:val="24"/>
        </w:rPr>
      </w:pPr>
      <w:bookmarkStart w:id="387" w:name="part_7905db5a9c784fbb91eb4a303116b2a5"/>
      <w:bookmarkEnd w:id="387"/>
      <w:r w:rsidRPr="00E92CD9">
        <w:rPr>
          <w:rFonts w:ascii="Calibri" w:eastAsia="Calibri" w:hAnsi="Calibri" w:cs="Arial"/>
          <w:kern w:val="2"/>
          <w:szCs w:val="24"/>
        </w:rPr>
        <w:t>24.5. Jeigu pranešimas siunčiamas keliais skirtingais būdais, laikoma, kad gavėjas jį gavo tada, kai jis gavo pirmesnįjį pranešimą.</w:t>
      </w:r>
    </w:p>
    <w:p w14:paraId="3664E042"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56FC1E0A"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388" w:name="part_f56c558d69ec4b13964d275b9f880324"/>
      <w:bookmarkEnd w:id="388"/>
      <w:r w:rsidRPr="00E92CD9">
        <w:rPr>
          <w:rFonts w:ascii="Calibri" w:eastAsia="Calibri" w:hAnsi="Calibri" w:cs="Arial"/>
          <w:b/>
          <w:bCs/>
          <w:kern w:val="2"/>
          <w:szCs w:val="24"/>
        </w:rPr>
        <w:t>25. PRETENZIJOS IR GINČŲ SPRENDIMAS</w:t>
      </w:r>
    </w:p>
    <w:p w14:paraId="21194C36"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628D80A4" w14:textId="77777777" w:rsidR="002F7E9C" w:rsidRPr="00E92CD9" w:rsidRDefault="002F7E9C" w:rsidP="002F7E9C">
      <w:pPr>
        <w:spacing w:line="257" w:lineRule="atLeast"/>
        <w:ind w:firstLine="0"/>
        <w:rPr>
          <w:rFonts w:ascii="Calibri" w:eastAsia="Calibri" w:hAnsi="Calibri" w:cs="Arial"/>
          <w:kern w:val="2"/>
          <w:szCs w:val="24"/>
        </w:rPr>
      </w:pPr>
      <w:bookmarkStart w:id="389" w:name="part_92d02ccb38844c6e818c7f09f1f5a735"/>
      <w:bookmarkEnd w:id="389"/>
      <w:r w:rsidRPr="00E92CD9">
        <w:rPr>
          <w:rFonts w:ascii="Calibri" w:eastAsia="Calibri" w:hAnsi="Calibri" w:cs="Arial"/>
          <w:kern w:val="2"/>
          <w:szCs w:val="24"/>
        </w:rPr>
        <w:t>25.1. Bet kokie ginčai, nesutarimai ar reikalavimai, kylantys iš Sutarties arba susiję su Sutartimi, jos pažeidimu, nutraukimu ar galiojimu, visų pirma privalo būti sprendžiami derybomis tarp Šalių vadovų arba jų įgaliotų asmenų.</w:t>
      </w:r>
    </w:p>
    <w:p w14:paraId="698D094A" w14:textId="77777777" w:rsidR="002F7E9C" w:rsidRPr="00E92CD9" w:rsidRDefault="002F7E9C" w:rsidP="002F7E9C">
      <w:pPr>
        <w:spacing w:line="257" w:lineRule="atLeast"/>
        <w:ind w:firstLine="0"/>
        <w:rPr>
          <w:rFonts w:ascii="Calibri" w:eastAsia="Calibri" w:hAnsi="Calibri" w:cs="Arial"/>
          <w:kern w:val="2"/>
          <w:szCs w:val="24"/>
        </w:rPr>
      </w:pPr>
      <w:bookmarkStart w:id="390" w:name="part_cb0c8b77b8c646fa891d39f0bb23609b"/>
      <w:bookmarkEnd w:id="390"/>
      <w:r w:rsidRPr="00E92CD9">
        <w:rPr>
          <w:rFonts w:ascii="Calibri" w:eastAsia="Calibri" w:hAnsi="Calibri" w:cs="Arial"/>
          <w:kern w:val="2"/>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AA436F" w14:textId="77777777" w:rsidR="002F7E9C" w:rsidRPr="00E92CD9" w:rsidRDefault="002F7E9C" w:rsidP="002F7E9C">
      <w:pPr>
        <w:spacing w:line="257" w:lineRule="atLeast"/>
        <w:ind w:firstLine="0"/>
        <w:rPr>
          <w:rFonts w:ascii="Calibri" w:eastAsia="Calibri" w:hAnsi="Calibri" w:cs="Arial"/>
          <w:kern w:val="2"/>
          <w:szCs w:val="24"/>
        </w:rPr>
      </w:pPr>
      <w:bookmarkStart w:id="391" w:name="part_c48dcfe486ec453590d408769137d2c7"/>
      <w:bookmarkEnd w:id="391"/>
      <w:r w:rsidRPr="00E92CD9">
        <w:rPr>
          <w:rFonts w:ascii="Calibri" w:eastAsia="Calibri" w:hAnsi="Calibri" w:cs="Arial"/>
          <w:kern w:val="2"/>
          <w:szCs w:val="24"/>
        </w:rPr>
        <w:t>25.3. Kilę ginčai nesudaro pagrindo Šalims atsisakyti vykdyti savo prievoles pagal Sutartį.</w:t>
      </w:r>
    </w:p>
    <w:p w14:paraId="38E9D437" w14:textId="77777777" w:rsidR="002F7E9C" w:rsidRPr="00E92CD9" w:rsidRDefault="002F7E9C" w:rsidP="002F7E9C">
      <w:pPr>
        <w:spacing w:line="257" w:lineRule="atLeast"/>
        <w:ind w:firstLine="0"/>
        <w:rPr>
          <w:rFonts w:ascii="Calibri" w:eastAsia="Calibri" w:hAnsi="Calibri" w:cs="Arial"/>
          <w:kern w:val="2"/>
          <w:szCs w:val="24"/>
        </w:rPr>
      </w:pPr>
    </w:p>
    <w:p w14:paraId="5580237F" w14:textId="77777777" w:rsidR="00FA0D15" w:rsidRDefault="00112F92">
      <w:pPr>
        <w:rPr>
          <w:rFonts w:ascii="Arial" w:eastAsiaTheme="minorHAnsi" w:hAnsi="Arial" w:cs="Arial"/>
          <w:bCs/>
          <w:iCs/>
        </w:rPr>
      </w:pPr>
      <w:r>
        <w:rPr>
          <w:rFonts w:ascii="Arial" w:eastAsiaTheme="minorHAnsi" w:hAnsi="Arial" w:cs="Arial"/>
          <w:bCs/>
          <w:iCs/>
        </w:rPr>
        <w:br w:type="page"/>
      </w:r>
    </w:p>
    <w:p w14:paraId="2FDEA963" w14:textId="74731054" w:rsidR="00FA0D15" w:rsidRPr="00194983" w:rsidRDefault="00FA0D15" w:rsidP="00FA0D15">
      <w:pPr>
        <w:spacing w:line="240" w:lineRule="auto"/>
        <w:ind w:left="7314" w:firstLine="0"/>
        <w:rPr>
          <w:rFonts w:cstheme="minorHAnsi"/>
        </w:rPr>
      </w:pPr>
      <w:r w:rsidRPr="00194983">
        <w:rPr>
          <w:rFonts w:cstheme="minorHAnsi"/>
        </w:rPr>
        <w:lastRenderedPageBreak/>
        <w:t xml:space="preserve">Pirkimo sąlygų </w:t>
      </w:r>
      <w:r>
        <w:rPr>
          <w:rFonts w:cstheme="minorHAnsi"/>
        </w:rPr>
        <w:t>6</w:t>
      </w:r>
      <w:r w:rsidRPr="00194983">
        <w:rPr>
          <w:rFonts w:cstheme="minorHAnsi"/>
        </w:rPr>
        <w:t xml:space="preserve"> priedas „</w:t>
      </w:r>
      <w:r>
        <w:rPr>
          <w:rFonts w:cstheme="minorHAnsi"/>
        </w:rPr>
        <w:t>Pasiūlymų vertinimas</w:t>
      </w:r>
      <w:r w:rsidRPr="00194983">
        <w:rPr>
          <w:rFonts w:cstheme="minorHAnsi"/>
        </w:rPr>
        <w:t>“</w:t>
      </w:r>
    </w:p>
    <w:p w14:paraId="2E1B14F4" w14:textId="18200424" w:rsidR="00FA0D15" w:rsidRDefault="00FA0D15" w:rsidP="00FA0D15">
      <w:pPr>
        <w:pStyle w:val="prastasiniatinklio"/>
        <w:ind w:firstLine="480"/>
      </w:pPr>
      <w:r>
        <w:t>1.  Ekonomiškai naudingiausias pasiūlymas išrenkamas pagal kainą.</w:t>
      </w:r>
    </w:p>
    <w:p w14:paraId="46C26EC3" w14:textId="33EB2C43" w:rsidR="00FA0D15" w:rsidRDefault="00FA0D15" w:rsidP="00FA0D15">
      <w:pPr>
        <w:pStyle w:val="prastasiniatinklio"/>
        <w:ind w:firstLine="480"/>
      </w:pPr>
      <w:r>
        <w:t>2. Perkančioji organizacija pasilieka teisę derėtis su tiekėjais dėl pasiūlymo kainos. Derybų procedūra bus organizuojama tik jei visų gautų pasiūlymų kainos bus per didelės ir perkančiajai organizacijai nepriimtinos. Visiems tiekėjams, kurių pasiūlymai nebus atmesti, CVP IS priemonėmis bus pateiktas kvietimas dalyvauti derybų procedūroje dėl kainos sumažinimo ir tiekėjai iki Perkančiosios organizacijos nustatyto termino turės pateikti galutinį pasiūlymą. T</w:t>
      </w:r>
      <w:r w:rsidRPr="00955935">
        <w:t>iekėjui, nepateikus galutinio pasiūlymo, tiekėjo pirminis pasiūlymas, įskaitant derybų metu atliktus patikslinimus ir (ar) papildymus, bus vertinamas kaip galutinis pasiūlymas.</w:t>
      </w:r>
    </w:p>
    <w:p w14:paraId="0C15042C" w14:textId="77777777" w:rsidR="00FA0D15" w:rsidRDefault="00FA0D15" w:rsidP="00FA0D15">
      <w:pPr>
        <w:pStyle w:val="Betarp"/>
        <w:spacing w:line="300" w:lineRule="auto"/>
        <w:ind w:firstLine="0"/>
        <w:contextualSpacing/>
        <w:rPr>
          <w:rFonts w:ascii="Arial" w:eastAsiaTheme="minorHAnsi" w:hAnsi="Arial" w:cs="Arial"/>
          <w:bCs/>
          <w:iCs/>
        </w:rPr>
      </w:pPr>
    </w:p>
    <w:p w14:paraId="2C761178" w14:textId="395037F9" w:rsidR="00FA0D15" w:rsidRDefault="00FA0D15">
      <w:pPr>
        <w:rPr>
          <w:rFonts w:ascii="Arial" w:eastAsiaTheme="minorHAnsi" w:hAnsi="Arial" w:cs="Arial"/>
          <w:bCs/>
          <w:iCs/>
        </w:rPr>
      </w:pPr>
      <w:r>
        <w:rPr>
          <w:rFonts w:ascii="Arial" w:eastAsiaTheme="minorHAnsi" w:hAnsi="Arial" w:cs="Arial"/>
          <w:bCs/>
          <w:iCs/>
        </w:rPr>
        <w:br w:type="page"/>
      </w:r>
    </w:p>
    <w:p w14:paraId="0E2850A4" w14:textId="77777777" w:rsidR="009B4090" w:rsidRDefault="009B4090" w:rsidP="009B4090">
      <w:pPr>
        <w:rPr>
          <w:rFonts w:ascii="Arial" w:eastAsiaTheme="minorHAnsi" w:hAnsi="Arial" w:cs="Arial"/>
          <w:bCs/>
          <w:iCs/>
        </w:rPr>
      </w:pPr>
    </w:p>
    <w:p w14:paraId="05A79617" w14:textId="6267F2CA" w:rsidR="009B4090" w:rsidRPr="004F1A11" w:rsidRDefault="009B4090" w:rsidP="009B4090">
      <w:pPr>
        <w:rPr>
          <w:rFonts w:eastAsiaTheme="minorHAnsi" w:cstheme="minorHAnsi"/>
          <w:bCs/>
          <w:iCs/>
        </w:rPr>
      </w:pPr>
    </w:p>
    <w:p w14:paraId="163D66E3" w14:textId="7879FBC5" w:rsidR="009B4090" w:rsidRPr="004F1A11" w:rsidRDefault="005110A6" w:rsidP="005110A6">
      <w:pPr>
        <w:ind w:firstLine="7371"/>
        <w:rPr>
          <w:rFonts w:eastAsiaTheme="minorHAnsi" w:cstheme="minorHAnsi"/>
          <w:bCs/>
          <w:iCs/>
        </w:rPr>
      </w:pPr>
      <w:r w:rsidRPr="004F1A11">
        <w:rPr>
          <w:rFonts w:cstheme="minorHAnsi"/>
        </w:rPr>
        <w:t>Pirkimo sąlygų</w:t>
      </w:r>
      <w:r w:rsidR="00FA0D15">
        <w:rPr>
          <w:rFonts w:cstheme="minorHAnsi"/>
        </w:rPr>
        <w:t xml:space="preserve"> 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6110C5" w:rsidRDefault="009B4090" w:rsidP="006B0550">
            <w:pPr>
              <w:ind w:firstLine="0"/>
              <w:rPr>
                <w:rFonts w:asciiTheme="minorHAnsi" w:hAnsiTheme="minorHAnsi" w:cstheme="minorHAnsi"/>
                <w:b/>
                <w:bCs/>
                <w:sz w:val="21"/>
                <w:szCs w:val="21"/>
              </w:rPr>
            </w:pPr>
            <w:r w:rsidRPr="006110C5">
              <w:rPr>
                <w:rFonts w:asciiTheme="minorHAnsi" w:hAnsiTheme="minorHAnsi" w:cstheme="minorHAnsi"/>
                <w:b/>
                <w:bCs/>
                <w:sz w:val="21"/>
                <w:szCs w:val="21"/>
              </w:rPr>
              <w:t>Eil.</w:t>
            </w:r>
          </w:p>
          <w:p w14:paraId="76A5D3AA" w14:textId="77777777" w:rsidR="009B4090" w:rsidRPr="006110C5" w:rsidRDefault="009B4090" w:rsidP="006B0550">
            <w:pPr>
              <w:ind w:firstLine="0"/>
              <w:rPr>
                <w:rFonts w:asciiTheme="minorHAnsi" w:hAnsiTheme="minorHAnsi" w:cstheme="minorHAnsi"/>
                <w:b/>
                <w:bCs/>
                <w:sz w:val="21"/>
                <w:szCs w:val="21"/>
              </w:rPr>
            </w:pPr>
            <w:r w:rsidRPr="006110C5">
              <w:rPr>
                <w:rFonts w:asciiTheme="minorHAnsi" w:hAnsiTheme="minorHAnsi" w:cstheme="minorHAnsi"/>
                <w:b/>
                <w:bCs/>
                <w:sz w:val="21"/>
                <w:szCs w:val="21"/>
              </w:rPr>
              <w:t>Nr.</w:t>
            </w:r>
          </w:p>
        </w:tc>
        <w:tc>
          <w:tcPr>
            <w:tcW w:w="2660" w:type="dxa"/>
          </w:tcPr>
          <w:p w14:paraId="52B62767"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08E10A7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p>
        </w:tc>
        <w:tc>
          <w:tcPr>
            <w:tcW w:w="2660" w:type="dxa"/>
          </w:tcPr>
          <w:p w14:paraId="3511EE24" w14:textId="0C005E1E" w:rsidR="009B4090" w:rsidRPr="004F1A11" w:rsidRDefault="0070455D"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115BB9">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528330FD">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C77128F"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2</w:t>
            </w:r>
          </w:p>
        </w:tc>
        <w:tc>
          <w:tcPr>
            <w:tcW w:w="2660" w:type="dxa"/>
          </w:tcPr>
          <w:p w14:paraId="7F545710" w14:textId="36BE22A0" w:rsidR="009B4090" w:rsidRPr="004F1A11" w:rsidRDefault="004B219C" w:rsidP="006B0550">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1FD9D229" w14:textId="25255EE6" w:rsidR="009B4090" w:rsidRPr="004F1A11" w:rsidRDefault="009B4090" w:rsidP="006B0550">
            <w:pPr>
              <w:ind w:firstLine="34"/>
              <w:rPr>
                <w:rFonts w:asciiTheme="minorHAnsi" w:hAnsiTheme="minorHAnsi" w:cstheme="minorHAnsi"/>
                <w:sz w:val="21"/>
                <w:szCs w:val="21"/>
              </w:rPr>
            </w:pPr>
          </w:p>
          <w:p w14:paraId="619D0CA1" w14:textId="1F405E69" w:rsidR="00440809" w:rsidRPr="004F1A11" w:rsidRDefault="004E6952" w:rsidP="00732CB6">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6B0550">
            <w:pPr>
              <w:ind w:firstLine="34"/>
              <w:rPr>
                <w:rFonts w:asciiTheme="minorHAnsi" w:hAnsiTheme="minorHAnsi" w:cstheme="minorHAnsi"/>
                <w:color w:val="7030A0"/>
                <w:sz w:val="21"/>
                <w:szCs w:val="21"/>
              </w:rPr>
            </w:pPr>
          </w:p>
          <w:p w14:paraId="521F3B49" w14:textId="77777777" w:rsidR="00B831AF" w:rsidRPr="004F1A11" w:rsidRDefault="00B831AF" w:rsidP="006B0550">
            <w:pPr>
              <w:ind w:firstLine="34"/>
              <w:rPr>
                <w:rFonts w:asciiTheme="minorHAnsi" w:hAnsiTheme="minorHAnsi" w:cstheme="minorHAnsi"/>
                <w:color w:val="7030A0"/>
                <w:sz w:val="21"/>
                <w:szCs w:val="21"/>
              </w:rPr>
            </w:pPr>
          </w:p>
          <w:p w14:paraId="7E071BD1" w14:textId="59BF4D55" w:rsidR="00B831AF" w:rsidRPr="004F1A11" w:rsidRDefault="00B831AF" w:rsidP="006B0550">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119BCE55"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3</w:t>
            </w:r>
          </w:p>
        </w:tc>
        <w:tc>
          <w:tcPr>
            <w:tcW w:w="2660" w:type="dxa"/>
          </w:tcPr>
          <w:p w14:paraId="7AAC8941" w14:textId="2FDA5814" w:rsidR="009B4090" w:rsidRPr="004F1A11" w:rsidRDefault="004F1A11" w:rsidP="3EEF2E65">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774A396A" w14:textId="157EB60B" w:rsidR="009B4090" w:rsidRPr="004F1A11" w:rsidRDefault="009B4090" w:rsidP="006B0550">
            <w:pPr>
              <w:ind w:firstLine="34"/>
              <w:rPr>
                <w:rFonts w:asciiTheme="minorHAnsi" w:hAnsiTheme="minorHAnsi" w:cstheme="minorHAnsi"/>
                <w:sz w:val="21"/>
                <w:szCs w:val="21"/>
              </w:rPr>
            </w:pPr>
          </w:p>
          <w:p w14:paraId="481A8331" w14:textId="0FB50278" w:rsidR="0054231A" w:rsidRPr="004F1A11" w:rsidRDefault="004D59EA" w:rsidP="004D59EA">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863604">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6B0550">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4928E2C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4</w:t>
            </w:r>
          </w:p>
        </w:tc>
        <w:tc>
          <w:tcPr>
            <w:tcW w:w="2660" w:type="dxa"/>
            <w:hideMark/>
          </w:tcPr>
          <w:p w14:paraId="26FE1223" w14:textId="379DC869"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337359F2"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po 45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6B0550">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EE32822"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5</w:t>
            </w:r>
          </w:p>
        </w:tc>
        <w:tc>
          <w:tcPr>
            <w:tcW w:w="2660" w:type="dxa"/>
          </w:tcPr>
          <w:p w14:paraId="1600B493"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6B0550">
            <w:pPr>
              <w:ind w:firstLine="34"/>
              <w:rPr>
                <w:rFonts w:asciiTheme="minorHAnsi" w:hAnsiTheme="minorHAnsi" w:cstheme="minorHAnsi"/>
                <w:sz w:val="21"/>
                <w:szCs w:val="21"/>
              </w:rPr>
            </w:pPr>
            <w:r w:rsidRPr="00FA0D15">
              <w:rPr>
                <w:rFonts w:asciiTheme="minorHAnsi" w:hAnsiTheme="minorHAnsi" w:cstheme="minorHAnsi"/>
                <w:sz w:val="21"/>
                <w:szCs w:val="21"/>
              </w:rPr>
              <w:t>90 (devyniasdešimt) dienų nuo pasiūlymų pateikimo galutinio termino pabaigos</w:t>
            </w:r>
            <w:r w:rsidR="2F96E0D3" w:rsidRPr="00FA0D15">
              <w:rPr>
                <w:rFonts w:asciiTheme="minorHAnsi" w:hAnsiTheme="minorHAnsi" w:cstheme="minorHAnsi"/>
                <w:sz w:val="21"/>
                <w:szCs w:val="21"/>
              </w:rPr>
              <w:t xml:space="preserve">. </w:t>
            </w:r>
          </w:p>
        </w:tc>
        <w:tc>
          <w:tcPr>
            <w:tcW w:w="3424" w:type="dxa"/>
          </w:tcPr>
          <w:p w14:paraId="3507A45A" w14:textId="77777777" w:rsidR="009B4090" w:rsidRPr="004F1A11" w:rsidRDefault="009B4090" w:rsidP="006B0550">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781247D3"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6</w:t>
            </w:r>
          </w:p>
        </w:tc>
        <w:tc>
          <w:tcPr>
            <w:tcW w:w="2660" w:type="dxa"/>
          </w:tcPr>
          <w:p w14:paraId="2A614F7A" w14:textId="3C2DF842" w:rsidR="009B4090" w:rsidRPr="004F1A11" w:rsidRDefault="77AB3985"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6B0550">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5545E334"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7</w:t>
            </w:r>
          </w:p>
        </w:tc>
        <w:tc>
          <w:tcPr>
            <w:tcW w:w="2660" w:type="dxa"/>
            <w:hideMark/>
          </w:tcPr>
          <w:p w14:paraId="06192898" w14:textId="7CB436E6" w:rsidR="009B4090" w:rsidRPr="004F1A11" w:rsidRDefault="001C3A07"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752A2F82" w:rsidR="009B4090" w:rsidRPr="004F1A11" w:rsidRDefault="00DE23CA" w:rsidP="006B0550">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FA0D15">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6B0550">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7A7F94FB"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8</w:t>
            </w:r>
          </w:p>
        </w:tc>
        <w:tc>
          <w:tcPr>
            <w:tcW w:w="2660" w:type="dxa"/>
            <w:hideMark/>
          </w:tcPr>
          <w:p w14:paraId="09729B52" w14:textId="18DF46E2" w:rsidR="009B4090" w:rsidRPr="004F1A11" w:rsidRDefault="0090570A" w:rsidP="3EEF2E65">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1FC23E73" w:rsidRPr="004F1A11">
              <w:rPr>
                <w:rFonts w:asciiTheme="minorHAnsi" w:eastAsia="Arial" w:hAnsiTheme="minorHAnsi" w:cstheme="minorHAnsi"/>
                <w:color w:val="0078D4"/>
                <w:sz w:val="21"/>
                <w:szCs w:val="21"/>
              </w:rPr>
              <w:t xml:space="preserve">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1E9E48D3"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penkios</w:t>
            </w:r>
            <w:r w:rsidRPr="004F1A11">
              <w:rPr>
                <w:rFonts w:asciiTheme="minorHAnsi" w:hAnsiTheme="minorHAnsi" w:cstheme="minorHAnsi"/>
                <w:sz w:val="21"/>
                <w:szCs w:val="21"/>
              </w:rPr>
              <w:t>) dien</w:t>
            </w:r>
            <w:r w:rsidR="00382455" w:rsidRPr="004F1A11">
              <w:rPr>
                <w:rFonts w:asciiTheme="minorHAnsi" w:hAnsiTheme="minorHAnsi" w:cstheme="minorHAnsi"/>
                <w:sz w:val="21"/>
                <w:szCs w:val="21"/>
              </w:rPr>
              <w:t>as</w:t>
            </w:r>
          </w:p>
          <w:p w14:paraId="49A2FF28" w14:textId="77777777" w:rsidR="009B4090" w:rsidRPr="004F1A11" w:rsidRDefault="009B4090" w:rsidP="006B0550">
            <w:pPr>
              <w:ind w:firstLine="34"/>
              <w:rPr>
                <w:rFonts w:asciiTheme="minorHAnsi" w:hAnsiTheme="minorHAnsi" w:cstheme="minorHAnsi"/>
                <w:sz w:val="21"/>
                <w:szCs w:val="21"/>
              </w:rPr>
            </w:pPr>
          </w:p>
          <w:p w14:paraId="0D237F7F" w14:textId="599413E6" w:rsidR="009B4090" w:rsidRPr="004F1A11" w:rsidRDefault="009B4090" w:rsidP="3EEF2E65">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44F1109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3EEF2E65">
            <w:pPr>
              <w:ind w:firstLine="34"/>
              <w:rPr>
                <w:rFonts w:asciiTheme="minorHAnsi" w:hAnsiTheme="minorHAnsi" w:cstheme="minorHAnsi"/>
                <w:sz w:val="21"/>
                <w:szCs w:val="21"/>
              </w:rPr>
            </w:pPr>
          </w:p>
          <w:p w14:paraId="25DED613"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6B0550">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6B0550">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482AFC82" w:rsidR="009B4090" w:rsidRPr="004F1A11" w:rsidRDefault="00FA0D15" w:rsidP="006B0550">
            <w:pPr>
              <w:ind w:firstLine="0"/>
              <w:rPr>
                <w:rFonts w:asciiTheme="minorHAnsi" w:hAnsiTheme="minorHAnsi" w:cstheme="minorHAnsi"/>
                <w:sz w:val="21"/>
                <w:szCs w:val="21"/>
              </w:rPr>
            </w:pPr>
            <w:r>
              <w:rPr>
                <w:rFonts w:asciiTheme="minorHAnsi" w:hAnsiTheme="minorHAnsi" w:cstheme="minorHAnsi"/>
                <w:sz w:val="21"/>
                <w:szCs w:val="21"/>
              </w:rPr>
              <w:t>9</w:t>
            </w:r>
          </w:p>
        </w:tc>
        <w:tc>
          <w:tcPr>
            <w:tcW w:w="2660" w:type="dxa"/>
            <w:hideMark/>
          </w:tcPr>
          <w:p w14:paraId="749DF6E8" w14:textId="172D84B1" w:rsidR="009B4090" w:rsidRPr="004F1A11" w:rsidRDefault="26E058E0" w:rsidP="3EEF2E65">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6B0550">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485729D4"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10</w:t>
            </w:r>
          </w:p>
        </w:tc>
        <w:tc>
          <w:tcPr>
            <w:tcW w:w="2660" w:type="dxa"/>
            <w:hideMark/>
          </w:tcPr>
          <w:p w14:paraId="1F0C1459" w14:textId="3D2C269F" w:rsidR="009B4090" w:rsidRPr="004F1A11" w:rsidRDefault="009B4090" w:rsidP="3EEF2E65">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4F1A11" w:rsidRDefault="009B4090" w:rsidP="3EEF2E65">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7F122FD6"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6B0550">
            <w:pPr>
              <w:ind w:firstLine="34"/>
              <w:rPr>
                <w:rFonts w:asciiTheme="minorHAnsi" w:hAnsiTheme="minorHAnsi" w:cstheme="minorHAnsi"/>
                <w:sz w:val="21"/>
                <w:szCs w:val="21"/>
              </w:rPr>
            </w:pPr>
          </w:p>
        </w:tc>
      </w:tr>
      <w:bookmarkEnd w:id="9"/>
    </w:tbl>
    <w:p w14:paraId="367E8661" w14:textId="77777777" w:rsidR="009B4090" w:rsidRPr="005F167C" w:rsidRDefault="009B4090" w:rsidP="009B4090">
      <w:pPr>
        <w:rPr>
          <w:rFonts w:ascii="Arial" w:hAnsi="Arial" w:cs="Arial"/>
        </w:rPr>
      </w:pPr>
    </w:p>
    <w:sectPr w:rsidR="009B4090" w:rsidRPr="005F167C" w:rsidSect="00EC702A">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0F04A" w14:textId="77777777" w:rsidR="00C91FB3" w:rsidRDefault="00C91FB3" w:rsidP="00D05666">
      <w:r>
        <w:separator/>
      </w:r>
    </w:p>
  </w:endnote>
  <w:endnote w:type="continuationSeparator" w:id="0">
    <w:p w14:paraId="3F3CAE8F" w14:textId="77777777" w:rsidR="00C91FB3" w:rsidRDefault="00C91FB3" w:rsidP="00D05666">
      <w:r>
        <w:continuationSeparator/>
      </w:r>
    </w:p>
  </w:endnote>
  <w:endnote w:type="continuationNotice" w:id="1">
    <w:p w14:paraId="4F2D039E" w14:textId="77777777" w:rsidR="00C91FB3" w:rsidRDefault="00C91F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DejaVu Sans">
    <w:charset w:val="BA"/>
    <w:family w:val="swiss"/>
    <w:pitch w:val="variable"/>
    <w:sig w:usb0="E7002EFF" w:usb1="D200FDFF" w:usb2="0A24602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63812" w14:textId="77777777" w:rsidR="00C91FB3" w:rsidRDefault="00C91FB3" w:rsidP="00D05666">
      <w:r>
        <w:separator/>
      </w:r>
    </w:p>
  </w:footnote>
  <w:footnote w:type="continuationSeparator" w:id="0">
    <w:p w14:paraId="74B87245" w14:textId="77777777" w:rsidR="00C91FB3" w:rsidRDefault="00C91FB3" w:rsidP="00D05666">
      <w:r>
        <w:continuationSeparator/>
      </w:r>
    </w:p>
  </w:footnote>
  <w:footnote w:type="continuationNotice" w:id="1">
    <w:p w14:paraId="47355FD6" w14:textId="77777777" w:rsidR="00C91FB3" w:rsidRDefault="00C91FB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2D1C91"/>
    <w:multiLevelType w:val="hybridMultilevel"/>
    <w:tmpl w:val="88E88DA8"/>
    <w:lvl w:ilvl="0" w:tplc="94BC846C">
      <w:start w:val="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D282FAB"/>
    <w:multiLevelType w:val="multilevel"/>
    <w:tmpl w:val="25440736"/>
    <w:lvl w:ilvl="0">
      <w:start w:val="1"/>
      <w:numFmt w:val="decimal"/>
      <w:lvlText w:val="%1."/>
      <w:lvlJc w:val="left"/>
      <w:pPr>
        <w:ind w:left="1057" w:hanging="360"/>
      </w:pPr>
      <w:rPr>
        <w:rFonts w:hint="default"/>
      </w:rPr>
    </w:lvl>
    <w:lvl w:ilvl="1">
      <w:start w:val="1"/>
      <w:numFmt w:val="decimal"/>
      <w:isLgl/>
      <w:lvlText w:val="%1.%2."/>
      <w:lvlJc w:val="left"/>
      <w:pPr>
        <w:ind w:left="1057" w:hanging="360"/>
      </w:pPr>
      <w:rPr>
        <w:rFonts w:hint="default"/>
      </w:rPr>
    </w:lvl>
    <w:lvl w:ilvl="2">
      <w:start w:val="1"/>
      <w:numFmt w:val="decimal"/>
      <w:isLgl/>
      <w:lvlText w:val="%1.%2.%3."/>
      <w:lvlJc w:val="left"/>
      <w:pPr>
        <w:ind w:left="1417" w:hanging="720"/>
      </w:pPr>
      <w:rPr>
        <w:rFonts w:hint="default"/>
      </w:rPr>
    </w:lvl>
    <w:lvl w:ilvl="3">
      <w:start w:val="1"/>
      <w:numFmt w:val="decimal"/>
      <w:isLgl/>
      <w:lvlText w:val="%1.%2.%3.%4."/>
      <w:lvlJc w:val="left"/>
      <w:pPr>
        <w:ind w:left="1417" w:hanging="720"/>
      </w:pPr>
      <w:rPr>
        <w:rFonts w:hint="default"/>
      </w:rPr>
    </w:lvl>
    <w:lvl w:ilvl="4">
      <w:start w:val="1"/>
      <w:numFmt w:val="decimal"/>
      <w:isLgl/>
      <w:lvlText w:val="%1.%2.%3.%4.%5."/>
      <w:lvlJc w:val="left"/>
      <w:pPr>
        <w:ind w:left="1777" w:hanging="1080"/>
      </w:pPr>
      <w:rPr>
        <w:rFonts w:hint="default"/>
      </w:rPr>
    </w:lvl>
    <w:lvl w:ilvl="5">
      <w:start w:val="1"/>
      <w:numFmt w:val="decimal"/>
      <w:isLgl/>
      <w:lvlText w:val="%1.%2.%3.%4.%5.%6."/>
      <w:lvlJc w:val="left"/>
      <w:pPr>
        <w:ind w:left="1777" w:hanging="1080"/>
      </w:pPr>
      <w:rPr>
        <w:rFonts w:hint="default"/>
      </w:rPr>
    </w:lvl>
    <w:lvl w:ilvl="6">
      <w:start w:val="1"/>
      <w:numFmt w:val="decimal"/>
      <w:isLgl/>
      <w:lvlText w:val="%1.%2.%3.%4.%5.%6.%7."/>
      <w:lvlJc w:val="left"/>
      <w:pPr>
        <w:ind w:left="2137" w:hanging="1440"/>
      </w:pPr>
      <w:rPr>
        <w:rFonts w:hint="default"/>
      </w:rPr>
    </w:lvl>
    <w:lvl w:ilvl="7">
      <w:start w:val="1"/>
      <w:numFmt w:val="decimal"/>
      <w:isLgl/>
      <w:lvlText w:val="%1.%2.%3.%4.%5.%6.%7.%8."/>
      <w:lvlJc w:val="left"/>
      <w:pPr>
        <w:ind w:left="2137" w:hanging="1440"/>
      </w:pPr>
      <w:rPr>
        <w:rFonts w:hint="default"/>
      </w:rPr>
    </w:lvl>
    <w:lvl w:ilvl="8">
      <w:start w:val="1"/>
      <w:numFmt w:val="decimal"/>
      <w:isLgl/>
      <w:lvlText w:val="%1.%2.%3.%4.%5.%6.%7.%8.%9."/>
      <w:lvlJc w:val="left"/>
      <w:pPr>
        <w:ind w:left="2497" w:hanging="1800"/>
      </w:pPr>
      <w:rPr>
        <w:rFonts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3A660DC"/>
    <w:multiLevelType w:val="multilevel"/>
    <w:tmpl w:val="358A5CB4"/>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F10C6D"/>
    <w:multiLevelType w:val="multilevel"/>
    <w:tmpl w:val="8F16E1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Calibri" w:hint="default"/>
        <w:color w:val="000000"/>
        <w:sz w:val="21"/>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F66E76"/>
    <w:multiLevelType w:val="hybridMultilevel"/>
    <w:tmpl w:val="E80A7270"/>
    <w:lvl w:ilvl="0" w:tplc="08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7DF351B"/>
    <w:multiLevelType w:val="multilevel"/>
    <w:tmpl w:val="AA82AF4C"/>
    <w:lvl w:ilvl="0">
      <w:start w:val="1"/>
      <w:numFmt w:val="decimal"/>
      <w:lvlText w:val="%1."/>
      <w:lvlJc w:val="left"/>
      <w:pPr>
        <w:ind w:left="384" w:hanging="384"/>
      </w:pPr>
      <w:rPr>
        <w:rFonts w:hint="default"/>
      </w:rPr>
    </w:lvl>
    <w:lvl w:ilvl="1">
      <w:start w:val="1"/>
      <w:numFmt w:val="decimal"/>
      <w:lvlText w:val="%1.%2."/>
      <w:lvlJc w:val="left"/>
      <w:pPr>
        <w:ind w:left="1093" w:hanging="384"/>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5C71478"/>
    <w:multiLevelType w:val="hybridMultilevel"/>
    <w:tmpl w:val="CBF61924"/>
    <w:lvl w:ilvl="0" w:tplc="845AD6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2"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5E175691"/>
    <w:multiLevelType w:val="multilevel"/>
    <w:tmpl w:val="8F1A7F7E"/>
    <w:lvl w:ilvl="0">
      <w:start w:val="6"/>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5F784837"/>
    <w:multiLevelType w:val="hybridMultilevel"/>
    <w:tmpl w:val="8A00CB3E"/>
    <w:lvl w:ilvl="0" w:tplc="9D4845A2">
      <w:start w:val="1"/>
      <w:numFmt w:val="decimal"/>
      <w:lvlText w:val="%1."/>
      <w:lvlJc w:val="left"/>
      <w:pPr>
        <w:ind w:left="644" w:hanging="360"/>
      </w:pPr>
      <w:rPr>
        <w:color w:val="auto"/>
      </w:r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15" w15:restartNumberingAfterBreak="0">
    <w:nsid w:val="666B729C"/>
    <w:multiLevelType w:val="hybridMultilevel"/>
    <w:tmpl w:val="AD52BC30"/>
    <w:lvl w:ilvl="0" w:tplc="FFFFFFFF">
      <w:start w:val="1"/>
      <w:numFmt w:val="decimal"/>
      <w:lvlText w:val="%1."/>
      <w:lvlJc w:val="left"/>
      <w:pPr>
        <w:ind w:left="1080" w:hanging="360"/>
      </w:p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0F24A82"/>
    <w:multiLevelType w:val="multilevel"/>
    <w:tmpl w:val="F428580A"/>
    <w:lvl w:ilvl="0">
      <w:start w:val="1"/>
      <w:numFmt w:val="decimal"/>
      <w:lvlText w:val="%1."/>
      <w:lvlJc w:val="left"/>
      <w:pPr>
        <w:ind w:left="720" w:hanging="360"/>
      </w:pPr>
    </w:lvl>
    <w:lvl w:ilvl="1">
      <w:start w:val="1"/>
      <w:numFmt w:val="decimal"/>
      <w:isLgl/>
      <w:lvlText w:val="%2."/>
      <w:lvlJc w:val="left"/>
      <w:pPr>
        <w:ind w:left="720" w:hanging="360"/>
      </w:pPr>
      <w:rPr>
        <w:rFonts w:ascii="Arial" w:eastAsiaTheme="minorHAnsi" w:hAnsi="Arial" w:cstheme="minorBidi"/>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728408C6"/>
    <w:multiLevelType w:val="hybridMultilevel"/>
    <w:tmpl w:val="AD52BC30"/>
    <w:lvl w:ilvl="0" w:tplc="0427000F">
      <w:start w:val="1"/>
      <w:numFmt w:val="decimal"/>
      <w:lvlText w:val="%1."/>
      <w:lvlJc w:val="left"/>
      <w:pPr>
        <w:ind w:left="1080" w:hanging="360"/>
      </w:p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E072135"/>
    <w:multiLevelType w:val="hybridMultilevel"/>
    <w:tmpl w:val="62FCC1F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22287778">
    <w:abstractNumId w:val="2"/>
  </w:num>
  <w:num w:numId="2" w16cid:durableId="1490172141">
    <w:abstractNumId w:val="16"/>
  </w:num>
  <w:num w:numId="3" w16cid:durableId="138770985">
    <w:abstractNumId w:val="9"/>
  </w:num>
  <w:num w:numId="4" w16cid:durableId="219707255">
    <w:abstractNumId w:val="20"/>
  </w:num>
  <w:num w:numId="5" w16cid:durableId="1652252092">
    <w:abstractNumId w:val="4"/>
  </w:num>
  <w:num w:numId="6" w16cid:durableId="963148996">
    <w:abstractNumId w:val="0"/>
  </w:num>
  <w:num w:numId="7" w16cid:durableId="817724215">
    <w:abstractNumId w:val="10"/>
  </w:num>
  <w:num w:numId="8" w16cid:durableId="1476410157">
    <w:abstractNumId w:val="18"/>
  </w:num>
  <w:num w:numId="9" w16cid:durableId="1624074669">
    <w:abstractNumId w:val="12"/>
  </w:num>
  <w:num w:numId="10" w16cid:durableId="570040090">
    <w:abstractNumId w:val="8"/>
  </w:num>
  <w:num w:numId="11" w16cid:durableId="1875729062">
    <w:abstractNumId w:val="5"/>
  </w:num>
  <w:num w:numId="12" w16cid:durableId="1342513023">
    <w:abstractNumId w:val="13"/>
  </w:num>
  <w:num w:numId="13" w16cid:durableId="870844187">
    <w:abstractNumId w:val="19"/>
    <w:lvlOverride w:ilvl="0">
      <w:startOverride w:val="1"/>
    </w:lvlOverride>
    <w:lvlOverride w:ilvl="1"/>
    <w:lvlOverride w:ilvl="2"/>
    <w:lvlOverride w:ilvl="3"/>
    <w:lvlOverride w:ilvl="4"/>
    <w:lvlOverride w:ilvl="5"/>
    <w:lvlOverride w:ilvl="6"/>
    <w:lvlOverride w:ilvl="7"/>
    <w:lvlOverride w:ilvl="8"/>
  </w:num>
  <w:num w:numId="14" w16cid:durableId="962231086">
    <w:abstractNumId w:val="7"/>
  </w:num>
  <w:num w:numId="15" w16cid:durableId="509566963">
    <w:abstractNumId w:val="19"/>
  </w:num>
  <w:num w:numId="16" w16cid:durableId="425271442">
    <w:abstractNumId w:val="15"/>
  </w:num>
  <w:num w:numId="17" w16cid:durableId="11847858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1444226">
    <w:abstractNumId w:val="1"/>
  </w:num>
  <w:num w:numId="19" w16cid:durableId="8096388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50707607">
    <w:abstractNumId w:val="14"/>
  </w:num>
  <w:num w:numId="21" w16cid:durableId="653725399">
    <w:abstractNumId w:val="21"/>
  </w:num>
  <w:num w:numId="22" w16cid:durableId="2009942008">
    <w:abstractNumId w:val="11"/>
  </w:num>
  <w:num w:numId="23" w16cid:durableId="484126874">
    <w:abstractNumId w:val="3"/>
  </w:num>
  <w:num w:numId="24" w16cid:durableId="1185480901">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5AF"/>
    <w:rsid w:val="00003568"/>
    <w:rsid w:val="000039B9"/>
    <w:rsid w:val="00003A3F"/>
    <w:rsid w:val="00003AF9"/>
    <w:rsid w:val="000043A9"/>
    <w:rsid w:val="00004A08"/>
    <w:rsid w:val="00005D3D"/>
    <w:rsid w:val="0000615F"/>
    <w:rsid w:val="00006991"/>
    <w:rsid w:val="0000731B"/>
    <w:rsid w:val="000074A0"/>
    <w:rsid w:val="00007D23"/>
    <w:rsid w:val="00007E27"/>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093"/>
    <w:rsid w:val="000455B9"/>
    <w:rsid w:val="00045E9A"/>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699"/>
    <w:rsid w:val="00063554"/>
    <w:rsid w:val="00063DE1"/>
    <w:rsid w:val="00064868"/>
    <w:rsid w:val="000659E9"/>
    <w:rsid w:val="000662A8"/>
    <w:rsid w:val="00066BB9"/>
    <w:rsid w:val="00066D29"/>
    <w:rsid w:val="00067A88"/>
    <w:rsid w:val="0007051B"/>
    <w:rsid w:val="000714BF"/>
    <w:rsid w:val="00072213"/>
    <w:rsid w:val="00072859"/>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46B"/>
    <w:rsid w:val="000930F0"/>
    <w:rsid w:val="000945B2"/>
    <w:rsid w:val="00094CFB"/>
    <w:rsid w:val="00095328"/>
    <w:rsid w:val="00095834"/>
    <w:rsid w:val="000959FC"/>
    <w:rsid w:val="0009724E"/>
    <w:rsid w:val="00097B80"/>
    <w:rsid w:val="000A0DFE"/>
    <w:rsid w:val="000A0F5D"/>
    <w:rsid w:val="000A1B88"/>
    <w:rsid w:val="000A1E34"/>
    <w:rsid w:val="000A2CBA"/>
    <w:rsid w:val="000A3108"/>
    <w:rsid w:val="000A3A5E"/>
    <w:rsid w:val="000A40C2"/>
    <w:rsid w:val="000A519E"/>
    <w:rsid w:val="000A5738"/>
    <w:rsid w:val="000A5FB1"/>
    <w:rsid w:val="000A703C"/>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0B1F"/>
    <w:rsid w:val="000C10A7"/>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1F3D"/>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2C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C72"/>
    <w:rsid w:val="00152306"/>
    <w:rsid w:val="0015376E"/>
    <w:rsid w:val="001538C5"/>
    <w:rsid w:val="00153D1C"/>
    <w:rsid w:val="00156AC9"/>
    <w:rsid w:val="001607EC"/>
    <w:rsid w:val="00164443"/>
    <w:rsid w:val="001647BD"/>
    <w:rsid w:val="00164B7C"/>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CB7"/>
    <w:rsid w:val="00176FD3"/>
    <w:rsid w:val="00177AFE"/>
    <w:rsid w:val="00177BB2"/>
    <w:rsid w:val="001801B7"/>
    <w:rsid w:val="00180340"/>
    <w:rsid w:val="00180466"/>
    <w:rsid w:val="00181168"/>
    <w:rsid w:val="00181511"/>
    <w:rsid w:val="001816D6"/>
    <w:rsid w:val="00182E25"/>
    <w:rsid w:val="00185454"/>
    <w:rsid w:val="00185997"/>
    <w:rsid w:val="00185BC4"/>
    <w:rsid w:val="00185F90"/>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73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0719"/>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34E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4F13"/>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6AF"/>
    <w:rsid w:val="00231166"/>
    <w:rsid w:val="00233169"/>
    <w:rsid w:val="00234717"/>
    <w:rsid w:val="00234752"/>
    <w:rsid w:val="00234920"/>
    <w:rsid w:val="0023505D"/>
    <w:rsid w:val="00235284"/>
    <w:rsid w:val="002374F8"/>
    <w:rsid w:val="00237B65"/>
    <w:rsid w:val="00237EA0"/>
    <w:rsid w:val="00237EB4"/>
    <w:rsid w:val="002401A2"/>
    <w:rsid w:val="00240ECD"/>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D4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F6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C2C"/>
    <w:rsid w:val="002C2DD1"/>
    <w:rsid w:val="002C350D"/>
    <w:rsid w:val="002C362D"/>
    <w:rsid w:val="002C3C04"/>
    <w:rsid w:val="002C41AA"/>
    <w:rsid w:val="002C4AE8"/>
    <w:rsid w:val="002C4B0F"/>
    <w:rsid w:val="002C50AE"/>
    <w:rsid w:val="002C5249"/>
    <w:rsid w:val="002C53E8"/>
    <w:rsid w:val="002C7813"/>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2F7E9C"/>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488"/>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713"/>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1D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3CB"/>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000"/>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956"/>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0B"/>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0FB2"/>
    <w:rsid w:val="00461904"/>
    <w:rsid w:val="0046198C"/>
    <w:rsid w:val="00461CE4"/>
    <w:rsid w:val="004624F4"/>
    <w:rsid w:val="00462587"/>
    <w:rsid w:val="004635E0"/>
    <w:rsid w:val="00463897"/>
    <w:rsid w:val="004642FA"/>
    <w:rsid w:val="0046472C"/>
    <w:rsid w:val="00464D07"/>
    <w:rsid w:val="004658BF"/>
    <w:rsid w:val="00466360"/>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86B1A"/>
    <w:rsid w:val="00492862"/>
    <w:rsid w:val="00493534"/>
    <w:rsid w:val="004940CB"/>
    <w:rsid w:val="00494B5D"/>
    <w:rsid w:val="0049538A"/>
    <w:rsid w:val="00495F71"/>
    <w:rsid w:val="004962BC"/>
    <w:rsid w:val="00496EFB"/>
    <w:rsid w:val="00497DF3"/>
    <w:rsid w:val="004A01F5"/>
    <w:rsid w:val="004A0305"/>
    <w:rsid w:val="004A0401"/>
    <w:rsid w:val="004A0E10"/>
    <w:rsid w:val="004A1207"/>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4D8"/>
    <w:rsid w:val="004C7DC4"/>
    <w:rsid w:val="004C7E0B"/>
    <w:rsid w:val="004C7E53"/>
    <w:rsid w:val="004D017C"/>
    <w:rsid w:val="004D0866"/>
    <w:rsid w:val="004D1010"/>
    <w:rsid w:val="004D1611"/>
    <w:rsid w:val="004D1673"/>
    <w:rsid w:val="004D248A"/>
    <w:rsid w:val="004D2FB8"/>
    <w:rsid w:val="004D459D"/>
    <w:rsid w:val="004D49FC"/>
    <w:rsid w:val="004D59EA"/>
    <w:rsid w:val="004D7B52"/>
    <w:rsid w:val="004D7DFA"/>
    <w:rsid w:val="004E00CC"/>
    <w:rsid w:val="004E05A2"/>
    <w:rsid w:val="004E07B2"/>
    <w:rsid w:val="004E0D09"/>
    <w:rsid w:val="004E13EA"/>
    <w:rsid w:val="004E1D22"/>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279A"/>
    <w:rsid w:val="00523654"/>
    <w:rsid w:val="0052470F"/>
    <w:rsid w:val="00525A62"/>
    <w:rsid w:val="00525B54"/>
    <w:rsid w:val="00525FD6"/>
    <w:rsid w:val="005260FE"/>
    <w:rsid w:val="005265F8"/>
    <w:rsid w:val="00526ACC"/>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4DBA"/>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417"/>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02A"/>
    <w:rsid w:val="005A07D8"/>
    <w:rsid w:val="005A0C5B"/>
    <w:rsid w:val="005A4255"/>
    <w:rsid w:val="005A5204"/>
    <w:rsid w:val="005A52E6"/>
    <w:rsid w:val="005A5610"/>
    <w:rsid w:val="005B01DF"/>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646E"/>
    <w:rsid w:val="005D7383"/>
    <w:rsid w:val="005D7A77"/>
    <w:rsid w:val="005D7D8C"/>
    <w:rsid w:val="005E0667"/>
    <w:rsid w:val="005E25A4"/>
    <w:rsid w:val="005E2700"/>
    <w:rsid w:val="005E29E3"/>
    <w:rsid w:val="005E36FB"/>
    <w:rsid w:val="005E3B81"/>
    <w:rsid w:val="005E4667"/>
    <w:rsid w:val="005E5976"/>
    <w:rsid w:val="005E5FE0"/>
    <w:rsid w:val="005E655D"/>
    <w:rsid w:val="005E6BE5"/>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0C5"/>
    <w:rsid w:val="00612434"/>
    <w:rsid w:val="00612488"/>
    <w:rsid w:val="00612CE6"/>
    <w:rsid w:val="00612EDD"/>
    <w:rsid w:val="00614A7B"/>
    <w:rsid w:val="00615082"/>
    <w:rsid w:val="0061536C"/>
    <w:rsid w:val="006158E4"/>
    <w:rsid w:val="006158FB"/>
    <w:rsid w:val="00615C08"/>
    <w:rsid w:val="0061733E"/>
    <w:rsid w:val="0061741C"/>
    <w:rsid w:val="006178D9"/>
    <w:rsid w:val="006178F4"/>
    <w:rsid w:val="006207BC"/>
    <w:rsid w:val="00621335"/>
    <w:rsid w:val="0062150E"/>
    <w:rsid w:val="00622E1E"/>
    <w:rsid w:val="00623DCD"/>
    <w:rsid w:val="00623F37"/>
    <w:rsid w:val="00623F56"/>
    <w:rsid w:val="006242E9"/>
    <w:rsid w:val="00624348"/>
    <w:rsid w:val="006250F6"/>
    <w:rsid w:val="006258F1"/>
    <w:rsid w:val="00626341"/>
    <w:rsid w:val="00626844"/>
    <w:rsid w:val="00626BBC"/>
    <w:rsid w:val="006274B9"/>
    <w:rsid w:val="00627808"/>
    <w:rsid w:val="0062788C"/>
    <w:rsid w:val="006279DA"/>
    <w:rsid w:val="00627CD4"/>
    <w:rsid w:val="00630BA9"/>
    <w:rsid w:val="00630DE9"/>
    <w:rsid w:val="00630F03"/>
    <w:rsid w:val="00631E78"/>
    <w:rsid w:val="00632B0E"/>
    <w:rsid w:val="00633526"/>
    <w:rsid w:val="006345E1"/>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5E83"/>
    <w:rsid w:val="006460FF"/>
    <w:rsid w:val="00646974"/>
    <w:rsid w:val="006477E3"/>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0A69"/>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65E0"/>
    <w:rsid w:val="006D038A"/>
    <w:rsid w:val="006D0977"/>
    <w:rsid w:val="006D1390"/>
    <w:rsid w:val="006D1BC0"/>
    <w:rsid w:val="006D2363"/>
    <w:rsid w:val="006D3202"/>
    <w:rsid w:val="006D3478"/>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7D5"/>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B5E"/>
    <w:rsid w:val="00721C5B"/>
    <w:rsid w:val="00721E06"/>
    <w:rsid w:val="00721E2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A75"/>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6E0"/>
    <w:rsid w:val="00764FD6"/>
    <w:rsid w:val="007654C6"/>
    <w:rsid w:val="00765F24"/>
    <w:rsid w:val="00766211"/>
    <w:rsid w:val="00771EC8"/>
    <w:rsid w:val="007720C2"/>
    <w:rsid w:val="007724D3"/>
    <w:rsid w:val="007731F0"/>
    <w:rsid w:val="007740AD"/>
    <w:rsid w:val="00774FA3"/>
    <w:rsid w:val="0077554C"/>
    <w:rsid w:val="007763E1"/>
    <w:rsid w:val="00777670"/>
    <w:rsid w:val="0078172E"/>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0AC"/>
    <w:rsid w:val="00796647"/>
    <w:rsid w:val="007976F5"/>
    <w:rsid w:val="007A059A"/>
    <w:rsid w:val="007A0F1C"/>
    <w:rsid w:val="007A130B"/>
    <w:rsid w:val="007A4954"/>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83A"/>
    <w:rsid w:val="007C7A8A"/>
    <w:rsid w:val="007C7D60"/>
    <w:rsid w:val="007D0225"/>
    <w:rsid w:val="007D0F6B"/>
    <w:rsid w:val="007D1221"/>
    <w:rsid w:val="007D1253"/>
    <w:rsid w:val="007D1AE5"/>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572D"/>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27CF7"/>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56A4"/>
    <w:rsid w:val="008563C3"/>
    <w:rsid w:val="0085696E"/>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3F66"/>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4FA"/>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04AA"/>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C01"/>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4F37"/>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CE5"/>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77909"/>
    <w:rsid w:val="00980CB2"/>
    <w:rsid w:val="00980D68"/>
    <w:rsid w:val="009816E0"/>
    <w:rsid w:val="009817C9"/>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2D4A"/>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4E1"/>
    <w:rsid w:val="009D184C"/>
    <w:rsid w:val="009D2E13"/>
    <w:rsid w:val="009D2F4F"/>
    <w:rsid w:val="009D41AE"/>
    <w:rsid w:val="009D57A5"/>
    <w:rsid w:val="009D7222"/>
    <w:rsid w:val="009D7294"/>
    <w:rsid w:val="009D7770"/>
    <w:rsid w:val="009D779F"/>
    <w:rsid w:val="009E196F"/>
    <w:rsid w:val="009E1FFB"/>
    <w:rsid w:val="009E20B7"/>
    <w:rsid w:val="009E2403"/>
    <w:rsid w:val="009E38EC"/>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3CCD"/>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4AB"/>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493"/>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264"/>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35B"/>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1C9"/>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3B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0D2"/>
    <w:rsid w:val="00B8671F"/>
    <w:rsid w:val="00B87FE9"/>
    <w:rsid w:val="00B9060D"/>
    <w:rsid w:val="00B9088E"/>
    <w:rsid w:val="00B912E5"/>
    <w:rsid w:val="00B9137D"/>
    <w:rsid w:val="00B917A8"/>
    <w:rsid w:val="00B91FB8"/>
    <w:rsid w:val="00B9241A"/>
    <w:rsid w:val="00B92ACF"/>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24DB"/>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464B"/>
    <w:rsid w:val="00BF5AEB"/>
    <w:rsid w:val="00BF5EA3"/>
    <w:rsid w:val="00BF5F45"/>
    <w:rsid w:val="00BF64AF"/>
    <w:rsid w:val="00BF6BED"/>
    <w:rsid w:val="00BF6C0C"/>
    <w:rsid w:val="00BF6C92"/>
    <w:rsid w:val="00BF780E"/>
    <w:rsid w:val="00C006CB"/>
    <w:rsid w:val="00C00F86"/>
    <w:rsid w:val="00C013F9"/>
    <w:rsid w:val="00C01740"/>
    <w:rsid w:val="00C02B55"/>
    <w:rsid w:val="00C04E57"/>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A7F"/>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4C4"/>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2"/>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6D4B"/>
    <w:rsid w:val="00C7706C"/>
    <w:rsid w:val="00C77938"/>
    <w:rsid w:val="00C779A4"/>
    <w:rsid w:val="00C80519"/>
    <w:rsid w:val="00C8106D"/>
    <w:rsid w:val="00C814A2"/>
    <w:rsid w:val="00C83859"/>
    <w:rsid w:val="00C83FE2"/>
    <w:rsid w:val="00C84434"/>
    <w:rsid w:val="00C849D1"/>
    <w:rsid w:val="00C8502B"/>
    <w:rsid w:val="00C85179"/>
    <w:rsid w:val="00C85777"/>
    <w:rsid w:val="00C86519"/>
    <w:rsid w:val="00C87E49"/>
    <w:rsid w:val="00C8D941"/>
    <w:rsid w:val="00C904AC"/>
    <w:rsid w:val="00C906F5"/>
    <w:rsid w:val="00C9077C"/>
    <w:rsid w:val="00C90917"/>
    <w:rsid w:val="00C90E94"/>
    <w:rsid w:val="00C91381"/>
    <w:rsid w:val="00C91D8B"/>
    <w:rsid w:val="00C91FB3"/>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9D3"/>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43"/>
    <w:rsid w:val="00CB70A1"/>
    <w:rsid w:val="00CB748D"/>
    <w:rsid w:val="00CB7F9E"/>
    <w:rsid w:val="00CC045F"/>
    <w:rsid w:val="00CC0C98"/>
    <w:rsid w:val="00CC0E46"/>
    <w:rsid w:val="00CC10DB"/>
    <w:rsid w:val="00CC1E27"/>
    <w:rsid w:val="00CC3925"/>
    <w:rsid w:val="00CC41D0"/>
    <w:rsid w:val="00CC4438"/>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AAE"/>
    <w:rsid w:val="00D10FA6"/>
    <w:rsid w:val="00D1108A"/>
    <w:rsid w:val="00D11917"/>
    <w:rsid w:val="00D13E62"/>
    <w:rsid w:val="00D1581F"/>
    <w:rsid w:val="00D159D2"/>
    <w:rsid w:val="00D1609F"/>
    <w:rsid w:val="00D16CDE"/>
    <w:rsid w:val="00D16DF2"/>
    <w:rsid w:val="00D17439"/>
    <w:rsid w:val="00D201C3"/>
    <w:rsid w:val="00D2089F"/>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5F4"/>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21F"/>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25A8"/>
    <w:rsid w:val="00D93AC0"/>
    <w:rsid w:val="00D945F8"/>
    <w:rsid w:val="00D94650"/>
    <w:rsid w:val="00D94720"/>
    <w:rsid w:val="00D94A6A"/>
    <w:rsid w:val="00D95547"/>
    <w:rsid w:val="00D96083"/>
    <w:rsid w:val="00D9669E"/>
    <w:rsid w:val="00D9748B"/>
    <w:rsid w:val="00D977CC"/>
    <w:rsid w:val="00DA05AB"/>
    <w:rsid w:val="00DA0BE3"/>
    <w:rsid w:val="00DA0E65"/>
    <w:rsid w:val="00DA0FB2"/>
    <w:rsid w:val="00DA1942"/>
    <w:rsid w:val="00DA1969"/>
    <w:rsid w:val="00DA22F0"/>
    <w:rsid w:val="00DA3201"/>
    <w:rsid w:val="00DA3A07"/>
    <w:rsid w:val="00DA4A0C"/>
    <w:rsid w:val="00DA4AC1"/>
    <w:rsid w:val="00DA4DC6"/>
    <w:rsid w:val="00DA5ED0"/>
    <w:rsid w:val="00DA62B5"/>
    <w:rsid w:val="00DA758B"/>
    <w:rsid w:val="00DB0683"/>
    <w:rsid w:val="00DB0BDF"/>
    <w:rsid w:val="00DB2857"/>
    <w:rsid w:val="00DB35AF"/>
    <w:rsid w:val="00DB374C"/>
    <w:rsid w:val="00DB4111"/>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C99"/>
    <w:rsid w:val="00DE3D84"/>
    <w:rsid w:val="00DE4696"/>
    <w:rsid w:val="00DE4BE1"/>
    <w:rsid w:val="00DE515C"/>
    <w:rsid w:val="00DE5711"/>
    <w:rsid w:val="00DE6E2B"/>
    <w:rsid w:val="00DF0690"/>
    <w:rsid w:val="00DF0C27"/>
    <w:rsid w:val="00DF1318"/>
    <w:rsid w:val="00DF144A"/>
    <w:rsid w:val="00DF1869"/>
    <w:rsid w:val="00DF194A"/>
    <w:rsid w:val="00DF1F94"/>
    <w:rsid w:val="00DF20DE"/>
    <w:rsid w:val="00DF28BA"/>
    <w:rsid w:val="00DF3708"/>
    <w:rsid w:val="00DF3BD9"/>
    <w:rsid w:val="00DF4067"/>
    <w:rsid w:val="00DF500B"/>
    <w:rsid w:val="00DF53CC"/>
    <w:rsid w:val="00DF5705"/>
    <w:rsid w:val="00DF58E2"/>
    <w:rsid w:val="00DF6030"/>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4E9"/>
    <w:rsid w:val="00E55E1A"/>
    <w:rsid w:val="00E55E31"/>
    <w:rsid w:val="00E56BA8"/>
    <w:rsid w:val="00E57BC3"/>
    <w:rsid w:val="00E6008D"/>
    <w:rsid w:val="00E6084D"/>
    <w:rsid w:val="00E60B06"/>
    <w:rsid w:val="00E615AD"/>
    <w:rsid w:val="00E61D90"/>
    <w:rsid w:val="00E62E95"/>
    <w:rsid w:val="00E63437"/>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2EDB"/>
    <w:rsid w:val="00E73CF3"/>
    <w:rsid w:val="00E74774"/>
    <w:rsid w:val="00E7520F"/>
    <w:rsid w:val="00E75227"/>
    <w:rsid w:val="00E76292"/>
    <w:rsid w:val="00E76434"/>
    <w:rsid w:val="00E76E1F"/>
    <w:rsid w:val="00E77582"/>
    <w:rsid w:val="00E775B6"/>
    <w:rsid w:val="00E77D11"/>
    <w:rsid w:val="00E77D75"/>
    <w:rsid w:val="00E80C46"/>
    <w:rsid w:val="00E81834"/>
    <w:rsid w:val="00E81CD8"/>
    <w:rsid w:val="00E82C56"/>
    <w:rsid w:val="00E83154"/>
    <w:rsid w:val="00E83222"/>
    <w:rsid w:val="00E8432A"/>
    <w:rsid w:val="00E85882"/>
    <w:rsid w:val="00E85E8B"/>
    <w:rsid w:val="00E85FDD"/>
    <w:rsid w:val="00E861F5"/>
    <w:rsid w:val="00E865C4"/>
    <w:rsid w:val="00E865CE"/>
    <w:rsid w:val="00E86BCE"/>
    <w:rsid w:val="00E871A9"/>
    <w:rsid w:val="00E909CE"/>
    <w:rsid w:val="00E90B33"/>
    <w:rsid w:val="00E90D60"/>
    <w:rsid w:val="00E91223"/>
    <w:rsid w:val="00E915FB"/>
    <w:rsid w:val="00E9219A"/>
    <w:rsid w:val="00E93148"/>
    <w:rsid w:val="00E934C8"/>
    <w:rsid w:val="00E93534"/>
    <w:rsid w:val="00E9431B"/>
    <w:rsid w:val="00E9470E"/>
    <w:rsid w:val="00E94E29"/>
    <w:rsid w:val="00E95480"/>
    <w:rsid w:val="00E96E22"/>
    <w:rsid w:val="00E97C7F"/>
    <w:rsid w:val="00EA001C"/>
    <w:rsid w:val="00EA0CD1"/>
    <w:rsid w:val="00EA100E"/>
    <w:rsid w:val="00EA141A"/>
    <w:rsid w:val="00EA2280"/>
    <w:rsid w:val="00EA256A"/>
    <w:rsid w:val="00EA2B27"/>
    <w:rsid w:val="00EA36C4"/>
    <w:rsid w:val="00EA4970"/>
    <w:rsid w:val="00EA6573"/>
    <w:rsid w:val="00EA6E8F"/>
    <w:rsid w:val="00EA78E9"/>
    <w:rsid w:val="00EB0E73"/>
    <w:rsid w:val="00EB15AF"/>
    <w:rsid w:val="00EB1C0F"/>
    <w:rsid w:val="00EB35C1"/>
    <w:rsid w:val="00EB3686"/>
    <w:rsid w:val="00EB3779"/>
    <w:rsid w:val="00EB381D"/>
    <w:rsid w:val="00EB3F8A"/>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880"/>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B67"/>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394A"/>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BDC"/>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70A"/>
    <w:rsid w:val="00F510FD"/>
    <w:rsid w:val="00F511B0"/>
    <w:rsid w:val="00F51433"/>
    <w:rsid w:val="00F51A87"/>
    <w:rsid w:val="00F527B1"/>
    <w:rsid w:val="00F5284C"/>
    <w:rsid w:val="00F52939"/>
    <w:rsid w:val="00F52B84"/>
    <w:rsid w:val="00F5331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19D"/>
    <w:rsid w:val="00F65227"/>
    <w:rsid w:val="00F65FF2"/>
    <w:rsid w:val="00F6692D"/>
    <w:rsid w:val="00F6698E"/>
    <w:rsid w:val="00F66E96"/>
    <w:rsid w:val="00F67417"/>
    <w:rsid w:val="00F6746E"/>
    <w:rsid w:val="00F67F4E"/>
    <w:rsid w:val="00F70558"/>
    <w:rsid w:val="00F70AB9"/>
    <w:rsid w:val="00F7131D"/>
    <w:rsid w:val="00F71C4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EC"/>
    <w:rsid w:val="00F9327D"/>
    <w:rsid w:val="00F9415C"/>
    <w:rsid w:val="00F941C8"/>
    <w:rsid w:val="00F94D71"/>
    <w:rsid w:val="00F95039"/>
    <w:rsid w:val="00F952BE"/>
    <w:rsid w:val="00F953B3"/>
    <w:rsid w:val="00F9566B"/>
    <w:rsid w:val="00F9576C"/>
    <w:rsid w:val="00F96594"/>
    <w:rsid w:val="00F96714"/>
    <w:rsid w:val="00FA0D15"/>
    <w:rsid w:val="00FA144D"/>
    <w:rsid w:val="00FA2925"/>
    <w:rsid w:val="00FA36EB"/>
    <w:rsid w:val="00FA4B39"/>
    <w:rsid w:val="00FA54FD"/>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72"/>
    <w:rsid w:val="00FD6FC4"/>
    <w:rsid w:val="00FD75A0"/>
    <w:rsid w:val="00FE0385"/>
    <w:rsid w:val="00FE1B67"/>
    <w:rsid w:val="00FE252E"/>
    <w:rsid w:val="00FE3D1F"/>
    <w:rsid w:val="00FE3D7C"/>
    <w:rsid w:val="00FE4654"/>
    <w:rsid w:val="00FE4885"/>
    <w:rsid w:val="00FE5036"/>
    <w:rsid w:val="00FE5735"/>
    <w:rsid w:val="00FE6336"/>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ry--content">
    <w:name w:val="entry--content"/>
    <w:basedOn w:val="Numatytasispastraiposriftas"/>
    <w:rsid w:val="004D1611"/>
  </w:style>
  <w:style w:type="table" w:customStyle="1" w:styleId="Lentelstinklelis1">
    <w:name w:val="Lentelės tinklelis1"/>
    <w:basedOn w:val="prastojilentel"/>
    <w:next w:val="Lentelstinklelis"/>
    <w:uiPriority w:val="59"/>
    <w:rsid w:val="00237B65"/>
    <w:pPr>
      <w:spacing w:line="240" w:lineRule="auto"/>
      <w:ind w:firstLine="0"/>
      <w:jc w:val="left"/>
    </w:pPr>
    <w:rPr>
      <w:rFonts w:eastAsia="Helvetica Neue UltraLight"/>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237B65"/>
    <w:pPr>
      <w:spacing w:line="312" w:lineRule="auto"/>
      <w:ind w:firstLine="0"/>
      <w:jc w:val="left"/>
    </w:pPr>
    <w:rPr>
      <w:rFonts w:ascii="Helvetica Neue Light" w:eastAsia="Helvetica Neue Light" w:hAnsi="Helvetica Neue Light" w:cs="Helvetica Neue Light"/>
      <w:color w:val="000000"/>
      <w:sz w:val="20"/>
      <w:szCs w:val="20"/>
      <w:lang w:val="en-US" w:eastAsia="en-US"/>
    </w:rPr>
  </w:style>
  <w:style w:type="paragraph" w:customStyle="1" w:styleId="TableContents">
    <w:name w:val="Table Contents"/>
    <w:basedOn w:val="prastasis"/>
    <w:rsid w:val="00237B65"/>
    <w:pPr>
      <w:widowControl w:val="0"/>
      <w:suppressLineNumbers/>
      <w:suppressAutoHyphens/>
      <w:spacing w:line="240" w:lineRule="auto"/>
      <w:ind w:firstLine="0"/>
      <w:jc w:val="left"/>
    </w:pPr>
    <w:rPr>
      <w:rFonts w:ascii="Times New Roman" w:eastAsia="DejaVu Sans" w:hAnsi="Times New Roman" w:cs="DejaVu Sans"/>
      <w:sz w:val="24"/>
      <w:szCs w:val="24"/>
      <w:lang w:eastAsia="en-US" w:bidi="en-US"/>
    </w:rPr>
  </w:style>
  <w:style w:type="table" w:customStyle="1" w:styleId="TableGrid11">
    <w:name w:val="Table Grid11"/>
    <w:basedOn w:val="prastojilentel"/>
    <w:next w:val="Lentelstinklelis"/>
    <w:uiPriority w:val="59"/>
    <w:rsid w:val="00C849D1"/>
    <w:pPr>
      <w:spacing w:line="240" w:lineRule="auto"/>
      <w:ind w:firstLine="0"/>
      <w:jc w:val="left"/>
    </w:pPr>
    <w:rPr>
      <w:rFonts w:ascii="Times New Roman" w:eastAsia="Times New Roman"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59"/>
    <w:rsid w:val="00C849D1"/>
    <w:pPr>
      <w:spacing w:line="240" w:lineRule="auto"/>
      <w:ind w:firstLine="0"/>
      <w:jc w:val="left"/>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prastojilentel"/>
    <w:next w:val="Lentelstinklelis"/>
    <w:uiPriority w:val="59"/>
    <w:rsid w:val="00EA78E9"/>
    <w:pPr>
      <w:spacing w:line="240" w:lineRule="auto"/>
      <w:ind w:firstLine="0"/>
      <w:jc w:val="left"/>
    </w:pPr>
    <w:rPr>
      <w:rFonts w:ascii="Times New Roman" w:eastAsia="Times New Roman"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prastojilentel"/>
    <w:next w:val="Lentelstinklelis"/>
    <w:uiPriority w:val="59"/>
    <w:rsid w:val="00EA78E9"/>
    <w:pPr>
      <w:spacing w:line="240" w:lineRule="auto"/>
      <w:ind w:firstLine="0"/>
      <w:jc w:val="left"/>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prastojilentel"/>
    <w:uiPriority w:val="39"/>
    <w:rsid w:val="00072859"/>
    <w:pPr>
      <w:spacing w:line="240" w:lineRule="auto"/>
      <w:ind w:firstLine="0"/>
      <w:jc w:val="left"/>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40</Pages>
  <Words>74393</Words>
  <Characters>42405</Characters>
  <Application>Microsoft Office Word</Application>
  <DocSecurity>0</DocSecurity>
  <Lines>353</Lines>
  <Paragraphs>233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Rinkevičienė Valentina</cp:lastModifiedBy>
  <cp:revision>5</cp:revision>
  <cp:lastPrinted>2021-11-02T20:49:00Z</cp:lastPrinted>
  <dcterms:created xsi:type="dcterms:W3CDTF">2025-08-14T07:25:00Z</dcterms:created>
  <dcterms:modified xsi:type="dcterms:W3CDTF">2025-08-18T09:27:00Z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