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9827" w14:textId="2197DF05" w:rsidR="00DE0724" w:rsidRDefault="00DE0724" w:rsidP="003E5BD8">
      <w:pPr>
        <w:shd w:val="clear" w:color="auto" w:fill="FFFFFF"/>
        <w:suppressAutoHyphens/>
        <w:ind w:left="5760" w:hanging="90"/>
      </w:pPr>
      <w:r>
        <w:rPr>
          <w:szCs w:val="24"/>
        </w:rPr>
        <w:t xml:space="preserve"> </w:t>
      </w:r>
      <w:r w:rsidRPr="00984B68">
        <w:rPr>
          <w:szCs w:val="24"/>
        </w:rPr>
        <w:t>ES struktūrinės paramos kompiuterinės informacinės valdymo ir priežiūros sistemos 2014-2020 m. ES struktūrinių fondų posistemio analizės modulio licencij</w:t>
      </w:r>
      <w:r>
        <w:rPr>
          <w:szCs w:val="24"/>
        </w:rPr>
        <w:t xml:space="preserve">ų pirkimo – pardavimo supaprastinto </w:t>
      </w:r>
      <w:r>
        <w:t>atviro konkurso sąlygų</w:t>
      </w:r>
    </w:p>
    <w:p w14:paraId="64A4D763" w14:textId="47AB9A7D" w:rsidR="00B94593" w:rsidRPr="009C3B10" w:rsidRDefault="00DE0724" w:rsidP="00DE0724">
      <w:pPr>
        <w:shd w:val="clear" w:color="auto" w:fill="FFFFFF"/>
        <w:suppressAutoHyphens/>
        <w:ind w:left="4950" w:firstLine="720"/>
        <w:rPr>
          <w:szCs w:val="24"/>
        </w:rPr>
      </w:pPr>
      <w:r>
        <w:rPr>
          <w:bCs/>
          <w:sz w:val="22"/>
          <w:szCs w:val="22"/>
        </w:rPr>
        <w:t xml:space="preserve">  </w:t>
      </w:r>
      <w:r w:rsidR="003E5BD8">
        <w:rPr>
          <w:bCs/>
          <w:sz w:val="22"/>
          <w:szCs w:val="22"/>
        </w:rPr>
        <w:t>5</w:t>
      </w:r>
      <w:r w:rsidR="003E5BD8" w:rsidRPr="00127F96">
        <w:rPr>
          <w:bCs/>
          <w:sz w:val="22"/>
          <w:szCs w:val="22"/>
        </w:rPr>
        <w:t xml:space="preserve"> 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8F66AD">
              <w:rPr>
                <w:lang w:eastAsia="lt-LT"/>
              </w:rPr>
              <w:t xml:space="preserve">Konkurso </w:t>
            </w:r>
            <w:r w:rsidRPr="008F66AD">
              <w:rPr>
                <w:lang w:eastAsia="lt-LT"/>
              </w:rPr>
              <w:t>sąlygų 2.</w:t>
            </w:r>
            <w:r w:rsidR="00B53F3D" w:rsidRPr="008F66AD">
              <w:rPr>
                <w:lang w:eastAsia="lt-LT"/>
              </w:rPr>
              <w:t>7</w:t>
            </w:r>
            <w:r w:rsidR="006C6C8B" w:rsidRPr="008F66AD">
              <w:rPr>
                <w:lang w:eastAsia="lt-LT"/>
              </w:rPr>
              <w:t xml:space="preserve"> ir 4.3</w:t>
            </w:r>
            <w:r w:rsidRPr="008F66AD">
              <w:rPr>
                <w:lang w:eastAsia="lt-LT"/>
              </w:rPr>
              <w:t xml:space="preserve"> </w:t>
            </w:r>
            <w:r w:rsidR="00B53F3D" w:rsidRPr="008F66AD">
              <w:rPr>
                <w:lang w:eastAsia="lt-LT"/>
              </w:rPr>
              <w:t>pa</w:t>
            </w:r>
            <w:r w:rsidRPr="008F66AD">
              <w:rPr>
                <w:lang w:eastAsia="lt-LT"/>
              </w:rPr>
              <w:t>punk</w:t>
            </w:r>
            <w:r w:rsidR="006C6C8B" w:rsidRPr="008F66AD">
              <w:rPr>
                <w:lang w:eastAsia="lt-LT"/>
              </w:rPr>
              <w:t>čiai</w:t>
            </w:r>
            <w:r w:rsidRPr="008F66AD">
              <w:rPr>
                <w:lang w:eastAsia="lt-LT"/>
              </w:rPr>
              <w:t>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8F66AD">
              <w:rPr>
                <w:lang w:eastAsia="lt-LT"/>
              </w:rPr>
              <w:t xml:space="preserve">Konkurso </w:t>
            </w:r>
            <w:r w:rsidRPr="008F66AD">
              <w:rPr>
                <w:lang w:eastAsia="lt-LT"/>
              </w:rPr>
              <w:t>sąlygų 2.</w:t>
            </w:r>
            <w:r w:rsidR="006C6C8B" w:rsidRPr="008F66AD">
              <w:rPr>
                <w:lang w:eastAsia="lt-LT"/>
              </w:rPr>
              <w:t>7 ir 4.3</w:t>
            </w:r>
            <w:r w:rsidRPr="008F66AD">
              <w:rPr>
                <w:lang w:eastAsia="lt-LT"/>
              </w:rPr>
              <w:t xml:space="preserve"> </w:t>
            </w:r>
            <w:r w:rsidR="006C6C8B" w:rsidRPr="008F66AD">
              <w:rPr>
                <w:lang w:eastAsia="lt-LT"/>
              </w:rPr>
              <w:t>pa</w:t>
            </w:r>
            <w:r w:rsidRPr="008F66AD">
              <w:rPr>
                <w:lang w:eastAsia="lt-LT"/>
              </w:rPr>
              <w:t>punkt</w:t>
            </w:r>
            <w:r w:rsidR="006C6C8B" w:rsidRPr="008F66AD">
              <w:rPr>
                <w:lang w:eastAsia="lt-LT"/>
              </w:rPr>
              <w:t>i</w:t>
            </w:r>
            <w:r w:rsidRPr="008F66AD">
              <w:rPr>
                <w:lang w:eastAsia="lt-LT"/>
              </w:rPr>
              <w:t>s)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87FFB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2B5E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5BD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0761A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6AD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72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3551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7</cp:revision>
  <cp:lastPrinted>2023-03-14T14:13:00Z</cp:lastPrinted>
  <dcterms:created xsi:type="dcterms:W3CDTF">2025-03-03T08:42:00Z</dcterms:created>
  <dcterms:modified xsi:type="dcterms:W3CDTF">2025-08-19T07:04:00Z</dcterms:modified>
</cp:coreProperties>
</file>