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ACF6" w14:textId="799033F8" w:rsidR="00997575" w:rsidRPr="006D1B06" w:rsidRDefault="0032513F" w:rsidP="00997575">
      <w:pPr>
        <w:jc w:val="center"/>
        <w:rPr>
          <w:rFonts w:ascii="Times New Roman" w:hAnsi="Times New Roman" w:cs="Times New Roman"/>
          <w:b/>
          <w:sz w:val="24"/>
          <w:szCs w:val="24"/>
          <w:lang w:val="lt-LT"/>
        </w:rPr>
      </w:pPr>
      <w:bookmarkStart w:id="0" w:name="_Hlk40089730"/>
      <w:bookmarkStart w:id="1" w:name="_Hlk66686942"/>
      <w:r w:rsidRPr="00E43509">
        <w:rPr>
          <w:rStyle w:val="PavadinimasDiagrama1"/>
          <w:rFonts w:eastAsiaTheme="minorHAnsi"/>
          <w:color w:val="000000" w:themeColor="text1"/>
          <w:sz w:val="24"/>
          <w:szCs w:val="24"/>
        </w:rPr>
        <w:t>NUOLATINĖS SVEIKATOS STEBĖSENOS SISTEMOS LICENCIJ</w:t>
      </w:r>
      <w:r w:rsidR="007135F1" w:rsidRPr="007135F1">
        <w:rPr>
          <w:rStyle w:val="PavadinimasDiagrama1"/>
          <w:rFonts w:eastAsiaTheme="minorHAnsi"/>
          <w:sz w:val="24"/>
          <w:szCs w:val="24"/>
        </w:rPr>
        <w:t>Ų</w:t>
      </w:r>
      <w:r w:rsidRPr="006D1B06">
        <w:rPr>
          <w:rStyle w:val="PavadinimasDiagrama1"/>
          <w:rFonts w:eastAsiaTheme="minorHAnsi"/>
          <w:sz w:val="24"/>
          <w:szCs w:val="24"/>
        </w:rPr>
        <w:t xml:space="preserve"> IR ŠIAI SISTEMAI REIKALINGOS ĮRANGOS PIRKIMO </w:t>
      </w:r>
      <w:r w:rsidR="00997575" w:rsidRPr="006D1B06">
        <w:rPr>
          <w:rFonts w:ascii="Times New Roman" w:hAnsi="Times New Roman" w:cs="Times New Roman"/>
          <w:b/>
          <w:sz w:val="24"/>
          <w:szCs w:val="24"/>
          <w:lang w:val="lt-LT"/>
        </w:rPr>
        <w:t>TECHNINĖ SPECIFIKACIJA</w:t>
      </w:r>
    </w:p>
    <w:p w14:paraId="617921E1" w14:textId="1A3302F1" w:rsidR="004D04F6" w:rsidRPr="006D1B06" w:rsidRDefault="00997575">
      <w:pPr>
        <w:pStyle w:val="Sraopastraipa"/>
        <w:widowControl/>
        <w:numPr>
          <w:ilvl w:val="1"/>
          <w:numId w:val="29"/>
        </w:numPr>
        <w:tabs>
          <w:tab w:val="left" w:pos="567"/>
        </w:tabs>
        <w:autoSpaceDE/>
        <w:autoSpaceDN/>
        <w:contextualSpacing/>
        <w:rPr>
          <w:b/>
          <w:bCs/>
          <w:sz w:val="24"/>
          <w:szCs w:val="24"/>
        </w:rPr>
      </w:pPr>
      <w:r w:rsidRPr="006D1B06">
        <w:rPr>
          <w:b/>
          <w:bCs/>
          <w:sz w:val="24"/>
          <w:szCs w:val="24"/>
        </w:rPr>
        <w:t>Pirkimo objektas</w:t>
      </w:r>
      <w:r w:rsidRPr="006D1B06">
        <w:rPr>
          <w:sz w:val="24"/>
          <w:szCs w:val="24"/>
        </w:rPr>
        <w:t>:</w:t>
      </w:r>
      <w:r w:rsidR="004D04F6" w:rsidRPr="006D1B06">
        <w:rPr>
          <w:sz w:val="24"/>
          <w:szCs w:val="24"/>
        </w:rPr>
        <w:t xml:space="preserve"> </w:t>
      </w:r>
      <w:r w:rsidR="0032513F" w:rsidRPr="006D1B06">
        <w:rPr>
          <w:sz w:val="24"/>
          <w:szCs w:val="24"/>
        </w:rPr>
        <w:t>Nuolatinės sveikatos stebėsenos sistema</w:t>
      </w:r>
      <w:r w:rsidR="008345EC" w:rsidRPr="006D1B06">
        <w:rPr>
          <w:sz w:val="24"/>
          <w:szCs w:val="24"/>
        </w:rPr>
        <w:t xml:space="preserve"> </w:t>
      </w:r>
      <w:r w:rsidR="004D04F6" w:rsidRPr="006D1B06">
        <w:rPr>
          <w:sz w:val="24"/>
          <w:szCs w:val="24"/>
        </w:rPr>
        <w:t>(toliau Sistema)</w:t>
      </w:r>
      <w:r w:rsidR="00677DE5" w:rsidRPr="006D1B06">
        <w:rPr>
          <w:sz w:val="24"/>
          <w:szCs w:val="24"/>
        </w:rPr>
        <w:t xml:space="preserve"> </w:t>
      </w:r>
      <w:r w:rsidR="004D04F6" w:rsidRPr="006D1B06">
        <w:rPr>
          <w:sz w:val="24"/>
          <w:szCs w:val="24"/>
        </w:rPr>
        <w:t>apima: </w:t>
      </w:r>
    </w:p>
    <w:p w14:paraId="7F15A6BD" w14:textId="016D2D53" w:rsidR="004D04F6" w:rsidRPr="006D1B06" w:rsidRDefault="004D04F6">
      <w:pPr>
        <w:pStyle w:val="prastasiniatinklio"/>
        <w:numPr>
          <w:ilvl w:val="1"/>
          <w:numId w:val="31"/>
        </w:numPr>
        <w:tabs>
          <w:tab w:val="left" w:pos="284"/>
          <w:tab w:val="left" w:pos="426"/>
        </w:tabs>
        <w:spacing w:before="0" w:beforeAutospacing="0" w:after="0" w:afterAutospacing="0"/>
        <w:ind w:left="0" w:firstLine="0"/>
        <w:jc w:val="both"/>
        <w:rPr>
          <w:lang w:val="lt-LT"/>
        </w:rPr>
      </w:pPr>
      <w:r w:rsidRPr="006D1B06">
        <w:rPr>
          <w:lang w:val="lt-LT"/>
        </w:rPr>
        <w:t xml:space="preserve">Licenciją naudotis internetine programa </w:t>
      </w:r>
      <w:r w:rsidR="00702625" w:rsidRPr="006D1B06">
        <w:rPr>
          <w:lang w:val="lt-LT"/>
        </w:rPr>
        <w:t xml:space="preserve">kompiuteriuose </w:t>
      </w:r>
      <w:r w:rsidRPr="006D1B06">
        <w:rPr>
          <w:lang w:val="lt-LT"/>
        </w:rPr>
        <w:t>(</w:t>
      </w:r>
      <w:r w:rsidR="00A75915" w:rsidRPr="006D1B06">
        <w:rPr>
          <w:lang w:val="lt-LT"/>
        </w:rPr>
        <w:t>sveikatos priežiūros specialistams</w:t>
      </w:r>
      <w:r w:rsidRPr="006D1B06">
        <w:rPr>
          <w:lang w:val="lt-LT"/>
        </w:rPr>
        <w:t>, neribotam vartotojų skaičiui) ir mobiliąja programėle (pacientams) – 36 mėnesių laikotarp</w:t>
      </w:r>
      <w:r w:rsidR="00EB68D2" w:rsidRPr="006D1B06">
        <w:rPr>
          <w:lang w:val="lt-LT"/>
        </w:rPr>
        <w:t>į</w:t>
      </w:r>
      <w:r w:rsidR="00677DE5" w:rsidRPr="006D1B06">
        <w:rPr>
          <w:lang w:val="lt-LT"/>
        </w:rPr>
        <w:t>;</w:t>
      </w:r>
    </w:p>
    <w:p w14:paraId="492C03BB" w14:textId="3224F06B" w:rsidR="00702625" w:rsidRPr="00E43509" w:rsidRDefault="0032513F">
      <w:pPr>
        <w:pStyle w:val="prastasiniatinklio"/>
        <w:numPr>
          <w:ilvl w:val="1"/>
          <w:numId w:val="31"/>
        </w:numPr>
        <w:tabs>
          <w:tab w:val="left" w:pos="426"/>
        </w:tabs>
        <w:spacing w:before="0" w:beforeAutospacing="0" w:after="0" w:afterAutospacing="0"/>
        <w:ind w:left="0" w:firstLine="0"/>
        <w:jc w:val="both"/>
        <w:rPr>
          <w:color w:val="000000" w:themeColor="text1"/>
          <w:lang w:val="lt-LT"/>
        </w:rPr>
      </w:pPr>
      <w:r w:rsidRPr="006D1B06">
        <w:rPr>
          <w:lang w:val="lt-LT"/>
        </w:rPr>
        <w:t>Šiai sistemai reikalinga įrang</w:t>
      </w:r>
      <w:r w:rsidR="00EB68D2" w:rsidRPr="006D1B06">
        <w:rPr>
          <w:lang w:val="lt-LT"/>
        </w:rPr>
        <w:t>ą</w:t>
      </w:r>
      <w:r w:rsidRPr="006D1B06">
        <w:rPr>
          <w:lang w:val="lt-LT"/>
        </w:rPr>
        <w:t xml:space="preserve"> </w:t>
      </w:r>
      <w:r w:rsidR="004F6C1A" w:rsidRPr="006D1B06">
        <w:rPr>
          <w:lang w:val="lt-LT"/>
        </w:rPr>
        <w:t xml:space="preserve">(toliau </w:t>
      </w:r>
      <w:r w:rsidRPr="006D1B06">
        <w:rPr>
          <w:lang w:val="lt-LT"/>
        </w:rPr>
        <w:t>Įrang</w:t>
      </w:r>
      <w:r w:rsidR="00EB68D2" w:rsidRPr="006D1B06">
        <w:rPr>
          <w:lang w:val="lt-LT"/>
        </w:rPr>
        <w:t>ą</w:t>
      </w:r>
      <w:r w:rsidR="004F6C1A" w:rsidRPr="006D1B06">
        <w:rPr>
          <w:lang w:val="lt-LT"/>
        </w:rPr>
        <w:t>)</w:t>
      </w:r>
      <w:r w:rsidR="00702625" w:rsidRPr="006D1B06">
        <w:rPr>
          <w:lang w:val="lt-LT"/>
        </w:rPr>
        <w:t>:</w:t>
      </w:r>
    </w:p>
    <w:p w14:paraId="3823B908" w14:textId="06B639AF" w:rsidR="004D04F6" w:rsidRPr="00E43509" w:rsidRDefault="00394124" w:rsidP="00702625">
      <w:pPr>
        <w:pStyle w:val="prastasiniatinklio"/>
        <w:tabs>
          <w:tab w:val="left" w:pos="993"/>
        </w:tabs>
        <w:spacing w:before="0" w:beforeAutospacing="0" w:after="0" w:afterAutospacing="0"/>
        <w:ind w:left="426"/>
        <w:jc w:val="both"/>
        <w:rPr>
          <w:color w:val="000000" w:themeColor="text1"/>
          <w:lang w:val="lt-LT"/>
        </w:rPr>
      </w:pPr>
      <w:r w:rsidRPr="00E43509">
        <w:rPr>
          <w:color w:val="000000" w:themeColor="text1"/>
          <w:lang w:val="lt-LT"/>
        </w:rPr>
        <w:t>33</w:t>
      </w:r>
      <w:r w:rsidR="004D04F6" w:rsidRPr="00E43509">
        <w:rPr>
          <w:color w:val="000000" w:themeColor="text1"/>
          <w:lang w:val="lt-LT"/>
        </w:rPr>
        <w:t xml:space="preserve"> vnt. medicininių kraujospūdžio matuoklių</w:t>
      </w:r>
      <w:r w:rsidR="00677DE5" w:rsidRPr="00E43509">
        <w:rPr>
          <w:color w:val="000000" w:themeColor="text1"/>
          <w:lang w:val="lt-LT"/>
        </w:rPr>
        <w:t>;</w:t>
      </w:r>
    </w:p>
    <w:p w14:paraId="56BE3E8C" w14:textId="2669E67E" w:rsidR="00702625" w:rsidRPr="00E43509" w:rsidRDefault="00394124" w:rsidP="00702625">
      <w:pPr>
        <w:pStyle w:val="prastasiniatinklio"/>
        <w:tabs>
          <w:tab w:val="left" w:pos="993"/>
        </w:tabs>
        <w:spacing w:before="0" w:beforeAutospacing="0" w:after="0" w:afterAutospacing="0"/>
        <w:ind w:left="426"/>
        <w:jc w:val="both"/>
        <w:rPr>
          <w:color w:val="000000" w:themeColor="text1"/>
          <w:lang w:val="lt-LT"/>
        </w:rPr>
      </w:pPr>
      <w:r w:rsidRPr="00E43509">
        <w:rPr>
          <w:color w:val="000000" w:themeColor="text1"/>
          <w:lang w:val="lt-LT"/>
        </w:rPr>
        <w:t>33</w:t>
      </w:r>
      <w:r w:rsidR="004D04F6" w:rsidRPr="00E43509">
        <w:rPr>
          <w:color w:val="000000" w:themeColor="text1"/>
          <w:lang w:val="lt-LT"/>
        </w:rPr>
        <w:t xml:space="preserve"> vnt. </w:t>
      </w:r>
      <w:r w:rsidR="00893E70" w:rsidRPr="00E43509">
        <w:rPr>
          <w:color w:val="000000" w:themeColor="text1"/>
          <w:lang w:val="lt-LT"/>
        </w:rPr>
        <w:t>išmaniųjų apyrankių (fizinio pajėgumo matuoklių)</w:t>
      </w:r>
      <w:r w:rsidR="00677DE5" w:rsidRPr="00E43509">
        <w:rPr>
          <w:color w:val="000000" w:themeColor="text1"/>
          <w:lang w:val="lt-LT"/>
        </w:rPr>
        <w:t>;</w:t>
      </w:r>
    </w:p>
    <w:p w14:paraId="52D153D7" w14:textId="3ADA7778" w:rsidR="00861DA2" w:rsidRPr="00E43509" w:rsidRDefault="00394124" w:rsidP="00861DA2">
      <w:pPr>
        <w:pStyle w:val="prastasiniatinklio"/>
        <w:tabs>
          <w:tab w:val="left" w:pos="993"/>
        </w:tabs>
        <w:spacing w:before="0" w:beforeAutospacing="0" w:after="0" w:afterAutospacing="0"/>
        <w:ind w:left="426"/>
        <w:jc w:val="both"/>
        <w:rPr>
          <w:color w:val="000000" w:themeColor="text1"/>
          <w:lang w:val="lt-LT"/>
        </w:rPr>
      </w:pPr>
      <w:r w:rsidRPr="00E43509">
        <w:rPr>
          <w:color w:val="000000" w:themeColor="text1"/>
          <w:lang w:val="lt-LT"/>
        </w:rPr>
        <w:t>33</w:t>
      </w:r>
      <w:r w:rsidR="00CC0E7E" w:rsidRPr="00E43509">
        <w:rPr>
          <w:color w:val="000000" w:themeColor="text1"/>
          <w:lang w:val="lt-LT"/>
        </w:rPr>
        <w:t xml:space="preserve"> </w:t>
      </w:r>
      <w:r w:rsidR="004D04F6" w:rsidRPr="00E43509">
        <w:rPr>
          <w:color w:val="000000" w:themeColor="text1"/>
          <w:lang w:val="lt-LT"/>
        </w:rPr>
        <w:t xml:space="preserve">vnt. </w:t>
      </w:r>
      <w:proofErr w:type="spellStart"/>
      <w:r w:rsidR="00893E70" w:rsidRPr="00E43509">
        <w:rPr>
          <w:color w:val="000000" w:themeColor="text1"/>
          <w:lang w:val="lt-LT"/>
        </w:rPr>
        <w:t>pulsoksimetrų</w:t>
      </w:r>
      <w:proofErr w:type="spellEnd"/>
      <w:r w:rsidR="00893E70" w:rsidRPr="00E43509">
        <w:rPr>
          <w:color w:val="000000" w:themeColor="text1"/>
          <w:lang w:val="lt-LT"/>
        </w:rPr>
        <w:t>;</w:t>
      </w:r>
    </w:p>
    <w:p w14:paraId="4F31FC70" w14:textId="697C2AE6" w:rsidR="00893E70" w:rsidRPr="006D1B06" w:rsidRDefault="00893E70" w:rsidP="00861DA2">
      <w:pPr>
        <w:pStyle w:val="prastasiniatinklio"/>
        <w:tabs>
          <w:tab w:val="left" w:pos="993"/>
        </w:tabs>
        <w:spacing w:before="0" w:beforeAutospacing="0" w:after="0" w:afterAutospacing="0"/>
        <w:ind w:left="426"/>
        <w:jc w:val="both"/>
        <w:rPr>
          <w:lang w:val="lt-LT"/>
        </w:rPr>
      </w:pPr>
      <w:r w:rsidRPr="006D1B06">
        <w:rPr>
          <w:lang w:val="lt-LT"/>
        </w:rPr>
        <w:t>150 vnt</w:t>
      </w:r>
      <w:r w:rsidR="004F7121" w:rsidRPr="006D1B06">
        <w:rPr>
          <w:lang w:val="lt-LT"/>
        </w:rPr>
        <w:t>.</w:t>
      </w:r>
      <w:r w:rsidRPr="006D1B06">
        <w:rPr>
          <w:lang w:val="lt-LT"/>
        </w:rPr>
        <w:t xml:space="preserve"> </w:t>
      </w:r>
      <w:proofErr w:type="spellStart"/>
      <w:r w:rsidRPr="006D1B06">
        <w:rPr>
          <w:lang w:val="lt-LT"/>
        </w:rPr>
        <w:t>gliukomačių</w:t>
      </w:r>
      <w:proofErr w:type="spellEnd"/>
      <w:r w:rsidRPr="006D1B06">
        <w:rPr>
          <w:lang w:val="lt-LT"/>
        </w:rPr>
        <w:t xml:space="preserve"> su juostelėmis.</w:t>
      </w:r>
    </w:p>
    <w:p w14:paraId="04ABEE44" w14:textId="707DE62A" w:rsidR="00C14904" w:rsidRPr="006D1B06" w:rsidRDefault="00221B8C">
      <w:pPr>
        <w:pStyle w:val="Sraopastraipa"/>
        <w:widowControl/>
        <w:numPr>
          <w:ilvl w:val="0"/>
          <w:numId w:val="31"/>
        </w:numPr>
        <w:tabs>
          <w:tab w:val="left" w:pos="142"/>
          <w:tab w:val="left" w:pos="426"/>
        </w:tabs>
        <w:autoSpaceDE/>
        <w:autoSpaceDN/>
        <w:spacing w:before="60" w:after="60"/>
        <w:ind w:left="0" w:firstLine="0"/>
        <w:contextualSpacing/>
        <w:rPr>
          <w:sz w:val="24"/>
          <w:szCs w:val="24"/>
        </w:rPr>
      </w:pPr>
      <w:r w:rsidRPr="006D1B06">
        <w:rPr>
          <w:b/>
          <w:bCs/>
          <w:sz w:val="24"/>
          <w:szCs w:val="24"/>
        </w:rPr>
        <w:t>Pagrindimas dėl pirkimo neskaidymo į dalis:</w:t>
      </w:r>
      <w:r w:rsidR="00BF7889" w:rsidRPr="006D1B06">
        <w:rPr>
          <w:sz w:val="24"/>
          <w:szCs w:val="24"/>
        </w:rPr>
        <w:t xml:space="preserve"> pirkim</w:t>
      </w:r>
      <w:r w:rsidRPr="006D1B06">
        <w:rPr>
          <w:sz w:val="24"/>
          <w:szCs w:val="24"/>
        </w:rPr>
        <w:t xml:space="preserve">as į </w:t>
      </w:r>
      <w:r w:rsidR="00BF7889" w:rsidRPr="006D1B06">
        <w:rPr>
          <w:sz w:val="24"/>
          <w:szCs w:val="24"/>
        </w:rPr>
        <w:t xml:space="preserve"> dalis neskaidomas, </w:t>
      </w:r>
      <w:r w:rsidR="00EB68D2" w:rsidRPr="006D1B06">
        <w:rPr>
          <w:sz w:val="24"/>
          <w:szCs w:val="24"/>
        </w:rPr>
        <w:t>nes</w:t>
      </w:r>
      <w:r w:rsidR="00BF7889" w:rsidRPr="006D1B06">
        <w:rPr>
          <w:sz w:val="24"/>
          <w:szCs w:val="24"/>
        </w:rPr>
        <w:t xml:space="preserve"> įsigyjama integruota </w:t>
      </w:r>
      <w:r w:rsidR="0032513F" w:rsidRPr="006D1B06">
        <w:rPr>
          <w:sz w:val="24"/>
          <w:szCs w:val="24"/>
        </w:rPr>
        <w:t xml:space="preserve">nuolatinės sveikatos stebėsenos sistema </w:t>
      </w:r>
      <w:r w:rsidR="00BF7889" w:rsidRPr="006D1B06">
        <w:rPr>
          <w:sz w:val="24"/>
          <w:szCs w:val="24"/>
        </w:rPr>
        <w:t xml:space="preserve">(toliau Sistema) – yra nedalomas, technologiškai vientisas </w:t>
      </w:r>
      <w:r w:rsidR="00EB68D2" w:rsidRPr="006D1B06">
        <w:rPr>
          <w:sz w:val="24"/>
          <w:szCs w:val="24"/>
        </w:rPr>
        <w:t>objektas</w:t>
      </w:r>
      <w:r w:rsidR="00BF7889" w:rsidRPr="006D1B06">
        <w:rPr>
          <w:sz w:val="24"/>
          <w:szCs w:val="24"/>
        </w:rPr>
        <w:t>, apimantis programinę įrangą (licencijas), duomenis generuojanči</w:t>
      </w:r>
      <w:r w:rsidR="0032513F" w:rsidRPr="006D1B06">
        <w:rPr>
          <w:sz w:val="24"/>
          <w:szCs w:val="24"/>
        </w:rPr>
        <w:t>ą</w:t>
      </w:r>
      <w:r w:rsidR="00BF7889" w:rsidRPr="006D1B06">
        <w:rPr>
          <w:sz w:val="24"/>
          <w:szCs w:val="24"/>
        </w:rPr>
        <w:t xml:space="preserve"> Įr</w:t>
      </w:r>
      <w:r w:rsidR="0032513F" w:rsidRPr="006D1B06">
        <w:rPr>
          <w:sz w:val="24"/>
          <w:szCs w:val="24"/>
        </w:rPr>
        <w:t>a</w:t>
      </w:r>
      <w:r w:rsidR="00BF7889" w:rsidRPr="006D1B06">
        <w:rPr>
          <w:sz w:val="24"/>
          <w:szCs w:val="24"/>
        </w:rPr>
        <w:t>ng</w:t>
      </w:r>
      <w:r w:rsidR="0032513F" w:rsidRPr="006D1B06">
        <w:rPr>
          <w:sz w:val="24"/>
          <w:szCs w:val="24"/>
        </w:rPr>
        <w:t>ą</w:t>
      </w:r>
      <w:r w:rsidR="00BF7889" w:rsidRPr="006D1B06">
        <w:rPr>
          <w:sz w:val="24"/>
          <w:szCs w:val="24"/>
        </w:rPr>
        <w:t xml:space="preserve"> bei jų tarpusavio sąveikai būtinus funkcinius komponentus. Sistemos architektūra sukurta taip, kad visos jos dalys – mobilioji programėlė, internetinė programa, tiekėjo programinė įranga ir su ja suderinam</w:t>
      </w:r>
      <w:r w:rsidR="0032513F" w:rsidRPr="006D1B06">
        <w:rPr>
          <w:sz w:val="24"/>
          <w:szCs w:val="24"/>
        </w:rPr>
        <w:t>a</w:t>
      </w:r>
      <w:r w:rsidR="00BF7889" w:rsidRPr="006D1B06">
        <w:rPr>
          <w:sz w:val="24"/>
          <w:szCs w:val="24"/>
        </w:rPr>
        <w:t xml:space="preserve"> Įr</w:t>
      </w:r>
      <w:r w:rsidR="0032513F" w:rsidRPr="006D1B06">
        <w:rPr>
          <w:sz w:val="24"/>
          <w:szCs w:val="24"/>
        </w:rPr>
        <w:t>anga</w:t>
      </w:r>
      <w:r w:rsidR="00BF7889" w:rsidRPr="006D1B06">
        <w:rPr>
          <w:sz w:val="24"/>
          <w:szCs w:val="24"/>
        </w:rPr>
        <w:t xml:space="preserve">– veiktų kaip vieninga ekosistema, kuriai būtinas techninis ir funkcinis suderinamumas. </w:t>
      </w:r>
    </w:p>
    <w:p w14:paraId="2C468C90" w14:textId="45913B65" w:rsidR="00BF7889" w:rsidRPr="00E43509" w:rsidRDefault="00BF7889" w:rsidP="003D7B62">
      <w:pPr>
        <w:pStyle w:val="Sraopastraipa"/>
        <w:widowControl/>
        <w:autoSpaceDE/>
        <w:autoSpaceDN/>
        <w:spacing w:before="60" w:after="60"/>
        <w:ind w:left="0" w:firstLine="0"/>
        <w:contextualSpacing/>
        <w:rPr>
          <w:color w:val="000000" w:themeColor="text1"/>
          <w:sz w:val="24"/>
          <w:szCs w:val="24"/>
        </w:rPr>
      </w:pPr>
      <w:r w:rsidRPr="006D1B06">
        <w:rPr>
          <w:sz w:val="24"/>
          <w:szCs w:val="24"/>
        </w:rPr>
        <w:t xml:space="preserve">Pirkimo skaidymas į dalis būtų nepagrįstas, nes pažeistų </w:t>
      </w:r>
      <w:r w:rsidR="00221B8C" w:rsidRPr="006D1B06">
        <w:rPr>
          <w:sz w:val="24"/>
          <w:szCs w:val="24"/>
        </w:rPr>
        <w:t>pirkimo objekto</w:t>
      </w:r>
      <w:r w:rsidRPr="006D1B06">
        <w:rPr>
          <w:sz w:val="24"/>
          <w:szCs w:val="24"/>
        </w:rPr>
        <w:t xml:space="preserve"> integralumą</w:t>
      </w:r>
      <w:r w:rsidRPr="00E43509">
        <w:rPr>
          <w:color w:val="000000" w:themeColor="text1"/>
          <w:sz w:val="24"/>
          <w:szCs w:val="24"/>
        </w:rPr>
        <w:t xml:space="preserve">, sukeltų techninės integracijos rizikas ir neleistų užtikrinti tinkamos atsakomybės už visos sistemos saugumą, veikimą bei priežiūrą. </w:t>
      </w:r>
      <w:r w:rsidR="0032513F" w:rsidRPr="00E43509">
        <w:rPr>
          <w:color w:val="000000" w:themeColor="text1"/>
          <w:sz w:val="24"/>
          <w:szCs w:val="24"/>
        </w:rPr>
        <w:t>Į</w:t>
      </w:r>
      <w:r w:rsidRPr="00E43509">
        <w:rPr>
          <w:color w:val="000000" w:themeColor="text1"/>
          <w:sz w:val="24"/>
          <w:szCs w:val="24"/>
        </w:rPr>
        <w:t>r</w:t>
      </w:r>
      <w:r w:rsidR="0032513F" w:rsidRPr="00E43509">
        <w:rPr>
          <w:color w:val="000000" w:themeColor="text1"/>
          <w:sz w:val="24"/>
          <w:szCs w:val="24"/>
        </w:rPr>
        <w:t>anga</w:t>
      </w:r>
      <w:r w:rsidRPr="00E43509">
        <w:rPr>
          <w:color w:val="000000" w:themeColor="text1"/>
          <w:sz w:val="24"/>
          <w:szCs w:val="24"/>
        </w:rPr>
        <w:t>, naudojam</w:t>
      </w:r>
      <w:r w:rsidR="0032513F" w:rsidRPr="00E43509">
        <w:rPr>
          <w:color w:val="000000" w:themeColor="text1"/>
          <w:sz w:val="24"/>
          <w:szCs w:val="24"/>
        </w:rPr>
        <w:t>a</w:t>
      </w:r>
      <w:r w:rsidRPr="00E43509">
        <w:rPr>
          <w:color w:val="000000" w:themeColor="text1"/>
          <w:sz w:val="24"/>
          <w:szCs w:val="24"/>
        </w:rPr>
        <w:t xml:space="preserve"> duomenų surinkimui, yra suderinam</w:t>
      </w:r>
      <w:r w:rsidR="0032513F" w:rsidRPr="00E43509">
        <w:rPr>
          <w:color w:val="000000" w:themeColor="text1"/>
          <w:sz w:val="24"/>
          <w:szCs w:val="24"/>
        </w:rPr>
        <w:t>a</w:t>
      </w:r>
      <w:r w:rsidRPr="00E43509">
        <w:rPr>
          <w:color w:val="000000" w:themeColor="text1"/>
          <w:sz w:val="24"/>
          <w:szCs w:val="24"/>
        </w:rPr>
        <w:t xml:space="preserve"> tik su konkrečia programine įranga, kuri palaiko specifinius duomenų perdavimo, šifravimo ir saugojimo protokolus. Tiek pacientų sąsaja (mobilioji programėlė), tiek gydytojų darbo aplinka (kompiuterinė versija) yra tarpusavyje susieti komponentai, kurie turi būti centralizuotai administruojami ir veikti be trikdžių. Pirkimo suskaidymas sudarytų prielaidas atsirasti techniniams nesuderinamumams tarp sistemos komponentų, apsunkintų atsakomybės paskirstymą tarp skirtingų tiekėjų bei reikšmingai padidintų pacientų duomenų saugumo ir sistemos veikimo patikimumo rizikas.</w:t>
      </w:r>
    </w:p>
    <w:p w14:paraId="52A79000" w14:textId="5758D0F3" w:rsidR="00677DE5" w:rsidRPr="00E43509" w:rsidRDefault="00677DE5">
      <w:pPr>
        <w:pStyle w:val="prastasiniatinklio"/>
        <w:numPr>
          <w:ilvl w:val="0"/>
          <w:numId w:val="31"/>
        </w:numPr>
        <w:tabs>
          <w:tab w:val="left" w:pos="426"/>
        </w:tabs>
        <w:spacing w:before="0" w:beforeAutospacing="0" w:after="0" w:afterAutospacing="0"/>
        <w:ind w:left="0" w:firstLine="0"/>
        <w:jc w:val="both"/>
        <w:rPr>
          <w:iCs/>
          <w:color w:val="000000" w:themeColor="text1"/>
          <w:lang w:val="lt-LT"/>
        </w:rPr>
      </w:pPr>
      <w:r w:rsidRPr="00E43509">
        <w:rPr>
          <w:iCs/>
          <w:color w:val="000000" w:themeColor="text1"/>
          <w:lang w:val="lt-LT"/>
        </w:rPr>
        <w:t xml:space="preserve">Sistema skirta pacientų </w:t>
      </w:r>
      <w:r w:rsidR="00861DA2" w:rsidRPr="00E43509">
        <w:rPr>
          <w:iCs/>
          <w:color w:val="000000" w:themeColor="text1"/>
          <w:lang w:val="lt-LT"/>
        </w:rPr>
        <w:t>stebėjimui nuotoliniu būdu</w:t>
      </w:r>
      <w:r w:rsidRPr="00E43509">
        <w:rPr>
          <w:iCs/>
          <w:color w:val="000000" w:themeColor="text1"/>
          <w:lang w:val="lt-LT"/>
        </w:rPr>
        <w:t xml:space="preserve"> – </w:t>
      </w:r>
      <w:r w:rsidR="000A1480" w:rsidRPr="00E43509">
        <w:rPr>
          <w:iCs/>
          <w:color w:val="000000" w:themeColor="text1"/>
          <w:lang w:val="lt-LT"/>
        </w:rPr>
        <w:t>Į</w:t>
      </w:r>
      <w:r w:rsidR="00106DA6" w:rsidRPr="00E43509">
        <w:rPr>
          <w:iCs/>
          <w:color w:val="000000" w:themeColor="text1"/>
          <w:lang w:val="lt-LT"/>
        </w:rPr>
        <w:t>r</w:t>
      </w:r>
      <w:r w:rsidR="00BB2E22" w:rsidRPr="00E43509">
        <w:rPr>
          <w:iCs/>
          <w:color w:val="000000" w:themeColor="text1"/>
          <w:lang w:val="lt-LT"/>
        </w:rPr>
        <w:t>a</w:t>
      </w:r>
      <w:r w:rsidR="00106DA6" w:rsidRPr="00E43509">
        <w:rPr>
          <w:iCs/>
          <w:color w:val="000000" w:themeColor="text1"/>
          <w:lang w:val="lt-LT"/>
        </w:rPr>
        <w:t>ng</w:t>
      </w:r>
      <w:r w:rsidR="0032513F" w:rsidRPr="00E43509">
        <w:rPr>
          <w:iCs/>
          <w:color w:val="000000" w:themeColor="text1"/>
          <w:lang w:val="lt-LT"/>
        </w:rPr>
        <w:t>a</w:t>
      </w:r>
      <w:r w:rsidRPr="00E43509">
        <w:rPr>
          <w:iCs/>
          <w:color w:val="000000" w:themeColor="text1"/>
          <w:lang w:val="lt-LT"/>
        </w:rPr>
        <w:t xml:space="preserve"> perduoda duomenis į mobiliąją programėlę per Bluetooth, o iš </w:t>
      </w:r>
      <w:r w:rsidRPr="00D968AB">
        <w:rPr>
          <w:iCs/>
          <w:lang w:val="lt-LT"/>
        </w:rPr>
        <w:t xml:space="preserve">jos – į </w:t>
      </w:r>
      <w:r w:rsidR="005B74D5" w:rsidRPr="00D968AB">
        <w:rPr>
          <w:iCs/>
          <w:lang w:val="lt-LT"/>
        </w:rPr>
        <w:t>Sistemos duomenų bazę</w:t>
      </w:r>
      <w:r w:rsidR="00D968AB" w:rsidRPr="00D968AB">
        <w:rPr>
          <w:iCs/>
          <w:lang w:val="lt-LT"/>
        </w:rPr>
        <w:t xml:space="preserve"> (serverį)</w:t>
      </w:r>
      <w:r w:rsidR="005B74D5" w:rsidRPr="00D968AB">
        <w:rPr>
          <w:iCs/>
          <w:lang w:val="lt-LT"/>
        </w:rPr>
        <w:t xml:space="preserve">.  </w:t>
      </w:r>
      <w:r w:rsidRPr="00D968AB">
        <w:rPr>
          <w:iCs/>
          <w:lang w:val="lt-LT"/>
        </w:rPr>
        <w:t xml:space="preserve"> </w:t>
      </w:r>
      <w:r w:rsidR="00861DA2" w:rsidRPr="00E43509">
        <w:rPr>
          <w:iCs/>
          <w:color w:val="000000" w:themeColor="text1"/>
          <w:lang w:val="lt-LT"/>
        </w:rPr>
        <w:t>Sveikatos priežiūros specialistai</w:t>
      </w:r>
      <w:r w:rsidRPr="00E43509">
        <w:rPr>
          <w:iCs/>
          <w:color w:val="000000" w:themeColor="text1"/>
          <w:lang w:val="lt-LT"/>
        </w:rPr>
        <w:t xml:space="preserve"> kompiuteriuose per internetinę programą gali stebėti pacientų sveikatos rodiklius realiu laiku ir bendrauti su pacientu.</w:t>
      </w:r>
    </w:p>
    <w:p w14:paraId="1CA571B1" w14:textId="3EDBDB0C" w:rsidR="00861DA2" w:rsidRPr="006D1B06" w:rsidRDefault="00677DE5">
      <w:pPr>
        <w:pStyle w:val="Sraopastraipa"/>
        <w:numPr>
          <w:ilvl w:val="0"/>
          <w:numId w:val="31"/>
        </w:numPr>
        <w:tabs>
          <w:tab w:val="left" w:pos="284"/>
          <w:tab w:val="left" w:pos="709"/>
          <w:tab w:val="left" w:pos="993"/>
        </w:tabs>
        <w:ind w:left="0" w:firstLine="0"/>
        <w:contextualSpacing/>
        <w:rPr>
          <w:iCs/>
          <w:sz w:val="24"/>
          <w:szCs w:val="24"/>
        </w:rPr>
      </w:pPr>
      <w:r w:rsidRPr="006D1B06">
        <w:rPr>
          <w:iCs/>
          <w:sz w:val="24"/>
          <w:szCs w:val="24"/>
        </w:rPr>
        <w:t>Internetinė programa ir mobilioji programėlė Pirkėjui nuosavybėn</w:t>
      </w:r>
      <w:r w:rsidR="00702625" w:rsidRPr="006D1B06">
        <w:rPr>
          <w:iCs/>
          <w:sz w:val="24"/>
          <w:szCs w:val="24"/>
        </w:rPr>
        <w:t xml:space="preserve"> neperduodama</w:t>
      </w:r>
      <w:r w:rsidRPr="006D1B06">
        <w:rPr>
          <w:iCs/>
          <w:sz w:val="24"/>
          <w:szCs w:val="24"/>
        </w:rPr>
        <w:t xml:space="preserve">, </w:t>
      </w:r>
      <w:r w:rsidR="00702625" w:rsidRPr="006D1B06">
        <w:rPr>
          <w:iCs/>
          <w:sz w:val="24"/>
          <w:szCs w:val="24"/>
        </w:rPr>
        <w:t>n</w:t>
      </w:r>
      <w:r w:rsidRPr="006D1B06">
        <w:rPr>
          <w:iCs/>
          <w:sz w:val="24"/>
          <w:szCs w:val="24"/>
        </w:rPr>
        <w:t>audojama pagal naudotojo licencijas 36 mėn. laikotarp</w:t>
      </w:r>
      <w:r w:rsidR="00221B8C" w:rsidRPr="006D1B06">
        <w:rPr>
          <w:iCs/>
          <w:sz w:val="24"/>
          <w:szCs w:val="24"/>
        </w:rPr>
        <w:t>į</w:t>
      </w:r>
      <w:r w:rsidRPr="006D1B06">
        <w:rPr>
          <w:iCs/>
          <w:sz w:val="24"/>
          <w:szCs w:val="24"/>
        </w:rPr>
        <w:t>.</w:t>
      </w:r>
    </w:p>
    <w:p w14:paraId="74B578AE" w14:textId="56F13F76" w:rsidR="00861DA2" w:rsidRPr="006D1B06" w:rsidRDefault="00106DA6">
      <w:pPr>
        <w:pStyle w:val="Sraopastraipa"/>
        <w:numPr>
          <w:ilvl w:val="0"/>
          <w:numId w:val="31"/>
        </w:numPr>
        <w:tabs>
          <w:tab w:val="left" w:pos="284"/>
          <w:tab w:val="left" w:pos="1134"/>
        </w:tabs>
        <w:contextualSpacing/>
        <w:rPr>
          <w:iCs/>
          <w:sz w:val="24"/>
          <w:szCs w:val="24"/>
        </w:rPr>
      </w:pPr>
      <w:r w:rsidRPr="006D1B06">
        <w:rPr>
          <w:iCs/>
          <w:sz w:val="24"/>
          <w:szCs w:val="24"/>
        </w:rPr>
        <w:t>Įr</w:t>
      </w:r>
      <w:r w:rsidR="00BB2E22" w:rsidRPr="006D1B06">
        <w:rPr>
          <w:iCs/>
          <w:sz w:val="24"/>
          <w:szCs w:val="24"/>
        </w:rPr>
        <w:t>a</w:t>
      </w:r>
      <w:r w:rsidRPr="006D1B06">
        <w:rPr>
          <w:iCs/>
          <w:sz w:val="24"/>
          <w:szCs w:val="24"/>
        </w:rPr>
        <w:t>ng</w:t>
      </w:r>
      <w:r w:rsidR="0032513F" w:rsidRPr="006D1B06">
        <w:rPr>
          <w:iCs/>
          <w:sz w:val="24"/>
          <w:szCs w:val="24"/>
        </w:rPr>
        <w:t>a</w:t>
      </w:r>
      <w:r w:rsidR="00221B8C" w:rsidRPr="006D1B06">
        <w:rPr>
          <w:iCs/>
          <w:sz w:val="24"/>
          <w:szCs w:val="24"/>
        </w:rPr>
        <w:t xml:space="preserve">, nurodyta 1.2 punkte, </w:t>
      </w:r>
      <w:r w:rsidR="00677DE5" w:rsidRPr="006D1B06">
        <w:rPr>
          <w:iCs/>
          <w:sz w:val="24"/>
          <w:szCs w:val="24"/>
        </w:rPr>
        <w:t xml:space="preserve"> įsigyjam</w:t>
      </w:r>
      <w:r w:rsidR="00221B8C" w:rsidRPr="006D1B06">
        <w:rPr>
          <w:iCs/>
          <w:sz w:val="24"/>
          <w:szCs w:val="24"/>
        </w:rPr>
        <w:t>a</w:t>
      </w:r>
      <w:r w:rsidR="00677DE5" w:rsidRPr="006D1B06">
        <w:rPr>
          <w:iCs/>
          <w:sz w:val="24"/>
          <w:szCs w:val="24"/>
        </w:rPr>
        <w:t xml:space="preserve"> ir tampa </w:t>
      </w:r>
      <w:r w:rsidR="00702625" w:rsidRPr="006D1B06">
        <w:rPr>
          <w:iCs/>
          <w:sz w:val="24"/>
          <w:szCs w:val="24"/>
        </w:rPr>
        <w:t>Pirkėjo</w:t>
      </w:r>
      <w:r w:rsidR="00677DE5" w:rsidRPr="006D1B06">
        <w:rPr>
          <w:iCs/>
          <w:sz w:val="24"/>
          <w:szCs w:val="24"/>
        </w:rPr>
        <w:t xml:space="preserve"> nuosavybe.</w:t>
      </w:r>
    </w:p>
    <w:p w14:paraId="49FBA6E6" w14:textId="732BCC9D" w:rsidR="00997575" w:rsidRPr="00E43509" w:rsidRDefault="00997575">
      <w:pPr>
        <w:pStyle w:val="Sraopastraipa"/>
        <w:numPr>
          <w:ilvl w:val="0"/>
          <w:numId w:val="31"/>
        </w:numPr>
        <w:tabs>
          <w:tab w:val="left" w:pos="567"/>
        </w:tabs>
        <w:spacing w:before="60" w:after="60"/>
        <w:contextualSpacing/>
        <w:rPr>
          <w:rFonts w:eastAsia="Calibri"/>
          <w:b/>
          <w:bCs/>
          <w:color w:val="000000" w:themeColor="text1"/>
          <w:sz w:val="24"/>
          <w:szCs w:val="24"/>
        </w:rPr>
      </w:pPr>
      <w:r w:rsidRPr="00E43509">
        <w:rPr>
          <w:rFonts w:eastAsia="Calibri"/>
          <w:b/>
          <w:bCs/>
          <w:color w:val="000000" w:themeColor="text1"/>
          <w:sz w:val="24"/>
          <w:szCs w:val="24"/>
        </w:rPr>
        <w:t>Pirkimo objekto apimtys:</w:t>
      </w:r>
    </w:p>
    <w:p w14:paraId="563EAA7B" w14:textId="65445171" w:rsidR="00997575" w:rsidRPr="00E43509" w:rsidRDefault="00394124">
      <w:pPr>
        <w:pStyle w:val="Sraopastraipa"/>
        <w:numPr>
          <w:ilvl w:val="1"/>
          <w:numId w:val="32"/>
        </w:numPr>
        <w:tabs>
          <w:tab w:val="left" w:pos="567"/>
        </w:tabs>
        <w:spacing w:before="60" w:after="60"/>
        <w:ind w:left="0" w:firstLine="0"/>
        <w:rPr>
          <w:rFonts w:eastAsia="Calibri"/>
          <w:b/>
          <w:bCs/>
          <w:color w:val="000000" w:themeColor="text1"/>
          <w:sz w:val="24"/>
          <w:szCs w:val="24"/>
        </w:rPr>
      </w:pPr>
      <w:r w:rsidRPr="00E43509">
        <w:rPr>
          <w:rFonts w:eastAsia="Calibri"/>
          <w:b/>
          <w:bCs/>
          <w:color w:val="000000" w:themeColor="text1"/>
          <w:sz w:val="24"/>
          <w:szCs w:val="24"/>
        </w:rPr>
        <w:t xml:space="preserve"> </w:t>
      </w:r>
      <w:r w:rsidR="00AD5D77" w:rsidRPr="00E43509">
        <w:rPr>
          <w:rFonts w:eastAsia="Calibri"/>
          <w:b/>
          <w:bCs/>
          <w:color w:val="000000" w:themeColor="text1"/>
          <w:sz w:val="24"/>
          <w:szCs w:val="24"/>
        </w:rPr>
        <w:t>l</w:t>
      </w:r>
      <w:r w:rsidR="00997575" w:rsidRPr="00E43509">
        <w:rPr>
          <w:rFonts w:eastAsia="Calibri"/>
          <w:b/>
          <w:bCs/>
          <w:color w:val="000000" w:themeColor="text1"/>
          <w:sz w:val="24"/>
          <w:szCs w:val="24"/>
        </w:rPr>
        <w:t>entelė</w:t>
      </w:r>
      <w:r w:rsidR="00AD5D77" w:rsidRPr="00E43509">
        <w:rPr>
          <w:rFonts w:eastAsia="Calibri"/>
          <w:b/>
          <w:bCs/>
          <w:color w:val="000000" w:themeColor="text1"/>
          <w:sz w:val="24"/>
          <w:szCs w:val="24"/>
        </w:rPr>
        <w:t>. Licencijos ir įranga</w:t>
      </w:r>
    </w:p>
    <w:tbl>
      <w:tblPr>
        <w:tblStyle w:val="Lentelstinklelis"/>
        <w:tblW w:w="5000" w:type="pct"/>
        <w:tblLook w:val="04A0" w:firstRow="1" w:lastRow="0" w:firstColumn="1" w:lastColumn="0" w:noHBand="0" w:noVBand="1"/>
      </w:tblPr>
      <w:tblGrid>
        <w:gridCol w:w="756"/>
        <w:gridCol w:w="4224"/>
        <w:gridCol w:w="1032"/>
        <w:gridCol w:w="3900"/>
      </w:tblGrid>
      <w:tr w:rsidR="00822241" w:rsidRPr="00E43509" w14:paraId="09285FBE" w14:textId="77777777" w:rsidTr="00744C22">
        <w:trPr>
          <w:trHeight w:val="502"/>
        </w:trPr>
        <w:tc>
          <w:tcPr>
            <w:tcW w:w="379" w:type="pct"/>
            <w:shd w:val="clear" w:color="auto" w:fill="F2F2F2" w:themeFill="background1" w:themeFillShade="F2"/>
            <w:vAlign w:val="center"/>
          </w:tcPr>
          <w:p w14:paraId="3D1F2439" w14:textId="77777777" w:rsidR="00997575" w:rsidRPr="00E43509" w:rsidRDefault="00997575" w:rsidP="00744C22">
            <w:pPr>
              <w:spacing w:before="60" w:after="60"/>
              <w:ind w:hanging="2"/>
              <w:jc w:val="center"/>
              <w:rPr>
                <w:b/>
                <w:bCs/>
                <w:color w:val="000000" w:themeColor="text1"/>
                <w:sz w:val="24"/>
                <w:szCs w:val="24"/>
              </w:rPr>
            </w:pPr>
            <w:r w:rsidRPr="00E43509">
              <w:rPr>
                <w:b/>
                <w:bCs/>
                <w:color w:val="000000" w:themeColor="text1"/>
                <w:sz w:val="24"/>
                <w:szCs w:val="24"/>
              </w:rPr>
              <w:t>Eil. Nr.</w:t>
            </w:r>
          </w:p>
        </w:tc>
        <w:tc>
          <w:tcPr>
            <w:tcW w:w="2132" w:type="pct"/>
            <w:shd w:val="clear" w:color="auto" w:fill="F2F2F2" w:themeFill="background1" w:themeFillShade="F2"/>
            <w:vAlign w:val="center"/>
          </w:tcPr>
          <w:p w14:paraId="6EBD7BFD" w14:textId="1043A60A" w:rsidR="00997575" w:rsidRPr="00E43509" w:rsidRDefault="00997575" w:rsidP="00744C22">
            <w:pPr>
              <w:spacing w:before="60" w:after="60"/>
              <w:ind w:hanging="2"/>
              <w:jc w:val="center"/>
              <w:rPr>
                <w:b/>
                <w:bCs/>
                <w:color w:val="000000" w:themeColor="text1"/>
                <w:sz w:val="24"/>
                <w:szCs w:val="24"/>
              </w:rPr>
            </w:pPr>
            <w:r w:rsidRPr="00E43509">
              <w:rPr>
                <w:b/>
                <w:bCs/>
                <w:color w:val="000000" w:themeColor="text1"/>
                <w:sz w:val="24"/>
                <w:szCs w:val="24"/>
              </w:rPr>
              <w:t>Prekės pavadinimas</w:t>
            </w:r>
          </w:p>
        </w:tc>
        <w:tc>
          <w:tcPr>
            <w:tcW w:w="521" w:type="pct"/>
            <w:shd w:val="clear" w:color="auto" w:fill="F2F2F2" w:themeFill="background1" w:themeFillShade="F2"/>
            <w:vAlign w:val="center"/>
          </w:tcPr>
          <w:p w14:paraId="764A9E94" w14:textId="77777777" w:rsidR="00997575" w:rsidRPr="00E43509" w:rsidRDefault="00997575" w:rsidP="00744C22">
            <w:pPr>
              <w:spacing w:before="60" w:after="60"/>
              <w:ind w:hanging="2"/>
              <w:jc w:val="center"/>
              <w:rPr>
                <w:b/>
                <w:bCs/>
                <w:color w:val="000000" w:themeColor="text1"/>
                <w:sz w:val="24"/>
                <w:szCs w:val="24"/>
              </w:rPr>
            </w:pPr>
            <w:r w:rsidRPr="00E43509">
              <w:rPr>
                <w:b/>
                <w:bCs/>
                <w:color w:val="000000" w:themeColor="text1"/>
                <w:sz w:val="24"/>
                <w:szCs w:val="24"/>
              </w:rPr>
              <w:t>Matas</w:t>
            </w:r>
          </w:p>
        </w:tc>
        <w:tc>
          <w:tcPr>
            <w:tcW w:w="1968" w:type="pct"/>
            <w:shd w:val="clear" w:color="auto" w:fill="F2F2F2" w:themeFill="background1" w:themeFillShade="F2"/>
            <w:vAlign w:val="center"/>
          </w:tcPr>
          <w:p w14:paraId="27B295C5" w14:textId="77777777" w:rsidR="00997575" w:rsidRPr="00E43509" w:rsidRDefault="00000000" w:rsidP="00744C22">
            <w:pPr>
              <w:spacing w:before="60" w:after="60"/>
              <w:ind w:hanging="2"/>
              <w:jc w:val="center"/>
              <w:rPr>
                <w:b/>
                <w:bCs/>
                <w:color w:val="000000" w:themeColor="text1"/>
                <w:sz w:val="24"/>
                <w:szCs w:val="24"/>
              </w:rPr>
            </w:pPr>
            <w:sdt>
              <w:sdtPr>
                <w:rPr>
                  <w:b/>
                  <w:bCs/>
                  <w:color w:val="000000" w:themeColor="text1"/>
                  <w:sz w:val="24"/>
                  <w:szCs w:val="24"/>
                </w:rPr>
                <w:alias w:val="PASIRINKTi"/>
                <w:tag w:val="PASIRINKTi"/>
                <w:id w:val="-171564900"/>
                <w:placeholder>
                  <w:docPart w:val="B60D06060BA34021A17E87FAAE14DF62"/>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997575" w:rsidRPr="00E43509">
                  <w:rPr>
                    <w:b/>
                    <w:bCs/>
                    <w:color w:val="000000" w:themeColor="text1"/>
                    <w:sz w:val="24"/>
                    <w:szCs w:val="24"/>
                  </w:rPr>
                  <w:t>Kiekis</w:t>
                </w:r>
              </w:sdtContent>
            </w:sdt>
          </w:p>
        </w:tc>
      </w:tr>
      <w:tr w:rsidR="00394124" w:rsidRPr="00E43509" w14:paraId="64F68BD6" w14:textId="77777777" w:rsidTr="000A1480">
        <w:trPr>
          <w:trHeight w:val="502"/>
        </w:trPr>
        <w:tc>
          <w:tcPr>
            <w:tcW w:w="379" w:type="pct"/>
          </w:tcPr>
          <w:p w14:paraId="6CED9FD6" w14:textId="1A1041F0" w:rsidR="00394124" w:rsidRPr="00E43509" w:rsidRDefault="005C670A" w:rsidP="00394124">
            <w:pPr>
              <w:spacing w:before="60" w:after="60"/>
              <w:ind w:hanging="2"/>
              <w:jc w:val="center"/>
              <w:rPr>
                <w:color w:val="000000" w:themeColor="text1"/>
                <w:sz w:val="24"/>
                <w:szCs w:val="24"/>
              </w:rPr>
            </w:pPr>
            <w:bookmarkStart w:id="2" w:name="_Hlk201817594"/>
            <w:r w:rsidRPr="00E43509">
              <w:rPr>
                <w:color w:val="000000" w:themeColor="text1"/>
                <w:sz w:val="24"/>
                <w:szCs w:val="24"/>
              </w:rPr>
              <w:t>6.1.1</w:t>
            </w:r>
            <w:r w:rsidR="00394124" w:rsidRPr="00E43509">
              <w:rPr>
                <w:color w:val="000000" w:themeColor="text1"/>
                <w:sz w:val="24"/>
                <w:szCs w:val="24"/>
              </w:rPr>
              <w:t>.</w:t>
            </w:r>
          </w:p>
        </w:tc>
        <w:tc>
          <w:tcPr>
            <w:tcW w:w="2132" w:type="pct"/>
          </w:tcPr>
          <w:p w14:paraId="7319CE33" w14:textId="4DB5F58F" w:rsidR="00394124" w:rsidRPr="00E43509" w:rsidRDefault="00394124" w:rsidP="00394124">
            <w:pPr>
              <w:spacing w:before="60" w:after="60"/>
              <w:ind w:hanging="2"/>
              <w:rPr>
                <w:b/>
                <w:bCs/>
                <w:color w:val="000000" w:themeColor="text1"/>
                <w:sz w:val="24"/>
                <w:szCs w:val="24"/>
              </w:rPr>
            </w:pPr>
            <w:r w:rsidRPr="00E43509">
              <w:rPr>
                <w:rStyle w:val="PavadinimasDiagrama1"/>
                <w:b w:val="0"/>
                <w:bCs/>
                <w:color w:val="000000" w:themeColor="text1"/>
                <w:sz w:val="24"/>
                <w:szCs w:val="24"/>
              </w:rPr>
              <w:t xml:space="preserve">Licencija naudotis </w:t>
            </w:r>
            <w:r w:rsidRPr="00E43509">
              <w:rPr>
                <w:color w:val="000000" w:themeColor="text1"/>
                <w:sz w:val="24"/>
                <w:szCs w:val="24"/>
              </w:rPr>
              <w:t>Integruota sveikatos priežiūros specialistų nuotolinės stebėsenos sistema</w:t>
            </w:r>
          </w:p>
        </w:tc>
        <w:tc>
          <w:tcPr>
            <w:tcW w:w="521" w:type="pct"/>
          </w:tcPr>
          <w:p w14:paraId="4008654D" w14:textId="3675E6BD"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Paskyra</w:t>
            </w:r>
          </w:p>
        </w:tc>
        <w:tc>
          <w:tcPr>
            <w:tcW w:w="1968" w:type="pct"/>
          </w:tcPr>
          <w:p w14:paraId="1D230EAC" w14:textId="5E7485AF" w:rsidR="00394124" w:rsidRPr="00E43509" w:rsidRDefault="00394124" w:rsidP="00394124">
            <w:pPr>
              <w:spacing w:before="60" w:after="60"/>
              <w:ind w:hanging="2"/>
              <w:jc w:val="both"/>
              <w:rPr>
                <w:color w:val="000000" w:themeColor="text1"/>
                <w:sz w:val="24"/>
                <w:szCs w:val="24"/>
              </w:rPr>
            </w:pPr>
            <w:r w:rsidRPr="00E43509">
              <w:rPr>
                <w:color w:val="000000" w:themeColor="text1"/>
                <w:sz w:val="24"/>
                <w:szCs w:val="24"/>
              </w:rPr>
              <w:t xml:space="preserve">Ne mažiau 17  darbo vietų </w:t>
            </w:r>
          </w:p>
        </w:tc>
      </w:tr>
      <w:bookmarkEnd w:id="2"/>
      <w:tr w:rsidR="00394124" w:rsidRPr="00E43509" w14:paraId="094E3EC5" w14:textId="77777777" w:rsidTr="000A1480">
        <w:trPr>
          <w:trHeight w:val="502"/>
        </w:trPr>
        <w:tc>
          <w:tcPr>
            <w:tcW w:w="379" w:type="pct"/>
          </w:tcPr>
          <w:p w14:paraId="3AC0AA36" w14:textId="34B87C48" w:rsidR="00394124" w:rsidRPr="00E43509" w:rsidRDefault="005C670A" w:rsidP="00394124">
            <w:pPr>
              <w:spacing w:before="60" w:after="60"/>
              <w:ind w:hanging="2"/>
              <w:jc w:val="center"/>
              <w:rPr>
                <w:color w:val="000000" w:themeColor="text1"/>
                <w:sz w:val="24"/>
                <w:szCs w:val="24"/>
              </w:rPr>
            </w:pPr>
            <w:r w:rsidRPr="00E43509">
              <w:rPr>
                <w:color w:val="000000" w:themeColor="text1"/>
                <w:sz w:val="24"/>
                <w:szCs w:val="24"/>
              </w:rPr>
              <w:t>6.1.</w:t>
            </w:r>
            <w:r w:rsidR="00394124" w:rsidRPr="00E43509">
              <w:rPr>
                <w:color w:val="000000" w:themeColor="text1"/>
                <w:sz w:val="24"/>
                <w:szCs w:val="24"/>
              </w:rPr>
              <w:t>2.</w:t>
            </w:r>
          </w:p>
        </w:tc>
        <w:tc>
          <w:tcPr>
            <w:tcW w:w="2132" w:type="pct"/>
          </w:tcPr>
          <w:p w14:paraId="0C4EA560" w14:textId="7DFD1151" w:rsidR="00394124" w:rsidRPr="00E43509" w:rsidRDefault="00394124" w:rsidP="00394124">
            <w:pPr>
              <w:spacing w:before="60" w:after="60"/>
              <w:ind w:hanging="2"/>
              <w:rPr>
                <w:rStyle w:val="PavadinimasDiagrama1"/>
                <w:rFonts w:eastAsiaTheme="minorHAnsi"/>
                <w:b w:val="0"/>
                <w:bCs/>
                <w:color w:val="000000" w:themeColor="text1"/>
                <w:sz w:val="24"/>
                <w:szCs w:val="24"/>
              </w:rPr>
            </w:pPr>
            <w:r w:rsidRPr="00E43509">
              <w:rPr>
                <w:rStyle w:val="PavadinimasDiagrama1"/>
                <w:b w:val="0"/>
                <w:bCs/>
                <w:color w:val="000000" w:themeColor="text1"/>
                <w:sz w:val="24"/>
                <w:szCs w:val="24"/>
              </w:rPr>
              <w:t xml:space="preserve">Licencija naudotis </w:t>
            </w:r>
            <w:r w:rsidRPr="00E43509">
              <w:rPr>
                <w:color w:val="000000" w:themeColor="text1"/>
                <w:sz w:val="24"/>
                <w:szCs w:val="24"/>
              </w:rPr>
              <w:t>Integruota pacientų nuotolinės stebėsenos sistema</w:t>
            </w:r>
          </w:p>
        </w:tc>
        <w:tc>
          <w:tcPr>
            <w:tcW w:w="521" w:type="pct"/>
          </w:tcPr>
          <w:p w14:paraId="402AF97D" w14:textId="579D9C04"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Paskyra</w:t>
            </w:r>
          </w:p>
        </w:tc>
        <w:tc>
          <w:tcPr>
            <w:tcW w:w="1968" w:type="pct"/>
          </w:tcPr>
          <w:p w14:paraId="4BB2114B" w14:textId="1C919CA3" w:rsidR="00394124" w:rsidRPr="00E43509" w:rsidRDefault="00394124" w:rsidP="00394124">
            <w:pPr>
              <w:spacing w:before="60" w:after="60"/>
              <w:ind w:hanging="2"/>
              <w:jc w:val="both"/>
              <w:rPr>
                <w:color w:val="000000" w:themeColor="text1"/>
                <w:sz w:val="24"/>
                <w:szCs w:val="24"/>
              </w:rPr>
            </w:pPr>
            <w:r w:rsidRPr="00E43509">
              <w:rPr>
                <w:color w:val="000000" w:themeColor="text1"/>
                <w:sz w:val="24"/>
                <w:szCs w:val="24"/>
              </w:rPr>
              <w:t xml:space="preserve">Ne mažiau 33  vienu metu veikiančių pacientų paskyrų </w:t>
            </w:r>
          </w:p>
        </w:tc>
      </w:tr>
      <w:tr w:rsidR="00394124" w:rsidRPr="00E43509" w14:paraId="3872B966" w14:textId="77777777" w:rsidTr="000A1480">
        <w:trPr>
          <w:trHeight w:val="502"/>
        </w:trPr>
        <w:tc>
          <w:tcPr>
            <w:tcW w:w="379" w:type="pct"/>
          </w:tcPr>
          <w:p w14:paraId="3E37AEC6" w14:textId="53FE9DDD" w:rsidR="00394124" w:rsidRPr="00E43509" w:rsidRDefault="005C670A" w:rsidP="00394124">
            <w:pPr>
              <w:spacing w:before="60" w:after="60"/>
              <w:jc w:val="center"/>
              <w:rPr>
                <w:color w:val="000000" w:themeColor="text1"/>
                <w:sz w:val="24"/>
                <w:szCs w:val="24"/>
              </w:rPr>
            </w:pPr>
            <w:r w:rsidRPr="00E43509">
              <w:rPr>
                <w:color w:val="000000" w:themeColor="text1"/>
                <w:sz w:val="24"/>
                <w:szCs w:val="24"/>
              </w:rPr>
              <w:t>6.1.</w:t>
            </w:r>
            <w:r w:rsidR="00394124" w:rsidRPr="00E43509">
              <w:rPr>
                <w:color w:val="000000" w:themeColor="text1"/>
                <w:sz w:val="24"/>
                <w:szCs w:val="24"/>
              </w:rPr>
              <w:t>3.</w:t>
            </w:r>
          </w:p>
        </w:tc>
        <w:tc>
          <w:tcPr>
            <w:tcW w:w="2132" w:type="pct"/>
          </w:tcPr>
          <w:p w14:paraId="7938BFD0" w14:textId="112752B5" w:rsidR="00394124" w:rsidRPr="00E43509" w:rsidRDefault="00394124" w:rsidP="00394124">
            <w:pPr>
              <w:spacing w:before="60" w:after="60"/>
              <w:ind w:hanging="2"/>
              <w:rPr>
                <w:rStyle w:val="PavadinimasDiagrama1"/>
                <w:b w:val="0"/>
                <w:bCs/>
                <w:color w:val="000000" w:themeColor="text1"/>
                <w:sz w:val="24"/>
                <w:szCs w:val="24"/>
              </w:rPr>
            </w:pPr>
            <w:r w:rsidRPr="00E43509">
              <w:rPr>
                <w:color w:val="000000" w:themeColor="text1"/>
                <w:sz w:val="24"/>
                <w:szCs w:val="24"/>
              </w:rPr>
              <w:t xml:space="preserve">Medicininiai kraujospūdžio matuokliai </w:t>
            </w:r>
          </w:p>
        </w:tc>
        <w:tc>
          <w:tcPr>
            <w:tcW w:w="521" w:type="pct"/>
          </w:tcPr>
          <w:p w14:paraId="11237F42" w14:textId="77777777"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Vnt.</w:t>
            </w:r>
          </w:p>
        </w:tc>
        <w:tc>
          <w:tcPr>
            <w:tcW w:w="1968" w:type="pct"/>
          </w:tcPr>
          <w:p w14:paraId="19D5C1A6" w14:textId="37E50393"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33</w:t>
            </w:r>
          </w:p>
        </w:tc>
      </w:tr>
      <w:tr w:rsidR="00394124" w:rsidRPr="00E43509" w14:paraId="4F3C8C67" w14:textId="77777777" w:rsidTr="000A1480">
        <w:trPr>
          <w:trHeight w:val="502"/>
        </w:trPr>
        <w:tc>
          <w:tcPr>
            <w:tcW w:w="379" w:type="pct"/>
          </w:tcPr>
          <w:p w14:paraId="243F4B75" w14:textId="183EAAA1" w:rsidR="00394124" w:rsidRPr="00E43509" w:rsidRDefault="005C670A" w:rsidP="00394124">
            <w:pPr>
              <w:spacing w:before="60" w:after="60"/>
              <w:ind w:hanging="2"/>
              <w:jc w:val="center"/>
              <w:rPr>
                <w:color w:val="000000" w:themeColor="text1"/>
                <w:sz w:val="24"/>
                <w:szCs w:val="24"/>
              </w:rPr>
            </w:pPr>
            <w:r w:rsidRPr="00E43509">
              <w:rPr>
                <w:color w:val="000000" w:themeColor="text1"/>
                <w:sz w:val="24"/>
                <w:szCs w:val="24"/>
              </w:rPr>
              <w:t>6.1.</w:t>
            </w:r>
            <w:r w:rsidR="00394124" w:rsidRPr="00E43509">
              <w:rPr>
                <w:color w:val="000000" w:themeColor="text1"/>
                <w:sz w:val="24"/>
                <w:szCs w:val="24"/>
              </w:rPr>
              <w:t>4.</w:t>
            </w:r>
          </w:p>
        </w:tc>
        <w:tc>
          <w:tcPr>
            <w:tcW w:w="2132" w:type="pct"/>
          </w:tcPr>
          <w:p w14:paraId="2B3E9355" w14:textId="2047C93B" w:rsidR="00394124" w:rsidRPr="00E43509" w:rsidRDefault="00394124" w:rsidP="00394124">
            <w:pPr>
              <w:spacing w:before="60" w:after="60"/>
              <w:ind w:hanging="2"/>
              <w:rPr>
                <w:rStyle w:val="PavadinimasDiagrama1"/>
                <w:b w:val="0"/>
                <w:bCs/>
                <w:color w:val="000000" w:themeColor="text1"/>
                <w:sz w:val="24"/>
                <w:szCs w:val="24"/>
              </w:rPr>
            </w:pPr>
            <w:r w:rsidRPr="00E43509">
              <w:rPr>
                <w:rStyle w:val="PavadinimasDiagrama1"/>
                <w:b w:val="0"/>
                <w:bCs/>
                <w:color w:val="000000" w:themeColor="text1"/>
                <w:sz w:val="24"/>
                <w:szCs w:val="24"/>
              </w:rPr>
              <w:t xml:space="preserve">Išmaniosios apyrankės </w:t>
            </w:r>
            <w:r w:rsidRPr="00E43509">
              <w:rPr>
                <w:rStyle w:val="PavadinimasDiagrama1"/>
                <w:b w:val="0"/>
                <w:sz w:val="24"/>
                <w:szCs w:val="24"/>
              </w:rPr>
              <w:t xml:space="preserve">(fizinio pajėgumo </w:t>
            </w:r>
            <w:r w:rsidRPr="00E43509">
              <w:rPr>
                <w:rStyle w:val="PavadinimasDiagrama1"/>
                <w:b w:val="0"/>
                <w:bCs/>
                <w:sz w:val="24"/>
                <w:szCs w:val="24"/>
              </w:rPr>
              <w:t>matuokliai</w:t>
            </w:r>
            <w:r w:rsidRPr="00E43509">
              <w:rPr>
                <w:rStyle w:val="PavadinimasDiagrama1"/>
                <w:b w:val="0"/>
                <w:bCs/>
                <w:color w:val="000000" w:themeColor="text1"/>
                <w:sz w:val="24"/>
                <w:szCs w:val="24"/>
              </w:rPr>
              <w:t xml:space="preserve">) </w:t>
            </w:r>
          </w:p>
        </w:tc>
        <w:tc>
          <w:tcPr>
            <w:tcW w:w="521" w:type="pct"/>
          </w:tcPr>
          <w:p w14:paraId="1AA6F6D4" w14:textId="77777777"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Vnt.</w:t>
            </w:r>
          </w:p>
        </w:tc>
        <w:tc>
          <w:tcPr>
            <w:tcW w:w="1968" w:type="pct"/>
          </w:tcPr>
          <w:p w14:paraId="1257D96B" w14:textId="3D3764EB"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33</w:t>
            </w:r>
          </w:p>
        </w:tc>
      </w:tr>
      <w:tr w:rsidR="00394124" w:rsidRPr="00E43509" w14:paraId="6C4CA092" w14:textId="77777777" w:rsidTr="000A1480">
        <w:trPr>
          <w:trHeight w:val="502"/>
        </w:trPr>
        <w:tc>
          <w:tcPr>
            <w:tcW w:w="379" w:type="pct"/>
          </w:tcPr>
          <w:p w14:paraId="60E31D8A" w14:textId="550AAB31" w:rsidR="00394124" w:rsidRPr="00E43509" w:rsidRDefault="005C670A" w:rsidP="00394124">
            <w:pPr>
              <w:spacing w:before="60" w:after="60"/>
              <w:ind w:hanging="2"/>
              <w:jc w:val="center"/>
              <w:rPr>
                <w:color w:val="000000" w:themeColor="text1"/>
                <w:sz w:val="24"/>
                <w:szCs w:val="24"/>
              </w:rPr>
            </w:pPr>
            <w:r w:rsidRPr="00E43509">
              <w:rPr>
                <w:color w:val="000000" w:themeColor="text1"/>
                <w:sz w:val="24"/>
                <w:szCs w:val="24"/>
              </w:rPr>
              <w:t>6.1.</w:t>
            </w:r>
            <w:r w:rsidR="00394124" w:rsidRPr="00E43509">
              <w:rPr>
                <w:color w:val="000000" w:themeColor="text1"/>
                <w:sz w:val="24"/>
                <w:szCs w:val="24"/>
              </w:rPr>
              <w:t>5.</w:t>
            </w:r>
          </w:p>
        </w:tc>
        <w:tc>
          <w:tcPr>
            <w:tcW w:w="2132" w:type="pct"/>
          </w:tcPr>
          <w:p w14:paraId="03F113F9" w14:textId="4A09D32E" w:rsidR="00394124" w:rsidRPr="00E43509" w:rsidRDefault="00394124" w:rsidP="00394124">
            <w:pPr>
              <w:spacing w:before="60" w:after="60"/>
              <w:ind w:hanging="2"/>
              <w:rPr>
                <w:rStyle w:val="PavadinimasDiagrama1"/>
                <w:b w:val="0"/>
                <w:bCs/>
                <w:color w:val="000000" w:themeColor="text1"/>
                <w:sz w:val="24"/>
                <w:szCs w:val="24"/>
              </w:rPr>
            </w:pPr>
            <w:proofErr w:type="spellStart"/>
            <w:r w:rsidRPr="00E43509">
              <w:rPr>
                <w:sz w:val="24"/>
                <w:szCs w:val="24"/>
              </w:rPr>
              <w:t>Pulsoksimetrai</w:t>
            </w:r>
            <w:proofErr w:type="spellEnd"/>
          </w:p>
        </w:tc>
        <w:tc>
          <w:tcPr>
            <w:tcW w:w="521" w:type="pct"/>
          </w:tcPr>
          <w:p w14:paraId="5297ECF4" w14:textId="77777777"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Vnt.</w:t>
            </w:r>
          </w:p>
        </w:tc>
        <w:tc>
          <w:tcPr>
            <w:tcW w:w="1968" w:type="pct"/>
          </w:tcPr>
          <w:p w14:paraId="296A4102" w14:textId="69419863"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33</w:t>
            </w:r>
          </w:p>
        </w:tc>
      </w:tr>
      <w:tr w:rsidR="00394124" w:rsidRPr="00E43509" w14:paraId="7F9B89E4" w14:textId="77777777" w:rsidTr="000A1480">
        <w:trPr>
          <w:trHeight w:val="502"/>
        </w:trPr>
        <w:tc>
          <w:tcPr>
            <w:tcW w:w="379" w:type="pct"/>
          </w:tcPr>
          <w:p w14:paraId="49E00B2A" w14:textId="1B54D9D4" w:rsidR="00394124" w:rsidRPr="00E43509" w:rsidRDefault="005C670A" w:rsidP="00394124">
            <w:pPr>
              <w:spacing w:before="60" w:after="60"/>
              <w:ind w:hanging="2"/>
              <w:jc w:val="center"/>
              <w:rPr>
                <w:color w:val="000000" w:themeColor="text1"/>
                <w:sz w:val="24"/>
                <w:szCs w:val="24"/>
              </w:rPr>
            </w:pPr>
            <w:r w:rsidRPr="00E43509">
              <w:rPr>
                <w:color w:val="000000" w:themeColor="text1"/>
                <w:sz w:val="24"/>
                <w:szCs w:val="24"/>
              </w:rPr>
              <w:lastRenderedPageBreak/>
              <w:t>6.1.</w:t>
            </w:r>
            <w:r w:rsidR="00394124" w:rsidRPr="00E43509">
              <w:rPr>
                <w:color w:val="000000" w:themeColor="text1"/>
                <w:sz w:val="24"/>
                <w:szCs w:val="24"/>
              </w:rPr>
              <w:t xml:space="preserve">6. </w:t>
            </w:r>
          </w:p>
        </w:tc>
        <w:tc>
          <w:tcPr>
            <w:tcW w:w="2132" w:type="pct"/>
          </w:tcPr>
          <w:p w14:paraId="33191EDA" w14:textId="444C9427" w:rsidR="00394124" w:rsidRPr="00E43509" w:rsidRDefault="00265340" w:rsidP="00394124">
            <w:pPr>
              <w:spacing w:before="60" w:after="60"/>
              <w:ind w:hanging="2"/>
              <w:rPr>
                <w:sz w:val="24"/>
                <w:szCs w:val="24"/>
              </w:rPr>
            </w:pPr>
            <w:proofErr w:type="spellStart"/>
            <w:r w:rsidRPr="00E43509">
              <w:rPr>
                <w:sz w:val="24"/>
                <w:szCs w:val="24"/>
              </w:rPr>
              <w:t>Gliukomačiai</w:t>
            </w:r>
            <w:proofErr w:type="spellEnd"/>
            <w:r w:rsidRPr="00E43509">
              <w:rPr>
                <w:sz w:val="24"/>
                <w:szCs w:val="24"/>
              </w:rPr>
              <w:t xml:space="preserve"> su juostelėmis* </w:t>
            </w:r>
          </w:p>
        </w:tc>
        <w:tc>
          <w:tcPr>
            <w:tcW w:w="521" w:type="pct"/>
          </w:tcPr>
          <w:p w14:paraId="65C16DCE" w14:textId="6950A47D" w:rsidR="00394124" w:rsidRPr="00E43509" w:rsidRDefault="00265340" w:rsidP="00394124">
            <w:pPr>
              <w:spacing w:before="60" w:after="60"/>
              <w:ind w:hanging="2"/>
              <w:jc w:val="center"/>
              <w:rPr>
                <w:color w:val="000000" w:themeColor="text1"/>
                <w:sz w:val="24"/>
                <w:szCs w:val="24"/>
              </w:rPr>
            </w:pPr>
            <w:r w:rsidRPr="00E43509">
              <w:rPr>
                <w:color w:val="000000" w:themeColor="text1"/>
                <w:sz w:val="24"/>
                <w:szCs w:val="24"/>
              </w:rPr>
              <w:t xml:space="preserve">Vnt. </w:t>
            </w:r>
          </w:p>
        </w:tc>
        <w:tc>
          <w:tcPr>
            <w:tcW w:w="1968" w:type="pct"/>
          </w:tcPr>
          <w:p w14:paraId="489E6528" w14:textId="10723430" w:rsidR="00394124" w:rsidRPr="00E43509" w:rsidRDefault="00893E70" w:rsidP="00394124">
            <w:pPr>
              <w:spacing w:before="60" w:after="60"/>
              <w:ind w:hanging="2"/>
              <w:jc w:val="center"/>
              <w:rPr>
                <w:color w:val="000000" w:themeColor="text1"/>
                <w:sz w:val="24"/>
                <w:szCs w:val="24"/>
              </w:rPr>
            </w:pPr>
            <w:r w:rsidRPr="00E43509">
              <w:rPr>
                <w:color w:val="000000" w:themeColor="text1"/>
                <w:sz w:val="24"/>
                <w:szCs w:val="24"/>
              </w:rPr>
              <w:t>150</w:t>
            </w:r>
          </w:p>
        </w:tc>
      </w:tr>
    </w:tbl>
    <w:bookmarkEnd w:id="0"/>
    <w:p w14:paraId="1E37FBDC" w14:textId="5C0143D1" w:rsidR="00997575" w:rsidRPr="00E43509" w:rsidRDefault="00265340" w:rsidP="00997575">
      <w:pPr>
        <w:tabs>
          <w:tab w:val="left" w:pos="1134"/>
        </w:tabs>
        <w:jc w:val="both"/>
        <w:rPr>
          <w:rFonts w:ascii="Times New Roman" w:hAnsi="Times New Roman" w:cs="Times New Roman"/>
          <w:color w:val="000000" w:themeColor="text1"/>
          <w:sz w:val="24"/>
          <w:szCs w:val="24"/>
          <w:lang w:val="lt-LT"/>
        </w:rPr>
      </w:pPr>
      <w:r w:rsidRPr="00E43509">
        <w:rPr>
          <w:rFonts w:ascii="Times New Roman" w:hAnsi="Times New Roman" w:cs="Times New Roman"/>
          <w:color w:val="000000" w:themeColor="text1"/>
          <w:sz w:val="24"/>
          <w:szCs w:val="24"/>
          <w:lang w:val="lt-LT"/>
        </w:rPr>
        <w:t xml:space="preserve">*Juostelių kiekis turi būti paskaičiuotas vienam </w:t>
      </w:r>
      <w:proofErr w:type="spellStart"/>
      <w:r w:rsidRPr="00E43509">
        <w:rPr>
          <w:rFonts w:ascii="Times New Roman" w:hAnsi="Times New Roman" w:cs="Times New Roman"/>
          <w:color w:val="000000" w:themeColor="text1"/>
          <w:sz w:val="24"/>
          <w:szCs w:val="24"/>
          <w:lang w:val="lt-LT"/>
        </w:rPr>
        <w:t>gliukomačiui</w:t>
      </w:r>
      <w:proofErr w:type="spellEnd"/>
      <w:r w:rsidRPr="00E43509">
        <w:rPr>
          <w:rFonts w:ascii="Times New Roman" w:hAnsi="Times New Roman" w:cs="Times New Roman"/>
          <w:color w:val="000000" w:themeColor="text1"/>
          <w:sz w:val="24"/>
          <w:szCs w:val="24"/>
          <w:lang w:val="lt-LT"/>
        </w:rPr>
        <w:t xml:space="preserve"> mėnesio laikotarpiui</w:t>
      </w:r>
      <w:r w:rsidR="008345EC" w:rsidRPr="00E43509">
        <w:rPr>
          <w:rFonts w:ascii="Times New Roman" w:hAnsi="Times New Roman" w:cs="Times New Roman"/>
          <w:color w:val="000000" w:themeColor="text1"/>
          <w:sz w:val="24"/>
          <w:szCs w:val="24"/>
          <w:lang w:val="lt-LT"/>
        </w:rPr>
        <w:t xml:space="preserve"> (viena juostelė vienai dienai). </w:t>
      </w:r>
    </w:p>
    <w:p w14:paraId="655AA72F" w14:textId="5AD11345" w:rsidR="00997575" w:rsidRPr="00E43509" w:rsidRDefault="003D7B62" w:rsidP="003D7B62">
      <w:pPr>
        <w:pStyle w:val="Sraopastraipa"/>
        <w:tabs>
          <w:tab w:val="left" w:pos="142"/>
        </w:tabs>
        <w:spacing w:before="60" w:after="60"/>
        <w:ind w:left="0" w:firstLine="0"/>
        <w:rPr>
          <w:b/>
          <w:bCs/>
          <w:color w:val="000000" w:themeColor="text1"/>
          <w:sz w:val="24"/>
          <w:szCs w:val="24"/>
        </w:rPr>
      </w:pPr>
      <w:r w:rsidRPr="00E43509">
        <w:rPr>
          <w:b/>
          <w:bCs/>
          <w:color w:val="000000" w:themeColor="text1"/>
          <w:sz w:val="24"/>
          <w:szCs w:val="24"/>
        </w:rPr>
        <w:t>7. Reikalavimai pirkimo objektui</w:t>
      </w:r>
    </w:p>
    <w:p w14:paraId="549F9E9D" w14:textId="77777777" w:rsidR="00106DA6" w:rsidRPr="00E43509" w:rsidRDefault="00106DA6" w:rsidP="00106DA6">
      <w:pPr>
        <w:pStyle w:val="Sraopastraipa"/>
        <w:widowControl/>
        <w:tabs>
          <w:tab w:val="left" w:pos="1134"/>
        </w:tabs>
        <w:autoSpaceDE/>
        <w:autoSpaceDN/>
        <w:ind w:left="432" w:firstLine="0"/>
        <w:contextualSpacing/>
        <w:rPr>
          <w:color w:val="000000" w:themeColor="text1"/>
          <w:sz w:val="24"/>
          <w:szCs w:val="24"/>
        </w:rPr>
      </w:pPr>
    </w:p>
    <w:p w14:paraId="55CFD4C2" w14:textId="782B0295" w:rsidR="00016CF5" w:rsidRPr="00E43509" w:rsidRDefault="00AD5D77">
      <w:pPr>
        <w:pStyle w:val="Sraopastraipa"/>
        <w:numPr>
          <w:ilvl w:val="1"/>
          <w:numId w:val="33"/>
        </w:numPr>
        <w:rPr>
          <w:b/>
          <w:bCs/>
          <w:color w:val="000000" w:themeColor="text1"/>
          <w:sz w:val="24"/>
          <w:szCs w:val="24"/>
        </w:rPr>
      </w:pPr>
      <w:r w:rsidRPr="00E43509">
        <w:rPr>
          <w:b/>
          <w:bCs/>
          <w:color w:val="000000" w:themeColor="text1"/>
          <w:sz w:val="24"/>
          <w:szCs w:val="24"/>
        </w:rPr>
        <w:t xml:space="preserve">lentelė. </w:t>
      </w:r>
      <w:r w:rsidR="003D7B62" w:rsidRPr="00E43509">
        <w:rPr>
          <w:b/>
          <w:bCs/>
          <w:color w:val="000000" w:themeColor="text1"/>
          <w:sz w:val="24"/>
          <w:szCs w:val="24"/>
        </w:rPr>
        <w:t>REIKALAVIMAI ĮRANGAI</w:t>
      </w:r>
    </w:p>
    <w:tbl>
      <w:tblPr>
        <w:tblStyle w:val="Lentelstinklelis"/>
        <w:tblW w:w="5028" w:type="pct"/>
        <w:tblLook w:val="04A0" w:firstRow="1" w:lastRow="0" w:firstColumn="1" w:lastColumn="0" w:noHBand="0" w:noVBand="1"/>
      </w:tblPr>
      <w:tblGrid>
        <w:gridCol w:w="845"/>
        <w:gridCol w:w="9123"/>
      </w:tblGrid>
      <w:tr w:rsidR="00016CF5" w:rsidRPr="00E43509" w14:paraId="74258BBB" w14:textId="77777777" w:rsidTr="00B77600">
        <w:trPr>
          <w:tblHeader/>
        </w:trPr>
        <w:tc>
          <w:tcPr>
            <w:tcW w:w="424" w:type="pct"/>
            <w:shd w:val="clear" w:color="auto" w:fill="F2F2F2" w:themeFill="background1" w:themeFillShade="F2"/>
            <w:vAlign w:val="center"/>
          </w:tcPr>
          <w:p w14:paraId="212204B3" w14:textId="75AFA5ED" w:rsidR="00016CF5" w:rsidRPr="00E43509" w:rsidRDefault="00016CF5" w:rsidP="00804210">
            <w:pPr>
              <w:jc w:val="center"/>
              <w:rPr>
                <w:b/>
                <w:bCs/>
                <w:color w:val="000000" w:themeColor="text1"/>
                <w:sz w:val="24"/>
                <w:szCs w:val="24"/>
              </w:rPr>
            </w:pPr>
            <w:r w:rsidRPr="00E43509">
              <w:rPr>
                <w:b/>
                <w:bCs/>
                <w:color w:val="000000" w:themeColor="text1"/>
                <w:sz w:val="24"/>
                <w:szCs w:val="24"/>
              </w:rPr>
              <w:t>Eil</w:t>
            </w:r>
            <w:r w:rsidR="00744C22" w:rsidRPr="00E43509">
              <w:rPr>
                <w:b/>
                <w:bCs/>
                <w:color w:val="000000" w:themeColor="text1"/>
                <w:sz w:val="24"/>
                <w:szCs w:val="24"/>
              </w:rPr>
              <w:t>.</w:t>
            </w:r>
            <w:r w:rsidRPr="00E43509">
              <w:rPr>
                <w:b/>
                <w:bCs/>
                <w:color w:val="000000" w:themeColor="text1"/>
                <w:sz w:val="24"/>
                <w:szCs w:val="24"/>
              </w:rPr>
              <w:t xml:space="preserve"> Nr.</w:t>
            </w:r>
          </w:p>
        </w:tc>
        <w:tc>
          <w:tcPr>
            <w:tcW w:w="4576" w:type="pct"/>
            <w:shd w:val="clear" w:color="auto" w:fill="F2F2F2" w:themeFill="background1" w:themeFillShade="F2"/>
            <w:vAlign w:val="center"/>
          </w:tcPr>
          <w:p w14:paraId="311B01EC" w14:textId="4A01FCEE" w:rsidR="00016CF5" w:rsidRPr="00E43509" w:rsidRDefault="00016CF5" w:rsidP="00804210">
            <w:pPr>
              <w:jc w:val="center"/>
              <w:rPr>
                <w:b/>
                <w:bCs/>
                <w:i/>
                <w:iCs/>
                <w:color w:val="000000" w:themeColor="text1"/>
                <w:sz w:val="24"/>
                <w:szCs w:val="24"/>
              </w:rPr>
            </w:pPr>
            <w:r w:rsidRPr="00E43509">
              <w:rPr>
                <w:b/>
                <w:bCs/>
                <w:color w:val="000000" w:themeColor="text1"/>
                <w:sz w:val="24"/>
                <w:szCs w:val="24"/>
              </w:rPr>
              <w:t>Reikalavim</w:t>
            </w:r>
            <w:r w:rsidR="00AD5D77" w:rsidRPr="00E43509">
              <w:rPr>
                <w:b/>
                <w:bCs/>
                <w:color w:val="000000" w:themeColor="text1"/>
                <w:sz w:val="24"/>
                <w:szCs w:val="24"/>
              </w:rPr>
              <w:t>ai</w:t>
            </w:r>
            <w:r w:rsidRPr="00E43509">
              <w:rPr>
                <w:b/>
                <w:bCs/>
                <w:color w:val="000000" w:themeColor="text1"/>
                <w:sz w:val="24"/>
                <w:szCs w:val="24"/>
              </w:rPr>
              <w:t xml:space="preserve"> </w:t>
            </w:r>
          </w:p>
        </w:tc>
      </w:tr>
      <w:tr w:rsidR="000A1480" w:rsidRPr="00E43509" w14:paraId="5D6568A6" w14:textId="77777777" w:rsidTr="00B77600">
        <w:trPr>
          <w:trHeight w:val="540"/>
        </w:trPr>
        <w:tc>
          <w:tcPr>
            <w:tcW w:w="424" w:type="pct"/>
            <w:vAlign w:val="center"/>
          </w:tcPr>
          <w:p w14:paraId="451EF11B" w14:textId="4F8F5468" w:rsidR="000A1480" w:rsidRPr="00E43509" w:rsidRDefault="005C670A" w:rsidP="00B77600">
            <w:pPr>
              <w:pStyle w:val="Sraopastraipa"/>
              <w:ind w:left="720" w:hanging="720"/>
              <w:jc w:val="center"/>
              <w:rPr>
                <w:color w:val="000000" w:themeColor="text1"/>
                <w:sz w:val="24"/>
                <w:szCs w:val="24"/>
              </w:rPr>
            </w:pPr>
            <w:r w:rsidRPr="00E43509">
              <w:rPr>
                <w:color w:val="000000" w:themeColor="text1"/>
                <w:sz w:val="24"/>
                <w:szCs w:val="24"/>
              </w:rPr>
              <w:t>7.1.</w:t>
            </w:r>
            <w:r w:rsidR="000A1480" w:rsidRPr="00E43509">
              <w:rPr>
                <w:color w:val="000000" w:themeColor="text1"/>
                <w:sz w:val="24"/>
                <w:szCs w:val="24"/>
              </w:rPr>
              <w:t>1.</w:t>
            </w:r>
          </w:p>
        </w:tc>
        <w:tc>
          <w:tcPr>
            <w:tcW w:w="4576" w:type="pct"/>
          </w:tcPr>
          <w:p w14:paraId="4F146B4E" w14:textId="28721619" w:rsidR="000A1480" w:rsidRPr="00E43509" w:rsidRDefault="000A1480" w:rsidP="000A1480">
            <w:pPr>
              <w:jc w:val="both"/>
              <w:rPr>
                <w:sz w:val="24"/>
                <w:szCs w:val="24"/>
              </w:rPr>
            </w:pPr>
            <w:r w:rsidRPr="00E43509">
              <w:rPr>
                <w:sz w:val="24"/>
                <w:szCs w:val="24"/>
              </w:rPr>
              <w:t>Medicininiai kraujospūdžio matuokliai su Bluetooth ryšiu</w:t>
            </w:r>
            <w:r w:rsidRPr="00E43509">
              <w:rPr>
                <w:color w:val="000000" w:themeColor="text1"/>
                <w:sz w:val="24"/>
                <w:szCs w:val="24"/>
              </w:rPr>
              <w:t xml:space="preserve">, turi turėti </w:t>
            </w:r>
            <w:r w:rsidR="007135F1" w:rsidRPr="007135F1">
              <w:rPr>
                <w:sz w:val="24"/>
                <w:szCs w:val="24"/>
              </w:rPr>
              <w:t>į</w:t>
            </w:r>
            <w:r w:rsidR="007135F1" w:rsidRPr="007135F1">
              <w:t>diegta</w:t>
            </w:r>
            <w:r w:rsidRPr="007135F1">
              <w:rPr>
                <w:sz w:val="24"/>
                <w:szCs w:val="24"/>
              </w:rPr>
              <w:t xml:space="preserve"> </w:t>
            </w:r>
            <w:r w:rsidRPr="00E43509">
              <w:rPr>
                <w:color w:val="000000" w:themeColor="text1"/>
                <w:sz w:val="24"/>
                <w:szCs w:val="24"/>
              </w:rPr>
              <w:t>integracinę sąsają naudojantis</w:t>
            </w:r>
            <w:r w:rsidRPr="00E43509">
              <w:rPr>
                <w:color w:val="000000" w:themeColor="text1"/>
                <w:sz w:val="24"/>
                <w:szCs w:val="24"/>
                <w:lang w:eastAsia="en-GB"/>
              </w:rPr>
              <w:t xml:space="preserve"> įrangos kūrimo rinkiniu automatiniam duomenų gavimui. Duomenys po kiekvieno matavimo automatiškai turi būti perduodami į sistemą ir iš karto atvaizduojami prie paciento duomenų. </w:t>
            </w:r>
          </w:p>
        </w:tc>
      </w:tr>
      <w:tr w:rsidR="00AD5D77" w:rsidRPr="00E43509" w14:paraId="27867A2B" w14:textId="77777777" w:rsidTr="000F6FE1">
        <w:trPr>
          <w:trHeight w:val="540"/>
        </w:trPr>
        <w:tc>
          <w:tcPr>
            <w:tcW w:w="424" w:type="pct"/>
            <w:vAlign w:val="center"/>
          </w:tcPr>
          <w:p w14:paraId="2A3EEC32" w14:textId="3A2A6E72" w:rsidR="00AD5D77" w:rsidRPr="00E43509" w:rsidRDefault="005C670A" w:rsidP="00AD5D77">
            <w:pPr>
              <w:pStyle w:val="Sraopastraipa"/>
              <w:ind w:left="720" w:hanging="698"/>
              <w:jc w:val="center"/>
              <w:rPr>
                <w:color w:val="000000" w:themeColor="text1"/>
                <w:sz w:val="24"/>
                <w:szCs w:val="24"/>
              </w:rPr>
            </w:pPr>
            <w:r w:rsidRPr="00E43509">
              <w:rPr>
                <w:color w:val="000000" w:themeColor="text1"/>
                <w:sz w:val="24"/>
                <w:szCs w:val="24"/>
              </w:rPr>
              <w:t>7.1.</w:t>
            </w:r>
            <w:r w:rsidR="00AD5D77" w:rsidRPr="00E43509">
              <w:rPr>
                <w:color w:val="000000" w:themeColor="text1"/>
                <w:sz w:val="24"/>
                <w:szCs w:val="24"/>
              </w:rPr>
              <w:t>2.</w:t>
            </w:r>
          </w:p>
        </w:tc>
        <w:tc>
          <w:tcPr>
            <w:tcW w:w="4576" w:type="pct"/>
          </w:tcPr>
          <w:p w14:paraId="5D01BC5D" w14:textId="01C203FD" w:rsidR="00AD5D77" w:rsidRPr="00E43509" w:rsidRDefault="00AD5D77" w:rsidP="00AD5D77">
            <w:pPr>
              <w:jc w:val="both"/>
              <w:rPr>
                <w:color w:val="000000" w:themeColor="text1"/>
                <w:sz w:val="24"/>
                <w:szCs w:val="24"/>
              </w:rPr>
            </w:pPr>
            <w:r w:rsidRPr="00E43509">
              <w:rPr>
                <w:sz w:val="24"/>
                <w:szCs w:val="24"/>
              </w:rPr>
              <w:t xml:space="preserve">Išmaniosios apyrankės (fizinio pajėgumo matuokliai) </w:t>
            </w:r>
            <w:r w:rsidRPr="00E43509">
              <w:rPr>
                <w:color w:val="000000" w:themeColor="text1"/>
                <w:sz w:val="24"/>
                <w:szCs w:val="24"/>
              </w:rPr>
              <w:t xml:space="preserve">turi turėti </w:t>
            </w:r>
            <w:r w:rsidR="007135F1" w:rsidRPr="007135F1">
              <w:rPr>
                <w:sz w:val="24"/>
                <w:szCs w:val="24"/>
              </w:rPr>
              <w:t>į</w:t>
            </w:r>
            <w:r w:rsidR="007135F1" w:rsidRPr="007135F1">
              <w:t>diegta</w:t>
            </w:r>
            <w:r w:rsidRPr="007135F1">
              <w:rPr>
                <w:sz w:val="24"/>
                <w:szCs w:val="24"/>
              </w:rPr>
              <w:t xml:space="preserve"> </w:t>
            </w:r>
            <w:r w:rsidRPr="00E43509">
              <w:rPr>
                <w:color w:val="000000" w:themeColor="text1"/>
                <w:sz w:val="24"/>
                <w:szCs w:val="24"/>
              </w:rPr>
              <w:t xml:space="preserve">integracinę sąsają naudojantis įrangos kūrimo rinkiniu, turintys MD CE ženklinimą, matuojantys pulsą, širdies ritmo, kvėpavimo dažnį, </w:t>
            </w:r>
            <w:r w:rsidRPr="00E43509">
              <w:rPr>
                <w:sz w:val="24"/>
                <w:szCs w:val="24"/>
              </w:rPr>
              <w:t>EKG</w:t>
            </w:r>
            <w:r w:rsidRPr="00E43509">
              <w:rPr>
                <w:color w:val="000000" w:themeColor="text1"/>
                <w:sz w:val="24"/>
                <w:szCs w:val="24"/>
              </w:rPr>
              <w:t xml:space="preserve">, SpO2, pagrindinės kūno temperatūros, aktyvumo ir miego duomenis. </w:t>
            </w:r>
          </w:p>
          <w:p w14:paraId="4AF8028B" w14:textId="26A42789" w:rsidR="00AD5D77" w:rsidRPr="00E43509" w:rsidRDefault="00AD5D77" w:rsidP="00AD5D77">
            <w:pPr>
              <w:jc w:val="both"/>
              <w:rPr>
                <w:color w:val="000000" w:themeColor="text1"/>
                <w:sz w:val="24"/>
                <w:szCs w:val="24"/>
              </w:rPr>
            </w:pPr>
            <w:r w:rsidRPr="00E43509">
              <w:rPr>
                <w:color w:val="000000" w:themeColor="text1"/>
                <w:sz w:val="24"/>
                <w:szCs w:val="24"/>
                <w:lang w:eastAsia="en-GB"/>
              </w:rPr>
              <w:t>Duomenys automatizuotai turi būti gaunami iš išmaniosios apyrankės ne rečiau kaip valandos intervalu. </w:t>
            </w:r>
          </w:p>
        </w:tc>
      </w:tr>
      <w:tr w:rsidR="00AD5D77" w:rsidRPr="00E43509" w14:paraId="3525059D" w14:textId="77777777" w:rsidTr="0020426C">
        <w:tc>
          <w:tcPr>
            <w:tcW w:w="424" w:type="pct"/>
            <w:vAlign w:val="center"/>
          </w:tcPr>
          <w:p w14:paraId="6D099E22" w14:textId="11B3A325" w:rsidR="00AD5D77" w:rsidRPr="00E43509" w:rsidRDefault="005C670A" w:rsidP="00AD5D77">
            <w:pPr>
              <w:pStyle w:val="Sraopastraipa"/>
              <w:ind w:left="720" w:hanging="698"/>
              <w:jc w:val="center"/>
              <w:rPr>
                <w:color w:val="000000" w:themeColor="text1"/>
                <w:sz w:val="24"/>
                <w:szCs w:val="24"/>
              </w:rPr>
            </w:pPr>
            <w:r w:rsidRPr="00E43509">
              <w:rPr>
                <w:color w:val="000000" w:themeColor="text1"/>
                <w:sz w:val="24"/>
                <w:szCs w:val="24"/>
              </w:rPr>
              <w:t>7.1.</w:t>
            </w:r>
            <w:r w:rsidR="00AD5D77" w:rsidRPr="00E43509">
              <w:rPr>
                <w:color w:val="000000" w:themeColor="text1"/>
                <w:sz w:val="24"/>
                <w:szCs w:val="24"/>
              </w:rPr>
              <w:t>3.</w:t>
            </w:r>
          </w:p>
        </w:tc>
        <w:tc>
          <w:tcPr>
            <w:tcW w:w="4576" w:type="pct"/>
            <w:vAlign w:val="center"/>
          </w:tcPr>
          <w:p w14:paraId="25046861" w14:textId="45C5F4A0" w:rsidR="00AD5D77" w:rsidRPr="00E43509" w:rsidRDefault="00AD5D77" w:rsidP="00AD5D77">
            <w:pPr>
              <w:jc w:val="both"/>
              <w:rPr>
                <w:color w:val="000000" w:themeColor="text1"/>
                <w:sz w:val="24"/>
                <w:szCs w:val="24"/>
              </w:rPr>
            </w:pPr>
            <w:proofErr w:type="spellStart"/>
            <w:r w:rsidRPr="00E43509">
              <w:rPr>
                <w:rStyle w:val="PavadinimasDiagrama1"/>
                <w:b w:val="0"/>
                <w:bCs/>
                <w:color w:val="000000" w:themeColor="text1"/>
                <w:sz w:val="24"/>
                <w:szCs w:val="24"/>
              </w:rPr>
              <w:t>P</w:t>
            </w:r>
            <w:r w:rsidRPr="00E43509">
              <w:rPr>
                <w:rStyle w:val="PavadinimasDiagrama1"/>
                <w:b w:val="0"/>
                <w:sz w:val="24"/>
                <w:szCs w:val="24"/>
              </w:rPr>
              <w:t>ulsoksimetrai</w:t>
            </w:r>
            <w:proofErr w:type="spellEnd"/>
            <w:r w:rsidRPr="00E43509">
              <w:rPr>
                <w:rStyle w:val="PavadinimasDiagrama1"/>
                <w:b w:val="0"/>
                <w:bCs/>
                <w:color w:val="000000" w:themeColor="text1"/>
                <w:sz w:val="24"/>
                <w:szCs w:val="24"/>
              </w:rPr>
              <w:t xml:space="preserve"> su Bluetooth ryšiu, turi turėti </w:t>
            </w:r>
            <w:r w:rsidR="007135F1" w:rsidRPr="007135F1">
              <w:rPr>
                <w:rStyle w:val="PavadinimasDiagrama1"/>
                <w:b w:val="0"/>
                <w:bCs/>
                <w:sz w:val="24"/>
                <w:szCs w:val="24"/>
              </w:rPr>
              <w:t>įdiegta</w:t>
            </w:r>
            <w:r w:rsidRPr="007135F1">
              <w:rPr>
                <w:rStyle w:val="PavadinimasDiagrama1"/>
                <w:b w:val="0"/>
                <w:bCs/>
                <w:sz w:val="24"/>
                <w:szCs w:val="24"/>
              </w:rPr>
              <w:t xml:space="preserve"> </w:t>
            </w:r>
            <w:r w:rsidRPr="00E43509">
              <w:rPr>
                <w:rStyle w:val="PavadinimasDiagrama1"/>
                <w:b w:val="0"/>
                <w:bCs/>
                <w:color w:val="000000" w:themeColor="text1"/>
                <w:sz w:val="24"/>
                <w:szCs w:val="24"/>
              </w:rPr>
              <w:t>integracinę sąsają naudojantis įrangos kūrimo rinkiniu  automatiniam duomenų gavimui. Duomenys po kiekvieno matavimo automatiškai turi būti perduodami į sistemą ir iš karto atvaizduojami prie paciento duomenų.</w:t>
            </w:r>
          </w:p>
        </w:tc>
      </w:tr>
      <w:tr w:rsidR="00AD5D77" w:rsidRPr="00E43509" w14:paraId="3BCFD472" w14:textId="77777777" w:rsidTr="00D51A36">
        <w:tc>
          <w:tcPr>
            <w:tcW w:w="424" w:type="pct"/>
            <w:vAlign w:val="center"/>
          </w:tcPr>
          <w:p w14:paraId="523E88BA" w14:textId="7817FE67" w:rsidR="00AD5D77" w:rsidRPr="00E43509" w:rsidRDefault="005C670A" w:rsidP="00AD5D77">
            <w:pPr>
              <w:pStyle w:val="Sraopastraipa"/>
              <w:ind w:left="720" w:hanging="698"/>
              <w:jc w:val="center"/>
              <w:rPr>
                <w:color w:val="000000" w:themeColor="text1"/>
                <w:sz w:val="24"/>
                <w:szCs w:val="24"/>
              </w:rPr>
            </w:pPr>
            <w:r w:rsidRPr="00E43509">
              <w:rPr>
                <w:color w:val="000000" w:themeColor="text1"/>
                <w:sz w:val="24"/>
                <w:szCs w:val="24"/>
              </w:rPr>
              <w:t>7.1.</w:t>
            </w:r>
            <w:r w:rsidR="00AD5D77" w:rsidRPr="00E43509">
              <w:rPr>
                <w:color w:val="000000" w:themeColor="text1"/>
                <w:sz w:val="24"/>
                <w:szCs w:val="24"/>
              </w:rPr>
              <w:t>4.</w:t>
            </w:r>
          </w:p>
        </w:tc>
        <w:tc>
          <w:tcPr>
            <w:tcW w:w="4576" w:type="pct"/>
            <w:vAlign w:val="center"/>
          </w:tcPr>
          <w:p w14:paraId="44102E5F" w14:textId="7012D47E" w:rsidR="00AD5D77" w:rsidRPr="00E43509" w:rsidRDefault="00AD5D77" w:rsidP="00AD5D77">
            <w:pPr>
              <w:jc w:val="both"/>
              <w:rPr>
                <w:sz w:val="24"/>
                <w:szCs w:val="24"/>
              </w:rPr>
            </w:pPr>
            <w:proofErr w:type="spellStart"/>
            <w:r w:rsidRPr="00E43509">
              <w:rPr>
                <w:rStyle w:val="PavadinimasDiagrama1"/>
                <w:b w:val="0"/>
                <w:bCs/>
                <w:color w:val="000000" w:themeColor="text1"/>
                <w:sz w:val="24"/>
                <w:szCs w:val="24"/>
              </w:rPr>
              <w:t>G</w:t>
            </w:r>
            <w:r w:rsidRPr="00E43509">
              <w:rPr>
                <w:rStyle w:val="PavadinimasDiagrama1"/>
                <w:b w:val="0"/>
                <w:sz w:val="24"/>
                <w:szCs w:val="24"/>
              </w:rPr>
              <w:t>liukomačiai</w:t>
            </w:r>
            <w:proofErr w:type="spellEnd"/>
            <w:r w:rsidRPr="00E43509">
              <w:rPr>
                <w:rStyle w:val="PavadinimasDiagrama1"/>
                <w:b w:val="0"/>
                <w:bCs/>
                <w:color w:val="000000" w:themeColor="text1"/>
                <w:sz w:val="24"/>
                <w:szCs w:val="24"/>
              </w:rPr>
              <w:t xml:space="preserve"> su Bluetooth ryšiu, turi turėti </w:t>
            </w:r>
            <w:r w:rsidR="007135F1" w:rsidRPr="007135F1">
              <w:rPr>
                <w:rStyle w:val="PavadinimasDiagrama1"/>
                <w:b w:val="0"/>
                <w:bCs/>
                <w:sz w:val="24"/>
                <w:szCs w:val="24"/>
              </w:rPr>
              <w:t>įdiegta</w:t>
            </w:r>
            <w:r w:rsidRPr="007135F1">
              <w:rPr>
                <w:rStyle w:val="PavadinimasDiagrama1"/>
                <w:b w:val="0"/>
                <w:bCs/>
                <w:sz w:val="24"/>
                <w:szCs w:val="24"/>
              </w:rPr>
              <w:t xml:space="preserve"> </w:t>
            </w:r>
            <w:r w:rsidRPr="00E43509">
              <w:rPr>
                <w:rStyle w:val="PavadinimasDiagrama1"/>
                <w:b w:val="0"/>
                <w:bCs/>
                <w:color w:val="000000" w:themeColor="text1"/>
                <w:sz w:val="24"/>
                <w:szCs w:val="24"/>
              </w:rPr>
              <w:t>integracinę sąsają naudojantis įrangos kūrimo rinkiniu automatiniam duomenų gavimui. Duomenys po kiekvieno matavimo automatiškai turi būti perduodami į sistemą ir iš karto atvaizduojami prie paciento duomenų.</w:t>
            </w:r>
          </w:p>
        </w:tc>
      </w:tr>
    </w:tbl>
    <w:p w14:paraId="1070B16E" w14:textId="77777777" w:rsidR="00016CF5" w:rsidRPr="00E43509" w:rsidRDefault="00016CF5" w:rsidP="00FF1453">
      <w:pPr>
        <w:pStyle w:val="Sraopastraipa"/>
        <w:widowControl/>
        <w:tabs>
          <w:tab w:val="left" w:pos="1134"/>
        </w:tabs>
        <w:autoSpaceDE/>
        <w:autoSpaceDN/>
        <w:ind w:left="432" w:firstLine="0"/>
        <w:contextualSpacing/>
        <w:rPr>
          <w:color w:val="000000" w:themeColor="text1"/>
          <w:sz w:val="24"/>
          <w:szCs w:val="24"/>
        </w:rPr>
      </w:pPr>
    </w:p>
    <w:bookmarkEnd w:id="1"/>
    <w:p w14:paraId="293C525E" w14:textId="087DAE61" w:rsidR="00997575" w:rsidRPr="00E43509" w:rsidRDefault="00AD5D77">
      <w:pPr>
        <w:pStyle w:val="Sraopastraipa"/>
        <w:numPr>
          <w:ilvl w:val="1"/>
          <w:numId w:val="33"/>
        </w:numPr>
        <w:tabs>
          <w:tab w:val="left" w:pos="426"/>
          <w:tab w:val="left" w:pos="709"/>
          <w:tab w:val="left" w:pos="1134"/>
        </w:tabs>
        <w:contextualSpacing/>
        <w:rPr>
          <w:b/>
          <w:bCs/>
          <w:color w:val="000000" w:themeColor="text1"/>
          <w:sz w:val="24"/>
          <w:szCs w:val="24"/>
        </w:rPr>
      </w:pPr>
      <w:r w:rsidRPr="00E43509">
        <w:rPr>
          <w:b/>
          <w:bCs/>
          <w:sz w:val="24"/>
          <w:szCs w:val="24"/>
        </w:rPr>
        <w:t xml:space="preserve">lentelė. </w:t>
      </w:r>
      <w:r w:rsidR="005C670A" w:rsidRPr="00E43509">
        <w:rPr>
          <w:b/>
          <w:bCs/>
          <w:sz w:val="24"/>
          <w:szCs w:val="24"/>
        </w:rPr>
        <w:t xml:space="preserve">REIKALAVIMAI </w:t>
      </w:r>
      <w:r w:rsidR="00106DA6" w:rsidRPr="00E43509">
        <w:rPr>
          <w:b/>
          <w:bCs/>
          <w:sz w:val="24"/>
          <w:szCs w:val="24"/>
        </w:rPr>
        <w:t>PACIENTŲ NUOTOLINĖS STEBĖSENOS SISTEMO</w:t>
      </w:r>
      <w:r w:rsidR="004B26E0" w:rsidRPr="00E43509">
        <w:rPr>
          <w:b/>
          <w:bCs/>
          <w:color w:val="000000" w:themeColor="text1"/>
          <w:sz w:val="24"/>
          <w:szCs w:val="24"/>
        </w:rPr>
        <w:t>S PROCESA</w:t>
      </w:r>
      <w:r w:rsidR="005C670A" w:rsidRPr="00E43509">
        <w:rPr>
          <w:b/>
          <w:bCs/>
          <w:color w:val="000000" w:themeColor="text1"/>
          <w:sz w:val="24"/>
          <w:szCs w:val="24"/>
        </w:rPr>
        <w:t>MS</w:t>
      </w:r>
    </w:p>
    <w:tbl>
      <w:tblPr>
        <w:tblStyle w:val="Lentelstinklelis"/>
        <w:tblW w:w="5000" w:type="pct"/>
        <w:tblLook w:val="04A0" w:firstRow="1" w:lastRow="0" w:firstColumn="1" w:lastColumn="0" w:noHBand="0" w:noVBand="1"/>
      </w:tblPr>
      <w:tblGrid>
        <w:gridCol w:w="847"/>
        <w:gridCol w:w="2345"/>
        <w:gridCol w:w="6720"/>
      </w:tblGrid>
      <w:tr w:rsidR="00CF21A6" w:rsidRPr="00E43509" w14:paraId="32DC676A" w14:textId="586BE7F7" w:rsidTr="00CF21A6">
        <w:trPr>
          <w:trHeight w:val="284"/>
        </w:trPr>
        <w:tc>
          <w:tcPr>
            <w:tcW w:w="427" w:type="pct"/>
            <w:shd w:val="clear" w:color="auto" w:fill="F2F2F2" w:themeFill="background1" w:themeFillShade="F2"/>
          </w:tcPr>
          <w:p w14:paraId="137F692A" w14:textId="7BE9F2DE" w:rsidR="00CF21A6" w:rsidRPr="00E43509" w:rsidRDefault="00CF21A6" w:rsidP="00F50754">
            <w:pPr>
              <w:pStyle w:val="Sraopastraipa"/>
              <w:widowControl/>
              <w:autoSpaceDE/>
              <w:autoSpaceDN/>
              <w:ind w:left="0" w:firstLine="0"/>
              <w:jc w:val="center"/>
              <w:rPr>
                <w:b/>
                <w:bCs/>
                <w:position w:val="-1"/>
                <w:sz w:val="24"/>
                <w:szCs w:val="24"/>
              </w:rPr>
            </w:pPr>
            <w:bookmarkStart w:id="3" w:name="_qsh70q"/>
            <w:bookmarkEnd w:id="3"/>
            <w:r w:rsidRPr="00E43509">
              <w:rPr>
                <w:b/>
                <w:bCs/>
                <w:position w:val="-1"/>
                <w:sz w:val="24"/>
                <w:szCs w:val="24"/>
              </w:rPr>
              <w:t>Eil. Nr.</w:t>
            </w:r>
          </w:p>
        </w:tc>
        <w:tc>
          <w:tcPr>
            <w:tcW w:w="1183" w:type="pct"/>
            <w:shd w:val="clear" w:color="auto" w:fill="F2F2F2" w:themeFill="background1" w:themeFillShade="F2"/>
            <w:vAlign w:val="center"/>
          </w:tcPr>
          <w:p w14:paraId="5914FC28" w14:textId="18125CD0" w:rsidR="00CF21A6" w:rsidRPr="00E43509" w:rsidRDefault="00CF21A6" w:rsidP="00F50754">
            <w:pPr>
              <w:pStyle w:val="Sraopastraipa"/>
              <w:widowControl/>
              <w:autoSpaceDE/>
              <w:autoSpaceDN/>
              <w:ind w:left="0" w:firstLine="0"/>
              <w:jc w:val="center"/>
              <w:rPr>
                <w:position w:val="-1"/>
                <w:sz w:val="24"/>
                <w:szCs w:val="24"/>
              </w:rPr>
            </w:pPr>
            <w:r w:rsidRPr="00E43509">
              <w:rPr>
                <w:b/>
                <w:bCs/>
                <w:position w:val="-1"/>
                <w:sz w:val="24"/>
                <w:szCs w:val="24"/>
              </w:rPr>
              <w:t>Proceso pavadinimas</w:t>
            </w:r>
          </w:p>
        </w:tc>
        <w:tc>
          <w:tcPr>
            <w:tcW w:w="3390" w:type="pct"/>
            <w:shd w:val="clear" w:color="auto" w:fill="F2F2F2" w:themeFill="background1" w:themeFillShade="F2"/>
            <w:vAlign w:val="center"/>
          </w:tcPr>
          <w:p w14:paraId="3EAEC785" w14:textId="0EF5050B" w:rsidR="00CF21A6" w:rsidRPr="00E43509" w:rsidRDefault="00CF21A6" w:rsidP="00373284">
            <w:pPr>
              <w:pStyle w:val="Sraopastraipa"/>
              <w:widowControl/>
              <w:autoSpaceDE/>
              <w:autoSpaceDN/>
              <w:spacing w:before="60" w:after="60"/>
              <w:ind w:left="0" w:firstLine="0"/>
              <w:jc w:val="center"/>
              <w:rPr>
                <w:b/>
                <w:bCs/>
                <w:position w:val="-1"/>
                <w:sz w:val="24"/>
                <w:szCs w:val="24"/>
              </w:rPr>
            </w:pPr>
            <w:r w:rsidRPr="00E43509">
              <w:rPr>
                <w:b/>
                <w:bCs/>
                <w:position w:val="-1"/>
                <w:sz w:val="24"/>
                <w:szCs w:val="24"/>
              </w:rPr>
              <w:t>Reikalavimai</w:t>
            </w:r>
          </w:p>
        </w:tc>
      </w:tr>
      <w:tr w:rsidR="00CF21A6" w:rsidRPr="00E43509" w14:paraId="2AC2BE97" w14:textId="1672D39E" w:rsidTr="00CF21A6">
        <w:tc>
          <w:tcPr>
            <w:tcW w:w="427" w:type="pct"/>
          </w:tcPr>
          <w:p w14:paraId="783521C5" w14:textId="2A28B63F" w:rsidR="00CF21A6" w:rsidRPr="00E43509" w:rsidRDefault="00CF21A6" w:rsidP="007120F8">
            <w:pPr>
              <w:shd w:val="clear" w:color="auto" w:fill="FDFDFD"/>
              <w:rPr>
                <w:position w:val="-1"/>
                <w:sz w:val="24"/>
                <w:szCs w:val="24"/>
              </w:rPr>
            </w:pPr>
            <w:r w:rsidRPr="00E43509">
              <w:rPr>
                <w:position w:val="-1"/>
                <w:sz w:val="24"/>
                <w:szCs w:val="24"/>
              </w:rPr>
              <w:t>7.2.1.</w:t>
            </w:r>
          </w:p>
        </w:tc>
        <w:tc>
          <w:tcPr>
            <w:tcW w:w="1183" w:type="pct"/>
          </w:tcPr>
          <w:p w14:paraId="371D436E" w14:textId="2A0D2F33" w:rsidR="00CF21A6" w:rsidRPr="00E43509" w:rsidRDefault="00CF21A6" w:rsidP="007120F8">
            <w:pPr>
              <w:shd w:val="clear" w:color="auto" w:fill="FDFDFD"/>
              <w:rPr>
                <w:position w:val="-1"/>
                <w:sz w:val="24"/>
                <w:szCs w:val="24"/>
                <w:lang w:eastAsia="en-US"/>
              </w:rPr>
            </w:pPr>
            <w:r w:rsidRPr="00E43509">
              <w:rPr>
                <w:position w:val="-1"/>
                <w:sz w:val="24"/>
                <w:szCs w:val="24"/>
                <w:lang w:eastAsia="en-US"/>
              </w:rPr>
              <w:t>Paciento registravimas</w:t>
            </w:r>
          </w:p>
        </w:tc>
        <w:tc>
          <w:tcPr>
            <w:tcW w:w="3390" w:type="pct"/>
          </w:tcPr>
          <w:p w14:paraId="4E2D04BA" w14:textId="7CC46921" w:rsidR="00CF21A6" w:rsidRPr="00E43509" w:rsidRDefault="00CF21A6" w:rsidP="00373284">
            <w:pPr>
              <w:pStyle w:val="Sraopastraipa"/>
              <w:widowControl/>
              <w:autoSpaceDE/>
              <w:autoSpaceDN/>
              <w:ind w:left="0" w:firstLine="0"/>
              <w:rPr>
                <w:position w:val="-1"/>
                <w:sz w:val="24"/>
                <w:szCs w:val="24"/>
              </w:rPr>
            </w:pPr>
            <w:r w:rsidRPr="00E43509">
              <w:rPr>
                <w:position w:val="-1"/>
                <w:sz w:val="24"/>
                <w:szCs w:val="24"/>
              </w:rPr>
              <w:t>Sveikatos priežiūros darbuotojas turi galimybę registruoti pacientą sistemoje ir priskirti sveikatos priežiūros specialistą (pvz. atvejo vadybininką, šeimos gydytoją, kt.). Automatiškai sukuriama paciento sveikatos kortelė bei profilis mobiliajai programėlei. Sistema automatiškai išsiunčia prisijungimo duomenis prie mobilios programėlės pacientui el. paštu. Registracijos metu galima įvesti paciento asmeninius duomenis, gydymo įstaigos ar padalinio informaciją.</w:t>
            </w:r>
          </w:p>
        </w:tc>
      </w:tr>
      <w:tr w:rsidR="00CF21A6" w:rsidRPr="00E43509" w14:paraId="7FBF4635" w14:textId="7E503A75" w:rsidTr="00CF21A6">
        <w:tc>
          <w:tcPr>
            <w:tcW w:w="427" w:type="pct"/>
          </w:tcPr>
          <w:p w14:paraId="0143CA5A" w14:textId="23A83943" w:rsidR="00CF21A6" w:rsidRPr="00E43509" w:rsidRDefault="00CF21A6" w:rsidP="00373284">
            <w:pPr>
              <w:shd w:val="clear" w:color="auto" w:fill="FDFDFD"/>
              <w:rPr>
                <w:position w:val="-1"/>
                <w:sz w:val="24"/>
                <w:szCs w:val="24"/>
              </w:rPr>
            </w:pPr>
            <w:r w:rsidRPr="00E43509">
              <w:rPr>
                <w:position w:val="-1"/>
                <w:sz w:val="24"/>
                <w:szCs w:val="24"/>
              </w:rPr>
              <w:t>7.2.2.</w:t>
            </w:r>
          </w:p>
        </w:tc>
        <w:tc>
          <w:tcPr>
            <w:tcW w:w="1183" w:type="pct"/>
          </w:tcPr>
          <w:p w14:paraId="0C166593" w14:textId="295D744F" w:rsidR="00CF21A6" w:rsidRPr="00E43509" w:rsidRDefault="00CF21A6" w:rsidP="00373284">
            <w:pPr>
              <w:shd w:val="clear" w:color="auto" w:fill="FDFDFD"/>
              <w:rPr>
                <w:position w:val="-1"/>
                <w:sz w:val="24"/>
                <w:szCs w:val="24"/>
                <w:lang w:eastAsia="en-US"/>
              </w:rPr>
            </w:pPr>
            <w:r w:rsidRPr="00E43509">
              <w:rPr>
                <w:position w:val="-1"/>
                <w:sz w:val="24"/>
                <w:szCs w:val="24"/>
                <w:lang w:eastAsia="en-US"/>
              </w:rPr>
              <w:t>Paciento sveikatos kortelė</w:t>
            </w:r>
          </w:p>
        </w:tc>
        <w:tc>
          <w:tcPr>
            <w:tcW w:w="3390" w:type="pct"/>
          </w:tcPr>
          <w:p w14:paraId="66DF8713" w14:textId="4C005BEB" w:rsidR="00CF21A6" w:rsidRPr="00E43509" w:rsidRDefault="00CF21A6" w:rsidP="00373284">
            <w:pPr>
              <w:pStyle w:val="Sraopastraipa"/>
              <w:widowControl/>
              <w:autoSpaceDE/>
              <w:autoSpaceDN/>
              <w:ind w:left="0" w:firstLine="0"/>
              <w:rPr>
                <w:position w:val="-1"/>
                <w:sz w:val="24"/>
                <w:szCs w:val="24"/>
              </w:rPr>
            </w:pPr>
            <w:r w:rsidRPr="00E43509">
              <w:rPr>
                <w:position w:val="-1"/>
                <w:sz w:val="24"/>
                <w:szCs w:val="24"/>
              </w:rPr>
              <w:t>Užregistravus pacientą sistemoje, sveikatos priežiūros specialistas gali įvesti paciento ištyrimo ir sveikatos būklės vertinimo duomenis į kortelę: diagnozes, sveikatos rodiklius (kraujo spaudimą, pulsą, svorį, alergijas ir kt.). Taip pat galima suvesti ir peržiūrėti paskirtus vaistus ir sveikatos įrašus: diagnozes, kraujo ir gyvybinius rodiklius (įvestus sveikatos priežiūros specialisto, paciento ar gautus iš nešiojamos Įrangos), klausimynų rezultatus. Sistemoje galima stebėti paciento fizinio aktyvumo, mitybos ir vandens vartojimo duomenis.</w:t>
            </w:r>
          </w:p>
        </w:tc>
      </w:tr>
      <w:tr w:rsidR="00CF21A6" w:rsidRPr="00E43509" w14:paraId="5F1AF567" w14:textId="16C3FDE7" w:rsidTr="00CF21A6">
        <w:tc>
          <w:tcPr>
            <w:tcW w:w="427" w:type="pct"/>
          </w:tcPr>
          <w:p w14:paraId="178E0E19" w14:textId="3B982431"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lastRenderedPageBreak/>
              <w:t>7.2.3.</w:t>
            </w:r>
          </w:p>
        </w:tc>
        <w:tc>
          <w:tcPr>
            <w:tcW w:w="1183" w:type="pct"/>
          </w:tcPr>
          <w:p w14:paraId="67F565AC" w14:textId="20B69565"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Konsultavimas</w:t>
            </w:r>
          </w:p>
        </w:tc>
        <w:tc>
          <w:tcPr>
            <w:tcW w:w="3390" w:type="pct"/>
          </w:tcPr>
          <w:p w14:paraId="77F054FD" w14:textId="5DC1B46D" w:rsidR="00CF21A6" w:rsidRPr="00E43509" w:rsidRDefault="00CF21A6" w:rsidP="00373284">
            <w:pPr>
              <w:jc w:val="both"/>
              <w:rPr>
                <w:position w:val="-1"/>
                <w:sz w:val="24"/>
                <w:szCs w:val="24"/>
              </w:rPr>
            </w:pPr>
            <w:r w:rsidRPr="00E43509">
              <w:rPr>
                <w:position w:val="-1"/>
                <w:sz w:val="24"/>
                <w:szCs w:val="24"/>
              </w:rPr>
              <w:t>Po konsultacijos turi būti galimybė įvesti jos aprašymą, rekomendacijas pacientui ir nurodymus kitiems sveikatos priežiūros specialistams.</w:t>
            </w:r>
          </w:p>
        </w:tc>
      </w:tr>
      <w:tr w:rsidR="00CF21A6" w:rsidRPr="00E43509" w14:paraId="5D44ADEE" w14:textId="4B925F6D" w:rsidTr="00CF21A6">
        <w:tc>
          <w:tcPr>
            <w:tcW w:w="427" w:type="pct"/>
          </w:tcPr>
          <w:p w14:paraId="35BF2B54" w14:textId="4E382C21"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7.2.4.</w:t>
            </w:r>
          </w:p>
        </w:tc>
        <w:tc>
          <w:tcPr>
            <w:tcW w:w="1183" w:type="pct"/>
          </w:tcPr>
          <w:p w14:paraId="2845557F" w14:textId="3FBFA239"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Komunikavimas su pacientu</w:t>
            </w:r>
          </w:p>
        </w:tc>
        <w:tc>
          <w:tcPr>
            <w:tcW w:w="3390" w:type="pct"/>
          </w:tcPr>
          <w:p w14:paraId="4963B00A" w14:textId="0F65AF8B" w:rsidR="00CF21A6" w:rsidRPr="00E43509" w:rsidRDefault="00CF21A6" w:rsidP="00373284">
            <w:pPr>
              <w:jc w:val="both"/>
              <w:rPr>
                <w:position w:val="-1"/>
                <w:sz w:val="24"/>
                <w:szCs w:val="24"/>
              </w:rPr>
            </w:pPr>
            <w:r w:rsidRPr="00E43509">
              <w:rPr>
                <w:position w:val="-1"/>
                <w:sz w:val="24"/>
                <w:szCs w:val="24"/>
              </w:rPr>
              <w:t xml:space="preserve">Sveikatos priežiūros specialistas turi galimybę bendrauti su pacientu per </w:t>
            </w:r>
            <w:r w:rsidRPr="00E43509">
              <w:rPr>
                <w:sz w:val="24"/>
                <w:szCs w:val="24"/>
              </w:rPr>
              <w:t>žinučių sistemą</w:t>
            </w:r>
            <w:r w:rsidRPr="00E43509">
              <w:rPr>
                <w:position w:val="-1"/>
                <w:sz w:val="24"/>
                <w:szCs w:val="24"/>
              </w:rPr>
              <w:t>, konsultuoti gydymo klausimais, teikti nurodymus</w:t>
            </w:r>
            <w:r w:rsidR="00E43509" w:rsidRPr="00E43509">
              <w:rPr>
                <w:position w:val="-1"/>
                <w:sz w:val="24"/>
                <w:szCs w:val="24"/>
              </w:rPr>
              <w:t>,</w:t>
            </w:r>
            <w:r w:rsidRPr="00E43509">
              <w:rPr>
                <w:position w:val="-1"/>
                <w:sz w:val="24"/>
                <w:szCs w:val="24"/>
              </w:rPr>
              <w:t xml:space="preserve"> rekomendacijas. Sveikatos priežiūros specialistas gali siųsti pacientams ar jų grupėms į mobiliąją programėlę su gydymu susijusią informaciją: paskaitas, instrukcijas, medicininę medžiagą. Taip pat pranešimus su per sistemą prisegamais failais.</w:t>
            </w:r>
          </w:p>
        </w:tc>
      </w:tr>
      <w:tr w:rsidR="00CF21A6" w:rsidRPr="00E43509" w14:paraId="25FF5F2E" w14:textId="114D314D" w:rsidTr="00CF21A6">
        <w:tc>
          <w:tcPr>
            <w:tcW w:w="427" w:type="pct"/>
          </w:tcPr>
          <w:p w14:paraId="23125BC7" w14:textId="7EF163BE"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7.2.5.</w:t>
            </w:r>
          </w:p>
        </w:tc>
        <w:tc>
          <w:tcPr>
            <w:tcW w:w="1183" w:type="pct"/>
          </w:tcPr>
          <w:p w14:paraId="2ED16026" w14:textId="01EE03BF"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Individualizuoto sveikatos priežiūros plano sukūrimas</w:t>
            </w:r>
          </w:p>
        </w:tc>
        <w:tc>
          <w:tcPr>
            <w:tcW w:w="3390" w:type="pct"/>
          </w:tcPr>
          <w:p w14:paraId="59692054" w14:textId="601589EC" w:rsidR="00CF21A6" w:rsidRPr="00E43509" w:rsidRDefault="00CF21A6" w:rsidP="00373284">
            <w:pPr>
              <w:jc w:val="both"/>
              <w:rPr>
                <w:position w:val="-1"/>
                <w:sz w:val="24"/>
                <w:szCs w:val="24"/>
              </w:rPr>
            </w:pPr>
            <w:r w:rsidRPr="00E43509">
              <w:rPr>
                <w:position w:val="-1"/>
                <w:sz w:val="24"/>
                <w:szCs w:val="24"/>
              </w:rPr>
              <w:t>Sveikatos priežiūros specialistas platformoje parengia pacientui individualų sveikatos priežiūros ar stebėsenos planą, kuriame gali paskirti matavimus (įvedamus rankiniu būdu arba gaunamus iš išmanios Įrangos), fizinės veiklos tikslus (pvz., žingsnių skaičių), pratimus pagal paciento fizinį pasirengimą, vaistų vartojimą, klausimynus nustatytu dažnumu ir mitybos dienoraščio pildymą.</w:t>
            </w:r>
          </w:p>
        </w:tc>
      </w:tr>
      <w:tr w:rsidR="00CF21A6" w:rsidRPr="00E43509" w14:paraId="3B1D69CB" w14:textId="6938C30D" w:rsidTr="00CF21A6">
        <w:tc>
          <w:tcPr>
            <w:tcW w:w="427" w:type="pct"/>
          </w:tcPr>
          <w:p w14:paraId="489F27F4" w14:textId="147B6D2F"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7.2.6.</w:t>
            </w:r>
          </w:p>
        </w:tc>
        <w:tc>
          <w:tcPr>
            <w:tcW w:w="1183" w:type="pct"/>
          </w:tcPr>
          <w:p w14:paraId="50F31DCF" w14:textId="1257AD47"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Paciento stebėsena</w:t>
            </w:r>
          </w:p>
        </w:tc>
        <w:tc>
          <w:tcPr>
            <w:tcW w:w="3390" w:type="pct"/>
          </w:tcPr>
          <w:p w14:paraId="419FC355" w14:textId="61ED3293" w:rsidR="00CF21A6" w:rsidRPr="00E43509" w:rsidRDefault="008345EC" w:rsidP="00373284">
            <w:pPr>
              <w:jc w:val="both"/>
              <w:rPr>
                <w:sz w:val="24"/>
                <w:szCs w:val="24"/>
              </w:rPr>
            </w:pPr>
            <w:r w:rsidRPr="00E43509">
              <w:rPr>
                <w:position w:val="-1"/>
                <w:sz w:val="24"/>
                <w:szCs w:val="24"/>
              </w:rPr>
              <w:t>S</w:t>
            </w:r>
            <w:r w:rsidR="00CF21A6" w:rsidRPr="00E43509">
              <w:rPr>
                <w:position w:val="-1"/>
                <w:sz w:val="24"/>
                <w:szCs w:val="24"/>
              </w:rPr>
              <w:t>veikatos priežiūros specialistas</w:t>
            </w:r>
            <w:r w:rsidR="00CF21A6" w:rsidRPr="00E43509">
              <w:rPr>
                <w:sz w:val="24"/>
                <w:szCs w:val="24"/>
              </w:rPr>
              <w:t xml:space="preserve"> platformoje nuotoliniu būdu gali stebėti paciento mitybos ir vaistų vartojimo įpročius, fizinį aktyvumą, sveikatos rodiklius (pvz., pulsą, kraujo spaudimą, svorį, EKG, liemens apimtį,  suleidžiamo insulino kiekį, gliukozės lygį), analizuojant paciento įvestus duomenis ir išmanios Įrangos matavimus. Sistema automatiškai stebi paciento veiklą ir sveikatos rodiklius, siunčia įspėjamuosius pranešimus  apie kritinius pokyčius ar nevykdomas užduotis į informacijos suvestinę  ir formuoja užduotis </w:t>
            </w:r>
            <w:r w:rsidR="00CF21A6" w:rsidRPr="00E43509">
              <w:rPr>
                <w:position w:val="-1"/>
                <w:sz w:val="24"/>
                <w:szCs w:val="24"/>
              </w:rPr>
              <w:t xml:space="preserve">sveikatos priežiūros </w:t>
            </w:r>
            <w:r w:rsidR="00CF21A6" w:rsidRPr="00E43509">
              <w:rPr>
                <w:sz w:val="24"/>
                <w:szCs w:val="24"/>
              </w:rPr>
              <w:t>specialistui. Pacientui siunčiami priminimai įvesti rodiklius, pažymėti vaistus ar atlikti numatytas veiklas. Taip pat galima stebėti emocinės ir fizinės savijautos klausimynų rezultatus bei koreguoti fizinės veiklos tikslus pagal paciento vertinimo skales.</w:t>
            </w:r>
          </w:p>
        </w:tc>
      </w:tr>
      <w:tr w:rsidR="00CF21A6" w:rsidRPr="00E43509" w14:paraId="656E33B6" w14:textId="5C28C362" w:rsidTr="00CF21A6">
        <w:tc>
          <w:tcPr>
            <w:tcW w:w="427" w:type="pct"/>
          </w:tcPr>
          <w:p w14:paraId="6D677A2F" w14:textId="53D7EEA0"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7.2.7.</w:t>
            </w:r>
          </w:p>
        </w:tc>
        <w:tc>
          <w:tcPr>
            <w:tcW w:w="1183" w:type="pct"/>
          </w:tcPr>
          <w:p w14:paraId="72707380" w14:textId="1CCC8719"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Ataskaitos</w:t>
            </w:r>
          </w:p>
        </w:tc>
        <w:tc>
          <w:tcPr>
            <w:tcW w:w="3390" w:type="pct"/>
          </w:tcPr>
          <w:p w14:paraId="22DC7BB7" w14:textId="7862A2D5" w:rsidR="00CF21A6" w:rsidRPr="00E43509" w:rsidRDefault="00CF21A6" w:rsidP="00F50754">
            <w:pPr>
              <w:jc w:val="both"/>
              <w:rPr>
                <w:position w:val="-1"/>
                <w:sz w:val="24"/>
                <w:szCs w:val="24"/>
              </w:rPr>
            </w:pPr>
            <w:r w:rsidRPr="00E43509">
              <w:rPr>
                <w:position w:val="-1"/>
                <w:sz w:val="24"/>
                <w:szCs w:val="24"/>
              </w:rPr>
              <w:t>Sistema automatiškai generuoja ir siunčia į paciento el. paštą savaitines ataskaitas su sveikatos rodiklių dinamika, įskaitant matavimus, kritines reikšmes ir fizinę veiklą.</w:t>
            </w:r>
          </w:p>
        </w:tc>
      </w:tr>
    </w:tbl>
    <w:p w14:paraId="6BC29A35" w14:textId="62369736" w:rsidR="009A62BC" w:rsidRPr="00E43509" w:rsidRDefault="00CD41FD">
      <w:pPr>
        <w:pStyle w:val="Sraassunumeriais41"/>
        <w:numPr>
          <w:ilvl w:val="1"/>
          <w:numId w:val="33"/>
        </w:numPr>
        <w:tabs>
          <w:tab w:val="left" w:pos="426"/>
        </w:tabs>
        <w:spacing w:before="240" w:line="240" w:lineRule="auto"/>
        <w:ind w:left="0" w:firstLine="0"/>
        <w:textDirection w:val="lrTb"/>
        <w:rPr>
          <w:rFonts w:ascii="Times New Roman" w:eastAsia="Times New Roman" w:hAnsi="Times New Roman"/>
          <w:b/>
          <w:bCs/>
          <w:sz w:val="24"/>
          <w:szCs w:val="24"/>
          <w:lang w:val="lt-LT"/>
        </w:rPr>
      </w:pPr>
      <w:bookmarkStart w:id="4" w:name="_Toc77678393"/>
      <w:r w:rsidRPr="00E43509">
        <w:rPr>
          <w:rFonts w:ascii="Times New Roman" w:hAnsi="Times New Roman"/>
          <w:b/>
          <w:bCs/>
          <w:color w:val="000000" w:themeColor="text1"/>
          <w:sz w:val="24"/>
          <w:szCs w:val="24"/>
          <w:lang w:val="lt-LT"/>
        </w:rPr>
        <w:t xml:space="preserve">lentelė. </w:t>
      </w:r>
      <w:r w:rsidR="005C670A" w:rsidRPr="00E43509">
        <w:rPr>
          <w:rFonts w:ascii="Times New Roman" w:hAnsi="Times New Roman"/>
          <w:b/>
          <w:bCs/>
          <w:color w:val="000000" w:themeColor="text1"/>
          <w:sz w:val="24"/>
          <w:szCs w:val="24"/>
          <w:lang w:val="lt-LT"/>
        </w:rPr>
        <w:t xml:space="preserve">REIKALAVIMAI </w:t>
      </w:r>
      <w:r w:rsidR="00106DA6" w:rsidRPr="00E43509">
        <w:rPr>
          <w:rFonts w:ascii="Times New Roman" w:hAnsi="Times New Roman"/>
          <w:b/>
          <w:bCs/>
          <w:sz w:val="24"/>
          <w:szCs w:val="24"/>
          <w:lang w:val="lt-LT"/>
        </w:rPr>
        <w:t>PACIENTŲ NUOTOLINĖS STEBĖSENOS</w:t>
      </w:r>
      <w:r w:rsidR="00106DA6" w:rsidRPr="00E43509">
        <w:rPr>
          <w:rFonts w:ascii="Times New Roman" w:eastAsia="Times New Roman" w:hAnsi="Times New Roman"/>
          <w:b/>
          <w:bCs/>
          <w:sz w:val="24"/>
          <w:szCs w:val="24"/>
          <w:lang w:val="lt-LT"/>
        </w:rPr>
        <w:t xml:space="preserve"> </w:t>
      </w:r>
      <w:r w:rsidR="004B26E0" w:rsidRPr="00E43509">
        <w:rPr>
          <w:rFonts w:ascii="Times New Roman" w:eastAsia="Times New Roman" w:hAnsi="Times New Roman"/>
          <w:b/>
          <w:bCs/>
          <w:sz w:val="24"/>
          <w:szCs w:val="24"/>
          <w:lang w:val="lt-LT"/>
        </w:rPr>
        <w:t xml:space="preserve">SISTEMOS </w:t>
      </w:r>
      <w:r w:rsidR="009A62BC" w:rsidRPr="00E43509">
        <w:rPr>
          <w:rFonts w:ascii="Times New Roman" w:eastAsia="Times New Roman" w:hAnsi="Times New Roman"/>
          <w:b/>
          <w:bCs/>
          <w:sz w:val="24"/>
          <w:szCs w:val="24"/>
          <w:lang w:val="lt-LT"/>
        </w:rPr>
        <w:t>FUNKCIN</w:t>
      </w:r>
      <w:r w:rsidR="00A46170">
        <w:rPr>
          <w:rFonts w:ascii="Times New Roman" w:eastAsia="Times New Roman" w:hAnsi="Times New Roman"/>
          <w:b/>
          <w:bCs/>
          <w:sz w:val="24"/>
          <w:szCs w:val="24"/>
          <w:lang w:val="lt-LT"/>
        </w:rPr>
        <w:t xml:space="preserve">EI </w:t>
      </w:r>
      <w:r w:rsidR="009A62BC" w:rsidRPr="00E43509">
        <w:rPr>
          <w:rFonts w:ascii="Times New Roman" w:eastAsia="Times New Roman" w:hAnsi="Times New Roman"/>
          <w:b/>
          <w:bCs/>
          <w:sz w:val="24"/>
          <w:szCs w:val="24"/>
          <w:lang w:val="lt-LT"/>
        </w:rPr>
        <w:t>ARCHITEKTŪRA</w:t>
      </w:r>
      <w:bookmarkEnd w:id="4"/>
      <w:r w:rsidR="005C670A" w:rsidRPr="00E43509">
        <w:rPr>
          <w:rFonts w:ascii="Times New Roman" w:eastAsia="Times New Roman" w:hAnsi="Times New Roman"/>
          <w:b/>
          <w:bCs/>
          <w:sz w:val="24"/>
          <w:szCs w:val="24"/>
          <w:lang w:val="lt-LT"/>
        </w:rPr>
        <w:t>I</w:t>
      </w:r>
    </w:p>
    <w:tbl>
      <w:tblPr>
        <w:tblStyle w:val="Lentelstinklelis"/>
        <w:tblW w:w="5003" w:type="pct"/>
        <w:tblLook w:val="04A0" w:firstRow="1" w:lastRow="0" w:firstColumn="1" w:lastColumn="0" w:noHBand="0" w:noVBand="1"/>
      </w:tblPr>
      <w:tblGrid>
        <w:gridCol w:w="936"/>
        <w:gridCol w:w="2714"/>
        <w:gridCol w:w="6268"/>
      </w:tblGrid>
      <w:tr w:rsidR="00CF21A6" w:rsidRPr="00E43509" w14:paraId="0F0FE8CE" w14:textId="72E4C00E" w:rsidTr="00CF21A6">
        <w:trPr>
          <w:trHeight w:val="284"/>
        </w:trPr>
        <w:tc>
          <w:tcPr>
            <w:tcW w:w="472" w:type="pct"/>
            <w:shd w:val="clear" w:color="auto" w:fill="F2F2F2" w:themeFill="background1" w:themeFillShade="F2"/>
          </w:tcPr>
          <w:p w14:paraId="7269F55B" w14:textId="7D52E0ED" w:rsidR="00CF21A6" w:rsidRPr="00E43509" w:rsidRDefault="00CF21A6" w:rsidP="008B1607">
            <w:pPr>
              <w:pStyle w:val="Sraopastraipa"/>
              <w:widowControl/>
              <w:autoSpaceDE/>
              <w:autoSpaceDN/>
              <w:spacing w:before="60" w:after="60"/>
              <w:ind w:left="0" w:firstLine="0"/>
              <w:jc w:val="left"/>
              <w:rPr>
                <w:b/>
                <w:bCs/>
                <w:position w:val="-1"/>
                <w:sz w:val="24"/>
                <w:szCs w:val="24"/>
              </w:rPr>
            </w:pPr>
            <w:r w:rsidRPr="00E43509">
              <w:rPr>
                <w:b/>
                <w:bCs/>
                <w:position w:val="-1"/>
                <w:sz w:val="24"/>
                <w:szCs w:val="24"/>
              </w:rPr>
              <w:t>Eil. Nr.</w:t>
            </w:r>
          </w:p>
        </w:tc>
        <w:tc>
          <w:tcPr>
            <w:tcW w:w="1368" w:type="pct"/>
            <w:shd w:val="clear" w:color="auto" w:fill="F2F2F2" w:themeFill="background1" w:themeFillShade="F2"/>
          </w:tcPr>
          <w:p w14:paraId="637B387F" w14:textId="6F037344" w:rsidR="00CF21A6" w:rsidRPr="00E43509" w:rsidRDefault="00CF21A6" w:rsidP="008B1607">
            <w:pPr>
              <w:pStyle w:val="Sraopastraipa"/>
              <w:widowControl/>
              <w:autoSpaceDE/>
              <w:autoSpaceDN/>
              <w:spacing w:before="60" w:after="60"/>
              <w:ind w:left="0" w:firstLine="0"/>
              <w:jc w:val="left"/>
              <w:rPr>
                <w:b/>
                <w:bCs/>
                <w:position w:val="-1"/>
                <w:sz w:val="24"/>
                <w:szCs w:val="24"/>
              </w:rPr>
            </w:pPr>
            <w:r w:rsidRPr="00E43509">
              <w:rPr>
                <w:b/>
                <w:bCs/>
                <w:position w:val="-1"/>
                <w:sz w:val="24"/>
                <w:szCs w:val="24"/>
              </w:rPr>
              <w:t>Modulio pavadinimas</w:t>
            </w:r>
          </w:p>
        </w:tc>
        <w:tc>
          <w:tcPr>
            <w:tcW w:w="3160" w:type="pct"/>
            <w:shd w:val="clear" w:color="auto" w:fill="F2F2F2" w:themeFill="background1" w:themeFillShade="F2"/>
          </w:tcPr>
          <w:p w14:paraId="4CA8D218" w14:textId="2F1F05EA" w:rsidR="00CF21A6" w:rsidRPr="00E43509" w:rsidRDefault="00CF21A6" w:rsidP="008B1607">
            <w:pPr>
              <w:pStyle w:val="Sraopastraipa"/>
              <w:widowControl/>
              <w:autoSpaceDE/>
              <w:autoSpaceDN/>
              <w:spacing w:before="60" w:after="60"/>
              <w:ind w:left="0" w:firstLine="0"/>
              <w:jc w:val="center"/>
              <w:rPr>
                <w:b/>
                <w:bCs/>
                <w:position w:val="-1"/>
                <w:sz w:val="24"/>
                <w:szCs w:val="24"/>
              </w:rPr>
            </w:pPr>
            <w:r w:rsidRPr="00E43509">
              <w:rPr>
                <w:b/>
                <w:bCs/>
                <w:position w:val="-1"/>
                <w:sz w:val="24"/>
                <w:szCs w:val="24"/>
              </w:rPr>
              <w:t>Reikalavimai</w:t>
            </w:r>
          </w:p>
        </w:tc>
      </w:tr>
      <w:tr w:rsidR="00CF21A6" w:rsidRPr="00E43509" w14:paraId="1A38CDEE" w14:textId="00E1A07A" w:rsidTr="00CF21A6">
        <w:tc>
          <w:tcPr>
            <w:tcW w:w="472" w:type="pct"/>
            <w:shd w:val="clear" w:color="auto" w:fill="F2F2F2" w:themeFill="background1" w:themeFillShade="F2"/>
          </w:tcPr>
          <w:p w14:paraId="3FCF49B2" w14:textId="0CB537E8" w:rsidR="00CF21A6" w:rsidRPr="00E43509" w:rsidRDefault="00CF21A6" w:rsidP="00373284">
            <w:pPr>
              <w:pStyle w:val="Sraopastraipa"/>
              <w:widowControl/>
              <w:autoSpaceDE/>
              <w:autoSpaceDN/>
              <w:spacing w:before="60" w:after="60"/>
              <w:ind w:left="0" w:firstLine="0"/>
              <w:rPr>
                <w:b/>
                <w:bCs/>
                <w:i/>
                <w:iCs/>
                <w:position w:val="-1"/>
                <w:sz w:val="24"/>
                <w:szCs w:val="24"/>
              </w:rPr>
            </w:pPr>
            <w:r w:rsidRPr="00E43509">
              <w:rPr>
                <w:b/>
                <w:bCs/>
                <w:i/>
                <w:iCs/>
                <w:position w:val="-1"/>
                <w:sz w:val="24"/>
                <w:szCs w:val="24"/>
              </w:rPr>
              <w:t>7.3.1.</w:t>
            </w:r>
          </w:p>
        </w:tc>
        <w:tc>
          <w:tcPr>
            <w:tcW w:w="4528" w:type="pct"/>
            <w:gridSpan w:val="2"/>
            <w:shd w:val="clear" w:color="auto" w:fill="F2F2F2" w:themeFill="background1" w:themeFillShade="F2"/>
          </w:tcPr>
          <w:p w14:paraId="6AD606E4" w14:textId="65F6956C" w:rsidR="00CF21A6" w:rsidRPr="00E43509" w:rsidRDefault="00CF21A6" w:rsidP="00373284">
            <w:pPr>
              <w:pStyle w:val="Sraopastraipa"/>
              <w:widowControl/>
              <w:autoSpaceDE/>
              <w:autoSpaceDN/>
              <w:spacing w:before="60" w:after="60"/>
              <w:ind w:left="0" w:firstLine="0"/>
              <w:rPr>
                <w:b/>
                <w:bCs/>
                <w:i/>
                <w:iCs/>
                <w:position w:val="-1"/>
                <w:sz w:val="24"/>
                <w:szCs w:val="24"/>
              </w:rPr>
            </w:pPr>
            <w:r w:rsidRPr="00E43509">
              <w:rPr>
                <w:b/>
                <w:bCs/>
                <w:i/>
                <w:iCs/>
                <w:position w:val="-1"/>
                <w:sz w:val="24"/>
                <w:szCs w:val="24"/>
              </w:rPr>
              <w:t>Mobili programėlė</w:t>
            </w:r>
          </w:p>
        </w:tc>
      </w:tr>
      <w:tr w:rsidR="00CF21A6" w:rsidRPr="00E43509" w14:paraId="1FD82CF7" w14:textId="0927795A" w:rsidTr="00CF21A6">
        <w:tc>
          <w:tcPr>
            <w:tcW w:w="472" w:type="pct"/>
          </w:tcPr>
          <w:p w14:paraId="6CCC2AA6" w14:textId="481245CE"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7.3.1.1.</w:t>
            </w:r>
          </w:p>
        </w:tc>
        <w:tc>
          <w:tcPr>
            <w:tcW w:w="1368" w:type="pct"/>
          </w:tcPr>
          <w:p w14:paraId="1040D4D8" w14:textId="0E4AF601"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Mobili programėlė pacientui</w:t>
            </w:r>
          </w:p>
        </w:tc>
        <w:tc>
          <w:tcPr>
            <w:tcW w:w="3160" w:type="pct"/>
          </w:tcPr>
          <w:p w14:paraId="7694B4F2" w14:textId="15E8C0CA" w:rsidR="00CF21A6" w:rsidRPr="00E43509" w:rsidRDefault="00CF21A6" w:rsidP="00373284">
            <w:pPr>
              <w:pStyle w:val="Sraopastraipa"/>
              <w:ind w:left="33" w:hanging="33"/>
              <w:rPr>
                <w:position w:val="-1"/>
                <w:sz w:val="24"/>
                <w:szCs w:val="24"/>
              </w:rPr>
            </w:pPr>
            <w:r w:rsidRPr="00E43509">
              <w:rPr>
                <w:position w:val="-1"/>
                <w:sz w:val="24"/>
                <w:szCs w:val="24"/>
              </w:rPr>
              <w:t>Mobili programėlė skirta paciento duomenų, užduočių ir rekomendacijų valdymui gydymo metu. Joje pacientas gali:</w:t>
            </w:r>
          </w:p>
          <w:p w14:paraId="7A896618" w14:textId="77777777" w:rsidR="00CF21A6" w:rsidRPr="00E43509" w:rsidRDefault="00CF21A6">
            <w:pPr>
              <w:pStyle w:val="Sraopastraipa"/>
              <w:numPr>
                <w:ilvl w:val="0"/>
                <w:numId w:val="19"/>
              </w:numPr>
              <w:tabs>
                <w:tab w:val="clear" w:pos="720"/>
                <w:tab w:val="num" w:pos="317"/>
                <w:tab w:val="num" w:pos="459"/>
              </w:tabs>
              <w:ind w:left="175" w:hanging="142"/>
              <w:rPr>
                <w:position w:val="-1"/>
                <w:sz w:val="24"/>
                <w:szCs w:val="24"/>
              </w:rPr>
            </w:pPr>
            <w:r w:rsidRPr="00E43509">
              <w:rPr>
                <w:position w:val="-1"/>
                <w:sz w:val="24"/>
                <w:szCs w:val="24"/>
              </w:rPr>
              <w:t>peržiūrėti ir vykdyti sveikatos priežiūros plano užduotis (matavimus, fizinę veiklą);</w:t>
            </w:r>
          </w:p>
          <w:p w14:paraId="041E8DAD" w14:textId="77777777" w:rsidR="00CF21A6" w:rsidRPr="00E43509" w:rsidRDefault="00CF21A6">
            <w:pPr>
              <w:pStyle w:val="Sraopastraipa"/>
              <w:numPr>
                <w:ilvl w:val="0"/>
                <w:numId w:val="19"/>
              </w:numPr>
              <w:tabs>
                <w:tab w:val="clear" w:pos="720"/>
                <w:tab w:val="num" w:pos="317"/>
              </w:tabs>
              <w:ind w:left="175" w:hanging="142"/>
              <w:rPr>
                <w:position w:val="-1"/>
                <w:sz w:val="24"/>
                <w:szCs w:val="24"/>
              </w:rPr>
            </w:pPr>
            <w:r w:rsidRPr="00E43509">
              <w:rPr>
                <w:position w:val="-1"/>
                <w:sz w:val="24"/>
                <w:szCs w:val="24"/>
              </w:rPr>
              <w:t>bendrauti su sveikatos priežiūros specialistu;</w:t>
            </w:r>
          </w:p>
          <w:p w14:paraId="232DC924" w14:textId="77777777" w:rsidR="00CF21A6" w:rsidRPr="00E43509" w:rsidRDefault="00CF21A6">
            <w:pPr>
              <w:pStyle w:val="Sraopastraipa"/>
              <w:numPr>
                <w:ilvl w:val="0"/>
                <w:numId w:val="19"/>
              </w:numPr>
              <w:tabs>
                <w:tab w:val="clear" w:pos="720"/>
                <w:tab w:val="num" w:pos="317"/>
              </w:tabs>
              <w:ind w:left="175" w:hanging="142"/>
              <w:rPr>
                <w:position w:val="-1"/>
                <w:sz w:val="24"/>
                <w:szCs w:val="24"/>
              </w:rPr>
            </w:pPr>
            <w:r w:rsidRPr="00E43509">
              <w:rPr>
                <w:position w:val="-1"/>
                <w:sz w:val="24"/>
                <w:szCs w:val="24"/>
              </w:rPr>
              <w:t>peržiūrėti konsultacijų išrašus;</w:t>
            </w:r>
          </w:p>
          <w:p w14:paraId="2E8A32C3" w14:textId="77777777" w:rsidR="00CF21A6" w:rsidRPr="00E43509" w:rsidRDefault="00CF21A6">
            <w:pPr>
              <w:pStyle w:val="Sraopastraipa"/>
              <w:numPr>
                <w:ilvl w:val="0"/>
                <w:numId w:val="19"/>
              </w:numPr>
              <w:tabs>
                <w:tab w:val="clear" w:pos="720"/>
                <w:tab w:val="num" w:pos="317"/>
              </w:tabs>
              <w:ind w:left="175" w:hanging="142"/>
              <w:rPr>
                <w:position w:val="-1"/>
                <w:sz w:val="24"/>
                <w:szCs w:val="24"/>
              </w:rPr>
            </w:pPr>
            <w:r w:rsidRPr="00E43509">
              <w:rPr>
                <w:position w:val="-1"/>
                <w:sz w:val="24"/>
                <w:szCs w:val="24"/>
              </w:rPr>
              <w:t>gauti ir peržiūrėti mokomąją medžiagą;</w:t>
            </w:r>
          </w:p>
          <w:p w14:paraId="06CA1DAA" w14:textId="610C0D74" w:rsidR="00CF21A6" w:rsidRPr="00E43509" w:rsidRDefault="00CF21A6">
            <w:pPr>
              <w:pStyle w:val="Sraopastraipa"/>
              <w:numPr>
                <w:ilvl w:val="0"/>
                <w:numId w:val="19"/>
              </w:numPr>
              <w:tabs>
                <w:tab w:val="clear" w:pos="720"/>
                <w:tab w:val="num" w:pos="317"/>
              </w:tabs>
              <w:ind w:left="175" w:hanging="142"/>
              <w:rPr>
                <w:position w:val="-1"/>
                <w:sz w:val="24"/>
                <w:szCs w:val="24"/>
              </w:rPr>
            </w:pPr>
            <w:r w:rsidRPr="00E43509">
              <w:rPr>
                <w:position w:val="-1"/>
                <w:sz w:val="24"/>
                <w:szCs w:val="24"/>
              </w:rPr>
              <w:t>pildyti vaistų, vandens ir mitybos dienoraščius;</w:t>
            </w:r>
          </w:p>
          <w:p w14:paraId="12E0A66D" w14:textId="77777777" w:rsidR="00CF21A6" w:rsidRPr="00E43509" w:rsidRDefault="00CF21A6">
            <w:pPr>
              <w:pStyle w:val="Sraopastraipa"/>
              <w:numPr>
                <w:ilvl w:val="0"/>
                <w:numId w:val="19"/>
              </w:numPr>
              <w:tabs>
                <w:tab w:val="clear" w:pos="720"/>
                <w:tab w:val="num" w:pos="317"/>
              </w:tabs>
              <w:ind w:left="175" w:hanging="142"/>
              <w:rPr>
                <w:position w:val="-1"/>
                <w:sz w:val="24"/>
                <w:szCs w:val="24"/>
              </w:rPr>
            </w:pPr>
            <w:r w:rsidRPr="00E43509">
              <w:rPr>
                <w:position w:val="-1"/>
                <w:sz w:val="24"/>
                <w:szCs w:val="24"/>
              </w:rPr>
              <w:t xml:space="preserve">peržiūrėti treniruočių vaizdo įrašus ir pažymėti </w:t>
            </w:r>
            <w:proofErr w:type="spellStart"/>
            <w:r w:rsidRPr="00E43509">
              <w:rPr>
                <w:position w:val="-1"/>
                <w:sz w:val="24"/>
                <w:szCs w:val="24"/>
              </w:rPr>
              <w:t>Borgo</w:t>
            </w:r>
            <w:proofErr w:type="spellEnd"/>
            <w:r w:rsidRPr="00E43509">
              <w:rPr>
                <w:position w:val="-1"/>
                <w:sz w:val="24"/>
                <w:szCs w:val="24"/>
              </w:rPr>
              <w:t xml:space="preserve"> skalę;</w:t>
            </w:r>
          </w:p>
          <w:p w14:paraId="4F5D68C2" w14:textId="77777777" w:rsidR="00CF21A6" w:rsidRPr="00E43509" w:rsidRDefault="00CF21A6">
            <w:pPr>
              <w:pStyle w:val="Sraopastraipa"/>
              <w:numPr>
                <w:ilvl w:val="0"/>
                <w:numId w:val="19"/>
              </w:numPr>
              <w:tabs>
                <w:tab w:val="clear" w:pos="720"/>
                <w:tab w:val="num" w:pos="317"/>
              </w:tabs>
              <w:ind w:left="175" w:hanging="142"/>
              <w:rPr>
                <w:strike/>
                <w:position w:val="-1"/>
                <w:sz w:val="24"/>
                <w:szCs w:val="24"/>
              </w:rPr>
            </w:pPr>
            <w:r w:rsidRPr="00E43509">
              <w:rPr>
                <w:position w:val="-1"/>
                <w:sz w:val="24"/>
                <w:szCs w:val="24"/>
              </w:rPr>
              <w:t>įvesti diagnostinių klausimynų atsakymus;</w:t>
            </w:r>
          </w:p>
          <w:p w14:paraId="5D47B072" w14:textId="4C431267" w:rsidR="00C82427" w:rsidRPr="00C82427" w:rsidRDefault="00CF21A6" w:rsidP="00C82427">
            <w:pPr>
              <w:pStyle w:val="Sraopastraipa"/>
              <w:numPr>
                <w:ilvl w:val="0"/>
                <w:numId w:val="19"/>
              </w:numPr>
              <w:tabs>
                <w:tab w:val="clear" w:pos="720"/>
                <w:tab w:val="num" w:pos="317"/>
              </w:tabs>
              <w:ind w:left="175" w:hanging="142"/>
              <w:rPr>
                <w:position w:val="-1"/>
                <w:sz w:val="24"/>
                <w:szCs w:val="24"/>
              </w:rPr>
            </w:pPr>
            <w:r w:rsidRPr="00E43509">
              <w:rPr>
                <w:position w:val="-1"/>
                <w:sz w:val="24"/>
                <w:szCs w:val="24"/>
              </w:rPr>
              <w:t>prisegti ir įkelti dokumentus į sistemą;</w:t>
            </w:r>
          </w:p>
          <w:p w14:paraId="4A672565" w14:textId="0770455C" w:rsidR="00C82427" w:rsidRPr="00C82427" w:rsidRDefault="00CF21A6" w:rsidP="00C82427">
            <w:pPr>
              <w:pStyle w:val="Sraopastraipa"/>
              <w:numPr>
                <w:ilvl w:val="0"/>
                <w:numId w:val="19"/>
              </w:numPr>
              <w:tabs>
                <w:tab w:val="clear" w:pos="720"/>
                <w:tab w:val="num" w:pos="317"/>
              </w:tabs>
              <w:ind w:left="175" w:hanging="142"/>
              <w:rPr>
                <w:position w:val="-1"/>
                <w:sz w:val="24"/>
                <w:szCs w:val="24"/>
              </w:rPr>
            </w:pPr>
            <w:r w:rsidRPr="00E43509">
              <w:rPr>
                <w:position w:val="-1"/>
                <w:sz w:val="24"/>
                <w:szCs w:val="24"/>
              </w:rPr>
              <w:lastRenderedPageBreak/>
              <w:t>valdyti paciento paskyros duomenis.</w:t>
            </w:r>
          </w:p>
        </w:tc>
      </w:tr>
      <w:tr w:rsidR="00CF21A6" w:rsidRPr="00E43509" w14:paraId="4EE8B75C" w14:textId="1C644612" w:rsidTr="00CF21A6">
        <w:tc>
          <w:tcPr>
            <w:tcW w:w="472" w:type="pct"/>
            <w:shd w:val="clear" w:color="auto" w:fill="F2F2F2" w:themeFill="background1" w:themeFillShade="F2"/>
          </w:tcPr>
          <w:p w14:paraId="13665314" w14:textId="3C2AF753" w:rsidR="00CF21A6" w:rsidRPr="00E43509" w:rsidRDefault="00CF21A6" w:rsidP="00373284">
            <w:pPr>
              <w:pStyle w:val="Sraopastraipa"/>
              <w:widowControl/>
              <w:autoSpaceDE/>
              <w:autoSpaceDN/>
              <w:spacing w:before="60" w:after="60"/>
              <w:ind w:left="0" w:firstLine="0"/>
              <w:rPr>
                <w:b/>
                <w:bCs/>
                <w:i/>
                <w:iCs/>
                <w:position w:val="-1"/>
                <w:sz w:val="24"/>
                <w:szCs w:val="24"/>
              </w:rPr>
            </w:pPr>
            <w:r w:rsidRPr="00E43509">
              <w:rPr>
                <w:b/>
                <w:bCs/>
                <w:i/>
                <w:iCs/>
                <w:position w:val="-1"/>
                <w:sz w:val="24"/>
                <w:szCs w:val="24"/>
              </w:rPr>
              <w:lastRenderedPageBreak/>
              <w:t>7.3.2.</w:t>
            </w:r>
          </w:p>
        </w:tc>
        <w:tc>
          <w:tcPr>
            <w:tcW w:w="4528" w:type="pct"/>
            <w:gridSpan w:val="2"/>
            <w:shd w:val="clear" w:color="auto" w:fill="F2F2F2" w:themeFill="background1" w:themeFillShade="F2"/>
          </w:tcPr>
          <w:p w14:paraId="4DE0E1BA" w14:textId="6F8D1B89" w:rsidR="00CF21A6" w:rsidRPr="00E43509" w:rsidRDefault="00CF21A6" w:rsidP="00373284">
            <w:pPr>
              <w:pStyle w:val="Sraopastraipa"/>
              <w:widowControl/>
              <w:autoSpaceDE/>
              <w:autoSpaceDN/>
              <w:spacing w:before="60" w:after="60"/>
              <w:ind w:left="0" w:firstLine="0"/>
              <w:rPr>
                <w:b/>
                <w:bCs/>
                <w:i/>
                <w:iCs/>
                <w:position w:val="-1"/>
                <w:sz w:val="24"/>
                <w:szCs w:val="24"/>
              </w:rPr>
            </w:pPr>
            <w:r w:rsidRPr="00E43509">
              <w:rPr>
                <w:b/>
                <w:bCs/>
                <w:i/>
                <w:iCs/>
                <w:position w:val="-1"/>
                <w:sz w:val="24"/>
                <w:szCs w:val="24"/>
              </w:rPr>
              <w:t>Internetinė programa</w:t>
            </w:r>
          </w:p>
        </w:tc>
      </w:tr>
      <w:tr w:rsidR="00CF21A6" w:rsidRPr="00E43509" w14:paraId="632B4C7C" w14:textId="49A8F67D" w:rsidTr="00CF21A6">
        <w:tc>
          <w:tcPr>
            <w:tcW w:w="472" w:type="pct"/>
          </w:tcPr>
          <w:p w14:paraId="79E108EE" w14:textId="2E457A15"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7.3.2.1.</w:t>
            </w:r>
          </w:p>
        </w:tc>
        <w:tc>
          <w:tcPr>
            <w:tcW w:w="1368" w:type="pct"/>
          </w:tcPr>
          <w:p w14:paraId="50CF1DBC" w14:textId="578DE6ED"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Pacientų  registravimo modulis</w:t>
            </w:r>
          </w:p>
        </w:tc>
        <w:tc>
          <w:tcPr>
            <w:tcW w:w="3160" w:type="pct"/>
          </w:tcPr>
          <w:p w14:paraId="49B7954B" w14:textId="77777777" w:rsidR="00CF21A6" w:rsidRPr="00E43509" w:rsidRDefault="00CF21A6" w:rsidP="00373284">
            <w:pPr>
              <w:tabs>
                <w:tab w:val="left" w:pos="0"/>
              </w:tabs>
              <w:rPr>
                <w:position w:val="-1"/>
                <w:sz w:val="24"/>
                <w:szCs w:val="24"/>
              </w:rPr>
            </w:pPr>
            <w:r w:rsidRPr="00E43509">
              <w:rPr>
                <w:position w:val="-1"/>
                <w:sz w:val="24"/>
                <w:szCs w:val="24"/>
              </w:rPr>
              <w:t>Sistema turi užtikrinti šias funkcijas:</w:t>
            </w:r>
          </w:p>
          <w:p w14:paraId="22E73385" w14:textId="10A730E3" w:rsidR="00CF21A6" w:rsidRPr="00E43509" w:rsidRDefault="00CF21A6" w:rsidP="00206C69">
            <w:pPr>
              <w:pStyle w:val="Sraopastraipa"/>
              <w:numPr>
                <w:ilvl w:val="0"/>
                <w:numId w:val="20"/>
              </w:numPr>
              <w:tabs>
                <w:tab w:val="clear" w:pos="720"/>
                <w:tab w:val="left" w:pos="0"/>
                <w:tab w:val="num" w:pos="349"/>
              </w:tabs>
              <w:ind w:left="347" w:hanging="347"/>
              <w:rPr>
                <w:position w:val="-1"/>
                <w:sz w:val="24"/>
                <w:szCs w:val="24"/>
              </w:rPr>
            </w:pPr>
            <w:r w:rsidRPr="00E43509">
              <w:rPr>
                <w:position w:val="-1"/>
                <w:sz w:val="24"/>
                <w:szCs w:val="24"/>
              </w:rPr>
              <w:t>vartotojo autentifikavimą prisijungiant prie internetinės programos;</w:t>
            </w:r>
          </w:p>
          <w:p w14:paraId="1AB0348F" w14:textId="77777777" w:rsidR="00CF21A6" w:rsidRPr="00E43509" w:rsidRDefault="00CF21A6">
            <w:pPr>
              <w:numPr>
                <w:ilvl w:val="0"/>
                <w:numId w:val="20"/>
              </w:numPr>
              <w:tabs>
                <w:tab w:val="clear" w:pos="720"/>
                <w:tab w:val="left" w:pos="0"/>
                <w:tab w:val="num" w:pos="459"/>
              </w:tabs>
              <w:ind w:left="317" w:hanging="317"/>
              <w:rPr>
                <w:position w:val="-1"/>
                <w:sz w:val="24"/>
                <w:szCs w:val="24"/>
              </w:rPr>
            </w:pPr>
            <w:r w:rsidRPr="00E43509">
              <w:rPr>
                <w:position w:val="-1"/>
                <w:sz w:val="24"/>
                <w:szCs w:val="24"/>
              </w:rPr>
              <w:t>naujų pacientų registraciją ir prisijungimo duomenų siuntimą į mobiliąją programėlę;</w:t>
            </w:r>
          </w:p>
          <w:p w14:paraId="74DD111C" w14:textId="77777777" w:rsidR="00CF21A6" w:rsidRPr="00E43509" w:rsidRDefault="00CF21A6">
            <w:pPr>
              <w:numPr>
                <w:ilvl w:val="0"/>
                <w:numId w:val="20"/>
              </w:numPr>
              <w:tabs>
                <w:tab w:val="clear" w:pos="720"/>
                <w:tab w:val="left" w:pos="0"/>
                <w:tab w:val="num" w:pos="459"/>
              </w:tabs>
              <w:ind w:left="317" w:hanging="317"/>
              <w:rPr>
                <w:position w:val="-1"/>
                <w:sz w:val="24"/>
                <w:szCs w:val="24"/>
              </w:rPr>
            </w:pPr>
            <w:r w:rsidRPr="00E43509">
              <w:rPr>
                <w:position w:val="-1"/>
                <w:sz w:val="24"/>
                <w:szCs w:val="24"/>
              </w:rPr>
              <w:t>pacientų sąrašų peržiūrą ir paiešką;</w:t>
            </w:r>
          </w:p>
          <w:p w14:paraId="5FE66418" w14:textId="36388354" w:rsidR="00CF21A6" w:rsidRPr="00E43509" w:rsidRDefault="00CF21A6">
            <w:pPr>
              <w:numPr>
                <w:ilvl w:val="0"/>
                <w:numId w:val="20"/>
              </w:numPr>
              <w:tabs>
                <w:tab w:val="clear" w:pos="720"/>
                <w:tab w:val="left" w:pos="0"/>
                <w:tab w:val="num" w:pos="459"/>
              </w:tabs>
              <w:ind w:left="317" w:hanging="317"/>
              <w:rPr>
                <w:position w:val="-1"/>
                <w:sz w:val="24"/>
                <w:szCs w:val="24"/>
              </w:rPr>
            </w:pPr>
            <w:r w:rsidRPr="00E43509">
              <w:rPr>
                <w:position w:val="-1"/>
                <w:sz w:val="24"/>
                <w:szCs w:val="24"/>
              </w:rPr>
              <w:t>paciento registracijos metu kontaktinės informacijos (paciento vardą ir pavardę, asmens kodą, sveikatos priežiūros įstaigą, padalinį, prižiūrintį gydytoją, el. pašto adreso, telefono numerio, kt.) ir kitų duomenų įvedimą;</w:t>
            </w:r>
          </w:p>
          <w:p w14:paraId="72050095" w14:textId="524A299B" w:rsidR="00CF21A6" w:rsidRPr="00E43509" w:rsidRDefault="00CF21A6">
            <w:pPr>
              <w:numPr>
                <w:ilvl w:val="0"/>
                <w:numId w:val="20"/>
              </w:numPr>
              <w:tabs>
                <w:tab w:val="clear" w:pos="720"/>
                <w:tab w:val="left" w:pos="0"/>
                <w:tab w:val="num" w:pos="360"/>
                <w:tab w:val="num" w:pos="459"/>
              </w:tabs>
              <w:ind w:left="317" w:hanging="317"/>
              <w:rPr>
                <w:position w:val="-1"/>
                <w:sz w:val="24"/>
                <w:szCs w:val="24"/>
              </w:rPr>
            </w:pPr>
            <w:r w:rsidRPr="00E43509">
              <w:rPr>
                <w:position w:val="-1"/>
                <w:sz w:val="24"/>
                <w:szCs w:val="24"/>
              </w:rPr>
              <w:t>paciento paskyros ir nešiojamos Įrangos paskyrų duomenų peržiūrą ir valdymą.</w:t>
            </w:r>
          </w:p>
        </w:tc>
      </w:tr>
      <w:tr w:rsidR="00CF21A6" w:rsidRPr="00E43509" w14:paraId="7A43B62E" w14:textId="371FBFF2" w:rsidTr="00CF21A6">
        <w:tc>
          <w:tcPr>
            <w:tcW w:w="472" w:type="pct"/>
          </w:tcPr>
          <w:p w14:paraId="02201014" w14:textId="44F5DBAA"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7.3.2.2.</w:t>
            </w:r>
          </w:p>
        </w:tc>
        <w:tc>
          <w:tcPr>
            <w:tcW w:w="1368" w:type="pct"/>
          </w:tcPr>
          <w:p w14:paraId="0F2216F4" w14:textId="492095CF"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Paciento sveikatos kortelės modulis</w:t>
            </w:r>
          </w:p>
        </w:tc>
        <w:tc>
          <w:tcPr>
            <w:tcW w:w="3160" w:type="pct"/>
          </w:tcPr>
          <w:p w14:paraId="62191E1A" w14:textId="77777777" w:rsidR="00CF21A6" w:rsidRPr="00E43509" w:rsidRDefault="00CF21A6" w:rsidP="00373284">
            <w:pPr>
              <w:pStyle w:val="Sraopastraipa"/>
              <w:tabs>
                <w:tab w:val="left" w:pos="33"/>
              </w:tabs>
              <w:ind w:left="33" w:firstLine="0"/>
              <w:rPr>
                <w:position w:val="-1"/>
                <w:sz w:val="24"/>
                <w:szCs w:val="24"/>
              </w:rPr>
            </w:pPr>
            <w:r w:rsidRPr="00E43509">
              <w:rPr>
                <w:position w:val="-1"/>
                <w:sz w:val="24"/>
                <w:szCs w:val="24"/>
              </w:rPr>
              <w:t>Modulis paciento medicininei informacijai valdyti:</w:t>
            </w:r>
          </w:p>
          <w:p w14:paraId="78A4A907" w14:textId="1DD98313" w:rsidR="00CF21A6" w:rsidRPr="00E43509" w:rsidRDefault="00CF21A6">
            <w:pPr>
              <w:pStyle w:val="Sraopastraipa"/>
              <w:numPr>
                <w:ilvl w:val="0"/>
                <w:numId w:val="21"/>
              </w:numPr>
              <w:tabs>
                <w:tab w:val="clear" w:pos="720"/>
                <w:tab w:val="left" w:pos="208"/>
              </w:tabs>
              <w:ind w:left="349" w:hanging="283"/>
              <w:rPr>
                <w:position w:val="-1"/>
                <w:sz w:val="24"/>
                <w:szCs w:val="24"/>
              </w:rPr>
            </w:pPr>
            <w:r w:rsidRPr="00E43509">
              <w:rPr>
                <w:position w:val="-1"/>
                <w:sz w:val="24"/>
                <w:szCs w:val="24"/>
              </w:rPr>
              <w:t>sveikatos kortelės duomenys: peržiūra, įvedimas, filtravimas, koregavimas;</w:t>
            </w:r>
          </w:p>
          <w:p w14:paraId="5FF56CB9" w14:textId="0D176C17" w:rsidR="00CF21A6" w:rsidRPr="00E43509" w:rsidRDefault="00CF21A6">
            <w:pPr>
              <w:pStyle w:val="Sraopastraipa"/>
              <w:numPr>
                <w:ilvl w:val="0"/>
                <w:numId w:val="21"/>
              </w:numPr>
              <w:tabs>
                <w:tab w:val="clear" w:pos="720"/>
                <w:tab w:val="num" w:pos="33"/>
                <w:tab w:val="left" w:pos="208"/>
              </w:tabs>
              <w:ind w:left="175" w:hanging="142"/>
              <w:rPr>
                <w:position w:val="-1"/>
                <w:sz w:val="24"/>
                <w:szCs w:val="24"/>
              </w:rPr>
            </w:pPr>
            <w:r w:rsidRPr="00E43509">
              <w:rPr>
                <w:position w:val="-1"/>
                <w:sz w:val="24"/>
                <w:szCs w:val="24"/>
              </w:rPr>
              <w:t>sveikatos rodikliai: stebėsena (pulsas, kraujo spaudimas, fizinis aktyvumas, miegas, EKG, gliukozė, insulinas, kt.), įvedimas, individualus sveikatos normų nustatymas kiekvienam pacientui ir pagal tai formuojami įspėjamieji pranešimai, diagnozės ir dokumentai: diagnozių, su sveikata susijusių failų ir dokumentų valdymas;</w:t>
            </w:r>
          </w:p>
          <w:p w14:paraId="6558E6B9" w14:textId="77777777" w:rsidR="00CF21A6" w:rsidRPr="00E43509" w:rsidRDefault="00CF21A6">
            <w:pPr>
              <w:pStyle w:val="Sraopastraipa"/>
              <w:numPr>
                <w:ilvl w:val="0"/>
                <w:numId w:val="21"/>
              </w:numPr>
              <w:tabs>
                <w:tab w:val="clear" w:pos="720"/>
                <w:tab w:val="num" w:pos="33"/>
                <w:tab w:val="left" w:pos="208"/>
              </w:tabs>
              <w:ind w:left="175" w:hanging="142"/>
              <w:rPr>
                <w:position w:val="-1"/>
                <w:sz w:val="24"/>
                <w:szCs w:val="24"/>
              </w:rPr>
            </w:pPr>
            <w:r w:rsidRPr="00E43509">
              <w:rPr>
                <w:position w:val="-1"/>
                <w:sz w:val="24"/>
                <w:szCs w:val="24"/>
              </w:rPr>
              <w:t>fizinis aktyvumas ir mityba: fizinio aktyvumo, mitybos dienoraščio ir pasiektų tikslų peržiūra;</w:t>
            </w:r>
          </w:p>
          <w:p w14:paraId="1E98282B" w14:textId="77777777" w:rsidR="00CF21A6" w:rsidRPr="00E43509" w:rsidRDefault="00CF21A6">
            <w:pPr>
              <w:pStyle w:val="Sraopastraipa"/>
              <w:numPr>
                <w:ilvl w:val="0"/>
                <w:numId w:val="21"/>
              </w:numPr>
              <w:tabs>
                <w:tab w:val="clear" w:pos="720"/>
                <w:tab w:val="num" w:pos="33"/>
                <w:tab w:val="left" w:pos="208"/>
              </w:tabs>
              <w:ind w:left="175" w:hanging="142"/>
              <w:rPr>
                <w:position w:val="-1"/>
                <w:sz w:val="24"/>
                <w:szCs w:val="24"/>
              </w:rPr>
            </w:pPr>
            <w:r w:rsidRPr="00E43509">
              <w:rPr>
                <w:position w:val="-1"/>
                <w:sz w:val="24"/>
                <w:szCs w:val="24"/>
              </w:rPr>
              <w:t>vaistai: vaistų vartojimo istorijos peržiūra, naujų vaistų paskyrimas;</w:t>
            </w:r>
          </w:p>
          <w:p w14:paraId="4E49AEBF" w14:textId="49684055" w:rsidR="00CF21A6" w:rsidRPr="00E43509" w:rsidRDefault="00CF21A6">
            <w:pPr>
              <w:pStyle w:val="Sraopastraipa"/>
              <w:numPr>
                <w:ilvl w:val="0"/>
                <w:numId w:val="21"/>
              </w:numPr>
              <w:tabs>
                <w:tab w:val="clear" w:pos="720"/>
                <w:tab w:val="num" w:pos="33"/>
                <w:tab w:val="left" w:pos="208"/>
              </w:tabs>
              <w:ind w:left="175" w:hanging="142"/>
              <w:rPr>
                <w:position w:val="-1"/>
                <w:sz w:val="24"/>
                <w:szCs w:val="24"/>
              </w:rPr>
            </w:pPr>
            <w:r w:rsidRPr="00E43509">
              <w:rPr>
                <w:position w:val="-1"/>
                <w:sz w:val="24"/>
                <w:szCs w:val="24"/>
              </w:rPr>
              <w:t>užduotys: pacientui paskirtų užduočių rezultatų peržiūra;</w:t>
            </w:r>
          </w:p>
          <w:p w14:paraId="4ED55C8E" w14:textId="3F78CD5A" w:rsidR="00CF21A6" w:rsidRPr="00E43509" w:rsidRDefault="00CF21A6">
            <w:pPr>
              <w:pStyle w:val="Sraopastraipa"/>
              <w:numPr>
                <w:ilvl w:val="0"/>
                <w:numId w:val="21"/>
              </w:numPr>
              <w:tabs>
                <w:tab w:val="clear" w:pos="720"/>
                <w:tab w:val="num" w:pos="33"/>
                <w:tab w:val="left" w:pos="208"/>
              </w:tabs>
              <w:ind w:left="175" w:hanging="142"/>
              <w:rPr>
                <w:position w:val="-1"/>
                <w:sz w:val="24"/>
                <w:szCs w:val="24"/>
              </w:rPr>
            </w:pPr>
            <w:r w:rsidRPr="00E43509">
              <w:rPr>
                <w:position w:val="-1"/>
                <w:sz w:val="24"/>
                <w:szCs w:val="24"/>
              </w:rPr>
              <w:t>klausimynai: įkelti, peržiūrėti diagnostinius klausimynus, jų atsakymus;</w:t>
            </w:r>
          </w:p>
          <w:p w14:paraId="581365C7" w14:textId="4210DF9A" w:rsidR="00CF21A6" w:rsidRPr="00E43509" w:rsidRDefault="00CF21A6">
            <w:pPr>
              <w:pStyle w:val="Sraopastraipa"/>
              <w:numPr>
                <w:ilvl w:val="0"/>
                <w:numId w:val="21"/>
              </w:numPr>
              <w:tabs>
                <w:tab w:val="clear" w:pos="720"/>
                <w:tab w:val="num" w:pos="33"/>
                <w:tab w:val="left" w:pos="208"/>
              </w:tabs>
              <w:ind w:left="175" w:hanging="142"/>
              <w:rPr>
                <w:position w:val="-1"/>
                <w:sz w:val="24"/>
                <w:szCs w:val="24"/>
              </w:rPr>
            </w:pPr>
            <w:r w:rsidRPr="00E43509">
              <w:rPr>
                <w:position w:val="-1"/>
                <w:sz w:val="24"/>
                <w:szCs w:val="24"/>
              </w:rPr>
              <w:t>įkelti failus (pvz., medicinines nuotraukas, kt.).</w:t>
            </w:r>
          </w:p>
        </w:tc>
      </w:tr>
      <w:tr w:rsidR="00CF21A6" w:rsidRPr="00E43509" w14:paraId="3CB48B1B" w14:textId="52E7BE73" w:rsidTr="00CF21A6">
        <w:tc>
          <w:tcPr>
            <w:tcW w:w="472" w:type="pct"/>
          </w:tcPr>
          <w:p w14:paraId="094E7B55" w14:textId="0DC7AF44" w:rsidR="00CF21A6" w:rsidRPr="00E43509" w:rsidRDefault="00CF21A6" w:rsidP="00373284">
            <w:pPr>
              <w:pStyle w:val="Sraopastraipa"/>
              <w:widowControl/>
              <w:autoSpaceDE/>
              <w:autoSpaceDN/>
              <w:ind w:left="0" w:firstLine="0"/>
              <w:jc w:val="left"/>
              <w:rPr>
                <w:position w:val="-1"/>
                <w:sz w:val="24"/>
                <w:szCs w:val="24"/>
              </w:rPr>
            </w:pPr>
            <w:r w:rsidRPr="00E43509">
              <w:rPr>
                <w:position w:val="-1"/>
                <w:sz w:val="24"/>
                <w:szCs w:val="24"/>
              </w:rPr>
              <w:t>7.3.2.3.</w:t>
            </w:r>
          </w:p>
        </w:tc>
        <w:tc>
          <w:tcPr>
            <w:tcW w:w="1368" w:type="pct"/>
          </w:tcPr>
          <w:p w14:paraId="12B0F91A" w14:textId="786FC017" w:rsidR="00CF21A6" w:rsidRPr="00E43509" w:rsidRDefault="008345EC" w:rsidP="00373284">
            <w:pPr>
              <w:pStyle w:val="Sraopastraipa"/>
              <w:widowControl/>
              <w:autoSpaceDE/>
              <w:autoSpaceDN/>
              <w:ind w:left="0" w:firstLine="0"/>
              <w:jc w:val="left"/>
              <w:rPr>
                <w:sz w:val="24"/>
                <w:szCs w:val="24"/>
              </w:rPr>
            </w:pPr>
            <w:r w:rsidRPr="00E43509">
              <w:rPr>
                <w:color w:val="000000"/>
                <w:sz w:val="24"/>
                <w:szCs w:val="24"/>
              </w:rPr>
              <w:t>S</w:t>
            </w:r>
            <w:r w:rsidR="00CF21A6" w:rsidRPr="00E43509">
              <w:rPr>
                <w:color w:val="000000"/>
                <w:sz w:val="24"/>
                <w:szCs w:val="24"/>
              </w:rPr>
              <w:t>veikatos priežiūros specialistų</w:t>
            </w:r>
            <w:r w:rsidR="00CF21A6" w:rsidRPr="00E43509">
              <w:rPr>
                <w:position w:val="-1"/>
                <w:sz w:val="24"/>
                <w:szCs w:val="24"/>
              </w:rPr>
              <w:t xml:space="preserve"> modulis</w:t>
            </w:r>
          </w:p>
        </w:tc>
        <w:tc>
          <w:tcPr>
            <w:tcW w:w="3160" w:type="pct"/>
          </w:tcPr>
          <w:p w14:paraId="7BC1A6E8" w14:textId="77777777" w:rsidR="00CF21A6" w:rsidRPr="00E43509" w:rsidRDefault="00CF21A6" w:rsidP="0083232D">
            <w:pPr>
              <w:tabs>
                <w:tab w:val="left" w:pos="271"/>
              </w:tabs>
              <w:ind w:left="52"/>
              <w:rPr>
                <w:position w:val="-1"/>
                <w:sz w:val="24"/>
                <w:szCs w:val="24"/>
              </w:rPr>
            </w:pPr>
            <w:r w:rsidRPr="00E43509">
              <w:rPr>
                <w:position w:val="-1"/>
                <w:sz w:val="24"/>
                <w:szCs w:val="24"/>
              </w:rPr>
              <w:t>Posistemis sveikatos priežiūros specialistų informacijai ir darbui valdyti:</w:t>
            </w:r>
          </w:p>
          <w:p w14:paraId="4F2D0419" w14:textId="758D3835" w:rsidR="00CF21A6" w:rsidRPr="00E43509" w:rsidRDefault="00CF21A6">
            <w:pPr>
              <w:pStyle w:val="Sraopastraipa"/>
              <w:numPr>
                <w:ilvl w:val="0"/>
                <w:numId w:val="22"/>
              </w:numPr>
              <w:tabs>
                <w:tab w:val="left" w:pos="271"/>
              </w:tabs>
              <w:ind w:hanging="654"/>
              <w:rPr>
                <w:position w:val="-1"/>
                <w:sz w:val="24"/>
                <w:szCs w:val="24"/>
              </w:rPr>
            </w:pPr>
            <w:r w:rsidRPr="00E43509">
              <w:rPr>
                <w:position w:val="-1"/>
                <w:sz w:val="24"/>
                <w:szCs w:val="24"/>
              </w:rPr>
              <w:t>užduotys: peržiūra ir valdymas;</w:t>
            </w:r>
          </w:p>
          <w:p w14:paraId="0D0309A1" w14:textId="77777777" w:rsidR="00CF21A6" w:rsidRPr="00E43509" w:rsidRDefault="00CF21A6">
            <w:pPr>
              <w:pStyle w:val="Sraopastraipa"/>
              <w:numPr>
                <w:ilvl w:val="0"/>
                <w:numId w:val="22"/>
              </w:numPr>
              <w:tabs>
                <w:tab w:val="left" w:pos="271"/>
              </w:tabs>
              <w:ind w:left="52" w:firstLine="0"/>
              <w:rPr>
                <w:position w:val="-1"/>
                <w:sz w:val="24"/>
                <w:szCs w:val="24"/>
              </w:rPr>
            </w:pPr>
            <w:r w:rsidRPr="00E43509">
              <w:rPr>
                <w:position w:val="-1"/>
                <w:sz w:val="24"/>
                <w:szCs w:val="24"/>
              </w:rPr>
              <w:t>pacientai: priskirtų pacientų ir jų informacijos peržiūra;</w:t>
            </w:r>
          </w:p>
          <w:p w14:paraId="1F82164C" w14:textId="1C5EEC37" w:rsidR="00CF21A6" w:rsidRPr="00E43509" w:rsidRDefault="00CF21A6">
            <w:pPr>
              <w:pStyle w:val="Sraopastraipa"/>
              <w:numPr>
                <w:ilvl w:val="0"/>
                <w:numId w:val="22"/>
              </w:numPr>
              <w:tabs>
                <w:tab w:val="left" w:pos="271"/>
              </w:tabs>
              <w:ind w:left="52" w:firstLine="0"/>
              <w:rPr>
                <w:position w:val="-1"/>
                <w:sz w:val="24"/>
                <w:szCs w:val="24"/>
              </w:rPr>
            </w:pPr>
            <w:r w:rsidRPr="00E43509">
              <w:rPr>
                <w:position w:val="-1"/>
                <w:sz w:val="24"/>
                <w:szCs w:val="24"/>
              </w:rPr>
              <w:t>sveikatos priežiūros specialistai: sąrašų peržiūra, paieška, naujų sveikatos priežiūros specialistų pridėjimas, informacijos valdymas (pvz. kontaktinė informacija, sveikatos priežiūros specialisto duomenys).</w:t>
            </w:r>
          </w:p>
        </w:tc>
      </w:tr>
      <w:tr w:rsidR="00CF21A6" w:rsidRPr="00E43509" w14:paraId="31803CA1" w14:textId="5A5AF74A" w:rsidTr="00CF21A6">
        <w:tc>
          <w:tcPr>
            <w:tcW w:w="472" w:type="pct"/>
          </w:tcPr>
          <w:p w14:paraId="409EDE20" w14:textId="75CC03CB" w:rsidR="00CF21A6" w:rsidRPr="00E43509" w:rsidRDefault="00CF21A6" w:rsidP="00373284">
            <w:pPr>
              <w:pStyle w:val="Sraopastraipa"/>
              <w:widowControl/>
              <w:autoSpaceDE/>
              <w:autoSpaceDN/>
              <w:spacing w:before="60"/>
              <w:ind w:left="0" w:firstLine="0"/>
              <w:jc w:val="left"/>
              <w:rPr>
                <w:position w:val="-1"/>
                <w:sz w:val="24"/>
                <w:szCs w:val="24"/>
              </w:rPr>
            </w:pPr>
            <w:r w:rsidRPr="00E43509">
              <w:rPr>
                <w:position w:val="-1"/>
                <w:sz w:val="24"/>
                <w:szCs w:val="24"/>
              </w:rPr>
              <w:t>7.3.2.4.</w:t>
            </w:r>
          </w:p>
        </w:tc>
        <w:tc>
          <w:tcPr>
            <w:tcW w:w="1368" w:type="pct"/>
          </w:tcPr>
          <w:p w14:paraId="75496DA3" w14:textId="22DE2E31" w:rsidR="00CF21A6" w:rsidRPr="00E43509" w:rsidRDefault="00CF21A6" w:rsidP="00373284">
            <w:pPr>
              <w:pStyle w:val="Sraopastraipa"/>
              <w:widowControl/>
              <w:autoSpaceDE/>
              <w:autoSpaceDN/>
              <w:spacing w:before="60"/>
              <w:ind w:left="0" w:firstLine="0"/>
              <w:jc w:val="left"/>
              <w:rPr>
                <w:position w:val="-1"/>
                <w:sz w:val="24"/>
                <w:szCs w:val="24"/>
              </w:rPr>
            </w:pPr>
            <w:r w:rsidRPr="00E43509">
              <w:rPr>
                <w:position w:val="-1"/>
                <w:sz w:val="24"/>
                <w:szCs w:val="24"/>
              </w:rPr>
              <w:t>Konsultacijų modulis</w:t>
            </w:r>
          </w:p>
        </w:tc>
        <w:tc>
          <w:tcPr>
            <w:tcW w:w="3160" w:type="pct"/>
          </w:tcPr>
          <w:p w14:paraId="19BDBAFC" w14:textId="77777777" w:rsidR="00CF21A6" w:rsidRPr="00E43509" w:rsidRDefault="00CF21A6" w:rsidP="00373284">
            <w:pPr>
              <w:pStyle w:val="Sraopastraipa"/>
              <w:tabs>
                <w:tab w:val="left" w:pos="317"/>
              </w:tabs>
              <w:ind w:left="33" w:firstLine="0"/>
              <w:rPr>
                <w:position w:val="-1"/>
                <w:sz w:val="24"/>
                <w:szCs w:val="24"/>
              </w:rPr>
            </w:pPr>
            <w:r w:rsidRPr="00E43509">
              <w:rPr>
                <w:position w:val="-1"/>
                <w:sz w:val="24"/>
                <w:szCs w:val="24"/>
              </w:rPr>
              <w:t>Modulis nuotolinių konsultacijų informacijai valdyti:</w:t>
            </w:r>
          </w:p>
          <w:p w14:paraId="1EBB134A" w14:textId="1BE93CC1" w:rsidR="00CF21A6" w:rsidRPr="00E43509" w:rsidRDefault="00CF21A6">
            <w:pPr>
              <w:pStyle w:val="Sraopastraipa"/>
              <w:numPr>
                <w:ilvl w:val="0"/>
                <w:numId w:val="23"/>
              </w:numPr>
              <w:tabs>
                <w:tab w:val="clear" w:pos="720"/>
                <w:tab w:val="left" w:pos="317"/>
                <w:tab w:val="num" w:pos="349"/>
              </w:tabs>
              <w:ind w:left="66" w:firstLine="0"/>
              <w:rPr>
                <w:position w:val="-1"/>
                <w:sz w:val="24"/>
                <w:szCs w:val="24"/>
              </w:rPr>
            </w:pPr>
            <w:r w:rsidRPr="00E43509">
              <w:rPr>
                <w:position w:val="-1"/>
                <w:sz w:val="24"/>
                <w:szCs w:val="24"/>
              </w:rPr>
              <w:t>konsultacijų išrašai: įvedimas, peržiūra, valdymas, matomumo nustatymai pacientui;</w:t>
            </w:r>
          </w:p>
          <w:p w14:paraId="09DFCB23" w14:textId="77777777" w:rsidR="00CF21A6" w:rsidRPr="00E43509" w:rsidRDefault="00CF21A6">
            <w:pPr>
              <w:pStyle w:val="Sraopastraipa"/>
              <w:numPr>
                <w:ilvl w:val="0"/>
                <w:numId w:val="23"/>
              </w:numPr>
              <w:tabs>
                <w:tab w:val="left" w:pos="317"/>
              </w:tabs>
              <w:ind w:left="33" w:firstLine="0"/>
              <w:rPr>
                <w:position w:val="-1"/>
                <w:sz w:val="24"/>
                <w:szCs w:val="24"/>
              </w:rPr>
            </w:pPr>
            <w:r w:rsidRPr="00E43509">
              <w:rPr>
                <w:position w:val="-1"/>
                <w:sz w:val="24"/>
                <w:szCs w:val="24"/>
              </w:rPr>
              <w:t>pacientui skirtos rekomendacijos ir nurodymai: įvedimas, siuntimas į mobiliąją programėlę;</w:t>
            </w:r>
          </w:p>
          <w:p w14:paraId="6ECDB17D" w14:textId="0790B6B6" w:rsidR="00CF21A6" w:rsidRPr="00E43509" w:rsidRDefault="00CF21A6">
            <w:pPr>
              <w:pStyle w:val="Sraopastraipa"/>
              <w:numPr>
                <w:ilvl w:val="0"/>
                <w:numId w:val="23"/>
              </w:numPr>
              <w:tabs>
                <w:tab w:val="left" w:pos="317"/>
              </w:tabs>
              <w:ind w:left="33" w:firstLine="0"/>
              <w:rPr>
                <w:position w:val="-1"/>
                <w:sz w:val="24"/>
                <w:szCs w:val="24"/>
              </w:rPr>
            </w:pPr>
            <w:r w:rsidRPr="00E43509">
              <w:rPr>
                <w:position w:val="-1"/>
                <w:sz w:val="24"/>
                <w:szCs w:val="24"/>
              </w:rPr>
              <w:t>gydymas: vaistų skyrimas, diagnozės aprašymas.</w:t>
            </w:r>
          </w:p>
        </w:tc>
      </w:tr>
      <w:tr w:rsidR="00CF21A6" w:rsidRPr="00E43509" w14:paraId="65D5233B" w14:textId="61CC1DB2" w:rsidTr="00CF21A6">
        <w:tc>
          <w:tcPr>
            <w:tcW w:w="472" w:type="pct"/>
          </w:tcPr>
          <w:p w14:paraId="3609F887" w14:textId="0AF3F529" w:rsidR="00CF21A6" w:rsidRPr="00E43509" w:rsidRDefault="00CF21A6" w:rsidP="00373284">
            <w:pPr>
              <w:pStyle w:val="Sraopastraipa"/>
              <w:widowControl/>
              <w:autoSpaceDE/>
              <w:autoSpaceDN/>
              <w:ind w:left="0" w:firstLine="0"/>
              <w:jc w:val="left"/>
              <w:rPr>
                <w:position w:val="-1"/>
                <w:sz w:val="24"/>
                <w:szCs w:val="24"/>
              </w:rPr>
            </w:pPr>
            <w:r w:rsidRPr="00E43509">
              <w:rPr>
                <w:position w:val="-1"/>
                <w:sz w:val="24"/>
                <w:szCs w:val="24"/>
              </w:rPr>
              <w:t>7.3.2.5</w:t>
            </w:r>
          </w:p>
        </w:tc>
        <w:tc>
          <w:tcPr>
            <w:tcW w:w="1368" w:type="pct"/>
          </w:tcPr>
          <w:p w14:paraId="1FA2A942" w14:textId="29BC40AD" w:rsidR="00CF21A6" w:rsidRPr="00E43509" w:rsidRDefault="00CF21A6" w:rsidP="00373284">
            <w:pPr>
              <w:pStyle w:val="Sraopastraipa"/>
              <w:widowControl/>
              <w:autoSpaceDE/>
              <w:autoSpaceDN/>
              <w:ind w:left="0" w:firstLine="0"/>
              <w:jc w:val="left"/>
              <w:rPr>
                <w:position w:val="-1"/>
                <w:sz w:val="24"/>
                <w:szCs w:val="24"/>
              </w:rPr>
            </w:pPr>
            <w:r w:rsidRPr="00E43509">
              <w:rPr>
                <w:position w:val="-1"/>
                <w:sz w:val="24"/>
                <w:szCs w:val="24"/>
              </w:rPr>
              <w:t>Pacientų stebėsenos modulis</w:t>
            </w:r>
          </w:p>
        </w:tc>
        <w:tc>
          <w:tcPr>
            <w:tcW w:w="3160" w:type="pct"/>
          </w:tcPr>
          <w:p w14:paraId="0AAA0480" w14:textId="77777777" w:rsidR="00CF21A6" w:rsidRPr="00E43509" w:rsidRDefault="00CF21A6" w:rsidP="00373284">
            <w:pPr>
              <w:pStyle w:val="Sraopastraipa"/>
              <w:tabs>
                <w:tab w:val="left" w:pos="33"/>
                <w:tab w:val="left" w:pos="876"/>
              </w:tabs>
              <w:ind w:hanging="229"/>
              <w:rPr>
                <w:position w:val="-1"/>
                <w:sz w:val="24"/>
                <w:szCs w:val="24"/>
              </w:rPr>
            </w:pPr>
            <w:r w:rsidRPr="00E43509">
              <w:rPr>
                <w:position w:val="-1"/>
                <w:sz w:val="24"/>
                <w:szCs w:val="24"/>
              </w:rPr>
              <w:t>Pacientų stebėsenos modulis:</w:t>
            </w:r>
          </w:p>
          <w:p w14:paraId="377B5826" w14:textId="16A2CB5E" w:rsidR="00CF21A6" w:rsidRPr="00E43509" w:rsidRDefault="00CF21A6">
            <w:pPr>
              <w:pStyle w:val="Sraopastraipa"/>
              <w:numPr>
                <w:ilvl w:val="0"/>
                <w:numId w:val="24"/>
              </w:numPr>
              <w:tabs>
                <w:tab w:val="clear" w:pos="720"/>
                <w:tab w:val="left" w:pos="33"/>
                <w:tab w:val="left" w:pos="175"/>
                <w:tab w:val="num" w:pos="208"/>
                <w:tab w:val="left" w:pos="491"/>
              </w:tabs>
              <w:ind w:left="0" w:firstLine="0"/>
              <w:rPr>
                <w:position w:val="-1"/>
                <w:sz w:val="24"/>
                <w:szCs w:val="24"/>
              </w:rPr>
            </w:pPr>
            <w:r w:rsidRPr="00E43509">
              <w:rPr>
                <w:position w:val="-1"/>
                <w:sz w:val="24"/>
                <w:szCs w:val="24"/>
              </w:rPr>
              <w:t>sveikatos būklės vertinimas: sveikatos rodiklių, fizinės veiklos, mitybos įpročių, emocinės ir fizinės savijautos rodiklių  analizė;</w:t>
            </w:r>
          </w:p>
          <w:p w14:paraId="11F185BF" w14:textId="67ED2560" w:rsidR="00CF21A6" w:rsidRPr="00E43509" w:rsidRDefault="00CF21A6">
            <w:pPr>
              <w:pStyle w:val="Sraopastraipa"/>
              <w:numPr>
                <w:ilvl w:val="0"/>
                <w:numId w:val="24"/>
              </w:numPr>
              <w:tabs>
                <w:tab w:val="clear" w:pos="720"/>
                <w:tab w:val="left" w:pos="33"/>
                <w:tab w:val="num" w:pos="175"/>
                <w:tab w:val="left" w:pos="208"/>
              </w:tabs>
              <w:ind w:left="33" w:firstLine="0"/>
              <w:rPr>
                <w:position w:val="-1"/>
                <w:sz w:val="24"/>
                <w:szCs w:val="24"/>
              </w:rPr>
            </w:pPr>
            <w:r w:rsidRPr="00E43509">
              <w:rPr>
                <w:position w:val="-1"/>
                <w:sz w:val="24"/>
                <w:szCs w:val="24"/>
              </w:rPr>
              <w:lastRenderedPageBreak/>
              <w:t xml:space="preserve">duomenų šaltiniai: nešiojamos Įrangos ir paciento mobiliojoje programėlėje </w:t>
            </w:r>
            <w:r w:rsidR="005B74D5">
              <w:rPr>
                <w:position w:val="-1"/>
                <w:sz w:val="24"/>
                <w:szCs w:val="24"/>
              </w:rPr>
              <w:t>esančių</w:t>
            </w:r>
            <w:r w:rsidRPr="00E43509">
              <w:rPr>
                <w:position w:val="-1"/>
                <w:sz w:val="24"/>
                <w:szCs w:val="24"/>
              </w:rPr>
              <w:t xml:space="preserve"> duomenų naudojimas vertinimui;</w:t>
            </w:r>
          </w:p>
          <w:p w14:paraId="6E9C2109" w14:textId="554603F7" w:rsidR="00CF21A6" w:rsidRPr="00E43509" w:rsidRDefault="00CF21A6">
            <w:pPr>
              <w:pStyle w:val="Sraopastraipa"/>
              <w:numPr>
                <w:ilvl w:val="0"/>
                <w:numId w:val="24"/>
              </w:numPr>
              <w:tabs>
                <w:tab w:val="clear" w:pos="720"/>
                <w:tab w:val="left" w:pos="33"/>
                <w:tab w:val="num" w:pos="175"/>
                <w:tab w:val="left" w:pos="208"/>
              </w:tabs>
              <w:ind w:left="33" w:firstLine="0"/>
              <w:rPr>
                <w:position w:val="-1"/>
                <w:sz w:val="24"/>
                <w:szCs w:val="24"/>
              </w:rPr>
            </w:pPr>
            <w:r w:rsidRPr="00E43509">
              <w:rPr>
                <w:position w:val="-1"/>
                <w:sz w:val="24"/>
                <w:szCs w:val="24"/>
              </w:rPr>
              <w:t>įspėjimai: pranešimų siuntimas sveikatos priežiūros specialistui apie staigius paciento sveikatos pokyčius.</w:t>
            </w:r>
          </w:p>
        </w:tc>
      </w:tr>
      <w:tr w:rsidR="00CF21A6" w:rsidRPr="00E43509" w14:paraId="718FA618" w14:textId="426AA0A4" w:rsidTr="00CF21A6">
        <w:tc>
          <w:tcPr>
            <w:tcW w:w="472" w:type="pct"/>
          </w:tcPr>
          <w:p w14:paraId="2DF78FBA" w14:textId="58A7EF20" w:rsidR="00CF21A6" w:rsidRPr="00E43509" w:rsidRDefault="00CF21A6" w:rsidP="00373284">
            <w:pPr>
              <w:pStyle w:val="Sraopastraipa"/>
              <w:widowControl/>
              <w:autoSpaceDE/>
              <w:autoSpaceDN/>
              <w:ind w:left="0" w:firstLine="0"/>
              <w:jc w:val="left"/>
              <w:rPr>
                <w:position w:val="-1"/>
                <w:sz w:val="24"/>
                <w:szCs w:val="24"/>
              </w:rPr>
            </w:pPr>
            <w:r w:rsidRPr="00E43509">
              <w:rPr>
                <w:position w:val="-1"/>
                <w:sz w:val="24"/>
                <w:szCs w:val="24"/>
              </w:rPr>
              <w:lastRenderedPageBreak/>
              <w:t>7.3.2.6</w:t>
            </w:r>
          </w:p>
        </w:tc>
        <w:tc>
          <w:tcPr>
            <w:tcW w:w="1368" w:type="pct"/>
          </w:tcPr>
          <w:p w14:paraId="3CB578E8" w14:textId="3790180E" w:rsidR="00CF21A6" w:rsidRPr="00E43509" w:rsidRDefault="00CF21A6" w:rsidP="00373284">
            <w:pPr>
              <w:pStyle w:val="Sraopastraipa"/>
              <w:widowControl/>
              <w:autoSpaceDE/>
              <w:autoSpaceDN/>
              <w:ind w:left="0" w:firstLine="0"/>
              <w:jc w:val="left"/>
              <w:rPr>
                <w:position w:val="-1"/>
                <w:sz w:val="24"/>
                <w:szCs w:val="24"/>
              </w:rPr>
            </w:pPr>
            <w:r w:rsidRPr="00E43509">
              <w:rPr>
                <w:position w:val="-1"/>
                <w:sz w:val="24"/>
                <w:szCs w:val="24"/>
              </w:rPr>
              <w:t>Individualizuoto stebėsenos plano modulis</w:t>
            </w:r>
          </w:p>
        </w:tc>
        <w:tc>
          <w:tcPr>
            <w:tcW w:w="3160" w:type="pct"/>
          </w:tcPr>
          <w:p w14:paraId="3B744F5D" w14:textId="77777777" w:rsidR="00CF21A6" w:rsidRPr="00E43509" w:rsidRDefault="00CF21A6" w:rsidP="00373284">
            <w:pPr>
              <w:pStyle w:val="Sraopastraipa"/>
              <w:ind w:left="175" w:firstLine="0"/>
              <w:rPr>
                <w:position w:val="-1"/>
                <w:sz w:val="24"/>
                <w:szCs w:val="24"/>
              </w:rPr>
            </w:pPr>
            <w:r w:rsidRPr="00E43509">
              <w:rPr>
                <w:position w:val="-1"/>
                <w:sz w:val="24"/>
                <w:szCs w:val="24"/>
              </w:rPr>
              <w:t>Modulis individualizuotiems sveikatos priežiūros planams:</w:t>
            </w:r>
          </w:p>
          <w:p w14:paraId="78157B92" w14:textId="61D667A6" w:rsidR="00CF21A6" w:rsidRPr="00E43509" w:rsidRDefault="00CF21A6" w:rsidP="00206C69">
            <w:pPr>
              <w:pStyle w:val="Sraopastraipa"/>
              <w:numPr>
                <w:ilvl w:val="0"/>
                <w:numId w:val="25"/>
              </w:numPr>
              <w:tabs>
                <w:tab w:val="clear" w:pos="720"/>
                <w:tab w:val="num" w:pos="66"/>
                <w:tab w:val="left" w:pos="208"/>
              </w:tabs>
              <w:ind w:left="205" w:hanging="205"/>
              <w:rPr>
                <w:position w:val="-1"/>
                <w:sz w:val="24"/>
                <w:szCs w:val="24"/>
              </w:rPr>
            </w:pPr>
            <w:r w:rsidRPr="00E43509">
              <w:rPr>
                <w:position w:val="-1"/>
                <w:sz w:val="24"/>
                <w:szCs w:val="24"/>
              </w:rPr>
              <w:t>plano sudarymas: laikotarpio nustatymas, sveikatos rodiklių matavimų ir užduočių (pvz. fizinė veikla, judėjimo tikslai, mitybos ir vandens suvartojimo registravimas) paskyrimas;</w:t>
            </w:r>
          </w:p>
          <w:p w14:paraId="6B32999B" w14:textId="5F635B50" w:rsidR="00CF21A6" w:rsidRPr="00E43509" w:rsidRDefault="00CF21A6">
            <w:pPr>
              <w:pStyle w:val="Sraopastraipa"/>
              <w:numPr>
                <w:ilvl w:val="0"/>
                <w:numId w:val="25"/>
              </w:numPr>
              <w:ind w:left="175" w:hanging="229"/>
              <w:rPr>
                <w:position w:val="-1"/>
                <w:sz w:val="24"/>
                <w:szCs w:val="24"/>
              </w:rPr>
            </w:pPr>
            <w:r w:rsidRPr="00E43509">
              <w:rPr>
                <w:position w:val="-1"/>
                <w:sz w:val="24"/>
                <w:szCs w:val="24"/>
              </w:rPr>
              <w:t>fizinės veiklos intensyvumo lygiai: priskyrimas (ne mažiau kaip 3 lygiai) ir treniruočių parinkimas;</w:t>
            </w:r>
          </w:p>
          <w:p w14:paraId="0F3BBC08" w14:textId="77777777" w:rsidR="00CF21A6" w:rsidRPr="00E43509" w:rsidRDefault="00CF21A6">
            <w:pPr>
              <w:pStyle w:val="Sraopastraipa"/>
              <w:numPr>
                <w:ilvl w:val="0"/>
                <w:numId w:val="25"/>
              </w:numPr>
              <w:ind w:left="175" w:hanging="229"/>
              <w:rPr>
                <w:position w:val="-1"/>
                <w:sz w:val="24"/>
                <w:szCs w:val="24"/>
              </w:rPr>
            </w:pPr>
            <w:r w:rsidRPr="00E43509">
              <w:rPr>
                <w:position w:val="-1"/>
                <w:sz w:val="24"/>
                <w:szCs w:val="24"/>
              </w:rPr>
              <w:t>stebėsena: diagnostinių klausimynų nustatymas plano laikotarpiui;</w:t>
            </w:r>
          </w:p>
          <w:p w14:paraId="01A947F7" w14:textId="32BE6037" w:rsidR="00CF21A6" w:rsidRPr="00E43509" w:rsidRDefault="00CF21A6">
            <w:pPr>
              <w:pStyle w:val="Sraopastraipa"/>
              <w:numPr>
                <w:ilvl w:val="0"/>
                <w:numId w:val="25"/>
              </w:numPr>
              <w:ind w:left="175" w:hanging="229"/>
              <w:rPr>
                <w:position w:val="-1"/>
                <w:sz w:val="24"/>
                <w:szCs w:val="24"/>
              </w:rPr>
            </w:pPr>
            <w:r w:rsidRPr="00E43509">
              <w:rPr>
                <w:position w:val="-1"/>
                <w:sz w:val="24"/>
                <w:szCs w:val="24"/>
              </w:rPr>
              <w:t>plano koregavimas: pratęsimas, nutraukimas, būsenų valdymas (pvz. „sukurtas“, „aktyvuotas“, „sustabdytas“, „atnaujintas“, „užbaigtas“);</w:t>
            </w:r>
          </w:p>
          <w:p w14:paraId="0FA19A3C" w14:textId="75F1793B" w:rsidR="00CF21A6" w:rsidRPr="00E43509" w:rsidRDefault="00CF21A6">
            <w:pPr>
              <w:pStyle w:val="Sraopastraipa"/>
              <w:numPr>
                <w:ilvl w:val="0"/>
                <w:numId w:val="25"/>
              </w:numPr>
              <w:ind w:left="175" w:hanging="229"/>
              <w:rPr>
                <w:position w:val="-1"/>
                <w:sz w:val="24"/>
                <w:szCs w:val="24"/>
              </w:rPr>
            </w:pPr>
            <w:r w:rsidRPr="00E43509">
              <w:rPr>
                <w:position w:val="-1"/>
                <w:sz w:val="24"/>
                <w:szCs w:val="24"/>
              </w:rPr>
              <w:t>plano uždarymas: sveikatos priežiūros specialistas uždaro planą priežastį pasirenkant iš sąrašo ar įvedant ranka.</w:t>
            </w:r>
          </w:p>
        </w:tc>
      </w:tr>
      <w:tr w:rsidR="00CF21A6" w:rsidRPr="00E43509" w14:paraId="0C07249E" w14:textId="21FB295D" w:rsidTr="00CF21A6">
        <w:tc>
          <w:tcPr>
            <w:tcW w:w="472" w:type="pct"/>
          </w:tcPr>
          <w:p w14:paraId="107593A6" w14:textId="5010E8AB" w:rsidR="00CF21A6" w:rsidRPr="00E43509" w:rsidRDefault="00CF21A6" w:rsidP="00373284">
            <w:pPr>
              <w:pStyle w:val="Sraopastraipa"/>
              <w:widowControl/>
              <w:autoSpaceDE/>
              <w:autoSpaceDN/>
              <w:ind w:left="0" w:firstLine="0"/>
              <w:jc w:val="left"/>
              <w:rPr>
                <w:position w:val="-1"/>
                <w:sz w:val="24"/>
                <w:szCs w:val="24"/>
              </w:rPr>
            </w:pPr>
            <w:r w:rsidRPr="00E43509">
              <w:rPr>
                <w:position w:val="-1"/>
                <w:sz w:val="24"/>
                <w:szCs w:val="24"/>
              </w:rPr>
              <w:t>7.3.2.7.</w:t>
            </w:r>
          </w:p>
        </w:tc>
        <w:tc>
          <w:tcPr>
            <w:tcW w:w="1368" w:type="pct"/>
          </w:tcPr>
          <w:p w14:paraId="2EE3D577" w14:textId="0D51A6B8" w:rsidR="00CF21A6" w:rsidRPr="00E43509" w:rsidRDefault="00CF21A6" w:rsidP="00373284">
            <w:pPr>
              <w:pStyle w:val="Sraopastraipa"/>
              <w:widowControl/>
              <w:autoSpaceDE/>
              <w:autoSpaceDN/>
              <w:ind w:left="0" w:firstLine="0"/>
              <w:jc w:val="left"/>
              <w:rPr>
                <w:position w:val="-1"/>
                <w:sz w:val="24"/>
                <w:szCs w:val="24"/>
              </w:rPr>
            </w:pPr>
            <w:r w:rsidRPr="00E43509">
              <w:rPr>
                <w:position w:val="-1"/>
                <w:sz w:val="24"/>
                <w:szCs w:val="24"/>
              </w:rPr>
              <w:t>Komunikavimo modulis</w:t>
            </w:r>
          </w:p>
        </w:tc>
        <w:tc>
          <w:tcPr>
            <w:tcW w:w="3160" w:type="pct"/>
          </w:tcPr>
          <w:p w14:paraId="1E349655" w14:textId="79F9B0B2" w:rsidR="00CF21A6" w:rsidRPr="00E43509" w:rsidRDefault="00CF21A6" w:rsidP="00E43509">
            <w:pPr>
              <w:pStyle w:val="Sraopastraipa"/>
              <w:ind w:left="64" w:firstLine="3"/>
              <w:rPr>
                <w:position w:val="-1"/>
                <w:sz w:val="24"/>
                <w:szCs w:val="24"/>
              </w:rPr>
            </w:pPr>
            <w:r w:rsidRPr="00E43509">
              <w:rPr>
                <w:position w:val="-1"/>
                <w:sz w:val="24"/>
                <w:szCs w:val="24"/>
              </w:rPr>
              <w:t>Modulis paciento ir sveikatos priežiūros specialisto komunikacijai:</w:t>
            </w:r>
          </w:p>
          <w:p w14:paraId="62780D60" w14:textId="01A3D2B9" w:rsidR="00CF21A6" w:rsidRPr="00E43509" w:rsidRDefault="00CF21A6" w:rsidP="00206C69">
            <w:pPr>
              <w:pStyle w:val="Sraopastraipa"/>
              <w:numPr>
                <w:ilvl w:val="0"/>
                <w:numId w:val="26"/>
              </w:numPr>
              <w:tabs>
                <w:tab w:val="clear" w:pos="720"/>
                <w:tab w:val="num" w:pos="208"/>
              </w:tabs>
              <w:ind w:left="205" w:hanging="205"/>
              <w:rPr>
                <w:position w:val="-1"/>
                <w:sz w:val="24"/>
                <w:szCs w:val="24"/>
              </w:rPr>
            </w:pPr>
            <w:r w:rsidRPr="00E43509">
              <w:rPr>
                <w:position w:val="-1"/>
                <w:sz w:val="24"/>
                <w:szCs w:val="24"/>
              </w:rPr>
              <w:t>pacientas gali susirašinėti su sveikatos priežiūros specialistu, gauti nurodymus ir rekomendacijas;</w:t>
            </w:r>
          </w:p>
          <w:p w14:paraId="3B6EAC27" w14:textId="78FDE34D" w:rsidR="00CF21A6" w:rsidRPr="00E43509" w:rsidRDefault="00CF21A6">
            <w:pPr>
              <w:pStyle w:val="Sraopastraipa"/>
              <w:numPr>
                <w:ilvl w:val="0"/>
                <w:numId w:val="26"/>
              </w:numPr>
              <w:tabs>
                <w:tab w:val="clear" w:pos="720"/>
                <w:tab w:val="num" w:pos="525"/>
              </w:tabs>
              <w:ind w:left="209" w:hanging="195"/>
              <w:rPr>
                <w:position w:val="-1"/>
                <w:sz w:val="24"/>
                <w:szCs w:val="24"/>
              </w:rPr>
            </w:pPr>
            <w:r w:rsidRPr="00E43509">
              <w:rPr>
                <w:position w:val="-1"/>
                <w:sz w:val="24"/>
                <w:szCs w:val="24"/>
              </w:rPr>
              <w:t xml:space="preserve">bendravimas vyksta </w:t>
            </w:r>
            <w:r w:rsidRPr="00E43509">
              <w:rPr>
                <w:sz w:val="24"/>
                <w:szCs w:val="24"/>
              </w:rPr>
              <w:t xml:space="preserve">per žinučių sistemą  </w:t>
            </w:r>
            <w:r w:rsidRPr="00E43509">
              <w:rPr>
                <w:position w:val="-1"/>
                <w:sz w:val="24"/>
                <w:szCs w:val="24"/>
              </w:rPr>
              <w:t>per mobiliąją programėlę ir platformą.</w:t>
            </w:r>
          </w:p>
        </w:tc>
      </w:tr>
      <w:tr w:rsidR="00CF21A6" w:rsidRPr="00E43509" w14:paraId="0ECCC49C" w14:textId="78CD4E08" w:rsidTr="00CF21A6">
        <w:tc>
          <w:tcPr>
            <w:tcW w:w="472" w:type="pct"/>
          </w:tcPr>
          <w:p w14:paraId="735AD23D" w14:textId="17EE130D" w:rsidR="00CF21A6" w:rsidRPr="00E43509" w:rsidRDefault="00CF21A6" w:rsidP="00373284">
            <w:pPr>
              <w:pStyle w:val="Sraopastraipa"/>
              <w:widowControl/>
              <w:autoSpaceDE/>
              <w:autoSpaceDN/>
              <w:ind w:left="0" w:firstLine="0"/>
              <w:jc w:val="left"/>
              <w:rPr>
                <w:position w:val="-1"/>
                <w:sz w:val="24"/>
                <w:szCs w:val="24"/>
              </w:rPr>
            </w:pPr>
            <w:r w:rsidRPr="00E43509">
              <w:rPr>
                <w:position w:val="-1"/>
                <w:sz w:val="24"/>
                <w:szCs w:val="24"/>
              </w:rPr>
              <w:t>7.3.2.8.</w:t>
            </w:r>
          </w:p>
        </w:tc>
        <w:tc>
          <w:tcPr>
            <w:tcW w:w="1368" w:type="pct"/>
          </w:tcPr>
          <w:p w14:paraId="09148AAF" w14:textId="09AE00A1" w:rsidR="00CF21A6" w:rsidRPr="00E43509" w:rsidRDefault="00CF21A6" w:rsidP="00373284">
            <w:pPr>
              <w:pStyle w:val="Sraopastraipa"/>
              <w:widowControl/>
              <w:autoSpaceDE/>
              <w:autoSpaceDN/>
              <w:ind w:left="0" w:firstLine="0"/>
              <w:jc w:val="left"/>
              <w:rPr>
                <w:position w:val="-1"/>
                <w:sz w:val="24"/>
                <w:szCs w:val="24"/>
              </w:rPr>
            </w:pPr>
            <w:r w:rsidRPr="00E43509">
              <w:rPr>
                <w:position w:val="-1"/>
                <w:sz w:val="24"/>
                <w:szCs w:val="24"/>
              </w:rPr>
              <w:t>Vartotojų paskyrų ir parametrų modulis</w:t>
            </w:r>
          </w:p>
        </w:tc>
        <w:tc>
          <w:tcPr>
            <w:tcW w:w="3160" w:type="pct"/>
          </w:tcPr>
          <w:p w14:paraId="23BC200F" w14:textId="77777777" w:rsidR="00CF21A6" w:rsidRPr="00E43509" w:rsidRDefault="00CF21A6" w:rsidP="00373284">
            <w:pPr>
              <w:pStyle w:val="Sraopastraipa"/>
              <w:ind w:hanging="195"/>
              <w:rPr>
                <w:position w:val="-1"/>
                <w:sz w:val="24"/>
                <w:szCs w:val="24"/>
              </w:rPr>
            </w:pPr>
            <w:r w:rsidRPr="00E43509">
              <w:rPr>
                <w:position w:val="-1"/>
                <w:sz w:val="24"/>
                <w:szCs w:val="24"/>
              </w:rPr>
              <w:t>Modulis vartotojų paskyrų valdymui:</w:t>
            </w:r>
          </w:p>
          <w:p w14:paraId="0326AF54" w14:textId="253B6AAF" w:rsidR="00CF21A6" w:rsidRPr="00E43509" w:rsidRDefault="00CF21A6" w:rsidP="00206C69">
            <w:pPr>
              <w:pStyle w:val="Sraopastraipa"/>
              <w:numPr>
                <w:ilvl w:val="0"/>
                <w:numId w:val="27"/>
              </w:numPr>
              <w:tabs>
                <w:tab w:val="clear" w:pos="720"/>
                <w:tab w:val="left" w:pos="209"/>
                <w:tab w:val="num" w:pos="349"/>
              </w:tabs>
              <w:ind w:left="347" w:hanging="281"/>
              <w:rPr>
                <w:position w:val="-1"/>
                <w:sz w:val="24"/>
                <w:szCs w:val="24"/>
              </w:rPr>
            </w:pPr>
            <w:r w:rsidRPr="00E43509">
              <w:rPr>
                <w:position w:val="-1"/>
                <w:sz w:val="24"/>
                <w:szCs w:val="24"/>
              </w:rPr>
              <w:t>sveikatos priežiūros specialistų ir pacientų paskyrų kūrimas bei valdymas;</w:t>
            </w:r>
          </w:p>
          <w:p w14:paraId="7E20CEC0" w14:textId="44DBF4D0" w:rsidR="00CF21A6" w:rsidRPr="00E43509" w:rsidRDefault="00CF21A6">
            <w:pPr>
              <w:pStyle w:val="Sraopastraipa"/>
              <w:numPr>
                <w:ilvl w:val="0"/>
                <w:numId w:val="27"/>
              </w:numPr>
              <w:tabs>
                <w:tab w:val="clear" w:pos="720"/>
                <w:tab w:val="left" w:pos="209"/>
                <w:tab w:val="left" w:pos="349"/>
              </w:tabs>
              <w:ind w:left="67" w:firstLine="0"/>
              <w:rPr>
                <w:position w:val="-1"/>
                <w:sz w:val="24"/>
                <w:szCs w:val="24"/>
              </w:rPr>
            </w:pPr>
            <w:r w:rsidRPr="00E43509">
              <w:rPr>
                <w:position w:val="-1"/>
                <w:sz w:val="24"/>
                <w:szCs w:val="24"/>
              </w:rPr>
              <w:t>pacientų nešiojamos Įrangos prijungimas ir valdymas;</w:t>
            </w:r>
          </w:p>
          <w:p w14:paraId="77377C25" w14:textId="75E5E603" w:rsidR="00CF21A6" w:rsidRPr="00E43509" w:rsidRDefault="00CF21A6">
            <w:pPr>
              <w:pStyle w:val="Sraopastraipa"/>
              <w:numPr>
                <w:ilvl w:val="0"/>
                <w:numId w:val="27"/>
              </w:numPr>
              <w:tabs>
                <w:tab w:val="clear" w:pos="720"/>
                <w:tab w:val="left" w:pos="209"/>
                <w:tab w:val="left" w:pos="349"/>
              </w:tabs>
              <w:ind w:left="67" w:firstLine="0"/>
              <w:rPr>
                <w:position w:val="-1"/>
                <w:sz w:val="24"/>
                <w:szCs w:val="24"/>
              </w:rPr>
            </w:pPr>
            <w:r w:rsidRPr="00E43509">
              <w:rPr>
                <w:position w:val="-1"/>
                <w:sz w:val="24"/>
                <w:szCs w:val="24"/>
              </w:rPr>
              <w:t>sveikatos priežiūros specialistų priskyrimas pacientams.</w:t>
            </w:r>
          </w:p>
        </w:tc>
      </w:tr>
      <w:tr w:rsidR="00CF21A6" w:rsidRPr="00E43509" w14:paraId="6D6E7392" w14:textId="017249B9" w:rsidTr="00CF21A6">
        <w:tc>
          <w:tcPr>
            <w:tcW w:w="472" w:type="pct"/>
            <w:shd w:val="clear" w:color="auto" w:fill="F2F2F2" w:themeFill="background1" w:themeFillShade="F2"/>
          </w:tcPr>
          <w:p w14:paraId="0697D167" w14:textId="3306B231" w:rsidR="00CF21A6" w:rsidRPr="00E43509" w:rsidRDefault="00CF21A6" w:rsidP="00373284">
            <w:pPr>
              <w:pStyle w:val="Sraopastraipa"/>
              <w:widowControl/>
              <w:autoSpaceDE/>
              <w:autoSpaceDN/>
              <w:spacing w:before="60" w:after="60"/>
              <w:ind w:left="0" w:firstLine="0"/>
              <w:rPr>
                <w:b/>
                <w:bCs/>
                <w:i/>
                <w:iCs/>
                <w:position w:val="-1"/>
                <w:sz w:val="24"/>
                <w:szCs w:val="24"/>
              </w:rPr>
            </w:pPr>
            <w:r w:rsidRPr="00E43509">
              <w:rPr>
                <w:b/>
                <w:bCs/>
                <w:i/>
                <w:iCs/>
                <w:position w:val="-1"/>
                <w:sz w:val="24"/>
                <w:szCs w:val="24"/>
              </w:rPr>
              <w:t>7.3.3.</w:t>
            </w:r>
          </w:p>
        </w:tc>
        <w:tc>
          <w:tcPr>
            <w:tcW w:w="4528" w:type="pct"/>
            <w:gridSpan w:val="2"/>
            <w:shd w:val="clear" w:color="auto" w:fill="F2F2F2" w:themeFill="background1" w:themeFillShade="F2"/>
          </w:tcPr>
          <w:p w14:paraId="18830205" w14:textId="7E405F60" w:rsidR="00CF21A6" w:rsidRPr="00E43509" w:rsidRDefault="00CF21A6" w:rsidP="00373284">
            <w:pPr>
              <w:pStyle w:val="Sraopastraipa"/>
              <w:widowControl/>
              <w:autoSpaceDE/>
              <w:autoSpaceDN/>
              <w:spacing w:before="60" w:after="60"/>
              <w:ind w:left="0" w:firstLine="0"/>
              <w:rPr>
                <w:b/>
                <w:bCs/>
                <w:i/>
                <w:iCs/>
                <w:position w:val="-1"/>
                <w:sz w:val="24"/>
                <w:szCs w:val="24"/>
              </w:rPr>
            </w:pPr>
            <w:r w:rsidRPr="00E43509">
              <w:rPr>
                <w:b/>
                <w:bCs/>
                <w:i/>
                <w:iCs/>
                <w:position w:val="-1"/>
                <w:sz w:val="24"/>
                <w:szCs w:val="24"/>
              </w:rPr>
              <w:t>Duomenų perdavimo modulis</w:t>
            </w:r>
          </w:p>
        </w:tc>
      </w:tr>
      <w:tr w:rsidR="00CF21A6" w:rsidRPr="00E43509" w14:paraId="2253D251" w14:textId="0C0D3C09" w:rsidTr="00CF21A6">
        <w:tc>
          <w:tcPr>
            <w:tcW w:w="472" w:type="pct"/>
          </w:tcPr>
          <w:p w14:paraId="50F9ACA0" w14:textId="11841F18"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7.3.3.1.</w:t>
            </w:r>
          </w:p>
        </w:tc>
        <w:tc>
          <w:tcPr>
            <w:tcW w:w="1368" w:type="pct"/>
          </w:tcPr>
          <w:p w14:paraId="4154992E" w14:textId="094902B6"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 xml:space="preserve">Duomenų perdavimo modulis </w:t>
            </w:r>
          </w:p>
        </w:tc>
        <w:tc>
          <w:tcPr>
            <w:tcW w:w="3160" w:type="pct"/>
          </w:tcPr>
          <w:p w14:paraId="1BD63F13" w14:textId="2AD752D2" w:rsidR="00CF21A6" w:rsidRPr="00E43509" w:rsidRDefault="00CF21A6">
            <w:pPr>
              <w:pStyle w:val="Sraopastraipa"/>
              <w:numPr>
                <w:ilvl w:val="0"/>
                <w:numId w:val="28"/>
              </w:numPr>
              <w:tabs>
                <w:tab w:val="clear" w:pos="1777"/>
                <w:tab w:val="num" w:pos="349"/>
                <w:tab w:val="left" w:pos="492"/>
              </w:tabs>
              <w:spacing w:before="60" w:after="60"/>
              <w:ind w:left="66" w:firstLine="0"/>
              <w:rPr>
                <w:position w:val="-1"/>
                <w:sz w:val="24"/>
                <w:szCs w:val="24"/>
              </w:rPr>
            </w:pPr>
            <w:r w:rsidRPr="00E43509">
              <w:rPr>
                <w:position w:val="-1"/>
                <w:sz w:val="24"/>
                <w:szCs w:val="24"/>
              </w:rPr>
              <w:t>automatizuotas duomenų perdavimas iš Įrangos į sistemą vykdomas saugiais, šifruotais kanalais, naudojant TLS 1.3, HTTPS protokolus, per mobiliąją programėlę.</w:t>
            </w:r>
          </w:p>
          <w:p w14:paraId="36AAFF69" w14:textId="77777777" w:rsidR="00CF21A6" w:rsidRPr="00E43509" w:rsidRDefault="00CF21A6">
            <w:pPr>
              <w:pStyle w:val="Sraopastraipa"/>
              <w:numPr>
                <w:ilvl w:val="0"/>
                <w:numId w:val="28"/>
              </w:numPr>
              <w:tabs>
                <w:tab w:val="clear" w:pos="1777"/>
                <w:tab w:val="left" w:pos="66"/>
                <w:tab w:val="num" w:pos="491"/>
              </w:tabs>
              <w:ind w:left="66" w:firstLine="0"/>
              <w:rPr>
                <w:position w:val="-1"/>
                <w:sz w:val="24"/>
                <w:szCs w:val="24"/>
              </w:rPr>
            </w:pPr>
            <w:r w:rsidRPr="00E43509">
              <w:rPr>
                <w:position w:val="-1"/>
                <w:sz w:val="24"/>
                <w:szCs w:val="24"/>
              </w:rPr>
              <w:t>Medicininiai kraujospūdžio matuokliai - automatinis duomenų perdavimas po kiekvieno matavimo naudojantis SDK integracija;</w:t>
            </w:r>
          </w:p>
          <w:p w14:paraId="32A1EA62" w14:textId="294E9E6C" w:rsidR="00CF21A6" w:rsidRPr="00E43509" w:rsidRDefault="00CF21A6">
            <w:pPr>
              <w:pStyle w:val="Sraopastraipa"/>
              <w:numPr>
                <w:ilvl w:val="0"/>
                <w:numId w:val="28"/>
              </w:numPr>
              <w:tabs>
                <w:tab w:val="left" w:pos="492"/>
              </w:tabs>
              <w:spacing w:before="60" w:after="60"/>
              <w:ind w:left="66" w:firstLine="1"/>
              <w:rPr>
                <w:position w:val="-1"/>
                <w:sz w:val="24"/>
                <w:szCs w:val="24"/>
              </w:rPr>
            </w:pPr>
            <w:r w:rsidRPr="00E43509">
              <w:rPr>
                <w:position w:val="-1"/>
                <w:sz w:val="24"/>
                <w:szCs w:val="24"/>
              </w:rPr>
              <w:t>Išmaniosios apyrankės (fizinio pajėgumo matuokliai) (su MD CE ženklinimu), matuojančios širdies ritmo, kvėpavimo dažnio, EKG, SpO2, kūno temperatūros, aktyvumo ir miego duomenis - duomenų gavimas ne rečiau kaip kas valandą naudojantis įrangos kūrimo rinkiniu integracija;</w:t>
            </w:r>
          </w:p>
          <w:p w14:paraId="171963A6" w14:textId="0105B1D4" w:rsidR="00CF21A6" w:rsidRPr="00E43509" w:rsidRDefault="00CF21A6">
            <w:pPr>
              <w:pStyle w:val="Sraopastraipa"/>
              <w:numPr>
                <w:ilvl w:val="0"/>
                <w:numId w:val="28"/>
              </w:numPr>
              <w:tabs>
                <w:tab w:val="num" w:pos="349"/>
                <w:tab w:val="left" w:pos="492"/>
              </w:tabs>
              <w:spacing w:before="60" w:after="60"/>
              <w:ind w:left="66" w:firstLine="1"/>
              <w:rPr>
                <w:position w:val="-1"/>
                <w:sz w:val="24"/>
                <w:szCs w:val="24"/>
              </w:rPr>
            </w:pPr>
            <w:proofErr w:type="spellStart"/>
            <w:r w:rsidRPr="00E43509">
              <w:rPr>
                <w:position w:val="-1"/>
                <w:sz w:val="24"/>
                <w:szCs w:val="24"/>
              </w:rPr>
              <w:t>Pulsoksimetrai</w:t>
            </w:r>
            <w:proofErr w:type="spellEnd"/>
            <w:r w:rsidRPr="00E43509">
              <w:rPr>
                <w:position w:val="-1"/>
                <w:sz w:val="24"/>
                <w:szCs w:val="24"/>
              </w:rPr>
              <w:t>, skirti nuolatiniam širdies ritmo, aktyvumo ir pulso duomen</w:t>
            </w:r>
            <w:r w:rsidR="00221B8C">
              <w:rPr>
                <w:position w:val="-1"/>
                <w:sz w:val="24"/>
                <w:szCs w:val="24"/>
              </w:rPr>
              <w:t>ims</w:t>
            </w:r>
            <w:r w:rsidRPr="00E43509">
              <w:rPr>
                <w:position w:val="-1"/>
                <w:sz w:val="24"/>
                <w:szCs w:val="24"/>
              </w:rPr>
              <w:t xml:space="preserve"> </w:t>
            </w:r>
            <w:r w:rsidR="00221B8C">
              <w:rPr>
                <w:position w:val="-1"/>
                <w:sz w:val="24"/>
                <w:szCs w:val="24"/>
              </w:rPr>
              <w:t>gauti</w:t>
            </w:r>
            <w:r w:rsidRPr="00E43509">
              <w:rPr>
                <w:position w:val="-1"/>
                <w:sz w:val="24"/>
                <w:szCs w:val="24"/>
              </w:rPr>
              <w:t xml:space="preserve"> turinti SDK ir API integracijas;</w:t>
            </w:r>
          </w:p>
          <w:p w14:paraId="4CEF6BA3" w14:textId="43C67B92" w:rsidR="00CF21A6" w:rsidRPr="00E43509" w:rsidRDefault="00CF21A6">
            <w:pPr>
              <w:pStyle w:val="Sraopastraipa"/>
              <w:numPr>
                <w:ilvl w:val="0"/>
                <w:numId w:val="28"/>
              </w:numPr>
              <w:tabs>
                <w:tab w:val="num" w:pos="349"/>
                <w:tab w:val="left" w:pos="492"/>
              </w:tabs>
              <w:spacing w:before="60" w:after="60"/>
              <w:ind w:left="66" w:firstLine="1"/>
              <w:rPr>
                <w:position w:val="-1"/>
                <w:sz w:val="24"/>
                <w:szCs w:val="24"/>
              </w:rPr>
            </w:pPr>
            <w:proofErr w:type="spellStart"/>
            <w:r w:rsidRPr="00E43509">
              <w:rPr>
                <w:position w:val="-1"/>
                <w:sz w:val="24"/>
                <w:szCs w:val="24"/>
              </w:rPr>
              <w:t>Gliukomačiai</w:t>
            </w:r>
            <w:proofErr w:type="spellEnd"/>
            <w:r w:rsidRPr="00E43509">
              <w:rPr>
                <w:position w:val="-1"/>
                <w:sz w:val="24"/>
                <w:szCs w:val="24"/>
              </w:rPr>
              <w:t xml:space="preserve">, skirti nuolatiniam cukraus kiekio kraujyje </w:t>
            </w:r>
            <w:r w:rsidR="00221B8C">
              <w:rPr>
                <w:position w:val="-1"/>
                <w:sz w:val="24"/>
                <w:szCs w:val="24"/>
              </w:rPr>
              <w:t>duomenims</w:t>
            </w:r>
            <w:r w:rsidRPr="00E43509">
              <w:rPr>
                <w:position w:val="-1"/>
                <w:sz w:val="24"/>
                <w:szCs w:val="24"/>
              </w:rPr>
              <w:t xml:space="preserve"> </w:t>
            </w:r>
            <w:r w:rsidR="00221B8C">
              <w:rPr>
                <w:position w:val="-1"/>
                <w:sz w:val="24"/>
                <w:szCs w:val="24"/>
              </w:rPr>
              <w:t>gauti</w:t>
            </w:r>
            <w:r w:rsidRPr="00E43509">
              <w:rPr>
                <w:position w:val="-1"/>
                <w:sz w:val="24"/>
                <w:szCs w:val="24"/>
              </w:rPr>
              <w:t xml:space="preserve"> turinti SDK ir API integracijas;</w:t>
            </w:r>
          </w:p>
          <w:p w14:paraId="72C4E794" w14:textId="799D0017" w:rsidR="00CF21A6" w:rsidRPr="00E43509" w:rsidRDefault="00CF21A6">
            <w:pPr>
              <w:pStyle w:val="Sraopastraipa"/>
              <w:numPr>
                <w:ilvl w:val="0"/>
                <w:numId w:val="28"/>
              </w:numPr>
              <w:tabs>
                <w:tab w:val="num" w:pos="349"/>
                <w:tab w:val="left" w:pos="492"/>
              </w:tabs>
              <w:spacing w:before="60" w:after="60"/>
              <w:ind w:left="66" w:firstLine="1"/>
              <w:rPr>
                <w:position w:val="-1"/>
                <w:sz w:val="24"/>
                <w:szCs w:val="24"/>
              </w:rPr>
            </w:pPr>
            <w:r w:rsidRPr="00E43509">
              <w:rPr>
                <w:sz w:val="24"/>
                <w:szCs w:val="24"/>
                <w:lang w:eastAsia="en-GB"/>
              </w:rPr>
              <w:t xml:space="preserve">naudojant programinės įrangos kūrimo sąsaja nuolatiniam duomenų srautui užtikrinti gali būti naudojamos papildomos mobilios programėlės užtikrinančios duomenų perdavimą į </w:t>
            </w:r>
            <w:r w:rsidRPr="00E43509">
              <w:rPr>
                <w:sz w:val="24"/>
                <w:szCs w:val="24"/>
                <w:lang w:eastAsia="en-GB"/>
              </w:rPr>
              <w:lastRenderedPageBreak/>
              <w:t>duomenų centrą. </w:t>
            </w:r>
          </w:p>
        </w:tc>
      </w:tr>
    </w:tbl>
    <w:p w14:paraId="4E567D72" w14:textId="46FE8083" w:rsidR="009A62BC" w:rsidRPr="00E43509" w:rsidRDefault="00596A7F">
      <w:pPr>
        <w:pStyle w:val="Sraassunumeriais41"/>
        <w:numPr>
          <w:ilvl w:val="1"/>
          <w:numId w:val="33"/>
        </w:numPr>
        <w:tabs>
          <w:tab w:val="left" w:pos="426"/>
        </w:tabs>
        <w:spacing w:before="240" w:line="240" w:lineRule="auto"/>
        <w:ind w:left="0" w:hanging="11"/>
        <w:textDirection w:val="lrTb"/>
        <w:rPr>
          <w:rFonts w:ascii="Times New Roman" w:eastAsia="Times New Roman" w:hAnsi="Times New Roman"/>
          <w:b/>
          <w:bCs/>
          <w:sz w:val="24"/>
          <w:szCs w:val="24"/>
          <w:lang w:val="lt-LT"/>
        </w:rPr>
      </w:pPr>
      <w:bookmarkStart w:id="5" w:name="_Toc77678394"/>
      <w:r w:rsidRPr="00E43509">
        <w:rPr>
          <w:rFonts w:ascii="Times New Roman" w:hAnsi="Times New Roman"/>
          <w:b/>
          <w:bCs/>
          <w:color w:val="000000" w:themeColor="text1"/>
          <w:sz w:val="24"/>
          <w:szCs w:val="24"/>
          <w:lang w:val="lt-LT"/>
        </w:rPr>
        <w:lastRenderedPageBreak/>
        <w:t xml:space="preserve">lentelė. </w:t>
      </w:r>
      <w:r w:rsidR="00106DA6" w:rsidRPr="00E43509">
        <w:rPr>
          <w:rFonts w:ascii="Times New Roman" w:hAnsi="Times New Roman"/>
          <w:b/>
          <w:bCs/>
          <w:color w:val="000000" w:themeColor="text1"/>
          <w:sz w:val="24"/>
          <w:szCs w:val="24"/>
          <w:lang w:val="lt-LT"/>
        </w:rPr>
        <w:t>I</w:t>
      </w:r>
      <w:r w:rsidR="00106DA6" w:rsidRPr="00E43509">
        <w:rPr>
          <w:rFonts w:ascii="Times New Roman" w:hAnsi="Times New Roman"/>
          <w:b/>
          <w:bCs/>
          <w:sz w:val="24"/>
          <w:szCs w:val="24"/>
          <w:lang w:val="lt-LT"/>
        </w:rPr>
        <w:t>NTEGRUOTOS PACIENTŲ NUOTOLINĖS STEBĖSENOS</w:t>
      </w:r>
      <w:r w:rsidR="00106DA6" w:rsidRPr="00E43509">
        <w:rPr>
          <w:rFonts w:ascii="Times New Roman" w:eastAsia="Times New Roman" w:hAnsi="Times New Roman"/>
          <w:b/>
          <w:bCs/>
          <w:sz w:val="24"/>
          <w:szCs w:val="24"/>
          <w:lang w:val="lt-LT"/>
        </w:rPr>
        <w:t xml:space="preserve"> </w:t>
      </w:r>
      <w:r w:rsidR="003D1EAA" w:rsidRPr="00E43509">
        <w:rPr>
          <w:rFonts w:ascii="Times New Roman" w:eastAsia="Times New Roman" w:hAnsi="Times New Roman"/>
          <w:b/>
          <w:bCs/>
          <w:sz w:val="24"/>
          <w:szCs w:val="24"/>
          <w:lang w:val="lt-LT"/>
        </w:rPr>
        <w:t xml:space="preserve">SISTEMOS </w:t>
      </w:r>
      <w:bookmarkEnd w:id="5"/>
      <w:r w:rsidR="003D1EAA" w:rsidRPr="00E43509">
        <w:rPr>
          <w:rFonts w:ascii="Times New Roman" w:eastAsia="Times New Roman" w:hAnsi="Times New Roman"/>
          <w:b/>
          <w:bCs/>
          <w:sz w:val="24"/>
          <w:szCs w:val="24"/>
          <w:lang w:val="lt-LT"/>
        </w:rPr>
        <w:t xml:space="preserve">PALAIKYMO </w:t>
      </w:r>
      <w:r w:rsidR="00C34B86" w:rsidRPr="00E43509">
        <w:rPr>
          <w:rFonts w:ascii="Times New Roman" w:eastAsia="Times New Roman" w:hAnsi="Times New Roman"/>
          <w:b/>
          <w:bCs/>
          <w:sz w:val="24"/>
          <w:szCs w:val="24"/>
          <w:lang w:val="lt-LT"/>
        </w:rPr>
        <w:t>REIKALAVIMAI</w:t>
      </w:r>
    </w:p>
    <w:tbl>
      <w:tblPr>
        <w:tblStyle w:val="Lentelstinklelis"/>
        <w:tblW w:w="5000" w:type="pct"/>
        <w:tblLook w:val="04A0" w:firstRow="1" w:lastRow="0" w:firstColumn="1" w:lastColumn="0" w:noHBand="0" w:noVBand="1"/>
      </w:tblPr>
      <w:tblGrid>
        <w:gridCol w:w="987"/>
        <w:gridCol w:w="8925"/>
      </w:tblGrid>
      <w:tr w:rsidR="00CF21A6" w:rsidRPr="00E43509" w14:paraId="04FACECA" w14:textId="75E8462D" w:rsidTr="00CF21A6">
        <w:trPr>
          <w:trHeight w:val="300"/>
        </w:trPr>
        <w:tc>
          <w:tcPr>
            <w:tcW w:w="498" w:type="pct"/>
            <w:shd w:val="clear" w:color="auto" w:fill="F2F2F2" w:themeFill="background1" w:themeFillShade="F2"/>
          </w:tcPr>
          <w:p w14:paraId="47F00ACE" w14:textId="7A241940" w:rsidR="00CF21A6" w:rsidRPr="00E43509" w:rsidRDefault="00CF21A6" w:rsidP="00373284">
            <w:pPr>
              <w:spacing w:before="60" w:after="60"/>
              <w:jc w:val="center"/>
              <w:rPr>
                <w:b/>
                <w:bCs/>
                <w:sz w:val="24"/>
                <w:szCs w:val="24"/>
              </w:rPr>
            </w:pPr>
            <w:r w:rsidRPr="00E43509">
              <w:rPr>
                <w:b/>
                <w:bCs/>
                <w:sz w:val="24"/>
                <w:szCs w:val="24"/>
              </w:rPr>
              <w:t>Eil. Nr.</w:t>
            </w:r>
          </w:p>
        </w:tc>
        <w:tc>
          <w:tcPr>
            <w:tcW w:w="4502" w:type="pct"/>
            <w:shd w:val="clear" w:color="auto" w:fill="F2F2F2" w:themeFill="background1" w:themeFillShade="F2"/>
          </w:tcPr>
          <w:p w14:paraId="33D3AF19" w14:textId="1E5F453E" w:rsidR="00CF21A6" w:rsidRPr="00E43509" w:rsidRDefault="00CF21A6" w:rsidP="00373284">
            <w:pPr>
              <w:spacing w:before="60" w:after="60"/>
              <w:jc w:val="center"/>
              <w:rPr>
                <w:b/>
                <w:bCs/>
                <w:sz w:val="24"/>
                <w:szCs w:val="24"/>
              </w:rPr>
            </w:pPr>
            <w:r w:rsidRPr="00E43509">
              <w:rPr>
                <w:b/>
                <w:bCs/>
                <w:sz w:val="24"/>
                <w:szCs w:val="24"/>
              </w:rPr>
              <w:t>Reikalavimai</w:t>
            </w:r>
          </w:p>
        </w:tc>
      </w:tr>
      <w:tr w:rsidR="00CF21A6" w:rsidRPr="00E43509" w14:paraId="0B094C34" w14:textId="461678D7" w:rsidTr="00CF21A6">
        <w:trPr>
          <w:trHeight w:val="300"/>
        </w:trPr>
        <w:tc>
          <w:tcPr>
            <w:tcW w:w="498" w:type="pct"/>
          </w:tcPr>
          <w:p w14:paraId="1DFC2A00" w14:textId="4EBE0465" w:rsidR="00CF21A6" w:rsidRPr="00E43509" w:rsidRDefault="00CF21A6" w:rsidP="00373284">
            <w:pPr>
              <w:jc w:val="both"/>
              <w:rPr>
                <w:b/>
                <w:bCs/>
                <w:sz w:val="24"/>
                <w:szCs w:val="24"/>
              </w:rPr>
            </w:pPr>
            <w:r w:rsidRPr="00E43509">
              <w:rPr>
                <w:b/>
                <w:bCs/>
                <w:sz w:val="24"/>
                <w:szCs w:val="24"/>
              </w:rPr>
              <w:t>7.4.1.</w:t>
            </w:r>
          </w:p>
        </w:tc>
        <w:tc>
          <w:tcPr>
            <w:tcW w:w="4502" w:type="pct"/>
          </w:tcPr>
          <w:p w14:paraId="3056B4FF" w14:textId="5EDB4BEA" w:rsidR="00CF21A6" w:rsidRPr="00E43509" w:rsidRDefault="00CF21A6" w:rsidP="00373284">
            <w:pPr>
              <w:jc w:val="both"/>
              <w:rPr>
                <w:b/>
                <w:bCs/>
                <w:sz w:val="24"/>
                <w:szCs w:val="24"/>
              </w:rPr>
            </w:pPr>
            <w:r w:rsidRPr="00E43509">
              <w:rPr>
                <w:b/>
                <w:bCs/>
                <w:sz w:val="24"/>
                <w:szCs w:val="24"/>
              </w:rPr>
              <w:t xml:space="preserve">Tiekėjas privalo suteikti šias paslaugas: </w:t>
            </w:r>
          </w:p>
          <w:p w14:paraId="189E2025" w14:textId="2123F2A1" w:rsidR="00CF21A6" w:rsidRPr="00E43509" w:rsidRDefault="00CF21A6" w:rsidP="00C42D4B">
            <w:pPr>
              <w:pStyle w:val="Sraopastraipa"/>
              <w:numPr>
                <w:ilvl w:val="0"/>
                <w:numId w:val="18"/>
              </w:numPr>
              <w:tabs>
                <w:tab w:val="clear" w:pos="720"/>
                <w:tab w:val="num" w:pos="873"/>
              </w:tabs>
              <w:ind w:left="0" w:firstLine="360"/>
              <w:rPr>
                <w:sz w:val="24"/>
                <w:szCs w:val="24"/>
              </w:rPr>
            </w:pPr>
            <w:r w:rsidRPr="00E43509">
              <w:rPr>
                <w:sz w:val="24"/>
                <w:szCs w:val="24"/>
              </w:rPr>
              <w:t>Internetinės programos talpinimas tiekėjo serveryje ir veikimo užtikrinimas;</w:t>
            </w:r>
          </w:p>
          <w:p w14:paraId="05C90374" w14:textId="77777777" w:rsidR="00CF21A6" w:rsidRPr="00E43509" w:rsidRDefault="00CF21A6" w:rsidP="00C42D4B">
            <w:pPr>
              <w:numPr>
                <w:ilvl w:val="0"/>
                <w:numId w:val="18"/>
              </w:numPr>
              <w:tabs>
                <w:tab w:val="clear" w:pos="720"/>
                <w:tab w:val="num" w:pos="873"/>
              </w:tabs>
              <w:ind w:left="0" w:firstLine="360"/>
              <w:jc w:val="both"/>
              <w:rPr>
                <w:sz w:val="24"/>
                <w:szCs w:val="24"/>
              </w:rPr>
            </w:pPr>
            <w:r w:rsidRPr="00E43509">
              <w:rPr>
                <w:sz w:val="24"/>
                <w:szCs w:val="24"/>
              </w:rPr>
              <w:t>Priežiūra, atnaujinimai ir klaidų taisymas.</w:t>
            </w:r>
          </w:p>
          <w:p w14:paraId="1D4E2E48" w14:textId="77777777" w:rsidR="00CF21A6" w:rsidRPr="00E43509" w:rsidRDefault="00CF21A6" w:rsidP="00C42D4B">
            <w:pPr>
              <w:numPr>
                <w:ilvl w:val="0"/>
                <w:numId w:val="18"/>
              </w:numPr>
              <w:tabs>
                <w:tab w:val="clear" w:pos="720"/>
                <w:tab w:val="num" w:pos="873"/>
              </w:tabs>
              <w:spacing w:before="100" w:beforeAutospacing="1" w:after="100" w:afterAutospacing="1"/>
              <w:ind w:left="0" w:firstLine="360"/>
              <w:jc w:val="both"/>
              <w:rPr>
                <w:sz w:val="24"/>
                <w:szCs w:val="24"/>
              </w:rPr>
            </w:pPr>
            <w:r w:rsidRPr="00E43509">
              <w:rPr>
                <w:sz w:val="24"/>
                <w:szCs w:val="24"/>
              </w:rPr>
              <w:t>Tiekėjas privalo organizuoti mokymus sveikatos priežiūros specialistams, apimančius sistemos naudojimą, funkcionalumus ir geriausias praktikas.</w:t>
            </w:r>
          </w:p>
          <w:p w14:paraId="5B5236ED" w14:textId="77777777" w:rsidR="00CF21A6" w:rsidRPr="00E43509" w:rsidRDefault="00CF21A6" w:rsidP="00C42D4B">
            <w:pPr>
              <w:numPr>
                <w:ilvl w:val="0"/>
                <w:numId w:val="18"/>
              </w:numPr>
              <w:tabs>
                <w:tab w:val="clear" w:pos="720"/>
                <w:tab w:val="num" w:pos="873"/>
              </w:tabs>
              <w:spacing w:before="100" w:beforeAutospacing="1" w:after="100" w:afterAutospacing="1"/>
              <w:ind w:left="0" w:firstLine="360"/>
              <w:jc w:val="both"/>
              <w:rPr>
                <w:sz w:val="24"/>
                <w:szCs w:val="24"/>
              </w:rPr>
            </w:pPr>
            <w:r w:rsidRPr="00E43509">
              <w:rPr>
                <w:sz w:val="24"/>
                <w:szCs w:val="24"/>
              </w:rPr>
              <w:t>Tiekėjas privalo parengti mokymų medžiagą, įskaitant vadovus, vaizdo įrašus ir interaktyvias sesijas.</w:t>
            </w:r>
          </w:p>
          <w:p w14:paraId="7C1219D4" w14:textId="77777777" w:rsidR="00CF21A6" w:rsidRPr="00E43509" w:rsidRDefault="00CF21A6" w:rsidP="00C42D4B">
            <w:pPr>
              <w:numPr>
                <w:ilvl w:val="0"/>
                <w:numId w:val="18"/>
              </w:numPr>
              <w:tabs>
                <w:tab w:val="clear" w:pos="720"/>
                <w:tab w:val="num" w:pos="873"/>
              </w:tabs>
              <w:spacing w:before="100" w:beforeAutospacing="1" w:after="100" w:afterAutospacing="1"/>
              <w:ind w:left="0" w:firstLine="360"/>
              <w:jc w:val="both"/>
              <w:rPr>
                <w:sz w:val="24"/>
                <w:szCs w:val="24"/>
              </w:rPr>
            </w:pPr>
            <w:r w:rsidRPr="00E43509">
              <w:rPr>
                <w:sz w:val="24"/>
                <w:szCs w:val="24"/>
              </w:rPr>
              <w:t>Tiekėjas privalo teikti pagalbos liniją ar konsultacijas, kur sveikatos priežiūros specialistai galėtų kreiptis dėl iškilusių klausimų ar problemų.</w:t>
            </w:r>
          </w:p>
          <w:p w14:paraId="256277DA" w14:textId="77777777" w:rsidR="00CF21A6" w:rsidRPr="00E43509" w:rsidRDefault="00CF21A6" w:rsidP="00C42D4B">
            <w:pPr>
              <w:numPr>
                <w:ilvl w:val="0"/>
                <w:numId w:val="18"/>
              </w:numPr>
              <w:tabs>
                <w:tab w:val="clear" w:pos="720"/>
                <w:tab w:val="num" w:pos="873"/>
              </w:tabs>
              <w:spacing w:before="100" w:beforeAutospacing="1" w:after="100" w:afterAutospacing="1"/>
              <w:ind w:left="0" w:firstLine="360"/>
              <w:jc w:val="both"/>
              <w:rPr>
                <w:sz w:val="24"/>
                <w:szCs w:val="24"/>
              </w:rPr>
            </w:pPr>
            <w:r w:rsidRPr="00E43509">
              <w:rPr>
                <w:sz w:val="24"/>
                <w:szCs w:val="24"/>
              </w:rPr>
              <w:t>Tiekėjas privalo teikti nuolatinius mokymus ir atnaujinimus, ypač po sistemos atnaujinimų ar naujų funkcijų įdiegimo.</w:t>
            </w:r>
          </w:p>
          <w:p w14:paraId="237B471B" w14:textId="47FDC54D" w:rsidR="00CF21A6" w:rsidRPr="00E43509" w:rsidRDefault="00CF21A6" w:rsidP="00C42D4B">
            <w:pPr>
              <w:numPr>
                <w:ilvl w:val="0"/>
                <w:numId w:val="18"/>
              </w:numPr>
              <w:tabs>
                <w:tab w:val="clear" w:pos="720"/>
                <w:tab w:val="num" w:pos="873"/>
              </w:tabs>
              <w:spacing w:before="100" w:beforeAutospacing="1" w:after="100" w:afterAutospacing="1"/>
              <w:ind w:left="0" w:firstLine="360"/>
              <w:jc w:val="both"/>
              <w:rPr>
                <w:sz w:val="24"/>
                <w:szCs w:val="24"/>
              </w:rPr>
            </w:pPr>
            <w:r w:rsidRPr="00E43509">
              <w:rPr>
                <w:sz w:val="24"/>
                <w:szCs w:val="24"/>
              </w:rPr>
              <w:t>Reakcijos į Vartotojo pranešimą apie gedimą laikas iki 4 darbo valandų.</w:t>
            </w:r>
          </w:p>
        </w:tc>
      </w:tr>
      <w:tr w:rsidR="00CF21A6" w:rsidRPr="00E43509" w14:paraId="726F4E29" w14:textId="4C1271A4" w:rsidTr="00CF21A6">
        <w:trPr>
          <w:trHeight w:val="300"/>
        </w:trPr>
        <w:tc>
          <w:tcPr>
            <w:tcW w:w="498" w:type="pct"/>
          </w:tcPr>
          <w:p w14:paraId="5E2A7108" w14:textId="5B3F4921" w:rsidR="00CF21A6" w:rsidRPr="00E43509" w:rsidRDefault="00CF21A6" w:rsidP="00373284">
            <w:pPr>
              <w:jc w:val="both"/>
              <w:rPr>
                <w:b/>
                <w:bCs/>
                <w:sz w:val="24"/>
                <w:szCs w:val="24"/>
              </w:rPr>
            </w:pPr>
            <w:r w:rsidRPr="00E43509">
              <w:rPr>
                <w:b/>
                <w:bCs/>
                <w:sz w:val="24"/>
                <w:szCs w:val="24"/>
              </w:rPr>
              <w:t>7.4.2.</w:t>
            </w:r>
          </w:p>
        </w:tc>
        <w:tc>
          <w:tcPr>
            <w:tcW w:w="4502" w:type="pct"/>
          </w:tcPr>
          <w:p w14:paraId="24A0EBB2" w14:textId="6DE3FB3E" w:rsidR="00CF21A6" w:rsidRPr="00E43509" w:rsidRDefault="00CF21A6" w:rsidP="00373284">
            <w:pPr>
              <w:jc w:val="both"/>
              <w:rPr>
                <w:sz w:val="24"/>
                <w:szCs w:val="24"/>
              </w:rPr>
            </w:pPr>
            <w:r w:rsidRPr="00E43509">
              <w:rPr>
                <w:b/>
                <w:bCs/>
                <w:sz w:val="24"/>
                <w:szCs w:val="24"/>
              </w:rPr>
              <w:t>Planiniai sistemos atnaujinimai:</w:t>
            </w:r>
          </w:p>
          <w:p w14:paraId="2B981104" w14:textId="252D856E" w:rsidR="00CF21A6" w:rsidRPr="00E43509" w:rsidRDefault="00CF21A6" w:rsidP="00C42D4B">
            <w:pPr>
              <w:pStyle w:val="Sraopastraipa"/>
              <w:numPr>
                <w:ilvl w:val="1"/>
                <w:numId w:val="18"/>
              </w:numPr>
              <w:ind w:left="0" w:firstLine="306"/>
              <w:rPr>
                <w:sz w:val="24"/>
                <w:szCs w:val="24"/>
              </w:rPr>
            </w:pPr>
            <w:r w:rsidRPr="00E43509">
              <w:rPr>
                <w:sz w:val="24"/>
                <w:szCs w:val="24"/>
              </w:rPr>
              <w:t>Planiniai Sistemos priežiūros ar atnaujinimo darbai gali būti atliekami tik Pirkėjo nedarbo metu (t. y. šeštadieniais, sekmadieniais arba po 19:00 valandos darbo dienomis).</w:t>
            </w:r>
          </w:p>
          <w:p w14:paraId="01A4EAA5" w14:textId="010B8038" w:rsidR="00CF21A6" w:rsidRPr="00E43509" w:rsidRDefault="00CF21A6" w:rsidP="00C42D4B">
            <w:pPr>
              <w:pStyle w:val="Sraopastraipa"/>
              <w:numPr>
                <w:ilvl w:val="1"/>
                <w:numId w:val="18"/>
              </w:numPr>
              <w:ind w:left="0" w:firstLine="306"/>
              <w:rPr>
                <w:b/>
                <w:bCs/>
                <w:sz w:val="24"/>
                <w:szCs w:val="24"/>
              </w:rPr>
            </w:pPr>
            <w:r w:rsidRPr="00E43509">
              <w:rPr>
                <w:sz w:val="24"/>
                <w:szCs w:val="24"/>
              </w:rPr>
              <w:t>Planuojant atlikti sistemos atnaujinimo darbus, ne vėliau kaip dvi darbo dienos iki planuojamo sistemos atnaujinimo Pirkėjui turi būti išsiunčiamas pranešimas apie atliekamus darbus nurodytais įstaigos kontaktais. </w:t>
            </w:r>
          </w:p>
        </w:tc>
      </w:tr>
      <w:tr w:rsidR="00CF21A6" w:rsidRPr="00E43509" w14:paraId="08227F2C" w14:textId="1F5A126C" w:rsidTr="00CF21A6">
        <w:trPr>
          <w:trHeight w:val="300"/>
        </w:trPr>
        <w:tc>
          <w:tcPr>
            <w:tcW w:w="498" w:type="pct"/>
          </w:tcPr>
          <w:p w14:paraId="1CED5678" w14:textId="582BD0AC" w:rsidR="00CF21A6" w:rsidRPr="00E43509" w:rsidRDefault="00CF21A6" w:rsidP="00373284">
            <w:pPr>
              <w:jc w:val="both"/>
              <w:rPr>
                <w:rFonts w:eastAsiaTheme="minorEastAsia"/>
                <w:b/>
                <w:bCs/>
                <w:sz w:val="24"/>
                <w:szCs w:val="24"/>
              </w:rPr>
            </w:pPr>
            <w:r w:rsidRPr="00E43509">
              <w:rPr>
                <w:rFonts w:eastAsiaTheme="minorEastAsia"/>
                <w:b/>
                <w:bCs/>
                <w:sz w:val="24"/>
                <w:szCs w:val="24"/>
              </w:rPr>
              <w:t>7.4.3.</w:t>
            </w:r>
          </w:p>
        </w:tc>
        <w:tc>
          <w:tcPr>
            <w:tcW w:w="4502" w:type="pct"/>
          </w:tcPr>
          <w:p w14:paraId="2ED1C63D" w14:textId="1D3F3552" w:rsidR="00CF21A6" w:rsidRPr="00E43509" w:rsidRDefault="00CF21A6" w:rsidP="00373284">
            <w:pPr>
              <w:jc w:val="both"/>
              <w:rPr>
                <w:rFonts w:eastAsiaTheme="minorEastAsia"/>
                <w:sz w:val="24"/>
                <w:szCs w:val="24"/>
              </w:rPr>
            </w:pPr>
            <w:r w:rsidRPr="00E43509">
              <w:rPr>
                <w:rFonts w:eastAsiaTheme="minorEastAsia"/>
                <w:b/>
                <w:bCs/>
                <w:sz w:val="24"/>
                <w:szCs w:val="24"/>
              </w:rPr>
              <w:t>Reikalavimai sistemos palaikymui:</w:t>
            </w:r>
          </w:p>
          <w:p w14:paraId="34726738" w14:textId="4439B407" w:rsidR="00CF21A6" w:rsidRPr="00E43509" w:rsidRDefault="00CF21A6">
            <w:pPr>
              <w:pStyle w:val="Sraopastraipa"/>
              <w:numPr>
                <w:ilvl w:val="0"/>
                <w:numId w:val="36"/>
              </w:numPr>
              <w:ind w:left="22" w:firstLine="284"/>
              <w:rPr>
                <w:rFonts w:eastAsiaTheme="minorEastAsia"/>
                <w:sz w:val="24"/>
                <w:szCs w:val="24"/>
              </w:rPr>
            </w:pPr>
            <w:r w:rsidRPr="00E43509">
              <w:rPr>
                <w:rFonts w:eastAsiaTheme="minorEastAsia"/>
                <w:sz w:val="24"/>
                <w:szCs w:val="24"/>
              </w:rPr>
              <w:t>Tiekėjas licencijos galiojimo laikotarpiu turi užtikrinti įdiegtos programinės įrangos (internetinės programos, mobiliosios programėlės, duomenų bazių ir kt.) palaikymą;</w:t>
            </w:r>
          </w:p>
          <w:p w14:paraId="0EE4E3B8" w14:textId="775E6370" w:rsidR="00CF21A6" w:rsidRPr="00E43509" w:rsidRDefault="00CF21A6">
            <w:pPr>
              <w:pStyle w:val="Sraopastraipa"/>
              <w:numPr>
                <w:ilvl w:val="0"/>
                <w:numId w:val="36"/>
              </w:numPr>
              <w:ind w:left="22" w:firstLine="284"/>
              <w:rPr>
                <w:rFonts w:eastAsiaTheme="minorEastAsia"/>
                <w:sz w:val="24"/>
                <w:szCs w:val="24"/>
              </w:rPr>
            </w:pPr>
            <w:r w:rsidRPr="00E43509">
              <w:rPr>
                <w:rFonts w:eastAsiaTheme="minorEastAsia"/>
                <w:sz w:val="24"/>
                <w:szCs w:val="24"/>
              </w:rPr>
              <w:t xml:space="preserve">Palaikymo priežiūros terminas ne </w:t>
            </w:r>
            <w:r w:rsidR="00221B8C">
              <w:rPr>
                <w:rFonts w:eastAsiaTheme="minorEastAsia"/>
                <w:sz w:val="24"/>
                <w:szCs w:val="24"/>
              </w:rPr>
              <w:t>trumpesnis</w:t>
            </w:r>
            <w:r w:rsidRPr="00E43509">
              <w:rPr>
                <w:rFonts w:eastAsiaTheme="minorEastAsia"/>
                <w:sz w:val="24"/>
                <w:szCs w:val="24"/>
              </w:rPr>
              <w:t xml:space="preserve"> kaip 36 mėnesi</w:t>
            </w:r>
            <w:r w:rsidR="00221B8C">
              <w:rPr>
                <w:rFonts w:eastAsiaTheme="minorEastAsia"/>
                <w:sz w:val="24"/>
                <w:szCs w:val="24"/>
              </w:rPr>
              <w:t>ai</w:t>
            </w:r>
            <w:r w:rsidRPr="00E43509">
              <w:rPr>
                <w:rFonts w:eastAsiaTheme="minorEastAsia"/>
                <w:sz w:val="24"/>
                <w:szCs w:val="24"/>
              </w:rPr>
              <w:t xml:space="preserve"> nuo galutinio Sistemos perdavimo ir priėmimo akto pasirašymo datos;</w:t>
            </w:r>
          </w:p>
          <w:p w14:paraId="6FF80438" w14:textId="4ECC3ECF" w:rsidR="00CF21A6" w:rsidRPr="00E43509" w:rsidRDefault="00CF21A6">
            <w:pPr>
              <w:numPr>
                <w:ilvl w:val="0"/>
                <w:numId w:val="36"/>
              </w:numPr>
              <w:ind w:left="22" w:firstLine="284"/>
              <w:jc w:val="both"/>
              <w:rPr>
                <w:rFonts w:eastAsiaTheme="minorEastAsia"/>
                <w:sz w:val="24"/>
                <w:szCs w:val="24"/>
              </w:rPr>
            </w:pPr>
            <w:r w:rsidRPr="00E43509">
              <w:rPr>
                <w:rFonts w:eastAsiaTheme="minorEastAsia"/>
                <w:sz w:val="24"/>
                <w:szCs w:val="24"/>
              </w:rPr>
              <w:t>Sistemos palaikymo paslaugoms taikomas SLA (paslaugų lygio susitarimas) turi užtikrinti ne mažesnį kaip 95% prieinamumą;</w:t>
            </w:r>
          </w:p>
          <w:p w14:paraId="44F55B1C" w14:textId="0CF8AAD6" w:rsidR="00CF21A6" w:rsidRPr="00E43509" w:rsidRDefault="00CF21A6">
            <w:pPr>
              <w:numPr>
                <w:ilvl w:val="0"/>
                <w:numId w:val="36"/>
              </w:numPr>
              <w:ind w:left="22" w:firstLine="284"/>
              <w:jc w:val="both"/>
              <w:rPr>
                <w:rFonts w:eastAsiaTheme="minorEastAsia"/>
                <w:sz w:val="24"/>
                <w:szCs w:val="24"/>
              </w:rPr>
            </w:pPr>
            <w:r w:rsidRPr="00E43509">
              <w:rPr>
                <w:rFonts w:eastAsiaTheme="minorEastAsia"/>
                <w:sz w:val="24"/>
                <w:szCs w:val="24"/>
              </w:rPr>
              <w:t>Palaikymo priežiūros paslaugos apima sukurtos ir modernizuotos programinės įrangos kritinių sutrikimų šalinimą bei Pirkėjo atsakingų asmenų konsultavimą licencijos galiojimo laikotarpiu;  </w:t>
            </w:r>
          </w:p>
          <w:p w14:paraId="5B1BA9C2" w14:textId="300426F3" w:rsidR="00CF21A6" w:rsidRPr="00E43509" w:rsidRDefault="00CF21A6">
            <w:pPr>
              <w:numPr>
                <w:ilvl w:val="0"/>
                <w:numId w:val="36"/>
              </w:numPr>
              <w:ind w:left="22" w:firstLine="284"/>
              <w:jc w:val="both"/>
              <w:rPr>
                <w:rFonts w:eastAsiaTheme="minorEastAsia"/>
                <w:sz w:val="24"/>
                <w:szCs w:val="24"/>
              </w:rPr>
            </w:pPr>
            <w:r w:rsidRPr="00E43509">
              <w:rPr>
                <w:rFonts w:eastAsiaTheme="minorEastAsia"/>
                <w:sz w:val="24"/>
                <w:szCs w:val="24"/>
              </w:rPr>
              <w:t>Tiekėjas turi vykdyti Pirkėjo atsakingų asmenų konsultavimą Sistemos veikimo, naudojimo bei tobulinimo klausimais;  </w:t>
            </w:r>
          </w:p>
          <w:p w14:paraId="133F22BA" w14:textId="51FD2BFE" w:rsidR="00CF21A6" w:rsidRPr="00E43509" w:rsidRDefault="00CF21A6">
            <w:pPr>
              <w:pStyle w:val="Sraopastraipa"/>
              <w:numPr>
                <w:ilvl w:val="0"/>
                <w:numId w:val="36"/>
              </w:numPr>
              <w:ind w:left="22" w:firstLine="284"/>
              <w:rPr>
                <w:rFonts w:eastAsiaTheme="minorEastAsia"/>
                <w:sz w:val="24"/>
                <w:szCs w:val="24"/>
              </w:rPr>
            </w:pPr>
            <w:r w:rsidRPr="00E43509">
              <w:rPr>
                <w:rFonts w:eastAsiaTheme="minorEastAsia"/>
                <w:sz w:val="24"/>
                <w:szCs w:val="24"/>
              </w:rPr>
              <w:t>Programinės įrangos ar jos dalies (posistemio) visišku neveikimu laikoma situacija, kai Pirkėjo naudotojai dėl iš Tiekėjo įsigytos programinės įrangos trūkumų visiškai nebegali naudotis Sistem</w:t>
            </w:r>
            <w:r w:rsidR="00221B8C">
              <w:rPr>
                <w:rFonts w:eastAsiaTheme="minorEastAsia"/>
                <w:sz w:val="24"/>
                <w:szCs w:val="24"/>
              </w:rPr>
              <w:t>a</w:t>
            </w:r>
            <w:r w:rsidRPr="00E43509">
              <w:rPr>
                <w:rFonts w:eastAsiaTheme="minorEastAsia"/>
                <w:sz w:val="24"/>
                <w:szCs w:val="24"/>
              </w:rPr>
              <w:t xml:space="preserve"> ar jos dalimi (posistemiu);</w:t>
            </w:r>
          </w:p>
          <w:p w14:paraId="70CF33FF" w14:textId="3F0E4549" w:rsidR="00CF21A6" w:rsidRPr="00E43509" w:rsidRDefault="00CF21A6">
            <w:pPr>
              <w:pStyle w:val="Sraopastraipa"/>
              <w:numPr>
                <w:ilvl w:val="0"/>
                <w:numId w:val="36"/>
              </w:numPr>
              <w:ind w:left="22" w:firstLine="284"/>
              <w:rPr>
                <w:rFonts w:eastAsiaTheme="minorEastAsia"/>
                <w:sz w:val="24"/>
                <w:szCs w:val="24"/>
              </w:rPr>
            </w:pPr>
            <w:r w:rsidRPr="00E43509">
              <w:rPr>
                <w:rFonts w:eastAsiaTheme="minorEastAsia"/>
                <w:sz w:val="24"/>
                <w:szCs w:val="24"/>
              </w:rPr>
              <w:t xml:space="preserve">Tiekėjas Sistemos ar jos dalies (posistemio) visiško neveikimo atveju, turi užtikrinti veikimo atstatymą per ne ilgesnį nei 48 valandų laikotarpį. Jei sutrikimo per nurodytą </w:t>
            </w:r>
            <w:r w:rsidR="00221B8C">
              <w:rPr>
                <w:rFonts w:eastAsiaTheme="minorEastAsia"/>
                <w:sz w:val="24"/>
                <w:szCs w:val="24"/>
              </w:rPr>
              <w:t>laikotarpį</w:t>
            </w:r>
            <w:r w:rsidRPr="00E43509">
              <w:rPr>
                <w:rFonts w:eastAsiaTheme="minorEastAsia"/>
                <w:sz w:val="24"/>
                <w:szCs w:val="24"/>
              </w:rPr>
              <w:t xml:space="preserve"> pašalinti negalima, kartu su Pirkėju suderinamas susitarimas dėl sutrikimo pašalinimo </w:t>
            </w:r>
            <w:r w:rsidR="00221B8C">
              <w:rPr>
                <w:rFonts w:eastAsiaTheme="minorEastAsia"/>
                <w:sz w:val="24"/>
                <w:szCs w:val="24"/>
              </w:rPr>
              <w:t xml:space="preserve">kito </w:t>
            </w:r>
            <w:r w:rsidRPr="00E43509">
              <w:rPr>
                <w:rFonts w:eastAsiaTheme="minorEastAsia"/>
                <w:sz w:val="24"/>
                <w:szCs w:val="24"/>
              </w:rPr>
              <w:t>laiko. Kritinis sutrikimas – funkcijos neveikimas be galimybės reikiamą funkciją įvykdyti alternatyviai; </w:t>
            </w:r>
          </w:p>
          <w:p w14:paraId="295408CA" w14:textId="7110C2BB" w:rsidR="00CF21A6" w:rsidRPr="00E43509" w:rsidRDefault="00CF21A6">
            <w:pPr>
              <w:pStyle w:val="Sraopastraipa"/>
              <w:numPr>
                <w:ilvl w:val="0"/>
                <w:numId w:val="36"/>
              </w:numPr>
              <w:ind w:left="22" w:firstLine="284"/>
              <w:rPr>
                <w:rFonts w:eastAsiaTheme="minorEastAsia"/>
                <w:sz w:val="24"/>
                <w:szCs w:val="24"/>
              </w:rPr>
            </w:pPr>
            <w:r w:rsidRPr="00E43509">
              <w:rPr>
                <w:rFonts w:eastAsiaTheme="minorEastAsia"/>
                <w:sz w:val="24"/>
                <w:szCs w:val="24"/>
              </w:rPr>
              <w:t>Programinės įrangos veikimo sutrikimu laikoma situacija, kai Pirkėjo naudotojai dėl iš Tiekėjo įsigytos programinės įrangos funkcionalumo trūkumų negali atlikti numatytų Sistemos funkcijų ar funkcijos veikia nekorektiškai; </w:t>
            </w:r>
          </w:p>
          <w:p w14:paraId="2E93258E" w14:textId="36615915" w:rsidR="00CF21A6" w:rsidRPr="00E43509" w:rsidRDefault="00CF21A6">
            <w:pPr>
              <w:pStyle w:val="Sraopastraipa"/>
              <w:numPr>
                <w:ilvl w:val="0"/>
                <w:numId w:val="36"/>
              </w:numPr>
              <w:ind w:left="22" w:firstLine="284"/>
              <w:rPr>
                <w:rFonts w:eastAsiaTheme="minorEastAsia"/>
                <w:sz w:val="24"/>
                <w:szCs w:val="24"/>
              </w:rPr>
            </w:pPr>
            <w:r w:rsidRPr="00E43509">
              <w:rPr>
                <w:rFonts w:eastAsiaTheme="minorEastAsia"/>
                <w:sz w:val="24"/>
                <w:szCs w:val="24"/>
              </w:rPr>
              <w:t>Tiekėjas turi parengti prieinamas ir Pirkėjui tinkamas informavimo apie Sistemos sutrikimus</w:t>
            </w:r>
            <w:r w:rsidR="00221B8C">
              <w:rPr>
                <w:rFonts w:eastAsiaTheme="minorEastAsia"/>
                <w:sz w:val="24"/>
                <w:szCs w:val="24"/>
              </w:rPr>
              <w:t xml:space="preserve"> </w:t>
            </w:r>
            <w:r w:rsidRPr="00E43509">
              <w:rPr>
                <w:rFonts w:eastAsiaTheme="minorEastAsia"/>
                <w:sz w:val="24"/>
                <w:szCs w:val="24"/>
              </w:rPr>
              <w:t xml:space="preserve">registravimo priemones: Pirkėjo ir Tiekėjo suderintus telefonus, el. pašto </w:t>
            </w:r>
            <w:r w:rsidRPr="00E43509">
              <w:rPr>
                <w:rFonts w:eastAsiaTheme="minorEastAsia"/>
                <w:sz w:val="24"/>
                <w:szCs w:val="24"/>
              </w:rPr>
              <w:lastRenderedPageBreak/>
              <w:t>adresus. </w:t>
            </w:r>
          </w:p>
        </w:tc>
      </w:tr>
    </w:tbl>
    <w:p w14:paraId="62EE09F9" w14:textId="3F4D2F6A" w:rsidR="00CD0F30" w:rsidRPr="00E43509" w:rsidRDefault="004E03E0">
      <w:pPr>
        <w:pStyle w:val="Sraassunumeriais41"/>
        <w:numPr>
          <w:ilvl w:val="1"/>
          <w:numId w:val="33"/>
        </w:numPr>
        <w:spacing w:before="240" w:line="240" w:lineRule="auto"/>
        <w:ind w:left="709"/>
        <w:textDirection w:val="lrTb"/>
        <w:rPr>
          <w:rFonts w:ascii="Times New Roman" w:eastAsia="Times New Roman" w:hAnsi="Times New Roman"/>
          <w:b/>
          <w:bCs/>
          <w:sz w:val="24"/>
          <w:szCs w:val="24"/>
          <w:lang w:val="lt-LT"/>
        </w:rPr>
      </w:pPr>
      <w:bookmarkStart w:id="6" w:name="_Toc77678398"/>
      <w:r w:rsidRPr="00E43509">
        <w:rPr>
          <w:rFonts w:ascii="Times New Roman" w:eastAsia="Times New Roman" w:hAnsi="Times New Roman"/>
          <w:b/>
          <w:bCs/>
          <w:sz w:val="24"/>
          <w:szCs w:val="24"/>
          <w:lang w:val="lt-LT"/>
        </w:rPr>
        <w:lastRenderedPageBreak/>
        <w:t xml:space="preserve">lentelė. </w:t>
      </w:r>
      <w:r w:rsidR="00436917" w:rsidRPr="00E43509">
        <w:rPr>
          <w:rFonts w:ascii="Times New Roman" w:eastAsia="Times New Roman" w:hAnsi="Times New Roman"/>
          <w:b/>
          <w:bCs/>
          <w:sz w:val="24"/>
          <w:szCs w:val="24"/>
          <w:lang w:val="lt-LT"/>
        </w:rPr>
        <w:t>BENDRIEJI REIKALAVIMAI</w:t>
      </w:r>
    </w:p>
    <w:tbl>
      <w:tblPr>
        <w:tblStyle w:val="Lentelstinklelis"/>
        <w:tblW w:w="5000" w:type="pct"/>
        <w:tblLook w:val="04A0" w:firstRow="1" w:lastRow="0" w:firstColumn="1" w:lastColumn="0" w:noHBand="0" w:noVBand="1"/>
      </w:tblPr>
      <w:tblGrid>
        <w:gridCol w:w="987"/>
        <w:gridCol w:w="8925"/>
      </w:tblGrid>
      <w:tr w:rsidR="00343DDD" w:rsidRPr="00E43509" w14:paraId="6862440C" w14:textId="77777777" w:rsidTr="00004D8E">
        <w:trPr>
          <w:tblHeader/>
        </w:trPr>
        <w:tc>
          <w:tcPr>
            <w:tcW w:w="498" w:type="pct"/>
            <w:shd w:val="clear" w:color="auto" w:fill="F2F2F2" w:themeFill="background1" w:themeFillShade="F2"/>
            <w:vAlign w:val="center"/>
          </w:tcPr>
          <w:p w14:paraId="5667F9C3" w14:textId="77777777" w:rsidR="00004D8E" w:rsidRPr="00E43509" w:rsidRDefault="00343DDD" w:rsidP="007E28F7">
            <w:pPr>
              <w:jc w:val="center"/>
              <w:rPr>
                <w:b/>
                <w:bCs/>
                <w:sz w:val="24"/>
                <w:szCs w:val="24"/>
              </w:rPr>
            </w:pPr>
            <w:r w:rsidRPr="00E43509">
              <w:rPr>
                <w:b/>
                <w:bCs/>
                <w:sz w:val="24"/>
                <w:szCs w:val="24"/>
              </w:rPr>
              <w:t>Eil</w:t>
            </w:r>
            <w:r w:rsidR="00004D8E" w:rsidRPr="00E43509">
              <w:rPr>
                <w:b/>
                <w:bCs/>
                <w:sz w:val="24"/>
                <w:szCs w:val="24"/>
              </w:rPr>
              <w:t>.</w:t>
            </w:r>
          </w:p>
          <w:p w14:paraId="610173B7" w14:textId="084B938B" w:rsidR="00343DDD" w:rsidRPr="00E43509" w:rsidRDefault="00343DDD" w:rsidP="007E28F7">
            <w:pPr>
              <w:jc w:val="center"/>
              <w:rPr>
                <w:b/>
                <w:bCs/>
                <w:sz w:val="24"/>
                <w:szCs w:val="24"/>
              </w:rPr>
            </w:pPr>
            <w:r w:rsidRPr="00E43509">
              <w:rPr>
                <w:b/>
                <w:bCs/>
                <w:sz w:val="24"/>
                <w:szCs w:val="24"/>
              </w:rPr>
              <w:t>Nr.</w:t>
            </w:r>
          </w:p>
        </w:tc>
        <w:tc>
          <w:tcPr>
            <w:tcW w:w="4502" w:type="pct"/>
            <w:shd w:val="clear" w:color="auto" w:fill="F2F2F2" w:themeFill="background1" w:themeFillShade="F2"/>
            <w:vAlign w:val="center"/>
          </w:tcPr>
          <w:p w14:paraId="0FC120A7" w14:textId="2BDBDC9B" w:rsidR="00343DDD" w:rsidRPr="00E43509" w:rsidRDefault="00343DDD" w:rsidP="007E28F7">
            <w:pPr>
              <w:jc w:val="center"/>
              <w:rPr>
                <w:b/>
                <w:bCs/>
                <w:sz w:val="24"/>
                <w:szCs w:val="24"/>
              </w:rPr>
            </w:pPr>
            <w:r w:rsidRPr="00E43509">
              <w:rPr>
                <w:b/>
                <w:bCs/>
                <w:sz w:val="24"/>
                <w:szCs w:val="24"/>
              </w:rPr>
              <w:t>Reikalavim</w:t>
            </w:r>
            <w:r w:rsidR="005C670A" w:rsidRPr="00E43509">
              <w:rPr>
                <w:b/>
                <w:bCs/>
                <w:sz w:val="24"/>
                <w:szCs w:val="24"/>
              </w:rPr>
              <w:t>ai</w:t>
            </w:r>
          </w:p>
        </w:tc>
      </w:tr>
      <w:tr w:rsidR="00343DDD" w:rsidRPr="00E43509" w14:paraId="624FED4E" w14:textId="77777777" w:rsidTr="00343DDD">
        <w:tc>
          <w:tcPr>
            <w:tcW w:w="498" w:type="pct"/>
          </w:tcPr>
          <w:p w14:paraId="1CD96298" w14:textId="24B429EA" w:rsidR="00343DDD" w:rsidRPr="00E43509" w:rsidRDefault="005C670A" w:rsidP="004E03E0">
            <w:pPr>
              <w:rPr>
                <w:sz w:val="24"/>
                <w:szCs w:val="24"/>
              </w:rPr>
            </w:pPr>
            <w:r w:rsidRPr="00E43509">
              <w:rPr>
                <w:sz w:val="24"/>
                <w:szCs w:val="24"/>
              </w:rPr>
              <w:t>7</w:t>
            </w:r>
            <w:r w:rsidR="004E03E0" w:rsidRPr="00E43509">
              <w:rPr>
                <w:sz w:val="24"/>
                <w:szCs w:val="24"/>
              </w:rPr>
              <w:t>.</w:t>
            </w:r>
            <w:r w:rsidRPr="00E43509">
              <w:rPr>
                <w:sz w:val="24"/>
                <w:szCs w:val="24"/>
              </w:rPr>
              <w:t>5.</w:t>
            </w:r>
            <w:r w:rsidR="004E03E0" w:rsidRPr="00E43509">
              <w:rPr>
                <w:sz w:val="24"/>
                <w:szCs w:val="24"/>
              </w:rPr>
              <w:t>1.</w:t>
            </w:r>
          </w:p>
        </w:tc>
        <w:tc>
          <w:tcPr>
            <w:tcW w:w="4502" w:type="pct"/>
          </w:tcPr>
          <w:p w14:paraId="5AA819B7" w14:textId="50A4CFF7" w:rsidR="00343DDD" w:rsidRPr="00E43509" w:rsidRDefault="00343DDD" w:rsidP="007E28F7">
            <w:pPr>
              <w:jc w:val="both"/>
              <w:rPr>
                <w:sz w:val="24"/>
                <w:szCs w:val="24"/>
              </w:rPr>
            </w:pPr>
            <w:r w:rsidRPr="00E43509">
              <w:rPr>
                <w:sz w:val="24"/>
                <w:szCs w:val="24"/>
              </w:rPr>
              <w:t>Tiekėjas turi užtikrinti, kad sistema pilnai veikia su mobiliąja programėle ir palaiko duomenų perdavimą iš suderinam</w:t>
            </w:r>
            <w:r w:rsidR="00BB2E22" w:rsidRPr="00E43509">
              <w:rPr>
                <w:sz w:val="24"/>
                <w:szCs w:val="24"/>
              </w:rPr>
              <w:t>os</w:t>
            </w:r>
            <w:r w:rsidRPr="00E43509">
              <w:rPr>
                <w:sz w:val="24"/>
                <w:szCs w:val="24"/>
              </w:rPr>
              <w:t xml:space="preserve"> nešiojam</w:t>
            </w:r>
            <w:r w:rsidR="00BB2E22" w:rsidRPr="00E43509">
              <w:rPr>
                <w:sz w:val="24"/>
                <w:szCs w:val="24"/>
              </w:rPr>
              <w:t>os</w:t>
            </w:r>
            <w:r w:rsidRPr="00E43509">
              <w:rPr>
                <w:sz w:val="24"/>
                <w:szCs w:val="24"/>
              </w:rPr>
              <w:t xml:space="preserve"> </w:t>
            </w:r>
            <w:r w:rsidR="000A1480" w:rsidRPr="00E43509">
              <w:rPr>
                <w:sz w:val="24"/>
                <w:szCs w:val="24"/>
              </w:rPr>
              <w:t>Į</w:t>
            </w:r>
            <w:r w:rsidRPr="00E43509">
              <w:rPr>
                <w:sz w:val="24"/>
                <w:szCs w:val="24"/>
              </w:rPr>
              <w:t>r</w:t>
            </w:r>
            <w:r w:rsidR="00BB2E22" w:rsidRPr="00E43509">
              <w:rPr>
                <w:sz w:val="24"/>
                <w:szCs w:val="24"/>
              </w:rPr>
              <w:t>angos</w:t>
            </w:r>
            <w:r w:rsidRPr="00E43509">
              <w:rPr>
                <w:sz w:val="24"/>
                <w:szCs w:val="24"/>
              </w:rPr>
              <w:t>;</w:t>
            </w:r>
          </w:p>
        </w:tc>
      </w:tr>
      <w:tr w:rsidR="00343DDD" w:rsidRPr="00E43509" w14:paraId="65F5F7FA" w14:textId="77777777" w:rsidTr="00343DDD">
        <w:trPr>
          <w:trHeight w:val="300"/>
        </w:trPr>
        <w:tc>
          <w:tcPr>
            <w:tcW w:w="498" w:type="pct"/>
          </w:tcPr>
          <w:p w14:paraId="2F4FB0AA" w14:textId="02301356" w:rsidR="00343DDD" w:rsidRPr="00E43509" w:rsidRDefault="005C670A" w:rsidP="004E03E0">
            <w:pPr>
              <w:rPr>
                <w:sz w:val="24"/>
                <w:szCs w:val="24"/>
              </w:rPr>
            </w:pPr>
            <w:r w:rsidRPr="00E43509">
              <w:rPr>
                <w:sz w:val="24"/>
                <w:szCs w:val="24"/>
              </w:rPr>
              <w:t>7</w:t>
            </w:r>
            <w:r w:rsidR="004E03E0" w:rsidRPr="00E43509">
              <w:rPr>
                <w:sz w:val="24"/>
                <w:szCs w:val="24"/>
              </w:rPr>
              <w:t>.</w:t>
            </w:r>
            <w:r w:rsidRPr="00E43509">
              <w:rPr>
                <w:sz w:val="24"/>
                <w:szCs w:val="24"/>
              </w:rPr>
              <w:t>5.</w:t>
            </w:r>
            <w:r w:rsidR="004E03E0" w:rsidRPr="00E43509">
              <w:rPr>
                <w:sz w:val="24"/>
                <w:szCs w:val="24"/>
              </w:rPr>
              <w:t>2.</w:t>
            </w:r>
          </w:p>
        </w:tc>
        <w:tc>
          <w:tcPr>
            <w:tcW w:w="4502" w:type="pct"/>
          </w:tcPr>
          <w:p w14:paraId="1F392FBE" w14:textId="385F1D0F" w:rsidR="00343DDD" w:rsidRPr="00E43509" w:rsidRDefault="00343DDD" w:rsidP="007E28F7">
            <w:pPr>
              <w:jc w:val="both"/>
              <w:rPr>
                <w:sz w:val="24"/>
                <w:szCs w:val="24"/>
              </w:rPr>
            </w:pPr>
            <w:r w:rsidRPr="00E43509">
              <w:rPr>
                <w:sz w:val="24"/>
                <w:szCs w:val="24"/>
              </w:rPr>
              <w:t>Sistemoje vartotojas turi galėti pasirinkti reikšmes iš baigtinio klasifikatorių sąrašo, išskyrus atvejus, kai įvedimo laukas skirtas tekstui, skaitinei išraiškai, datai ar pasirenkamam laukui;</w:t>
            </w:r>
          </w:p>
        </w:tc>
      </w:tr>
      <w:tr w:rsidR="00343DDD" w:rsidRPr="00E43509" w14:paraId="61590941" w14:textId="77777777" w:rsidTr="00343DDD">
        <w:tc>
          <w:tcPr>
            <w:tcW w:w="498" w:type="pct"/>
          </w:tcPr>
          <w:p w14:paraId="28370FDB" w14:textId="235E036F" w:rsidR="00343DDD" w:rsidRPr="00E43509" w:rsidRDefault="005C670A" w:rsidP="004E03E0">
            <w:pPr>
              <w:rPr>
                <w:sz w:val="24"/>
                <w:szCs w:val="24"/>
              </w:rPr>
            </w:pPr>
            <w:r w:rsidRPr="00E43509">
              <w:rPr>
                <w:sz w:val="24"/>
                <w:szCs w:val="24"/>
              </w:rPr>
              <w:t>7</w:t>
            </w:r>
            <w:r w:rsidR="004E03E0" w:rsidRPr="00E43509">
              <w:rPr>
                <w:sz w:val="24"/>
                <w:szCs w:val="24"/>
              </w:rPr>
              <w:t>.</w:t>
            </w:r>
            <w:r w:rsidRPr="00E43509">
              <w:rPr>
                <w:sz w:val="24"/>
                <w:szCs w:val="24"/>
              </w:rPr>
              <w:t>5.</w:t>
            </w:r>
            <w:r w:rsidR="004E03E0" w:rsidRPr="00E43509">
              <w:rPr>
                <w:sz w:val="24"/>
                <w:szCs w:val="24"/>
              </w:rPr>
              <w:t>3.</w:t>
            </w:r>
          </w:p>
        </w:tc>
        <w:tc>
          <w:tcPr>
            <w:tcW w:w="4502" w:type="pct"/>
          </w:tcPr>
          <w:p w14:paraId="63681CD3" w14:textId="0DD6054F" w:rsidR="00343DDD" w:rsidRPr="00E43509" w:rsidRDefault="00343DDD" w:rsidP="007E28F7">
            <w:pPr>
              <w:jc w:val="both"/>
              <w:rPr>
                <w:sz w:val="24"/>
                <w:szCs w:val="24"/>
              </w:rPr>
            </w:pPr>
            <w:r w:rsidRPr="00E43509">
              <w:rPr>
                <w:sz w:val="24"/>
                <w:szCs w:val="24"/>
              </w:rPr>
              <w:t>Sistemoje turi būti pateikiama kontekstinė pagalba prie laukų, kuriuose reikalingas sąvokų paaiškinimas ar kita pagalbinė informacija;</w:t>
            </w:r>
          </w:p>
        </w:tc>
      </w:tr>
      <w:tr w:rsidR="00343DDD" w:rsidRPr="00E43509" w14:paraId="73FB1CF6" w14:textId="77777777" w:rsidTr="00343DDD">
        <w:tc>
          <w:tcPr>
            <w:tcW w:w="498" w:type="pct"/>
          </w:tcPr>
          <w:p w14:paraId="2FC4EF56" w14:textId="4CF5331F" w:rsidR="00343DDD" w:rsidRPr="00E43509" w:rsidRDefault="005C670A" w:rsidP="005C670A">
            <w:pPr>
              <w:rPr>
                <w:sz w:val="24"/>
                <w:szCs w:val="24"/>
              </w:rPr>
            </w:pPr>
            <w:r w:rsidRPr="00E43509">
              <w:rPr>
                <w:sz w:val="24"/>
                <w:szCs w:val="24"/>
              </w:rPr>
              <w:t>7.5.4.</w:t>
            </w:r>
          </w:p>
        </w:tc>
        <w:tc>
          <w:tcPr>
            <w:tcW w:w="4502" w:type="pct"/>
          </w:tcPr>
          <w:p w14:paraId="311E7F39" w14:textId="77777777" w:rsidR="00343DDD" w:rsidRPr="00E43509" w:rsidRDefault="00343DDD" w:rsidP="007E28F7">
            <w:pPr>
              <w:jc w:val="both"/>
              <w:rPr>
                <w:sz w:val="24"/>
                <w:szCs w:val="24"/>
              </w:rPr>
            </w:pPr>
            <w:r w:rsidRPr="00E43509">
              <w:rPr>
                <w:sz w:val="24"/>
                <w:szCs w:val="24"/>
              </w:rPr>
              <w:t>Aprašomųjų laukų tekstas turi būti koreguojamas naudojant teksto stiliaus redaktorių;</w:t>
            </w:r>
          </w:p>
        </w:tc>
      </w:tr>
      <w:tr w:rsidR="00343DDD" w:rsidRPr="00E43509" w14:paraId="24D2B170" w14:textId="77777777" w:rsidTr="00343DDD">
        <w:tc>
          <w:tcPr>
            <w:tcW w:w="498" w:type="pct"/>
          </w:tcPr>
          <w:p w14:paraId="0392F664" w14:textId="5795FD3C" w:rsidR="00343DDD" w:rsidRPr="00E43509" w:rsidRDefault="005C670A" w:rsidP="005C670A">
            <w:pPr>
              <w:rPr>
                <w:sz w:val="24"/>
                <w:szCs w:val="24"/>
              </w:rPr>
            </w:pPr>
            <w:r w:rsidRPr="00E43509">
              <w:rPr>
                <w:sz w:val="24"/>
                <w:szCs w:val="24"/>
              </w:rPr>
              <w:t>7.5.5.</w:t>
            </w:r>
          </w:p>
        </w:tc>
        <w:tc>
          <w:tcPr>
            <w:tcW w:w="4502" w:type="pct"/>
          </w:tcPr>
          <w:p w14:paraId="380318E5" w14:textId="77777777" w:rsidR="00343DDD" w:rsidRPr="00E43509" w:rsidRDefault="00343DDD" w:rsidP="007E28F7">
            <w:pPr>
              <w:jc w:val="both"/>
              <w:rPr>
                <w:sz w:val="24"/>
                <w:szCs w:val="24"/>
              </w:rPr>
            </w:pPr>
            <w:r w:rsidRPr="00E43509">
              <w:rPr>
                <w:sz w:val="24"/>
                <w:szCs w:val="24"/>
              </w:rPr>
              <w:t>Sąrašinėse formose turi būti nurodoma įrašo sukūrimo ar atnaujinimo data ir atsakingo asmens duomenys;</w:t>
            </w:r>
          </w:p>
        </w:tc>
      </w:tr>
      <w:tr w:rsidR="00343DDD" w:rsidRPr="00E43509" w14:paraId="1B5BD83A" w14:textId="77777777" w:rsidTr="00343DDD">
        <w:tc>
          <w:tcPr>
            <w:tcW w:w="498" w:type="pct"/>
          </w:tcPr>
          <w:p w14:paraId="41EDCEA2" w14:textId="692AC498" w:rsidR="00343DDD" w:rsidRPr="00E43509" w:rsidRDefault="005C670A" w:rsidP="005C670A">
            <w:pPr>
              <w:rPr>
                <w:sz w:val="24"/>
                <w:szCs w:val="24"/>
              </w:rPr>
            </w:pPr>
            <w:r w:rsidRPr="00E43509">
              <w:rPr>
                <w:sz w:val="24"/>
                <w:szCs w:val="24"/>
              </w:rPr>
              <w:t>7.5.6.</w:t>
            </w:r>
          </w:p>
        </w:tc>
        <w:tc>
          <w:tcPr>
            <w:tcW w:w="4502" w:type="pct"/>
          </w:tcPr>
          <w:p w14:paraId="5B1CF87D" w14:textId="77777777" w:rsidR="00343DDD" w:rsidRPr="00E43509" w:rsidRDefault="00343DDD" w:rsidP="007E28F7">
            <w:pPr>
              <w:jc w:val="both"/>
              <w:rPr>
                <w:sz w:val="24"/>
                <w:szCs w:val="24"/>
              </w:rPr>
            </w:pPr>
            <w:r w:rsidRPr="00E43509">
              <w:rPr>
                <w:sz w:val="24"/>
                <w:szCs w:val="24"/>
              </w:rPr>
              <w:t>Vartotojai turi būti informuojami apie įvykius informaciniais pranešimais ar el. paštu;</w:t>
            </w:r>
          </w:p>
        </w:tc>
      </w:tr>
      <w:tr w:rsidR="00343DDD" w:rsidRPr="00E43509" w14:paraId="79367174" w14:textId="77777777" w:rsidTr="00343DDD">
        <w:tc>
          <w:tcPr>
            <w:tcW w:w="498" w:type="pct"/>
          </w:tcPr>
          <w:p w14:paraId="2D82D9ED" w14:textId="710D6FD9" w:rsidR="00343DDD" w:rsidRPr="00E43509" w:rsidRDefault="005C670A" w:rsidP="005C670A">
            <w:pPr>
              <w:rPr>
                <w:sz w:val="24"/>
                <w:szCs w:val="24"/>
              </w:rPr>
            </w:pPr>
            <w:r w:rsidRPr="00E43509">
              <w:rPr>
                <w:sz w:val="24"/>
                <w:szCs w:val="24"/>
              </w:rPr>
              <w:t>7.5.7.</w:t>
            </w:r>
          </w:p>
        </w:tc>
        <w:tc>
          <w:tcPr>
            <w:tcW w:w="4502" w:type="pct"/>
          </w:tcPr>
          <w:p w14:paraId="0FEF2890" w14:textId="77777777" w:rsidR="00343DDD" w:rsidRPr="00E43509" w:rsidRDefault="00343DDD" w:rsidP="007E28F7">
            <w:pPr>
              <w:jc w:val="both"/>
              <w:rPr>
                <w:sz w:val="24"/>
                <w:szCs w:val="24"/>
              </w:rPr>
            </w:pPr>
            <w:r w:rsidRPr="00E43509">
              <w:rPr>
                <w:sz w:val="24"/>
                <w:szCs w:val="24"/>
              </w:rPr>
              <w:t>Sistemoje turi veikti paieška sąrašinėse formose, su galimybe siūlyti galimus rezultatus vedant raktažodį;</w:t>
            </w:r>
          </w:p>
        </w:tc>
      </w:tr>
      <w:tr w:rsidR="00343DDD" w:rsidRPr="00E43509" w14:paraId="752E3464" w14:textId="77777777" w:rsidTr="00343DDD">
        <w:tc>
          <w:tcPr>
            <w:tcW w:w="498" w:type="pct"/>
          </w:tcPr>
          <w:p w14:paraId="38AB563E" w14:textId="1A1DBC7C" w:rsidR="00343DDD" w:rsidRPr="00E43509" w:rsidRDefault="00343DDD">
            <w:pPr>
              <w:pStyle w:val="Sraopastraipa"/>
              <w:numPr>
                <w:ilvl w:val="2"/>
                <w:numId w:val="34"/>
              </w:numPr>
              <w:rPr>
                <w:sz w:val="24"/>
                <w:szCs w:val="24"/>
              </w:rPr>
            </w:pPr>
          </w:p>
        </w:tc>
        <w:tc>
          <w:tcPr>
            <w:tcW w:w="4502" w:type="pct"/>
          </w:tcPr>
          <w:p w14:paraId="20185FF8" w14:textId="77777777" w:rsidR="00343DDD" w:rsidRPr="00E43509" w:rsidRDefault="00343DDD" w:rsidP="007E28F7">
            <w:pPr>
              <w:jc w:val="both"/>
              <w:rPr>
                <w:sz w:val="24"/>
                <w:szCs w:val="24"/>
              </w:rPr>
            </w:pPr>
            <w:r w:rsidRPr="00E43509">
              <w:rPr>
                <w:sz w:val="24"/>
                <w:szCs w:val="24"/>
              </w:rPr>
              <w:t>Sistemoje turi būti galimybė įkelti dokumentus šiais formatais: PDF, JPG, PNG, TIFF, DOCX, XLSX;</w:t>
            </w:r>
          </w:p>
        </w:tc>
      </w:tr>
      <w:tr w:rsidR="00343DDD" w:rsidRPr="00E43509" w14:paraId="71D92E62" w14:textId="77777777" w:rsidTr="00343DDD">
        <w:tc>
          <w:tcPr>
            <w:tcW w:w="498" w:type="pct"/>
          </w:tcPr>
          <w:p w14:paraId="089CC8EF" w14:textId="7DCC77AA" w:rsidR="00343DDD" w:rsidRPr="00E43509" w:rsidRDefault="00343DDD">
            <w:pPr>
              <w:pStyle w:val="Sraopastraipa"/>
              <w:numPr>
                <w:ilvl w:val="2"/>
                <w:numId w:val="34"/>
              </w:numPr>
              <w:rPr>
                <w:sz w:val="24"/>
                <w:szCs w:val="24"/>
              </w:rPr>
            </w:pPr>
          </w:p>
        </w:tc>
        <w:tc>
          <w:tcPr>
            <w:tcW w:w="4502" w:type="pct"/>
          </w:tcPr>
          <w:p w14:paraId="01D51BD2" w14:textId="77777777" w:rsidR="00343DDD" w:rsidRPr="00E43509" w:rsidRDefault="00343DDD" w:rsidP="007E28F7">
            <w:pPr>
              <w:jc w:val="both"/>
              <w:rPr>
                <w:sz w:val="24"/>
                <w:szCs w:val="24"/>
              </w:rPr>
            </w:pPr>
            <w:r w:rsidRPr="00E43509">
              <w:rPr>
                <w:sz w:val="24"/>
                <w:szCs w:val="24"/>
              </w:rPr>
              <w:t>Sistemoje turi būti galimybė eksportuoti duomenis į PDF formatą;</w:t>
            </w:r>
          </w:p>
        </w:tc>
      </w:tr>
      <w:tr w:rsidR="00C82427" w:rsidRPr="00C82427" w14:paraId="136B0B1E" w14:textId="77777777" w:rsidTr="00343DDD">
        <w:tc>
          <w:tcPr>
            <w:tcW w:w="498" w:type="pct"/>
          </w:tcPr>
          <w:p w14:paraId="3B08F32C" w14:textId="77777777" w:rsidR="00C82427" w:rsidRPr="00C82427" w:rsidRDefault="00C82427" w:rsidP="00C82427">
            <w:pPr>
              <w:pStyle w:val="Sraopastraipa"/>
              <w:numPr>
                <w:ilvl w:val="2"/>
                <w:numId w:val="34"/>
              </w:numPr>
              <w:rPr>
                <w:color w:val="EE0000"/>
                <w:sz w:val="24"/>
                <w:szCs w:val="24"/>
              </w:rPr>
            </w:pPr>
          </w:p>
        </w:tc>
        <w:tc>
          <w:tcPr>
            <w:tcW w:w="4502" w:type="pct"/>
          </w:tcPr>
          <w:p w14:paraId="6165A4AA" w14:textId="215DC23E" w:rsidR="00C82427" w:rsidRPr="00C82427" w:rsidRDefault="00C82427" w:rsidP="00C82427">
            <w:pPr>
              <w:jc w:val="both"/>
              <w:rPr>
                <w:color w:val="EE0000"/>
                <w:sz w:val="24"/>
                <w:szCs w:val="24"/>
              </w:rPr>
            </w:pPr>
            <w:r w:rsidRPr="00C82427">
              <w:rPr>
                <w:color w:val="EE0000"/>
                <w:sz w:val="24"/>
                <w:szCs w:val="24"/>
              </w:rPr>
              <w:t xml:space="preserve">Sistema turi leisti vartotojui pasirinkti lietuvių arba anglų kalbą, kuria bus pateikiama </w:t>
            </w:r>
            <w:r w:rsidRPr="00C82427">
              <w:rPr>
                <w:color w:val="EE0000"/>
                <w:sz w:val="24"/>
                <w:szCs w:val="24"/>
              </w:rPr>
              <w:t>informacija</w:t>
            </w:r>
            <w:r w:rsidRPr="00C82427">
              <w:rPr>
                <w:color w:val="EE0000"/>
                <w:sz w:val="24"/>
                <w:szCs w:val="24"/>
              </w:rPr>
              <w:t>;</w:t>
            </w:r>
          </w:p>
        </w:tc>
      </w:tr>
      <w:tr w:rsidR="00C82427" w:rsidRPr="00C82427" w14:paraId="72F33FB4" w14:textId="77777777" w:rsidTr="00343DDD">
        <w:tc>
          <w:tcPr>
            <w:tcW w:w="498" w:type="pct"/>
          </w:tcPr>
          <w:p w14:paraId="10C7B92B" w14:textId="77777777" w:rsidR="00C82427" w:rsidRPr="00C82427" w:rsidRDefault="00C82427" w:rsidP="00C82427">
            <w:pPr>
              <w:pStyle w:val="Sraopastraipa"/>
              <w:numPr>
                <w:ilvl w:val="2"/>
                <w:numId w:val="34"/>
              </w:numPr>
              <w:rPr>
                <w:color w:val="EE0000"/>
                <w:sz w:val="24"/>
                <w:szCs w:val="24"/>
              </w:rPr>
            </w:pPr>
          </w:p>
        </w:tc>
        <w:tc>
          <w:tcPr>
            <w:tcW w:w="4502" w:type="pct"/>
          </w:tcPr>
          <w:p w14:paraId="59176E67" w14:textId="4509320F" w:rsidR="00C82427" w:rsidRPr="00C82427" w:rsidRDefault="00C82427" w:rsidP="00C82427">
            <w:pPr>
              <w:jc w:val="both"/>
              <w:rPr>
                <w:color w:val="EE0000"/>
                <w:sz w:val="24"/>
                <w:szCs w:val="24"/>
              </w:rPr>
            </w:pPr>
            <w:r w:rsidRPr="00C82427">
              <w:rPr>
                <w:color w:val="EE0000"/>
                <w:sz w:val="24"/>
                <w:szCs w:val="24"/>
              </w:rPr>
              <w:t>Sistema turi autentifikuoti vartotoją pagal paskyros duomenis ir suteikti prieigą prie funkcionalumų pagal vartotojo rolę;</w:t>
            </w:r>
          </w:p>
        </w:tc>
      </w:tr>
      <w:tr w:rsidR="00C82427" w:rsidRPr="00C82427" w14:paraId="79FC8C0C" w14:textId="77777777" w:rsidTr="00343DDD">
        <w:tc>
          <w:tcPr>
            <w:tcW w:w="498" w:type="pct"/>
          </w:tcPr>
          <w:p w14:paraId="7746A1A5" w14:textId="77777777" w:rsidR="00C82427" w:rsidRPr="00C82427" w:rsidRDefault="00C82427" w:rsidP="00C82427">
            <w:pPr>
              <w:pStyle w:val="Sraopastraipa"/>
              <w:numPr>
                <w:ilvl w:val="2"/>
                <w:numId w:val="34"/>
              </w:numPr>
              <w:rPr>
                <w:color w:val="EE0000"/>
                <w:sz w:val="24"/>
                <w:szCs w:val="24"/>
              </w:rPr>
            </w:pPr>
          </w:p>
        </w:tc>
        <w:tc>
          <w:tcPr>
            <w:tcW w:w="4502" w:type="pct"/>
          </w:tcPr>
          <w:p w14:paraId="6BB42BAD" w14:textId="0CD250A1" w:rsidR="00C82427" w:rsidRPr="00C82427" w:rsidRDefault="00C82427" w:rsidP="00C82427">
            <w:pPr>
              <w:jc w:val="both"/>
              <w:rPr>
                <w:color w:val="EE0000"/>
                <w:sz w:val="24"/>
                <w:szCs w:val="24"/>
              </w:rPr>
            </w:pPr>
            <w:r w:rsidRPr="00C82427">
              <w:rPr>
                <w:color w:val="EE0000"/>
                <w:sz w:val="24"/>
                <w:szCs w:val="24"/>
              </w:rPr>
              <w:t>Sistemoje turi būti užtikrintas vartotojų autentifikavimas, duomenų rinkimas, tvarkymas, saugojimas ir archyvavimas;</w:t>
            </w:r>
          </w:p>
        </w:tc>
      </w:tr>
    </w:tbl>
    <w:p w14:paraId="41731DCD" w14:textId="77777777" w:rsidR="00CD0F30" w:rsidRPr="00E43509" w:rsidRDefault="00CD0F30" w:rsidP="00CD0F30">
      <w:pPr>
        <w:spacing w:line="240" w:lineRule="auto"/>
        <w:rPr>
          <w:rFonts w:ascii="Times New Roman" w:eastAsia="Times New Roman" w:hAnsi="Times New Roman" w:cs="Times New Roman"/>
          <w:sz w:val="24"/>
          <w:szCs w:val="24"/>
          <w:lang w:val="lt-LT"/>
        </w:rPr>
      </w:pPr>
    </w:p>
    <w:p w14:paraId="7474DCF5" w14:textId="4ECC8E42" w:rsidR="00CD0F30" w:rsidRPr="00E43509" w:rsidRDefault="004E03E0">
      <w:pPr>
        <w:pStyle w:val="Sraassunumeriais41"/>
        <w:numPr>
          <w:ilvl w:val="1"/>
          <w:numId w:val="33"/>
        </w:numPr>
        <w:spacing w:before="240" w:line="240" w:lineRule="auto"/>
        <w:textDirection w:val="lrTb"/>
        <w:rPr>
          <w:rFonts w:ascii="Times New Roman" w:eastAsia="Times New Roman" w:hAnsi="Times New Roman"/>
          <w:b/>
          <w:bCs/>
          <w:sz w:val="24"/>
          <w:szCs w:val="24"/>
          <w:lang w:val="lt-LT"/>
        </w:rPr>
      </w:pPr>
      <w:r w:rsidRPr="00E43509">
        <w:rPr>
          <w:rFonts w:ascii="Times New Roman" w:eastAsia="Times New Roman" w:hAnsi="Times New Roman"/>
          <w:b/>
          <w:bCs/>
          <w:sz w:val="24"/>
          <w:szCs w:val="24"/>
          <w:lang w:val="lt-LT"/>
        </w:rPr>
        <w:t xml:space="preserve">lentelė. </w:t>
      </w:r>
      <w:r w:rsidR="00436917" w:rsidRPr="00E43509">
        <w:rPr>
          <w:rFonts w:ascii="Times New Roman" w:eastAsia="Times New Roman" w:hAnsi="Times New Roman"/>
          <w:b/>
          <w:bCs/>
          <w:sz w:val="24"/>
          <w:szCs w:val="24"/>
          <w:lang w:val="lt-LT"/>
        </w:rPr>
        <w:t>REIKALAVIMAI VARTOTOJAMS IR JŲ GRUPĖMS</w:t>
      </w:r>
    </w:p>
    <w:tbl>
      <w:tblPr>
        <w:tblStyle w:val="Lentelstinklelis"/>
        <w:tblW w:w="5000" w:type="pct"/>
        <w:tblLook w:val="04A0" w:firstRow="1" w:lastRow="0" w:firstColumn="1" w:lastColumn="0" w:noHBand="0" w:noVBand="1"/>
      </w:tblPr>
      <w:tblGrid>
        <w:gridCol w:w="846"/>
        <w:gridCol w:w="9066"/>
      </w:tblGrid>
      <w:tr w:rsidR="00343DDD" w:rsidRPr="00E43509" w14:paraId="63FEF965" w14:textId="77777777" w:rsidTr="00004D8E">
        <w:trPr>
          <w:tblHeader/>
        </w:trPr>
        <w:tc>
          <w:tcPr>
            <w:tcW w:w="427" w:type="pct"/>
            <w:shd w:val="clear" w:color="auto" w:fill="F2F2F2" w:themeFill="background1" w:themeFillShade="F2"/>
            <w:vAlign w:val="center"/>
          </w:tcPr>
          <w:p w14:paraId="424D8A08" w14:textId="370F8BBD" w:rsidR="00343DDD" w:rsidRPr="00E43509" w:rsidRDefault="00343DDD" w:rsidP="007E28F7">
            <w:pPr>
              <w:jc w:val="center"/>
              <w:rPr>
                <w:b/>
                <w:bCs/>
                <w:sz w:val="24"/>
                <w:szCs w:val="24"/>
              </w:rPr>
            </w:pPr>
            <w:r w:rsidRPr="00E43509">
              <w:rPr>
                <w:b/>
                <w:bCs/>
                <w:sz w:val="24"/>
                <w:szCs w:val="24"/>
              </w:rPr>
              <w:t>Eil</w:t>
            </w:r>
            <w:r w:rsidR="00004D8E" w:rsidRPr="00E43509">
              <w:rPr>
                <w:b/>
                <w:bCs/>
                <w:sz w:val="24"/>
                <w:szCs w:val="24"/>
              </w:rPr>
              <w:t>.</w:t>
            </w:r>
            <w:r w:rsidRPr="00E43509">
              <w:rPr>
                <w:b/>
                <w:bCs/>
                <w:sz w:val="24"/>
                <w:szCs w:val="24"/>
              </w:rPr>
              <w:t xml:space="preserve"> Nr.</w:t>
            </w:r>
          </w:p>
        </w:tc>
        <w:tc>
          <w:tcPr>
            <w:tcW w:w="4573" w:type="pct"/>
            <w:shd w:val="clear" w:color="auto" w:fill="F2F2F2" w:themeFill="background1" w:themeFillShade="F2"/>
            <w:vAlign w:val="center"/>
          </w:tcPr>
          <w:p w14:paraId="33B52575" w14:textId="556604D4" w:rsidR="00343DDD" w:rsidRPr="00E43509" w:rsidRDefault="00CF21A6" w:rsidP="007E28F7">
            <w:pPr>
              <w:jc w:val="center"/>
              <w:rPr>
                <w:b/>
                <w:bCs/>
                <w:sz w:val="24"/>
                <w:szCs w:val="24"/>
              </w:rPr>
            </w:pPr>
            <w:r w:rsidRPr="00E43509">
              <w:rPr>
                <w:b/>
                <w:bCs/>
                <w:sz w:val="24"/>
                <w:szCs w:val="24"/>
              </w:rPr>
              <w:t>Reikalavimai</w:t>
            </w:r>
          </w:p>
        </w:tc>
      </w:tr>
      <w:tr w:rsidR="00343DDD" w:rsidRPr="00E43509" w14:paraId="4DADB5BF" w14:textId="77777777" w:rsidTr="00004D8E">
        <w:tc>
          <w:tcPr>
            <w:tcW w:w="427" w:type="pct"/>
          </w:tcPr>
          <w:p w14:paraId="47B28430" w14:textId="47B9DFCC" w:rsidR="00343DDD" w:rsidRPr="00E43509" w:rsidRDefault="005C670A" w:rsidP="004E03E0">
            <w:pPr>
              <w:rPr>
                <w:sz w:val="24"/>
                <w:szCs w:val="24"/>
              </w:rPr>
            </w:pPr>
            <w:r w:rsidRPr="00E43509">
              <w:rPr>
                <w:sz w:val="24"/>
                <w:szCs w:val="24"/>
              </w:rPr>
              <w:t>7.6</w:t>
            </w:r>
            <w:r w:rsidR="004E03E0" w:rsidRPr="00E43509">
              <w:rPr>
                <w:sz w:val="24"/>
                <w:szCs w:val="24"/>
              </w:rPr>
              <w:t>.1.</w:t>
            </w:r>
          </w:p>
        </w:tc>
        <w:tc>
          <w:tcPr>
            <w:tcW w:w="4573" w:type="pct"/>
          </w:tcPr>
          <w:p w14:paraId="2685FFE1" w14:textId="77777777" w:rsidR="00343DDD" w:rsidRPr="00E43509" w:rsidRDefault="00343DDD" w:rsidP="007E28F7">
            <w:pPr>
              <w:tabs>
                <w:tab w:val="left" w:pos="2682"/>
              </w:tabs>
              <w:jc w:val="both"/>
              <w:rPr>
                <w:sz w:val="24"/>
                <w:szCs w:val="24"/>
              </w:rPr>
            </w:pPr>
            <w:r w:rsidRPr="00E43509">
              <w:rPr>
                <w:sz w:val="24"/>
                <w:szCs w:val="24"/>
              </w:rPr>
              <w:t>Sistemoje turi būti galimybė sistemos naudotojams priskirti vartotojų roles bei vartotojų rolėms priskirti teises. Vartotojų rolės gali būti: šeimos gydytojas, atvejo vadybininkas, kineziterapeutas, gyvensenos medicinos specialistas, kardiologas, endokrinologas ir kt.</w:t>
            </w:r>
          </w:p>
        </w:tc>
      </w:tr>
    </w:tbl>
    <w:p w14:paraId="1C2231B0" w14:textId="5F13B6AD" w:rsidR="00CD0F30" w:rsidRPr="00E43509" w:rsidRDefault="004E03E0">
      <w:pPr>
        <w:pStyle w:val="Sraassunumeriais41"/>
        <w:numPr>
          <w:ilvl w:val="1"/>
          <w:numId w:val="33"/>
        </w:numPr>
        <w:spacing w:before="240" w:line="240" w:lineRule="auto"/>
        <w:ind w:left="567"/>
        <w:textDirection w:val="lrTb"/>
        <w:rPr>
          <w:rFonts w:ascii="Times New Roman" w:eastAsia="Times New Roman" w:hAnsi="Times New Roman"/>
          <w:b/>
          <w:bCs/>
          <w:sz w:val="24"/>
          <w:szCs w:val="24"/>
          <w:lang w:val="lt-LT"/>
        </w:rPr>
      </w:pPr>
      <w:r w:rsidRPr="00E43509">
        <w:rPr>
          <w:rFonts w:ascii="Times New Roman" w:eastAsia="Times New Roman" w:hAnsi="Times New Roman"/>
          <w:b/>
          <w:bCs/>
          <w:sz w:val="24"/>
          <w:szCs w:val="24"/>
          <w:lang w:val="lt-LT"/>
        </w:rPr>
        <w:t xml:space="preserve">lentelė. </w:t>
      </w:r>
      <w:r w:rsidR="00436917" w:rsidRPr="00E43509">
        <w:rPr>
          <w:rFonts w:ascii="Times New Roman" w:eastAsia="Times New Roman" w:hAnsi="Times New Roman"/>
          <w:b/>
          <w:bCs/>
          <w:sz w:val="24"/>
          <w:szCs w:val="24"/>
          <w:lang w:val="lt-LT"/>
        </w:rPr>
        <w:t xml:space="preserve">REIKALAVIMAI </w:t>
      </w:r>
      <w:r w:rsidR="00221B8C">
        <w:rPr>
          <w:rFonts w:ascii="Times New Roman" w:eastAsia="Times New Roman" w:hAnsi="Times New Roman"/>
          <w:b/>
          <w:bCs/>
          <w:sz w:val="24"/>
          <w:szCs w:val="24"/>
          <w:lang w:val="lt-LT"/>
        </w:rPr>
        <w:t xml:space="preserve">SISTEMOS </w:t>
      </w:r>
      <w:r w:rsidR="00436917" w:rsidRPr="00E43509">
        <w:rPr>
          <w:rFonts w:ascii="Times New Roman" w:eastAsia="Times New Roman" w:hAnsi="Times New Roman"/>
          <w:b/>
          <w:bCs/>
          <w:sz w:val="24"/>
          <w:szCs w:val="24"/>
          <w:lang w:val="lt-LT"/>
        </w:rPr>
        <w:t>ARCHITEKTŪRAI IR FUNKCINIAMS KOMPONENTAMS</w:t>
      </w:r>
    </w:p>
    <w:tbl>
      <w:tblPr>
        <w:tblStyle w:val="Lentelstinklelis"/>
        <w:tblW w:w="5000" w:type="pct"/>
        <w:tblLook w:val="04A0" w:firstRow="1" w:lastRow="0" w:firstColumn="1" w:lastColumn="0" w:noHBand="0" w:noVBand="1"/>
      </w:tblPr>
      <w:tblGrid>
        <w:gridCol w:w="956"/>
        <w:gridCol w:w="8956"/>
      </w:tblGrid>
      <w:tr w:rsidR="00343DDD" w:rsidRPr="00E43509" w14:paraId="3E5345FC" w14:textId="77777777" w:rsidTr="00004D8E">
        <w:trPr>
          <w:trHeight w:val="564"/>
          <w:tblHeader/>
        </w:trPr>
        <w:tc>
          <w:tcPr>
            <w:tcW w:w="482" w:type="pct"/>
            <w:shd w:val="clear" w:color="auto" w:fill="F2F2F2" w:themeFill="background1" w:themeFillShade="F2"/>
            <w:vAlign w:val="center"/>
          </w:tcPr>
          <w:p w14:paraId="66D8E37C" w14:textId="6CC95596" w:rsidR="00343DDD" w:rsidRPr="00E43509" w:rsidRDefault="00343DDD" w:rsidP="007E28F7">
            <w:pPr>
              <w:jc w:val="center"/>
              <w:rPr>
                <w:b/>
                <w:bCs/>
                <w:sz w:val="24"/>
                <w:szCs w:val="24"/>
              </w:rPr>
            </w:pPr>
            <w:r w:rsidRPr="00E43509">
              <w:rPr>
                <w:b/>
                <w:bCs/>
                <w:sz w:val="24"/>
                <w:szCs w:val="24"/>
              </w:rPr>
              <w:t>Eil</w:t>
            </w:r>
            <w:r w:rsidR="00004D8E" w:rsidRPr="00E43509">
              <w:rPr>
                <w:b/>
                <w:bCs/>
                <w:sz w:val="24"/>
                <w:szCs w:val="24"/>
              </w:rPr>
              <w:t xml:space="preserve">. </w:t>
            </w:r>
            <w:r w:rsidRPr="00E43509">
              <w:rPr>
                <w:b/>
                <w:bCs/>
                <w:sz w:val="24"/>
                <w:szCs w:val="24"/>
              </w:rPr>
              <w:t>Nr.</w:t>
            </w:r>
          </w:p>
        </w:tc>
        <w:tc>
          <w:tcPr>
            <w:tcW w:w="4518" w:type="pct"/>
            <w:shd w:val="clear" w:color="auto" w:fill="F2F2F2" w:themeFill="background1" w:themeFillShade="F2"/>
            <w:vAlign w:val="center"/>
          </w:tcPr>
          <w:p w14:paraId="299BEEE1" w14:textId="3540FF9B" w:rsidR="00343DDD" w:rsidRPr="00E43509" w:rsidRDefault="00CF21A6" w:rsidP="007E28F7">
            <w:pPr>
              <w:jc w:val="center"/>
              <w:rPr>
                <w:b/>
                <w:bCs/>
                <w:i/>
                <w:iCs/>
                <w:sz w:val="24"/>
                <w:szCs w:val="24"/>
              </w:rPr>
            </w:pPr>
            <w:r w:rsidRPr="00E43509">
              <w:rPr>
                <w:b/>
                <w:bCs/>
                <w:sz w:val="24"/>
                <w:szCs w:val="24"/>
              </w:rPr>
              <w:t>Reikalavimai</w:t>
            </w:r>
          </w:p>
        </w:tc>
      </w:tr>
      <w:tr w:rsidR="00343DDD" w:rsidRPr="00E43509" w14:paraId="6B7DFDF2" w14:textId="77777777" w:rsidTr="00343DDD">
        <w:tc>
          <w:tcPr>
            <w:tcW w:w="482" w:type="pct"/>
          </w:tcPr>
          <w:p w14:paraId="1BB0A95E" w14:textId="6491544D" w:rsidR="00343DDD" w:rsidRPr="00E43509" w:rsidRDefault="005C670A" w:rsidP="004E03E0">
            <w:pPr>
              <w:rPr>
                <w:sz w:val="24"/>
                <w:szCs w:val="24"/>
              </w:rPr>
            </w:pPr>
            <w:r w:rsidRPr="00E43509">
              <w:rPr>
                <w:sz w:val="24"/>
                <w:szCs w:val="24"/>
              </w:rPr>
              <w:t>7.7.</w:t>
            </w:r>
            <w:r w:rsidR="004E03E0" w:rsidRPr="00E43509">
              <w:rPr>
                <w:sz w:val="24"/>
                <w:szCs w:val="24"/>
              </w:rPr>
              <w:t>1.</w:t>
            </w:r>
          </w:p>
        </w:tc>
        <w:tc>
          <w:tcPr>
            <w:tcW w:w="4518" w:type="pct"/>
          </w:tcPr>
          <w:p w14:paraId="635E464D" w14:textId="4C482628" w:rsidR="00343DDD" w:rsidRPr="00E43509" w:rsidRDefault="00343DDD" w:rsidP="007E28F7">
            <w:pPr>
              <w:jc w:val="both"/>
              <w:rPr>
                <w:sz w:val="24"/>
                <w:szCs w:val="24"/>
              </w:rPr>
            </w:pPr>
            <w:r w:rsidRPr="00E43509">
              <w:rPr>
                <w:sz w:val="24"/>
                <w:szCs w:val="24"/>
              </w:rPr>
              <w:t xml:space="preserve">Architektūrinis sprendimas turi užtikrinti EAIS aukštą 95% prieinamumą, kuris gali būti </w:t>
            </w:r>
            <w:r w:rsidR="005B74D5" w:rsidRPr="005B74D5">
              <w:rPr>
                <w:sz w:val="24"/>
                <w:szCs w:val="24"/>
              </w:rPr>
              <w:t>vykdomas</w:t>
            </w:r>
            <w:r w:rsidRPr="007135F1">
              <w:rPr>
                <w:sz w:val="24"/>
                <w:szCs w:val="24"/>
              </w:rPr>
              <w:t xml:space="preserve"> </w:t>
            </w:r>
            <w:r w:rsidRPr="00E43509">
              <w:rPr>
                <w:sz w:val="24"/>
                <w:szCs w:val="24"/>
              </w:rPr>
              <w:t xml:space="preserve">operacinių sistemų funkcionalumu, techninės įrangos galimybėmis ar kitos programinės įrangos pagalba. Aukštas prieinamumas turi būti </w:t>
            </w:r>
            <w:r w:rsidR="005B74D5" w:rsidRPr="005B74D5">
              <w:rPr>
                <w:sz w:val="24"/>
                <w:szCs w:val="24"/>
              </w:rPr>
              <w:t xml:space="preserve">vykdomas </w:t>
            </w:r>
            <w:r w:rsidRPr="00E43509">
              <w:rPr>
                <w:sz w:val="24"/>
                <w:szCs w:val="24"/>
              </w:rPr>
              <w:t>internetinės programos, mobiliosios programėlės, integracijų ir duomenų lygiuose;</w:t>
            </w:r>
          </w:p>
        </w:tc>
      </w:tr>
      <w:tr w:rsidR="00343DDD" w:rsidRPr="00E43509" w14:paraId="0CA4C6D5" w14:textId="77777777" w:rsidTr="00343DDD">
        <w:tc>
          <w:tcPr>
            <w:tcW w:w="482" w:type="pct"/>
          </w:tcPr>
          <w:p w14:paraId="5B8424CC" w14:textId="584CCB6E" w:rsidR="00343DDD" w:rsidRPr="00E43509" w:rsidRDefault="005C670A" w:rsidP="004E03E0">
            <w:pPr>
              <w:rPr>
                <w:sz w:val="24"/>
                <w:szCs w:val="24"/>
              </w:rPr>
            </w:pPr>
            <w:r w:rsidRPr="00E43509">
              <w:rPr>
                <w:sz w:val="24"/>
                <w:szCs w:val="24"/>
              </w:rPr>
              <w:t>7.7.</w:t>
            </w:r>
            <w:r w:rsidR="004E03E0" w:rsidRPr="00E43509">
              <w:rPr>
                <w:sz w:val="24"/>
                <w:szCs w:val="24"/>
              </w:rPr>
              <w:t>2.</w:t>
            </w:r>
          </w:p>
        </w:tc>
        <w:tc>
          <w:tcPr>
            <w:tcW w:w="4518" w:type="pct"/>
          </w:tcPr>
          <w:p w14:paraId="778497EC" w14:textId="77777777" w:rsidR="00343DDD" w:rsidRPr="00E43509" w:rsidRDefault="00343DDD" w:rsidP="007E28F7">
            <w:pPr>
              <w:jc w:val="both"/>
              <w:rPr>
                <w:sz w:val="24"/>
                <w:szCs w:val="24"/>
              </w:rPr>
            </w:pPr>
            <w:r w:rsidRPr="00E43509">
              <w:rPr>
                <w:sz w:val="24"/>
                <w:szCs w:val="24"/>
              </w:rPr>
              <w:t>Pacientui skirta mobili programėlė turi būti suderinta su ne žemesnės kaip 10.0 Android versijos ir ne žemesnės kaip 14.0 iOS versijos;</w:t>
            </w:r>
          </w:p>
        </w:tc>
      </w:tr>
      <w:tr w:rsidR="00343DDD" w:rsidRPr="00E43509" w14:paraId="0429D725" w14:textId="77777777" w:rsidTr="00343DDD">
        <w:tc>
          <w:tcPr>
            <w:tcW w:w="482" w:type="pct"/>
          </w:tcPr>
          <w:p w14:paraId="286C93F9" w14:textId="7786EA75" w:rsidR="00343DDD" w:rsidRPr="00E43509" w:rsidRDefault="005C670A" w:rsidP="004E03E0">
            <w:pPr>
              <w:rPr>
                <w:sz w:val="24"/>
                <w:szCs w:val="24"/>
              </w:rPr>
            </w:pPr>
            <w:r w:rsidRPr="00E43509">
              <w:rPr>
                <w:sz w:val="24"/>
                <w:szCs w:val="24"/>
              </w:rPr>
              <w:t>7.7</w:t>
            </w:r>
            <w:r w:rsidR="004E03E0" w:rsidRPr="00E43509">
              <w:rPr>
                <w:sz w:val="24"/>
                <w:szCs w:val="24"/>
              </w:rPr>
              <w:t>.3.</w:t>
            </w:r>
          </w:p>
        </w:tc>
        <w:tc>
          <w:tcPr>
            <w:tcW w:w="4518" w:type="pct"/>
          </w:tcPr>
          <w:p w14:paraId="687592F1" w14:textId="76AC0408" w:rsidR="00343DDD" w:rsidRPr="00E43509" w:rsidRDefault="00343DDD" w:rsidP="007E28F7">
            <w:pPr>
              <w:jc w:val="both"/>
              <w:rPr>
                <w:sz w:val="24"/>
                <w:szCs w:val="24"/>
              </w:rPr>
            </w:pPr>
            <w:r w:rsidRPr="00E43509">
              <w:rPr>
                <w:sz w:val="24"/>
                <w:szCs w:val="24"/>
              </w:rPr>
              <w:t>Sistemoje turi būti integracija su duomenų analitikos algoritmais skirtais analizuoti fizinio krūvio rodiklius, teikti duomenų analizės rezultatus dėl fizinės veiklos intensyvumo</w:t>
            </w:r>
            <w:r w:rsidR="004E03E0" w:rsidRPr="00E43509">
              <w:rPr>
                <w:sz w:val="24"/>
                <w:szCs w:val="24"/>
              </w:rPr>
              <w:t xml:space="preserve">, </w:t>
            </w:r>
            <w:r w:rsidRPr="00E43509">
              <w:rPr>
                <w:sz w:val="24"/>
                <w:szCs w:val="24"/>
              </w:rPr>
              <w:t xml:space="preserve">širdies ritmo </w:t>
            </w:r>
            <w:r w:rsidR="004E03E0" w:rsidRPr="00E43509">
              <w:rPr>
                <w:sz w:val="24"/>
                <w:szCs w:val="24"/>
              </w:rPr>
              <w:t xml:space="preserve">ir kitų </w:t>
            </w:r>
            <w:r w:rsidRPr="00E43509">
              <w:rPr>
                <w:sz w:val="24"/>
                <w:szCs w:val="24"/>
              </w:rPr>
              <w:t>parametrų;</w:t>
            </w:r>
          </w:p>
        </w:tc>
      </w:tr>
      <w:tr w:rsidR="00343DDD" w:rsidRPr="00E43509" w14:paraId="1DF579A0" w14:textId="77777777" w:rsidTr="00343DDD">
        <w:tc>
          <w:tcPr>
            <w:tcW w:w="482" w:type="pct"/>
          </w:tcPr>
          <w:p w14:paraId="542F568C" w14:textId="1627F547" w:rsidR="00343DDD" w:rsidRPr="00E43509" w:rsidRDefault="005C670A" w:rsidP="0054082D">
            <w:pPr>
              <w:rPr>
                <w:sz w:val="24"/>
                <w:szCs w:val="24"/>
              </w:rPr>
            </w:pPr>
            <w:r w:rsidRPr="00E43509">
              <w:rPr>
                <w:sz w:val="24"/>
                <w:szCs w:val="24"/>
              </w:rPr>
              <w:lastRenderedPageBreak/>
              <w:t>7.7</w:t>
            </w:r>
            <w:r w:rsidR="0054082D" w:rsidRPr="00E43509">
              <w:rPr>
                <w:sz w:val="24"/>
                <w:szCs w:val="24"/>
              </w:rPr>
              <w:t>.4.</w:t>
            </w:r>
          </w:p>
        </w:tc>
        <w:tc>
          <w:tcPr>
            <w:tcW w:w="4518" w:type="pct"/>
            <w:vAlign w:val="center"/>
          </w:tcPr>
          <w:p w14:paraId="37180F5C" w14:textId="3C159266" w:rsidR="00343DDD" w:rsidRPr="00E43509" w:rsidRDefault="00343DDD" w:rsidP="007E28F7">
            <w:pPr>
              <w:jc w:val="both"/>
              <w:rPr>
                <w:sz w:val="24"/>
                <w:szCs w:val="24"/>
              </w:rPr>
            </w:pPr>
            <w:r w:rsidRPr="00E43509">
              <w:rPr>
                <w:sz w:val="24"/>
                <w:szCs w:val="24"/>
              </w:rPr>
              <w:t xml:space="preserve">Įdiegti priemones, užtikrinančias žurnalinių įrašų surinkimą iš visų </w:t>
            </w:r>
            <w:r w:rsidR="00B97F04" w:rsidRPr="00E43509">
              <w:rPr>
                <w:sz w:val="24"/>
                <w:szCs w:val="24"/>
              </w:rPr>
              <w:t>S</w:t>
            </w:r>
            <w:r w:rsidRPr="00E43509">
              <w:rPr>
                <w:sz w:val="24"/>
                <w:szCs w:val="24"/>
              </w:rPr>
              <w:t>istemos kuriamų komponentų;</w:t>
            </w:r>
          </w:p>
        </w:tc>
      </w:tr>
      <w:tr w:rsidR="00343DDD" w:rsidRPr="00E43509" w14:paraId="11336DB3" w14:textId="77777777" w:rsidTr="00343DDD">
        <w:tc>
          <w:tcPr>
            <w:tcW w:w="482" w:type="pct"/>
          </w:tcPr>
          <w:p w14:paraId="6D47BC26" w14:textId="130D2EFD" w:rsidR="00343DDD" w:rsidRPr="00E43509" w:rsidRDefault="005C670A" w:rsidP="0054082D">
            <w:pPr>
              <w:rPr>
                <w:sz w:val="24"/>
                <w:szCs w:val="24"/>
              </w:rPr>
            </w:pPr>
            <w:r w:rsidRPr="00E43509">
              <w:rPr>
                <w:sz w:val="24"/>
                <w:szCs w:val="24"/>
              </w:rPr>
              <w:t>7.7.</w:t>
            </w:r>
            <w:r w:rsidR="0054082D" w:rsidRPr="00E43509">
              <w:rPr>
                <w:sz w:val="24"/>
                <w:szCs w:val="24"/>
              </w:rPr>
              <w:t>.5.</w:t>
            </w:r>
          </w:p>
        </w:tc>
        <w:tc>
          <w:tcPr>
            <w:tcW w:w="4518" w:type="pct"/>
            <w:vAlign w:val="center"/>
          </w:tcPr>
          <w:p w14:paraId="7409F384" w14:textId="684B72B6" w:rsidR="00343DDD" w:rsidRPr="00E43509" w:rsidRDefault="00343DDD" w:rsidP="007E28F7">
            <w:pPr>
              <w:jc w:val="both"/>
              <w:rPr>
                <w:sz w:val="24"/>
                <w:szCs w:val="24"/>
              </w:rPr>
            </w:pPr>
            <w:r w:rsidRPr="00E43509">
              <w:rPr>
                <w:sz w:val="24"/>
                <w:szCs w:val="24"/>
              </w:rPr>
              <w:t xml:space="preserve">Sistemoje duomenys turi būti saugomi MS SQL ar analogiškoje duomenų bazių valdymo </w:t>
            </w:r>
            <w:r w:rsidR="00B97F04" w:rsidRPr="00E43509">
              <w:rPr>
                <w:sz w:val="24"/>
                <w:szCs w:val="24"/>
              </w:rPr>
              <w:t>S</w:t>
            </w:r>
            <w:r w:rsidRPr="00E43509">
              <w:rPr>
                <w:sz w:val="24"/>
                <w:szCs w:val="24"/>
              </w:rPr>
              <w:t>istemoje;</w:t>
            </w:r>
          </w:p>
        </w:tc>
      </w:tr>
      <w:tr w:rsidR="00343DDD" w:rsidRPr="00E43509" w14:paraId="2DE95AF7" w14:textId="77777777" w:rsidTr="00343DDD">
        <w:tc>
          <w:tcPr>
            <w:tcW w:w="482" w:type="pct"/>
          </w:tcPr>
          <w:p w14:paraId="7D042F03" w14:textId="3C158A66" w:rsidR="00343DDD" w:rsidRPr="00E43509" w:rsidRDefault="005C670A" w:rsidP="0054082D">
            <w:pPr>
              <w:rPr>
                <w:sz w:val="24"/>
                <w:szCs w:val="24"/>
              </w:rPr>
            </w:pPr>
            <w:r w:rsidRPr="00E43509">
              <w:rPr>
                <w:sz w:val="24"/>
                <w:szCs w:val="24"/>
              </w:rPr>
              <w:t>7.7</w:t>
            </w:r>
            <w:r w:rsidR="0054082D" w:rsidRPr="00E43509">
              <w:rPr>
                <w:sz w:val="24"/>
                <w:szCs w:val="24"/>
              </w:rPr>
              <w:t>.6.</w:t>
            </w:r>
          </w:p>
        </w:tc>
        <w:tc>
          <w:tcPr>
            <w:tcW w:w="4518" w:type="pct"/>
            <w:vAlign w:val="center"/>
          </w:tcPr>
          <w:p w14:paraId="248C6EC4" w14:textId="77777777" w:rsidR="00343DDD" w:rsidRPr="00E43509" w:rsidRDefault="00343DDD" w:rsidP="007E28F7">
            <w:pPr>
              <w:jc w:val="both"/>
              <w:rPr>
                <w:sz w:val="24"/>
                <w:szCs w:val="24"/>
              </w:rPr>
            </w:pPr>
            <w:r w:rsidRPr="00E43509">
              <w:rPr>
                <w:sz w:val="24"/>
                <w:szCs w:val="24"/>
              </w:rPr>
              <w:t>Sistemoje turi būti integruotas TLK diagnozių kodų klasifikatorius. TLK kodų klasifikatoriai turi būti peržiūrimi ir atnaujinami vieną kartą per ketvirtį;</w:t>
            </w:r>
          </w:p>
        </w:tc>
      </w:tr>
      <w:tr w:rsidR="00343DDD" w:rsidRPr="00E43509" w14:paraId="449867B8" w14:textId="77777777" w:rsidTr="00343DDD">
        <w:tc>
          <w:tcPr>
            <w:tcW w:w="482" w:type="pct"/>
          </w:tcPr>
          <w:p w14:paraId="6C537D49" w14:textId="0B7123D7" w:rsidR="00343DDD" w:rsidRPr="00E43509" w:rsidRDefault="005C670A" w:rsidP="0054082D">
            <w:pPr>
              <w:rPr>
                <w:sz w:val="24"/>
                <w:szCs w:val="24"/>
              </w:rPr>
            </w:pPr>
            <w:r w:rsidRPr="00E43509">
              <w:rPr>
                <w:sz w:val="24"/>
                <w:szCs w:val="24"/>
              </w:rPr>
              <w:t>7.7.</w:t>
            </w:r>
            <w:r w:rsidR="0054082D" w:rsidRPr="00E43509">
              <w:rPr>
                <w:sz w:val="24"/>
                <w:szCs w:val="24"/>
              </w:rPr>
              <w:t>7.</w:t>
            </w:r>
          </w:p>
        </w:tc>
        <w:tc>
          <w:tcPr>
            <w:tcW w:w="4518" w:type="pct"/>
            <w:vAlign w:val="center"/>
          </w:tcPr>
          <w:p w14:paraId="59FA4544" w14:textId="292A403E" w:rsidR="00343DDD" w:rsidRPr="00E43509" w:rsidRDefault="00343DDD" w:rsidP="007E28F7">
            <w:pPr>
              <w:jc w:val="both"/>
              <w:rPr>
                <w:sz w:val="24"/>
                <w:szCs w:val="24"/>
              </w:rPr>
            </w:pPr>
            <w:r w:rsidRPr="00E43509">
              <w:rPr>
                <w:sz w:val="24"/>
                <w:szCs w:val="24"/>
              </w:rPr>
              <w:t>Duomenų mainai turi būti vykdomi saugiais, šifruotais duomenų perdavimo kanalais (HTTPS, TLS, kt..)</w:t>
            </w:r>
            <w:r w:rsidR="00221B8C">
              <w:rPr>
                <w:sz w:val="24"/>
                <w:szCs w:val="24"/>
              </w:rPr>
              <w:t>,</w:t>
            </w:r>
            <w:r w:rsidRPr="00E43509">
              <w:rPr>
                <w:sz w:val="24"/>
                <w:szCs w:val="24"/>
              </w:rPr>
              <w:t xml:space="preserve"> naudojant tinklines sąsajas (WS) ar lygiavertes technologijas ir protokolus. Esant objektyvioms priežastims, galimos išimtys, tačiau jos turi būti suderintos su </w:t>
            </w:r>
            <w:r w:rsidR="00221B8C">
              <w:rPr>
                <w:sz w:val="24"/>
                <w:szCs w:val="24"/>
              </w:rPr>
              <w:t>P</w:t>
            </w:r>
            <w:r w:rsidRPr="00E43509">
              <w:rPr>
                <w:sz w:val="24"/>
                <w:szCs w:val="24"/>
              </w:rPr>
              <w:t>irkėju (technologijos, protokolai). </w:t>
            </w:r>
          </w:p>
        </w:tc>
      </w:tr>
    </w:tbl>
    <w:p w14:paraId="25CFD0CB" w14:textId="75E3BC8C" w:rsidR="00CD0F30" w:rsidRPr="00E43509" w:rsidRDefault="0054082D">
      <w:pPr>
        <w:pStyle w:val="Sraassunumeriais41"/>
        <w:numPr>
          <w:ilvl w:val="1"/>
          <w:numId w:val="33"/>
        </w:numPr>
        <w:spacing w:before="240" w:line="240" w:lineRule="auto"/>
        <w:ind w:left="709"/>
        <w:textDirection w:val="lrTb"/>
        <w:rPr>
          <w:rFonts w:ascii="Times New Roman" w:eastAsia="Times New Roman" w:hAnsi="Times New Roman"/>
          <w:b/>
          <w:bCs/>
          <w:sz w:val="24"/>
          <w:szCs w:val="24"/>
          <w:lang w:val="lt-LT"/>
        </w:rPr>
      </w:pPr>
      <w:r w:rsidRPr="00E43509">
        <w:rPr>
          <w:rFonts w:ascii="Times New Roman" w:eastAsia="Times New Roman" w:hAnsi="Times New Roman"/>
          <w:b/>
          <w:bCs/>
          <w:sz w:val="24"/>
          <w:szCs w:val="24"/>
          <w:lang w:val="lt-LT"/>
        </w:rPr>
        <w:t xml:space="preserve">lentelė. </w:t>
      </w:r>
      <w:r w:rsidR="00CD0F30" w:rsidRPr="00E43509">
        <w:rPr>
          <w:rFonts w:ascii="Times New Roman" w:eastAsia="Times New Roman" w:hAnsi="Times New Roman"/>
          <w:b/>
          <w:bCs/>
          <w:sz w:val="24"/>
          <w:szCs w:val="24"/>
          <w:lang w:val="lt-LT"/>
        </w:rPr>
        <w:t xml:space="preserve"> </w:t>
      </w:r>
      <w:r w:rsidR="00436917" w:rsidRPr="00E43509">
        <w:rPr>
          <w:rFonts w:ascii="Times New Roman" w:eastAsia="Times New Roman" w:hAnsi="Times New Roman"/>
          <w:b/>
          <w:bCs/>
          <w:sz w:val="24"/>
          <w:szCs w:val="24"/>
          <w:lang w:val="lt-LT"/>
        </w:rPr>
        <w:t>REIKALAVIMAI DUOMENŲ PERDAVIMUI IR JO POSISTEMĖMS</w:t>
      </w:r>
    </w:p>
    <w:tbl>
      <w:tblPr>
        <w:tblStyle w:val="Lentelstinklelis"/>
        <w:tblW w:w="0" w:type="auto"/>
        <w:tblInd w:w="-5" w:type="dxa"/>
        <w:tblLook w:val="04A0" w:firstRow="1" w:lastRow="0" w:firstColumn="1" w:lastColumn="0" w:noHBand="0" w:noVBand="1"/>
      </w:tblPr>
      <w:tblGrid>
        <w:gridCol w:w="993"/>
        <w:gridCol w:w="8924"/>
      </w:tblGrid>
      <w:tr w:rsidR="00205A0F" w:rsidRPr="00E43509" w14:paraId="6116C016" w14:textId="77777777" w:rsidTr="00D66B2D">
        <w:tc>
          <w:tcPr>
            <w:tcW w:w="993" w:type="dxa"/>
            <w:shd w:val="clear" w:color="auto" w:fill="F2F2F2" w:themeFill="background1" w:themeFillShade="F2"/>
            <w:vAlign w:val="center"/>
          </w:tcPr>
          <w:p w14:paraId="687E8AA0" w14:textId="77777777" w:rsidR="00D66B2D" w:rsidRPr="00E43509" w:rsidRDefault="00205A0F" w:rsidP="00D66B2D">
            <w:pPr>
              <w:pStyle w:val="Sraassunumeriais41"/>
              <w:numPr>
                <w:ilvl w:val="0"/>
                <w:numId w:val="0"/>
              </w:numPr>
              <w:spacing w:after="0" w:line="240" w:lineRule="auto"/>
              <w:jc w:val="center"/>
              <w:textDirection w:val="lrTb"/>
              <w:rPr>
                <w:rFonts w:ascii="Times New Roman" w:hAnsi="Times New Roman"/>
                <w:b/>
                <w:bCs/>
                <w:sz w:val="24"/>
                <w:szCs w:val="24"/>
                <w:lang w:val="lt-LT"/>
              </w:rPr>
            </w:pPr>
            <w:r w:rsidRPr="00E43509">
              <w:rPr>
                <w:rFonts w:ascii="Times New Roman" w:hAnsi="Times New Roman"/>
                <w:b/>
                <w:bCs/>
                <w:sz w:val="24"/>
                <w:szCs w:val="24"/>
                <w:lang w:val="lt-LT"/>
              </w:rPr>
              <w:t>Eil.</w:t>
            </w:r>
          </w:p>
          <w:p w14:paraId="7BA68DBE" w14:textId="39616578" w:rsidR="00205A0F" w:rsidRPr="00E43509" w:rsidRDefault="00205A0F" w:rsidP="00D66B2D">
            <w:pPr>
              <w:pStyle w:val="Sraassunumeriais41"/>
              <w:numPr>
                <w:ilvl w:val="0"/>
                <w:numId w:val="0"/>
              </w:numPr>
              <w:spacing w:after="0" w:line="240" w:lineRule="auto"/>
              <w:jc w:val="center"/>
              <w:textDirection w:val="lrTb"/>
              <w:rPr>
                <w:rFonts w:ascii="Times New Roman" w:eastAsia="Times New Roman" w:hAnsi="Times New Roman"/>
                <w:b/>
                <w:bCs/>
                <w:sz w:val="24"/>
                <w:szCs w:val="24"/>
                <w:lang w:val="lt-LT"/>
              </w:rPr>
            </w:pPr>
            <w:r w:rsidRPr="00E43509">
              <w:rPr>
                <w:rFonts w:ascii="Times New Roman" w:hAnsi="Times New Roman"/>
                <w:b/>
                <w:bCs/>
                <w:sz w:val="24"/>
                <w:szCs w:val="24"/>
                <w:lang w:val="lt-LT"/>
              </w:rPr>
              <w:t>Nr.</w:t>
            </w:r>
          </w:p>
        </w:tc>
        <w:tc>
          <w:tcPr>
            <w:tcW w:w="8924" w:type="dxa"/>
            <w:shd w:val="clear" w:color="auto" w:fill="F2F2F2" w:themeFill="background1" w:themeFillShade="F2"/>
            <w:vAlign w:val="center"/>
          </w:tcPr>
          <w:p w14:paraId="3F98B9A5" w14:textId="3410CB59" w:rsidR="00205A0F" w:rsidRPr="00E43509" w:rsidRDefault="00CF21A6" w:rsidP="00D66B2D">
            <w:pPr>
              <w:pStyle w:val="Sraassunumeriais41"/>
              <w:numPr>
                <w:ilvl w:val="0"/>
                <w:numId w:val="0"/>
              </w:numPr>
              <w:spacing w:after="0" w:line="240" w:lineRule="auto"/>
              <w:jc w:val="center"/>
              <w:textDirection w:val="lrTb"/>
              <w:rPr>
                <w:rFonts w:ascii="Times New Roman" w:eastAsia="Times New Roman" w:hAnsi="Times New Roman"/>
                <w:b/>
                <w:bCs/>
                <w:sz w:val="24"/>
                <w:szCs w:val="24"/>
                <w:lang w:val="lt-LT"/>
              </w:rPr>
            </w:pPr>
            <w:r w:rsidRPr="00E43509">
              <w:rPr>
                <w:rFonts w:ascii="Times New Roman" w:hAnsi="Times New Roman"/>
                <w:b/>
                <w:bCs/>
                <w:sz w:val="24"/>
                <w:szCs w:val="24"/>
                <w:lang w:val="lt-LT"/>
              </w:rPr>
              <w:t>Reikalavimai</w:t>
            </w:r>
          </w:p>
        </w:tc>
      </w:tr>
      <w:tr w:rsidR="00205A0F" w:rsidRPr="00E43509" w14:paraId="66BF0FFC" w14:textId="77777777" w:rsidTr="00EC33BB">
        <w:tc>
          <w:tcPr>
            <w:tcW w:w="993" w:type="dxa"/>
          </w:tcPr>
          <w:p w14:paraId="40D40155" w14:textId="37D5F609" w:rsidR="00205A0F" w:rsidRPr="00E43509" w:rsidRDefault="005C670A" w:rsidP="00EC33BB">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D66B2D" w:rsidRPr="00E43509">
              <w:rPr>
                <w:rFonts w:ascii="Times New Roman" w:eastAsia="Times New Roman" w:hAnsi="Times New Roman"/>
                <w:sz w:val="24"/>
                <w:szCs w:val="24"/>
                <w:lang w:val="lt-LT"/>
              </w:rPr>
              <w:t>1.</w:t>
            </w:r>
          </w:p>
        </w:tc>
        <w:tc>
          <w:tcPr>
            <w:tcW w:w="8924" w:type="dxa"/>
            <w:vAlign w:val="center"/>
          </w:tcPr>
          <w:p w14:paraId="2043DE97" w14:textId="721D10B5" w:rsidR="00205A0F" w:rsidRPr="00E43509" w:rsidRDefault="00205A0F" w:rsidP="00205A0F">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 xml:space="preserve">Sistemoje turi būti </w:t>
            </w:r>
            <w:r w:rsidR="00221B8C">
              <w:rPr>
                <w:rFonts w:ascii="Times New Roman" w:hAnsi="Times New Roman"/>
                <w:sz w:val="24"/>
                <w:szCs w:val="24"/>
                <w:lang w:val="lt-LT"/>
              </w:rPr>
              <w:t>įdiegta</w:t>
            </w:r>
            <w:r w:rsidRPr="00221B8C">
              <w:rPr>
                <w:rFonts w:ascii="Times New Roman" w:hAnsi="Times New Roman"/>
                <w:color w:val="EE0000"/>
                <w:sz w:val="24"/>
                <w:szCs w:val="24"/>
                <w:lang w:val="lt-LT"/>
              </w:rPr>
              <w:t xml:space="preserve"> </w:t>
            </w:r>
            <w:r w:rsidRPr="00E43509">
              <w:rPr>
                <w:rFonts w:ascii="Times New Roman" w:hAnsi="Times New Roman"/>
                <w:sz w:val="24"/>
                <w:szCs w:val="24"/>
                <w:lang w:val="lt-LT"/>
              </w:rPr>
              <w:t>REST tipo programavimo sąsaja, kuri leistų perduoti duomenis šifruotais duomenų perdavimo kanalais (HTTPS, TLS, kt.) tarp internetinės programos ir paciento mobilios programėlės;</w:t>
            </w:r>
          </w:p>
        </w:tc>
      </w:tr>
      <w:tr w:rsidR="00205A0F" w:rsidRPr="00E43509" w14:paraId="14B011DD" w14:textId="77777777" w:rsidTr="00EC33BB">
        <w:tc>
          <w:tcPr>
            <w:tcW w:w="993" w:type="dxa"/>
          </w:tcPr>
          <w:p w14:paraId="4AD51B2D" w14:textId="6D129CD1" w:rsidR="00205A0F" w:rsidRPr="00E43509" w:rsidRDefault="005C670A" w:rsidP="00EC33BB">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D66B2D" w:rsidRPr="00E43509">
              <w:rPr>
                <w:rFonts w:ascii="Times New Roman" w:eastAsia="Times New Roman" w:hAnsi="Times New Roman"/>
                <w:sz w:val="24"/>
                <w:szCs w:val="24"/>
                <w:lang w:val="lt-LT"/>
              </w:rPr>
              <w:t>2.</w:t>
            </w:r>
          </w:p>
        </w:tc>
        <w:tc>
          <w:tcPr>
            <w:tcW w:w="8924" w:type="dxa"/>
            <w:vAlign w:val="center"/>
          </w:tcPr>
          <w:p w14:paraId="6C806503" w14:textId="0F31CDC1" w:rsidR="00205A0F" w:rsidRPr="00E43509" w:rsidRDefault="00205A0F" w:rsidP="00205A0F">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 xml:space="preserve">Sistemoje turi būti </w:t>
            </w:r>
            <w:r w:rsidR="00221B8C" w:rsidRPr="006B3BDA">
              <w:rPr>
                <w:rFonts w:ascii="Times New Roman" w:hAnsi="Times New Roman"/>
                <w:sz w:val="24"/>
                <w:szCs w:val="24"/>
                <w:lang w:val="lt-LT"/>
              </w:rPr>
              <w:t>įdiegta</w:t>
            </w:r>
            <w:r w:rsidRPr="006B3BDA">
              <w:rPr>
                <w:rFonts w:ascii="Times New Roman" w:hAnsi="Times New Roman"/>
                <w:sz w:val="24"/>
                <w:szCs w:val="24"/>
                <w:lang w:val="lt-LT"/>
              </w:rPr>
              <w:t xml:space="preserve"> </w:t>
            </w:r>
            <w:r w:rsidRPr="00E43509">
              <w:rPr>
                <w:rFonts w:ascii="Times New Roman" w:hAnsi="Times New Roman"/>
                <w:sz w:val="24"/>
                <w:szCs w:val="24"/>
                <w:lang w:val="lt-LT"/>
              </w:rPr>
              <w:t>REST tipo programavimo sąsaja, kuri leistų perduoti duomenis tarp Paciento sveikatos duomenų saugojimo posistemės ir internetinės programos, pateikiant paciento sveikatos stebėsenos rezultatus;</w:t>
            </w:r>
          </w:p>
        </w:tc>
      </w:tr>
      <w:tr w:rsidR="00205A0F" w:rsidRPr="00E43509" w14:paraId="0ABAE114" w14:textId="77777777" w:rsidTr="00EC33BB">
        <w:tc>
          <w:tcPr>
            <w:tcW w:w="993" w:type="dxa"/>
          </w:tcPr>
          <w:p w14:paraId="41AA02CF" w14:textId="64EED256" w:rsidR="00205A0F" w:rsidRPr="00E43509" w:rsidRDefault="005C670A" w:rsidP="00EC33BB">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D66B2D" w:rsidRPr="00E43509">
              <w:rPr>
                <w:rFonts w:ascii="Times New Roman" w:eastAsia="Times New Roman" w:hAnsi="Times New Roman"/>
                <w:sz w:val="24"/>
                <w:szCs w:val="24"/>
                <w:lang w:val="lt-LT"/>
              </w:rPr>
              <w:t>.3.</w:t>
            </w:r>
          </w:p>
        </w:tc>
        <w:tc>
          <w:tcPr>
            <w:tcW w:w="8924" w:type="dxa"/>
            <w:vAlign w:val="center"/>
          </w:tcPr>
          <w:p w14:paraId="323A8987" w14:textId="791EDDDD" w:rsidR="00205A0F" w:rsidRPr="00E43509" w:rsidRDefault="00205A0F" w:rsidP="00205A0F">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 xml:space="preserve">Sistemoje turi būti </w:t>
            </w:r>
            <w:r w:rsidR="006B3BDA">
              <w:rPr>
                <w:rFonts w:ascii="Times New Roman" w:hAnsi="Times New Roman"/>
                <w:sz w:val="24"/>
                <w:szCs w:val="24"/>
                <w:lang w:val="lt-LT"/>
              </w:rPr>
              <w:t>įdiegtas</w:t>
            </w:r>
            <w:r w:rsidRPr="00E43509">
              <w:rPr>
                <w:rFonts w:ascii="Times New Roman" w:hAnsi="Times New Roman"/>
                <w:sz w:val="24"/>
                <w:szCs w:val="24"/>
                <w:lang w:val="lt-LT"/>
              </w:rPr>
              <w:t xml:space="preserve"> automatinis užduočių formavimo, pranešimų formavimo, įspėjimų formavimo ir pateikimo į internetinę programą/mobilią programėlę servisas;</w:t>
            </w:r>
          </w:p>
        </w:tc>
      </w:tr>
      <w:tr w:rsidR="00205A0F" w:rsidRPr="00E43509" w14:paraId="6FF0207A" w14:textId="77777777" w:rsidTr="0054082D">
        <w:trPr>
          <w:trHeight w:val="1236"/>
        </w:trPr>
        <w:tc>
          <w:tcPr>
            <w:tcW w:w="993" w:type="dxa"/>
          </w:tcPr>
          <w:p w14:paraId="3E59785C" w14:textId="13E6C0FC" w:rsidR="00205A0F" w:rsidRPr="00E43509" w:rsidRDefault="005C670A" w:rsidP="00EC33BB">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D66B2D" w:rsidRPr="00E43509">
              <w:rPr>
                <w:rFonts w:ascii="Times New Roman" w:eastAsia="Times New Roman" w:hAnsi="Times New Roman"/>
                <w:sz w:val="24"/>
                <w:szCs w:val="24"/>
                <w:lang w:val="lt-LT"/>
              </w:rPr>
              <w:t>.4.</w:t>
            </w:r>
          </w:p>
        </w:tc>
        <w:tc>
          <w:tcPr>
            <w:tcW w:w="8924" w:type="dxa"/>
            <w:vAlign w:val="center"/>
          </w:tcPr>
          <w:p w14:paraId="096B2ED4" w14:textId="771C04B6" w:rsidR="00205A0F" w:rsidRPr="00E43509" w:rsidRDefault="00205A0F" w:rsidP="00205A0F">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 xml:space="preserve">Sistemoje turi būti </w:t>
            </w:r>
            <w:r w:rsidR="006B3BDA">
              <w:rPr>
                <w:rFonts w:ascii="Times New Roman" w:hAnsi="Times New Roman"/>
                <w:sz w:val="24"/>
                <w:szCs w:val="24"/>
                <w:lang w:val="lt-LT"/>
              </w:rPr>
              <w:t>įdiegtas</w:t>
            </w:r>
            <w:r w:rsidRPr="00E43509">
              <w:rPr>
                <w:rFonts w:ascii="Times New Roman" w:hAnsi="Times New Roman"/>
                <w:sz w:val="24"/>
                <w:szCs w:val="24"/>
                <w:lang w:val="lt-LT"/>
              </w:rPr>
              <w:t xml:space="preserve"> klaidų ir trikdžių saugojimo servisas, kuriame būtų kaupiama informacija apie integracijų, el. pranešimų, sisteminių trikdžių bei vartotojų jungimosi prie sistemos klaidas, skirtas Sistemos veiklos stebėsenai ir analizei (pvz.: </w:t>
            </w:r>
            <w:proofErr w:type="spellStart"/>
            <w:r w:rsidRPr="00E43509">
              <w:rPr>
                <w:rFonts w:ascii="Times New Roman" w:hAnsi="Times New Roman"/>
                <w:sz w:val="24"/>
                <w:szCs w:val="24"/>
                <w:lang w:val="lt-LT"/>
              </w:rPr>
              <w:t>Grafana</w:t>
            </w:r>
            <w:proofErr w:type="spellEnd"/>
            <w:r w:rsidRPr="00E43509">
              <w:rPr>
                <w:rFonts w:ascii="Times New Roman" w:hAnsi="Times New Roman"/>
                <w:sz w:val="24"/>
                <w:szCs w:val="24"/>
                <w:lang w:val="lt-LT"/>
              </w:rPr>
              <w:t xml:space="preserve"> ar analogiškas įrankis);</w:t>
            </w:r>
          </w:p>
        </w:tc>
      </w:tr>
      <w:tr w:rsidR="0054082D" w:rsidRPr="00E43509" w14:paraId="5EEDD118" w14:textId="77777777" w:rsidTr="00EC33BB">
        <w:tc>
          <w:tcPr>
            <w:tcW w:w="993" w:type="dxa"/>
          </w:tcPr>
          <w:p w14:paraId="04E715C5" w14:textId="2B0DEC28"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54082D" w:rsidRPr="00E43509">
              <w:rPr>
                <w:rFonts w:ascii="Times New Roman" w:eastAsia="Times New Roman" w:hAnsi="Times New Roman"/>
                <w:sz w:val="24"/>
                <w:szCs w:val="24"/>
                <w:lang w:val="lt-LT"/>
              </w:rPr>
              <w:t>.5.</w:t>
            </w:r>
          </w:p>
        </w:tc>
        <w:tc>
          <w:tcPr>
            <w:tcW w:w="8924" w:type="dxa"/>
            <w:vAlign w:val="center"/>
          </w:tcPr>
          <w:p w14:paraId="303AE848" w14:textId="4990E7F8" w:rsidR="0054082D" w:rsidRPr="00E43509" w:rsidRDefault="0054082D" w:rsidP="0054082D">
            <w:pPr>
              <w:pStyle w:val="Sraassunumeriais41"/>
              <w:numPr>
                <w:ilvl w:val="0"/>
                <w:numId w:val="0"/>
              </w:numPr>
              <w:spacing w:after="0" w:line="240" w:lineRule="auto"/>
              <w:textDirection w:val="lrTb"/>
              <w:rPr>
                <w:rFonts w:ascii="Times New Roman" w:hAnsi="Times New Roman"/>
                <w:sz w:val="24"/>
                <w:szCs w:val="24"/>
                <w:lang w:val="lt-LT"/>
              </w:rPr>
            </w:pPr>
            <w:r w:rsidRPr="00E43509">
              <w:rPr>
                <w:rFonts w:ascii="Times New Roman" w:hAnsi="Times New Roman"/>
                <w:sz w:val="24"/>
                <w:szCs w:val="24"/>
                <w:lang w:val="lt-LT"/>
              </w:rPr>
              <w:t xml:space="preserve">Sistemoje turi būti </w:t>
            </w:r>
            <w:r w:rsidR="006B3BDA">
              <w:rPr>
                <w:rFonts w:ascii="Times New Roman" w:hAnsi="Times New Roman"/>
                <w:sz w:val="24"/>
                <w:szCs w:val="24"/>
                <w:lang w:val="lt-LT"/>
              </w:rPr>
              <w:t>įdiegta</w:t>
            </w:r>
            <w:r w:rsidRPr="00E43509">
              <w:rPr>
                <w:rFonts w:ascii="Times New Roman" w:hAnsi="Times New Roman"/>
                <w:sz w:val="24"/>
                <w:szCs w:val="24"/>
                <w:lang w:val="lt-LT"/>
              </w:rPr>
              <w:t xml:space="preserve"> integracinė sąsaja naudojantis įrangos kūrimo rinkiniu (angl. </w:t>
            </w:r>
            <w:r w:rsidRPr="00E43509">
              <w:rPr>
                <w:rFonts w:ascii="Times New Roman" w:hAnsi="Times New Roman"/>
                <w:i/>
                <w:iCs/>
                <w:sz w:val="24"/>
                <w:szCs w:val="24"/>
                <w:lang w:val="lt-LT"/>
              </w:rPr>
              <w:t>SDK</w:t>
            </w:r>
            <w:r w:rsidRPr="00E43509">
              <w:rPr>
                <w:rFonts w:ascii="Times New Roman" w:hAnsi="Times New Roman"/>
                <w:sz w:val="24"/>
                <w:szCs w:val="24"/>
                <w:lang w:val="lt-LT"/>
              </w:rPr>
              <w:t>) automatiniam duomenų gavimui iš medicininio kraujospūdžio matuoklio;</w:t>
            </w:r>
          </w:p>
        </w:tc>
      </w:tr>
      <w:tr w:rsidR="0054082D" w:rsidRPr="00E43509" w14:paraId="3BC67D0D" w14:textId="77777777" w:rsidTr="00EC33BB">
        <w:tc>
          <w:tcPr>
            <w:tcW w:w="993" w:type="dxa"/>
          </w:tcPr>
          <w:p w14:paraId="6F486E57" w14:textId="6E7B3699"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54082D" w:rsidRPr="00E43509">
              <w:rPr>
                <w:rFonts w:ascii="Times New Roman" w:eastAsia="Times New Roman" w:hAnsi="Times New Roman"/>
                <w:sz w:val="24"/>
                <w:szCs w:val="24"/>
                <w:lang w:val="lt-LT"/>
              </w:rPr>
              <w:t>.6.</w:t>
            </w:r>
          </w:p>
        </w:tc>
        <w:tc>
          <w:tcPr>
            <w:tcW w:w="8924" w:type="dxa"/>
            <w:vAlign w:val="center"/>
          </w:tcPr>
          <w:p w14:paraId="48BDFE02" w14:textId="49ABEA86" w:rsidR="0054082D" w:rsidRPr="00E43509" w:rsidRDefault="0054082D" w:rsidP="0054082D">
            <w:pPr>
              <w:pStyle w:val="Sraassunumeriais41"/>
              <w:numPr>
                <w:ilvl w:val="0"/>
                <w:numId w:val="0"/>
              </w:numPr>
              <w:spacing w:after="0" w:line="240" w:lineRule="auto"/>
              <w:textDirection w:val="lrTb"/>
              <w:rPr>
                <w:rFonts w:ascii="Times New Roman" w:hAnsi="Times New Roman"/>
                <w:sz w:val="24"/>
                <w:szCs w:val="24"/>
                <w:lang w:val="lt-LT"/>
              </w:rPr>
            </w:pPr>
            <w:r w:rsidRPr="00E43509">
              <w:rPr>
                <w:rFonts w:ascii="Times New Roman" w:hAnsi="Times New Roman"/>
                <w:sz w:val="24"/>
                <w:szCs w:val="24"/>
                <w:lang w:val="lt-LT"/>
              </w:rPr>
              <w:t xml:space="preserve">Sistemoje turi būti </w:t>
            </w:r>
            <w:r w:rsidR="006B3BDA">
              <w:rPr>
                <w:rFonts w:ascii="Times New Roman" w:hAnsi="Times New Roman"/>
                <w:sz w:val="24"/>
                <w:szCs w:val="24"/>
                <w:lang w:val="lt-LT"/>
              </w:rPr>
              <w:t>įdiegta</w:t>
            </w:r>
            <w:r w:rsidRPr="00E43509">
              <w:rPr>
                <w:rFonts w:ascii="Times New Roman" w:hAnsi="Times New Roman"/>
                <w:sz w:val="24"/>
                <w:szCs w:val="24"/>
                <w:lang w:val="lt-LT"/>
              </w:rPr>
              <w:t xml:space="preserve"> integracinė sąsaja naudojantis įrangos kūrimo rinkiniu (angl. </w:t>
            </w:r>
            <w:r w:rsidRPr="00E43509">
              <w:rPr>
                <w:rFonts w:ascii="Times New Roman" w:hAnsi="Times New Roman"/>
                <w:i/>
                <w:iCs/>
                <w:sz w:val="24"/>
                <w:szCs w:val="24"/>
                <w:lang w:val="lt-LT"/>
              </w:rPr>
              <w:t>SDK</w:t>
            </w:r>
            <w:r w:rsidRPr="00E43509">
              <w:rPr>
                <w:rFonts w:ascii="Times New Roman" w:hAnsi="Times New Roman"/>
                <w:sz w:val="24"/>
                <w:szCs w:val="24"/>
                <w:lang w:val="lt-LT"/>
              </w:rPr>
              <w:t>) automatiniam duomenų gavimui iš išmaniosios apyrankės (fizinio pajėgumo matuoklio) turinčios MD CE ženklinimą, matuojančios širdies ritmo, kvėpavimo dažnį, EKG, SpO2, pagrindinės kūno temperatūros, aktyvumo ir miego duomenis ir kt.;</w:t>
            </w:r>
          </w:p>
        </w:tc>
      </w:tr>
      <w:tr w:rsidR="0054082D" w:rsidRPr="00E43509" w14:paraId="756AB722" w14:textId="77777777" w:rsidTr="00EC33BB">
        <w:tc>
          <w:tcPr>
            <w:tcW w:w="993" w:type="dxa"/>
          </w:tcPr>
          <w:p w14:paraId="4E933E57" w14:textId="55839271"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54082D" w:rsidRPr="00E43509">
              <w:rPr>
                <w:rFonts w:ascii="Times New Roman" w:eastAsia="Times New Roman" w:hAnsi="Times New Roman"/>
                <w:sz w:val="24"/>
                <w:szCs w:val="24"/>
                <w:lang w:val="lt-LT"/>
              </w:rPr>
              <w:t>.7.</w:t>
            </w:r>
          </w:p>
        </w:tc>
        <w:tc>
          <w:tcPr>
            <w:tcW w:w="8924" w:type="dxa"/>
            <w:vAlign w:val="center"/>
          </w:tcPr>
          <w:p w14:paraId="01CB7596" w14:textId="6567F281" w:rsidR="0054082D" w:rsidRPr="00E43509" w:rsidRDefault="0054082D" w:rsidP="0054082D">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 xml:space="preserve">Sistemoje turi būti </w:t>
            </w:r>
            <w:r w:rsidR="007135F1">
              <w:rPr>
                <w:rFonts w:ascii="Times New Roman" w:hAnsi="Times New Roman"/>
                <w:sz w:val="24"/>
                <w:szCs w:val="24"/>
                <w:lang w:val="lt-LT"/>
              </w:rPr>
              <w:t>įdiegta</w:t>
            </w:r>
            <w:r w:rsidRPr="00E43509">
              <w:rPr>
                <w:rFonts w:ascii="Times New Roman" w:hAnsi="Times New Roman"/>
                <w:sz w:val="24"/>
                <w:szCs w:val="24"/>
                <w:lang w:val="lt-LT"/>
              </w:rPr>
              <w:t xml:space="preserve"> integracinė sąsaja naudojantis įrangos kūrimo rinkiniu (angl. </w:t>
            </w:r>
            <w:r w:rsidRPr="00E43509">
              <w:rPr>
                <w:rFonts w:ascii="Times New Roman" w:hAnsi="Times New Roman"/>
                <w:i/>
                <w:iCs/>
                <w:sz w:val="24"/>
                <w:szCs w:val="24"/>
                <w:lang w:val="lt-LT"/>
              </w:rPr>
              <w:t>SDK</w:t>
            </w:r>
            <w:r w:rsidRPr="00E43509">
              <w:rPr>
                <w:rFonts w:ascii="Times New Roman" w:hAnsi="Times New Roman"/>
                <w:sz w:val="24"/>
                <w:szCs w:val="24"/>
                <w:lang w:val="lt-LT"/>
              </w:rPr>
              <w:t xml:space="preserve">) automatiniam duomenų gavimui iš </w:t>
            </w:r>
            <w:proofErr w:type="spellStart"/>
            <w:r w:rsidRPr="00E43509">
              <w:rPr>
                <w:rFonts w:ascii="Times New Roman" w:hAnsi="Times New Roman"/>
                <w:sz w:val="24"/>
                <w:szCs w:val="24"/>
                <w:lang w:val="lt-LT"/>
              </w:rPr>
              <w:t>pulsoksimetro</w:t>
            </w:r>
            <w:proofErr w:type="spellEnd"/>
            <w:r w:rsidRPr="00E43509">
              <w:rPr>
                <w:rFonts w:ascii="Times New Roman" w:hAnsi="Times New Roman"/>
                <w:sz w:val="24"/>
                <w:szCs w:val="24"/>
                <w:lang w:val="lt-LT"/>
              </w:rPr>
              <w:t>;</w:t>
            </w:r>
          </w:p>
        </w:tc>
      </w:tr>
      <w:tr w:rsidR="0054082D" w:rsidRPr="00E43509" w14:paraId="4D56DAE1" w14:textId="77777777" w:rsidTr="00EC33BB">
        <w:tc>
          <w:tcPr>
            <w:tcW w:w="993" w:type="dxa"/>
          </w:tcPr>
          <w:p w14:paraId="5CB5E40C" w14:textId="1FEF04A8"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54082D" w:rsidRPr="00E43509">
              <w:rPr>
                <w:rFonts w:ascii="Times New Roman" w:eastAsia="Times New Roman" w:hAnsi="Times New Roman"/>
                <w:sz w:val="24"/>
                <w:szCs w:val="24"/>
                <w:lang w:val="lt-LT"/>
              </w:rPr>
              <w:t>.8.</w:t>
            </w:r>
          </w:p>
        </w:tc>
        <w:tc>
          <w:tcPr>
            <w:tcW w:w="8924" w:type="dxa"/>
            <w:vAlign w:val="center"/>
          </w:tcPr>
          <w:p w14:paraId="48FA81EA" w14:textId="2688186C" w:rsidR="0054082D" w:rsidRPr="00E43509" w:rsidRDefault="0054082D" w:rsidP="0054082D">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 xml:space="preserve">Sistemoje turi būti </w:t>
            </w:r>
            <w:r w:rsidR="007135F1">
              <w:rPr>
                <w:rFonts w:ascii="Times New Roman" w:hAnsi="Times New Roman"/>
                <w:sz w:val="24"/>
                <w:szCs w:val="24"/>
                <w:lang w:val="lt-LT"/>
              </w:rPr>
              <w:t>įdiegta</w:t>
            </w:r>
            <w:r w:rsidRPr="00E43509">
              <w:rPr>
                <w:rFonts w:ascii="Times New Roman" w:hAnsi="Times New Roman"/>
                <w:sz w:val="24"/>
                <w:szCs w:val="24"/>
                <w:lang w:val="lt-LT"/>
              </w:rPr>
              <w:t xml:space="preserve"> integracinė sąsaja naudojantis įrangos kūrimo rinkiniu (angl. </w:t>
            </w:r>
            <w:r w:rsidRPr="00E43509">
              <w:rPr>
                <w:rFonts w:ascii="Times New Roman" w:hAnsi="Times New Roman"/>
                <w:i/>
                <w:iCs/>
                <w:sz w:val="24"/>
                <w:szCs w:val="24"/>
                <w:lang w:val="lt-LT"/>
              </w:rPr>
              <w:t>SDK</w:t>
            </w:r>
            <w:r w:rsidRPr="00E43509">
              <w:rPr>
                <w:rFonts w:ascii="Times New Roman" w:hAnsi="Times New Roman"/>
                <w:sz w:val="24"/>
                <w:szCs w:val="24"/>
                <w:lang w:val="lt-LT"/>
              </w:rPr>
              <w:t xml:space="preserve">) automatiniam duomenų gavimui iš </w:t>
            </w:r>
            <w:proofErr w:type="spellStart"/>
            <w:r w:rsidRPr="00E43509">
              <w:rPr>
                <w:rFonts w:ascii="Times New Roman" w:hAnsi="Times New Roman"/>
                <w:sz w:val="24"/>
                <w:szCs w:val="24"/>
                <w:lang w:val="lt-LT"/>
              </w:rPr>
              <w:t>gliukomačio</w:t>
            </w:r>
            <w:proofErr w:type="spellEnd"/>
            <w:r w:rsidRPr="00E43509">
              <w:rPr>
                <w:rFonts w:ascii="Times New Roman" w:hAnsi="Times New Roman"/>
                <w:sz w:val="24"/>
                <w:szCs w:val="24"/>
                <w:lang w:val="lt-LT"/>
              </w:rPr>
              <w:t>;</w:t>
            </w:r>
          </w:p>
        </w:tc>
      </w:tr>
      <w:tr w:rsidR="0054082D" w:rsidRPr="00E43509" w14:paraId="2CF577FD" w14:textId="77777777" w:rsidTr="00EC33BB">
        <w:tc>
          <w:tcPr>
            <w:tcW w:w="993" w:type="dxa"/>
          </w:tcPr>
          <w:p w14:paraId="3D3F8A96" w14:textId="04010CE4"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180D67" w:rsidRPr="00E43509">
              <w:rPr>
                <w:rFonts w:ascii="Times New Roman" w:eastAsia="Times New Roman" w:hAnsi="Times New Roman"/>
                <w:sz w:val="24"/>
                <w:szCs w:val="24"/>
                <w:lang w:val="lt-LT"/>
              </w:rPr>
              <w:t>.9.</w:t>
            </w:r>
          </w:p>
        </w:tc>
        <w:tc>
          <w:tcPr>
            <w:tcW w:w="8924" w:type="dxa"/>
            <w:vAlign w:val="center"/>
          </w:tcPr>
          <w:p w14:paraId="49B4823F" w14:textId="6E9C66FC" w:rsidR="0054082D" w:rsidRPr="00E43509" w:rsidRDefault="0054082D" w:rsidP="0054082D">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Sistemoje turi būti galimybė saugoti duomenis iš pacientui prijungt</w:t>
            </w:r>
            <w:r w:rsidR="00BB2E22" w:rsidRPr="00E43509">
              <w:rPr>
                <w:rFonts w:ascii="Times New Roman" w:hAnsi="Times New Roman"/>
                <w:sz w:val="24"/>
                <w:szCs w:val="24"/>
                <w:lang w:val="lt-LT"/>
              </w:rPr>
              <w:t>os</w:t>
            </w:r>
            <w:r w:rsidRPr="00E43509">
              <w:rPr>
                <w:rFonts w:ascii="Times New Roman" w:hAnsi="Times New Roman"/>
                <w:sz w:val="24"/>
                <w:szCs w:val="24"/>
                <w:lang w:val="lt-LT"/>
              </w:rPr>
              <w:t xml:space="preserve"> nešiojam</w:t>
            </w:r>
            <w:r w:rsidR="00BB2E22" w:rsidRPr="00E43509">
              <w:rPr>
                <w:rFonts w:ascii="Times New Roman" w:hAnsi="Times New Roman"/>
                <w:sz w:val="24"/>
                <w:szCs w:val="24"/>
                <w:lang w:val="lt-LT"/>
              </w:rPr>
              <w:t>os</w:t>
            </w:r>
            <w:r w:rsidRPr="00E43509">
              <w:rPr>
                <w:rFonts w:ascii="Times New Roman" w:hAnsi="Times New Roman"/>
                <w:sz w:val="24"/>
                <w:szCs w:val="24"/>
                <w:lang w:val="lt-LT"/>
              </w:rPr>
              <w:t xml:space="preserve"> Įr</w:t>
            </w:r>
            <w:r w:rsidR="00BB2E22" w:rsidRPr="00E43509">
              <w:rPr>
                <w:rFonts w:ascii="Times New Roman" w:hAnsi="Times New Roman"/>
                <w:sz w:val="24"/>
                <w:szCs w:val="24"/>
                <w:lang w:val="lt-LT"/>
              </w:rPr>
              <w:t>angos</w:t>
            </w:r>
            <w:r w:rsidRPr="00E43509">
              <w:rPr>
                <w:rFonts w:ascii="Times New Roman" w:hAnsi="Times New Roman"/>
                <w:sz w:val="24"/>
                <w:szCs w:val="24"/>
                <w:lang w:val="lt-LT"/>
              </w:rPr>
              <w:t>;</w:t>
            </w:r>
          </w:p>
        </w:tc>
      </w:tr>
      <w:tr w:rsidR="0054082D" w:rsidRPr="00E43509" w14:paraId="5DE4C2AC" w14:textId="77777777" w:rsidTr="00EC33BB">
        <w:tc>
          <w:tcPr>
            <w:tcW w:w="993" w:type="dxa"/>
          </w:tcPr>
          <w:p w14:paraId="502298E6" w14:textId="06440700"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54082D" w:rsidRPr="00E43509">
              <w:rPr>
                <w:rFonts w:ascii="Times New Roman" w:eastAsia="Times New Roman" w:hAnsi="Times New Roman"/>
                <w:sz w:val="24"/>
                <w:szCs w:val="24"/>
                <w:lang w:val="lt-LT"/>
              </w:rPr>
              <w:t>.10.</w:t>
            </w:r>
          </w:p>
        </w:tc>
        <w:tc>
          <w:tcPr>
            <w:tcW w:w="8924" w:type="dxa"/>
            <w:vAlign w:val="center"/>
          </w:tcPr>
          <w:p w14:paraId="5A5083FF" w14:textId="30276D14" w:rsidR="0054082D" w:rsidRPr="00E43509" w:rsidRDefault="0054082D" w:rsidP="0054082D">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 xml:space="preserve">Sistemoje turi būti galimybė saugoti </w:t>
            </w:r>
            <w:r w:rsidR="005B74D5">
              <w:rPr>
                <w:rFonts w:ascii="Times New Roman" w:hAnsi="Times New Roman"/>
                <w:sz w:val="24"/>
                <w:szCs w:val="24"/>
                <w:lang w:val="lt-LT"/>
              </w:rPr>
              <w:t xml:space="preserve">paciento </w:t>
            </w:r>
            <w:r w:rsidRPr="00E43509">
              <w:rPr>
                <w:rFonts w:ascii="Times New Roman" w:hAnsi="Times New Roman"/>
                <w:sz w:val="24"/>
                <w:szCs w:val="24"/>
                <w:lang w:val="lt-LT"/>
              </w:rPr>
              <w:t xml:space="preserve">duomenis </w:t>
            </w:r>
            <w:r w:rsidR="005B74D5">
              <w:rPr>
                <w:rFonts w:ascii="Times New Roman" w:hAnsi="Times New Roman"/>
                <w:sz w:val="24"/>
                <w:szCs w:val="24"/>
                <w:lang w:val="lt-LT"/>
              </w:rPr>
              <w:t>gautus</w:t>
            </w:r>
            <w:r w:rsidRPr="00E43509">
              <w:rPr>
                <w:rFonts w:ascii="Times New Roman" w:hAnsi="Times New Roman"/>
                <w:sz w:val="24"/>
                <w:szCs w:val="24"/>
                <w:lang w:val="lt-LT"/>
              </w:rPr>
              <w:t xml:space="preserve"> per mobiliąją programėlę;</w:t>
            </w:r>
          </w:p>
        </w:tc>
      </w:tr>
      <w:tr w:rsidR="0054082D" w:rsidRPr="00E43509" w14:paraId="151CCC73" w14:textId="77777777" w:rsidTr="00EC33BB">
        <w:tc>
          <w:tcPr>
            <w:tcW w:w="993" w:type="dxa"/>
          </w:tcPr>
          <w:p w14:paraId="11220C8F" w14:textId="5EE485D3"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54082D" w:rsidRPr="00E43509">
              <w:rPr>
                <w:rFonts w:ascii="Times New Roman" w:eastAsia="Times New Roman" w:hAnsi="Times New Roman"/>
                <w:sz w:val="24"/>
                <w:szCs w:val="24"/>
                <w:lang w:val="lt-LT"/>
              </w:rPr>
              <w:t>.11.</w:t>
            </w:r>
          </w:p>
        </w:tc>
        <w:tc>
          <w:tcPr>
            <w:tcW w:w="8924" w:type="dxa"/>
            <w:vAlign w:val="center"/>
          </w:tcPr>
          <w:p w14:paraId="6248922E" w14:textId="113A7410" w:rsidR="0054082D" w:rsidRPr="00E43509" w:rsidRDefault="0054082D" w:rsidP="0054082D">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 xml:space="preserve">Sistemoje turi būti galimybė saugoti </w:t>
            </w:r>
            <w:r w:rsidR="005B74D5" w:rsidRPr="00E43509">
              <w:rPr>
                <w:rFonts w:ascii="Times New Roman" w:hAnsi="Times New Roman"/>
                <w:sz w:val="24"/>
                <w:szCs w:val="24"/>
                <w:lang w:val="lt-LT"/>
              </w:rPr>
              <w:t xml:space="preserve">vartotojų </w:t>
            </w:r>
            <w:r w:rsidRPr="00E43509">
              <w:rPr>
                <w:rFonts w:ascii="Times New Roman" w:hAnsi="Times New Roman"/>
                <w:sz w:val="24"/>
                <w:szCs w:val="24"/>
                <w:lang w:val="lt-LT"/>
              </w:rPr>
              <w:t>duomenis internetin</w:t>
            </w:r>
            <w:r w:rsidR="005B74D5">
              <w:rPr>
                <w:rFonts w:ascii="Times New Roman" w:hAnsi="Times New Roman"/>
                <w:sz w:val="24"/>
                <w:szCs w:val="24"/>
                <w:lang w:val="lt-LT"/>
              </w:rPr>
              <w:t>ėje</w:t>
            </w:r>
            <w:r w:rsidRPr="00E43509">
              <w:rPr>
                <w:rFonts w:ascii="Times New Roman" w:hAnsi="Times New Roman"/>
                <w:sz w:val="24"/>
                <w:szCs w:val="24"/>
                <w:lang w:val="lt-LT"/>
              </w:rPr>
              <w:t xml:space="preserve"> program</w:t>
            </w:r>
            <w:r w:rsidR="005B74D5">
              <w:rPr>
                <w:rFonts w:ascii="Times New Roman" w:hAnsi="Times New Roman"/>
                <w:sz w:val="24"/>
                <w:szCs w:val="24"/>
                <w:lang w:val="lt-LT"/>
              </w:rPr>
              <w:t>oje</w:t>
            </w:r>
            <w:r w:rsidRPr="00E43509">
              <w:rPr>
                <w:rFonts w:ascii="Times New Roman" w:hAnsi="Times New Roman"/>
                <w:sz w:val="24"/>
                <w:szCs w:val="24"/>
                <w:lang w:val="lt-LT"/>
              </w:rPr>
              <w:t>;</w:t>
            </w:r>
          </w:p>
        </w:tc>
      </w:tr>
      <w:tr w:rsidR="0054082D" w:rsidRPr="00E43509" w14:paraId="2183DEA1" w14:textId="77777777" w:rsidTr="00EC33BB">
        <w:tc>
          <w:tcPr>
            <w:tcW w:w="993" w:type="dxa"/>
          </w:tcPr>
          <w:p w14:paraId="1864E57D" w14:textId="4A2C40EC"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54082D" w:rsidRPr="00E43509">
              <w:rPr>
                <w:rFonts w:ascii="Times New Roman" w:eastAsia="Times New Roman" w:hAnsi="Times New Roman"/>
                <w:sz w:val="24"/>
                <w:szCs w:val="24"/>
                <w:lang w:val="lt-LT"/>
              </w:rPr>
              <w:t>.12.</w:t>
            </w:r>
          </w:p>
        </w:tc>
        <w:tc>
          <w:tcPr>
            <w:tcW w:w="8924" w:type="dxa"/>
            <w:vAlign w:val="center"/>
          </w:tcPr>
          <w:p w14:paraId="71C4AF3E" w14:textId="0AEB5DAF" w:rsidR="0054082D" w:rsidRPr="00E43509" w:rsidRDefault="0054082D" w:rsidP="0054082D">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Sistemoje turi būti galimybė saugoti pacientų sutikimus dėl duomenų apsaugos reikalavimų;</w:t>
            </w:r>
          </w:p>
        </w:tc>
      </w:tr>
      <w:tr w:rsidR="0054082D" w:rsidRPr="00E43509" w14:paraId="4D858EB5" w14:textId="77777777" w:rsidTr="00EC33BB">
        <w:tc>
          <w:tcPr>
            <w:tcW w:w="993" w:type="dxa"/>
          </w:tcPr>
          <w:p w14:paraId="246CE46A" w14:textId="26041A1A" w:rsidR="0054082D" w:rsidRPr="00E43509" w:rsidRDefault="005C670A" w:rsidP="0054082D">
            <w:pPr>
              <w:pStyle w:val="Sraassunumeriais41"/>
              <w:numPr>
                <w:ilvl w:val="0"/>
                <w:numId w:val="0"/>
              </w:numPr>
              <w:spacing w:after="0" w:line="240" w:lineRule="auto"/>
              <w:jc w:val="center"/>
              <w:textDirection w:val="lrTb"/>
              <w:rPr>
                <w:rFonts w:ascii="Times New Roman" w:eastAsia="Times New Roman" w:hAnsi="Times New Roman"/>
                <w:sz w:val="24"/>
                <w:szCs w:val="24"/>
                <w:lang w:val="lt-LT"/>
              </w:rPr>
            </w:pPr>
            <w:r w:rsidRPr="00E43509">
              <w:rPr>
                <w:rFonts w:ascii="Times New Roman" w:eastAsia="Times New Roman" w:hAnsi="Times New Roman"/>
                <w:sz w:val="24"/>
                <w:szCs w:val="24"/>
                <w:lang w:val="lt-LT"/>
              </w:rPr>
              <w:t>7.8</w:t>
            </w:r>
            <w:r w:rsidR="0054082D" w:rsidRPr="00E43509">
              <w:rPr>
                <w:rFonts w:ascii="Times New Roman" w:eastAsia="Times New Roman" w:hAnsi="Times New Roman"/>
                <w:sz w:val="24"/>
                <w:szCs w:val="24"/>
                <w:lang w:val="lt-LT"/>
              </w:rPr>
              <w:t>.13.</w:t>
            </w:r>
          </w:p>
        </w:tc>
        <w:tc>
          <w:tcPr>
            <w:tcW w:w="8924" w:type="dxa"/>
            <w:vAlign w:val="center"/>
          </w:tcPr>
          <w:p w14:paraId="008370A8" w14:textId="0275C377" w:rsidR="0054082D" w:rsidRPr="00E43509" w:rsidRDefault="0054082D" w:rsidP="0054082D">
            <w:pPr>
              <w:pStyle w:val="Sraassunumeriais41"/>
              <w:numPr>
                <w:ilvl w:val="0"/>
                <w:numId w:val="0"/>
              </w:numPr>
              <w:spacing w:after="0" w:line="240" w:lineRule="auto"/>
              <w:textDirection w:val="lrTb"/>
              <w:rPr>
                <w:rFonts w:ascii="Times New Roman" w:eastAsia="Times New Roman" w:hAnsi="Times New Roman"/>
                <w:b/>
                <w:bCs/>
                <w:sz w:val="24"/>
                <w:szCs w:val="24"/>
                <w:lang w:val="lt-LT"/>
              </w:rPr>
            </w:pPr>
            <w:r w:rsidRPr="00E43509">
              <w:rPr>
                <w:rFonts w:ascii="Times New Roman" w:hAnsi="Times New Roman"/>
                <w:sz w:val="24"/>
                <w:szCs w:val="24"/>
                <w:lang w:val="lt-LT"/>
              </w:rPr>
              <w:t>Sistemoje turi būti galimybė saugoti algoritmų rezultatus ataskaitų formavimui ir pateikimui per internetinę programą ar mobilią programėlę.</w:t>
            </w:r>
          </w:p>
        </w:tc>
      </w:tr>
    </w:tbl>
    <w:p w14:paraId="59038564" w14:textId="3D54CEA1" w:rsidR="00CD0F30" w:rsidRPr="00E43509" w:rsidRDefault="00180D67">
      <w:pPr>
        <w:pStyle w:val="Sraassunumeriais41"/>
        <w:numPr>
          <w:ilvl w:val="1"/>
          <w:numId w:val="33"/>
        </w:numPr>
        <w:spacing w:before="240" w:line="240" w:lineRule="auto"/>
        <w:ind w:left="709"/>
        <w:textDirection w:val="lrTb"/>
        <w:rPr>
          <w:rFonts w:ascii="Times New Roman" w:eastAsia="Times New Roman" w:hAnsi="Times New Roman"/>
          <w:b/>
          <w:bCs/>
          <w:sz w:val="24"/>
          <w:szCs w:val="24"/>
          <w:lang w:val="lt-LT"/>
        </w:rPr>
      </w:pPr>
      <w:r w:rsidRPr="00E43509">
        <w:rPr>
          <w:rFonts w:ascii="Times New Roman" w:eastAsia="Times New Roman" w:hAnsi="Times New Roman"/>
          <w:b/>
          <w:bCs/>
          <w:sz w:val="24"/>
          <w:szCs w:val="24"/>
          <w:lang w:val="lt-LT"/>
        </w:rPr>
        <w:t xml:space="preserve">lentelė. </w:t>
      </w:r>
      <w:r w:rsidR="00CD0F30" w:rsidRPr="00E43509">
        <w:rPr>
          <w:rFonts w:ascii="Times New Roman" w:eastAsia="Times New Roman" w:hAnsi="Times New Roman"/>
          <w:b/>
          <w:bCs/>
          <w:sz w:val="24"/>
          <w:szCs w:val="24"/>
          <w:lang w:val="lt-LT"/>
        </w:rPr>
        <w:t xml:space="preserve"> </w:t>
      </w:r>
      <w:r w:rsidR="00436917" w:rsidRPr="00E43509">
        <w:rPr>
          <w:rFonts w:ascii="Times New Roman" w:eastAsia="Times New Roman" w:hAnsi="Times New Roman"/>
          <w:b/>
          <w:bCs/>
          <w:sz w:val="24"/>
          <w:szCs w:val="24"/>
          <w:lang w:val="lt-LT"/>
        </w:rPr>
        <w:t>REIKALAVIMAI ANALITIKOS SERVISUI IR JO KOMPONENTAMS</w:t>
      </w:r>
    </w:p>
    <w:tbl>
      <w:tblPr>
        <w:tblStyle w:val="Lentelstinklelis"/>
        <w:tblW w:w="5000" w:type="pct"/>
        <w:tblLook w:val="04A0" w:firstRow="1" w:lastRow="0" w:firstColumn="1" w:lastColumn="0" w:noHBand="0" w:noVBand="1"/>
      </w:tblPr>
      <w:tblGrid>
        <w:gridCol w:w="1049"/>
        <w:gridCol w:w="8863"/>
      </w:tblGrid>
      <w:tr w:rsidR="00343DDD" w:rsidRPr="00E43509" w14:paraId="4280D58F" w14:textId="77777777" w:rsidTr="000660EE">
        <w:trPr>
          <w:tblHeader/>
        </w:trPr>
        <w:tc>
          <w:tcPr>
            <w:tcW w:w="529" w:type="pct"/>
            <w:shd w:val="clear" w:color="auto" w:fill="F2F2F2" w:themeFill="background1" w:themeFillShade="F2"/>
            <w:vAlign w:val="center"/>
          </w:tcPr>
          <w:p w14:paraId="499FC324" w14:textId="77777777" w:rsidR="000660EE" w:rsidRPr="00E43509" w:rsidRDefault="00343DDD" w:rsidP="007E28F7">
            <w:pPr>
              <w:jc w:val="center"/>
              <w:rPr>
                <w:b/>
                <w:bCs/>
                <w:sz w:val="24"/>
                <w:szCs w:val="24"/>
              </w:rPr>
            </w:pPr>
            <w:r w:rsidRPr="00E43509">
              <w:rPr>
                <w:b/>
                <w:bCs/>
                <w:sz w:val="24"/>
                <w:szCs w:val="24"/>
              </w:rPr>
              <w:lastRenderedPageBreak/>
              <w:t>Eil</w:t>
            </w:r>
            <w:r w:rsidR="000660EE" w:rsidRPr="00E43509">
              <w:rPr>
                <w:b/>
                <w:bCs/>
                <w:sz w:val="24"/>
                <w:szCs w:val="24"/>
              </w:rPr>
              <w:t>.</w:t>
            </w:r>
          </w:p>
          <w:p w14:paraId="77212691" w14:textId="110E0882" w:rsidR="00343DDD" w:rsidRPr="00E43509" w:rsidRDefault="00343DDD" w:rsidP="007E28F7">
            <w:pPr>
              <w:jc w:val="center"/>
              <w:rPr>
                <w:b/>
                <w:bCs/>
                <w:sz w:val="24"/>
                <w:szCs w:val="24"/>
              </w:rPr>
            </w:pPr>
            <w:r w:rsidRPr="00E43509">
              <w:rPr>
                <w:b/>
                <w:bCs/>
                <w:sz w:val="24"/>
                <w:szCs w:val="24"/>
              </w:rPr>
              <w:t>Nr.</w:t>
            </w:r>
          </w:p>
        </w:tc>
        <w:tc>
          <w:tcPr>
            <w:tcW w:w="4471" w:type="pct"/>
            <w:shd w:val="clear" w:color="auto" w:fill="F2F2F2" w:themeFill="background1" w:themeFillShade="F2"/>
            <w:vAlign w:val="center"/>
          </w:tcPr>
          <w:p w14:paraId="4DD16F54" w14:textId="31FF7B5E" w:rsidR="00343DDD" w:rsidRPr="00E43509" w:rsidRDefault="004F7121" w:rsidP="004F7121">
            <w:pPr>
              <w:jc w:val="center"/>
              <w:rPr>
                <w:b/>
                <w:bCs/>
                <w:sz w:val="24"/>
                <w:szCs w:val="24"/>
              </w:rPr>
            </w:pPr>
            <w:r w:rsidRPr="00E43509">
              <w:rPr>
                <w:b/>
                <w:bCs/>
                <w:sz w:val="24"/>
                <w:szCs w:val="24"/>
              </w:rPr>
              <w:t>Reikalavimai</w:t>
            </w:r>
          </w:p>
        </w:tc>
      </w:tr>
      <w:tr w:rsidR="00343DDD" w:rsidRPr="00E43509" w14:paraId="122667C5" w14:textId="77777777" w:rsidTr="00343DDD">
        <w:tc>
          <w:tcPr>
            <w:tcW w:w="529" w:type="pct"/>
          </w:tcPr>
          <w:p w14:paraId="638DAEC8" w14:textId="4B877E70" w:rsidR="00343DDD" w:rsidRPr="00E43509" w:rsidRDefault="00180D67" w:rsidP="00180D67">
            <w:pPr>
              <w:rPr>
                <w:sz w:val="24"/>
                <w:szCs w:val="24"/>
              </w:rPr>
            </w:pPr>
            <w:r w:rsidRPr="00E43509">
              <w:rPr>
                <w:sz w:val="24"/>
                <w:szCs w:val="24"/>
              </w:rPr>
              <w:t>7</w:t>
            </w:r>
            <w:r w:rsidR="005C670A" w:rsidRPr="00E43509">
              <w:rPr>
                <w:sz w:val="24"/>
                <w:szCs w:val="24"/>
              </w:rPr>
              <w:t>.9</w:t>
            </w:r>
            <w:r w:rsidRPr="00E43509">
              <w:rPr>
                <w:sz w:val="24"/>
                <w:szCs w:val="24"/>
              </w:rPr>
              <w:t>.1.</w:t>
            </w:r>
          </w:p>
        </w:tc>
        <w:tc>
          <w:tcPr>
            <w:tcW w:w="4471" w:type="pct"/>
          </w:tcPr>
          <w:p w14:paraId="4D7714B5" w14:textId="7255AB19" w:rsidR="00343DDD" w:rsidRPr="00E43509" w:rsidRDefault="00343DDD" w:rsidP="007E28F7">
            <w:pPr>
              <w:jc w:val="both"/>
              <w:rPr>
                <w:sz w:val="24"/>
                <w:szCs w:val="24"/>
              </w:rPr>
            </w:pPr>
            <w:r w:rsidRPr="00E43509">
              <w:rPr>
                <w:sz w:val="24"/>
                <w:szCs w:val="24"/>
              </w:rPr>
              <w:t>Sistema turi automatiškai apdoroti iš nešiojam</w:t>
            </w:r>
            <w:r w:rsidR="00BB2E22" w:rsidRPr="00E43509">
              <w:rPr>
                <w:sz w:val="24"/>
                <w:szCs w:val="24"/>
              </w:rPr>
              <w:t>os</w:t>
            </w:r>
            <w:r w:rsidRPr="00E43509">
              <w:rPr>
                <w:sz w:val="24"/>
                <w:szCs w:val="24"/>
              </w:rPr>
              <w:t xml:space="preserve"> </w:t>
            </w:r>
            <w:r w:rsidR="000A1480" w:rsidRPr="00E43509">
              <w:rPr>
                <w:sz w:val="24"/>
                <w:szCs w:val="24"/>
              </w:rPr>
              <w:t>Į</w:t>
            </w:r>
            <w:r w:rsidRPr="00E43509">
              <w:rPr>
                <w:sz w:val="24"/>
                <w:szCs w:val="24"/>
              </w:rPr>
              <w:t>r</w:t>
            </w:r>
            <w:r w:rsidR="00CF21A6" w:rsidRPr="00E43509">
              <w:rPr>
                <w:sz w:val="24"/>
                <w:szCs w:val="24"/>
              </w:rPr>
              <w:t>an</w:t>
            </w:r>
            <w:r w:rsidR="00BB2E22" w:rsidRPr="00E43509">
              <w:rPr>
                <w:sz w:val="24"/>
                <w:szCs w:val="24"/>
              </w:rPr>
              <w:t>gos</w:t>
            </w:r>
            <w:r w:rsidRPr="00E43509">
              <w:rPr>
                <w:sz w:val="24"/>
                <w:szCs w:val="24"/>
              </w:rPr>
              <w:t xml:space="preserve"> </w:t>
            </w:r>
            <w:r w:rsidR="00CE6CFE">
              <w:rPr>
                <w:sz w:val="24"/>
                <w:szCs w:val="24"/>
              </w:rPr>
              <w:t>ir per paciento mobiliąją programėlę gautus</w:t>
            </w:r>
            <w:r w:rsidRPr="00E43509">
              <w:rPr>
                <w:sz w:val="24"/>
                <w:szCs w:val="24"/>
              </w:rPr>
              <w:t xml:space="preserve"> sveikatos rodiklius;</w:t>
            </w:r>
          </w:p>
        </w:tc>
      </w:tr>
      <w:tr w:rsidR="00343DDD" w:rsidRPr="00E43509" w14:paraId="6F8B65D2" w14:textId="77777777" w:rsidTr="00343DDD">
        <w:tc>
          <w:tcPr>
            <w:tcW w:w="529" w:type="pct"/>
          </w:tcPr>
          <w:p w14:paraId="6667AF21" w14:textId="000313A8" w:rsidR="00343DDD" w:rsidRPr="00E43509" w:rsidRDefault="00343DDD">
            <w:pPr>
              <w:pStyle w:val="Sraopastraipa"/>
              <w:numPr>
                <w:ilvl w:val="2"/>
                <w:numId w:val="35"/>
              </w:numPr>
              <w:rPr>
                <w:sz w:val="24"/>
                <w:szCs w:val="24"/>
              </w:rPr>
            </w:pPr>
          </w:p>
        </w:tc>
        <w:tc>
          <w:tcPr>
            <w:tcW w:w="4471" w:type="pct"/>
          </w:tcPr>
          <w:p w14:paraId="32B67887" w14:textId="77777777" w:rsidR="00343DDD" w:rsidRPr="00E43509" w:rsidRDefault="00343DDD" w:rsidP="007E28F7">
            <w:pPr>
              <w:jc w:val="both"/>
              <w:rPr>
                <w:sz w:val="24"/>
                <w:szCs w:val="24"/>
              </w:rPr>
            </w:pPr>
            <w:r w:rsidRPr="00E43509">
              <w:rPr>
                <w:sz w:val="24"/>
                <w:szCs w:val="24"/>
              </w:rPr>
              <w:t>Sistema turi automatiškai įvertinti sveikatos rodiklius pagal integruotą fizinio aktyvumo vertinimo metodiką ir nustatyti pacientui tinkamą fizinį krūvį bei teikti kas savaitines rekomendacijas krūvio didinimui;</w:t>
            </w:r>
          </w:p>
        </w:tc>
      </w:tr>
      <w:tr w:rsidR="00343DDD" w:rsidRPr="00E43509" w14:paraId="57E669F8" w14:textId="77777777" w:rsidTr="00343DDD">
        <w:tc>
          <w:tcPr>
            <w:tcW w:w="529" w:type="pct"/>
          </w:tcPr>
          <w:p w14:paraId="51CE2B4A" w14:textId="7BA4ED93" w:rsidR="00343DDD" w:rsidRPr="00E43509" w:rsidRDefault="00180D67" w:rsidP="00180D67">
            <w:pPr>
              <w:rPr>
                <w:sz w:val="24"/>
                <w:szCs w:val="24"/>
              </w:rPr>
            </w:pPr>
            <w:r w:rsidRPr="00E43509">
              <w:rPr>
                <w:sz w:val="24"/>
                <w:szCs w:val="24"/>
              </w:rPr>
              <w:t>7.</w:t>
            </w:r>
            <w:r w:rsidR="005C670A" w:rsidRPr="00E43509">
              <w:rPr>
                <w:sz w:val="24"/>
                <w:szCs w:val="24"/>
              </w:rPr>
              <w:t>9.</w:t>
            </w:r>
            <w:r w:rsidRPr="00E43509">
              <w:rPr>
                <w:sz w:val="24"/>
                <w:szCs w:val="24"/>
              </w:rPr>
              <w:t>3.</w:t>
            </w:r>
          </w:p>
        </w:tc>
        <w:tc>
          <w:tcPr>
            <w:tcW w:w="4471" w:type="pct"/>
          </w:tcPr>
          <w:p w14:paraId="6D5F956A" w14:textId="77777777" w:rsidR="00343DDD" w:rsidRPr="00E43509" w:rsidRDefault="00343DDD" w:rsidP="007E28F7">
            <w:pPr>
              <w:jc w:val="both"/>
              <w:rPr>
                <w:sz w:val="24"/>
                <w:szCs w:val="24"/>
              </w:rPr>
            </w:pPr>
            <w:r w:rsidRPr="00E43509">
              <w:rPr>
                <w:sz w:val="24"/>
                <w:szCs w:val="24"/>
              </w:rPr>
              <w:t>Sistema turi automatiškai siųsti pranešimus sveikatos priežiūros specialistui, kai pasiektos kritinės paciento sveikatos rodiklių ribos;</w:t>
            </w:r>
          </w:p>
        </w:tc>
      </w:tr>
      <w:tr w:rsidR="00343DDD" w:rsidRPr="00E43509" w14:paraId="2D761BCA" w14:textId="77777777" w:rsidTr="00343DDD">
        <w:tc>
          <w:tcPr>
            <w:tcW w:w="529" w:type="pct"/>
          </w:tcPr>
          <w:p w14:paraId="3D7C215E" w14:textId="550B244B" w:rsidR="00343DDD" w:rsidRPr="00E43509" w:rsidRDefault="00180D67" w:rsidP="00180D67">
            <w:pPr>
              <w:rPr>
                <w:sz w:val="24"/>
                <w:szCs w:val="24"/>
              </w:rPr>
            </w:pPr>
            <w:r w:rsidRPr="00E43509">
              <w:rPr>
                <w:sz w:val="24"/>
                <w:szCs w:val="24"/>
              </w:rPr>
              <w:t>7.</w:t>
            </w:r>
            <w:r w:rsidR="005C670A" w:rsidRPr="00E43509">
              <w:rPr>
                <w:sz w:val="24"/>
                <w:szCs w:val="24"/>
              </w:rPr>
              <w:t>9.</w:t>
            </w:r>
            <w:r w:rsidRPr="00E43509">
              <w:rPr>
                <w:sz w:val="24"/>
                <w:szCs w:val="24"/>
              </w:rPr>
              <w:t>4.</w:t>
            </w:r>
          </w:p>
        </w:tc>
        <w:tc>
          <w:tcPr>
            <w:tcW w:w="4471" w:type="pct"/>
          </w:tcPr>
          <w:p w14:paraId="5E18D78E" w14:textId="77777777" w:rsidR="00343DDD" w:rsidRPr="00E43509" w:rsidRDefault="00343DDD" w:rsidP="007E28F7">
            <w:pPr>
              <w:jc w:val="both"/>
              <w:rPr>
                <w:sz w:val="24"/>
                <w:szCs w:val="24"/>
              </w:rPr>
            </w:pPr>
            <w:r w:rsidRPr="00E43509">
              <w:rPr>
                <w:sz w:val="24"/>
                <w:szCs w:val="24"/>
              </w:rPr>
              <w:t>Sistemoje turi būti galimybė konfigūruoti sveikatos rodiklių ribas, pagal kurias turės būti vertinama paciento sveikatos būklė;</w:t>
            </w:r>
          </w:p>
        </w:tc>
      </w:tr>
      <w:tr w:rsidR="00343DDD" w:rsidRPr="00E43509" w14:paraId="5A5E60FB" w14:textId="77777777" w:rsidTr="00343DDD">
        <w:tc>
          <w:tcPr>
            <w:tcW w:w="529" w:type="pct"/>
          </w:tcPr>
          <w:p w14:paraId="2714EAA1" w14:textId="65B83825" w:rsidR="00343DDD" w:rsidRPr="00E43509" w:rsidRDefault="00180D67" w:rsidP="00180D67">
            <w:pPr>
              <w:rPr>
                <w:sz w:val="24"/>
                <w:szCs w:val="24"/>
              </w:rPr>
            </w:pPr>
            <w:r w:rsidRPr="00E43509">
              <w:rPr>
                <w:sz w:val="24"/>
                <w:szCs w:val="24"/>
              </w:rPr>
              <w:t>7.</w:t>
            </w:r>
            <w:r w:rsidR="005C670A" w:rsidRPr="00E43509">
              <w:rPr>
                <w:sz w:val="24"/>
                <w:szCs w:val="24"/>
              </w:rPr>
              <w:t>9.</w:t>
            </w:r>
            <w:r w:rsidRPr="00E43509">
              <w:rPr>
                <w:sz w:val="24"/>
                <w:szCs w:val="24"/>
              </w:rPr>
              <w:t>5.</w:t>
            </w:r>
          </w:p>
        </w:tc>
        <w:tc>
          <w:tcPr>
            <w:tcW w:w="4471" w:type="pct"/>
          </w:tcPr>
          <w:p w14:paraId="6879D896" w14:textId="77777777" w:rsidR="00343DDD" w:rsidRPr="00E43509" w:rsidRDefault="00343DDD" w:rsidP="007E28F7">
            <w:pPr>
              <w:jc w:val="both"/>
              <w:rPr>
                <w:sz w:val="24"/>
                <w:szCs w:val="24"/>
              </w:rPr>
            </w:pPr>
            <w:r w:rsidRPr="00E43509">
              <w:rPr>
                <w:sz w:val="24"/>
                <w:szCs w:val="24"/>
              </w:rPr>
              <w:t>Sistemoje turi būti galimybė automatiškai informuoti sveikatos priežiūros specialistą apie paciento sveikatos pokyčius pagal nuolat stebimus paciento sveikatos rodiklius;</w:t>
            </w:r>
          </w:p>
        </w:tc>
      </w:tr>
      <w:tr w:rsidR="00343DDD" w:rsidRPr="00E43509" w14:paraId="2EC0A284" w14:textId="77777777" w:rsidTr="00343DDD">
        <w:tc>
          <w:tcPr>
            <w:tcW w:w="529" w:type="pct"/>
          </w:tcPr>
          <w:p w14:paraId="71BB5885" w14:textId="5812C787" w:rsidR="00343DDD" w:rsidRPr="00E43509" w:rsidRDefault="00180D67" w:rsidP="00180D67">
            <w:pPr>
              <w:rPr>
                <w:sz w:val="24"/>
                <w:szCs w:val="24"/>
              </w:rPr>
            </w:pPr>
            <w:r w:rsidRPr="00E43509">
              <w:rPr>
                <w:sz w:val="24"/>
                <w:szCs w:val="24"/>
              </w:rPr>
              <w:t>7.</w:t>
            </w:r>
            <w:r w:rsidR="005C670A" w:rsidRPr="00E43509">
              <w:rPr>
                <w:sz w:val="24"/>
                <w:szCs w:val="24"/>
              </w:rPr>
              <w:t>9.</w:t>
            </w:r>
            <w:r w:rsidRPr="00E43509">
              <w:rPr>
                <w:sz w:val="24"/>
                <w:szCs w:val="24"/>
              </w:rPr>
              <w:t>6.</w:t>
            </w:r>
          </w:p>
        </w:tc>
        <w:tc>
          <w:tcPr>
            <w:tcW w:w="4471" w:type="pct"/>
          </w:tcPr>
          <w:p w14:paraId="3B3FD044" w14:textId="77777777" w:rsidR="00343DDD" w:rsidRPr="00E43509" w:rsidRDefault="00343DDD" w:rsidP="007E28F7">
            <w:pPr>
              <w:tabs>
                <w:tab w:val="left" w:pos="990"/>
              </w:tabs>
              <w:jc w:val="both"/>
              <w:rPr>
                <w:sz w:val="24"/>
                <w:szCs w:val="24"/>
              </w:rPr>
            </w:pPr>
            <w:r w:rsidRPr="00E43509">
              <w:rPr>
                <w:sz w:val="24"/>
                <w:szCs w:val="24"/>
              </w:rPr>
              <w:t>Sistemoje turi būti integruoti fizinio krūvio intensyvumo vertinimo algoritmai paciento stebėsenai;</w:t>
            </w:r>
          </w:p>
        </w:tc>
      </w:tr>
      <w:tr w:rsidR="00343DDD" w:rsidRPr="00E43509" w14:paraId="652F332C" w14:textId="77777777" w:rsidTr="00343DDD">
        <w:tc>
          <w:tcPr>
            <w:tcW w:w="529" w:type="pct"/>
          </w:tcPr>
          <w:p w14:paraId="2F276BC2" w14:textId="5C3BAE1E" w:rsidR="00343DDD" w:rsidRPr="00E43509" w:rsidRDefault="00180D67" w:rsidP="00180D67">
            <w:pPr>
              <w:rPr>
                <w:sz w:val="24"/>
                <w:szCs w:val="24"/>
              </w:rPr>
            </w:pPr>
            <w:r w:rsidRPr="00E43509">
              <w:rPr>
                <w:sz w:val="24"/>
                <w:szCs w:val="24"/>
              </w:rPr>
              <w:t>7.</w:t>
            </w:r>
            <w:r w:rsidR="005C670A" w:rsidRPr="00E43509">
              <w:rPr>
                <w:sz w:val="24"/>
                <w:szCs w:val="24"/>
              </w:rPr>
              <w:t>9.</w:t>
            </w:r>
            <w:r w:rsidRPr="00E43509">
              <w:rPr>
                <w:sz w:val="24"/>
                <w:szCs w:val="24"/>
              </w:rPr>
              <w:t>7.</w:t>
            </w:r>
          </w:p>
        </w:tc>
        <w:tc>
          <w:tcPr>
            <w:tcW w:w="4471" w:type="pct"/>
          </w:tcPr>
          <w:p w14:paraId="165DC819" w14:textId="77777777" w:rsidR="00343DDD" w:rsidRPr="00E43509" w:rsidRDefault="00343DDD" w:rsidP="007E28F7">
            <w:pPr>
              <w:tabs>
                <w:tab w:val="left" w:pos="990"/>
              </w:tabs>
              <w:jc w:val="both"/>
              <w:rPr>
                <w:sz w:val="24"/>
                <w:szCs w:val="24"/>
              </w:rPr>
            </w:pPr>
            <w:r w:rsidRPr="00E43509">
              <w:rPr>
                <w:sz w:val="24"/>
                <w:szCs w:val="24"/>
              </w:rPr>
              <w:t>Sistemoje turi būti vykdoma fizinio krūvio intensyvumo analizė bei jos rezultatų pateikimas vizualiai (pvz., grafikai, spalvų indikatoriai ir pan.)  į mobiliąją programėlę;</w:t>
            </w:r>
          </w:p>
        </w:tc>
      </w:tr>
      <w:tr w:rsidR="00343DDD" w:rsidRPr="00E43509" w14:paraId="10C66C84" w14:textId="77777777" w:rsidTr="00343DDD">
        <w:tc>
          <w:tcPr>
            <w:tcW w:w="529" w:type="pct"/>
          </w:tcPr>
          <w:p w14:paraId="5ECB0376" w14:textId="5089F250" w:rsidR="00343DDD" w:rsidRPr="00E43509" w:rsidRDefault="00180D67" w:rsidP="00180D67">
            <w:pPr>
              <w:rPr>
                <w:sz w:val="24"/>
                <w:szCs w:val="24"/>
              </w:rPr>
            </w:pPr>
            <w:r w:rsidRPr="00E43509">
              <w:rPr>
                <w:sz w:val="24"/>
                <w:szCs w:val="24"/>
              </w:rPr>
              <w:t>7.</w:t>
            </w:r>
            <w:r w:rsidR="005C670A" w:rsidRPr="00E43509">
              <w:rPr>
                <w:sz w:val="24"/>
                <w:szCs w:val="24"/>
              </w:rPr>
              <w:t>9.</w:t>
            </w:r>
            <w:r w:rsidRPr="00E43509">
              <w:rPr>
                <w:sz w:val="24"/>
                <w:szCs w:val="24"/>
              </w:rPr>
              <w:t>8.</w:t>
            </w:r>
          </w:p>
        </w:tc>
        <w:tc>
          <w:tcPr>
            <w:tcW w:w="4471" w:type="pct"/>
          </w:tcPr>
          <w:p w14:paraId="2D50B5F6" w14:textId="77777777" w:rsidR="00343DDD" w:rsidRPr="00E43509" w:rsidRDefault="00343DDD" w:rsidP="007E28F7">
            <w:pPr>
              <w:tabs>
                <w:tab w:val="left" w:pos="990"/>
              </w:tabs>
              <w:jc w:val="both"/>
              <w:rPr>
                <w:sz w:val="24"/>
                <w:szCs w:val="24"/>
              </w:rPr>
            </w:pPr>
            <w:r w:rsidRPr="00E43509">
              <w:rPr>
                <w:sz w:val="24"/>
                <w:szCs w:val="24"/>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r>
      <w:tr w:rsidR="00343DDD" w:rsidRPr="00E43509" w14:paraId="1A919ECC" w14:textId="77777777" w:rsidTr="00343DDD">
        <w:tc>
          <w:tcPr>
            <w:tcW w:w="529" w:type="pct"/>
          </w:tcPr>
          <w:p w14:paraId="273DCE5C" w14:textId="65041A2D" w:rsidR="00343DDD" w:rsidRPr="00E43509" w:rsidRDefault="00180D67" w:rsidP="00180D67">
            <w:pPr>
              <w:rPr>
                <w:sz w:val="24"/>
                <w:szCs w:val="24"/>
              </w:rPr>
            </w:pPr>
            <w:r w:rsidRPr="00E43509">
              <w:rPr>
                <w:sz w:val="24"/>
                <w:szCs w:val="24"/>
              </w:rPr>
              <w:t>7.</w:t>
            </w:r>
            <w:r w:rsidR="005C670A" w:rsidRPr="00E43509">
              <w:rPr>
                <w:sz w:val="24"/>
                <w:szCs w:val="24"/>
              </w:rPr>
              <w:t>9.9</w:t>
            </w:r>
            <w:r w:rsidRPr="00E43509">
              <w:rPr>
                <w:sz w:val="24"/>
                <w:szCs w:val="24"/>
              </w:rPr>
              <w:t>.</w:t>
            </w:r>
          </w:p>
        </w:tc>
        <w:tc>
          <w:tcPr>
            <w:tcW w:w="4471" w:type="pct"/>
          </w:tcPr>
          <w:p w14:paraId="09226110" w14:textId="3A3B52FB" w:rsidR="00343DDD" w:rsidRPr="00E43509" w:rsidRDefault="00343DDD" w:rsidP="007E28F7">
            <w:pPr>
              <w:tabs>
                <w:tab w:val="left" w:pos="990"/>
              </w:tabs>
              <w:jc w:val="both"/>
              <w:rPr>
                <w:sz w:val="24"/>
                <w:szCs w:val="24"/>
              </w:rPr>
            </w:pPr>
            <w:r w:rsidRPr="00E43509">
              <w:rPr>
                <w:sz w:val="24"/>
                <w:szCs w:val="24"/>
              </w:rPr>
              <w:t>Sistemoje turi būti automatiškai vykdoma paciento duomenų stebėsena, ir negaunant duomenų iš nešiojam</w:t>
            </w:r>
            <w:r w:rsidR="00BB2E22" w:rsidRPr="00E43509">
              <w:rPr>
                <w:sz w:val="24"/>
                <w:szCs w:val="24"/>
              </w:rPr>
              <w:t>os</w:t>
            </w:r>
            <w:r w:rsidRPr="00E43509">
              <w:rPr>
                <w:sz w:val="24"/>
                <w:szCs w:val="24"/>
              </w:rPr>
              <w:t xml:space="preserve"> </w:t>
            </w:r>
            <w:r w:rsidR="000A1480" w:rsidRPr="00E43509">
              <w:rPr>
                <w:sz w:val="24"/>
                <w:szCs w:val="24"/>
              </w:rPr>
              <w:t>Į</w:t>
            </w:r>
            <w:r w:rsidRPr="00E43509">
              <w:rPr>
                <w:sz w:val="24"/>
                <w:szCs w:val="24"/>
              </w:rPr>
              <w:t>r</w:t>
            </w:r>
            <w:r w:rsidR="00BB2E22" w:rsidRPr="00E43509">
              <w:rPr>
                <w:sz w:val="24"/>
                <w:szCs w:val="24"/>
              </w:rPr>
              <w:t>angos</w:t>
            </w:r>
            <w:r w:rsidRPr="00E43509">
              <w:rPr>
                <w:sz w:val="24"/>
                <w:szCs w:val="24"/>
              </w:rPr>
              <w:t xml:space="preserve"> ar neįvedant pacientui per mobiliąją programėlę, turi būti automatiškai formuojami įspėjamieji pranešimai pacientui bei susijusiam medicinos personalui. Pranešimai turi būti siunčiami, jei</w:t>
            </w:r>
            <w:r w:rsidR="006B3BDA">
              <w:rPr>
                <w:sz w:val="24"/>
                <w:szCs w:val="24"/>
              </w:rPr>
              <w:t xml:space="preserve"> per </w:t>
            </w:r>
            <w:r w:rsidRPr="00E43509">
              <w:rPr>
                <w:sz w:val="24"/>
                <w:szCs w:val="24"/>
              </w:rPr>
              <w:t xml:space="preserve"> parą nebuvo gauti duomenys.</w:t>
            </w:r>
          </w:p>
        </w:tc>
      </w:tr>
      <w:tr w:rsidR="00343DDD" w:rsidRPr="00E43509" w14:paraId="2B57DDE7" w14:textId="77777777" w:rsidTr="00343DDD">
        <w:tc>
          <w:tcPr>
            <w:tcW w:w="529" w:type="pct"/>
          </w:tcPr>
          <w:p w14:paraId="5F85C06A" w14:textId="18631725" w:rsidR="00343DDD" w:rsidRPr="00E43509" w:rsidRDefault="00180D67" w:rsidP="00180D67">
            <w:pPr>
              <w:rPr>
                <w:sz w:val="24"/>
                <w:szCs w:val="24"/>
              </w:rPr>
            </w:pPr>
            <w:r w:rsidRPr="00E43509">
              <w:rPr>
                <w:sz w:val="24"/>
                <w:szCs w:val="24"/>
              </w:rPr>
              <w:t>7.</w:t>
            </w:r>
            <w:r w:rsidR="005C670A" w:rsidRPr="00E43509">
              <w:rPr>
                <w:sz w:val="24"/>
                <w:szCs w:val="24"/>
              </w:rPr>
              <w:t>9.</w:t>
            </w:r>
            <w:r w:rsidRPr="00E43509">
              <w:rPr>
                <w:sz w:val="24"/>
                <w:szCs w:val="24"/>
              </w:rPr>
              <w:t>10.</w:t>
            </w:r>
          </w:p>
        </w:tc>
        <w:tc>
          <w:tcPr>
            <w:tcW w:w="4471" w:type="pct"/>
          </w:tcPr>
          <w:p w14:paraId="29338737" w14:textId="0F634C44" w:rsidR="00343DDD" w:rsidRPr="00E43509" w:rsidRDefault="00343DDD" w:rsidP="007E28F7">
            <w:pPr>
              <w:tabs>
                <w:tab w:val="left" w:pos="990"/>
              </w:tabs>
              <w:jc w:val="both"/>
              <w:rPr>
                <w:sz w:val="24"/>
                <w:szCs w:val="24"/>
              </w:rPr>
            </w:pPr>
            <w:r w:rsidRPr="00E43509">
              <w:rPr>
                <w:sz w:val="24"/>
                <w:szCs w:val="24"/>
              </w:rPr>
              <w:t>Paciento vertinimui ir stebėsenai turi būti naudojami duomenys gauti iš nešiojam</w:t>
            </w:r>
            <w:r w:rsidR="00BB2E22" w:rsidRPr="00E43509">
              <w:rPr>
                <w:sz w:val="24"/>
                <w:szCs w:val="24"/>
              </w:rPr>
              <w:t>os</w:t>
            </w:r>
            <w:r w:rsidRPr="00E43509">
              <w:rPr>
                <w:sz w:val="24"/>
                <w:szCs w:val="24"/>
              </w:rPr>
              <w:t xml:space="preserve"> </w:t>
            </w:r>
            <w:r w:rsidR="004F7121" w:rsidRPr="00E43509">
              <w:rPr>
                <w:sz w:val="24"/>
                <w:szCs w:val="24"/>
              </w:rPr>
              <w:t>Įrangos</w:t>
            </w:r>
            <w:r w:rsidRPr="00E43509">
              <w:rPr>
                <w:sz w:val="24"/>
                <w:szCs w:val="24"/>
              </w:rPr>
              <w:t xml:space="preserve"> ar </w:t>
            </w:r>
            <w:r w:rsidR="006B3BDA">
              <w:rPr>
                <w:sz w:val="24"/>
                <w:szCs w:val="24"/>
              </w:rPr>
              <w:t xml:space="preserve">per </w:t>
            </w:r>
            <w:r w:rsidRPr="00E43509">
              <w:rPr>
                <w:sz w:val="24"/>
                <w:szCs w:val="24"/>
              </w:rPr>
              <w:t xml:space="preserve"> paciento per mobilią programėlę;</w:t>
            </w:r>
          </w:p>
        </w:tc>
      </w:tr>
      <w:tr w:rsidR="00343DDD" w:rsidRPr="00E43509" w14:paraId="504FD0A3" w14:textId="77777777" w:rsidTr="00343DDD">
        <w:tc>
          <w:tcPr>
            <w:tcW w:w="529" w:type="pct"/>
          </w:tcPr>
          <w:p w14:paraId="0FE9C9B6" w14:textId="1F05C470" w:rsidR="00343DDD" w:rsidRPr="00E43509" w:rsidRDefault="00180D67" w:rsidP="00180D67">
            <w:pPr>
              <w:rPr>
                <w:sz w:val="24"/>
                <w:szCs w:val="24"/>
              </w:rPr>
            </w:pPr>
            <w:r w:rsidRPr="00E43509">
              <w:rPr>
                <w:sz w:val="24"/>
                <w:szCs w:val="24"/>
              </w:rPr>
              <w:t>7.</w:t>
            </w:r>
            <w:r w:rsidR="005C670A" w:rsidRPr="00E43509">
              <w:rPr>
                <w:sz w:val="24"/>
                <w:szCs w:val="24"/>
              </w:rPr>
              <w:t>9.</w:t>
            </w:r>
            <w:r w:rsidRPr="00E43509">
              <w:rPr>
                <w:sz w:val="24"/>
                <w:szCs w:val="24"/>
              </w:rPr>
              <w:t>11.</w:t>
            </w:r>
          </w:p>
        </w:tc>
        <w:tc>
          <w:tcPr>
            <w:tcW w:w="4471" w:type="pct"/>
          </w:tcPr>
          <w:p w14:paraId="16EBF8D4" w14:textId="5A42C4D7" w:rsidR="00343DDD" w:rsidRPr="00E43509" w:rsidRDefault="00343DDD" w:rsidP="007E28F7">
            <w:pPr>
              <w:tabs>
                <w:tab w:val="left" w:pos="990"/>
              </w:tabs>
              <w:jc w:val="both"/>
              <w:rPr>
                <w:sz w:val="24"/>
                <w:szCs w:val="24"/>
              </w:rPr>
            </w:pPr>
            <w:r w:rsidRPr="00E43509">
              <w:rPr>
                <w:sz w:val="24"/>
                <w:szCs w:val="24"/>
              </w:rPr>
              <w:t xml:space="preserve">Sistema turi palaikyti ne mažiau </w:t>
            </w:r>
            <w:r w:rsidR="006B3BDA">
              <w:rPr>
                <w:sz w:val="24"/>
                <w:szCs w:val="24"/>
              </w:rPr>
              <w:t xml:space="preserve">kaip </w:t>
            </w:r>
            <w:r w:rsidR="00180D67" w:rsidRPr="00E43509">
              <w:rPr>
                <w:sz w:val="24"/>
                <w:szCs w:val="24"/>
              </w:rPr>
              <w:t>33</w:t>
            </w:r>
            <w:r w:rsidRPr="00E43509">
              <w:rPr>
                <w:sz w:val="24"/>
                <w:szCs w:val="24"/>
              </w:rPr>
              <w:t xml:space="preserve">  vienu metu veikianči</w:t>
            </w:r>
            <w:r w:rsidR="006B3BDA">
              <w:rPr>
                <w:sz w:val="24"/>
                <w:szCs w:val="24"/>
              </w:rPr>
              <w:t>as</w:t>
            </w:r>
            <w:r w:rsidRPr="00E43509">
              <w:rPr>
                <w:sz w:val="24"/>
                <w:szCs w:val="24"/>
              </w:rPr>
              <w:t xml:space="preserve"> pacientų paskyr</w:t>
            </w:r>
            <w:r w:rsidR="006B3BDA">
              <w:rPr>
                <w:sz w:val="24"/>
                <w:szCs w:val="24"/>
              </w:rPr>
              <w:t>as</w:t>
            </w:r>
            <w:r w:rsidR="00180D67" w:rsidRPr="00E43509">
              <w:rPr>
                <w:sz w:val="24"/>
                <w:szCs w:val="24"/>
              </w:rPr>
              <w:t>.</w:t>
            </w:r>
          </w:p>
        </w:tc>
      </w:tr>
      <w:bookmarkEnd w:id="6"/>
    </w:tbl>
    <w:p w14:paraId="128CD004" w14:textId="5D0598AB" w:rsidR="0088340F" w:rsidRPr="00E43509" w:rsidRDefault="0088340F" w:rsidP="003D7B62">
      <w:pPr>
        <w:pStyle w:val="Sraassunumeriais41"/>
        <w:numPr>
          <w:ilvl w:val="0"/>
          <w:numId w:val="0"/>
        </w:numPr>
        <w:spacing w:before="240" w:line="240" w:lineRule="auto"/>
        <w:textDirection w:val="lrTb"/>
        <w:rPr>
          <w:rFonts w:ascii="Times New Roman" w:eastAsia="Times New Roman" w:hAnsi="Times New Roman"/>
          <w:color w:val="EE0000"/>
          <w:sz w:val="24"/>
          <w:szCs w:val="24"/>
          <w:lang w:val="lt-LT"/>
        </w:rPr>
      </w:pPr>
    </w:p>
    <w:sectPr w:rsidR="0088340F" w:rsidRPr="00E43509" w:rsidSect="00307F90">
      <w:headerReference w:type="even" r:id="rId11"/>
      <w:footerReference w:type="default" r:id="rId12"/>
      <w:pgSz w:w="11906" w:h="16838" w:code="9"/>
      <w:pgMar w:top="1440" w:right="991" w:bottom="1440" w:left="993"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84B0" w14:textId="77777777" w:rsidR="00C231DA" w:rsidRDefault="00C231DA">
      <w:pPr>
        <w:spacing w:after="0" w:line="240" w:lineRule="auto"/>
      </w:pPr>
      <w:r>
        <w:separator/>
      </w:r>
    </w:p>
  </w:endnote>
  <w:endnote w:type="continuationSeparator" w:id="0">
    <w:p w14:paraId="6CD013D6" w14:textId="77777777" w:rsidR="00C231DA" w:rsidRDefault="00C231DA">
      <w:pPr>
        <w:spacing w:after="0" w:line="240" w:lineRule="auto"/>
      </w:pPr>
      <w:r>
        <w:continuationSeparator/>
      </w:r>
    </w:p>
  </w:endnote>
  <w:endnote w:type="continuationNotice" w:id="1">
    <w:p w14:paraId="647F390A" w14:textId="77777777" w:rsidR="00C231DA" w:rsidRDefault="00C23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079395"/>
      <w:docPartObj>
        <w:docPartGallery w:val="Page Numbers (Bottom of Page)"/>
        <w:docPartUnique/>
      </w:docPartObj>
    </w:sdtPr>
    <w:sdtContent>
      <w:p w14:paraId="73265A21" w14:textId="397A2BD9" w:rsidR="00E836D3" w:rsidRDefault="00E836D3">
        <w:pPr>
          <w:pStyle w:val="Porat"/>
          <w:ind w:hanging="2"/>
          <w:jc w:val="center"/>
        </w:pPr>
        <w:r>
          <w:fldChar w:fldCharType="begin"/>
        </w:r>
        <w:r>
          <w:instrText>PAGE   \* MERGEFORMAT</w:instrText>
        </w:r>
        <w:r>
          <w:fldChar w:fldCharType="separate"/>
        </w:r>
        <w:r w:rsidR="000C15C9" w:rsidRPr="000C15C9">
          <w:rPr>
            <w:noProof/>
            <w:lang w:val="lt-LT"/>
          </w:rPr>
          <w:t>1</w:t>
        </w:r>
        <w:r w:rsidR="000C15C9" w:rsidRPr="000C15C9">
          <w:rPr>
            <w:noProof/>
            <w:lang w:val="lt-LT"/>
          </w:rPr>
          <w:t>5</w:t>
        </w:r>
        <w:r>
          <w:fldChar w:fldCharType="end"/>
        </w:r>
      </w:p>
    </w:sdtContent>
  </w:sdt>
  <w:p w14:paraId="215CA64A" w14:textId="77777777" w:rsidR="00E836D3" w:rsidRDefault="00E836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970E" w14:textId="77777777" w:rsidR="00C231DA" w:rsidRDefault="00C231DA">
      <w:pPr>
        <w:spacing w:after="0" w:line="240" w:lineRule="auto"/>
      </w:pPr>
      <w:r>
        <w:separator/>
      </w:r>
    </w:p>
  </w:footnote>
  <w:footnote w:type="continuationSeparator" w:id="0">
    <w:p w14:paraId="095324B1" w14:textId="77777777" w:rsidR="00C231DA" w:rsidRDefault="00C231DA">
      <w:pPr>
        <w:spacing w:after="0" w:line="240" w:lineRule="auto"/>
      </w:pPr>
      <w:r>
        <w:continuationSeparator/>
      </w:r>
    </w:p>
  </w:footnote>
  <w:footnote w:type="continuationNotice" w:id="1">
    <w:p w14:paraId="5D2E40C5" w14:textId="77777777" w:rsidR="00C231DA" w:rsidRDefault="00C231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51EE" w14:textId="62EB0ACC" w:rsidR="00E836D3" w:rsidRDefault="00E836D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307F90">
      <w:rPr>
        <w:noProof/>
        <w:color w:val="000000"/>
        <w:sz w:val="24"/>
        <w:szCs w:val="24"/>
      </w:rPr>
      <w:t>1</w:t>
    </w:r>
    <w:r>
      <w:rPr>
        <w:color w:val="000000"/>
        <w:sz w:val="24"/>
        <w:szCs w:val="24"/>
      </w:rPr>
      <w:fldChar w:fldCharType="end"/>
    </w:r>
  </w:p>
  <w:p w14:paraId="5AC0FBB7" w14:textId="77777777" w:rsidR="00E836D3" w:rsidRDefault="00E836D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EC9"/>
    <w:multiLevelType w:val="multilevel"/>
    <w:tmpl w:val="8022F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85928"/>
    <w:multiLevelType w:val="multilevel"/>
    <w:tmpl w:val="8022F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A642E"/>
    <w:multiLevelType w:val="multilevel"/>
    <w:tmpl w:val="03263BE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4"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5"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0" w15:restartNumberingAfterBreak="0">
    <w:nsid w:val="26540DFC"/>
    <w:multiLevelType w:val="multilevel"/>
    <w:tmpl w:val="418E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95423"/>
    <w:multiLevelType w:val="multilevel"/>
    <w:tmpl w:val="654697C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13D84"/>
    <w:multiLevelType w:val="multilevel"/>
    <w:tmpl w:val="8022F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773139"/>
    <w:multiLevelType w:val="multilevel"/>
    <w:tmpl w:val="3AA42FD6"/>
    <w:lvl w:ilvl="0">
      <w:start w:val="1"/>
      <w:numFmt w:val="decimal"/>
      <w:lvlText w:val="%1."/>
      <w:lvlJc w:val="left"/>
      <w:pPr>
        <w:ind w:left="360" w:hanging="360"/>
      </w:pPr>
      <w:rPr>
        <w:rFonts w:hint="default"/>
        <w:b/>
        <w:bCs/>
      </w:rPr>
    </w:lvl>
    <w:lvl w:ilvl="1">
      <w:start w:val="1"/>
      <w:numFmt w:val="decimal"/>
      <w:lvlText w:val="%1.%2."/>
      <w:lvlJc w:val="left"/>
      <w:pPr>
        <w:ind w:left="5889" w:hanging="36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307" w:hanging="72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8725" w:hanging="1080"/>
      </w:pPr>
      <w:rPr>
        <w:rFonts w:hint="default"/>
      </w:rPr>
    </w:lvl>
    <w:lvl w:ilvl="6">
      <w:start w:val="1"/>
      <w:numFmt w:val="decimal"/>
      <w:lvlText w:val="%1.%2.%3.%4.%5.%6.%7."/>
      <w:lvlJc w:val="left"/>
      <w:pPr>
        <w:ind w:left="-30922" w:hanging="1440"/>
      </w:pPr>
      <w:rPr>
        <w:rFonts w:hint="default"/>
      </w:rPr>
    </w:lvl>
    <w:lvl w:ilvl="7">
      <w:start w:val="1"/>
      <w:numFmt w:val="decimal"/>
      <w:lvlText w:val="%1.%2.%3.%4.%5.%6.%7.%8."/>
      <w:lvlJc w:val="left"/>
      <w:pPr>
        <w:ind w:left="-25393" w:hanging="1440"/>
      </w:pPr>
      <w:rPr>
        <w:rFonts w:hint="default"/>
      </w:rPr>
    </w:lvl>
    <w:lvl w:ilvl="8">
      <w:start w:val="1"/>
      <w:numFmt w:val="decimal"/>
      <w:lvlText w:val="%1.%2.%3.%4.%5.%6.%7.%8.%9."/>
      <w:lvlJc w:val="left"/>
      <w:pPr>
        <w:ind w:left="-19504" w:hanging="1800"/>
      </w:pPr>
      <w:rPr>
        <w:rFonts w:hint="default"/>
      </w:rPr>
    </w:lvl>
  </w:abstractNum>
  <w:abstractNum w:abstractNumId="14" w15:restartNumberingAfterBreak="0">
    <w:nsid w:val="32977A6F"/>
    <w:multiLevelType w:val="multilevel"/>
    <w:tmpl w:val="5C0EE3F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2277F"/>
    <w:multiLevelType w:val="hybridMultilevel"/>
    <w:tmpl w:val="39304896"/>
    <w:lvl w:ilvl="0" w:tplc="62C80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D05005"/>
    <w:multiLevelType w:val="multilevel"/>
    <w:tmpl w:val="8022F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80165B"/>
    <w:multiLevelType w:val="multilevel"/>
    <w:tmpl w:val="8022F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3F4F73BD"/>
    <w:multiLevelType w:val="multilevel"/>
    <w:tmpl w:val="D81437A8"/>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1" w15:restartNumberingAfterBreak="0">
    <w:nsid w:val="430430AE"/>
    <w:multiLevelType w:val="multilevel"/>
    <w:tmpl w:val="3FD8AB76"/>
    <w:lvl w:ilvl="0">
      <w:start w:val="1"/>
      <w:numFmt w:val="decimal"/>
      <w:lvlText w:val="%1."/>
      <w:lvlJc w:val="left"/>
      <w:pPr>
        <w:tabs>
          <w:tab w:val="num" w:pos="1777"/>
        </w:tabs>
        <w:ind w:left="1777" w:hanging="360"/>
      </w:pPr>
      <w:rPr>
        <w:rFonts w:ascii="Times New Roman" w:eastAsia="Times New Roman" w:hAnsi="Times New Roman" w:cs="Times New Roman"/>
        <w:sz w:val="20"/>
      </w:rPr>
    </w:lvl>
    <w:lvl w:ilvl="1">
      <w:start w:val="1"/>
      <w:numFmt w:val="bullet"/>
      <w:lvlText w:val="o"/>
      <w:lvlJc w:val="left"/>
      <w:pPr>
        <w:tabs>
          <w:tab w:val="num" w:pos="2497"/>
        </w:tabs>
        <w:ind w:left="2497" w:hanging="360"/>
      </w:pPr>
      <w:rPr>
        <w:rFonts w:ascii="Courier New" w:hAnsi="Courier New" w:hint="default"/>
        <w:sz w:val="20"/>
      </w:rPr>
    </w:lvl>
    <w:lvl w:ilvl="2" w:tentative="1">
      <w:start w:val="1"/>
      <w:numFmt w:val="bullet"/>
      <w:lvlText w:val=""/>
      <w:lvlJc w:val="left"/>
      <w:pPr>
        <w:tabs>
          <w:tab w:val="num" w:pos="3217"/>
        </w:tabs>
        <w:ind w:left="3217" w:hanging="360"/>
      </w:pPr>
      <w:rPr>
        <w:rFonts w:ascii="Wingdings" w:hAnsi="Wingdings" w:hint="default"/>
        <w:sz w:val="20"/>
      </w:rPr>
    </w:lvl>
    <w:lvl w:ilvl="3" w:tentative="1">
      <w:start w:val="1"/>
      <w:numFmt w:val="bullet"/>
      <w:lvlText w:val=""/>
      <w:lvlJc w:val="left"/>
      <w:pPr>
        <w:tabs>
          <w:tab w:val="num" w:pos="3937"/>
        </w:tabs>
        <w:ind w:left="3937" w:hanging="360"/>
      </w:pPr>
      <w:rPr>
        <w:rFonts w:ascii="Wingdings" w:hAnsi="Wingdings" w:hint="default"/>
        <w:sz w:val="20"/>
      </w:rPr>
    </w:lvl>
    <w:lvl w:ilvl="4" w:tentative="1">
      <w:start w:val="1"/>
      <w:numFmt w:val="bullet"/>
      <w:lvlText w:val=""/>
      <w:lvlJc w:val="left"/>
      <w:pPr>
        <w:tabs>
          <w:tab w:val="num" w:pos="4657"/>
        </w:tabs>
        <w:ind w:left="4657" w:hanging="360"/>
      </w:pPr>
      <w:rPr>
        <w:rFonts w:ascii="Wingdings" w:hAnsi="Wingdings" w:hint="default"/>
        <w:sz w:val="20"/>
      </w:rPr>
    </w:lvl>
    <w:lvl w:ilvl="5" w:tentative="1">
      <w:start w:val="1"/>
      <w:numFmt w:val="bullet"/>
      <w:lvlText w:val=""/>
      <w:lvlJc w:val="left"/>
      <w:pPr>
        <w:tabs>
          <w:tab w:val="num" w:pos="5377"/>
        </w:tabs>
        <w:ind w:left="5377" w:hanging="360"/>
      </w:pPr>
      <w:rPr>
        <w:rFonts w:ascii="Wingdings" w:hAnsi="Wingdings" w:hint="default"/>
        <w:sz w:val="20"/>
      </w:rPr>
    </w:lvl>
    <w:lvl w:ilvl="6" w:tentative="1">
      <w:start w:val="1"/>
      <w:numFmt w:val="bullet"/>
      <w:lvlText w:val=""/>
      <w:lvlJc w:val="left"/>
      <w:pPr>
        <w:tabs>
          <w:tab w:val="num" w:pos="6097"/>
        </w:tabs>
        <w:ind w:left="6097" w:hanging="360"/>
      </w:pPr>
      <w:rPr>
        <w:rFonts w:ascii="Wingdings" w:hAnsi="Wingdings" w:hint="default"/>
        <w:sz w:val="20"/>
      </w:rPr>
    </w:lvl>
    <w:lvl w:ilvl="7" w:tentative="1">
      <w:start w:val="1"/>
      <w:numFmt w:val="bullet"/>
      <w:lvlText w:val=""/>
      <w:lvlJc w:val="left"/>
      <w:pPr>
        <w:tabs>
          <w:tab w:val="num" w:pos="6817"/>
        </w:tabs>
        <w:ind w:left="6817" w:hanging="360"/>
      </w:pPr>
      <w:rPr>
        <w:rFonts w:ascii="Wingdings" w:hAnsi="Wingdings" w:hint="default"/>
        <w:sz w:val="20"/>
      </w:rPr>
    </w:lvl>
    <w:lvl w:ilvl="8" w:tentative="1">
      <w:start w:val="1"/>
      <w:numFmt w:val="bullet"/>
      <w:lvlText w:val=""/>
      <w:lvlJc w:val="left"/>
      <w:pPr>
        <w:tabs>
          <w:tab w:val="num" w:pos="7537"/>
        </w:tabs>
        <w:ind w:left="7537" w:hanging="360"/>
      </w:pPr>
      <w:rPr>
        <w:rFonts w:ascii="Wingdings" w:hAnsi="Wingdings" w:hint="default"/>
        <w:sz w:val="20"/>
      </w:rPr>
    </w:lvl>
  </w:abstractNum>
  <w:abstractNum w:abstractNumId="22" w15:restartNumberingAfterBreak="0">
    <w:nsid w:val="44CE482B"/>
    <w:multiLevelType w:val="multilevel"/>
    <w:tmpl w:val="5F2C8D4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4" w15:restartNumberingAfterBreak="0">
    <w:nsid w:val="482735C8"/>
    <w:multiLevelType w:val="multilevel"/>
    <w:tmpl w:val="BCFA75A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96A9E"/>
    <w:multiLevelType w:val="multilevel"/>
    <w:tmpl w:val="362CC7C6"/>
    <w:lvl w:ilvl="0">
      <w:start w:val="1"/>
      <w:numFmt w:val="decimal"/>
      <w:lvlText w:val="%1."/>
      <w:lvlJc w:val="left"/>
      <w:pPr>
        <w:tabs>
          <w:tab w:val="num" w:pos="720"/>
        </w:tabs>
        <w:ind w:left="720" w:hanging="360"/>
      </w:pPr>
      <w:rPr>
        <w:rFonts w:ascii="Times New Roman" w:eastAsia="Times New Roman" w:hAnsi="Times New Roman" w:cs="Times New Roman"/>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E1A5D"/>
    <w:multiLevelType w:val="multilevel"/>
    <w:tmpl w:val="0D5A760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B56C7F"/>
    <w:multiLevelType w:val="multilevel"/>
    <w:tmpl w:val="28D4D07A"/>
    <w:lvl w:ilvl="0">
      <w:start w:val="7"/>
      <w:numFmt w:val="decimal"/>
      <w:lvlText w:val="%1."/>
      <w:lvlJc w:val="left"/>
      <w:pPr>
        <w:ind w:left="360" w:hanging="360"/>
      </w:pPr>
      <w:rPr>
        <w:rFonts w:hint="default"/>
      </w:rPr>
    </w:lvl>
    <w:lvl w:ilvl="1">
      <w:start w:val="5"/>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8" w15:restartNumberingAfterBreak="0">
    <w:nsid w:val="52C45DDA"/>
    <w:multiLevelType w:val="multilevel"/>
    <w:tmpl w:val="EB0CA97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063052"/>
    <w:multiLevelType w:val="multilevel"/>
    <w:tmpl w:val="0FFA6CE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876C1F"/>
    <w:multiLevelType w:val="multilevel"/>
    <w:tmpl w:val="5232DB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F54145"/>
    <w:multiLevelType w:val="multilevel"/>
    <w:tmpl w:val="6E8C726A"/>
    <w:lvl w:ilvl="0">
      <w:start w:val="6"/>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307" w:hanging="72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8725" w:hanging="1080"/>
      </w:pPr>
      <w:rPr>
        <w:rFonts w:hint="default"/>
      </w:rPr>
    </w:lvl>
    <w:lvl w:ilvl="6">
      <w:start w:val="1"/>
      <w:numFmt w:val="decimal"/>
      <w:lvlText w:val="%1.%2.%3.%4.%5.%6.%7"/>
      <w:lvlJc w:val="left"/>
      <w:pPr>
        <w:ind w:left="-30922" w:hanging="1440"/>
      </w:pPr>
      <w:rPr>
        <w:rFonts w:hint="default"/>
      </w:rPr>
    </w:lvl>
    <w:lvl w:ilvl="7">
      <w:start w:val="1"/>
      <w:numFmt w:val="decimal"/>
      <w:lvlText w:val="%1.%2.%3.%4.%5.%6.%7.%8"/>
      <w:lvlJc w:val="left"/>
      <w:pPr>
        <w:ind w:left="-25393" w:hanging="1440"/>
      </w:pPr>
      <w:rPr>
        <w:rFonts w:hint="default"/>
      </w:rPr>
    </w:lvl>
    <w:lvl w:ilvl="8">
      <w:start w:val="1"/>
      <w:numFmt w:val="decimal"/>
      <w:lvlText w:val="%1.%2.%3.%4.%5.%6.%7.%8.%9"/>
      <w:lvlJc w:val="left"/>
      <w:pPr>
        <w:ind w:left="-19504" w:hanging="1800"/>
      </w:pPr>
      <w:rPr>
        <w:rFonts w:hint="default"/>
      </w:rPr>
    </w:lvl>
  </w:abstractNum>
  <w:abstractNum w:abstractNumId="32" w15:restartNumberingAfterBreak="0">
    <w:nsid w:val="5D6E09B9"/>
    <w:multiLevelType w:val="multilevel"/>
    <w:tmpl w:val="581826A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9D4FA3"/>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34"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5" w15:restartNumberingAfterBreak="0">
    <w:nsid w:val="5FE77A02"/>
    <w:multiLevelType w:val="multilevel"/>
    <w:tmpl w:val="D34CC33A"/>
    <w:lvl w:ilvl="0">
      <w:start w:val="7"/>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1C30EC"/>
    <w:multiLevelType w:val="multilevel"/>
    <w:tmpl w:val="F3A6D334"/>
    <w:lvl w:ilvl="0">
      <w:start w:val="2"/>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BD3396"/>
    <w:multiLevelType w:val="multilevel"/>
    <w:tmpl w:val="19808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10623D"/>
    <w:multiLevelType w:val="multilevel"/>
    <w:tmpl w:val="8022F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83118E"/>
    <w:multiLevelType w:val="multilevel"/>
    <w:tmpl w:val="8022F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452C7D"/>
    <w:multiLevelType w:val="multilevel"/>
    <w:tmpl w:val="8022F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42"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3"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44"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45"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87B478C"/>
    <w:multiLevelType w:val="multilevel"/>
    <w:tmpl w:val="8022F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48" w15:restartNumberingAfterBreak="0">
    <w:nsid w:val="7D696AA1"/>
    <w:multiLevelType w:val="multilevel"/>
    <w:tmpl w:val="8500E18C"/>
    <w:lvl w:ilvl="0">
      <w:start w:val="1"/>
      <w:numFmt w:val="decimal"/>
      <w:lvlText w:val="%1."/>
      <w:lvlJc w:val="left"/>
      <w:pPr>
        <w:ind w:left="360" w:hanging="360"/>
      </w:pPr>
      <w:rPr>
        <w:rFonts w:hint="default"/>
        <w:b/>
        <w:color w:val="auto"/>
      </w:rPr>
    </w:lvl>
    <w:lvl w:ilvl="1">
      <w:start w:val="1"/>
      <w:numFmt w:val="decimal"/>
      <w:lvlText w:val="%2."/>
      <w:lvlJc w:val="left"/>
      <w:pPr>
        <w:ind w:left="432" w:hanging="432"/>
      </w:pPr>
      <w:rPr>
        <w:rFonts w:ascii="Times New Roman" w:eastAsia="Times New Roman" w:hAnsi="Times New Roman" w:cs="Times New Roman"/>
        <w:b/>
        <w:i w:val="0"/>
        <w:iCs/>
        <w:color w:val="auto"/>
        <w:sz w:val="24"/>
        <w:szCs w:val="24"/>
      </w:rPr>
    </w:lvl>
    <w:lvl w:ilvl="2">
      <w:start w:val="1"/>
      <w:numFmt w:val="decimal"/>
      <w:lvlText w:val="%1.%2.%3."/>
      <w:lvlJc w:val="left"/>
      <w:pPr>
        <w:ind w:left="6033" w:hanging="504"/>
      </w:pPr>
      <w:rPr>
        <w:rFonts w:hint="default"/>
        <w:b/>
        <w:bCs w:val="0"/>
        <w:i w:val="0"/>
        <w:iCs/>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2570520">
    <w:abstractNumId w:val="45"/>
  </w:num>
  <w:num w:numId="2" w16cid:durableId="361170779">
    <w:abstractNumId w:val="4"/>
  </w:num>
  <w:num w:numId="3" w16cid:durableId="153958370">
    <w:abstractNumId w:val="41"/>
  </w:num>
  <w:num w:numId="4" w16cid:durableId="1933246819">
    <w:abstractNumId w:val="7"/>
  </w:num>
  <w:num w:numId="5" w16cid:durableId="1157500439">
    <w:abstractNumId w:val="44"/>
  </w:num>
  <w:num w:numId="6" w16cid:durableId="1596016421">
    <w:abstractNumId w:val="18"/>
  </w:num>
  <w:num w:numId="7" w16cid:durableId="384375890">
    <w:abstractNumId w:val="3"/>
  </w:num>
  <w:num w:numId="8" w16cid:durableId="1963921914">
    <w:abstractNumId w:val="23"/>
  </w:num>
  <w:num w:numId="9" w16cid:durableId="523519333">
    <w:abstractNumId w:val="47"/>
  </w:num>
  <w:num w:numId="10" w16cid:durableId="1131676700">
    <w:abstractNumId w:val="8"/>
  </w:num>
  <w:num w:numId="11" w16cid:durableId="1683970630">
    <w:abstractNumId w:val="6"/>
  </w:num>
  <w:num w:numId="12" w16cid:durableId="1089159423">
    <w:abstractNumId w:val="9"/>
  </w:num>
  <w:num w:numId="13" w16cid:durableId="1623686610">
    <w:abstractNumId w:val="34"/>
  </w:num>
  <w:num w:numId="14" w16cid:durableId="659965251">
    <w:abstractNumId w:val="20"/>
  </w:num>
  <w:num w:numId="15" w16cid:durableId="1086851560">
    <w:abstractNumId w:val="5"/>
  </w:num>
  <w:num w:numId="16" w16cid:durableId="524245366">
    <w:abstractNumId w:val="42"/>
  </w:num>
  <w:num w:numId="17" w16cid:durableId="428279111">
    <w:abstractNumId w:val="43"/>
  </w:num>
  <w:num w:numId="18" w16cid:durableId="406878397">
    <w:abstractNumId w:val="22"/>
  </w:num>
  <w:num w:numId="19" w16cid:durableId="1484739286">
    <w:abstractNumId w:val="25"/>
  </w:num>
  <w:num w:numId="20" w16cid:durableId="1029909796">
    <w:abstractNumId w:val="24"/>
  </w:num>
  <w:num w:numId="21" w16cid:durableId="1476607705">
    <w:abstractNumId w:val="11"/>
  </w:num>
  <w:num w:numId="22" w16cid:durableId="374162335">
    <w:abstractNumId w:val="26"/>
  </w:num>
  <w:num w:numId="23" w16cid:durableId="884291997">
    <w:abstractNumId w:val="28"/>
  </w:num>
  <w:num w:numId="24" w16cid:durableId="1402363658">
    <w:abstractNumId w:val="2"/>
  </w:num>
  <w:num w:numId="25" w16cid:durableId="565800984">
    <w:abstractNumId w:val="32"/>
  </w:num>
  <w:num w:numId="26" w16cid:durableId="1259293751">
    <w:abstractNumId w:val="14"/>
  </w:num>
  <w:num w:numId="27" w16cid:durableId="1698964689">
    <w:abstractNumId w:val="29"/>
  </w:num>
  <w:num w:numId="28" w16cid:durableId="1338267390">
    <w:abstractNumId w:val="21"/>
  </w:num>
  <w:num w:numId="29" w16cid:durableId="60250498">
    <w:abstractNumId w:val="48"/>
  </w:num>
  <w:num w:numId="30" w16cid:durableId="61145513">
    <w:abstractNumId w:val="33"/>
  </w:num>
  <w:num w:numId="31" w16cid:durableId="623072995">
    <w:abstractNumId w:val="13"/>
  </w:num>
  <w:num w:numId="32" w16cid:durableId="1455097039">
    <w:abstractNumId w:val="31"/>
  </w:num>
  <w:num w:numId="33" w16cid:durableId="1601335681">
    <w:abstractNumId w:val="30"/>
  </w:num>
  <w:num w:numId="34" w16cid:durableId="1516728092">
    <w:abstractNumId w:val="19"/>
  </w:num>
  <w:num w:numId="35" w16cid:durableId="560948860">
    <w:abstractNumId w:val="35"/>
  </w:num>
  <w:num w:numId="36" w16cid:durableId="1359430607">
    <w:abstractNumId w:val="15"/>
  </w:num>
  <w:num w:numId="37" w16cid:durableId="930697425">
    <w:abstractNumId w:val="37"/>
  </w:num>
  <w:num w:numId="38" w16cid:durableId="1798639684">
    <w:abstractNumId w:val="0"/>
  </w:num>
  <w:num w:numId="39" w16cid:durableId="851148364">
    <w:abstractNumId w:val="1"/>
  </w:num>
  <w:num w:numId="40" w16cid:durableId="717903056">
    <w:abstractNumId w:val="38"/>
  </w:num>
  <w:num w:numId="41" w16cid:durableId="446970634">
    <w:abstractNumId w:val="16"/>
  </w:num>
  <w:num w:numId="42" w16cid:durableId="18246300">
    <w:abstractNumId w:val="12"/>
  </w:num>
  <w:num w:numId="43" w16cid:durableId="758216110">
    <w:abstractNumId w:val="46"/>
  </w:num>
  <w:num w:numId="44" w16cid:durableId="1847014491">
    <w:abstractNumId w:val="17"/>
  </w:num>
  <w:num w:numId="45" w16cid:durableId="1198276871">
    <w:abstractNumId w:val="39"/>
  </w:num>
  <w:num w:numId="46" w16cid:durableId="1424954604">
    <w:abstractNumId w:val="40"/>
  </w:num>
  <w:num w:numId="47" w16cid:durableId="18972521">
    <w:abstractNumId w:val="10"/>
  </w:num>
  <w:num w:numId="48" w16cid:durableId="176428882">
    <w:abstractNumId w:val="36"/>
  </w:num>
  <w:num w:numId="49" w16cid:durableId="1141579290">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21"/>
    <w:rsid w:val="000004AB"/>
    <w:rsid w:val="00002BB4"/>
    <w:rsid w:val="00003ADB"/>
    <w:rsid w:val="00003BEC"/>
    <w:rsid w:val="00003C9F"/>
    <w:rsid w:val="00004D8E"/>
    <w:rsid w:val="00005E10"/>
    <w:rsid w:val="0000767B"/>
    <w:rsid w:val="000108D0"/>
    <w:rsid w:val="00010F4F"/>
    <w:rsid w:val="00011ED2"/>
    <w:rsid w:val="000138A7"/>
    <w:rsid w:val="00014894"/>
    <w:rsid w:val="000161E3"/>
    <w:rsid w:val="000164FE"/>
    <w:rsid w:val="00016CF5"/>
    <w:rsid w:val="00025CBA"/>
    <w:rsid w:val="00026862"/>
    <w:rsid w:val="00027D52"/>
    <w:rsid w:val="00031249"/>
    <w:rsid w:val="00031776"/>
    <w:rsid w:val="00032D43"/>
    <w:rsid w:val="0003492A"/>
    <w:rsid w:val="00035C9C"/>
    <w:rsid w:val="000372FB"/>
    <w:rsid w:val="00037E78"/>
    <w:rsid w:val="00041ACF"/>
    <w:rsid w:val="000440FF"/>
    <w:rsid w:val="00044C08"/>
    <w:rsid w:val="00046C3C"/>
    <w:rsid w:val="00047E36"/>
    <w:rsid w:val="000501BB"/>
    <w:rsid w:val="00051EC5"/>
    <w:rsid w:val="00051FFC"/>
    <w:rsid w:val="0005502D"/>
    <w:rsid w:val="000553EE"/>
    <w:rsid w:val="000562B5"/>
    <w:rsid w:val="0005697E"/>
    <w:rsid w:val="00056F03"/>
    <w:rsid w:val="00062002"/>
    <w:rsid w:val="00064ABE"/>
    <w:rsid w:val="00065F5A"/>
    <w:rsid w:val="000660EE"/>
    <w:rsid w:val="00066CDF"/>
    <w:rsid w:val="000712A9"/>
    <w:rsid w:val="00071451"/>
    <w:rsid w:val="00073A9B"/>
    <w:rsid w:val="00085924"/>
    <w:rsid w:val="00085D7C"/>
    <w:rsid w:val="000918E7"/>
    <w:rsid w:val="00093A2D"/>
    <w:rsid w:val="00095F71"/>
    <w:rsid w:val="00097C28"/>
    <w:rsid w:val="000A1346"/>
    <w:rsid w:val="000A1480"/>
    <w:rsid w:val="000A2689"/>
    <w:rsid w:val="000A701E"/>
    <w:rsid w:val="000B0ADA"/>
    <w:rsid w:val="000B0DB8"/>
    <w:rsid w:val="000B0EBF"/>
    <w:rsid w:val="000B2C88"/>
    <w:rsid w:val="000C15C9"/>
    <w:rsid w:val="000C4FFC"/>
    <w:rsid w:val="000D2A9A"/>
    <w:rsid w:val="000D4239"/>
    <w:rsid w:val="000D6A53"/>
    <w:rsid w:val="000D797C"/>
    <w:rsid w:val="000D7A97"/>
    <w:rsid w:val="000D7E4B"/>
    <w:rsid w:val="000E3070"/>
    <w:rsid w:val="000E4627"/>
    <w:rsid w:val="000E513D"/>
    <w:rsid w:val="000E526D"/>
    <w:rsid w:val="000F1405"/>
    <w:rsid w:val="000F1F11"/>
    <w:rsid w:val="000F1FD0"/>
    <w:rsid w:val="000F275A"/>
    <w:rsid w:val="000F3A01"/>
    <w:rsid w:val="000F3C5C"/>
    <w:rsid w:val="000F4ACA"/>
    <w:rsid w:val="000F5611"/>
    <w:rsid w:val="000F5EF7"/>
    <w:rsid w:val="000F62B3"/>
    <w:rsid w:val="00100E9C"/>
    <w:rsid w:val="00104145"/>
    <w:rsid w:val="00104FE1"/>
    <w:rsid w:val="00105B69"/>
    <w:rsid w:val="00105EA6"/>
    <w:rsid w:val="00106DA6"/>
    <w:rsid w:val="00110B61"/>
    <w:rsid w:val="001145FF"/>
    <w:rsid w:val="00115131"/>
    <w:rsid w:val="0011603E"/>
    <w:rsid w:val="00116556"/>
    <w:rsid w:val="00116643"/>
    <w:rsid w:val="00117A44"/>
    <w:rsid w:val="00121F52"/>
    <w:rsid w:val="001239BA"/>
    <w:rsid w:val="00124A6F"/>
    <w:rsid w:val="001316BE"/>
    <w:rsid w:val="001340FD"/>
    <w:rsid w:val="0013621A"/>
    <w:rsid w:val="00136248"/>
    <w:rsid w:val="00136B5A"/>
    <w:rsid w:val="00140B71"/>
    <w:rsid w:val="00141F2C"/>
    <w:rsid w:val="00142A44"/>
    <w:rsid w:val="00142EBE"/>
    <w:rsid w:val="0014496B"/>
    <w:rsid w:val="001477AF"/>
    <w:rsid w:val="00150361"/>
    <w:rsid w:val="001518DD"/>
    <w:rsid w:val="00152722"/>
    <w:rsid w:val="00152D6E"/>
    <w:rsid w:val="0015465A"/>
    <w:rsid w:val="001554E7"/>
    <w:rsid w:val="00155729"/>
    <w:rsid w:val="00156DE5"/>
    <w:rsid w:val="00156E5E"/>
    <w:rsid w:val="00162659"/>
    <w:rsid w:val="00163B63"/>
    <w:rsid w:val="00167566"/>
    <w:rsid w:val="00172778"/>
    <w:rsid w:val="00174F0D"/>
    <w:rsid w:val="0017621E"/>
    <w:rsid w:val="0017654F"/>
    <w:rsid w:val="00180D67"/>
    <w:rsid w:val="00180F9B"/>
    <w:rsid w:val="00181279"/>
    <w:rsid w:val="00181782"/>
    <w:rsid w:val="0018314C"/>
    <w:rsid w:val="00184938"/>
    <w:rsid w:val="00184993"/>
    <w:rsid w:val="00185801"/>
    <w:rsid w:val="00185984"/>
    <w:rsid w:val="00187585"/>
    <w:rsid w:val="00187B55"/>
    <w:rsid w:val="00191084"/>
    <w:rsid w:val="00192AB7"/>
    <w:rsid w:val="00193AB3"/>
    <w:rsid w:val="00194A41"/>
    <w:rsid w:val="00195691"/>
    <w:rsid w:val="00196DDB"/>
    <w:rsid w:val="00197477"/>
    <w:rsid w:val="001A30E5"/>
    <w:rsid w:val="001B144F"/>
    <w:rsid w:val="001B145B"/>
    <w:rsid w:val="001B294C"/>
    <w:rsid w:val="001C4DA5"/>
    <w:rsid w:val="001C67A5"/>
    <w:rsid w:val="001D210A"/>
    <w:rsid w:val="001D4E60"/>
    <w:rsid w:val="001D5C45"/>
    <w:rsid w:val="001D655D"/>
    <w:rsid w:val="001D6A2E"/>
    <w:rsid w:val="001D750A"/>
    <w:rsid w:val="001E0C9F"/>
    <w:rsid w:val="001E2DC6"/>
    <w:rsid w:val="001E357F"/>
    <w:rsid w:val="001E3F67"/>
    <w:rsid w:val="001E5C21"/>
    <w:rsid w:val="001E62FB"/>
    <w:rsid w:val="001F14BE"/>
    <w:rsid w:val="001F1E9B"/>
    <w:rsid w:val="001F2A80"/>
    <w:rsid w:val="001F3BD4"/>
    <w:rsid w:val="001F6232"/>
    <w:rsid w:val="001F7B50"/>
    <w:rsid w:val="002045D6"/>
    <w:rsid w:val="00204DCE"/>
    <w:rsid w:val="00204F6F"/>
    <w:rsid w:val="00205A0F"/>
    <w:rsid w:val="00206C69"/>
    <w:rsid w:val="002134FA"/>
    <w:rsid w:val="00214A06"/>
    <w:rsid w:val="00216B28"/>
    <w:rsid w:val="00216EA4"/>
    <w:rsid w:val="00217FC8"/>
    <w:rsid w:val="002209AB"/>
    <w:rsid w:val="00221255"/>
    <w:rsid w:val="00221B8C"/>
    <w:rsid w:val="00222D04"/>
    <w:rsid w:val="002242A7"/>
    <w:rsid w:val="00225F7C"/>
    <w:rsid w:val="00230A0B"/>
    <w:rsid w:val="00234C3C"/>
    <w:rsid w:val="00235199"/>
    <w:rsid w:val="00235201"/>
    <w:rsid w:val="00235CCE"/>
    <w:rsid w:val="00240C8F"/>
    <w:rsid w:val="00244065"/>
    <w:rsid w:val="00244780"/>
    <w:rsid w:val="00245F7F"/>
    <w:rsid w:val="002460B2"/>
    <w:rsid w:val="002462CB"/>
    <w:rsid w:val="002466C1"/>
    <w:rsid w:val="002469C2"/>
    <w:rsid w:val="00246D83"/>
    <w:rsid w:val="002475EA"/>
    <w:rsid w:val="0025135D"/>
    <w:rsid w:val="0025429B"/>
    <w:rsid w:val="00254B4A"/>
    <w:rsid w:val="00254D9D"/>
    <w:rsid w:val="00255668"/>
    <w:rsid w:val="00255909"/>
    <w:rsid w:val="00256733"/>
    <w:rsid w:val="00256AFE"/>
    <w:rsid w:val="0025710E"/>
    <w:rsid w:val="00260CD2"/>
    <w:rsid w:val="00261B4C"/>
    <w:rsid w:val="00262406"/>
    <w:rsid w:val="00262C41"/>
    <w:rsid w:val="00263B7A"/>
    <w:rsid w:val="00263D4A"/>
    <w:rsid w:val="00265340"/>
    <w:rsid w:val="0026625B"/>
    <w:rsid w:val="002665F6"/>
    <w:rsid w:val="00266925"/>
    <w:rsid w:val="00271F14"/>
    <w:rsid w:val="002760D3"/>
    <w:rsid w:val="00277EE9"/>
    <w:rsid w:val="00282395"/>
    <w:rsid w:val="00283350"/>
    <w:rsid w:val="002843EE"/>
    <w:rsid w:val="00284F85"/>
    <w:rsid w:val="00285246"/>
    <w:rsid w:val="002852BD"/>
    <w:rsid w:val="00286604"/>
    <w:rsid w:val="00286872"/>
    <w:rsid w:val="00287178"/>
    <w:rsid w:val="002901BC"/>
    <w:rsid w:val="002966EF"/>
    <w:rsid w:val="002A0788"/>
    <w:rsid w:val="002A22B8"/>
    <w:rsid w:val="002A2F86"/>
    <w:rsid w:val="002A3DD6"/>
    <w:rsid w:val="002A3F46"/>
    <w:rsid w:val="002A432B"/>
    <w:rsid w:val="002A46A0"/>
    <w:rsid w:val="002A475B"/>
    <w:rsid w:val="002A4AAB"/>
    <w:rsid w:val="002A51D6"/>
    <w:rsid w:val="002A5B23"/>
    <w:rsid w:val="002B0880"/>
    <w:rsid w:val="002B1C39"/>
    <w:rsid w:val="002B5EDD"/>
    <w:rsid w:val="002B794C"/>
    <w:rsid w:val="002C1C3D"/>
    <w:rsid w:val="002C245B"/>
    <w:rsid w:val="002C40E0"/>
    <w:rsid w:val="002C69F3"/>
    <w:rsid w:val="002D2716"/>
    <w:rsid w:val="002D27B2"/>
    <w:rsid w:val="002D2A92"/>
    <w:rsid w:val="002D4046"/>
    <w:rsid w:val="002D6E98"/>
    <w:rsid w:val="002E2AC7"/>
    <w:rsid w:val="002F0F0B"/>
    <w:rsid w:val="002F3058"/>
    <w:rsid w:val="002F383B"/>
    <w:rsid w:val="002F7808"/>
    <w:rsid w:val="00300B3B"/>
    <w:rsid w:val="00303E45"/>
    <w:rsid w:val="00307F90"/>
    <w:rsid w:val="00316181"/>
    <w:rsid w:val="00320A45"/>
    <w:rsid w:val="00323489"/>
    <w:rsid w:val="00323854"/>
    <w:rsid w:val="0032513F"/>
    <w:rsid w:val="00327341"/>
    <w:rsid w:val="00331D2E"/>
    <w:rsid w:val="00335E2C"/>
    <w:rsid w:val="00336163"/>
    <w:rsid w:val="003365A6"/>
    <w:rsid w:val="00340EBC"/>
    <w:rsid w:val="00342E31"/>
    <w:rsid w:val="0034369D"/>
    <w:rsid w:val="00343DDD"/>
    <w:rsid w:val="00344993"/>
    <w:rsid w:val="00350230"/>
    <w:rsid w:val="00351DBB"/>
    <w:rsid w:val="0035584D"/>
    <w:rsid w:val="003558C9"/>
    <w:rsid w:val="0036196B"/>
    <w:rsid w:val="003634DC"/>
    <w:rsid w:val="00364BB2"/>
    <w:rsid w:val="00366871"/>
    <w:rsid w:val="00366CB4"/>
    <w:rsid w:val="00367F83"/>
    <w:rsid w:val="0037058D"/>
    <w:rsid w:val="003716D4"/>
    <w:rsid w:val="003727A8"/>
    <w:rsid w:val="00373284"/>
    <w:rsid w:val="00373FCB"/>
    <w:rsid w:val="00374A7B"/>
    <w:rsid w:val="00376D77"/>
    <w:rsid w:val="00380A1D"/>
    <w:rsid w:val="0038100E"/>
    <w:rsid w:val="0038318E"/>
    <w:rsid w:val="003835F8"/>
    <w:rsid w:val="0038526E"/>
    <w:rsid w:val="003875C7"/>
    <w:rsid w:val="00387B16"/>
    <w:rsid w:val="00390840"/>
    <w:rsid w:val="00392759"/>
    <w:rsid w:val="00393A2C"/>
    <w:rsid w:val="00394124"/>
    <w:rsid w:val="00395AE3"/>
    <w:rsid w:val="003979B9"/>
    <w:rsid w:val="003A04DB"/>
    <w:rsid w:val="003A159E"/>
    <w:rsid w:val="003A1A7E"/>
    <w:rsid w:val="003A1C37"/>
    <w:rsid w:val="003A4D45"/>
    <w:rsid w:val="003A5E2F"/>
    <w:rsid w:val="003B085C"/>
    <w:rsid w:val="003B1F60"/>
    <w:rsid w:val="003B402E"/>
    <w:rsid w:val="003B57E4"/>
    <w:rsid w:val="003C06B4"/>
    <w:rsid w:val="003C0988"/>
    <w:rsid w:val="003C268F"/>
    <w:rsid w:val="003C38C0"/>
    <w:rsid w:val="003C3B65"/>
    <w:rsid w:val="003C4779"/>
    <w:rsid w:val="003C5DB4"/>
    <w:rsid w:val="003C6630"/>
    <w:rsid w:val="003C67A3"/>
    <w:rsid w:val="003C6AFE"/>
    <w:rsid w:val="003C73AF"/>
    <w:rsid w:val="003D1EAA"/>
    <w:rsid w:val="003D2111"/>
    <w:rsid w:val="003D45EB"/>
    <w:rsid w:val="003D5F25"/>
    <w:rsid w:val="003D6E35"/>
    <w:rsid w:val="003D7B62"/>
    <w:rsid w:val="003E3BD6"/>
    <w:rsid w:val="003E4290"/>
    <w:rsid w:val="003E499D"/>
    <w:rsid w:val="003E7551"/>
    <w:rsid w:val="003F01BF"/>
    <w:rsid w:val="003F165A"/>
    <w:rsid w:val="003F21F6"/>
    <w:rsid w:val="003F2B24"/>
    <w:rsid w:val="003F3574"/>
    <w:rsid w:val="003F4499"/>
    <w:rsid w:val="003F4FAC"/>
    <w:rsid w:val="003F5374"/>
    <w:rsid w:val="003F7119"/>
    <w:rsid w:val="00400747"/>
    <w:rsid w:val="00400BEF"/>
    <w:rsid w:val="00402D09"/>
    <w:rsid w:val="00403746"/>
    <w:rsid w:val="00404A55"/>
    <w:rsid w:val="00405D30"/>
    <w:rsid w:val="004075FE"/>
    <w:rsid w:val="00407AA4"/>
    <w:rsid w:val="004129F9"/>
    <w:rsid w:val="00414B6F"/>
    <w:rsid w:val="004157E9"/>
    <w:rsid w:val="00416235"/>
    <w:rsid w:val="00417672"/>
    <w:rsid w:val="00420432"/>
    <w:rsid w:val="00423B91"/>
    <w:rsid w:val="00423BC8"/>
    <w:rsid w:val="00424478"/>
    <w:rsid w:val="00425319"/>
    <w:rsid w:val="00426154"/>
    <w:rsid w:val="00431087"/>
    <w:rsid w:val="004319E3"/>
    <w:rsid w:val="00434469"/>
    <w:rsid w:val="00434CFD"/>
    <w:rsid w:val="00436917"/>
    <w:rsid w:val="004376E2"/>
    <w:rsid w:val="00444C3C"/>
    <w:rsid w:val="0044608C"/>
    <w:rsid w:val="004500CF"/>
    <w:rsid w:val="00450E08"/>
    <w:rsid w:val="00451938"/>
    <w:rsid w:val="00463144"/>
    <w:rsid w:val="0046568C"/>
    <w:rsid w:val="004666F6"/>
    <w:rsid w:val="0046FC17"/>
    <w:rsid w:val="004709B4"/>
    <w:rsid w:val="00470FFB"/>
    <w:rsid w:val="00471744"/>
    <w:rsid w:val="00471FD5"/>
    <w:rsid w:val="00475325"/>
    <w:rsid w:val="004766E6"/>
    <w:rsid w:val="0048271B"/>
    <w:rsid w:val="004941B1"/>
    <w:rsid w:val="0049445F"/>
    <w:rsid w:val="004953F7"/>
    <w:rsid w:val="004958E4"/>
    <w:rsid w:val="00496D46"/>
    <w:rsid w:val="004A00F5"/>
    <w:rsid w:val="004A0E8F"/>
    <w:rsid w:val="004A1164"/>
    <w:rsid w:val="004A13FD"/>
    <w:rsid w:val="004B26E0"/>
    <w:rsid w:val="004B7C87"/>
    <w:rsid w:val="004C1747"/>
    <w:rsid w:val="004C26D7"/>
    <w:rsid w:val="004C2750"/>
    <w:rsid w:val="004C32AC"/>
    <w:rsid w:val="004C416A"/>
    <w:rsid w:val="004C4D15"/>
    <w:rsid w:val="004C67E8"/>
    <w:rsid w:val="004D04F6"/>
    <w:rsid w:val="004D16EC"/>
    <w:rsid w:val="004D20D8"/>
    <w:rsid w:val="004D20DE"/>
    <w:rsid w:val="004D2AF2"/>
    <w:rsid w:val="004D3CA9"/>
    <w:rsid w:val="004D4233"/>
    <w:rsid w:val="004D614F"/>
    <w:rsid w:val="004D7FDC"/>
    <w:rsid w:val="004E03E0"/>
    <w:rsid w:val="004E0414"/>
    <w:rsid w:val="004E3589"/>
    <w:rsid w:val="004E387F"/>
    <w:rsid w:val="004E6C66"/>
    <w:rsid w:val="004E70B4"/>
    <w:rsid w:val="004F456C"/>
    <w:rsid w:val="004F5B7F"/>
    <w:rsid w:val="004F6C1A"/>
    <w:rsid w:val="004F7121"/>
    <w:rsid w:val="004F7588"/>
    <w:rsid w:val="005000B8"/>
    <w:rsid w:val="00501B7B"/>
    <w:rsid w:val="0050534C"/>
    <w:rsid w:val="00506C22"/>
    <w:rsid w:val="005115CF"/>
    <w:rsid w:val="00511A1C"/>
    <w:rsid w:val="005124F0"/>
    <w:rsid w:val="00513879"/>
    <w:rsid w:val="00514150"/>
    <w:rsid w:val="00514D52"/>
    <w:rsid w:val="00520C76"/>
    <w:rsid w:val="00521010"/>
    <w:rsid w:val="00523706"/>
    <w:rsid w:val="00526018"/>
    <w:rsid w:val="0052602B"/>
    <w:rsid w:val="00527C40"/>
    <w:rsid w:val="00527CD2"/>
    <w:rsid w:val="00531AA5"/>
    <w:rsid w:val="0053349C"/>
    <w:rsid w:val="00535036"/>
    <w:rsid w:val="0053672D"/>
    <w:rsid w:val="005367A6"/>
    <w:rsid w:val="0053799B"/>
    <w:rsid w:val="00537A50"/>
    <w:rsid w:val="005404AB"/>
    <w:rsid w:val="005404CD"/>
    <w:rsid w:val="00540713"/>
    <w:rsid w:val="0054082D"/>
    <w:rsid w:val="00541E52"/>
    <w:rsid w:val="00542454"/>
    <w:rsid w:val="00542953"/>
    <w:rsid w:val="005439D3"/>
    <w:rsid w:val="00547C9E"/>
    <w:rsid w:val="00555C4B"/>
    <w:rsid w:val="00556AB5"/>
    <w:rsid w:val="00557BED"/>
    <w:rsid w:val="0056127D"/>
    <w:rsid w:val="00561581"/>
    <w:rsid w:val="00561F4D"/>
    <w:rsid w:val="00562044"/>
    <w:rsid w:val="00563EB8"/>
    <w:rsid w:val="00564B85"/>
    <w:rsid w:val="00565D36"/>
    <w:rsid w:val="00567B36"/>
    <w:rsid w:val="00570C8E"/>
    <w:rsid w:val="00570D56"/>
    <w:rsid w:val="00570E91"/>
    <w:rsid w:val="005744A1"/>
    <w:rsid w:val="00576A31"/>
    <w:rsid w:val="00581C8C"/>
    <w:rsid w:val="00586163"/>
    <w:rsid w:val="00586E7E"/>
    <w:rsid w:val="00586F3E"/>
    <w:rsid w:val="00587378"/>
    <w:rsid w:val="00587F18"/>
    <w:rsid w:val="00592EED"/>
    <w:rsid w:val="00594B54"/>
    <w:rsid w:val="0059588B"/>
    <w:rsid w:val="00596A7F"/>
    <w:rsid w:val="005A0199"/>
    <w:rsid w:val="005A1C89"/>
    <w:rsid w:val="005A385A"/>
    <w:rsid w:val="005A5487"/>
    <w:rsid w:val="005A594C"/>
    <w:rsid w:val="005A5E83"/>
    <w:rsid w:val="005A698F"/>
    <w:rsid w:val="005A6D2C"/>
    <w:rsid w:val="005A70B2"/>
    <w:rsid w:val="005A734E"/>
    <w:rsid w:val="005A7DA4"/>
    <w:rsid w:val="005B07F1"/>
    <w:rsid w:val="005B164F"/>
    <w:rsid w:val="005B16FF"/>
    <w:rsid w:val="005B2368"/>
    <w:rsid w:val="005B2754"/>
    <w:rsid w:val="005B60A6"/>
    <w:rsid w:val="005B73F0"/>
    <w:rsid w:val="005B74D5"/>
    <w:rsid w:val="005B7C0F"/>
    <w:rsid w:val="005C1DCB"/>
    <w:rsid w:val="005C2655"/>
    <w:rsid w:val="005C4A0F"/>
    <w:rsid w:val="005C670A"/>
    <w:rsid w:val="005C777F"/>
    <w:rsid w:val="005D079A"/>
    <w:rsid w:val="005D2117"/>
    <w:rsid w:val="005D2B1A"/>
    <w:rsid w:val="005E1DA2"/>
    <w:rsid w:val="005E4667"/>
    <w:rsid w:val="005E6248"/>
    <w:rsid w:val="005F156B"/>
    <w:rsid w:val="005F1E1B"/>
    <w:rsid w:val="005F3C2C"/>
    <w:rsid w:val="005F4724"/>
    <w:rsid w:val="005F7499"/>
    <w:rsid w:val="005F762F"/>
    <w:rsid w:val="00601F27"/>
    <w:rsid w:val="006033CF"/>
    <w:rsid w:val="00605097"/>
    <w:rsid w:val="00606725"/>
    <w:rsid w:val="00611A4F"/>
    <w:rsid w:val="0061584E"/>
    <w:rsid w:val="00616652"/>
    <w:rsid w:val="0061679E"/>
    <w:rsid w:val="00622D96"/>
    <w:rsid w:val="006231C6"/>
    <w:rsid w:val="006250B2"/>
    <w:rsid w:val="006268B6"/>
    <w:rsid w:val="00627FE8"/>
    <w:rsid w:val="00630D30"/>
    <w:rsid w:val="00631134"/>
    <w:rsid w:val="006316EA"/>
    <w:rsid w:val="006334A8"/>
    <w:rsid w:val="0063637D"/>
    <w:rsid w:val="00637E00"/>
    <w:rsid w:val="00637E2F"/>
    <w:rsid w:val="00637EA4"/>
    <w:rsid w:val="006438D9"/>
    <w:rsid w:val="00645CCC"/>
    <w:rsid w:val="006465B6"/>
    <w:rsid w:val="00647B51"/>
    <w:rsid w:val="006521E0"/>
    <w:rsid w:val="00654CC0"/>
    <w:rsid w:val="00656CEE"/>
    <w:rsid w:val="0066646A"/>
    <w:rsid w:val="00666489"/>
    <w:rsid w:val="00667D69"/>
    <w:rsid w:val="00671BDA"/>
    <w:rsid w:val="0067254D"/>
    <w:rsid w:val="00675747"/>
    <w:rsid w:val="00677DE5"/>
    <w:rsid w:val="0068666C"/>
    <w:rsid w:val="006959F4"/>
    <w:rsid w:val="00695C92"/>
    <w:rsid w:val="006968B5"/>
    <w:rsid w:val="00697BA5"/>
    <w:rsid w:val="006A2413"/>
    <w:rsid w:val="006A2535"/>
    <w:rsid w:val="006A35D4"/>
    <w:rsid w:val="006A36CB"/>
    <w:rsid w:val="006B0FFC"/>
    <w:rsid w:val="006B1A1F"/>
    <w:rsid w:val="006B327E"/>
    <w:rsid w:val="006B3BDA"/>
    <w:rsid w:val="006B645B"/>
    <w:rsid w:val="006C2381"/>
    <w:rsid w:val="006D1B06"/>
    <w:rsid w:val="006D2B03"/>
    <w:rsid w:val="006D3F56"/>
    <w:rsid w:val="006D4B75"/>
    <w:rsid w:val="006D5F67"/>
    <w:rsid w:val="006D65A8"/>
    <w:rsid w:val="006E0E97"/>
    <w:rsid w:val="006E4E1D"/>
    <w:rsid w:val="006E599F"/>
    <w:rsid w:val="006E5DA8"/>
    <w:rsid w:val="006E6133"/>
    <w:rsid w:val="006E6ADC"/>
    <w:rsid w:val="006F0E9A"/>
    <w:rsid w:val="006F150D"/>
    <w:rsid w:val="006F21E9"/>
    <w:rsid w:val="006F394A"/>
    <w:rsid w:val="006F6A2B"/>
    <w:rsid w:val="00702625"/>
    <w:rsid w:val="007058B6"/>
    <w:rsid w:val="00710675"/>
    <w:rsid w:val="00711700"/>
    <w:rsid w:val="00711E68"/>
    <w:rsid w:val="007120F8"/>
    <w:rsid w:val="007135F1"/>
    <w:rsid w:val="00714CDE"/>
    <w:rsid w:val="00715310"/>
    <w:rsid w:val="00715924"/>
    <w:rsid w:val="0072286D"/>
    <w:rsid w:val="00724EDF"/>
    <w:rsid w:val="00730248"/>
    <w:rsid w:val="00730A50"/>
    <w:rsid w:val="00733343"/>
    <w:rsid w:val="007336D8"/>
    <w:rsid w:val="0073373E"/>
    <w:rsid w:val="0073540D"/>
    <w:rsid w:val="007373C8"/>
    <w:rsid w:val="00737E18"/>
    <w:rsid w:val="00741525"/>
    <w:rsid w:val="00743CB5"/>
    <w:rsid w:val="00744C22"/>
    <w:rsid w:val="00744E45"/>
    <w:rsid w:val="007452EB"/>
    <w:rsid w:val="00751B10"/>
    <w:rsid w:val="00751B5D"/>
    <w:rsid w:val="00755F18"/>
    <w:rsid w:val="0075602E"/>
    <w:rsid w:val="00760566"/>
    <w:rsid w:val="007630AE"/>
    <w:rsid w:val="00763F4C"/>
    <w:rsid w:val="0076476A"/>
    <w:rsid w:val="00764E0B"/>
    <w:rsid w:val="00765AE5"/>
    <w:rsid w:val="007670A2"/>
    <w:rsid w:val="007670C5"/>
    <w:rsid w:val="00771731"/>
    <w:rsid w:val="00772DB0"/>
    <w:rsid w:val="00773FFA"/>
    <w:rsid w:val="00775D50"/>
    <w:rsid w:val="007767C9"/>
    <w:rsid w:val="0078085F"/>
    <w:rsid w:val="00780B6E"/>
    <w:rsid w:val="007829BB"/>
    <w:rsid w:val="007831E7"/>
    <w:rsid w:val="00791FEF"/>
    <w:rsid w:val="007922CC"/>
    <w:rsid w:val="00793A4C"/>
    <w:rsid w:val="00794E91"/>
    <w:rsid w:val="00795F83"/>
    <w:rsid w:val="007969BD"/>
    <w:rsid w:val="007A2448"/>
    <w:rsid w:val="007A3620"/>
    <w:rsid w:val="007A3B4A"/>
    <w:rsid w:val="007A57ED"/>
    <w:rsid w:val="007A6552"/>
    <w:rsid w:val="007A7070"/>
    <w:rsid w:val="007A7291"/>
    <w:rsid w:val="007B0442"/>
    <w:rsid w:val="007B2E3B"/>
    <w:rsid w:val="007B4EA5"/>
    <w:rsid w:val="007B7B32"/>
    <w:rsid w:val="007C020F"/>
    <w:rsid w:val="007C42AD"/>
    <w:rsid w:val="007C4438"/>
    <w:rsid w:val="007C4B1E"/>
    <w:rsid w:val="007D073B"/>
    <w:rsid w:val="007D1643"/>
    <w:rsid w:val="007D2DED"/>
    <w:rsid w:val="007D7885"/>
    <w:rsid w:val="007E1393"/>
    <w:rsid w:val="007E14F8"/>
    <w:rsid w:val="007E3215"/>
    <w:rsid w:val="007E430E"/>
    <w:rsid w:val="007E591C"/>
    <w:rsid w:val="007E6668"/>
    <w:rsid w:val="007E66F1"/>
    <w:rsid w:val="007E6F33"/>
    <w:rsid w:val="007F08BE"/>
    <w:rsid w:val="007F3861"/>
    <w:rsid w:val="007F7442"/>
    <w:rsid w:val="007F7A8A"/>
    <w:rsid w:val="0080132F"/>
    <w:rsid w:val="00803557"/>
    <w:rsid w:val="008043B1"/>
    <w:rsid w:val="008070BF"/>
    <w:rsid w:val="0081081C"/>
    <w:rsid w:val="00812D60"/>
    <w:rsid w:val="0081381B"/>
    <w:rsid w:val="00816BCA"/>
    <w:rsid w:val="00821215"/>
    <w:rsid w:val="00821E92"/>
    <w:rsid w:val="00822241"/>
    <w:rsid w:val="00825654"/>
    <w:rsid w:val="0082580C"/>
    <w:rsid w:val="0082722A"/>
    <w:rsid w:val="008272EC"/>
    <w:rsid w:val="00827CE2"/>
    <w:rsid w:val="00830257"/>
    <w:rsid w:val="00831B1B"/>
    <w:rsid w:val="0083232D"/>
    <w:rsid w:val="00832CCE"/>
    <w:rsid w:val="008341E6"/>
    <w:rsid w:val="008345EC"/>
    <w:rsid w:val="00834DA3"/>
    <w:rsid w:val="008359EE"/>
    <w:rsid w:val="00835C2E"/>
    <w:rsid w:val="00837394"/>
    <w:rsid w:val="008375C5"/>
    <w:rsid w:val="008377F2"/>
    <w:rsid w:val="008405E4"/>
    <w:rsid w:val="008433C2"/>
    <w:rsid w:val="008514DA"/>
    <w:rsid w:val="00854AC1"/>
    <w:rsid w:val="00855E12"/>
    <w:rsid w:val="00857BA0"/>
    <w:rsid w:val="00861773"/>
    <w:rsid w:val="00861D92"/>
    <w:rsid w:val="00861DA2"/>
    <w:rsid w:val="0086361C"/>
    <w:rsid w:val="0086674B"/>
    <w:rsid w:val="00866F70"/>
    <w:rsid w:val="00872B7A"/>
    <w:rsid w:val="00874A80"/>
    <w:rsid w:val="00875398"/>
    <w:rsid w:val="008756FB"/>
    <w:rsid w:val="0088089B"/>
    <w:rsid w:val="00882207"/>
    <w:rsid w:val="0088340F"/>
    <w:rsid w:val="008842AC"/>
    <w:rsid w:val="00884A35"/>
    <w:rsid w:val="00884D1F"/>
    <w:rsid w:val="00885703"/>
    <w:rsid w:val="00890F05"/>
    <w:rsid w:val="00891C28"/>
    <w:rsid w:val="008922BE"/>
    <w:rsid w:val="00892F30"/>
    <w:rsid w:val="008931D8"/>
    <w:rsid w:val="00893D8F"/>
    <w:rsid w:val="00893E70"/>
    <w:rsid w:val="00896A69"/>
    <w:rsid w:val="008A0476"/>
    <w:rsid w:val="008A0BD6"/>
    <w:rsid w:val="008A24C7"/>
    <w:rsid w:val="008A5BD1"/>
    <w:rsid w:val="008A66CE"/>
    <w:rsid w:val="008A78C1"/>
    <w:rsid w:val="008B0118"/>
    <w:rsid w:val="008B1607"/>
    <w:rsid w:val="008B48F6"/>
    <w:rsid w:val="008B5B26"/>
    <w:rsid w:val="008B5C48"/>
    <w:rsid w:val="008B6776"/>
    <w:rsid w:val="008C0FAC"/>
    <w:rsid w:val="008C200D"/>
    <w:rsid w:val="008C20AA"/>
    <w:rsid w:val="008C5254"/>
    <w:rsid w:val="008C52E2"/>
    <w:rsid w:val="008D04AC"/>
    <w:rsid w:val="008D358C"/>
    <w:rsid w:val="008D3A26"/>
    <w:rsid w:val="008D4DF5"/>
    <w:rsid w:val="008D7871"/>
    <w:rsid w:val="008E0B89"/>
    <w:rsid w:val="008E3229"/>
    <w:rsid w:val="008E4670"/>
    <w:rsid w:val="008F06EF"/>
    <w:rsid w:val="008F0727"/>
    <w:rsid w:val="008F3C09"/>
    <w:rsid w:val="008F6DAD"/>
    <w:rsid w:val="008F727B"/>
    <w:rsid w:val="008F74FD"/>
    <w:rsid w:val="009008DA"/>
    <w:rsid w:val="00901341"/>
    <w:rsid w:val="00901AC9"/>
    <w:rsid w:val="0090205C"/>
    <w:rsid w:val="00902FF3"/>
    <w:rsid w:val="009037C3"/>
    <w:rsid w:val="00903E3E"/>
    <w:rsid w:val="00905161"/>
    <w:rsid w:val="009057B6"/>
    <w:rsid w:val="00905F31"/>
    <w:rsid w:val="009077F7"/>
    <w:rsid w:val="00907B21"/>
    <w:rsid w:val="00910AD8"/>
    <w:rsid w:val="00912C60"/>
    <w:rsid w:val="0091312E"/>
    <w:rsid w:val="0091339B"/>
    <w:rsid w:val="00915AD0"/>
    <w:rsid w:val="009167B1"/>
    <w:rsid w:val="009179C5"/>
    <w:rsid w:val="00917D8C"/>
    <w:rsid w:val="00917F3E"/>
    <w:rsid w:val="0092109C"/>
    <w:rsid w:val="00921E01"/>
    <w:rsid w:val="00922EBB"/>
    <w:rsid w:val="00925F59"/>
    <w:rsid w:val="0092696B"/>
    <w:rsid w:val="00927F68"/>
    <w:rsid w:val="009328F9"/>
    <w:rsid w:val="00934960"/>
    <w:rsid w:val="00936302"/>
    <w:rsid w:val="00937FBD"/>
    <w:rsid w:val="009478D6"/>
    <w:rsid w:val="00953215"/>
    <w:rsid w:val="00962577"/>
    <w:rsid w:val="009638DA"/>
    <w:rsid w:val="00966DA9"/>
    <w:rsid w:val="009700DB"/>
    <w:rsid w:val="00971208"/>
    <w:rsid w:val="00971C07"/>
    <w:rsid w:val="0097282E"/>
    <w:rsid w:val="00972DCC"/>
    <w:rsid w:val="0097435C"/>
    <w:rsid w:val="00976D20"/>
    <w:rsid w:val="00977589"/>
    <w:rsid w:val="00981FB1"/>
    <w:rsid w:val="00982271"/>
    <w:rsid w:val="00982BCF"/>
    <w:rsid w:val="009838E3"/>
    <w:rsid w:val="0099090A"/>
    <w:rsid w:val="00994DEC"/>
    <w:rsid w:val="00994F5C"/>
    <w:rsid w:val="009954FB"/>
    <w:rsid w:val="00995EB2"/>
    <w:rsid w:val="00997575"/>
    <w:rsid w:val="0099F1EA"/>
    <w:rsid w:val="009A2758"/>
    <w:rsid w:val="009A40DE"/>
    <w:rsid w:val="009A5386"/>
    <w:rsid w:val="009A62BC"/>
    <w:rsid w:val="009A6A22"/>
    <w:rsid w:val="009A6FFA"/>
    <w:rsid w:val="009B12EC"/>
    <w:rsid w:val="009B40C2"/>
    <w:rsid w:val="009B41EE"/>
    <w:rsid w:val="009C0C3D"/>
    <w:rsid w:val="009C12CF"/>
    <w:rsid w:val="009C504D"/>
    <w:rsid w:val="009C54A3"/>
    <w:rsid w:val="009C7FA8"/>
    <w:rsid w:val="009D0E97"/>
    <w:rsid w:val="009D1C11"/>
    <w:rsid w:val="009D3EC2"/>
    <w:rsid w:val="009D3F14"/>
    <w:rsid w:val="009D5774"/>
    <w:rsid w:val="009D79FE"/>
    <w:rsid w:val="009E044B"/>
    <w:rsid w:val="009E1075"/>
    <w:rsid w:val="009E27A0"/>
    <w:rsid w:val="009E5D90"/>
    <w:rsid w:val="009F2343"/>
    <w:rsid w:val="009F445A"/>
    <w:rsid w:val="009F48EA"/>
    <w:rsid w:val="00A01986"/>
    <w:rsid w:val="00A02282"/>
    <w:rsid w:val="00A030AD"/>
    <w:rsid w:val="00A03D57"/>
    <w:rsid w:val="00A0687C"/>
    <w:rsid w:val="00A07EB4"/>
    <w:rsid w:val="00A10DFF"/>
    <w:rsid w:val="00A11218"/>
    <w:rsid w:val="00A11971"/>
    <w:rsid w:val="00A11B7A"/>
    <w:rsid w:val="00A17B7B"/>
    <w:rsid w:val="00A205E4"/>
    <w:rsid w:val="00A21B2A"/>
    <w:rsid w:val="00A23E9D"/>
    <w:rsid w:val="00A2434C"/>
    <w:rsid w:val="00A25BD0"/>
    <w:rsid w:val="00A33BE1"/>
    <w:rsid w:val="00A354F3"/>
    <w:rsid w:val="00A37E26"/>
    <w:rsid w:val="00A40A76"/>
    <w:rsid w:val="00A42254"/>
    <w:rsid w:val="00A441EF"/>
    <w:rsid w:val="00A46170"/>
    <w:rsid w:val="00A50E44"/>
    <w:rsid w:val="00A60F7D"/>
    <w:rsid w:val="00A62FD6"/>
    <w:rsid w:val="00A64B7B"/>
    <w:rsid w:val="00A657C5"/>
    <w:rsid w:val="00A706B8"/>
    <w:rsid w:val="00A70E98"/>
    <w:rsid w:val="00A71967"/>
    <w:rsid w:val="00A72628"/>
    <w:rsid w:val="00A73626"/>
    <w:rsid w:val="00A75915"/>
    <w:rsid w:val="00A77623"/>
    <w:rsid w:val="00A8274B"/>
    <w:rsid w:val="00A8303D"/>
    <w:rsid w:val="00A83BE0"/>
    <w:rsid w:val="00A83E39"/>
    <w:rsid w:val="00A84206"/>
    <w:rsid w:val="00A85BAD"/>
    <w:rsid w:val="00A865D1"/>
    <w:rsid w:val="00A87507"/>
    <w:rsid w:val="00A87D03"/>
    <w:rsid w:val="00A90A74"/>
    <w:rsid w:val="00A955D4"/>
    <w:rsid w:val="00A95D7C"/>
    <w:rsid w:val="00A9650F"/>
    <w:rsid w:val="00AA1494"/>
    <w:rsid w:val="00AA28FD"/>
    <w:rsid w:val="00AA2C20"/>
    <w:rsid w:val="00AA35F0"/>
    <w:rsid w:val="00AA3F97"/>
    <w:rsid w:val="00AA6EE6"/>
    <w:rsid w:val="00AB0739"/>
    <w:rsid w:val="00AB2147"/>
    <w:rsid w:val="00AB634C"/>
    <w:rsid w:val="00AB7E33"/>
    <w:rsid w:val="00AC00A4"/>
    <w:rsid w:val="00AC0B08"/>
    <w:rsid w:val="00AC2181"/>
    <w:rsid w:val="00AC34B6"/>
    <w:rsid w:val="00AC3946"/>
    <w:rsid w:val="00AC6390"/>
    <w:rsid w:val="00AC7E8A"/>
    <w:rsid w:val="00AD1F5B"/>
    <w:rsid w:val="00AD387F"/>
    <w:rsid w:val="00AD3A88"/>
    <w:rsid w:val="00AD54F8"/>
    <w:rsid w:val="00AD5D77"/>
    <w:rsid w:val="00AD6BC8"/>
    <w:rsid w:val="00AD6E75"/>
    <w:rsid w:val="00AD71A5"/>
    <w:rsid w:val="00AE15E9"/>
    <w:rsid w:val="00AE16DD"/>
    <w:rsid w:val="00AE3751"/>
    <w:rsid w:val="00AE3E1E"/>
    <w:rsid w:val="00AE51D4"/>
    <w:rsid w:val="00AE5FDE"/>
    <w:rsid w:val="00AE68E5"/>
    <w:rsid w:val="00AE701A"/>
    <w:rsid w:val="00AF1B60"/>
    <w:rsid w:val="00AF31E9"/>
    <w:rsid w:val="00AF4302"/>
    <w:rsid w:val="00AF4F47"/>
    <w:rsid w:val="00AF5AF0"/>
    <w:rsid w:val="00B01D89"/>
    <w:rsid w:val="00B0208D"/>
    <w:rsid w:val="00B11691"/>
    <w:rsid w:val="00B11ED6"/>
    <w:rsid w:val="00B142BB"/>
    <w:rsid w:val="00B15D5C"/>
    <w:rsid w:val="00B160AF"/>
    <w:rsid w:val="00B169EE"/>
    <w:rsid w:val="00B22D9E"/>
    <w:rsid w:val="00B23B50"/>
    <w:rsid w:val="00B249B2"/>
    <w:rsid w:val="00B27891"/>
    <w:rsid w:val="00B30171"/>
    <w:rsid w:val="00B3140F"/>
    <w:rsid w:val="00B31AD6"/>
    <w:rsid w:val="00B3267B"/>
    <w:rsid w:val="00B3275A"/>
    <w:rsid w:val="00B36DFE"/>
    <w:rsid w:val="00B42CA7"/>
    <w:rsid w:val="00B432AF"/>
    <w:rsid w:val="00B45BED"/>
    <w:rsid w:val="00B5639E"/>
    <w:rsid w:val="00B60BC8"/>
    <w:rsid w:val="00B61F44"/>
    <w:rsid w:val="00B65759"/>
    <w:rsid w:val="00B67042"/>
    <w:rsid w:val="00B71A90"/>
    <w:rsid w:val="00B73300"/>
    <w:rsid w:val="00B74472"/>
    <w:rsid w:val="00B745E8"/>
    <w:rsid w:val="00B75F0D"/>
    <w:rsid w:val="00B768B5"/>
    <w:rsid w:val="00B76B08"/>
    <w:rsid w:val="00B770FF"/>
    <w:rsid w:val="00B77600"/>
    <w:rsid w:val="00B810D2"/>
    <w:rsid w:val="00B84238"/>
    <w:rsid w:val="00B8665A"/>
    <w:rsid w:val="00B86E77"/>
    <w:rsid w:val="00B90177"/>
    <w:rsid w:val="00B90396"/>
    <w:rsid w:val="00B910C3"/>
    <w:rsid w:val="00B916C0"/>
    <w:rsid w:val="00B92714"/>
    <w:rsid w:val="00B92810"/>
    <w:rsid w:val="00B97F04"/>
    <w:rsid w:val="00BA2186"/>
    <w:rsid w:val="00BA2A42"/>
    <w:rsid w:val="00BA3005"/>
    <w:rsid w:val="00BA4046"/>
    <w:rsid w:val="00BA4BD5"/>
    <w:rsid w:val="00BA5F47"/>
    <w:rsid w:val="00BB1841"/>
    <w:rsid w:val="00BB2E22"/>
    <w:rsid w:val="00BB5D03"/>
    <w:rsid w:val="00BB6720"/>
    <w:rsid w:val="00BB6968"/>
    <w:rsid w:val="00BB71F7"/>
    <w:rsid w:val="00BB7C6B"/>
    <w:rsid w:val="00BC0CD7"/>
    <w:rsid w:val="00BC1AE5"/>
    <w:rsid w:val="00BC542A"/>
    <w:rsid w:val="00BC662F"/>
    <w:rsid w:val="00BC6FD9"/>
    <w:rsid w:val="00BC7B4E"/>
    <w:rsid w:val="00BD09A9"/>
    <w:rsid w:val="00BD1152"/>
    <w:rsid w:val="00BD15CE"/>
    <w:rsid w:val="00BD2380"/>
    <w:rsid w:val="00BD3321"/>
    <w:rsid w:val="00BD39DC"/>
    <w:rsid w:val="00BD51D2"/>
    <w:rsid w:val="00BD5C41"/>
    <w:rsid w:val="00BD7FDC"/>
    <w:rsid w:val="00BE242D"/>
    <w:rsid w:val="00BE2AB6"/>
    <w:rsid w:val="00BE5B1F"/>
    <w:rsid w:val="00BF1201"/>
    <w:rsid w:val="00BF7889"/>
    <w:rsid w:val="00C0046D"/>
    <w:rsid w:val="00C00955"/>
    <w:rsid w:val="00C00F20"/>
    <w:rsid w:val="00C04376"/>
    <w:rsid w:val="00C0554E"/>
    <w:rsid w:val="00C05E8F"/>
    <w:rsid w:val="00C062C6"/>
    <w:rsid w:val="00C10342"/>
    <w:rsid w:val="00C1392F"/>
    <w:rsid w:val="00C14904"/>
    <w:rsid w:val="00C14D88"/>
    <w:rsid w:val="00C15C0C"/>
    <w:rsid w:val="00C16D1C"/>
    <w:rsid w:val="00C175CE"/>
    <w:rsid w:val="00C210FD"/>
    <w:rsid w:val="00C231DA"/>
    <w:rsid w:val="00C24619"/>
    <w:rsid w:val="00C24630"/>
    <w:rsid w:val="00C2541E"/>
    <w:rsid w:val="00C25954"/>
    <w:rsid w:val="00C26160"/>
    <w:rsid w:val="00C26309"/>
    <w:rsid w:val="00C31303"/>
    <w:rsid w:val="00C324CC"/>
    <w:rsid w:val="00C330D0"/>
    <w:rsid w:val="00C336BD"/>
    <w:rsid w:val="00C336D4"/>
    <w:rsid w:val="00C33B28"/>
    <w:rsid w:val="00C344A6"/>
    <w:rsid w:val="00C3489B"/>
    <w:rsid w:val="00C34B86"/>
    <w:rsid w:val="00C35238"/>
    <w:rsid w:val="00C364A8"/>
    <w:rsid w:val="00C376FD"/>
    <w:rsid w:val="00C42D4B"/>
    <w:rsid w:val="00C44402"/>
    <w:rsid w:val="00C46971"/>
    <w:rsid w:val="00C46C1B"/>
    <w:rsid w:val="00C47B3F"/>
    <w:rsid w:val="00C50A61"/>
    <w:rsid w:val="00C57819"/>
    <w:rsid w:val="00C57D8F"/>
    <w:rsid w:val="00C60B86"/>
    <w:rsid w:val="00C6210A"/>
    <w:rsid w:val="00C62497"/>
    <w:rsid w:val="00C708F2"/>
    <w:rsid w:val="00C70C9F"/>
    <w:rsid w:val="00C70DE3"/>
    <w:rsid w:val="00C72390"/>
    <w:rsid w:val="00C775CE"/>
    <w:rsid w:val="00C82382"/>
    <w:rsid w:val="00C82427"/>
    <w:rsid w:val="00C93A0C"/>
    <w:rsid w:val="00C93A17"/>
    <w:rsid w:val="00C96AC7"/>
    <w:rsid w:val="00CA0B4D"/>
    <w:rsid w:val="00CA0EAD"/>
    <w:rsid w:val="00CA16B1"/>
    <w:rsid w:val="00CA1EFC"/>
    <w:rsid w:val="00CA1F0F"/>
    <w:rsid w:val="00CA4B83"/>
    <w:rsid w:val="00CA69E4"/>
    <w:rsid w:val="00CB0CA0"/>
    <w:rsid w:val="00CB2199"/>
    <w:rsid w:val="00CB2DA6"/>
    <w:rsid w:val="00CB498B"/>
    <w:rsid w:val="00CC02E0"/>
    <w:rsid w:val="00CC0E7E"/>
    <w:rsid w:val="00CC2273"/>
    <w:rsid w:val="00CC2289"/>
    <w:rsid w:val="00CC36C3"/>
    <w:rsid w:val="00CC6821"/>
    <w:rsid w:val="00CC6943"/>
    <w:rsid w:val="00CD0793"/>
    <w:rsid w:val="00CD0F30"/>
    <w:rsid w:val="00CD297B"/>
    <w:rsid w:val="00CD38D1"/>
    <w:rsid w:val="00CD41FD"/>
    <w:rsid w:val="00CD483E"/>
    <w:rsid w:val="00CD4EBF"/>
    <w:rsid w:val="00CE0865"/>
    <w:rsid w:val="00CE22C2"/>
    <w:rsid w:val="00CE47B8"/>
    <w:rsid w:val="00CE53E7"/>
    <w:rsid w:val="00CE5C88"/>
    <w:rsid w:val="00CE60D7"/>
    <w:rsid w:val="00CE6284"/>
    <w:rsid w:val="00CE6CFE"/>
    <w:rsid w:val="00CF014A"/>
    <w:rsid w:val="00CF21A6"/>
    <w:rsid w:val="00CF28F9"/>
    <w:rsid w:val="00CF3B0F"/>
    <w:rsid w:val="00CF4146"/>
    <w:rsid w:val="00CF4353"/>
    <w:rsid w:val="00CF6DB5"/>
    <w:rsid w:val="00CF7653"/>
    <w:rsid w:val="00CF7B12"/>
    <w:rsid w:val="00D01156"/>
    <w:rsid w:val="00D0200D"/>
    <w:rsid w:val="00D02731"/>
    <w:rsid w:val="00D06B55"/>
    <w:rsid w:val="00D1023B"/>
    <w:rsid w:val="00D10847"/>
    <w:rsid w:val="00D11FDA"/>
    <w:rsid w:val="00D14066"/>
    <w:rsid w:val="00D143B5"/>
    <w:rsid w:val="00D17B4A"/>
    <w:rsid w:val="00D23C66"/>
    <w:rsid w:val="00D24E77"/>
    <w:rsid w:val="00D272C6"/>
    <w:rsid w:val="00D2750D"/>
    <w:rsid w:val="00D2796A"/>
    <w:rsid w:val="00D336D8"/>
    <w:rsid w:val="00D35478"/>
    <w:rsid w:val="00D42610"/>
    <w:rsid w:val="00D45D7C"/>
    <w:rsid w:val="00D4636B"/>
    <w:rsid w:val="00D46462"/>
    <w:rsid w:val="00D50831"/>
    <w:rsid w:val="00D522AB"/>
    <w:rsid w:val="00D53464"/>
    <w:rsid w:val="00D5461A"/>
    <w:rsid w:val="00D54FC2"/>
    <w:rsid w:val="00D55B53"/>
    <w:rsid w:val="00D61CB9"/>
    <w:rsid w:val="00D63D07"/>
    <w:rsid w:val="00D644A7"/>
    <w:rsid w:val="00D65D7A"/>
    <w:rsid w:val="00D66B2D"/>
    <w:rsid w:val="00D66DC4"/>
    <w:rsid w:val="00D67824"/>
    <w:rsid w:val="00D71089"/>
    <w:rsid w:val="00D7321D"/>
    <w:rsid w:val="00D74DEE"/>
    <w:rsid w:val="00D827A3"/>
    <w:rsid w:val="00D8323D"/>
    <w:rsid w:val="00D83491"/>
    <w:rsid w:val="00D8494E"/>
    <w:rsid w:val="00D853CF"/>
    <w:rsid w:val="00D85C9B"/>
    <w:rsid w:val="00D86D45"/>
    <w:rsid w:val="00D86DE8"/>
    <w:rsid w:val="00D9034A"/>
    <w:rsid w:val="00D90EB5"/>
    <w:rsid w:val="00D91226"/>
    <w:rsid w:val="00D92AAE"/>
    <w:rsid w:val="00D93234"/>
    <w:rsid w:val="00D94883"/>
    <w:rsid w:val="00D968AB"/>
    <w:rsid w:val="00D974CA"/>
    <w:rsid w:val="00DA1944"/>
    <w:rsid w:val="00DA29C6"/>
    <w:rsid w:val="00DA6720"/>
    <w:rsid w:val="00DA681F"/>
    <w:rsid w:val="00DA7AFC"/>
    <w:rsid w:val="00DB3EEF"/>
    <w:rsid w:val="00DB55F8"/>
    <w:rsid w:val="00DC347F"/>
    <w:rsid w:val="00DC3FBE"/>
    <w:rsid w:val="00DC4924"/>
    <w:rsid w:val="00DC49B1"/>
    <w:rsid w:val="00DC51C0"/>
    <w:rsid w:val="00DC5485"/>
    <w:rsid w:val="00DC5F12"/>
    <w:rsid w:val="00DC6EC3"/>
    <w:rsid w:val="00DD1101"/>
    <w:rsid w:val="00DD1537"/>
    <w:rsid w:val="00DD1562"/>
    <w:rsid w:val="00DD298D"/>
    <w:rsid w:val="00DD4FC5"/>
    <w:rsid w:val="00DD5124"/>
    <w:rsid w:val="00DD705D"/>
    <w:rsid w:val="00DE300D"/>
    <w:rsid w:val="00DE44FE"/>
    <w:rsid w:val="00DF21C0"/>
    <w:rsid w:val="00E0211C"/>
    <w:rsid w:val="00E03F11"/>
    <w:rsid w:val="00E04695"/>
    <w:rsid w:val="00E05825"/>
    <w:rsid w:val="00E0631C"/>
    <w:rsid w:val="00E06DCE"/>
    <w:rsid w:val="00E0758F"/>
    <w:rsid w:val="00E079D4"/>
    <w:rsid w:val="00E12C41"/>
    <w:rsid w:val="00E13128"/>
    <w:rsid w:val="00E133E8"/>
    <w:rsid w:val="00E13454"/>
    <w:rsid w:val="00E136FD"/>
    <w:rsid w:val="00E13CF7"/>
    <w:rsid w:val="00E14C35"/>
    <w:rsid w:val="00E14DFB"/>
    <w:rsid w:val="00E21C43"/>
    <w:rsid w:val="00E25B74"/>
    <w:rsid w:val="00E312D0"/>
    <w:rsid w:val="00E32A55"/>
    <w:rsid w:val="00E33C1A"/>
    <w:rsid w:val="00E33E9C"/>
    <w:rsid w:val="00E3427E"/>
    <w:rsid w:val="00E342F8"/>
    <w:rsid w:val="00E406D1"/>
    <w:rsid w:val="00E43509"/>
    <w:rsid w:val="00E44BFC"/>
    <w:rsid w:val="00E4560B"/>
    <w:rsid w:val="00E504E0"/>
    <w:rsid w:val="00E5362D"/>
    <w:rsid w:val="00E54233"/>
    <w:rsid w:val="00E5676C"/>
    <w:rsid w:val="00E603FC"/>
    <w:rsid w:val="00E6396F"/>
    <w:rsid w:val="00E64C6F"/>
    <w:rsid w:val="00E67403"/>
    <w:rsid w:val="00E70FEF"/>
    <w:rsid w:val="00E71CA3"/>
    <w:rsid w:val="00E72C8F"/>
    <w:rsid w:val="00E747D0"/>
    <w:rsid w:val="00E74C3F"/>
    <w:rsid w:val="00E81300"/>
    <w:rsid w:val="00E824EC"/>
    <w:rsid w:val="00E8286D"/>
    <w:rsid w:val="00E831FD"/>
    <w:rsid w:val="00E836D3"/>
    <w:rsid w:val="00E845F5"/>
    <w:rsid w:val="00E8463A"/>
    <w:rsid w:val="00E84D10"/>
    <w:rsid w:val="00E939B3"/>
    <w:rsid w:val="00E95CC2"/>
    <w:rsid w:val="00E97D39"/>
    <w:rsid w:val="00EA067C"/>
    <w:rsid w:val="00EA1E41"/>
    <w:rsid w:val="00EA2AC2"/>
    <w:rsid w:val="00EA3A3F"/>
    <w:rsid w:val="00EA405B"/>
    <w:rsid w:val="00EA5B72"/>
    <w:rsid w:val="00EA7D71"/>
    <w:rsid w:val="00EB05D0"/>
    <w:rsid w:val="00EB0922"/>
    <w:rsid w:val="00EB166F"/>
    <w:rsid w:val="00EB18FC"/>
    <w:rsid w:val="00EB1AF5"/>
    <w:rsid w:val="00EB3CA9"/>
    <w:rsid w:val="00EB480E"/>
    <w:rsid w:val="00EB68D2"/>
    <w:rsid w:val="00EC33BB"/>
    <w:rsid w:val="00EC3C45"/>
    <w:rsid w:val="00EC7C7B"/>
    <w:rsid w:val="00ED21EF"/>
    <w:rsid w:val="00ED2B49"/>
    <w:rsid w:val="00ED3149"/>
    <w:rsid w:val="00ED3C48"/>
    <w:rsid w:val="00ED5B0C"/>
    <w:rsid w:val="00ED5BA3"/>
    <w:rsid w:val="00ED60AF"/>
    <w:rsid w:val="00EE09B1"/>
    <w:rsid w:val="00EE0A72"/>
    <w:rsid w:val="00EE1639"/>
    <w:rsid w:val="00EF08F1"/>
    <w:rsid w:val="00EF1445"/>
    <w:rsid w:val="00EF21B4"/>
    <w:rsid w:val="00EF3B68"/>
    <w:rsid w:val="00EF7176"/>
    <w:rsid w:val="00F05F75"/>
    <w:rsid w:val="00F07810"/>
    <w:rsid w:val="00F14B7D"/>
    <w:rsid w:val="00F159A7"/>
    <w:rsid w:val="00F20BF2"/>
    <w:rsid w:val="00F2246A"/>
    <w:rsid w:val="00F2322C"/>
    <w:rsid w:val="00F237A3"/>
    <w:rsid w:val="00F24352"/>
    <w:rsid w:val="00F24AEE"/>
    <w:rsid w:val="00F25229"/>
    <w:rsid w:val="00F25A15"/>
    <w:rsid w:val="00F27DF5"/>
    <w:rsid w:val="00F31018"/>
    <w:rsid w:val="00F31BDE"/>
    <w:rsid w:val="00F34EF1"/>
    <w:rsid w:val="00F36D66"/>
    <w:rsid w:val="00F41A2C"/>
    <w:rsid w:val="00F4502A"/>
    <w:rsid w:val="00F45B53"/>
    <w:rsid w:val="00F45F54"/>
    <w:rsid w:val="00F50754"/>
    <w:rsid w:val="00F508F4"/>
    <w:rsid w:val="00F50A38"/>
    <w:rsid w:val="00F56888"/>
    <w:rsid w:val="00F57742"/>
    <w:rsid w:val="00F61C7F"/>
    <w:rsid w:val="00F64F8E"/>
    <w:rsid w:val="00F652CB"/>
    <w:rsid w:val="00F65409"/>
    <w:rsid w:val="00F65ABA"/>
    <w:rsid w:val="00F668CF"/>
    <w:rsid w:val="00F67141"/>
    <w:rsid w:val="00F72127"/>
    <w:rsid w:val="00F7238A"/>
    <w:rsid w:val="00F728A2"/>
    <w:rsid w:val="00F73725"/>
    <w:rsid w:val="00F737BF"/>
    <w:rsid w:val="00F748FB"/>
    <w:rsid w:val="00F75A0E"/>
    <w:rsid w:val="00F7728E"/>
    <w:rsid w:val="00F77FD2"/>
    <w:rsid w:val="00F80039"/>
    <w:rsid w:val="00F84E96"/>
    <w:rsid w:val="00F87BAA"/>
    <w:rsid w:val="00F904EA"/>
    <w:rsid w:val="00F90562"/>
    <w:rsid w:val="00F90962"/>
    <w:rsid w:val="00F92D46"/>
    <w:rsid w:val="00F95BF1"/>
    <w:rsid w:val="00FA12AC"/>
    <w:rsid w:val="00FA2B17"/>
    <w:rsid w:val="00FA343A"/>
    <w:rsid w:val="00FA4550"/>
    <w:rsid w:val="00FA45E6"/>
    <w:rsid w:val="00FA4655"/>
    <w:rsid w:val="00FA583D"/>
    <w:rsid w:val="00FA5CD7"/>
    <w:rsid w:val="00FA60FB"/>
    <w:rsid w:val="00FA7FE6"/>
    <w:rsid w:val="00FB18AC"/>
    <w:rsid w:val="00FB4FB6"/>
    <w:rsid w:val="00FB54BB"/>
    <w:rsid w:val="00FC10A6"/>
    <w:rsid w:val="00FC12AE"/>
    <w:rsid w:val="00FC48E6"/>
    <w:rsid w:val="00FC55BF"/>
    <w:rsid w:val="00FC789D"/>
    <w:rsid w:val="00FD057B"/>
    <w:rsid w:val="00FD0DA0"/>
    <w:rsid w:val="00FD479C"/>
    <w:rsid w:val="00FD5C02"/>
    <w:rsid w:val="00FD71AF"/>
    <w:rsid w:val="00FE00C1"/>
    <w:rsid w:val="00FE12C0"/>
    <w:rsid w:val="00FE75C5"/>
    <w:rsid w:val="00FF1453"/>
    <w:rsid w:val="00FF1722"/>
    <w:rsid w:val="00FF2863"/>
    <w:rsid w:val="00FF39B9"/>
    <w:rsid w:val="00FF747B"/>
    <w:rsid w:val="0122DD34"/>
    <w:rsid w:val="01A7C15E"/>
    <w:rsid w:val="01D8FAC1"/>
    <w:rsid w:val="023D32E2"/>
    <w:rsid w:val="026BBE6F"/>
    <w:rsid w:val="02989A9E"/>
    <w:rsid w:val="02A83C41"/>
    <w:rsid w:val="02C2A75E"/>
    <w:rsid w:val="0314932A"/>
    <w:rsid w:val="0331F42C"/>
    <w:rsid w:val="03E16EE4"/>
    <w:rsid w:val="03EEAFE7"/>
    <w:rsid w:val="044E8641"/>
    <w:rsid w:val="0451795E"/>
    <w:rsid w:val="04E0534C"/>
    <w:rsid w:val="050315A5"/>
    <w:rsid w:val="0531DA6A"/>
    <w:rsid w:val="056E3587"/>
    <w:rsid w:val="056F30A0"/>
    <w:rsid w:val="05835FF3"/>
    <w:rsid w:val="058FCD2B"/>
    <w:rsid w:val="059D9843"/>
    <w:rsid w:val="05F93D00"/>
    <w:rsid w:val="06506008"/>
    <w:rsid w:val="0656685D"/>
    <w:rsid w:val="0675D70E"/>
    <w:rsid w:val="06A554ED"/>
    <w:rsid w:val="0739F7B1"/>
    <w:rsid w:val="07568775"/>
    <w:rsid w:val="07BFCACC"/>
    <w:rsid w:val="07C8FC06"/>
    <w:rsid w:val="07DECBED"/>
    <w:rsid w:val="07EE8DB9"/>
    <w:rsid w:val="081EEC37"/>
    <w:rsid w:val="082AD026"/>
    <w:rsid w:val="08758F7F"/>
    <w:rsid w:val="0921FC5B"/>
    <w:rsid w:val="0941BE0A"/>
    <w:rsid w:val="0A57E215"/>
    <w:rsid w:val="0AA90A1E"/>
    <w:rsid w:val="0B08DF49"/>
    <w:rsid w:val="0B39A7A9"/>
    <w:rsid w:val="0B662085"/>
    <w:rsid w:val="0B7333F7"/>
    <w:rsid w:val="0BB1B82A"/>
    <w:rsid w:val="0BBDA3CA"/>
    <w:rsid w:val="0BD7E8B9"/>
    <w:rsid w:val="0CDF9A56"/>
    <w:rsid w:val="0D714729"/>
    <w:rsid w:val="0D981377"/>
    <w:rsid w:val="0DF260E6"/>
    <w:rsid w:val="0E3519A1"/>
    <w:rsid w:val="0EA50B60"/>
    <w:rsid w:val="0EE6FD7B"/>
    <w:rsid w:val="0F6104BE"/>
    <w:rsid w:val="0F66E59E"/>
    <w:rsid w:val="101C3A14"/>
    <w:rsid w:val="10364420"/>
    <w:rsid w:val="11857A17"/>
    <w:rsid w:val="11BC89C8"/>
    <w:rsid w:val="11EC0903"/>
    <w:rsid w:val="1214E6FC"/>
    <w:rsid w:val="12414031"/>
    <w:rsid w:val="12518CC2"/>
    <w:rsid w:val="128559D8"/>
    <w:rsid w:val="1334D82E"/>
    <w:rsid w:val="1399CDC7"/>
    <w:rsid w:val="139A2057"/>
    <w:rsid w:val="1422BAF2"/>
    <w:rsid w:val="143504D1"/>
    <w:rsid w:val="14539F6B"/>
    <w:rsid w:val="14A7186A"/>
    <w:rsid w:val="14EA73A0"/>
    <w:rsid w:val="14EEE880"/>
    <w:rsid w:val="152A9BC2"/>
    <w:rsid w:val="156EB865"/>
    <w:rsid w:val="1614B2A7"/>
    <w:rsid w:val="17222C03"/>
    <w:rsid w:val="1745CBEF"/>
    <w:rsid w:val="179E6741"/>
    <w:rsid w:val="1820B7F0"/>
    <w:rsid w:val="182BD635"/>
    <w:rsid w:val="183A4492"/>
    <w:rsid w:val="1883C993"/>
    <w:rsid w:val="188CA004"/>
    <w:rsid w:val="18BCADE9"/>
    <w:rsid w:val="1949A4EF"/>
    <w:rsid w:val="19EA7D53"/>
    <w:rsid w:val="1AB83FAA"/>
    <w:rsid w:val="1BADFBB4"/>
    <w:rsid w:val="1BEA674F"/>
    <w:rsid w:val="1C0375FF"/>
    <w:rsid w:val="1C3B88B1"/>
    <w:rsid w:val="1C7A1474"/>
    <w:rsid w:val="1CA88192"/>
    <w:rsid w:val="1D50C966"/>
    <w:rsid w:val="1D74CA32"/>
    <w:rsid w:val="1D7A5E36"/>
    <w:rsid w:val="1DE0B0B7"/>
    <w:rsid w:val="1E346B5D"/>
    <w:rsid w:val="1E52A7B5"/>
    <w:rsid w:val="1E6B7768"/>
    <w:rsid w:val="1E978748"/>
    <w:rsid w:val="1EE53999"/>
    <w:rsid w:val="1EFD357F"/>
    <w:rsid w:val="1F23D648"/>
    <w:rsid w:val="1FC555E2"/>
    <w:rsid w:val="1FEFEB2F"/>
    <w:rsid w:val="20583BB1"/>
    <w:rsid w:val="205EC6AA"/>
    <w:rsid w:val="206E4ABA"/>
    <w:rsid w:val="20A6E4B5"/>
    <w:rsid w:val="21FE59FD"/>
    <w:rsid w:val="2216F6A2"/>
    <w:rsid w:val="226D5626"/>
    <w:rsid w:val="22F2B03B"/>
    <w:rsid w:val="23946AC1"/>
    <w:rsid w:val="240EC1EF"/>
    <w:rsid w:val="24135167"/>
    <w:rsid w:val="244B45D9"/>
    <w:rsid w:val="246F573A"/>
    <w:rsid w:val="24AAD6E2"/>
    <w:rsid w:val="25354E0F"/>
    <w:rsid w:val="257F3CBA"/>
    <w:rsid w:val="25957208"/>
    <w:rsid w:val="25CEE0D2"/>
    <w:rsid w:val="269F1CC8"/>
    <w:rsid w:val="26F1B385"/>
    <w:rsid w:val="27489713"/>
    <w:rsid w:val="27BD9431"/>
    <w:rsid w:val="27BE3A57"/>
    <w:rsid w:val="283B6765"/>
    <w:rsid w:val="287A0A28"/>
    <w:rsid w:val="294A8BE5"/>
    <w:rsid w:val="298EA4F3"/>
    <w:rsid w:val="2A0BAEBA"/>
    <w:rsid w:val="2A42F089"/>
    <w:rsid w:val="2AC3DDF9"/>
    <w:rsid w:val="2AEF9E6B"/>
    <w:rsid w:val="2C0DC99A"/>
    <w:rsid w:val="2C8115C3"/>
    <w:rsid w:val="2CAF562D"/>
    <w:rsid w:val="2CE9AA8C"/>
    <w:rsid w:val="2D82E227"/>
    <w:rsid w:val="2F1F3967"/>
    <w:rsid w:val="2F33D507"/>
    <w:rsid w:val="2F5038B8"/>
    <w:rsid w:val="2F8C0684"/>
    <w:rsid w:val="2FA913C1"/>
    <w:rsid w:val="2FB7F01F"/>
    <w:rsid w:val="2FF0191C"/>
    <w:rsid w:val="2FFCFBEB"/>
    <w:rsid w:val="3059208A"/>
    <w:rsid w:val="30F48CA8"/>
    <w:rsid w:val="3124B627"/>
    <w:rsid w:val="318B65CC"/>
    <w:rsid w:val="33C46BD6"/>
    <w:rsid w:val="34075D96"/>
    <w:rsid w:val="34740022"/>
    <w:rsid w:val="34C090C4"/>
    <w:rsid w:val="3506FBBF"/>
    <w:rsid w:val="353982AB"/>
    <w:rsid w:val="35895D9A"/>
    <w:rsid w:val="3597D22A"/>
    <w:rsid w:val="35B68837"/>
    <w:rsid w:val="35BF211C"/>
    <w:rsid w:val="35CA5C96"/>
    <w:rsid w:val="35F70EBC"/>
    <w:rsid w:val="3618A233"/>
    <w:rsid w:val="366A4B24"/>
    <w:rsid w:val="3680472F"/>
    <w:rsid w:val="36BFBE9C"/>
    <w:rsid w:val="36DA136F"/>
    <w:rsid w:val="371AF10A"/>
    <w:rsid w:val="375723B7"/>
    <w:rsid w:val="37B08494"/>
    <w:rsid w:val="37D50B3C"/>
    <w:rsid w:val="385DC6E8"/>
    <w:rsid w:val="396D6461"/>
    <w:rsid w:val="3982BF3F"/>
    <w:rsid w:val="3B2BD83B"/>
    <w:rsid w:val="3B539440"/>
    <w:rsid w:val="3BD248EF"/>
    <w:rsid w:val="3BD4DECB"/>
    <w:rsid w:val="3BE1C794"/>
    <w:rsid w:val="3C427DF3"/>
    <w:rsid w:val="3C52ACE4"/>
    <w:rsid w:val="3C73CD94"/>
    <w:rsid w:val="3C79CD9C"/>
    <w:rsid w:val="3C8A86F5"/>
    <w:rsid w:val="3CCA3FC7"/>
    <w:rsid w:val="3E7EAADD"/>
    <w:rsid w:val="3F14E86B"/>
    <w:rsid w:val="3F27F4CC"/>
    <w:rsid w:val="3F434864"/>
    <w:rsid w:val="3FEA2AD4"/>
    <w:rsid w:val="4060322E"/>
    <w:rsid w:val="40CBD2B5"/>
    <w:rsid w:val="40E7747D"/>
    <w:rsid w:val="4113F8BE"/>
    <w:rsid w:val="415C4FAD"/>
    <w:rsid w:val="42F11249"/>
    <w:rsid w:val="42F622B7"/>
    <w:rsid w:val="432A6F2B"/>
    <w:rsid w:val="4343309F"/>
    <w:rsid w:val="43B98DFE"/>
    <w:rsid w:val="44A38B20"/>
    <w:rsid w:val="44A6A30D"/>
    <w:rsid w:val="44E880A3"/>
    <w:rsid w:val="45241D9D"/>
    <w:rsid w:val="4590BD00"/>
    <w:rsid w:val="45CA3114"/>
    <w:rsid w:val="460640E2"/>
    <w:rsid w:val="4652A01F"/>
    <w:rsid w:val="468CFFB2"/>
    <w:rsid w:val="4699AFCA"/>
    <w:rsid w:val="46E2C96F"/>
    <w:rsid w:val="46E3560C"/>
    <w:rsid w:val="4768FA20"/>
    <w:rsid w:val="4796264B"/>
    <w:rsid w:val="47E2C02C"/>
    <w:rsid w:val="481977C5"/>
    <w:rsid w:val="482CD8E6"/>
    <w:rsid w:val="48517725"/>
    <w:rsid w:val="48B5666C"/>
    <w:rsid w:val="494EEC50"/>
    <w:rsid w:val="494FC97B"/>
    <w:rsid w:val="4A39107B"/>
    <w:rsid w:val="4ACF2625"/>
    <w:rsid w:val="4AE2F4DE"/>
    <w:rsid w:val="4AE76745"/>
    <w:rsid w:val="4B303F15"/>
    <w:rsid w:val="4B96E190"/>
    <w:rsid w:val="4BAF3A76"/>
    <w:rsid w:val="4BD8E8B6"/>
    <w:rsid w:val="4C11BB5D"/>
    <w:rsid w:val="4CCBC37B"/>
    <w:rsid w:val="4CE6105E"/>
    <w:rsid w:val="4E045C34"/>
    <w:rsid w:val="4E160FCF"/>
    <w:rsid w:val="4E8EA160"/>
    <w:rsid w:val="4E9FEFF0"/>
    <w:rsid w:val="4EE3769D"/>
    <w:rsid w:val="4F230353"/>
    <w:rsid w:val="4FE003D3"/>
    <w:rsid w:val="50A0FEC6"/>
    <w:rsid w:val="50D30F2C"/>
    <w:rsid w:val="514A83DA"/>
    <w:rsid w:val="515182C8"/>
    <w:rsid w:val="52180DEB"/>
    <w:rsid w:val="52937D7C"/>
    <w:rsid w:val="52CC6C88"/>
    <w:rsid w:val="53444DD4"/>
    <w:rsid w:val="53459B86"/>
    <w:rsid w:val="5361D367"/>
    <w:rsid w:val="53F47340"/>
    <w:rsid w:val="5401A7DB"/>
    <w:rsid w:val="546C0422"/>
    <w:rsid w:val="54B9F377"/>
    <w:rsid w:val="54FA95D1"/>
    <w:rsid w:val="559799A5"/>
    <w:rsid w:val="55F35CDE"/>
    <w:rsid w:val="5629869A"/>
    <w:rsid w:val="56459D85"/>
    <w:rsid w:val="564E90ED"/>
    <w:rsid w:val="56F04D00"/>
    <w:rsid w:val="5739BC01"/>
    <w:rsid w:val="576402A7"/>
    <w:rsid w:val="57747223"/>
    <w:rsid w:val="57E90F7E"/>
    <w:rsid w:val="582D7F04"/>
    <w:rsid w:val="5902DCA7"/>
    <w:rsid w:val="596CE3BF"/>
    <w:rsid w:val="596EF3AE"/>
    <w:rsid w:val="5B42E55E"/>
    <w:rsid w:val="5B8B8074"/>
    <w:rsid w:val="5B98CA29"/>
    <w:rsid w:val="5BDA384A"/>
    <w:rsid w:val="5C0E6083"/>
    <w:rsid w:val="5C584CA4"/>
    <w:rsid w:val="5C5CDC44"/>
    <w:rsid w:val="5CB11D17"/>
    <w:rsid w:val="5CB922A2"/>
    <w:rsid w:val="5D018226"/>
    <w:rsid w:val="5D447F6B"/>
    <w:rsid w:val="5D51701B"/>
    <w:rsid w:val="5D809321"/>
    <w:rsid w:val="5DE65E8A"/>
    <w:rsid w:val="5DF73CE1"/>
    <w:rsid w:val="5E26ED19"/>
    <w:rsid w:val="5EE9E2BB"/>
    <w:rsid w:val="5F54EE02"/>
    <w:rsid w:val="5FE7189B"/>
    <w:rsid w:val="60AAB3A4"/>
    <w:rsid w:val="612D26F5"/>
    <w:rsid w:val="614E322B"/>
    <w:rsid w:val="61795BA8"/>
    <w:rsid w:val="61857C81"/>
    <w:rsid w:val="618761CE"/>
    <w:rsid w:val="619E6A91"/>
    <w:rsid w:val="629BFCED"/>
    <w:rsid w:val="62C39780"/>
    <w:rsid w:val="62D07ABE"/>
    <w:rsid w:val="63A1B30F"/>
    <w:rsid w:val="641CE528"/>
    <w:rsid w:val="655F1BD3"/>
    <w:rsid w:val="65783B54"/>
    <w:rsid w:val="657F718C"/>
    <w:rsid w:val="65823B27"/>
    <w:rsid w:val="67D62270"/>
    <w:rsid w:val="67E78F30"/>
    <w:rsid w:val="6847103F"/>
    <w:rsid w:val="687826BB"/>
    <w:rsid w:val="68E83D0F"/>
    <w:rsid w:val="697FC85C"/>
    <w:rsid w:val="69DF72FD"/>
    <w:rsid w:val="69E6ACC3"/>
    <w:rsid w:val="69EF55CA"/>
    <w:rsid w:val="6A7CF547"/>
    <w:rsid w:val="6A7D78E1"/>
    <w:rsid w:val="6B1F25C0"/>
    <w:rsid w:val="6BA3D954"/>
    <w:rsid w:val="6BD01577"/>
    <w:rsid w:val="6C032F0E"/>
    <w:rsid w:val="6C4FE83A"/>
    <w:rsid w:val="6D53F4F1"/>
    <w:rsid w:val="6D6DCFAF"/>
    <w:rsid w:val="6D8A4123"/>
    <w:rsid w:val="6DF322F0"/>
    <w:rsid w:val="6E3F785D"/>
    <w:rsid w:val="6E643561"/>
    <w:rsid w:val="6EEBC660"/>
    <w:rsid w:val="6F58237D"/>
    <w:rsid w:val="6F9D5E53"/>
    <w:rsid w:val="6FF061CF"/>
    <w:rsid w:val="70A1AABE"/>
    <w:rsid w:val="71682671"/>
    <w:rsid w:val="7181173D"/>
    <w:rsid w:val="71F3F89E"/>
    <w:rsid w:val="72AA7FD3"/>
    <w:rsid w:val="72CA32BE"/>
    <w:rsid w:val="730BA6DE"/>
    <w:rsid w:val="73498B3E"/>
    <w:rsid w:val="743CEFCD"/>
    <w:rsid w:val="74AE3A7D"/>
    <w:rsid w:val="75760820"/>
    <w:rsid w:val="75BB3BA5"/>
    <w:rsid w:val="76539F1D"/>
    <w:rsid w:val="76B21128"/>
    <w:rsid w:val="7735C7B6"/>
    <w:rsid w:val="775CD4C7"/>
    <w:rsid w:val="77A98B0B"/>
    <w:rsid w:val="77B0F0ED"/>
    <w:rsid w:val="77FB5183"/>
    <w:rsid w:val="7828B531"/>
    <w:rsid w:val="784AD1FB"/>
    <w:rsid w:val="78554A17"/>
    <w:rsid w:val="78599764"/>
    <w:rsid w:val="785A27CC"/>
    <w:rsid w:val="79D2CF16"/>
    <w:rsid w:val="7A9C5EBE"/>
    <w:rsid w:val="7B13E369"/>
    <w:rsid w:val="7B9FC8EE"/>
    <w:rsid w:val="7BB50BB4"/>
    <w:rsid w:val="7CC25719"/>
    <w:rsid w:val="7D5B62E9"/>
    <w:rsid w:val="7E7934A2"/>
    <w:rsid w:val="7F2B68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F6D7B"/>
  <w15:docId w15:val="{1B2A110F-5E2C-4C7A-86F4-DFF81F38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5E2F"/>
  </w:style>
  <w:style w:type="paragraph" w:styleId="Antrat1">
    <w:name w:val="heading 1"/>
    <w:basedOn w:val="prastasis"/>
    <w:next w:val="prastasis"/>
    <w:link w:val="Antrat1Diagrama1"/>
    <w:rsid w:val="00A77623"/>
    <w:pPr>
      <w:keepNext/>
      <w:keepLines/>
      <w:spacing w:before="480" w:after="120" w:line="240" w:lineRule="auto"/>
      <w:jc w:val="center"/>
      <w:outlineLvl w:val="0"/>
    </w:pPr>
    <w:rPr>
      <w:rFonts w:ascii="Times New Roman" w:eastAsia="Times New Roman" w:hAnsi="Times New Roman" w:cs="Times New Roman"/>
      <w:b/>
      <w:sz w:val="24"/>
      <w:szCs w:val="48"/>
      <w:lang w:val="lt-LT" w:eastAsia="lt-LT"/>
    </w:rPr>
  </w:style>
  <w:style w:type="paragraph" w:styleId="Antrat2">
    <w:name w:val="heading 2"/>
    <w:basedOn w:val="prastasis"/>
    <w:next w:val="prastasis"/>
    <w:link w:val="Antrat2Diagrama1"/>
    <w:rsid w:val="00A77623"/>
    <w:pPr>
      <w:keepNext/>
      <w:keepLines/>
      <w:spacing w:before="360" w:after="80" w:line="240" w:lineRule="auto"/>
      <w:outlineLvl w:val="1"/>
    </w:pPr>
    <w:rPr>
      <w:rFonts w:ascii="Times New Roman" w:eastAsia="Times New Roman" w:hAnsi="Times New Roman" w:cs="Times New Roman"/>
      <w:b/>
      <w:sz w:val="36"/>
      <w:szCs w:val="36"/>
      <w:lang w:val="lt-LT" w:eastAsia="lt-LT"/>
    </w:rPr>
  </w:style>
  <w:style w:type="paragraph" w:styleId="Antrat3">
    <w:name w:val="heading 3"/>
    <w:basedOn w:val="prastasis"/>
    <w:link w:val="Antrat3Diagrama1"/>
    <w:qFormat/>
    <w:rsid w:val="003A5E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Antrat4">
    <w:name w:val="heading 4"/>
    <w:basedOn w:val="prastasis"/>
    <w:next w:val="prastasis"/>
    <w:link w:val="Antrat4Diagrama1"/>
    <w:rsid w:val="00A77623"/>
    <w:pPr>
      <w:keepNext/>
      <w:keepLines/>
      <w:spacing w:before="240" w:after="40" w:line="240" w:lineRule="auto"/>
      <w:outlineLvl w:val="3"/>
    </w:pPr>
    <w:rPr>
      <w:rFonts w:ascii="Times New Roman" w:eastAsia="Times New Roman" w:hAnsi="Times New Roman" w:cs="Times New Roman"/>
      <w:b/>
      <w:sz w:val="24"/>
      <w:szCs w:val="24"/>
      <w:lang w:val="lt-LT" w:eastAsia="lt-LT"/>
    </w:rPr>
  </w:style>
  <w:style w:type="paragraph" w:styleId="Antrat5">
    <w:name w:val="heading 5"/>
    <w:basedOn w:val="prastasis"/>
    <w:next w:val="prastasis"/>
    <w:link w:val="Antrat5Diagrama1"/>
    <w:rsid w:val="00A77623"/>
    <w:pPr>
      <w:keepNext/>
      <w:keepLines/>
      <w:spacing w:before="220" w:after="40" w:line="240" w:lineRule="auto"/>
      <w:outlineLvl w:val="4"/>
    </w:pPr>
    <w:rPr>
      <w:rFonts w:ascii="Times New Roman" w:eastAsia="Times New Roman" w:hAnsi="Times New Roman" w:cs="Times New Roman"/>
      <w:b/>
      <w:lang w:val="lt-LT" w:eastAsia="lt-LT"/>
    </w:rPr>
  </w:style>
  <w:style w:type="paragraph" w:styleId="Antrat6">
    <w:name w:val="heading 6"/>
    <w:basedOn w:val="prastasis"/>
    <w:next w:val="prastasis"/>
    <w:link w:val="Antrat6Diagrama1"/>
    <w:rsid w:val="00A77623"/>
    <w:pPr>
      <w:keepNext/>
      <w:keepLines/>
      <w:spacing w:before="200" w:after="40" w:line="240" w:lineRule="auto"/>
      <w:outlineLvl w:val="5"/>
    </w:pPr>
    <w:rPr>
      <w:rFonts w:ascii="Times New Roman" w:eastAsia="Times New Roman" w:hAnsi="Times New Roman" w:cs="Times New Roman"/>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1">
    <w:name w:val="Antraštė 3 Diagrama1"/>
    <w:basedOn w:val="Numatytasispastraiposriftas"/>
    <w:link w:val="Antrat3"/>
    <w:rsid w:val="003A5E2F"/>
    <w:rPr>
      <w:rFonts w:ascii="Times New Roman" w:eastAsia="Times New Roman" w:hAnsi="Times New Roman" w:cs="Times New Roman"/>
      <w:b/>
      <w:bCs/>
      <w:sz w:val="27"/>
      <w:szCs w:val="27"/>
    </w:rPr>
  </w:style>
  <w:style w:type="character" w:styleId="Hipersaitas">
    <w:name w:val="Hyperlink"/>
    <w:basedOn w:val="Numatytasispastraiposriftas"/>
    <w:uiPriority w:val="99"/>
    <w:unhideWhenUsed/>
    <w:rsid w:val="002242A7"/>
    <w:rPr>
      <w:color w:val="0000FF"/>
      <w:u w:val="single"/>
    </w:rPr>
  </w:style>
  <w:style w:type="character" w:customStyle="1" w:styleId="Antrat1Diagrama1">
    <w:name w:val="Antraštė 1 Diagrama1"/>
    <w:basedOn w:val="Numatytasispastraiposriftas"/>
    <w:link w:val="Antrat1"/>
    <w:rsid w:val="00A77623"/>
    <w:rPr>
      <w:rFonts w:ascii="Times New Roman" w:eastAsia="Times New Roman" w:hAnsi="Times New Roman" w:cs="Times New Roman"/>
      <w:b/>
      <w:sz w:val="24"/>
      <w:szCs w:val="48"/>
      <w:lang w:val="lt-LT" w:eastAsia="lt-LT"/>
    </w:rPr>
  </w:style>
  <w:style w:type="character" w:customStyle="1" w:styleId="Antrat2Diagrama1">
    <w:name w:val="Antraštė 2 Diagrama1"/>
    <w:basedOn w:val="Numatytasispastraiposriftas"/>
    <w:link w:val="Antrat2"/>
    <w:rsid w:val="00A77623"/>
    <w:rPr>
      <w:rFonts w:ascii="Times New Roman" w:eastAsia="Times New Roman" w:hAnsi="Times New Roman" w:cs="Times New Roman"/>
      <w:b/>
      <w:sz w:val="36"/>
      <w:szCs w:val="36"/>
      <w:lang w:val="lt-LT" w:eastAsia="lt-LT"/>
    </w:rPr>
  </w:style>
  <w:style w:type="character" w:customStyle="1" w:styleId="Antrat4Diagrama1">
    <w:name w:val="Antraštė 4 Diagrama1"/>
    <w:basedOn w:val="Numatytasispastraiposriftas"/>
    <w:link w:val="Antrat4"/>
    <w:rsid w:val="00A77623"/>
    <w:rPr>
      <w:rFonts w:ascii="Times New Roman" w:eastAsia="Times New Roman" w:hAnsi="Times New Roman" w:cs="Times New Roman"/>
      <w:b/>
      <w:sz w:val="24"/>
      <w:szCs w:val="24"/>
      <w:lang w:val="lt-LT" w:eastAsia="lt-LT"/>
    </w:rPr>
  </w:style>
  <w:style w:type="character" w:customStyle="1" w:styleId="Antrat5Diagrama1">
    <w:name w:val="Antraštė 5 Diagrama1"/>
    <w:basedOn w:val="Numatytasispastraiposriftas"/>
    <w:link w:val="Antrat5"/>
    <w:rsid w:val="00A77623"/>
    <w:rPr>
      <w:rFonts w:ascii="Times New Roman" w:eastAsia="Times New Roman" w:hAnsi="Times New Roman" w:cs="Times New Roman"/>
      <w:b/>
      <w:lang w:val="lt-LT" w:eastAsia="lt-LT"/>
    </w:rPr>
  </w:style>
  <w:style w:type="character" w:customStyle="1" w:styleId="Antrat6Diagrama1">
    <w:name w:val="Antraštė 6 Diagrama1"/>
    <w:basedOn w:val="Numatytasispastraiposriftas"/>
    <w:link w:val="Antrat6"/>
    <w:rsid w:val="00A77623"/>
    <w:rPr>
      <w:rFonts w:ascii="Times New Roman" w:eastAsia="Times New Roman" w:hAnsi="Times New Roman" w:cs="Times New Roman"/>
      <w:b/>
      <w:sz w:val="20"/>
      <w:szCs w:val="20"/>
      <w:lang w:val="lt-LT" w:eastAsia="lt-LT"/>
    </w:rPr>
  </w:style>
  <w:style w:type="table" w:customStyle="1" w:styleId="Intellertslentele">
    <w:name w:val="Intellerts_lentele"/>
    <w:basedOn w:val="prastojilentel"/>
    <w:uiPriority w:val="99"/>
    <w:rsid w:val="00A77623"/>
    <w:pPr>
      <w:spacing w:before="60" w:after="60" w:line="240" w:lineRule="auto"/>
    </w:pPr>
    <w:rPr>
      <w:rFonts w:ascii="Arial" w:eastAsia="Times New Roman" w:hAnsi="Arial" w:cs="Times New Roman"/>
      <w:sz w:val="18"/>
      <w:szCs w:val="20"/>
      <w:lang w:val="lt-LT"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A77623"/>
    <w:pPr>
      <w:spacing w:before="60" w:after="60" w:line="252" w:lineRule="auto"/>
      <w:jc w:val="center"/>
    </w:pPr>
    <w:rPr>
      <w:rFonts w:ascii="Times New Roman" w:eastAsia="Times New Roman" w:hAnsi="Times New Roman" w:cs="Times New Roman"/>
      <w:noProof/>
      <w:color w:val="000000" w:themeColor="text1"/>
      <w:sz w:val="20"/>
      <w:szCs w:val="96"/>
      <w:lang w:eastAsia="zh-CN"/>
    </w:rPr>
  </w:style>
  <w:style w:type="character" w:customStyle="1" w:styleId="TablecontentdhealthIQChar">
    <w:name w:val="Table content dhealthIQ Char"/>
    <w:basedOn w:val="Numatytasispastraiposriftas"/>
    <w:link w:val="TablecontentdhealthIQ"/>
    <w:rsid w:val="00A77623"/>
    <w:rPr>
      <w:rFonts w:ascii="Times New Roman" w:eastAsia="Times New Roman" w:hAnsi="Times New Roman" w:cs="Times New Roman"/>
      <w:noProof/>
      <w:color w:val="000000" w:themeColor="text1"/>
      <w:sz w:val="20"/>
      <w:szCs w:val="96"/>
      <w:lang w:eastAsia="zh-CN"/>
    </w:rPr>
  </w:style>
  <w:style w:type="paragraph" w:customStyle="1" w:styleId="Tabletitle-dhealthiq">
    <w:name w:val="Table title - dhealthiq"/>
    <w:basedOn w:val="prastasis"/>
    <w:link w:val="Tabletitle-dhealthiqChar"/>
    <w:autoRedefine/>
    <w:qFormat/>
    <w:rsid w:val="00A77623"/>
    <w:pPr>
      <w:keepNext/>
      <w:numPr>
        <w:numId w:val="1"/>
      </w:numPr>
      <w:spacing w:before="240" w:after="0" w:line="240" w:lineRule="auto"/>
      <w:ind w:left="714" w:hanging="357"/>
    </w:pPr>
    <w:rPr>
      <w:rFonts w:ascii="Times New Roman" w:eastAsia="Times New Roman" w:hAnsi="Times New Roman" w:cs="Times New Roman"/>
      <w:sz w:val="20"/>
      <w:szCs w:val="24"/>
      <w:lang w:val="en-GB" w:eastAsia="lt-LT"/>
    </w:rPr>
  </w:style>
  <w:style w:type="character" w:customStyle="1" w:styleId="Tabletitle-dhealthiqChar">
    <w:name w:val="Table title - dhealthiq Char"/>
    <w:basedOn w:val="Numatytasispastraiposriftas"/>
    <w:link w:val="Tabletitle-dhealthiq"/>
    <w:rsid w:val="00A77623"/>
    <w:rPr>
      <w:rFonts w:ascii="Times New Roman" w:eastAsia="Times New Roman" w:hAnsi="Times New Roman" w:cs="Times New Roman"/>
      <w:sz w:val="20"/>
      <w:szCs w:val="24"/>
      <w:lang w:val="en-GB" w:eastAsia="lt-LT"/>
    </w:rPr>
  </w:style>
  <w:style w:type="paragraph" w:styleId="Pavadinimas">
    <w:name w:val="Title"/>
    <w:basedOn w:val="prastasis"/>
    <w:next w:val="prastasis"/>
    <w:link w:val="PavadinimasDiagrama1"/>
    <w:qFormat/>
    <w:rsid w:val="00A77623"/>
    <w:pPr>
      <w:keepNext/>
      <w:keepLines/>
      <w:spacing w:before="480" w:after="120" w:line="240" w:lineRule="auto"/>
    </w:pPr>
    <w:rPr>
      <w:rFonts w:ascii="Times New Roman" w:eastAsia="Times New Roman" w:hAnsi="Times New Roman" w:cs="Times New Roman"/>
      <w:b/>
      <w:sz w:val="72"/>
      <w:szCs w:val="72"/>
      <w:lang w:val="lt-LT" w:eastAsia="lt-LT"/>
    </w:rPr>
  </w:style>
  <w:style w:type="character" w:customStyle="1" w:styleId="PavadinimasDiagrama1">
    <w:name w:val="Pavadinimas Diagrama1"/>
    <w:basedOn w:val="Numatytasispastraiposriftas"/>
    <w:link w:val="Pavadinimas"/>
    <w:qFormat/>
    <w:rsid w:val="00A77623"/>
    <w:rPr>
      <w:rFonts w:ascii="Times New Roman" w:eastAsia="Times New Roman" w:hAnsi="Times New Roman" w:cs="Times New Roman"/>
      <w:b/>
      <w:sz w:val="72"/>
      <w:szCs w:val="72"/>
      <w:lang w:val="lt-LT" w:eastAsia="lt-LT"/>
    </w:rPr>
  </w:style>
  <w:style w:type="paragraph" w:customStyle="1" w:styleId="prastasis1">
    <w:name w:val="Įprastasis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paragraph" w:customStyle="1" w:styleId="Antrat11">
    <w:name w:val="Antraštė 11"/>
    <w:basedOn w:val="prastasis1"/>
    <w:next w:val="prastasis1"/>
    <w:rsid w:val="00A77623"/>
    <w:pPr>
      <w:keepNext/>
      <w:numPr>
        <w:numId w:val="2"/>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A77623"/>
    <w:pPr>
      <w:numPr>
        <w:ilvl w:val="1"/>
        <w:numId w:val="2"/>
      </w:numPr>
      <w:ind w:leftChars="0" w:left="0" w:firstLineChars="0" w:firstLine="0"/>
      <w:jc w:val="both"/>
      <w:outlineLvl w:val="1"/>
    </w:pPr>
    <w:rPr>
      <w:lang w:eastAsia="lt-LT"/>
    </w:rPr>
  </w:style>
  <w:style w:type="paragraph" w:customStyle="1" w:styleId="Antrat31">
    <w:name w:val="Antraštė 31"/>
    <w:basedOn w:val="prastasis1"/>
    <w:next w:val="prastasis1"/>
    <w:rsid w:val="00A77623"/>
    <w:pPr>
      <w:keepNext/>
      <w:numPr>
        <w:ilvl w:val="2"/>
        <w:numId w:val="2"/>
      </w:numPr>
      <w:ind w:leftChars="0" w:left="0" w:firstLineChars="0" w:firstLine="0"/>
      <w:jc w:val="both"/>
      <w:outlineLvl w:val="2"/>
    </w:pPr>
    <w:rPr>
      <w:lang w:eastAsia="lt-LT"/>
    </w:rPr>
  </w:style>
  <w:style w:type="paragraph" w:customStyle="1" w:styleId="Antrat41">
    <w:name w:val="Antraštė 41"/>
    <w:basedOn w:val="prastasis1"/>
    <w:next w:val="prastasis1"/>
    <w:rsid w:val="00A77623"/>
    <w:pPr>
      <w:keepNext/>
      <w:numPr>
        <w:ilvl w:val="3"/>
        <w:numId w:val="2"/>
      </w:numPr>
      <w:ind w:leftChars="0" w:left="0" w:firstLineChars="0" w:firstLine="0"/>
      <w:outlineLvl w:val="3"/>
    </w:pPr>
    <w:rPr>
      <w:b/>
      <w:sz w:val="44"/>
      <w:lang w:eastAsia="lt-LT"/>
    </w:rPr>
  </w:style>
  <w:style w:type="paragraph" w:customStyle="1" w:styleId="Antrat51">
    <w:name w:val="Antraštė 51"/>
    <w:basedOn w:val="prastasis1"/>
    <w:next w:val="prastasis1"/>
    <w:rsid w:val="00A77623"/>
    <w:pPr>
      <w:keepNext/>
      <w:numPr>
        <w:ilvl w:val="4"/>
        <w:numId w:val="2"/>
      </w:numPr>
      <w:ind w:leftChars="0" w:left="0" w:firstLineChars="0" w:firstLine="0"/>
      <w:outlineLvl w:val="4"/>
    </w:pPr>
    <w:rPr>
      <w:b/>
      <w:sz w:val="40"/>
      <w:lang w:eastAsia="lt-LT"/>
    </w:rPr>
  </w:style>
  <w:style w:type="paragraph" w:customStyle="1" w:styleId="Antrat61">
    <w:name w:val="Antraštė 61"/>
    <w:basedOn w:val="prastasis1"/>
    <w:next w:val="prastasis1"/>
    <w:rsid w:val="00A77623"/>
    <w:pPr>
      <w:keepNext/>
      <w:numPr>
        <w:ilvl w:val="5"/>
        <w:numId w:val="2"/>
      </w:numPr>
      <w:ind w:leftChars="0" w:left="0" w:firstLineChars="0" w:firstLine="0"/>
      <w:outlineLvl w:val="5"/>
    </w:pPr>
    <w:rPr>
      <w:b/>
      <w:sz w:val="36"/>
      <w:lang w:eastAsia="lt-LT"/>
    </w:rPr>
  </w:style>
  <w:style w:type="paragraph" w:customStyle="1" w:styleId="Antrat71">
    <w:name w:val="Antraštė 71"/>
    <w:basedOn w:val="prastasis1"/>
    <w:next w:val="prastasis1"/>
    <w:rsid w:val="00A77623"/>
    <w:pPr>
      <w:keepNext/>
      <w:numPr>
        <w:ilvl w:val="6"/>
        <w:numId w:val="2"/>
      </w:numPr>
      <w:ind w:leftChars="0" w:left="0" w:firstLineChars="0" w:firstLine="0"/>
      <w:outlineLvl w:val="6"/>
    </w:pPr>
    <w:rPr>
      <w:sz w:val="48"/>
      <w:lang w:eastAsia="lt-LT"/>
    </w:rPr>
  </w:style>
  <w:style w:type="paragraph" w:customStyle="1" w:styleId="Antrat81">
    <w:name w:val="Antraštė 81"/>
    <w:basedOn w:val="prastasis1"/>
    <w:next w:val="prastasis1"/>
    <w:rsid w:val="00A77623"/>
    <w:pPr>
      <w:keepNext/>
      <w:numPr>
        <w:ilvl w:val="7"/>
        <w:numId w:val="2"/>
      </w:numPr>
      <w:ind w:leftChars="0" w:left="0" w:firstLineChars="0" w:firstLine="0"/>
      <w:outlineLvl w:val="7"/>
    </w:pPr>
    <w:rPr>
      <w:b/>
      <w:sz w:val="18"/>
      <w:lang w:eastAsia="lt-LT"/>
    </w:rPr>
  </w:style>
  <w:style w:type="paragraph" w:customStyle="1" w:styleId="Antrat91">
    <w:name w:val="Antraštė 91"/>
    <w:basedOn w:val="prastasis1"/>
    <w:next w:val="prastasis1"/>
    <w:rsid w:val="00A77623"/>
    <w:pPr>
      <w:keepNext/>
      <w:numPr>
        <w:ilvl w:val="8"/>
        <w:numId w:val="2"/>
      </w:numPr>
      <w:ind w:leftChars="0" w:left="0" w:firstLineChars="0" w:firstLine="0"/>
      <w:outlineLvl w:val="8"/>
    </w:pPr>
    <w:rPr>
      <w:sz w:val="40"/>
      <w:lang w:eastAsia="lt-LT"/>
    </w:rPr>
  </w:style>
  <w:style w:type="character" w:customStyle="1" w:styleId="Numatytasispastraiposriftas1">
    <w:name w:val="Numatytasis pastraipos šriftas1"/>
    <w:qFormat/>
    <w:rsid w:val="00A77623"/>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lt-LT" w:eastAsia="lt-LT"/>
    </w:rPr>
    <w:tblPr>
      <w:tblInd w:w="0" w:type="dxa"/>
      <w:tblCellMar>
        <w:top w:w="0" w:type="dxa"/>
        <w:left w:w="108" w:type="dxa"/>
        <w:bottom w:w="0" w:type="dxa"/>
        <w:right w:w="108" w:type="dxa"/>
      </w:tblCellMar>
    </w:tblPr>
  </w:style>
  <w:style w:type="numbering" w:customStyle="1" w:styleId="Sraonra1">
    <w:name w:val="Sąrašo nėra1"/>
    <w:qFormat/>
    <w:rsid w:val="00A77623"/>
  </w:style>
  <w:style w:type="character" w:customStyle="1" w:styleId="Antrat1Diagrama">
    <w:name w:val="Antraštė 1 Diagrama"/>
    <w:rsid w:val="00A77623"/>
    <w:rPr>
      <w:w w:val="100"/>
      <w:position w:val="-1"/>
      <w:sz w:val="28"/>
      <w:szCs w:val="22"/>
      <w:effect w:val="none"/>
      <w:vertAlign w:val="baseline"/>
      <w:cs w:val="0"/>
      <w:em w:val="none"/>
    </w:rPr>
  </w:style>
  <w:style w:type="character" w:customStyle="1" w:styleId="Antrat2Diagrama">
    <w:name w:val="Antraštė 2 Diagrama"/>
    <w:rsid w:val="00A77623"/>
    <w:rPr>
      <w:w w:val="100"/>
      <w:position w:val="-1"/>
      <w:sz w:val="24"/>
      <w:effect w:val="none"/>
      <w:vertAlign w:val="baseline"/>
      <w:cs w:val="0"/>
      <w:em w:val="none"/>
    </w:rPr>
  </w:style>
  <w:style w:type="character" w:customStyle="1" w:styleId="Antrat3Diagrama">
    <w:name w:val="Antraštė 3 Diagrama"/>
    <w:rsid w:val="00A77623"/>
    <w:rPr>
      <w:w w:val="100"/>
      <w:position w:val="-1"/>
      <w:sz w:val="24"/>
      <w:effect w:val="none"/>
      <w:vertAlign w:val="baseline"/>
      <w:cs w:val="0"/>
      <w:em w:val="none"/>
    </w:rPr>
  </w:style>
  <w:style w:type="character" w:customStyle="1" w:styleId="Antrat4Diagrama">
    <w:name w:val="Antraštė 4 Diagrama"/>
    <w:rsid w:val="00A77623"/>
    <w:rPr>
      <w:b/>
      <w:w w:val="100"/>
      <w:position w:val="-1"/>
      <w:sz w:val="44"/>
      <w:effect w:val="none"/>
      <w:vertAlign w:val="baseline"/>
      <w:cs w:val="0"/>
      <w:em w:val="none"/>
    </w:rPr>
  </w:style>
  <w:style w:type="character" w:customStyle="1" w:styleId="Antrat5Diagrama">
    <w:name w:val="Antraštė 5 Diagrama"/>
    <w:rsid w:val="00A77623"/>
    <w:rPr>
      <w:b/>
      <w:w w:val="100"/>
      <w:position w:val="-1"/>
      <w:sz w:val="40"/>
      <w:effect w:val="none"/>
      <w:vertAlign w:val="baseline"/>
      <w:cs w:val="0"/>
      <w:em w:val="none"/>
    </w:rPr>
  </w:style>
  <w:style w:type="character" w:customStyle="1" w:styleId="Antrat6Diagrama">
    <w:name w:val="Antraštė 6 Diagrama"/>
    <w:rsid w:val="00A77623"/>
    <w:rPr>
      <w:b/>
      <w:w w:val="100"/>
      <w:position w:val="-1"/>
      <w:sz w:val="36"/>
      <w:effect w:val="none"/>
      <w:vertAlign w:val="baseline"/>
      <w:cs w:val="0"/>
      <w:em w:val="none"/>
    </w:rPr>
  </w:style>
  <w:style w:type="character" w:customStyle="1" w:styleId="Antrat7Diagrama">
    <w:name w:val="Antraštė 7 Diagrama"/>
    <w:rsid w:val="00A77623"/>
    <w:rPr>
      <w:w w:val="100"/>
      <w:position w:val="-1"/>
      <w:sz w:val="48"/>
      <w:effect w:val="none"/>
      <w:vertAlign w:val="baseline"/>
      <w:cs w:val="0"/>
      <w:em w:val="none"/>
    </w:rPr>
  </w:style>
  <w:style w:type="character" w:customStyle="1" w:styleId="Antrat8Diagrama">
    <w:name w:val="Antraštė 8 Diagrama"/>
    <w:rsid w:val="00A77623"/>
    <w:rPr>
      <w:b/>
      <w:w w:val="100"/>
      <w:position w:val="-1"/>
      <w:sz w:val="18"/>
      <w:effect w:val="none"/>
      <w:vertAlign w:val="baseline"/>
      <w:cs w:val="0"/>
      <w:em w:val="none"/>
    </w:rPr>
  </w:style>
  <w:style w:type="character" w:customStyle="1" w:styleId="Antrat9Diagrama">
    <w:name w:val="Antraštė 9 Diagrama"/>
    <w:rsid w:val="00A77623"/>
    <w:rPr>
      <w:w w:val="100"/>
      <w:position w:val="-1"/>
      <w:sz w:val="40"/>
      <w:effect w:val="none"/>
      <w:vertAlign w:val="baseline"/>
      <w:cs w:val="0"/>
      <w:em w:val="none"/>
    </w:rPr>
  </w:style>
  <w:style w:type="character" w:customStyle="1" w:styleId="Hipersaitas1">
    <w:name w:val="Hipersaitas1"/>
    <w:rsid w:val="00A77623"/>
    <w:rPr>
      <w:color w:val="0000FF"/>
      <w:w w:val="100"/>
      <w:position w:val="-1"/>
      <w:u w:val="single"/>
      <w:effect w:val="none"/>
      <w:vertAlign w:val="baseline"/>
      <w:cs w:val="0"/>
      <w:em w:val="none"/>
    </w:rPr>
  </w:style>
  <w:style w:type="paragraph" w:customStyle="1" w:styleId="Komentarotekstas1">
    <w:name w:val="Komentaro tekstas1"/>
    <w:basedOn w:val="prastasis1"/>
    <w:rsid w:val="00A77623"/>
    <w:pPr>
      <w:spacing w:after="200" w:line="276" w:lineRule="auto"/>
    </w:pPr>
    <w:rPr>
      <w:sz w:val="20"/>
    </w:rPr>
  </w:style>
  <w:style w:type="character" w:customStyle="1" w:styleId="KomentarotekstasDiagrama">
    <w:name w:val="Komentaro tekstas Diagrama"/>
    <w:rsid w:val="00A77623"/>
    <w:rPr>
      <w:w w:val="100"/>
      <w:position w:val="-1"/>
      <w:effect w:val="none"/>
      <w:vertAlign w:val="baseline"/>
      <w:cs w:val="0"/>
      <w:em w:val="none"/>
      <w:lang w:val="lt-LT" w:eastAsia="en-US" w:bidi="ar-SA"/>
    </w:rPr>
  </w:style>
  <w:style w:type="paragraph" w:customStyle="1" w:styleId="Antrats1">
    <w:name w:val="Antraštės1"/>
    <w:basedOn w:val="prastasis1"/>
    <w:rsid w:val="00A77623"/>
    <w:pPr>
      <w:widowControl w:val="0"/>
      <w:spacing w:after="20"/>
      <w:jc w:val="both"/>
    </w:pPr>
    <w:rPr>
      <w:lang w:eastAsia="lt-LT"/>
    </w:rPr>
  </w:style>
  <w:style w:type="character" w:customStyle="1" w:styleId="AntratsDiagrama">
    <w:name w:val="Antraštės Diagrama"/>
    <w:rsid w:val="00A77623"/>
    <w:rPr>
      <w:w w:val="100"/>
      <w:position w:val="-1"/>
      <w:sz w:val="24"/>
      <w:effect w:val="none"/>
      <w:vertAlign w:val="baseline"/>
      <w:cs w:val="0"/>
      <w:em w:val="none"/>
      <w:lang w:val="lt-LT" w:eastAsia="lt-LT" w:bidi="ar-SA"/>
    </w:rPr>
  </w:style>
  <w:style w:type="paragraph" w:customStyle="1" w:styleId="Porat1">
    <w:name w:val="Poraštė1"/>
    <w:basedOn w:val="prastasis1"/>
    <w:rsid w:val="00A77623"/>
    <w:rPr>
      <w:lang w:eastAsia="lt-LT"/>
    </w:rPr>
  </w:style>
  <w:style w:type="character" w:customStyle="1" w:styleId="PoratDiagrama">
    <w:name w:val="Poraštė Diagrama"/>
    <w:uiPriority w:val="99"/>
    <w:rsid w:val="00A77623"/>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A77623"/>
    <w:rPr>
      <w:w w:val="100"/>
      <w:position w:val="-1"/>
      <w:effect w:val="none"/>
      <w:vertAlign w:val="baseline"/>
      <w:cs w:val="0"/>
      <w:em w:val="none"/>
      <w:lang w:bidi="ar-SA"/>
    </w:rPr>
  </w:style>
  <w:style w:type="paragraph" w:customStyle="1" w:styleId="Pagrindiniotekstotrauka31">
    <w:name w:val="Pagrindinio teksto įtrauka 31"/>
    <w:basedOn w:val="prastasis1"/>
    <w:rsid w:val="00A77623"/>
    <w:pPr>
      <w:ind w:firstLine="2268"/>
      <w:jc w:val="both"/>
    </w:pPr>
    <w:rPr>
      <w:sz w:val="20"/>
    </w:rPr>
  </w:style>
  <w:style w:type="character" w:customStyle="1" w:styleId="PaprastasistekstasDiagrama">
    <w:name w:val="Paprastasis tekstas Diagrama"/>
    <w:rsid w:val="00A77623"/>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A77623"/>
    <w:rPr>
      <w:rFonts w:ascii="Courier New" w:eastAsia="Calibri" w:hAnsi="Courier New"/>
      <w:sz w:val="20"/>
    </w:rPr>
  </w:style>
  <w:style w:type="character" w:customStyle="1" w:styleId="KomentarotemaDiagrama">
    <w:name w:val="Komentaro tema Diagrama"/>
    <w:basedOn w:val="Antrat1Diagrama"/>
    <w:rsid w:val="00A77623"/>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A77623"/>
    <w:rPr>
      <w:sz w:val="28"/>
      <w:szCs w:val="22"/>
      <w:lang w:eastAsia="lt-LT"/>
    </w:rPr>
  </w:style>
  <w:style w:type="paragraph" w:customStyle="1" w:styleId="Patvirtinta">
    <w:name w:val="Patvirtinta"/>
    <w:rsid w:val="00A77623"/>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textDirection w:val="btLr"/>
      <w:textAlignment w:val="top"/>
      <w:outlineLvl w:val="0"/>
    </w:pPr>
    <w:rPr>
      <w:rFonts w:ascii="TimesLT" w:eastAsia="Times New Roman" w:hAnsi="TimesLT" w:cs="Times New Roman"/>
      <w:position w:val="-1"/>
      <w:sz w:val="20"/>
      <w:szCs w:val="20"/>
    </w:rPr>
  </w:style>
  <w:style w:type="paragraph" w:styleId="Pagrindinistekstas">
    <w:name w:val="Body Text"/>
    <w:link w:val="PagrindinistekstasDiagrama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PagrindinistekstasDiagrama1">
    <w:name w:val="Pagrindinis tekstas Diagrama1"/>
    <w:basedOn w:val="Numatytasispastraiposriftas"/>
    <w:link w:val="Pagrindinistekstas"/>
    <w:rsid w:val="00A77623"/>
    <w:rPr>
      <w:rFonts w:ascii="TimesLT" w:eastAsia="Times New Roman" w:hAnsi="TimesLT" w:cs="Times New Roman"/>
      <w:position w:val="-1"/>
      <w:sz w:val="20"/>
      <w:szCs w:val="20"/>
    </w:rPr>
  </w:style>
  <w:style w:type="paragraph" w:customStyle="1" w:styleId="CentrBoldm">
    <w:name w:val="CentrBoldm"/>
    <w:basedOn w:val="prastasis1"/>
    <w:rsid w:val="00A77623"/>
    <w:pPr>
      <w:autoSpaceDE w:val="0"/>
      <w:autoSpaceDN w:val="0"/>
      <w:adjustRightInd w:val="0"/>
      <w:jc w:val="center"/>
    </w:pPr>
    <w:rPr>
      <w:rFonts w:ascii="TimesLT" w:hAnsi="TimesLT"/>
      <w:b/>
      <w:bCs/>
      <w:sz w:val="20"/>
      <w:szCs w:val="24"/>
      <w:lang w:val="en-US"/>
    </w:rPr>
  </w:style>
  <w:style w:type="paragraph" w:customStyle="1" w:styleId="MAZAS">
    <w:name w:val="MAZAS"/>
    <w:rsid w:val="00A77623"/>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rPr>
  </w:style>
  <w:style w:type="character" w:customStyle="1" w:styleId="DebesliotekstasDiagrama">
    <w:name w:val="Debesėlio tekstas Diagrama"/>
    <w:rsid w:val="00A77623"/>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A77623"/>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A77623"/>
    <w:pPr>
      <w:spacing w:after="120" w:line="276" w:lineRule="auto"/>
    </w:pPr>
    <w:rPr>
      <w:szCs w:val="22"/>
    </w:rPr>
  </w:style>
  <w:style w:type="character" w:customStyle="1" w:styleId="PagrindinistekstasDiagrama">
    <w:name w:val="Pagrindinis tekstas Diagrama"/>
    <w:rsid w:val="00A77623"/>
    <w:rPr>
      <w:w w:val="100"/>
      <w:position w:val="-1"/>
      <w:sz w:val="24"/>
      <w:szCs w:val="22"/>
      <w:effect w:val="none"/>
      <w:vertAlign w:val="baseline"/>
      <w:cs w:val="0"/>
      <w:em w:val="none"/>
      <w:lang w:val="lt-LT" w:eastAsia="en-US" w:bidi="ar-SA"/>
    </w:rPr>
  </w:style>
  <w:style w:type="character" w:customStyle="1" w:styleId="Komentaronuoroda1">
    <w:name w:val="Komentaro nuoroda1"/>
    <w:rsid w:val="00A77623"/>
    <w:rPr>
      <w:w w:val="100"/>
      <w:position w:val="-1"/>
      <w:sz w:val="16"/>
      <w:szCs w:val="16"/>
      <w:effect w:val="none"/>
      <w:vertAlign w:val="baseline"/>
      <w:cs w:val="0"/>
      <w:em w:val="none"/>
    </w:rPr>
  </w:style>
  <w:style w:type="paragraph" w:customStyle="1" w:styleId="linija">
    <w:name w:val="linija"/>
    <w:basedOn w:val="prastasis1"/>
    <w:rsid w:val="00A77623"/>
    <w:pPr>
      <w:spacing w:before="100" w:beforeAutospacing="1" w:after="100" w:afterAutospacing="1"/>
    </w:pPr>
    <w:rPr>
      <w:szCs w:val="24"/>
      <w:lang w:eastAsia="lt-LT"/>
    </w:rPr>
  </w:style>
  <w:style w:type="paragraph" w:customStyle="1" w:styleId="Puslapioinaostekstas1">
    <w:name w:val="Puslapio išnašos tekstas1"/>
    <w:basedOn w:val="prastasis1"/>
    <w:rsid w:val="00A77623"/>
    <w:rPr>
      <w:sz w:val="20"/>
    </w:rPr>
  </w:style>
  <w:style w:type="character" w:customStyle="1" w:styleId="Puslapioinaosnuoroda1">
    <w:name w:val="Puslapio išnašos nuoroda1"/>
    <w:rsid w:val="00A77623"/>
    <w:rPr>
      <w:w w:val="100"/>
      <w:position w:val="-1"/>
      <w:effect w:val="none"/>
      <w:vertAlign w:val="superscript"/>
      <w:cs w:val="0"/>
      <w:em w:val="none"/>
    </w:rPr>
  </w:style>
  <w:style w:type="paragraph" w:customStyle="1" w:styleId="Turinys11">
    <w:name w:val="Turinys 11"/>
    <w:basedOn w:val="prastasis1"/>
    <w:next w:val="prastasis1"/>
    <w:rsid w:val="00A77623"/>
    <w:rPr>
      <w:noProof/>
    </w:rPr>
  </w:style>
  <w:style w:type="paragraph" w:customStyle="1" w:styleId="Turinys21">
    <w:name w:val="Turinys 21"/>
    <w:basedOn w:val="prastasis1"/>
    <w:next w:val="prastasis1"/>
    <w:rsid w:val="00A77623"/>
    <w:pPr>
      <w:tabs>
        <w:tab w:val="right" w:leader="dot" w:pos="9713"/>
      </w:tabs>
      <w:ind w:left="240"/>
    </w:pPr>
    <w:rPr>
      <w:b/>
      <w:noProof/>
    </w:rPr>
  </w:style>
  <w:style w:type="paragraph" w:customStyle="1" w:styleId="Sraopastraipa1">
    <w:name w:val="Sąrašo pastraipa1"/>
    <w:basedOn w:val="prastasis1"/>
    <w:rsid w:val="00A77623"/>
    <w:pPr>
      <w:ind w:left="1296"/>
    </w:pPr>
  </w:style>
  <w:style w:type="table" w:customStyle="1" w:styleId="Lentelstinklelis1">
    <w:name w:val="Lentelės tinklelis1"/>
    <w:basedOn w:val="prastojilentel1"/>
    <w:rsid w:val="00A776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A77623"/>
    <w:pPr>
      <w:spacing w:before="100" w:beforeAutospacing="1" w:after="100" w:afterAutospacing="1"/>
    </w:pPr>
    <w:rPr>
      <w:szCs w:val="24"/>
      <w:lang w:eastAsia="lt-LT"/>
    </w:rPr>
  </w:style>
  <w:style w:type="character" w:customStyle="1" w:styleId="Puslapionumeris1">
    <w:name w:val="Puslapio numeris1"/>
    <w:basedOn w:val="Numatytasispastraiposriftas1"/>
    <w:rsid w:val="00A77623"/>
    <w:rPr>
      <w:rFonts w:ascii="Times New Roman" w:hAnsi="Times New Roman"/>
      <w:w w:val="100"/>
      <w:position w:val="-1"/>
      <w:sz w:val="22"/>
      <w:effect w:val="none"/>
      <w:vertAlign w:val="baseline"/>
      <w:cs w:val="0"/>
      <w:em w:val="none"/>
    </w:rPr>
  </w:style>
  <w:style w:type="paragraph" w:customStyle="1" w:styleId="Pataisymai1">
    <w:name w:val="Pataisymai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character" w:customStyle="1" w:styleId="ddat">
    <w:name w:val="ddat"/>
    <w:basedOn w:val="Numatytasispastraiposriftas1"/>
    <w:rsid w:val="00A77623"/>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A77623"/>
    <w:pPr>
      <w:spacing w:after="160" w:line="240" w:lineRule="atLeast"/>
    </w:pPr>
    <w:rPr>
      <w:rFonts w:ascii="Tahoma" w:hAnsi="Tahoma"/>
      <w:sz w:val="20"/>
      <w:lang w:val="en-US"/>
    </w:rPr>
  </w:style>
  <w:style w:type="paragraph" w:customStyle="1" w:styleId="Dokumentoinaostekstas1">
    <w:name w:val="Dokumento išnašos tekstas1"/>
    <w:basedOn w:val="prastasis1"/>
    <w:rsid w:val="00A77623"/>
    <w:rPr>
      <w:sz w:val="20"/>
    </w:rPr>
  </w:style>
  <w:style w:type="character" w:customStyle="1" w:styleId="DokumentoinaostekstasDiagrama">
    <w:name w:val="Dokumento išnašos tekstas Diagrama"/>
    <w:rsid w:val="00A77623"/>
    <w:rPr>
      <w:w w:val="100"/>
      <w:position w:val="-1"/>
      <w:effect w:val="none"/>
      <w:vertAlign w:val="baseline"/>
      <w:cs w:val="0"/>
      <w:em w:val="none"/>
      <w:lang w:eastAsia="en-US"/>
    </w:rPr>
  </w:style>
  <w:style w:type="character" w:customStyle="1" w:styleId="Dokumentoinaosnumeris1">
    <w:name w:val="Dokumento išnašos numeris1"/>
    <w:rsid w:val="00A77623"/>
    <w:rPr>
      <w:w w:val="100"/>
      <w:position w:val="-1"/>
      <w:effect w:val="none"/>
      <w:vertAlign w:val="superscript"/>
      <w:cs w:val="0"/>
      <w:em w:val="none"/>
    </w:rPr>
  </w:style>
  <w:style w:type="character" w:customStyle="1" w:styleId="Perirtashipersaitas1">
    <w:name w:val="Peržiūrėtas hipersaitas1"/>
    <w:rsid w:val="00A77623"/>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A77623"/>
    <w:pPr>
      <w:numPr>
        <w:numId w:val="15"/>
      </w:numPr>
      <w:ind w:left="0" w:firstLine="0"/>
    </w:pPr>
  </w:style>
  <w:style w:type="paragraph" w:customStyle="1" w:styleId="Point1">
    <w:name w:val="Point 1"/>
    <w:basedOn w:val="prastasis1"/>
    <w:rsid w:val="00A77623"/>
    <w:pPr>
      <w:spacing w:before="120" w:after="120"/>
      <w:ind w:left="1418" w:hanging="567"/>
      <w:jc w:val="both"/>
    </w:pPr>
    <w:rPr>
      <w:lang w:val="en-GB" w:eastAsia="lt-LT"/>
    </w:rPr>
  </w:style>
  <w:style w:type="character" w:customStyle="1" w:styleId="PuslapioinaostekstasDiagrama">
    <w:name w:val="Puslapio išnašos tekstas Diagrama"/>
    <w:rsid w:val="00A77623"/>
    <w:rPr>
      <w:w w:val="100"/>
      <w:position w:val="-1"/>
      <w:effect w:val="none"/>
      <w:vertAlign w:val="baseline"/>
      <w:cs w:val="0"/>
      <w:em w:val="none"/>
      <w:lang w:eastAsia="en-US"/>
    </w:rPr>
  </w:style>
  <w:style w:type="paragraph" w:customStyle="1" w:styleId="Default">
    <w:name w:val="Default"/>
    <w:rsid w:val="00A77623"/>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lt-LT"/>
    </w:rPr>
  </w:style>
  <w:style w:type="paragraph" w:customStyle="1" w:styleId="BodyText1">
    <w:name w:val="Body Text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character" w:customStyle="1" w:styleId="BodytextDiagrama">
    <w:name w:val="Body text Diagrama"/>
    <w:rsid w:val="00A77623"/>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paragraph" w:customStyle="1" w:styleId="BodyText2">
    <w:name w:val="Body Text2"/>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paragraph" w:customStyle="1" w:styleId="Tekstoblokas1">
    <w:name w:val="Teksto blokas1"/>
    <w:basedOn w:val="prastasis1"/>
    <w:rsid w:val="00A77623"/>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A77623"/>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A77623"/>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A77623"/>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A77623"/>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A77623"/>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A77623"/>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A77623"/>
    <w:pPr>
      <w:ind w:firstLine="210"/>
    </w:pPr>
  </w:style>
  <w:style w:type="character" w:customStyle="1" w:styleId="Pagrindiniotekstopirmatrauka2Diagrama">
    <w:name w:val="Pagrindinio teksto pirma įtrauka 2 Diagrama"/>
    <w:basedOn w:val="Pagrindiniotekstotrauka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A77623"/>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A77623"/>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DataDiagrama">
    <w:name w:val="Dat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A77623"/>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A77623"/>
    <w:rPr>
      <w:i/>
      <w:iCs/>
      <w:w w:val="100"/>
      <w:position w:val="-1"/>
      <w:effect w:val="none"/>
      <w:vertAlign w:val="baseline"/>
      <w:cs w:val="0"/>
      <w:em w:val="none"/>
    </w:rPr>
  </w:style>
  <w:style w:type="paragraph" w:customStyle="1" w:styleId="Adresasantvoko1">
    <w:name w:val="Adresas ant voko1"/>
    <w:basedOn w:val="prastasis1"/>
    <w:rsid w:val="00A77623"/>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A77623"/>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A77623"/>
  </w:style>
  <w:style w:type="paragraph" w:customStyle="1" w:styleId="Heading2withnumbering">
    <w:name w:val="Heading 2 with numbering"/>
    <w:basedOn w:val="Antrat21"/>
    <w:next w:val="prastasis1"/>
    <w:rsid w:val="00A77623"/>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A77623"/>
  </w:style>
  <w:style w:type="character" w:customStyle="1" w:styleId="HTMLakronimas1">
    <w:name w:val="HTML akronimas1"/>
    <w:rsid w:val="00A77623"/>
    <w:rPr>
      <w:w w:val="100"/>
      <w:position w:val="-1"/>
      <w:effect w:val="none"/>
      <w:vertAlign w:val="baseline"/>
      <w:cs w:val="0"/>
      <w:em w:val="none"/>
    </w:rPr>
  </w:style>
  <w:style w:type="paragraph" w:customStyle="1" w:styleId="HTMLadresas1">
    <w:name w:val="HTML adresas1"/>
    <w:basedOn w:val="prastasis1"/>
    <w:rsid w:val="00A77623"/>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A77623"/>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A77623"/>
    <w:rPr>
      <w:i/>
      <w:iCs/>
      <w:w w:val="100"/>
      <w:position w:val="-1"/>
      <w:effect w:val="none"/>
      <w:vertAlign w:val="baseline"/>
      <w:cs w:val="0"/>
      <w:em w:val="none"/>
    </w:rPr>
  </w:style>
  <w:style w:type="character" w:customStyle="1" w:styleId="HTMLkodas1">
    <w:name w:val="HTML kodas1"/>
    <w:rsid w:val="00A77623"/>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A77623"/>
    <w:rPr>
      <w:i/>
      <w:iCs/>
      <w:w w:val="100"/>
      <w:position w:val="-1"/>
      <w:effect w:val="none"/>
      <w:vertAlign w:val="baseline"/>
      <w:cs w:val="0"/>
      <w:em w:val="none"/>
    </w:rPr>
  </w:style>
  <w:style w:type="character" w:customStyle="1" w:styleId="HTMLklaviatra1">
    <w:name w:val="HTML klaviatūra1"/>
    <w:rsid w:val="00A77623"/>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A77623"/>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A77623"/>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A77623"/>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A77623"/>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A77623"/>
    <w:rPr>
      <w:i/>
      <w:iCs/>
      <w:w w:val="100"/>
      <w:position w:val="-1"/>
      <w:effect w:val="none"/>
      <w:vertAlign w:val="baseline"/>
      <w:cs w:val="0"/>
      <w:em w:val="none"/>
    </w:rPr>
  </w:style>
  <w:style w:type="paragraph" w:customStyle="1" w:styleId="Hlsningsfras-Eng">
    <w:name w:val="Hälsningsfras-Eng"/>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Eilutsnumeris1">
    <w:name w:val="Eilutės numeris1"/>
    <w:rsid w:val="00A77623"/>
    <w:rPr>
      <w:w w:val="100"/>
      <w:position w:val="-1"/>
      <w:effect w:val="none"/>
      <w:vertAlign w:val="baseline"/>
      <w:cs w:val="0"/>
      <w:em w:val="none"/>
    </w:rPr>
  </w:style>
  <w:style w:type="paragraph" w:customStyle="1" w:styleId="Sraas1">
    <w:name w:val="Sąrašas1"/>
    <w:basedOn w:val="prastasis1"/>
    <w:rsid w:val="00A77623"/>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A77623"/>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A77623"/>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A77623"/>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A77623"/>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A77623"/>
    <w:pPr>
      <w:numPr>
        <w:numId w:val="4"/>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A77623"/>
    <w:pPr>
      <w:numPr>
        <w:numId w:val="5"/>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A77623"/>
    <w:pPr>
      <w:numPr>
        <w:numId w:val="6"/>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A77623"/>
    <w:pPr>
      <w:numPr>
        <w:numId w:val="7"/>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A77623"/>
    <w:pPr>
      <w:numPr>
        <w:numId w:val="8"/>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A77623"/>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A77623"/>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A77623"/>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A77623"/>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A77623"/>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A77623"/>
    <w:pPr>
      <w:numPr>
        <w:numId w:val="9"/>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A77623"/>
    <w:pPr>
      <w:numPr>
        <w:numId w:val="10"/>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A77623"/>
    <w:pPr>
      <w:numPr>
        <w:numId w:val="11"/>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A77623"/>
    <w:pPr>
      <w:numPr>
        <w:numId w:val="12"/>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A77623"/>
    <w:pPr>
      <w:numPr>
        <w:numId w:val="30"/>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A77623"/>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A77623"/>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A77623"/>
    <w:pPr>
      <w:suppressAutoHyphens/>
      <w:spacing w:after="0" w:line="1" w:lineRule="atLeast"/>
      <w:ind w:leftChars="-1" w:left="-1" w:hangingChars="1" w:hanging="1"/>
      <w:textDirection w:val="btLr"/>
      <w:textAlignment w:val="top"/>
      <w:outlineLvl w:val="0"/>
    </w:pPr>
    <w:rPr>
      <w:rFonts w:ascii="SEB Basic" w:eastAsia="Times New Roman" w:hAnsi="SEB Basic" w:cs="Times New Roman"/>
      <w:position w:val="-1"/>
      <w:szCs w:val="24"/>
      <w:lang w:val="en-GB"/>
    </w:rPr>
  </w:style>
  <w:style w:type="paragraph" w:customStyle="1" w:styleId="Normal-Bullet">
    <w:name w:val="Normal - Bullet"/>
    <w:basedOn w:val="prastasis1"/>
    <w:rsid w:val="00A77623"/>
    <w:pPr>
      <w:numPr>
        <w:numId w:val="13"/>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A77623"/>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A77623"/>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A77623"/>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A77623"/>
    <w:pPr>
      <w:numPr>
        <w:numId w:val="14"/>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A77623"/>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A77623"/>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A77623"/>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A77623"/>
    <w:pPr>
      <w:jc w:val="right"/>
    </w:pPr>
  </w:style>
  <w:style w:type="paragraph" w:customStyle="1" w:styleId="Normal-TableNumbersTotal">
    <w:name w:val="Normal - Table Numbers Total"/>
    <w:basedOn w:val="Normal-TableNumbers"/>
    <w:rsid w:val="00A77623"/>
    <w:rPr>
      <w:b/>
    </w:rPr>
  </w:style>
  <w:style w:type="paragraph" w:customStyle="1" w:styleId="Normal-Tabletext">
    <w:name w:val="Normal - Table text"/>
    <w:basedOn w:val="prastasis1"/>
    <w:rsid w:val="00A77623"/>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A77623"/>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A77623"/>
    <w:pPr>
      <w:spacing w:after="160" w:line="259" w:lineRule="auto"/>
    </w:pPr>
    <w:rPr>
      <w:szCs w:val="22"/>
      <w:lang w:val="en-US"/>
    </w:rPr>
  </w:style>
  <w:style w:type="paragraph" w:customStyle="1" w:styleId="prastojitrauka1">
    <w:name w:val="Įprastoji įtrauka1"/>
    <w:basedOn w:val="prastasis1"/>
    <w:rsid w:val="00A77623"/>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A77623"/>
  </w:style>
  <w:style w:type="paragraph" w:customStyle="1" w:styleId="Rubrik-brevSv">
    <w:name w:val="Rubrik-brevSv"/>
    <w:basedOn w:val="Normal-Documentheading"/>
    <w:next w:val="prastasis1"/>
    <w:rsid w:val="00A77623"/>
  </w:style>
  <w:style w:type="paragraph" w:customStyle="1" w:styleId="Pasveikinimas1">
    <w:name w:val="Pasveikinimas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A77623"/>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A77623"/>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A77623"/>
    <w:rPr>
      <w:b/>
      <w:bCs/>
      <w:w w:val="100"/>
      <w:position w:val="-1"/>
      <w:effect w:val="none"/>
      <w:vertAlign w:val="baseline"/>
      <w:cs w:val="0"/>
      <w:em w:val="none"/>
    </w:rPr>
  </w:style>
  <w:style w:type="paragraph" w:customStyle="1" w:styleId="Paantrat1">
    <w:name w:val="Paantraštė1"/>
    <w:basedOn w:val="prastasis1"/>
    <w:rsid w:val="00A77623"/>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A77623"/>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A77623"/>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A77623"/>
    <w:rPr>
      <w:lang w:val="en-GB" w:eastAsia="en-GB"/>
    </w:rPr>
    <w:tblPr/>
  </w:style>
  <w:style w:type="table" w:customStyle="1" w:styleId="LentelTrimaiaiefektai21">
    <w:name w:val="Lentelė — Trimačiai efektai 21"/>
    <w:basedOn w:val="prastojilentel1"/>
    <w:rsid w:val="00A77623"/>
    <w:rPr>
      <w:lang w:val="en-GB" w:eastAsia="en-GB"/>
    </w:rPr>
    <w:tblPr>
      <w:tblStyleRowBandSize w:val="1"/>
    </w:tblPr>
  </w:style>
  <w:style w:type="table" w:customStyle="1" w:styleId="LentelTrimaiaiefektai31">
    <w:name w:val="Lentelė — Trimačiai efektai 31"/>
    <w:basedOn w:val="prastojilentel1"/>
    <w:rsid w:val="00A77623"/>
    <w:rPr>
      <w:lang w:val="en-GB" w:eastAsia="en-GB"/>
    </w:rPr>
    <w:tblPr>
      <w:tblStyleRowBandSize w:val="1"/>
      <w:tblStyleColBandSize w:val="1"/>
    </w:tblPr>
  </w:style>
  <w:style w:type="table" w:customStyle="1" w:styleId="LentelKlasikin11">
    <w:name w:val="Lentelė — Klasikinė 11"/>
    <w:basedOn w:val="prastojilentel1"/>
    <w:rsid w:val="00A77623"/>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A77623"/>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A77623"/>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A77623"/>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A77623"/>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A77623"/>
    <w:rPr>
      <w:lang w:val="en-GB" w:eastAsia="en-GB"/>
    </w:rPr>
    <w:tblPr>
      <w:tblBorders>
        <w:bottom w:val="single" w:sz="12" w:space="0" w:color="000000"/>
      </w:tblBorders>
    </w:tblPr>
  </w:style>
  <w:style w:type="table" w:customStyle="1" w:styleId="LentelSpalvota31">
    <w:name w:val="Lentelė — Spalvota 31"/>
    <w:basedOn w:val="prastojilentel1"/>
    <w:rsid w:val="00A77623"/>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A77623"/>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A77623"/>
    <w:rPr>
      <w:b/>
      <w:bCs/>
      <w:lang w:val="en-GB" w:eastAsia="en-GB"/>
    </w:rPr>
    <w:tblPr>
      <w:tblStyleColBandSize w:val="1"/>
    </w:tblPr>
  </w:style>
  <w:style w:type="table" w:customStyle="1" w:styleId="LentelStulpeliai31">
    <w:name w:val="Lentelė — Stulpeliai 31"/>
    <w:basedOn w:val="prastojilentel1"/>
    <w:rsid w:val="00A77623"/>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A77623"/>
    <w:rPr>
      <w:lang w:val="en-GB" w:eastAsia="en-GB"/>
    </w:rPr>
    <w:tblPr>
      <w:tblStyleColBandSize w:val="1"/>
    </w:tblPr>
  </w:style>
  <w:style w:type="table" w:customStyle="1" w:styleId="LentelStulpeliai51">
    <w:name w:val="Lentelė — Stulpeliai 51"/>
    <w:basedOn w:val="prastojilentel1"/>
    <w:rsid w:val="00A77623"/>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A77623"/>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A77623"/>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A77623"/>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A77623"/>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A77623"/>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A77623"/>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A77623"/>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A77623"/>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A77623"/>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A77623"/>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A77623"/>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A77623"/>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A77623"/>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A77623"/>
    <w:rPr>
      <w:lang w:val="en-GB" w:eastAsia="en-GB"/>
    </w:rPr>
    <w:tblPr/>
  </w:style>
  <w:style w:type="table" w:customStyle="1" w:styleId="LentelPaprasta31">
    <w:name w:val="Lentelė — Paprasta 3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A77623"/>
    <w:rPr>
      <w:lang w:val="en-GB" w:eastAsia="en-GB"/>
    </w:rPr>
    <w:tblPr>
      <w:tblStyleRowBandSize w:val="1"/>
    </w:tblPr>
  </w:style>
  <w:style w:type="table" w:customStyle="1" w:styleId="LentelSubtili21">
    <w:name w:val="Lentelė — Subtili 21"/>
    <w:basedOn w:val="prastojilentel1"/>
    <w:rsid w:val="00A77623"/>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A7762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A77623"/>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A77623"/>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A77623"/>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A77623"/>
    <w:pPr>
      <w:spacing w:after="0"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lang w:val="lt-LT" w:eastAsia="lt-LT"/>
    </w:rPr>
  </w:style>
  <w:style w:type="character" w:customStyle="1" w:styleId="TemplateChar">
    <w:name w:val="Template Char"/>
    <w:rsid w:val="00A77623"/>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A77623"/>
  </w:style>
  <w:style w:type="paragraph" w:customStyle="1" w:styleId="Template-Companyname">
    <w:name w:val="Template - Company name"/>
    <w:basedOn w:val="Template"/>
    <w:next w:val="Template-Address"/>
    <w:rsid w:val="00A77623"/>
    <w:pPr>
      <w:spacing w:after="200"/>
    </w:pPr>
    <w:rPr>
      <w:b/>
    </w:rPr>
  </w:style>
  <w:style w:type="paragraph" w:customStyle="1" w:styleId="Template-Date">
    <w:name w:val="Template - Date"/>
    <w:basedOn w:val="Template-Address"/>
    <w:rsid w:val="00A77623"/>
  </w:style>
  <w:style w:type="paragraph" w:customStyle="1" w:styleId="Template-Documentname">
    <w:name w:val="Template - Document name"/>
    <w:basedOn w:val="prastasis1"/>
    <w:rsid w:val="00A77623"/>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A77623"/>
    <w:pPr>
      <w:pBdr>
        <w:top w:val="single" w:sz="4" w:space="6" w:color="auto"/>
      </w:pBdr>
      <w:spacing w:line="160" w:lineRule="atLeast"/>
      <w:jc w:val="right"/>
    </w:pPr>
    <w:rPr>
      <w:i/>
    </w:rPr>
  </w:style>
  <w:style w:type="paragraph" w:customStyle="1" w:styleId="Template-Legal">
    <w:name w:val="Template - Legal"/>
    <w:basedOn w:val="Template"/>
    <w:rsid w:val="00A77623"/>
    <w:pPr>
      <w:spacing w:line="160" w:lineRule="atLeast"/>
    </w:pPr>
    <w:rPr>
      <w:i/>
      <w:sz w:val="12"/>
    </w:rPr>
  </w:style>
  <w:style w:type="character" w:customStyle="1" w:styleId="Template-LegalChar">
    <w:name w:val="Template - Legal Char"/>
    <w:rsid w:val="00A77623"/>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A77623"/>
    <w:pPr>
      <w:spacing w:line="160" w:lineRule="atLeast"/>
    </w:pPr>
    <w:rPr>
      <w:b/>
    </w:rPr>
  </w:style>
  <w:style w:type="character" w:customStyle="1" w:styleId="Template-WebChar">
    <w:name w:val="Template - Web Char"/>
    <w:rsid w:val="00A77623"/>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A77623"/>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A77623"/>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A77623"/>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A77623"/>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A77623"/>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A77623"/>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A77623"/>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A77623"/>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A77623"/>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A77623"/>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A77623"/>
  </w:style>
  <w:style w:type="paragraph" w:customStyle="1" w:styleId="Bibliografija1">
    <w:name w:val="Bibliografija1"/>
    <w:basedOn w:val="prastasis1"/>
    <w:next w:val="prastasis1"/>
    <w:autoRedefine/>
    <w:qFormat/>
    <w:rsid w:val="00A77623"/>
    <w:pPr>
      <w:numPr>
        <w:numId w:val="16"/>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A77623"/>
    <w:rPr>
      <w:b/>
      <w:bCs/>
      <w:smallCaps/>
      <w:spacing w:val="5"/>
      <w:w w:val="100"/>
      <w:position w:val="-1"/>
      <w:effect w:val="none"/>
      <w:vertAlign w:val="baseline"/>
      <w:cs w:val="0"/>
      <w:em w:val="none"/>
    </w:rPr>
  </w:style>
  <w:style w:type="table" w:customStyle="1" w:styleId="Spalvotastinklelis1">
    <w:name w:val="Spalvotas tinkleli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A77623"/>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A77623"/>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A77623"/>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A77623"/>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A77623"/>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A77623"/>
    <w:pPr>
      <w:spacing w:after="160"/>
    </w:pPr>
    <w:rPr>
      <w:rFonts w:ascii="Tahoma" w:eastAsia="SEB SansSerif" w:hAnsi="Tahoma" w:cs="Tahoma"/>
      <w:sz w:val="16"/>
      <w:szCs w:val="16"/>
      <w:lang w:val="en-US"/>
    </w:rPr>
  </w:style>
  <w:style w:type="character" w:customStyle="1" w:styleId="DokumentostruktraDiagrama">
    <w:name w:val="Dokumento struktūra Diagrama"/>
    <w:rsid w:val="00A77623"/>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A77623"/>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A77623"/>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A77623"/>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A77623"/>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A77623"/>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A77623"/>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A77623"/>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A77623"/>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A77623"/>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A77623"/>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A77623"/>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A77623"/>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A77623"/>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A77623"/>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A77623"/>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A77623"/>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A77623"/>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A77623"/>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A77623"/>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A77623"/>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A77623"/>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rPr>
  </w:style>
  <w:style w:type="character" w:customStyle="1" w:styleId="MakrokomandostekstasDiagrama">
    <w:name w:val="Makrokomandos tekstas Diagrama"/>
    <w:rsid w:val="00A77623"/>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A77623"/>
    <w:rPr>
      <w:color w:val="808080"/>
      <w:w w:val="100"/>
      <w:position w:val="-1"/>
      <w:effect w:val="none"/>
      <w:vertAlign w:val="baseline"/>
      <w:cs w:val="0"/>
      <w:em w:val="none"/>
    </w:rPr>
  </w:style>
  <w:style w:type="paragraph" w:customStyle="1" w:styleId="Citata1">
    <w:name w:val="Citata1"/>
    <w:basedOn w:val="prastasis1"/>
    <w:next w:val="prastasis1"/>
    <w:rsid w:val="00A77623"/>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A77623"/>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A77623"/>
    <w:rPr>
      <w:i/>
      <w:iCs/>
      <w:color w:val="808080"/>
      <w:w w:val="100"/>
      <w:position w:val="-1"/>
      <w:effect w:val="none"/>
      <w:vertAlign w:val="baseline"/>
      <w:cs w:val="0"/>
      <w:em w:val="none"/>
    </w:rPr>
  </w:style>
  <w:style w:type="character" w:customStyle="1" w:styleId="Nerykinuoroda1">
    <w:name w:val="Neryški nuoroda1"/>
    <w:rsid w:val="00A77623"/>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A77623"/>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A77623"/>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link w:val="PaantratDiagrama1"/>
    <w:rsid w:val="00A77623"/>
    <w:pPr>
      <w:keepNext/>
      <w:keepLines/>
      <w:spacing w:before="360" w:after="80" w:line="240" w:lineRule="auto"/>
    </w:pPr>
    <w:rPr>
      <w:rFonts w:ascii="Georgia" w:eastAsia="Georgia" w:hAnsi="Georgia" w:cs="Georgia"/>
      <w:i/>
      <w:color w:val="666666"/>
      <w:sz w:val="48"/>
      <w:szCs w:val="48"/>
      <w:lang w:val="lt-LT" w:eastAsia="lt-LT"/>
    </w:rPr>
  </w:style>
  <w:style w:type="character" w:customStyle="1" w:styleId="PaantratDiagrama1">
    <w:name w:val="Paantraštė Diagrama1"/>
    <w:basedOn w:val="Numatytasispastraiposriftas"/>
    <w:link w:val="Paantrat"/>
    <w:rsid w:val="00A77623"/>
    <w:rPr>
      <w:rFonts w:ascii="Georgia" w:eastAsia="Georgia" w:hAnsi="Georgia" w:cs="Georgia"/>
      <w:i/>
      <w:color w:val="666666"/>
      <w:sz w:val="48"/>
      <w:szCs w:val="48"/>
      <w:lang w:val="lt-LT" w:eastAsia="lt-LT"/>
    </w:rPr>
  </w:style>
  <w:style w:type="paragraph" w:styleId="Debesliotekstas">
    <w:name w:val="Balloon Text"/>
    <w:basedOn w:val="prastasis"/>
    <w:link w:val="DebesliotekstasDiagrama1"/>
    <w:uiPriority w:val="99"/>
    <w:semiHidden/>
    <w:unhideWhenUsed/>
    <w:rsid w:val="00A77623"/>
    <w:pPr>
      <w:spacing w:after="0" w:line="240" w:lineRule="auto"/>
    </w:pPr>
    <w:rPr>
      <w:rFonts w:ascii="Tahoma" w:eastAsia="Times New Roman" w:hAnsi="Tahoma" w:cs="Tahoma"/>
      <w:sz w:val="16"/>
      <w:szCs w:val="16"/>
      <w:lang w:val="lt-LT" w:eastAsia="lt-LT"/>
    </w:rPr>
  </w:style>
  <w:style w:type="character" w:customStyle="1" w:styleId="DebesliotekstasDiagrama1">
    <w:name w:val="Debesėlio tekstas Diagrama1"/>
    <w:basedOn w:val="Numatytasispastraiposriftas"/>
    <w:link w:val="Debesliotekstas"/>
    <w:uiPriority w:val="99"/>
    <w:semiHidden/>
    <w:rsid w:val="00A77623"/>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unhideWhenUsed/>
    <w:rsid w:val="00A77623"/>
    <w:rPr>
      <w:sz w:val="16"/>
      <w:szCs w:val="16"/>
    </w:rPr>
  </w:style>
  <w:style w:type="paragraph" w:styleId="Komentarotekstas">
    <w:name w:val="annotation text"/>
    <w:basedOn w:val="prastasis"/>
    <w:link w:val="KomentarotekstasDiagrama1"/>
    <w:uiPriority w:val="99"/>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1">
    <w:name w:val="Komentaro tekstas Diagrama1"/>
    <w:basedOn w:val="Numatytasispastraiposriftas"/>
    <w:link w:val="Komentarotekstas"/>
    <w:uiPriority w:val="99"/>
    <w:rsid w:val="00A7762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1"/>
    <w:uiPriority w:val="99"/>
    <w:semiHidden/>
    <w:unhideWhenUsed/>
    <w:rsid w:val="00A77623"/>
    <w:rPr>
      <w:b/>
      <w:bCs/>
    </w:rPr>
  </w:style>
  <w:style w:type="character" w:customStyle="1" w:styleId="KomentarotemaDiagrama1">
    <w:name w:val="Komentaro tema Diagrama1"/>
    <w:basedOn w:val="KomentarotekstasDiagrama1"/>
    <w:link w:val="Komentarotema"/>
    <w:uiPriority w:val="99"/>
    <w:semiHidden/>
    <w:rsid w:val="00A77623"/>
    <w:rPr>
      <w:rFonts w:ascii="Times New Roman" w:eastAsia="Times New Roman" w:hAnsi="Times New Roman" w:cs="Times New Roman"/>
      <w:b/>
      <w:bCs/>
      <w:sz w:val="20"/>
      <w:szCs w:val="20"/>
      <w:lang w:val="lt-LT" w:eastAsia="lt-LT"/>
    </w:rPr>
  </w:style>
  <w:style w:type="paragraph" w:styleId="Puslapioinaostekstas">
    <w:name w:val="footnote text"/>
    <w:basedOn w:val="prastasis"/>
    <w:link w:val="PuslapioinaostekstasDiagrama1"/>
    <w:uiPriority w:val="99"/>
    <w:semiHidden/>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PuslapioinaostekstasDiagrama1">
    <w:name w:val="Puslapio išnašos tekstas Diagrama1"/>
    <w:basedOn w:val="Numatytasispastraiposriftas"/>
    <w:link w:val="Puslapioinaostekstas"/>
    <w:uiPriority w:val="99"/>
    <w:semiHidden/>
    <w:rsid w:val="00A77623"/>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A77623"/>
    <w:rPr>
      <w:vertAlign w:val="superscript"/>
    </w:rPr>
  </w:style>
  <w:style w:type="table" w:styleId="Lentelstinklelis">
    <w:name w:val="Table Grid"/>
    <w:basedOn w:val="prastojilentel"/>
    <w:uiPriority w:val="39"/>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1,Bullet EY,List Paragraph1,List Paragraph Red,Numbering,List Paragraph2,List Paragraph21,Lentele,VARNELES,Paragraph,Table of contents numbered,lp1,Bullet 1,Use Case List Paragraph,Buletai"/>
    <w:basedOn w:val="prastasis"/>
    <w:link w:val="SraopastraipaDiagrama"/>
    <w:uiPriority w:val="34"/>
    <w:qFormat/>
    <w:rsid w:val="00A77623"/>
    <w:pPr>
      <w:widowControl w:val="0"/>
      <w:autoSpaceDE w:val="0"/>
      <w:autoSpaceDN w:val="0"/>
      <w:spacing w:after="0" w:line="240" w:lineRule="auto"/>
      <w:ind w:left="262" w:firstLine="566"/>
      <w:jc w:val="both"/>
    </w:pPr>
    <w:rPr>
      <w:rFonts w:ascii="Times New Roman" w:eastAsia="Times New Roman" w:hAnsi="Times New Roman" w:cs="Times New Roman"/>
      <w:lang w:val="lt-LT"/>
    </w:rPr>
  </w:style>
  <w:style w:type="paragraph" w:styleId="Betarp">
    <w:name w:val="No Spacing"/>
    <w:uiPriority w:val="1"/>
    <w:qFormat/>
    <w:rsid w:val="00A77623"/>
    <w:pPr>
      <w:spacing w:after="0" w:line="240" w:lineRule="auto"/>
      <w:jc w:val="both"/>
    </w:pPr>
    <w:rPr>
      <w:noProof/>
      <w:lang w:val="lt-LT"/>
    </w:rPr>
  </w:style>
  <w:style w:type="table" w:customStyle="1" w:styleId="GridTable1Light1">
    <w:name w:val="Grid Table 1 Light1"/>
    <w:basedOn w:val="prastojilentel"/>
    <w:uiPriority w:val="46"/>
    <w:rsid w:val="00A77623"/>
    <w:pPr>
      <w:widowControl w:val="0"/>
      <w:autoSpaceDE w:val="0"/>
      <w:autoSpaceDN w:val="0"/>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raopastraipaDiagrama">
    <w:name w:val="Sąrašo pastraipa Diagrama"/>
    <w:aliases w:val="ERP-List Paragraph Diagrama,List Paragraph11 Diagrama,Bullet EY Diagrama,List Paragraph1 Diagrama,List Paragraph Red Diagrama,Numbering Diagrama,List Paragraph2 Diagrama,List Paragraph21 Diagrama,Lentele Diagrama,lp1 Diagrama"/>
    <w:basedOn w:val="Numatytasispastraiposriftas"/>
    <w:link w:val="Sraopastraipa"/>
    <w:uiPriority w:val="34"/>
    <w:qFormat/>
    <w:locked/>
    <w:rsid w:val="00A77623"/>
    <w:rPr>
      <w:rFonts w:ascii="Times New Roman" w:eastAsia="Times New Roman" w:hAnsi="Times New Roman" w:cs="Times New Roman"/>
      <w:lang w:val="lt-LT"/>
    </w:rPr>
  </w:style>
  <w:style w:type="paragraph" w:customStyle="1" w:styleId="footnotedescription">
    <w:name w:val="footnote description"/>
    <w:next w:val="prastasis"/>
    <w:link w:val="footnotedescriptionChar"/>
    <w:hidden/>
    <w:rsid w:val="00A77623"/>
    <w:pPr>
      <w:spacing w:after="0"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A77623"/>
    <w:rPr>
      <w:rFonts w:ascii="Times New Roman" w:eastAsia="Times New Roman" w:hAnsi="Times New Roman" w:cs="Times New Roman"/>
      <w:color w:val="000000"/>
      <w:sz w:val="18"/>
    </w:rPr>
  </w:style>
  <w:style w:type="character" w:customStyle="1" w:styleId="footnotemark">
    <w:name w:val="footnote mark"/>
    <w:hidden/>
    <w:rsid w:val="00A77623"/>
    <w:rPr>
      <w:rFonts w:ascii="Times New Roman" w:eastAsia="Times New Roman" w:hAnsi="Times New Roman" w:cs="Times New Roman"/>
      <w:color w:val="000000"/>
      <w:sz w:val="25"/>
      <w:vertAlign w:val="superscript"/>
    </w:rPr>
  </w:style>
  <w:style w:type="table" w:customStyle="1" w:styleId="TableGrid0">
    <w:name w:val="Table Grid0"/>
    <w:rsid w:val="00A77623"/>
    <w:pPr>
      <w:spacing w:after="0" w:line="240" w:lineRule="auto"/>
    </w:pPr>
    <w:rPr>
      <w:rFonts w:eastAsiaTheme="minorEastAsia"/>
    </w:rPr>
    <w:tblPr>
      <w:tblCellMar>
        <w:top w:w="0" w:type="dxa"/>
        <w:left w:w="0" w:type="dxa"/>
        <w:bottom w:w="0" w:type="dxa"/>
        <w:right w:w="0" w:type="dxa"/>
      </w:tblCellMar>
    </w:tblPr>
  </w:style>
  <w:style w:type="paragraph" w:styleId="Porat">
    <w:name w:val="footer"/>
    <w:basedOn w:val="prastasis"/>
    <w:link w:val="PoratDiagrama1"/>
    <w:uiPriority w:val="99"/>
    <w:rsid w:val="00A77623"/>
    <w:pPr>
      <w:suppressLineNumbers/>
      <w:tabs>
        <w:tab w:val="center" w:pos="4988"/>
        <w:tab w:val="right" w:pos="9976"/>
      </w:tabs>
      <w:suppressAutoHyphens/>
      <w:spacing w:after="0" w:line="240" w:lineRule="auto"/>
    </w:pPr>
    <w:rPr>
      <w:rFonts w:ascii="Times New Roman" w:eastAsia="Times New Roman" w:hAnsi="Times New Roman" w:cs="Times New Roman"/>
      <w:sz w:val="20"/>
      <w:szCs w:val="20"/>
      <w:lang w:eastAsia="ar-SA"/>
    </w:rPr>
  </w:style>
  <w:style w:type="character" w:customStyle="1" w:styleId="PoratDiagrama1">
    <w:name w:val="Poraštė Diagrama1"/>
    <w:basedOn w:val="Numatytasispastraiposriftas"/>
    <w:link w:val="Porat"/>
    <w:uiPriority w:val="99"/>
    <w:rsid w:val="00A77623"/>
    <w:rPr>
      <w:rFonts w:ascii="Times New Roman" w:eastAsia="Times New Roman" w:hAnsi="Times New Roman" w:cs="Times New Roman"/>
      <w:sz w:val="20"/>
      <w:szCs w:val="20"/>
      <w:lang w:eastAsia="ar-SA"/>
    </w:rPr>
  </w:style>
  <w:style w:type="paragraph" w:styleId="Paprastasistekstas">
    <w:name w:val="Plain Text"/>
    <w:basedOn w:val="prastasis"/>
    <w:link w:val="PaprastasistekstasDiagrama1"/>
    <w:uiPriority w:val="99"/>
    <w:unhideWhenUsed/>
    <w:rsid w:val="00A77623"/>
    <w:pPr>
      <w:spacing w:after="0" w:line="240" w:lineRule="auto"/>
    </w:pPr>
    <w:rPr>
      <w:rFonts w:ascii="Calibri" w:hAnsi="Calibri" w:cs="Consolas"/>
      <w:szCs w:val="21"/>
      <w:lang w:val="lt-LT"/>
    </w:rPr>
  </w:style>
  <w:style w:type="character" w:customStyle="1" w:styleId="PaprastasistekstasDiagrama1">
    <w:name w:val="Paprastasis tekstas Diagrama1"/>
    <w:basedOn w:val="Numatytasispastraiposriftas"/>
    <w:link w:val="Paprastasistekstas"/>
    <w:uiPriority w:val="99"/>
    <w:rsid w:val="00A77623"/>
    <w:rPr>
      <w:rFonts w:ascii="Calibri" w:hAnsi="Calibri" w:cs="Consolas"/>
      <w:szCs w:val="21"/>
      <w:lang w:val="lt-LT"/>
    </w:rPr>
  </w:style>
  <w:style w:type="paragraph" w:styleId="Turinys1">
    <w:name w:val="toc 1"/>
    <w:basedOn w:val="prastasis"/>
    <w:next w:val="prastasis"/>
    <w:autoRedefine/>
    <w:uiPriority w:val="39"/>
    <w:unhideWhenUsed/>
    <w:rsid w:val="00A77623"/>
    <w:pPr>
      <w:spacing w:after="100" w:line="240" w:lineRule="auto"/>
    </w:pPr>
    <w:rPr>
      <w:rFonts w:ascii="Times New Roman" w:eastAsia="Times New Roman" w:hAnsi="Times New Roman" w:cs="Times New Roman"/>
      <w:sz w:val="20"/>
      <w:szCs w:val="20"/>
      <w:lang w:val="lt-LT" w:eastAsia="lt-LT"/>
    </w:rPr>
  </w:style>
  <w:style w:type="paragraph" w:styleId="Antrats">
    <w:name w:val="header"/>
    <w:basedOn w:val="prastasis"/>
    <w:link w:val="AntratsDiagrama1"/>
    <w:uiPriority w:val="99"/>
    <w:unhideWhenUsed/>
    <w:rsid w:val="00A77623"/>
    <w:pPr>
      <w:tabs>
        <w:tab w:val="center" w:pos="4680"/>
        <w:tab w:val="right" w:pos="9360"/>
      </w:tabs>
      <w:spacing w:after="0" w:line="240" w:lineRule="auto"/>
    </w:pPr>
    <w:rPr>
      <w:rFonts w:ascii="Times New Roman" w:eastAsia="Times New Roman" w:hAnsi="Times New Roman" w:cs="Times New Roman"/>
      <w:sz w:val="20"/>
      <w:szCs w:val="20"/>
      <w:lang w:val="lt-LT" w:eastAsia="lt-LT"/>
    </w:rPr>
  </w:style>
  <w:style w:type="character" w:customStyle="1" w:styleId="AntratsDiagrama1">
    <w:name w:val="Antraštės Diagrama1"/>
    <w:basedOn w:val="Numatytasispastraiposriftas"/>
    <w:link w:val="Antrats"/>
    <w:uiPriority w:val="99"/>
    <w:rsid w:val="00A77623"/>
    <w:rPr>
      <w:rFonts w:ascii="Times New Roman" w:eastAsia="Times New Roman" w:hAnsi="Times New Roman" w:cs="Times New Roman"/>
      <w:sz w:val="20"/>
      <w:szCs w:val="20"/>
      <w:lang w:val="lt-LT" w:eastAsia="lt-LT"/>
    </w:rPr>
  </w:style>
  <w:style w:type="paragraph" w:styleId="Turinioantrat">
    <w:name w:val="TOC Heading"/>
    <w:basedOn w:val="Antrat1"/>
    <w:next w:val="prastasis"/>
    <w:uiPriority w:val="39"/>
    <w:unhideWhenUsed/>
    <w:qFormat/>
    <w:rsid w:val="00A77623"/>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urinys2">
    <w:name w:val="toc 2"/>
    <w:basedOn w:val="prastasis"/>
    <w:next w:val="prastasis"/>
    <w:autoRedefine/>
    <w:uiPriority w:val="39"/>
    <w:unhideWhenUsed/>
    <w:rsid w:val="00A77623"/>
    <w:pPr>
      <w:spacing w:after="100" w:line="259" w:lineRule="auto"/>
      <w:ind w:left="220"/>
    </w:pPr>
    <w:rPr>
      <w:rFonts w:eastAsiaTheme="minorEastAsia" w:cs="Times New Roman"/>
    </w:rPr>
  </w:style>
  <w:style w:type="paragraph" w:styleId="Turinys3">
    <w:name w:val="toc 3"/>
    <w:basedOn w:val="prastasis"/>
    <w:next w:val="prastasis"/>
    <w:autoRedefine/>
    <w:uiPriority w:val="39"/>
    <w:unhideWhenUsed/>
    <w:rsid w:val="00A77623"/>
    <w:pPr>
      <w:spacing w:after="100" w:line="259" w:lineRule="auto"/>
      <w:ind w:left="440"/>
    </w:pPr>
    <w:rPr>
      <w:rFonts w:eastAsiaTheme="minorEastAsia" w:cs="Times New Roman"/>
    </w:rPr>
  </w:style>
  <w:style w:type="paragraph" w:styleId="prastasiniatinklio">
    <w:name w:val="Normal (Web)"/>
    <w:basedOn w:val="prastasis"/>
    <w:uiPriority w:val="99"/>
    <w:unhideWhenUsed/>
    <w:rsid w:val="00A77623"/>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A77623"/>
    <w:pPr>
      <w:spacing w:after="0" w:line="240" w:lineRule="auto"/>
    </w:pPr>
    <w:rPr>
      <w:rFonts w:ascii="Times New Roman" w:eastAsia="Times New Roman" w:hAnsi="Times New Roman" w:cs="Times New Roman"/>
      <w:sz w:val="20"/>
      <w:szCs w:val="20"/>
      <w:lang w:val="lt-LT" w:eastAsia="lt-LT"/>
    </w:rPr>
  </w:style>
  <w:style w:type="paragraph" w:customStyle="1" w:styleId="Pagrindinistekstas100">
    <w:name w:val="Pagrindinis tekstas10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UnresolvedMention1">
    <w:name w:val="Unresolved Mention1"/>
    <w:basedOn w:val="Numatytasispastraiposriftas"/>
    <w:uiPriority w:val="99"/>
    <w:semiHidden/>
    <w:unhideWhenUsed/>
    <w:rsid w:val="00A77623"/>
    <w:rPr>
      <w:color w:val="605E5C"/>
      <w:shd w:val="clear" w:color="auto" w:fill="E1DFDD"/>
    </w:rPr>
  </w:style>
  <w:style w:type="table" w:styleId="Lentelstinklelisviesus">
    <w:name w:val="Grid Table Light"/>
    <w:basedOn w:val="prastojilentel"/>
    <w:uiPriority w:val="40"/>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A77623"/>
    <w:pPr>
      <w:widowControl/>
      <w:numPr>
        <w:numId w:val="3"/>
      </w:numPr>
      <w:pBdr>
        <w:top w:val="nil"/>
        <w:left w:val="nil"/>
        <w:bottom w:val="nil"/>
        <w:right w:val="nil"/>
        <w:between w:val="nil"/>
      </w:pBdr>
      <w:autoSpaceDE/>
      <w:autoSpaceDN/>
      <w:spacing w:before="240" w:after="240" w:line="360" w:lineRule="auto"/>
      <w:ind w:left="357" w:hanging="357"/>
      <w:jc w:val="center"/>
    </w:pPr>
    <w:rPr>
      <w:b/>
    </w:rPr>
  </w:style>
  <w:style w:type="paragraph" w:customStyle="1" w:styleId="AntratTS">
    <w:name w:val="Antraštė_TS"/>
    <w:basedOn w:val="AntratTS1"/>
    <w:link w:val="AntratTSChar"/>
    <w:rsid w:val="00A77623"/>
  </w:style>
  <w:style w:type="character" w:customStyle="1" w:styleId="AntratTS1Char">
    <w:name w:val="Antraštė_TS_1 Char"/>
    <w:basedOn w:val="SraopastraipaDiagrama"/>
    <w:link w:val="AntratTS1"/>
    <w:rsid w:val="00A77623"/>
    <w:rPr>
      <w:rFonts w:ascii="Times New Roman" w:eastAsia="Times New Roman" w:hAnsi="Times New Roman" w:cs="Times New Roman"/>
      <w:b/>
      <w:lang w:val="lt-LT"/>
    </w:rPr>
  </w:style>
  <w:style w:type="paragraph" w:customStyle="1" w:styleId="TSAntraste1">
    <w:name w:val="TS_Antraste_1"/>
    <w:basedOn w:val="AntratTS"/>
    <w:next w:val="Heading1withnumbering"/>
    <w:link w:val="TSAntraste1Char"/>
    <w:qFormat/>
    <w:rsid w:val="00A77623"/>
    <w:pPr>
      <w:ind w:left="1" w:hanging="3"/>
    </w:pPr>
  </w:style>
  <w:style w:type="character" w:customStyle="1" w:styleId="AntratTSChar">
    <w:name w:val="Antraštė_TS Char"/>
    <w:basedOn w:val="AntratTS1Char"/>
    <w:link w:val="AntratTS"/>
    <w:rsid w:val="00A77623"/>
    <w:rPr>
      <w:rFonts w:ascii="Times New Roman" w:eastAsia="Times New Roman" w:hAnsi="Times New Roman" w:cs="Times New Roman"/>
      <w:b/>
      <w:lang w:val="lt-LT"/>
    </w:rPr>
  </w:style>
  <w:style w:type="character" w:customStyle="1" w:styleId="TSAntraste1Char">
    <w:name w:val="TS_Antraste_1 Char"/>
    <w:basedOn w:val="AntratTSChar"/>
    <w:link w:val="TSAntraste1"/>
    <w:rsid w:val="00A77623"/>
    <w:rPr>
      <w:rFonts w:ascii="Times New Roman" w:eastAsia="Times New Roman" w:hAnsi="Times New Roman" w:cs="Times New Roman"/>
      <w:b/>
      <w:lang w:val="lt-LT"/>
    </w:rPr>
  </w:style>
  <w:style w:type="character" w:styleId="Grietas">
    <w:name w:val="Strong"/>
    <w:uiPriority w:val="22"/>
    <w:qFormat/>
    <w:rsid w:val="00A77623"/>
    <w:rPr>
      <w:b/>
      <w:bCs/>
    </w:rPr>
  </w:style>
  <w:style w:type="character" w:customStyle="1" w:styleId="normaltextrun">
    <w:name w:val="normaltextrun"/>
    <w:basedOn w:val="Numatytasispastraiposriftas"/>
    <w:rsid w:val="00A77623"/>
  </w:style>
  <w:style w:type="paragraph" w:customStyle="1" w:styleId="Elsislentelestekstas">
    <w:name w:val="Elsis_lenteles_tekstas"/>
    <w:basedOn w:val="prastasis"/>
    <w:rsid w:val="00A77623"/>
    <w:pPr>
      <w:spacing w:before="60" w:after="60" w:line="240" w:lineRule="auto"/>
    </w:pPr>
    <w:rPr>
      <w:rFonts w:ascii="Arial" w:eastAsia="Times New Roman" w:hAnsi="Arial" w:cs="Times New Roman"/>
      <w:sz w:val="18"/>
      <w:szCs w:val="20"/>
      <w:lang w:val="lt-LT" w:eastAsia="lt-LT"/>
    </w:rPr>
  </w:style>
  <w:style w:type="paragraph" w:customStyle="1" w:styleId="Elsistekstas">
    <w:name w:val="Elsis_tekstas"/>
    <w:basedOn w:val="prastasis"/>
    <w:link w:val="ElsistekstasChar"/>
    <w:rsid w:val="00A77623"/>
    <w:pPr>
      <w:spacing w:before="120" w:after="120" w:line="240" w:lineRule="auto"/>
      <w:ind w:firstLine="284"/>
      <w:jc w:val="both"/>
    </w:pPr>
    <w:rPr>
      <w:rFonts w:ascii="Arial" w:eastAsia="Calibri" w:hAnsi="Arial" w:cs="Times New Roman"/>
      <w:sz w:val="20"/>
      <w:lang w:val="lt-LT" w:eastAsia="lt-LT"/>
    </w:rPr>
  </w:style>
  <w:style w:type="character" w:customStyle="1" w:styleId="ElsistekstasChar">
    <w:name w:val="Elsis_tekstas Char"/>
    <w:link w:val="Elsistekstas"/>
    <w:locked/>
    <w:rsid w:val="00A77623"/>
    <w:rPr>
      <w:rFonts w:ascii="Arial" w:eastAsia="Calibri" w:hAnsi="Arial" w:cs="Times New Roman"/>
      <w:sz w:val="20"/>
      <w:lang w:val="lt-LT" w:eastAsia="lt-LT"/>
    </w:rPr>
  </w:style>
  <w:style w:type="paragraph" w:customStyle="1" w:styleId="Elsisbullet1lygis">
    <w:name w:val="Elsis_bullet_1_lygis"/>
    <w:basedOn w:val="prastasis"/>
    <w:rsid w:val="00A77623"/>
    <w:pPr>
      <w:numPr>
        <w:numId w:val="17"/>
      </w:numPr>
      <w:tabs>
        <w:tab w:val="num" w:pos="567"/>
      </w:tabs>
      <w:spacing w:before="120" w:after="120" w:line="240" w:lineRule="auto"/>
      <w:jc w:val="both"/>
    </w:pPr>
    <w:rPr>
      <w:rFonts w:ascii="Arial" w:eastAsia="Times New Roman" w:hAnsi="Arial" w:cs="Times New Roman"/>
      <w:sz w:val="20"/>
      <w:szCs w:val="20"/>
      <w:lang w:val="lt-LT" w:eastAsia="lt-LT"/>
    </w:rPr>
  </w:style>
  <w:style w:type="paragraph" w:customStyle="1" w:styleId="Elsisbullet2lygis">
    <w:name w:val="Elsis_bullet_2_lygis"/>
    <w:basedOn w:val="Elsisbullet1lygis"/>
    <w:rsid w:val="00A77623"/>
    <w:pPr>
      <w:numPr>
        <w:ilvl w:val="1"/>
      </w:numPr>
      <w:tabs>
        <w:tab w:val="num" w:pos="567"/>
        <w:tab w:val="num" w:pos="709"/>
      </w:tabs>
    </w:pPr>
  </w:style>
  <w:style w:type="paragraph" w:customStyle="1" w:styleId="Elsisbullet3lygis">
    <w:name w:val="Elsis_bullet_3_lygis"/>
    <w:basedOn w:val="Elsisbullet2lygis"/>
    <w:rsid w:val="00A77623"/>
    <w:pPr>
      <w:numPr>
        <w:ilvl w:val="2"/>
      </w:numPr>
      <w:tabs>
        <w:tab w:val="num" w:pos="709"/>
        <w:tab w:val="num" w:pos="1985"/>
      </w:tabs>
    </w:pPr>
  </w:style>
  <w:style w:type="numbering" w:customStyle="1" w:styleId="EBullets">
    <w:name w:val="E_Bullets"/>
    <w:rsid w:val="00A77623"/>
    <w:pPr>
      <w:numPr>
        <w:numId w:val="17"/>
      </w:numPr>
    </w:pPr>
  </w:style>
  <w:style w:type="character" w:customStyle="1" w:styleId="ts-alignment-element">
    <w:name w:val="ts-alignment-element"/>
    <w:basedOn w:val="Numatytasispastraiposriftas"/>
    <w:rsid w:val="00A77623"/>
  </w:style>
  <w:style w:type="paragraph" w:styleId="Turinys4">
    <w:name w:val="toc 4"/>
    <w:basedOn w:val="prastasis"/>
    <w:next w:val="prastasis"/>
    <w:autoRedefine/>
    <w:uiPriority w:val="39"/>
    <w:unhideWhenUsed/>
    <w:rsid w:val="00A77623"/>
    <w:pPr>
      <w:spacing w:after="100" w:line="259" w:lineRule="auto"/>
      <w:ind w:left="660"/>
    </w:pPr>
    <w:rPr>
      <w:rFonts w:eastAsiaTheme="minorEastAsia"/>
    </w:rPr>
  </w:style>
  <w:style w:type="paragraph" w:styleId="Turinys5">
    <w:name w:val="toc 5"/>
    <w:basedOn w:val="prastasis"/>
    <w:next w:val="prastasis"/>
    <w:autoRedefine/>
    <w:uiPriority w:val="39"/>
    <w:unhideWhenUsed/>
    <w:rsid w:val="00A77623"/>
    <w:pPr>
      <w:spacing w:after="100" w:line="259" w:lineRule="auto"/>
      <w:ind w:left="880"/>
    </w:pPr>
    <w:rPr>
      <w:rFonts w:eastAsiaTheme="minorEastAsia"/>
    </w:rPr>
  </w:style>
  <w:style w:type="paragraph" w:styleId="Turinys6">
    <w:name w:val="toc 6"/>
    <w:basedOn w:val="prastasis"/>
    <w:next w:val="prastasis"/>
    <w:autoRedefine/>
    <w:uiPriority w:val="39"/>
    <w:unhideWhenUsed/>
    <w:rsid w:val="00A77623"/>
    <w:pPr>
      <w:spacing w:after="100" w:line="259" w:lineRule="auto"/>
      <w:ind w:left="1100"/>
    </w:pPr>
    <w:rPr>
      <w:rFonts w:eastAsiaTheme="minorEastAsia"/>
    </w:rPr>
  </w:style>
  <w:style w:type="paragraph" w:styleId="Turinys7">
    <w:name w:val="toc 7"/>
    <w:basedOn w:val="prastasis"/>
    <w:next w:val="prastasis"/>
    <w:autoRedefine/>
    <w:uiPriority w:val="39"/>
    <w:unhideWhenUsed/>
    <w:rsid w:val="00A77623"/>
    <w:pPr>
      <w:spacing w:after="100" w:line="259" w:lineRule="auto"/>
      <w:ind w:left="1320"/>
    </w:pPr>
    <w:rPr>
      <w:rFonts w:eastAsiaTheme="minorEastAsia"/>
    </w:rPr>
  </w:style>
  <w:style w:type="paragraph" w:styleId="Turinys8">
    <w:name w:val="toc 8"/>
    <w:basedOn w:val="prastasis"/>
    <w:next w:val="prastasis"/>
    <w:autoRedefine/>
    <w:uiPriority w:val="39"/>
    <w:unhideWhenUsed/>
    <w:rsid w:val="00A77623"/>
    <w:pPr>
      <w:spacing w:after="100" w:line="259" w:lineRule="auto"/>
      <w:ind w:left="1540"/>
    </w:pPr>
    <w:rPr>
      <w:rFonts w:eastAsiaTheme="minorEastAsia"/>
    </w:rPr>
  </w:style>
  <w:style w:type="paragraph" w:styleId="Turinys9">
    <w:name w:val="toc 9"/>
    <w:basedOn w:val="prastasis"/>
    <w:next w:val="prastasis"/>
    <w:autoRedefine/>
    <w:uiPriority w:val="39"/>
    <w:unhideWhenUsed/>
    <w:rsid w:val="00A77623"/>
    <w:pPr>
      <w:spacing w:after="100" w:line="259" w:lineRule="auto"/>
      <w:ind w:left="1760"/>
    </w:pPr>
    <w:rPr>
      <w:rFonts w:eastAsiaTheme="minorEastAsia"/>
    </w:rPr>
  </w:style>
  <w:style w:type="character" w:styleId="Perirtashipersaitas">
    <w:name w:val="FollowedHyperlink"/>
    <w:basedOn w:val="Numatytasispastraiposriftas"/>
    <w:uiPriority w:val="99"/>
    <w:semiHidden/>
    <w:unhideWhenUsed/>
    <w:rsid w:val="00A77623"/>
    <w:rPr>
      <w:color w:val="800080" w:themeColor="followedHyperlink"/>
      <w:u w:val="single"/>
    </w:rPr>
  </w:style>
  <w:style w:type="character" w:styleId="Knygospavadinimas">
    <w:name w:val="Book Title"/>
    <w:basedOn w:val="Numatytasispastraiposriftas"/>
    <w:uiPriority w:val="33"/>
    <w:qFormat/>
    <w:rsid w:val="009A62BC"/>
    <w:rPr>
      <w:b/>
      <w:bCs/>
      <w:i/>
      <w:iCs/>
      <w:spacing w:val="5"/>
    </w:rPr>
  </w:style>
  <w:style w:type="character" w:styleId="Rykinuoroda">
    <w:name w:val="Intense Reference"/>
    <w:basedOn w:val="Numatytasispastraiposriftas"/>
    <w:uiPriority w:val="32"/>
    <w:qFormat/>
    <w:rsid w:val="009A62BC"/>
    <w:rPr>
      <w:b/>
      <w:bCs/>
      <w:smallCaps/>
      <w:color w:val="4F81BD" w:themeColor="accent1"/>
      <w:spacing w:val="5"/>
    </w:rPr>
  </w:style>
  <w:style w:type="character" w:customStyle="1" w:styleId="eop">
    <w:name w:val="eop"/>
    <w:basedOn w:val="Numatytasispastraiposriftas"/>
    <w:rsid w:val="2F33D507"/>
    <w:rPr>
      <w:rFonts w:asciiTheme="minorHAnsi" w:eastAsiaTheme="minorEastAsia" w:hAnsiTheme="minorHAnsi" w:cstheme="minorBidi"/>
      <w:sz w:val="22"/>
      <w:szCs w:val="22"/>
    </w:rPr>
  </w:style>
  <w:style w:type="paragraph" w:customStyle="1" w:styleId="paragraph">
    <w:name w:val="paragraph"/>
    <w:basedOn w:val="prastasis"/>
    <w:rsid w:val="2F33D507"/>
    <w:pPr>
      <w:spacing w:beforeAutospacing="1" w:afterAutospacing="1" w:line="240" w:lineRule="auto"/>
    </w:pPr>
    <w:rPr>
      <w:rFonts w:eastAsiaTheme="minorEastAsia"/>
      <w:sz w:val="24"/>
      <w:szCs w:val="24"/>
      <w:lang w:eastAsia="en-GB"/>
    </w:rPr>
  </w:style>
  <w:style w:type="character" w:styleId="Neapdorotaspaminjimas">
    <w:name w:val="Unresolved Mention"/>
    <w:basedOn w:val="Numatytasispastraiposriftas"/>
    <w:uiPriority w:val="99"/>
    <w:semiHidden/>
    <w:unhideWhenUsed/>
    <w:rsid w:val="00ED2B49"/>
    <w:rPr>
      <w:color w:val="605E5C"/>
      <w:shd w:val="clear" w:color="auto" w:fill="E1DFDD"/>
    </w:rPr>
  </w:style>
  <w:style w:type="character" w:styleId="Paminjimas">
    <w:name w:val="Mention"/>
    <w:basedOn w:val="Numatytasispastraiposriftas"/>
    <w:uiPriority w:val="99"/>
    <w:unhideWhenUsed/>
    <w:rsid w:val="00D2796A"/>
    <w:rPr>
      <w:color w:val="2B579A"/>
      <w:shd w:val="clear" w:color="auto" w:fill="E1DFDD"/>
    </w:rPr>
  </w:style>
  <w:style w:type="character" w:styleId="Vietosrezervavimoenklotekstas">
    <w:name w:val="Placeholder Text"/>
    <w:basedOn w:val="Numatytasispastraiposriftas"/>
    <w:uiPriority w:val="99"/>
    <w:rsid w:val="00E406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66">
      <w:bodyDiv w:val="1"/>
      <w:marLeft w:val="0"/>
      <w:marRight w:val="0"/>
      <w:marTop w:val="0"/>
      <w:marBottom w:val="0"/>
      <w:divBdr>
        <w:top w:val="none" w:sz="0" w:space="0" w:color="auto"/>
        <w:left w:val="none" w:sz="0" w:space="0" w:color="auto"/>
        <w:bottom w:val="none" w:sz="0" w:space="0" w:color="auto"/>
        <w:right w:val="none" w:sz="0" w:space="0" w:color="auto"/>
      </w:divBdr>
    </w:div>
    <w:div w:id="51660297">
      <w:bodyDiv w:val="1"/>
      <w:marLeft w:val="0"/>
      <w:marRight w:val="0"/>
      <w:marTop w:val="0"/>
      <w:marBottom w:val="0"/>
      <w:divBdr>
        <w:top w:val="none" w:sz="0" w:space="0" w:color="auto"/>
        <w:left w:val="none" w:sz="0" w:space="0" w:color="auto"/>
        <w:bottom w:val="none" w:sz="0" w:space="0" w:color="auto"/>
        <w:right w:val="none" w:sz="0" w:space="0" w:color="auto"/>
      </w:divBdr>
    </w:div>
    <w:div w:id="118231605">
      <w:bodyDiv w:val="1"/>
      <w:marLeft w:val="0"/>
      <w:marRight w:val="0"/>
      <w:marTop w:val="0"/>
      <w:marBottom w:val="0"/>
      <w:divBdr>
        <w:top w:val="none" w:sz="0" w:space="0" w:color="auto"/>
        <w:left w:val="none" w:sz="0" w:space="0" w:color="auto"/>
        <w:bottom w:val="none" w:sz="0" w:space="0" w:color="auto"/>
        <w:right w:val="none" w:sz="0" w:space="0" w:color="auto"/>
      </w:divBdr>
      <w:divsChild>
        <w:div w:id="1056008076">
          <w:marLeft w:val="0"/>
          <w:marRight w:val="0"/>
          <w:marTop w:val="0"/>
          <w:marBottom w:val="0"/>
          <w:divBdr>
            <w:top w:val="none" w:sz="0" w:space="0" w:color="auto"/>
            <w:left w:val="none" w:sz="0" w:space="0" w:color="auto"/>
            <w:bottom w:val="none" w:sz="0" w:space="0" w:color="auto"/>
            <w:right w:val="none" w:sz="0" w:space="0" w:color="auto"/>
          </w:divBdr>
        </w:div>
      </w:divsChild>
    </w:div>
    <w:div w:id="148136540">
      <w:bodyDiv w:val="1"/>
      <w:marLeft w:val="0"/>
      <w:marRight w:val="0"/>
      <w:marTop w:val="0"/>
      <w:marBottom w:val="0"/>
      <w:divBdr>
        <w:top w:val="none" w:sz="0" w:space="0" w:color="auto"/>
        <w:left w:val="none" w:sz="0" w:space="0" w:color="auto"/>
        <w:bottom w:val="none" w:sz="0" w:space="0" w:color="auto"/>
        <w:right w:val="none" w:sz="0" w:space="0" w:color="auto"/>
      </w:divBdr>
    </w:div>
    <w:div w:id="192693869">
      <w:bodyDiv w:val="1"/>
      <w:marLeft w:val="0"/>
      <w:marRight w:val="0"/>
      <w:marTop w:val="0"/>
      <w:marBottom w:val="0"/>
      <w:divBdr>
        <w:top w:val="none" w:sz="0" w:space="0" w:color="auto"/>
        <w:left w:val="none" w:sz="0" w:space="0" w:color="auto"/>
        <w:bottom w:val="none" w:sz="0" w:space="0" w:color="auto"/>
        <w:right w:val="none" w:sz="0" w:space="0" w:color="auto"/>
      </w:divBdr>
    </w:div>
    <w:div w:id="209192132">
      <w:bodyDiv w:val="1"/>
      <w:marLeft w:val="0"/>
      <w:marRight w:val="0"/>
      <w:marTop w:val="0"/>
      <w:marBottom w:val="0"/>
      <w:divBdr>
        <w:top w:val="none" w:sz="0" w:space="0" w:color="auto"/>
        <w:left w:val="none" w:sz="0" w:space="0" w:color="auto"/>
        <w:bottom w:val="none" w:sz="0" w:space="0" w:color="auto"/>
        <w:right w:val="none" w:sz="0" w:space="0" w:color="auto"/>
      </w:divBdr>
    </w:div>
    <w:div w:id="226960263">
      <w:bodyDiv w:val="1"/>
      <w:marLeft w:val="0"/>
      <w:marRight w:val="0"/>
      <w:marTop w:val="0"/>
      <w:marBottom w:val="0"/>
      <w:divBdr>
        <w:top w:val="none" w:sz="0" w:space="0" w:color="auto"/>
        <w:left w:val="none" w:sz="0" w:space="0" w:color="auto"/>
        <w:bottom w:val="none" w:sz="0" w:space="0" w:color="auto"/>
        <w:right w:val="none" w:sz="0" w:space="0" w:color="auto"/>
      </w:divBdr>
    </w:div>
    <w:div w:id="286012397">
      <w:bodyDiv w:val="1"/>
      <w:marLeft w:val="0"/>
      <w:marRight w:val="0"/>
      <w:marTop w:val="0"/>
      <w:marBottom w:val="0"/>
      <w:divBdr>
        <w:top w:val="none" w:sz="0" w:space="0" w:color="auto"/>
        <w:left w:val="none" w:sz="0" w:space="0" w:color="auto"/>
        <w:bottom w:val="none" w:sz="0" w:space="0" w:color="auto"/>
        <w:right w:val="none" w:sz="0" w:space="0" w:color="auto"/>
      </w:divBdr>
      <w:divsChild>
        <w:div w:id="1185286919">
          <w:marLeft w:val="0"/>
          <w:marRight w:val="0"/>
          <w:marTop w:val="0"/>
          <w:marBottom w:val="0"/>
          <w:divBdr>
            <w:top w:val="none" w:sz="0" w:space="0" w:color="auto"/>
            <w:left w:val="none" w:sz="0" w:space="0" w:color="auto"/>
            <w:bottom w:val="none" w:sz="0" w:space="0" w:color="auto"/>
            <w:right w:val="none" w:sz="0" w:space="0" w:color="auto"/>
          </w:divBdr>
        </w:div>
        <w:div w:id="462775715">
          <w:marLeft w:val="0"/>
          <w:marRight w:val="0"/>
          <w:marTop w:val="0"/>
          <w:marBottom w:val="0"/>
          <w:divBdr>
            <w:top w:val="none" w:sz="0" w:space="0" w:color="auto"/>
            <w:left w:val="none" w:sz="0" w:space="0" w:color="auto"/>
            <w:bottom w:val="none" w:sz="0" w:space="0" w:color="auto"/>
            <w:right w:val="none" w:sz="0" w:space="0" w:color="auto"/>
          </w:divBdr>
        </w:div>
        <w:div w:id="988708409">
          <w:marLeft w:val="0"/>
          <w:marRight w:val="0"/>
          <w:marTop w:val="0"/>
          <w:marBottom w:val="0"/>
          <w:divBdr>
            <w:top w:val="none" w:sz="0" w:space="0" w:color="auto"/>
            <w:left w:val="none" w:sz="0" w:space="0" w:color="auto"/>
            <w:bottom w:val="none" w:sz="0" w:space="0" w:color="auto"/>
            <w:right w:val="none" w:sz="0" w:space="0" w:color="auto"/>
          </w:divBdr>
        </w:div>
      </w:divsChild>
    </w:div>
    <w:div w:id="292058669">
      <w:bodyDiv w:val="1"/>
      <w:marLeft w:val="0"/>
      <w:marRight w:val="0"/>
      <w:marTop w:val="0"/>
      <w:marBottom w:val="0"/>
      <w:divBdr>
        <w:top w:val="none" w:sz="0" w:space="0" w:color="auto"/>
        <w:left w:val="none" w:sz="0" w:space="0" w:color="auto"/>
        <w:bottom w:val="none" w:sz="0" w:space="0" w:color="auto"/>
        <w:right w:val="none" w:sz="0" w:space="0" w:color="auto"/>
      </w:divBdr>
    </w:div>
    <w:div w:id="322271596">
      <w:bodyDiv w:val="1"/>
      <w:marLeft w:val="0"/>
      <w:marRight w:val="0"/>
      <w:marTop w:val="0"/>
      <w:marBottom w:val="0"/>
      <w:divBdr>
        <w:top w:val="none" w:sz="0" w:space="0" w:color="auto"/>
        <w:left w:val="none" w:sz="0" w:space="0" w:color="auto"/>
        <w:bottom w:val="none" w:sz="0" w:space="0" w:color="auto"/>
        <w:right w:val="none" w:sz="0" w:space="0" w:color="auto"/>
      </w:divBdr>
    </w:div>
    <w:div w:id="322703438">
      <w:bodyDiv w:val="1"/>
      <w:marLeft w:val="0"/>
      <w:marRight w:val="0"/>
      <w:marTop w:val="0"/>
      <w:marBottom w:val="0"/>
      <w:divBdr>
        <w:top w:val="none" w:sz="0" w:space="0" w:color="auto"/>
        <w:left w:val="none" w:sz="0" w:space="0" w:color="auto"/>
        <w:bottom w:val="none" w:sz="0" w:space="0" w:color="auto"/>
        <w:right w:val="none" w:sz="0" w:space="0" w:color="auto"/>
      </w:divBdr>
    </w:div>
    <w:div w:id="347559564">
      <w:bodyDiv w:val="1"/>
      <w:marLeft w:val="0"/>
      <w:marRight w:val="0"/>
      <w:marTop w:val="0"/>
      <w:marBottom w:val="0"/>
      <w:divBdr>
        <w:top w:val="none" w:sz="0" w:space="0" w:color="auto"/>
        <w:left w:val="none" w:sz="0" w:space="0" w:color="auto"/>
        <w:bottom w:val="none" w:sz="0" w:space="0" w:color="auto"/>
        <w:right w:val="none" w:sz="0" w:space="0" w:color="auto"/>
      </w:divBdr>
    </w:div>
    <w:div w:id="353501827">
      <w:bodyDiv w:val="1"/>
      <w:marLeft w:val="0"/>
      <w:marRight w:val="0"/>
      <w:marTop w:val="0"/>
      <w:marBottom w:val="0"/>
      <w:divBdr>
        <w:top w:val="none" w:sz="0" w:space="0" w:color="auto"/>
        <w:left w:val="none" w:sz="0" w:space="0" w:color="auto"/>
        <w:bottom w:val="none" w:sz="0" w:space="0" w:color="auto"/>
        <w:right w:val="none" w:sz="0" w:space="0" w:color="auto"/>
      </w:divBdr>
    </w:div>
    <w:div w:id="366377646">
      <w:bodyDiv w:val="1"/>
      <w:marLeft w:val="0"/>
      <w:marRight w:val="0"/>
      <w:marTop w:val="0"/>
      <w:marBottom w:val="0"/>
      <w:divBdr>
        <w:top w:val="none" w:sz="0" w:space="0" w:color="auto"/>
        <w:left w:val="none" w:sz="0" w:space="0" w:color="auto"/>
        <w:bottom w:val="none" w:sz="0" w:space="0" w:color="auto"/>
        <w:right w:val="none" w:sz="0" w:space="0" w:color="auto"/>
      </w:divBdr>
    </w:div>
    <w:div w:id="397827449">
      <w:bodyDiv w:val="1"/>
      <w:marLeft w:val="0"/>
      <w:marRight w:val="0"/>
      <w:marTop w:val="0"/>
      <w:marBottom w:val="0"/>
      <w:divBdr>
        <w:top w:val="none" w:sz="0" w:space="0" w:color="auto"/>
        <w:left w:val="none" w:sz="0" w:space="0" w:color="auto"/>
        <w:bottom w:val="none" w:sz="0" w:space="0" w:color="auto"/>
        <w:right w:val="none" w:sz="0" w:space="0" w:color="auto"/>
      </w:divBdr>
    </w:div>
    <w:div w:id="407117899">
      <w:bodyDiv w:val="1"/>
      <w:marLeft w:val="0"/>
      <w:marRight w:val="0"/>
      <w:marTop w:val="0"/>
      <w:marBottom w:val="0"/>
      <w:divBdr>
        <w:top w:val="none" w:sz="0" w:space="0" w:color="auto"/>
        <w:left w:val="none" w:sz="0" w:space="0" w:color="auto"/>
        <w:bottom w:val="none" w:sz="0" w:space="0" w:color="auto"/>
        <w:right w:val="none" w:sz="0" w:space="0" w:color="auto"/>
      </w:divBdr>
    </w:div>
    <w:div w:id="413403018">
      <w:bodyDiv w:val="1"/>
      <w:marLeft w:val="0"/>
      <w:marRight w:val="0"/>
      <w:marTop w:val="0"/>
      <w:marBottom w:val="0"/>
      <w:divBdr>
        <w:top w:val="none" w:sz="0" w:space="0" w:color="auto"/>
        <w:left w:val="none" w:sz="0" w:space="0" w:color="auto"/>
        <w:bottom w:val="none" w:sz="0" w:space="0" w:color="auto"/>
        <w:right w:val="none" w:sz="0" w:space="0" w:color="auto"/>
      </w:divBdr>
    </w:div>
    <w:div w:id="417139065">
      <w:bodyDiv w:val="1"/>
      <w:marLeft w:val="0"/>
      <w:marRight w:val="0"/>
      <w:marTop w:val="0"/>
      <w:marBottom w:val="0"/>
      <w:divBdr>
        <w:top w:val="none" w:sz="0" w:space="0" w:color="auto"/>
        <w:left w:val="none" w:sz="0" w:space="0" w:color="auto"/>
        <w:bottom w:val="none" w:sz="0" w:space="0" w:color="auto"/>
        <w:right w:val="none" w:sz="0" w:space="0" w:color="auto"/>
      </w:divBdr>
    </w:div>
    <w:div w:id="442960203">
      <w:bodyDiv w:val="1"/>
      <w:marLeft w:val="0"/>
      <w:marRight w:val="0"/>
      <w:marTop w:val="0"/>
      <w:marBottom w:val="0"/>
      <w:divBdr>
        <w:top w:val="none" w:sz="0" w:space="0" w:color="auto"/>
        <w:left w:val="none" w:sz="0" w:space="0" w:color="auto"/>
        <w:bottom w:val="none" w:sz="0" w:space="0" w:color="auto"/>
        <w:right w:val="none" w:sz="0" w:space="0" w:color="auto"/>
      </w:divBdr>
    </w:div>
    <w:div w:id="499082599">
      <w:bodyDiv w:val="1"/>
      <w:marLeft w:val="0"/>
      <w:marRight w:val="0"/>
      <w:marTop w:val="0"/>
      <w:marBottom w:val="0"/>
      <w:divBdr>
        <w:top w:val="none" w:sz="0" w:space="0" w:color="auto"/>
        <w:left w:val="none" w:sz="0" w:space="0" w:color="auto"/>
        <w:bottom w:val="none" w:sz="0" w:space="0" w:color="auto"/>
        <w:right w:val="none" w:sz="0" w:space="0" w:color="auto"/>
      </w:divBdr>
    </w:div>
    <w:div w:id="532545710">
      <w:bodyDiv w:val="1"/>
      <w:marLeft w:val="0"/>
      <w:marRight w:val="0"/>
      <w:marTop w:val="0"/>
      <w:marBottom w:val="0"/>
      <w:divBdr>
        <w:top w:val="none" w:sz="0" w:space="0" w:color="auto"/>
        <w:left w:val="none" w:sz="0" w:space="0" w:color="auto"/>
        <w:bottom w:val="none" w:sz="0" w:space="0" w:color="auto"/>
        <w:right w:val="none" w:sz="0" w:space="0" w:color="auto"/>
      </w:divBdr>
    </w:div>
    <w:div w:id="535046174">
      <w:bodyDiv w:val="1"/>
      <w:marLeft w:val="0"/>
      <w:marRight w:val="0"/>
      <w:marTop w:val="0"/>
      <w:marBottom w:val="0"/>
      <w:divBdr>
        <w:top w:val="none" w:sz="0" w:space="0" w:color="auto"/>
        <w:left w:val="none" w:sz="0" w:space="0" w:color="auto"/>
        <w:bottom w:val="none" w:sz="0" w:space="0" w:color="auto"/>
        <w:right w:val="none" w:sz="0" w:space="0" w:color="auto"/>
      </w:divBdr>
    </w:div>
    <w:div w:id="559631354">
      <w:bodyDiv w:val="1"/>
      <w:marLeft w:val="0"/>
      <w:marRight w:val="0"/>
      <w:marTop w:val="0"/>
      <w:marBottom w:val="0"/>
      <w:divBdr>
        <w:top w:val="none" w:sz="0" w:space="0" w:color="auto"/>
        <w:left w:val="none" w:sz="0" w:space="0" w:color="auto"/>
        <w:bottom w:val="none" w:sz="0" w:space="0" w:color="auto"/>
        <w:right w:val="none" w:sz="0" w:space="0" w:color="auto"/>
      </w:divBdr>
    </w:div>
    <w:div w:id="652635324">
      <w:bodyDiv w:val="1"/>
      <w:marLeft w:val="0"/>
      <w:marRight w:val="0"/>
      <w:marTop w:val="0"/>
      <w:marBottom w:val="0"/>
      <w:divBdr>
        <w:top w:val="none" w:sz="0" w:space="0" w:color="auto"/>
        <w:left w:val="none" w:sz="0" w:space="0" w:color="auto"/>
        <w:bottom w:val="none" w:sz="0" w:space="0" w:color="auto"/>
        <w:right w:val="none" w:sz="0" w:space="0" w:color="auto"/>
      </w:divBdr>
    </w:div>
    <w:div w:id="686293434">
      <w:bodyDiv w:val="1"/>
      <w:marLeft w:val="0"/>
      <w:marRight w:val="0"/>
      <w:marTop w:val="0"/>
      <w:marBottom w:val="0"/>
      <w:divBdr>
        <w:top w:val="none" w:sz="0" w:space="0" w:color="auto"/>
        <w:left w:val="none" w:sz="0" w:space="0" w:color="auto"/>
        <w:bottom w:val="none" w:sz="0" w:space="0" w:color="auto"/>
        <w:right w:val="none" w:sz="0" w:space="0" w:color="auto"/>
      </w:divBdr>
    </w:div>
    <w:div w:id="728453597">
      <w:bodyDiv w:val="1"/>
      <w:marLeft w:val="0"/>
      <w:marRight w:val="0"/>
      <w:marTop w:val="0"/>
      <w:marBottom w:val="0"/>
      <w:divBdr>
        <w:top w:val="none" w:sz="0" w:space="0" w:color="auto"/>
        <w:left w:val="none" w:sz="0" w:space="0" w:color="auto"/>
        <w:bottom w:val="none" w:sz="0" w:space="0" w:color="auto"/>
        <w:right w:val="none" w:sz="0" w:space="0" w:color="auto"/>
      </w:divBdr>
    </w:div>
    <w:div w:id="743993266">
      <w:bodyDiv w:val="1"/>
      <w:marLeft w:val="0"/>
      <w:marRight w:val="0"/>
      <w:marTop w:val="0"/>
      <w:marBottom w:val="0"/>
      <w:divBdr>
        <w:top w:val="none" w:sz="0" w:space="0" w:color="auto"/>
        <w:left w:val="none" w:sz="0" w:space="0" w:color="auto"/>
        <w:bottom w:val="none" w:sz="0" w:space="0" w:color="auto"/>
        <w:right w:val="none" w:sz="0" w:space="0" w:color="auto"/>
      </w:divBdr>
    </w:div>
    <w:div w:id="776682822">
      <w:bodyDiv w:val="1"/>
      <w:marLeft w:val="0"/>
      <w:marRight w:val="0"/>
      <w:marTop w:val="0"/>
      <w:marBottom w:val="0"/>
      <w:divBdr>
        <w:top w:val="none" w:sz="0" w:space="0" w:color="auto"/>
        <w:left w:val="none" w:sz="0" w:space="0" w:color="auto"/>
        <w:bottom w:val="none" w:sz="0" w:space="0" w:color="auto"/>
        <w:right w:val="none" w:sz="0" w:space="0" w:color="auto"/>
      </w:divBdr>
      <w:divsChild>
        <w:div w:id="728528575">
          <w:marLeft w:val="0"/>
          <w:marRight w:val="0"/>
          <w:marTop w:val="0"/>
          <w:marBottom w:val="0"/>
          <w:divBdr>
            <w:top w:val="none" w:sz="0" w:space="0" w:color="auto"/>
            <w:left w:val="none" w:sz="0" w:space="0" w:color="auto"/>
            <w:bottom w:val="none" w:sz="0" w:space="0" w:color="auto"/>
            <w:right w:val="none" w:sz="0" w:space="0" w:color="auto"/>
          </w:divBdr>
        </w:div>
      </w:divsChild>
    </w:div>
    <w:div w:id="823816041">
      <w:bodyDiv w:val="1"/>
      <w:marLeft w:val="0"/>
      <w:marRight w:val="0"/>
      <w:marTop w:val="0"/>
      <w:marBottom w:val="0"/>
      <w:divBdr>
        <w:top w:val="none" w:sz="0" w:space="0" w:color="auto"/>
        <w:left w:val="none" w:sz="0" w:space="0" w:color="auto"/>
        <w:bottom w:val="none" w:sz="0" w:space="0" w:color="auto"/>
        <w:right w:val="none" w:sz="0" w:space="0" w:color="auto"/>
      </w:divBdr>
    </w:div>
    <w:div w:id="844903231">
      <w:bodyDiv w:val="1"/>
      <w:marLeft w:val="0"/>
      <w:marRight w:val="0"/>
      <w:marTop w:val="0"/>
      <w:marBottom w:val="0"/>
      <w:divBdr>
        <w:top w:val="none" w:sz="0" w:space="0" w:color="auto"/>
        <w:left w:val="none" w:sz="0" w:space="0" w:color="auto"/>
        <w:bottom w:val="none" w:sz="0" w:space="0" w:color="auto"/>
        <w:right w:val="none" w:sz="0" w:space="0" w:color="auto"/>
      </w:divBdr>
      <w:divsChild>
        <w:div w:id="1965428810">
          <w:marLeft w:val="0"/>
          <w:marRight w:val="0"/>
          <w:marTop w:val="0"/>
          <w:marBottom w:val="0"/>
          <w:divBdr>
            <w:top w:val="none" w:sz="0" w:space="0" w:color="auto"/>
            <w:left w:val="none" w:sz="0" w:space="0" w:color="auto"/>
            <w:bottom w:val="none" w:sz="0" w:space="0" w:color="auto"/>
            <w:right w:val="none" w:sz="0" w:space="0" w:color="auto"/>
          </w:divBdr>
        </w:div>
        <w:div w:id="1642692149">
          <w:marLeft w:val="0"/>
          <w:marRight w:val="0"/>
          <w:marTop w:val="0"/>
          <w:marBottom w:val="0"/>
          <w:divBdr>
            <w:top w:val="none" w:sz="0" w:space="0" w:color="auto"/>
            <w:left w:val="none" w:sz="0" w:space="0" w:color="auto"/>
            <w:bottom w:val="none" w:sz="0" w:space="0" w:color="auto"/>
            <w:right w:val="none" w:sz="0" w:space="0" w:color="auto"/>
          </w:divBdr>
        </w:div>
        <w:div w:id="1795831433">
          <w:marLeft w:val="0"/>
          <w:marRight w:val="0"/>
          <w:marTop w:val="0"/>
          <w:marBottom w:val="0"/>
          <w:divBdr>
            <w:top w:val="none" w:sz="0" w:space="0" w:color="auto"/>
            <w:left w:val="none" w:sz="0" w:space="0" w:color="auto"/>
            <w:bottom w:val="none" w:sz="0" w:space="0" w:color="auto"/>
            <w:right w:val="none" w:sz="0" w:space="0" w:color="auto"/>
          </w:divBdr>
        </w:div>
      </w:divsChild>
    </w:div>
    <w:div w:id="896742978">
      <w:bodyDiv w:val="1"/>
      <w:marLeft w:val="0"/>
      <w:marRight w:val="0"/>
      <w:marTop w:val="0"/>
      <w:marBottom w:val="0"/>
      <w:divBdr>
        <w:top w:val="none" w:sz="0" w:space="0" w:color="auto"/>
        <w:left w:val="none" w:sz="0" w:space="0" w:color="auto"/>
        <w:bottom w:val="none" w:sz="0" w:space="0" w:color="auto"/>
        <w:right w:val="none" w:sz="0" w:space="0" w:color="auto"/>
      </w:divBdr>
    </w:div>
    <w:div w:id="1024870170">
      <w:bodyDiv w:val="1"/>
      <w:marLeft w:val="0"/>
      <w:marRight w:val="0"/>
      <w:marTop w:val="0"/>
      <w:marBottom w:val="0"/>
      <w:divBdr>
        <w:top w:val="none" w:sz="0" w:space="0" w:color="auto"/>
        <w:left w:val="none" w:sz="0" w:space="0" w:color="auto"/>
        <w:bottom w:val="none" w:sz="0" w:space="0" w:color="auto"/>
        <w:right w:val="none" w:sz="0" w:space="0" w:color="auto"/>
      </w:divBdr>
    </w:div>
    <w:div w:id="1037002879">
      <w:bodyDiv w:val="1"/>
      <w:marLeft w:val="0"/>
      <w:marRight w:val="0"/>
      <w:marTop w:val="0"/>
      <w:marBottom w:val="0"/>
      <w:divBdr>
        <w:top w:val="none" w:sz="0" w:space="0" w:color="auto"/>
        <w:left w:val="none" w:sz="0" w:space="0" w:color="auto"/>
        <w:bottom w:val="none" w:sz="0" w:space="0" w:color="auto"/>
        <w:right w:val="none" w:sz="0" w:space="0" w:color="auto"/>
      </w:divBdr>
    </w:div>
    <w:div w:id="1042443525">
      <w:bodyDiv w:val="1"/>
      <w:marLeft w:val="0"/>
      <w:marRight w:val="0"/>
      <w:marTop w:val="0"/>
      <w:marBottom w:val="0"/>
      <w:divBdr>
        <w:top w:val="none" w:sz="0" w:space="0" w:color="auto"/>
        <w:left w:val="none" w:sz="0" w:space="0" w:color="auto"/>
        <w:bottom w:val="none" w:sz="0" w:space="0" w:color="auto"/>
        <w:right w:val="none" w:sz="0" w:space="0" w:color="auto"/>
      </w:divBdr>
      <w:divsChild>
        <w:div w:id="17783311">
          <w:marLeft w:val="0"/>
          <w:marRight w:val="0"/>
          <w:marTop w:val="0"/>
          <w:marBottom w:val="0"/>
          <w:divBdr>
            <w:top w:val="none" w:sz="0" w:space="0" w:color="auto"/>
            <w:left w:val="none" w:sz="0" w:space="0" w:color="auto"/>
            <w:bottom w:val="none" w:sz="0" w:space="0" w:color="auto"/>
            <w:right w:val="none" w:sz="0" w:space="0" w:color="auto"/>
          </w:divBdr>
        </w:div>
        <w:div w:id="105514990">
          <w:marLeft w:val="0"/>
          <w:marRight w:val="0"/>
          <w:marTop w:val="0"/>
          <w:marBottom w:val="0"/>
          <w:divBdr>
            <w:top w:val="none" w:sz="0" w:space="0" w:color="auto"/>
            <w:left w:val="none" w:sz="0" w:space="0" w:color="auto"/>
            <w:bottom w:val="none" w:sz="0" w:space="0" w:color="auto"/>
            <w:right w:val="none" w:sz="0" w:space="0" w:color="auto"/>
          </w:divBdr>
        </w:div>
        <w:div w:id="198318011">
          <w:marLeft w:val="0"/>
          <w:marRight w:val="0"/>
          <w:marTop w:val="0"/>
          <w:marBottom w:val="0"/>
          <w:divBdr>
            <w:top w:val="none" w:sz="0" w:space="0" w:color="auto"/>
            <w:left w:val="none" w:sz="0" w:space="0" w:color="auto"/>
            <w:bottom w:val="none" w:sz="0" w:space="0" w:color="auto"/>
            <w:right w:val="none" w:sz="0" w:space="0" w:color="auto"/>
          </w:divBdr>
        </w:div>
        <w:div w:id="251016988">
          <w:marLeft w:val="0"/>
          <w:marRight w:val="0"/>
          <w:marTop w:val="0"/>
          <w:marBottom w:val="0"/>
          <w:divBdr>
            <w:top w:val="none" w:sz="0" w:space="0" w:color="auto"/>
            <w:left w:val="none" w:sz="0" w:space="0" w:color="auto"/>
            <w:bottom w:val="none" w:sz="0" w:space="0" w:color="auto"/>
            <w:right w:val="none" w:sz="0" w:space="0" w:color="auto"/>
          </w:divBdr>
        </w:div>
        <w:div w:id="299262407">
          <w:marLeft w:val="0"/>
          <w:marRight w:val="0"/>
          <w:marTop w:val="0"/>
          <w:marBottom w:val="0"/>
          <w:divBdr>
            <w:top w:val="none" w:sz="0" w:space="0" w:color="auto"/>
            <w:left w:val="none" w:sz="0" w:space="0" w:color="auto"/>
            <w:bottom w:val="none" w:sz="0" w:space="0" w:color="auto"/>
            <w:right w:val="none" w:sz="0" w:space="0" w:color="auto"/>
          </w:divBdr>
        </w:div>
        <w:div w:id="348724659">
          <w:marLeft w:val="0"/>
          <w:marRight w:val="0"/>
          <w:marTop w:val="0"/>
          <w:marBottom w:val="0"/>
          <w:divBdr>
            <w:top w:val="none" w:sz="0" w:space="0" w:color="auto"/>
            <w:left w:val="none" w:sz="0" w:space="0" w:color="auto"/>
            <w:bottom w:val="none" w:sz="0" w:space="0" w:color="auto"/>
            <w:right w:val="none" w:sz="0" w:space="0" w:color="auto"/>
          </w:divBdr>
          <w:divsChild>
            <w:div w:id="459760237">
              <w:marLeft w:val="-75"/>
              <w:marRight w:val="0"/>
              <w:marTop w:val="30"/>
              <w:marBottom w:val="30"/>
              <w:divBdr>
                <w:top w:val="none" w:sz="0" w:space="0" w:color="auto"/>
                <w:left w:val="none" w:sz="0" w:space="0" w:color="auto"/>
                <w:bottom w:val="none" w:sz="0" w:space="0" w:color="auto"/>
                <w:right w:val="none" w:sz="0" w:space="0" w:color="auto"/>
              </w:divBdr>
              <w:divsChild>
                <w:div w:id="353842780">
                  <w:marLeft w:val="0"/>
                  <w:marRight w:val="0"/>
                  <w:marTop w:val="0"/>
                  <w:marBottom w:val="0"/>
                  <w:divBdr>
                    <w:top w:val="none" w:sz="0" w:space="0" w:color="auto"/>
                    <w:left w:val="none" w:sz="0" w:space="0" w:color="auto"/>
                    <w:bottom w:val="none" w:sz="0" w:space="0" w:color="auto"/>
                    <w:right w:val="none" w:sz="0" w:space="0" w:color="auto"/>
                  </w:divBdr>
                  <w:divsChild>
                    <w:div w:id="1103184904">
                      <w:marLeft w:val="0"/>
                      <w:marRight w:val="0"/>
                      <w:marTop w:val="0"/>
                      <w:marBottom w:val="0"/>
                      <w:divBdr>
                        <w:top w:val="none" w:sz="0" w:space="0" w:color="auto"/>
                        <w:left w:val="none" w:sz="0" w:space="0" w:color="auto"/>
                        <w:bottom w:val="none" w:sz="0" w:space="0" w:color="auto"/>
                        <w:right w:val="none" w:sz="0" w:space="0" w:color="auto"/>
                      </w:divBdr>
                    </w:div>
                  </w:divsChild>
                </w:div>
                <w:div w:id="392655238">
                  <w:marLeft w:val="0"/>
                  <w:marRight w:val="0"/>
                  <w:marTop w:val="0"/>
                  <w:marBottom w:val="0"/>
                  <w:divBdr>
                    <w:top w:val="none" w:sz="0" w:space="0" w:color="auto"/>
                    <w:left w:val="none" w:sz="0" w:space="0" w:color="auto"/>
                    <w:bottom w:val="none" w:sz="0" w:space="0" w:color="auto"/>
                    <w:right w:val="none" w:sz="0" w:space="0" w:color="auto"/>
                  </w:divBdr>
                  <w:divsChild>
                    <w:div w:id="594359053">
                      <w:marLeft w:val="0"/>
                      <w:marRight w:val="0"/>
                      <w:marTop w:val="0"/>
                      <w:marBottom w:val="0"/>
                      <w:divBdr>
                        <w:top w:val="none" w:sz="0" w:space="0" w:color="auto"/>
                        <w:left w:val="none" w:sz="0" w:space="0" w:color="auto"/>
                        <w:bottom w:val="none" w:sz="0" w:space="0" w:color="auto"/>
                        <w:right w:val="none" w:sz="0" w:space="0" w:color="auto"/>
                      </w:divBdr>
                    </w:div>
                  </w:divsChild>
                </w:div>
                <w:div w:id="524094530">
                  <w:marLeft w:val="0"/>
                  <w:marRight w:val="0"/>
                  <w:marTop w:val="0"/>
                  <w:marBottom w:val="0"/>
                  <w:divBdr>
                    <w:top w:val="none" w:sz="0" w:space="0" w:color="auto"/>
                    <w:left w:val="none" w:sz="0" w:space="0" w:color="auto"/>
                    <w:bottom w:val="none" w:sz="0" w:space="0" w:color="auto"/>
                    <w:right w:val="none" w:sz="0" w:space="0" w:color="auto"/>
                  </w:divBdr>
                  <w:divsChild>
                    <w:div w:id="641885839">
                      <w:marLeft w:val="0"/>
                      <w:marRight w:val="0"/>
                      <w:marTop w:val="0"/>
                      <w:marBottom w:val="0"/>
                      <w:divBdr>
                        <w:top w:val="none" w:sz="0" w:space="0" w:color="auto"/>
                        <w:left w:val="none" w:sz="0" w:space="0" w:color="auto"/>
                        <w:bottom w:val="none" w:sz="0" w:space="0" w:color="auto"/>
                        <w:right w:val="none" w:sz="0" w:space="0" w:color="auto"/>
                      </w:divBdr>
                    </w:div>
                  </w:divsChild>
                </w:div>
                <w:div w:id="757603019">
                  <w:marLeft w:val="0"/>
                  <w:marRight w:val="0"/>
                  <w:marTop w:val="0"/>
                  <w:marBottom w:val="0"/>
                  <w:divBdr>
                    <w:top w:val="none" w:sz="0" w:space="0" w:color="auto"/>
                    <w:left w:val="none" w:sz="0" w:space="0" w:color="auto"/>
                    <w:bottom w:val="none" w:sz="0" w:space="0" w:color="auto"/>
                    <w:right w:val="none" w:sz="0" w:space="0" w:color="auto"/>
                  </w:divBdr>
                  <w:divsChild>
                    <w:div w:id="2132743027">
                      <w:marLeft w:val="0"/>
                      <w:marRight w:val="0"/>
                      <w:marTop w:val="0"/>
                      <w:marBottom w:val="0"/>
                      <w:divBdr>
                        <w:top w:val="none" w:sz="0" w:space="0" w:color="auto"/>
                        <w:left w:val="none" w:sz="0" w:space="0" w:color="auto"/>
                        <w:bottom w:val="none" w:sz="0" w:space="0" w:color="auto"/>
                        <w:right w:val="none" w:sz="0" w:space="0" w:color="auto"/>
                      </w:divBdr>
                    </w:div>
                  </w:divsChild>
                </w:div>
                <w:div w:id="799147501">
                  <w:marLeft w:val="0"/>
                  <w:marRight w:val="0"/>
                  <w:marTop w:val="0"/>
                  <w:marBottom w:val="0"/>
                  <w:divBdr>
                    <w:top w:val="none" w:sz="0" w:space="0" w:color="auto"/>
                    <w:left w:val="none" w:sz="0" w:space="0" w:color="auto"/>
                    <w:bottom w:val="none" w:sz="0" w:space="0" w:color="auto"/>
                    <w:right w:val="none" w:sz="0" w:space="0" w:color="auto"/>
                  </w:divBdr>
                  <w:divsChild>
                    <w:div w:id="665858823">
                      <w:marLeft w:val="0"/>
                      <w:marRight w:val="0"/>
                      <w:marTop w:val="0"/>
                      <w:marBottom w:val="0"/>
                      <w:divBdr>
                        <w:top w:val="none" w:sz="0" w:space="0" w:color="auto"/>
                        <w:left w:val="none" w:sz="0" w:space="0" w:color="auto"/>
                        <w:bottom w:val="none" w:sz="0" w:space="0" w:color="auto"/>
                        <w:right w:val="none" w:sz="0" w:space="0" w:color="auto"/>
                      </w:divBdr>
                    </w:div>
                  </w:divsChild>
                </w:div>
                <w:div w:id="995033975">
                  <w:marLeft w:val="0"/>
                  <w:marRight w:val="0"/>
                  <w:marTop w:val="0"/>
                  <w:marBottom w:val="0"/>
                  <w:divBdr>
                    <w:top w:val="none" w:sz="0" w:space="0" w:color="auto"/>
                    <w:left w:val="none" w:sz="0" w:space="0" w:color="auto"/>
                    <w:bottom w:val="none" w:sz="0" w:space="0" w:color="auto"/>
                    <w:right w:val="none" w:sz="0" w:space="0" w:color="auto"/>
                  </w:divBdr>
                  <w:divsChild>
                    <w:div w:id="1083644251">
                      <w:marLeft w:val="0"/>
                      <w:marRight w:val="0"/>
                      <w:marTop w:val="0"/>
                      <w:marBottom w:val="0"/>
                      <w:divBdr>
                        <w:top w:val="none" w:sz="0" w:space="0" w:color="auto"/>
                        <w:left w:val="none" w:sz="0" w:space="0" w:color="auto"/>
                        <w:bottom w:val="none" w:sz="0" w:space="0" w:color="auto"/>
                        <w:right w:val="none" w:sz="0" w:space="0" w:color="auto"/>
                      </w:divBdr>
                    </w:div>
                  </w:divsChild>
                </w:div>
                <w:div w:id="1091394017">
                  <w:marLeft w:val="0"/>
                  <w:marRight w:val="0"/>
                  <w:marTop w:val="0"/>
                  <w:marBottom w:val="0"/>
                  <w:divBdr>
                    <w:top w:val="none" w:sz="0" w:space="0" w:color="auto"/>
                    <w:left w:val="none" w:sz="0" w:space="0" w:color="auto"/>
                    <w:bottom w:val="none" w:sz="0" w:space="0" w:color="auto"/>
                    <w:right w:val="none" w:sz="0" w:space="0" w:color="auto"/>
                  </w:divBdr>
                  <w:divsChild>
                    <w:div w:id="1356692123">
                      <w:marLeft w:val="0"/>
                      <w:marRight w:val="0"/>
                      <w:marTop w:val="0"/>
                      <w:marBottom w:val="0"/>
                      <w:divBdr>
                        <w:top w:val="none" w:sz="0" w:space="0" w:color="auto"/>
                        <w:left w:val="none" w:sz="0" w:space="0" w:color="auto"/>
                        <w:bottom w:val="none" w:sz="0" w:space="0" w:color="auto"/>
                        <w:right w:val="none" w:sz="0" w:space="0" w:color="auto"/>
                      </w:divBdr>
                    </w:div>
                  </w:divsChild>
                </w:div>
                <w:div w:id="1275792810">
                  <w:marLeft w:val="0"/>
                  <w:marRight w:val="0"/>
                  <w:marTop w:val="0"/>
                  <w:marBottom w:val="0"/>
                  <w:divBdr>
                    <w:top w:val="none" w:sz="0" w:space="0" w:color="auto"/>
                    <w:left w:val="none" w:sz="0" w:space="0" w:color="auto"/>
                    <w:bottom w:val="none" w:sz="0" w:space="0" w:color="auto"/>
                    <w:right w:val="none" w:sz="0" w:space="0" w:color="auto"/>
                  </w:divBdr>
                  <w:divsChild>
                    <w:div w:id="299654089">
                      <w:marLeft w:val="0"/>
                      <w:marRight w:val="0"/>
                      <w:marTop w:val="0"/>
                      <w:marBottom w:val="0"/>
                      <w:divBdr>
                        <w:top w:val="none" w:sz="0" w:space="0" w:color="auto"/>
                        <w:left w:val="none" w:sz="0" w:space="0" w:color="auto"/>
                        <w:bottom w:val="none" w:sz="0" w:space="0" w:color="auto"/>
                        <w:right w:val="none" w:sz="0" w:space="0" w:color="auto"/>
                      </w:divBdr>
                    </w:div>
                  </w:divsChild>
                </w:div>
                <w:div w:id="1311447474">
                  <w:marLeft w:val="0"/>
                  <w:marRight w:val="0"/>
                  <w:marTop w:val="0"/>
                  <w:marBottom w:val="0"/>
                  <w:divBdr>
                    <w:top w:val="none" w:sz="0" w:space="0" w:color="auto"/>
                    <w:left w:val="none" w:sz="0" w:space="0" w:color="auto"/>
                    <w:bottom w:val="none" w:sz="0" w:space="0" w:color="auto"/>
                    <w:right w:val="none" w:sz="0" w:space="0" w:color="auto"/>
                  </w:divBdr>
                  <w:divsChild>
                    <w:div w:id="1068117958">
                      <w:marLeft w:val="0"/>
                      <w:marRight w:val="0"/>
                      <w:marTop w:val="0"/>
                      <w:marBottom w:val="0"/>
                      <w:divBdr>
                        <w:top w:val="none" w:sz="0" w:space="0" w:color="auto"/>
                        <w:left w:val="none" w:sz="0" w:space="0" w:color="auto"/>
                        <w:bottom w:val="none" w:sz="0" w:space="0" w:color="auto"/>
                        <w:right w:val="none" w:sz="0" w:space="0" w:color="auto"/>
                      </w:divBdr>
                    </w:div>
                  </w:divsChild>
                </w:div>
                <w:div w:id="1410618754">
                  <w:marLeft w:val="0"/>
                  <w:marRight w:val="0"/>
                  <w:marTop w:val="0"/>
                  <w:marBottom w:val="0"/>
                  <w:divBdr>
                    <w:top w:val="none" w:sz="0" w:space="0" w:color="auto"/>
                    <w:left w:val="none" w:sz="0" w:space="0" w:color="auto"/>
                    <w:bottom w:val="none" w:sz="0" w:space="0" w:color="auto"/>
                    <w:right w:val="none" w:sz="0" w:space="0" w:color="auto"/>
                  </w:divBdr>
                  <w:divsChild>
                    <w:div w:id="796871127">
                      <w:marLeft w:val="0"/>
                      <w:marRight w:val="0"/>
                      <w:marTop w:val="0"/>
                      <w:marBottom w:val="0"/>
                      <w:divBdr>
                        <w:top w:val="none" w:sz="0" w:space="0" w:color="auto"/>
                        <w:left w:val="none" w:sz="0" w:space="0" w:color="auto"/>
                        <w:bottom w:val="none" w:sz="0" w:space="0" w:color="auto"/>
                        <w:right w:val="none" w:sz="0" w:space="0" w:color="auto"/>
                      </w:divBdr>
                    </w:div>
                  </w:divsChild>
                </w:div>
                <w:div w:id="1412855333">
                  <w:marLeft w:val="0"/>
                  <w:marRight w:val="0"/>
                  <w:marTop w:val="0"/>
                  <w:marBottom w:val="0"/>
                  <w:divBdr>
                    <w:top w:val="none" w:sz="0" w:space="0" w:color="auto"/>
                    <w:left w:val="none" w:sz="0" w:space="0" w:color="auto"/>
                    <w:bottom w:val="none" w:sz="0" w:space="0" w:color="auto"/>
                    <w:right w:val="none" w:sz="0" w:space="0" w:color="auto"/>
                  </w:divBdr>
                  <w:divsChild>
                    <w:div w:id="1628704037">
                      <w:marLeft w:val="0"/>
                      <w:marRight w:val="0"/>
                      <w:marTop w:val="0"/>
                      <w:marBottom w:val="0"/>
                      <w:divBdr>
                        <w:top w:val="none" w:sz="0" w:space="0" w:color="auto"/>
                        <w:left w:val="none" w:sz="0" w:space="0" w:color="auto"/>
                        <w:bottom w:val="none" w:sz="0" w:space="0" w:color="auto"/>
                        <w:right w:val="none" w:sz="0" w:space="0" w:color="auto"/>
                      </w:divBdr>
                    </w:div>
                  </w:divsChild>
                </w:div>
                <w:div w:id="1452213206">
                  <w:marLeft w:val="0"/>
                  <w:marRight w:val="0"/>
                  <w:marTop w:val="0"/>
                  <w:marBottom w:val="0"/>
                  <w:divBdr>
                    <w:top w:val="none" w:sz="0" w:space="0" w:color="auto"/>
                    <w:left w:val="none" w:sz="0" w:space="0" w:color="auto"/>
                    <w:bottom w:val="none" w:sz="0" w:space="0" w:color="auto"/>
                    <w:right w:val="none" w:sz="0" w:space="0" w:color="auto"/>
                  </w:divBdr>
                  <w:divsChild>
                    <w:div w:id="58866354">
                      <w:marLeft w:val="0"/>
                      <w:marRight w:val="0"/>
                      <w:marTop w:val="0"/>
                      <w:marBottom w:val="0"/>
                      <w:divBdr>
                        <w:top w:val="none" w:sz="0" w:space="0" w:color="auto"/>
                        <w:left w:val="none" w:sz="0" w:space="0" w:color="auto"/>
                        <w:bottom w:val="none" w:sz="0" w:space="0" w:color="auto"/>
                        <w:right w:val="none" w:sz="0" w:space="0" w:color="auto"/>
                      </w:divBdr>
                    </w:div>
                  </w:divsChild>
                </w:div>
                <w:div w:id="1491021761">
                  <w:marLeft w:val="0"/>
                  <w:marRight w:val="0"/>
                  <w:marTop w:val="0"/>
                  <w:marBottom w:val="0"/>
                  <w:divBdr>
                    <w:top w:val="none" w:sz="0" w:space="0" w:color="auto"/>
                    <w:left w:val="none" w:sz="0" w:space="0" w:color="auto"/>
                    <w:bottom w:val="none" w:sz="0" w:space="0" w:color="auto"/>
                    <w:right w:val="none" w:sz="0" w:space="0" w:color="auto"/>
                  </w:divBdr>
                  <w:divsChild>
                    <w:div w:id="2054307013">
                      <w:marLeft w:val="0"/>
                      <w:marRight w:val="0"/>
                      <w:marTop w:val="0"/>
                      <w:marBottom w:val="0"/>
                      <w:divBdr>
                        <w:top w:val="none" w:sz="0" w:space="0" w:color="auto"/>
                        <w:left w:val="none" w:sz="0" w:space="0" w:color="auto"/>
                        <w:bottom w:val="none" w:sz="0" w:space="0" w:color="auto"/>
                        <w:right w:val="none" w:sz="0" w:space="0" w:color="auto"/>
                      </w:divBdr>
                    </w:div>
                  </w:divsChild>
                </w:div>
                <w:div w:id="1496341723">
                  <w:marLeft w:val="0"/>
                  <w:marRight w:val="0"/>
                  <w:marTop w:val="0"/>
                  <w:marBottom w:val="0"/>
                  <w:divBdr>
                    <w:top w:val="none" w:sz="0" w:space="0" w:color="auto"/>
                    <w:left w:val="none" w:sz="0" w:space="0" w:color="auto"/>
                    <w:bottom w:val="none" w:sz="0" w:space="0" w:color="auto"/>
                    <w:right w:val="none" w:sz="0" w:space="0" w:color="auto"/>
                  </w:divBdr>
                  <w:divsChild>
                    <w:div w:id="1609461086">
                      <w:marLeft w:val="0"/>
                      <w:marRight w:val="0"/>
                      <w:marTop w:val="0"/>
                      <w:marBottom w:val="0"/>
                      <w:divBdr>
                        <w:top w:val="none" w:sz="0" w:space="0" w:color="auto"/>
                        <w:left w:val="none" w:sz="0" w:space="0" w:color="auto"/>
                        <w:bottom w:val="none" w:sz="0" w:space="0" w:color="auto"/>
                        <w:right w:val="none" w:sz="0" w:space="0" w:color="auto"/>
                      </w:divBdr>
                    </w:div>
                  </w:divsChild>
                </w:div>
                <w:div w:id="1916477447">
                  <w:marLeft w:val="0"/>
                  <w:marRight w:val="0"/>
                  <w:marTop w:val="0"/>
                  <w:marBottom w:val="0"/>
                  <w:divBdr>
                    <w:top w:val="none" w:sz="0" w:space="0" w:color="auto"/>
                    <w:left w:val="none" w:sz="0" w:space="0" w:color="auto"/>
                    <w:bottom w:val="none" w:sz="0" w:space="0" w:color="auto"/>
                    <w:right w:val="none" w:sz="0" w:space="0" w:color="auto"/>
                  </w:divBdr>
                  <w:divsChild>
                    <w:div w:id="12688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3163">
          <w:marLeft w:val="0"/>
          <w:marRight w:val="0"/>
          <w:marTop w:val="0"/>
          <w:marBottom w:val="0"/>
          <w:divBdr>
            <w:top w:val="none" w:sz="0" w:space="0" w:color="auto"/>
            <w:left w:val="none" w:sz="0" w:space="0" w:color="auto"/>
            <w:bottom w:val="none" w:sz="0" w:space="0" w:color="auto"/>
            <w:right w:val="none" w:sz="0" w:space="0" w:color="auto"/>
          </w:divBdr>
        </w:div>
        <w:div w:id="596837326">
          <w:marLeft w:val="0"/>
          <w:marRight w:val="0"/>
          <w:marTop w:val="0"/>
          <w:marBottom w:val="0"/>
          <w:divBdr>
            <w:top w:val="none" w:sz="0" w:space="0" w:color="auto"/>
            <w:left w:val="none" w:sz="0" w:space="0" w:color="auto"/>
            <w:bottom w:val="none" w:sz="0" w:space="0" w:color="auto"/>
            <w:right w:val="none" w:sz="0" w:space="0" w:color="auto"/>
          </w:divBdr>
        </w:div>
        <w:div w:id="602419444">
          <w:marLeft w:val="0"/>
          <w:marRight w:val="0"/>
          <w:marTop w:val="0"/>
          <w:marBottom w:val="0"/>
          <w:divBdr>
            <w:top w:val="none" w:sz="0" w:space="0" w:color="auto"/>
            <w:left w:val="none" w:sz="0" w:space="0" w:color="auto"/>
            <w:bottom w:val="none" w:sz="0" w:space="0" w:color="auto"/>
            <w:right w:val="none" w:sz="0" w:space="0" w:color="auto"/>
          </w:divBdr>
        </w:div>
        <w:div w:id="712197031">
          <w:marLeft w:val="0"/>
          <w:marRight w:val="0"/>
          <w:marTop w:val="0"/>
          <w:marBottom w:val="0"/>
          <w:divBdr>
            <w:top w:val="none" w:sz="0" w:space="0" w:color="auto"/>
            <w:left w:val="none" w:sz="0" w:space="0" w:color="auto"/>
            <w:bottom w:val="none" w:sz="0" w:space="0" w:color="auto"/>
            <w:right w:val="none" w:sz="0" w:space="0" w:color="auto"/>
          </w:divBdr>
        </w:div>
        <w:div w:id="749739447">
          <w:marLeft w:val="0"/>
          <w:marRight w:val="0"/>
          <w:marTop w:val="0"/>
          <w:marBottom w:val="0"/>
          <w:divBdr>
            <w:top w:val="none" w:sz="0" w:space="0" w:color="auto"/>
            <w:left w:val="none" w:sz="0" w:space="0" w:color="auto"/>
            <w:bottom w:val="none" w:sz="0" w:space="0" w:color="auto"/>
            <w:right w:val="none" w:sz="0" w:space="0" w:color="auto"/>
          </w:divBdr>
          <w:divsChild>
            <w:div w:id="681666788">
              <w:marLeft w:val="-75"/>
              <w:marRight w:val="0"/>
              <w:marTop w:val="30"/>
              <w:marBottom w:val="30"/>
              <w:divBdr>
                <w:top w:val="none" w:sz="0" w:space="0" w:color="auto"/>
                <w:left w:val="none" w:sz="0" w:space="0" w:color="auto"/>
                <w:bottom w:val="none" w:sz="0" w:space="0" w:color="auto"/>
                <w:right w:val="none" w:sz="0" w:space="0" w:color="auto"/>
              </w:divBdr>
              <w:divsChild>
                <w:div w:id="557781740">
                  <w:marLeft w:val="0"/>
                  <w:marRight w:val="0"/>
                  <w:marTop w:val="0"/>
                  <w:marBottom w:val="0"/>
                  <w:divBdr>
                    <w:top w:val="none" w:sz="0" w:space="0" w:color="auto"/>
                    <w:left w:val="none" w:sz="0" w:space="0" w:color="auto"/>
                    <w:bottom w:val="none" w:sz="0" w:space="0" w:color="auto"/>
                    <w:right w:val="none" w:sz="0" w:space="0" w:color="auto"/>
                  </w:divBdr>
                  <w:divsChild>
                    <w:div w:id="399596581">
                      <w:marLeft w:val="0"/>
                      <w:marRight w:val="0"/>
                      <w:marTop w:val="0"/>
                      <w:marBottom w:val="0"/>
                      <w:divBdr>
                        <w:top w:val="none" w:sz="0" w:space="0" w:color="auto"/>
                        <w:left w:val="none" w:sz="0" w:space="0" w:color="auto"/>
                        <w:bottom w:val="none" w:sz="0" w:space="0" w:color="auto"/>
                        <w:right w:val="none" w:sz="0" w:space="0" w:color="auto"/>
                      </w:divBdr>
                    </w:div>
                  </w:divsChild>
                </w:div>
                <w:div w:id="621108102">
                  <w:marLeft w:val="0"/>
                  <w:marRight w:val="0"/>
                  <w:marTop w:val="0"/>
                  <w:marBottom w:val="0"/>
                  <w:divBdr>
                    <w:top w:val="none" w:sz="0" w:space="0" w:color="auto"/>
                    <w:left w:val="none" w:sz="0" w:space="0" w:color="auto"/>
                    <w:bottom w:val="none" w:sz="0" w:space="0" w:color="auto"/>
                    <w:right w:val="none" w:sz="0" w:space="0" w:color="auto"/>
                  </w:divBdr>
                  <w:divsChild>
                    <w:div w:id="495806896">
                      <w:marLeft w:val="0"/>
                      <w:marRight w:val="0"/>
                      <w:marTop w:val="0"/>
                      <w:marBottom w:val="0"/>
                      <w:divBdr>
                        <w:top w:val="none" w:sz="0" w:space="0" w:color="auto"/>
                        <w:left w:val="none" w:sz="0" w:space="0" w:color="auto"/>
                        <w:bottom w:val="none" w:sz="0" w:space="0" w:color="auto"/>
                        <w:right w:val="none" w:sz="0" w:space="0" w:color="auto"/>
                      </w:divBdr>
                    </w:div>
                  </w:divsChild>
                </w:div>
                <w:div w:id="801994147">
                  <w:marLeft w:val="0"/>
                  <w:marRight w:val="0"/>
                  <w:marTop w:val="0"/>
                  <w:marBottom w:val="0"/>
                  <w:divBdr>
                    <w:top w:val="none" w:sz="0" w:space="0" w:color="auto"/>
                    <w:left w:val="none" w:sz="0" w:space="0" w:color="auto"/>
                    <w:bottom w:val="none" w:sz="0" w:space="0" w:color="auto"/>
                    <w:right w:val="none" w:sz="0" w:space="0" w:color="auto"/>
                  </w:divBdr>
                  <w:divsChild>
                    <w:div w:id="676156930">
                      <w:marLeft w:val="0"/>
                      <w:marRight w:val="0"/>
                      <w:marTop w:val="0"/>
                      <w:marBottom w:val="0"/>
                      <w:divBdr>
                        <w:top w:val="none" w:sz="0" w:space="0" w:color="auto"/>
                        <w:left w:val="none" w:sz="0" w:space="0" w:color="auto"/>
                        <w:bottom w:val="none" w:sz="0" w:space="0" w:color="auto"/>
                        <w:right w:val="none" w:sz="0" w:space="0" w:color="auto"/>
                      </w:divBdr>
                    </w:div>
                  </w:divsChild>
                </w:div>
                <w:div w:id="1553729668">
                  <w:marLeft w:val="0"/>
                  <w:marRight w:val="0"/>
                  <w:marTop w:val="0"/>
                  <w:marBottom w:val="0"/>
                  <w:divBdr>
                    <w:top w:val="none" w:sz="0" w:space="0" w:color="auto"/>
                    <w:left w:val="none" w:sz="0" w:space="0" w:color="auto"/>
                    <w:bottom w:val="none" w:sz="0" w:space="0" w:color="auto"/>
                    <w:right w:val="none" w:sz="0" w:space="0" w:color="auto"/>
                  </w:divBdr>
                  <w:divsChild>
                    <w:div w:id="20843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063690">
          <w:marLeft w:val="0"/>
          <w:marRight w:val="0"/>
          <w:marTop w:val="0"/>
          <w:marBottom w:val="0"/>
          <w:divBdr>
            <w:top w:val="none" w:sz="0" w:space="0" w:color="auto"/>
            <w:left w:val="none" w:sz="0" w:space="0" w:color="auto"/>
            <w:bottom w:val="none" w:sz="0" w:space="0" w:color="auto"/>
            <w:right w:val="none" w:sz="0" w:space="0" w:color="auto"/>
          </w:divBdr>
        </w:div>
        <w:div w:id="840395069">
          <w:marLeft w:val="0"/>
          <w:marRight w:val="0"/>
          <w:marTop w:val="0"/>
          <w:marBottom w:val="0"/>
          <w:divBdr>
            <w:top w:val="none" w:sz="0" w:space="0" w:color="auto"/>
            <w:left w:val="none" w:sz="0" w:space="0" w:color="auto"/>
            <w:bottom w:val="none" w:sz="0" w:space="0" w:color="auto"/>
            <w:right w:val="none" w:sz="0" w:space="0" w:color="auto"/>
          </w:divBdr>
        </w:div>
        <w:div w:id="872304352">
          <w:marLeft w:val="0"/>
          <w:marRight w:val="0"/>
          <w:marTop w:val="0"/>
          <w:marBottom w:val="0"/>
          <w:divBdr>
            <w:top w:val="none" w:sz="0" w:space="0" w:color="auto"/>
            <w:left w:val="none" w:sz="0" w:space="0" w:color="auto"/>
            <w:bottom w:val="none" w:sz="0" w:space="0" w:color="auto"/>
            <w:right w:val="none" w:sz="0" w:space="0" w:color="auto"/>
          </w:divBdr>
        </w:div>
        <w:div w:id="996306097">
          <w:marLeft w:val="0"/>
          <w:marRight w:val="0"/>
          <w:marTop w:val="0"/>
          <w:marBottom w:val="0"/>
          <w:divBdr>
            <w:top w:val="none" w:sz="0" w:space="0" w:color="auto"/>
            <w:left w:val="none" w:sz="0" w:space="0" w:color="auto"/>
            <w:bottom w:val="none" w:sz="0" w:space="0" w:color="auto"/>
            <w:right w:val="none" w:sz="0" w:space="0" w:color="auto"/>
          </w:divBdr>
        </w:div>
        <w:div w:id="1021930888">
          <w:marLeft w:val="0"/>
          <w:marRight w:val="0"/>
          <w:marTop w:val="0"/>
          <w:marBottom w:val="0"/>
          <w:divBdr>
            <w:top w:val="none" w:sz="0" w:space="0" w:color="auto"/>
            <w:left w:val="none" w:sz="0" w:space="0" w:color="auto"/>
            <w:bottom w:val="none" w:sz="0" w:space="0" w:color="auto"/>
            <w:right w:val="none" w:sz="0" w:space="0" w:color="auto"/>
          </w:divBdr>
          <w:divsChild>
            <w:div w:id="760754798">
              <w:marLeft w:val="-75"/>
              <w:marRight w:val="0"/>
              <w:marTop w:val="30"/>
              <w:marBottom w:val="30"/>
              <w:divBdr>
                <w:top w:val="none" w:sz="0" w:space="0" w:color="auto"/>
                <w:left w:val="none" w:sz="0" w:space="0" w:color="auto"/>
                <w:bottom w:val="none" w:sz="0" w:space="0" w:color="auto"/>
                <w:right w:val="none" w:sz="0" w:space="0" w:color="auto"/>
              </w:divBdr>
              <w:divsChild>
                <w:div w:id="149491339">
                  <w:marLeft w:val="0"/>
                  <w:marRight w:val="0"/>
                  <w:marTop w:val="0"/>
                  <w:marBottom w:val="0"/>
                  <w:divBdr>
                    <w:top w:val="none" w:sz="0" w:space="0" w:color="auto"/>
                    <w:left w:val="none" w:sz="0" w:space="0" w:color="auto"/>
                    <w:bottom w:val="none" w:sz="0" w:space="0" w:color="auto"/>
                    <w:right w:val="none" w:sz="0" w:space="0" w:color="auto"/>
                  </w:divBdr>
                  <w:divsChild>
                    <w:div w:id="1750805864">
                      <w:marLeft w:val="0"/>
                      <w:marRight w:val="0"/>
                      <w:marTop w:val="0"/>
                      <w:marBottom w:val="0"/>
                      <w:divBdr>
                        <w:top w:val="none" w:sz="0" w:space="0" w:color="auto"/>
                        <w:left w:val="none" w:sz="0" w:space="0" w:color="auto"/>
                        <w:bottom w:val="none" w:sz="0" w:space="0" w:color="auto"/>
                        <w:right w:val="none" w:sz="0" w:space="0" w:color="auto"/>
                      </w:divBdr>
                    </w:div>
                  </w:divsChild>
                </w:div>
                <w:div w:id="247613482">
                  <w:marLeft w:val="0"/>
                  <w:marRight w:val="0"/>
                  <w:marTop w:val="0"/>
                  <w:marBottom w:val="0"/>
                  <w:divBdr>
                    <w:top w:val="none" w:sz="0" w:space="0" w:color="auto"/>
                    <w:left w:val="none" w:sz="0" w:space="0" w:color="auto"/>
                    <w:bottom w:val="none" w:sz="0" w:space="0" w:color="auto"/>
                    <w:right w:val="none" w:sz="0" w:space="0" w:color="auto"/>
                  </w:divBdr>
                  <w:divsChild>
                    <w:div w:id="2140683846">
                      <w:marLeft w:val="0"/>
                      <w:marRight w:val="0"/>
                      <w:marTop w:val="0"/>
                      <w:marBottom w:val="0"/>
                      <w:divBdr>
                        <w:top w:val="none" w:sz="0" w:space="0" w:color="auto"/>
                        <w:left w:val="none" w:sz="0" w:space="0" w:color="auto"/>
                        <w:bottom w:val="none" w:sz="0" w:space="0" w:color="auto"/>
                        <w:right w:val="none" w:sz="0" w:space="0" w:color="auto"/>
                      </w:divBdr>
                    </w:div>
                  </w:divsChild>
                </w:div>
                <w:div w:id="549344750">
                  <w:marLeft w:val="0"/>
                  <w:marRight w:val="0"/>
                  <w:marTop w:val="0"/>
                  <w:marBottom w:val="0"/>
                  <w:divBdr>
                    <w:top w:val="none" w:sz="0" w:space="0" w:color="auto"/>
                    <w:left w:val="none" w:sz="0" w:space="0" w:color="auto"/>
                    <w:bottom w:val="none" w:sz="0" w:space="0" w:color="auto"/>
                    <w:right w:val="none" w:sz="0" w:space="0" w:color="auto"/>
                  </w:divBdr>
                  <w:divsChild>
                    <w:div w:id="423692803">
                      <w:marLeft w:val="0"/>
                      <w:marRight w:val="0"/>
                      <w:marTop w:val="0"/>
                      <w:marBottom w:val="0"/>
                      <w:divBdr>
                        <w:top w:val="none" w:sz="0" w:space="0" w:color="auto"/>
                        <w:left w:val="none" w:sz="0" w:space="0" w:color="auto"/>
                        <w:bottom w:val="none" w:sz="0" w:space="0" w:color="auto"/>
                        <w:right w:val="none" w:sz="0" w:space="0" w:color="auto"/>
                      </w:divBdr>
                    </w:div>
                  </w:divsChild>
                </w:div>
                <w:div w:id="572545609">
                  <w:marLeft w:val="0"/>
                  <w:marRight w:val="0"/>
                  <w:marTop w:val="0"/>
                  <w:marBottom w:val="0"/>
                  <w:divBdr>
                    <w:top w:val="none" w:sz="0" w:space="0" w:color="auto"/>
                    <w:left w:val="none" w:sz="0" w:space="0" w:color="auto"/>
                    <w:bottom w:val="none" w:sz="0" w:space="0" w:color="auto"/>
                    <w:right w:val="none" w:sz="0" w:space="0" w:color="auto"/>
                  </w:divBdr>
                  <w:divsChild>
                    <w:div w:id="47068421">
                      <w:marLeft w:val="0"/>
                      <w:marRight w:val="0"/>
                      <w:marTop w:val="0"/>
                      <w:marBottom w:val="0"/>
                      <w:divBdr>
                        <w:top w:val="none" w:sz="0" w:space="0" w:color="auto"/>
                        <w:left w:val="none" w:sz="0" w:space="0" w:color="auto"/>
                        <w:bottom w:val="none" w:sz="0" w:space="0" w:color="auto"/>
                        <w:right w:val="none" w:sz="0" w:space="0" w:color="auto"/>
                      </w:divBdr>
                    </w:div>
                  </w:divsChild>
                </w:div>
                <w:div w:id="782041702">
                  <w:marLeft w:val="0"/>
                  <w:marRight w:val="0"/>
                  <w:marTop w:val="0"/>
                  <w:marBottom w:val="0"/>
                  <w:divBdr>
                    <w:top w:val="none" w:sz="0" w:space="0" w:color="auto"/>
                    <w:left w:val="none" w:sz="0" w:space="0" w:color="auto"/>
                    <w:bottom w:val="none" w:sz="0" w:space="0" w:color="auto"/>
                    <w:right w:val="none" w:sz="0" w:space="0" w:color="auto"/>
                  </w:divBdr>
                  <w:divsChild>
                    <w:div w:id="343752776">
                      <w:marLeft w:val="0"/>
                      <w:marRight w:val="0"/>
                      <w:marTop w:val="0"/>
                      <w:marBottom w:val="0"/>
                      <w:divBdr>
                        <w:top w:val="none" w:sz="0" w:space="0" w:color="auto"/>
                        <w:left w:val="none" w:sz="0" w:space="0" w:color="auto"/>
                        <w:bottom w:val="none" w:sz="0" w:space="0" w:color="auto"/>
                        <w:right w:val="none" w:sz="0" w:space="0" w:color="auto"/>
                      </w:divBdr>
                    </w:div>
                  </w:divsChild>
                </w:div>
                <w:div w:id="807672879">
                  <w:marLeft w:val="0"/>
                  <w:marRight w:val="0"/>
                  <w:marTop w:val="0"/>
                  <w:marBottom w:val="0"/>
                  <w:divBdr>
                    <w:top w:val="none" w:sz="0" w:space="0" w:color="auto"/>
                    <w:left w:val="none" w:sz="0" w:space="0" w:color="auto"/>
                    <w:bottom w:val="none" w:sz="0" w:space="0" w:color="auto"/>
                    <w:right w:val="none" w:sz="0" w:space="0" w:color="auto"/>
                  </w:divBdr>
                  <w:divsChild>
                    <w:div w:id="2097440062">
                      <w:marLeft w:val="0"/>
                      <w:marRight w:val="0"/>
                      <w:marTop w:val="0"/>
                      <w:marBottom w:val="0"/>
                      <w:divBdr>
                        <w:top w:val="none" w:sz="0" w:space="0" w:color="auto"/>
                        <w:left w:val="none" w:sz="0" w:space="0" w:color="auto"/>
                        <w:bottom w:val="none" w:sz="0" w:space="0" w:color="auto"/>
                        <w:right w:val="none" w:sz="0" w:space="0" w:color="auto"/>
                      </w:divBdr>
                    </w:div>
                  </w:divsChild>
                </w:div>
                <w:div w:id="1034844261">
                  <w:marLeft w:val="0"/>
                  <w:marRight w:val="0"/>
                  <w:marTop w:val="0"/>
                  <w:marBottom w:val="0"/>
                  <w:divBdr>
                    <w:top w:val="none" w:sz="0" w:space="0" w:color="auto"/>
                    <w:left w:val="none" w:sz="0" w:space="0" w:color="auto"/>
                    <w:bottom w:val="none" w:sz="0" w:space="0" w:color="auto"/>
                    <w:right w:val="none" w:sz="0" w:space="0" w:color="auto"/>
                  </w:divBdr>
                  <w:divsChild>
                    <w:div w:id="783307833">
                      <w:marLeft w:val="0"/>
                      <w:marRight w:val="0"/>
                      <w:marTop w:val="0"/>
                      <w:marBottom w:val="0"/>
                      <w:divBdr>
                        <w:top w:val="none" w:sz="0" w:space="0" w:color="auto"/>
                        <w:left w:val="none" w:sz="0" w:space="0" w:color="auto"/>
                        <w:bottom w:val="none" w:sz="0" w:space="0" w:color="auto"/>
                        <w:right w:val="none" w:sz="0" w:space="0" w:color="auto"/>
                      </w:divBdr>
                    </w:div>
                  </w:divsChild>
                </w:div>
                <w:div w:id="1282998785">
                  <w:marLeft w:val="0"/>
                  <w:marRight w:val="0"/>
                  <w:marTop w:val="0"/>
                  <w:marBottom w:val="0"/>
                  <w:divBdr>
                    <w:top w:val="none" w:sz="0" w:space="0" w:color="auto"/>
                    <w:left w:val="none" w:sz="0" w:space="0" w:color="auto"/>
                    <w:bottom w:val="none" w:sz="0" w:space="0" w:color="auto"/>
                    <w:right w:val="none" w:sz="0" w:space="0" w:color="auto"/>
                  </w:divBdr>
                  <w:divsChild>
                    <w:div w:id="1211452820">
                      <w:marLeft w:val="0"/>
                      <w:marRight w:val="0"/>
                      <w:marTop w:val="0"/>
                      <w:marBottom w:val="0"/>
                      <w:divBdr>
                        <w:top w:val="none" w:sz="0" w:space="0" w:color="auto"/>
                        <w:left w:val="none" w:sz="0" w:space="0" w:color="auto"/>
                        <w:bottom w:val="none" w:sz="0" w:space="0" w:color="auto"/>
                        <w:right w:val="none" w:sz="0" w:space="0" w:color="auto"/>
                      </w:divBdr>
                    </w:div>
                  </w:divsChild>
                </w:div>
                <w:div w:id="1956673892">
                  <w:marLeft w:val="0"/>
                  <w:marRight w:val="0"/>
                  <w:marTop w:val="0"/>
                  <w:marBottom w:val="0"/>
                  <w:divBdr>
                    <w:top w:val="none" w:sz="0" w:space="0" w:color="auto"/>
                    <w:left w:val="none" w:sz="0" w:space="0" w:color="auto"/>
                    <w:bottom w:val="none" w:sz="0" w:space="0" w:color="auto"/>
                    <w:right w:val="none" w:sz="0" w:space="0" w:color="auto"/>
                  </w:divBdr>
                  <w:divsChild>
                    <w:div w:id="1917129589">
                      <w:marLeft w:val="0"/>
                      <w:marRight w:val="0"/>
                      <w:marTop w:val="0"/>
                      <w:marBottom w:val="0"/>
                      <w:divBdr>
                        <w:top w:val="none" w:sz="0" w:space="0" w:color="auto"/>
                        <w:left w:val="none" w:sz="0" w:space="0" w:color="auto"/>
                        <w:bottom w:val="none" w:sz="0" w:space="0" w:color="auto"/>
                        <w:right w:val="none" w:sz="0" w:space="0" w:color="auto"/>
                      </w:divBdr>
                    </w:div>
                  </w:divsChild>
                </w:div>
                <w:div w:id="2053265698">
                  <w:marLeft w:val="0"/>
                  <w:marRight w:val="0"/>
                  <w:marTop w:val="0"/>
                  <w:marBottom w:val="0"/>
                  <w:divBdr>
                    <w:top w:val="none" w:sz="0" w:space="0" w:color="auto"/>
                    <w:left w:val="none" w:sz="0" w:space="0" w:color="auto"/>
                    <w:bottom w:val="none" w:sz="0" w:space="0" w:color="auto"/>
                    <w:right w:val="none" w:sz="0" w:space="0" w:color="auto"/>
                  </w:divBdr>
                  <w:divsChild>
                    <w:div w:id="16289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2605">
          <w:marLeft w:val="0"/>
          <w:marRight w:val="0"/>
          <w:marTop w:val="0"/>
          <w:marBottom w:val="0"/>
          <w:divBdr>
            <w:top w:val="none" w:sz="0" w:space="0" w:color="auto"/>
            <w:left w:val="none" w:sz="0" w:space="0" w:color="auto"/>
            <w:bottom w:val="none" w:sz="0" w:space="0" w:color="auto"/>
            <w:right w:val="none" w:sz="0" w:space="0" w:color="auto"/>
          </w:divBdr>
        </w:div>
        <w:div w:id="1078022140">
          <w:marLeft w:val="0"/>
          <w:marRight w:val="0"/>
          <w:marTop w:val="0"/>
          <w:marBottom w:val="0"/>
          <w:divBdr>
            <w:top w:val="none" w:sz="0" w:space="0" w:color="auto"/>
            <w:left w:val="none" w:sz="0" w:space="0" w:color="auto"/>
            <w:bottom w:val="none" w:sz="0" w:space="0" w:color="auto"/>
            <w:right w:val="none" w:sz="0" w:space="0" w:color="auto"/>
          </w:divBdr>
        </w:div>
        <w:div w:id="1101605802">
          <w:marLeft w:val="0"/>
          <w:marRight w:val="0"/>
          <w:marTop w:val="0"/>
          <w:marBottom w:val="0"/>
          <w:divBdr>
            <w:top w:val="none" w:sz="0" w:space="0" w:color="auto"/>
            <w:left w:val="none" w:sz="0" w:space="0" w:color="auto"/>
            <w:bottom w:val="none" w:sz="0" w:space="0" w:color="auto"/>
            <w:right w:val="none" w:sz="0" w:space="0" w:color="auto"/>
          </w:divBdr>
        </w:div>
        <w:div w:id="1155683249">
          <w:marLeft w:val="0"/>
          <w:marRight w:val="0"/>
          <w:marTop w:val="0"/>
          <w:marBottom w:val="0"/>
          <w:divBdr>
            <w:top w:val="none" w:sz="0" w:space="0" w:color="auto"/>
            <w:left w:val="none" w:sz="0" w:space="0" w:color="auto"/>
            <w:bottom w:val="none" w:sz="0" w:space="0" w:color="auto"/>
            <w:right w:val="none" w:sz="0" w:space="0" w:color="auto"/>
          </w:divBdr>
        </w:div>
        <w:div w:id="1216702042">
          <w:marLeft w:val="0"/>
          <w:marRight w:val="0"/>
          <w:marTop w:val="0"/>
          <w:marBottom w:val="0"/>
          <w:divBdr>
            <w:top w:val="none" w:sz="0" w:space="0" w:color="auto"/>
            <w:left w:val="none" w:sz="0" w:space="0" w:color="auto"/>
            <w:bottom w:val="none" w:sz="0" w:space="0" w:color="auto"/>
            <w:right w:val="none" w:sz="0" w:space="0" w:color="auto"/>
          </w:divBdr>
        </w:div>
        <w:div w:id="1293899190">
          <w:marLeft w:val="0"/>
          <w:marRight w:val="0"/>
          <w:marTop w:val="0"/>
          <w:marBottom w:val="0"/>
          <w:divBdr>
            <w:top w:val="none" w:sz="0" w:space="0" w:color="auto"/>
            <w:left w:val="none" w:sz="0" w:space="0" w:color="auto"/>
            <w:bottom w:val="none" w:sz="0" w:space="0" w:color="auto"/>
            <w:right w:val="none" w:sz="0" w:space="0" w:color="auto"/>
          </w:divBdr>
        </w:div>
        <w:div w:id="1427918312">
          <w:marLeft w:val="0"/>
          <w:marRight w:val="0"/>
          <w:marTop w:val="0"/>
          <w:marBottom w:val="0"/>
          <w:divBdr>
            <w:top w:val="none" w:sz="0" w:space="0" w:color="auto"/>
            <w:left w:val="none" w:sz="0" w:space="0" w:color="auto"/>
            <w:bottom w:val="none" w:sz="0" w:space="0" w:color="auto"/>
            <w:right w:val="none" w:sz="0" w:space="0" w:color="auto"/>
          </w:divBdr>
        </w:div>
        <w:div w:id="1472407930">
          <w:marLeft w:val="0"/>
          <w:marRight w:val="0"/>
          <w:marTop w:val="0"/>
          <w:marBottom w:val="0"/>
          <w:divBdr>
            <w:top w:val="none" w:sz="0" w:space="0" w:color="auto"/>
            <w:left w:val="none" w:sz="0" w:space="0" w:color="auto"/>
            <w:bottom w:val="none" w:sz="0" w:space="0" w:color="auto"/>
            <w:right w:val="none" w:sz="0" w:space="0" w:color="auto"/>
          </w:divBdr>
        </w:div>
        <w:div w:id="1495148067">
          <w:marLeft w:val="0"/>
          <w:marRight w:val="0"/>
          <w:marTop w:val="0"/>
          <w:marBottom w:val="0"/>
          <w:divBdr>
            <w:top w:val="none" w:sz="0" w:space="0" w:color="auto"/>
            <w:left w:val="none" w:sz="0" w:space="0" w:color="auto"/>
            <w:bottom w:val="none" w:sz="0" w:space="0" w:color="auto"/>
            <w:right w:val="none" w:sz="0" w:space="0" w:color="auto"/>
          </w:divBdr>
        </w:div>
        <w:div w:id="1556551484">
          <w:marLeft w:val="0"/>
          <w:marRight w:val="0"/>
          <w:marTop w:val="0"/>
          <w:marBottom w:val="0"/>
          <w:divBdr>
            <w:top w:val="none" w:sz="0" w:space="0" w:color="auto"/>
            <w:left w:val="none" w:sz="0" w:space="0" w:color="auto"/>
            <w:bottom w:val="none" w:sz="0" w:space="0" w:color="auto"/>
            <w:right w:val="none" w:sz="0" w:space="0" w:color="auto"/>
          </w:divBdr>
          <w:divsChild>
            <w:div w:id="1588151907">
              <w:marLeft w:val="-75"/>
              <w:marRight w:val="0"/>
              <w:marTop w:val="30"/>
              <w:marBottom w:val="30"/>
              <w:divBdr>
                <w:top w:val="none" w:sz="0" w:space="0" w:color="auto"/>
                <w:left w:val="none" w:sz="0" w:space="0" w:color="auto"/>
                <w:bottom w:val="none" w:sz="0" w:space="0" w:color="auto"/>
                <w:right w:val="none" w:sz="0" w:space="0" w:color="auto"/>
              </w:divBdr>
              <w:divsChild>
                <w:div w:id="214851541">
                  <w:marLeft w:val="0"/>
                  <w:marRight w:val="0"/>
                  <w:marTop w:val="0"/>
                  <w:marBottom w:val="0"/>
                  <w:divBdr>
                    <w:top w:val="none" w:sz="0" w:space="0" w:color="auto"/>
                    <w:left w:val="none" w:sz="0" w:space="0" w:color="auto"/>
                    <w:bottom w:val="none" w:sz="0" w:space="0" w:color="auto"/>
                    <w:right w:val="none" w:sz="0" w:space="0" w:color="auto"/>
                  </w:divBdr>
                  <w:divsChild>
                    <w:div w:id="382339346">
                      <w:marLeft w:val="0"/>
                      <w:marRight w:val="0"/>
                      <w:marTop w:val="0"/>
                      <w:marBottom w:val="0"/>
                      <w:divBdr>
                        <w:top w:val="none" w:sz="0" w:space="0" w:color="auto"/>
                        <w:left w:val="none" w:sz="0" w:space="0" w:color="auto"/>
                        <w:bottom w:val="none" w:sz="0" w:space="0" w:color="auto"/>
                        <w:right w:val="none" w:sz="0" w:space="0" w:color="auto"/>
                      </w:divBdr>
                    </w:div>
                  </w:divsChild>
                </w:div>
                <w:div w:id="220946753">
                  <w:marLeft w:val="0"/>
                  <w:marRight w:val="0"/>
                  <w:marTop w:val="0"/>
                  <w:marBottom w:val="0"/>
                  <w:divBdr>
                    <w:top w:val="none" w:sz="0" w:space="0" w:color="auto"/>
                    <w:left w:val="none" w:sz="0" w:space="0" w:color="auto"/>
                    <w:bottom w:val="none" w:sz="0" w:space="0" w:color="auto"/>
                    <w:right w:val="none" w:sz="0" w:space="0" w:color="auto"/>
                  </w:divBdr>
                  <w:divsChild>
                    <w:div w:id="990671860">
                      <w:marLeft w:val="0"/>
                      <w:marRight w:val="0"/>
                      <w:marTop w:val="0"/>
                      <w:marBottom w:val="0"/>
                      <w:divBdr>
                        <w:top w:val="none" w:sz="0" w:space="0" w:color="auto"/>
                        <w:left w:val="none" w:sz="0" w:space="0" w:color="auto"/>
                        <w:bottom w:val="none" w:sz="0" w:space="0" w:color="auto"/>
                        <w:right w:val="none" w:sz="0" w:space="0" w:color="auto"/>
                      </w:divBdr>
                    </w:div>
                  </w:divsChild>
                </w:div>
                <w:div w:id="265693017">
                  <w:marLeft w:val="0"/>
                  <w:marRight w:val="0"/>
                  <w:marTop w:val="0"/>
                  <w:marBottom w:val="0"/>
                  <w:divBdr>
                    <w:top w:val="none" w:sz="0" w:space="0" w:color="auto"/>
                    <w:left w:val="none" w:sz="0" w:space="0" w:color="auto"/>
                    <w:bottom w:val="none" w:sz="0" w:space="0" w:color="auto"/>
                    <w:right w:val="none" w:sz="0" w:space="0" w:color="auto"/>
                  </w:divBdr>
                  <w:divsChild>
                    <w:div w:id="550000106">
                      <w:marLeft w:val="0"/>
                      <w:marRight w:val="0"/>
                      <w:marTop w:val="0"/>
                      <w:marBottom w:val="0"/>
                      <w:divBdr>
                        <w:top w:val="none" w:sz="0" w:space="0" w:color="auto"/>
                        <w:left w:val="none" w:sz="0" w:space="0" w:color="auto"/>
                        <w:bottom w:val="none" w:sz="0" w:space="0" w:color="auto"/>
                        <w:right w:val="none" w:sz="0" w:space="0" w:color="auto"/>
                      </w:divBdr>
                    </w:div>
                  </w:divsChild>
                </w:div>
                <w:div w:id="265968892">
                  <w:marLeft w:val="0"/>
                  <w:marRight w:val="0"/>
                  <w:marTop w:val="0"/>
                  <w:marBottom w:val="0"/>
                  <w:divBdr>
                    <w:top w:val="none" w:sz="0" w:space="0" w:color="auto"/>
                    <w:left w:val="none" w:sz="0" w:space="0" w:color="auto"/>
                    <w:bottom w:val="none" w:sz="0" w:space="0" w:color="auto"/>
                    <w:right w:val="none" w:sz="0" w:space="0" w:color="auto"/>
                  </w:divBdr>
                  <w:divsChild>
                    <w:div w:id="1662469712">
                      <w:marLeft w:val="0"/>
                      <w:marRight w:val="0"/>
                      <w:marTop w:val="0"/>
                      <w:marBottom w:val="0"/>
                      <w:divBdr>
                        <w:top w:val="none" w:sz="0" w:space="0" w:color="auto"/>
                        <w:left w:val="none" w:sz="0" w:space="0" w:color="auto"/>
                        <w:bottom w:val="none" w:sz="0" w:space="0" w:color="auto"/>
                        <w:right w:val="none" w:sz="0" w:space="0" w:color="auto"/>
                      </w:divBdr>
                    </w:div>
                  </w:divsChild>
                </w:div>
                <w:div w:id="268128362">
                  <w:marLeft w:val="0"/>
                  <w:marRight w:val="0"/>
                  <w:marTop w:val="0"/>
                  <w:marBottom w:val="0"/>
                  <w:divBdr>
                    <w:top w:val="none" w:sz="0" w:space="0" w:color="auto"/>
                    <w:left w:val="none" w:sz="0" w:space="0" w:color="auto"/>
                    <w:bottom w:val="none" w:sz="0" w:space="0" w:color="auto"/>
                    <w:right w:val="none" w:sz="0" w:space="0" w:color="auto"/>
                  </w:divBdr>
                  <w:divsChild>
                    <w:div w:id="1956133175">
                      <w:marLeft w:val="0"/>
                      <w:marRight w:val="0"/>
                      <w:marTop w:val="0"/>
                      <w:marBottom w:val="0"/>
                      <w:divBdr>
                        <w:top w:val="none" w:sz="0" w:space="0" w:color="auto"/>
                        <w:left w:val="none" w:sz="0" w:space="0" w:color="auto"/>
                        <w:bottom w:val="none" w:sz="0" w:space="0" w:color="auto"/>
                        <w:right w:val="none" w:sz="0" w:space="0" w:color="auto"/>
                      </w:divBdr>
                    </w:div>
                  </w:divsChild>
                </w:div>
                <w:div w:id="268389518">
                  <w:marLeft w:val="0"/>
                  <w:marRight w:val="0"/>
                  <w:marTop w:val="0"/>
                  <w:marBottom w:val="0"/>
                  <w:divBdr>
                    <w:top w:val="none" w:sz="0" w:space="0" w:color="auto"/>
                    <w:left w:val="none" w:sz="0" w:space="0" w:color="auto"/>
                    <w:bottom w:val="none" w:sz="0" w:space="0" w:color="auto"/>
                    <w:right w:val="none" w:sz="0" w:space="0" w:color="auto"/>
                  </w:divBdr>
                  <w:divsChild>
                    <w:div w:id="450637010">
                      <w:marLeft w:val="0"/>
                      <w:marRight w:val="0"/>
                      <w:marTop w:val="0"/>
                      <w:marBottom w:val="0"/>
                      <w:divBdr>
                        <w:top w:val="none" w:sz="0" w:space="0" w:color="auto"/>
                        <w:left w:val="none" w:sz="0" w:space="0" w:color="auto"/>
                        <w:bottom w:val="none" w:sz="0" w:space="0" w:color="auto"/>
                        <w:right w:val="none" w:sz="0" w:space="0" w:color="auto"/>
                      </w:divBdr>
                    </w:div>
                  </w:divsChild>
                </w:div>
                <w:div w:id="337194334">
                  <w:marLeft w:val="0"/>
                  <w:marRight w:val="0"/>
                  <w:marTop w:val="0"/>
                  <w:marBottom w:val="0"/>
                  <w:divBdr>
                    <w:top w:val="none" w:sz="0" w:space="0" w:color="auto"/>
                    <w:left w:val="none" w:sz="0" w:space="0" w:color="auto"/>
                    <w:bottom w:val="none" w:sz="0" w:space="0" w:color="auto"/>
                    <w:right w:val="none" w:sz="0" w:space="0" w:color="auto"/>
                  </w:divBdr>
                  <w:divsChild>
                    <w:div w:id="1981303760">
                      <w:marLeft w:val="0"/>
                      <w:marRight w:val="0"/>
                      <w:marTop w:val="0"/>
                      <w:marBottom w:val="0"/>
                      <w:divBdr>
                        <w:top w:val="none" w:sz="0" w:space="0" w:color="auto"/>
                        <w:left w:val="none" w:sz="0" w:space="0" w:color="auto"/>
                        <w:bottom w:val="none" w:sz="0" w:space="0" w:color="auto"/>
                        <w:right w:val="none" w:sz="0" w:space="0" w:color="auto"/>
                      </w:divBdr>
                    </w:div>
                  </w:divsChild>
                </w:div>
                <w:div w:id="383531468">
                  <w:marLeft w:val="0"/>
                  <w:marRight w:val="0"/>
                  <w:marTop w:val="0"/>
                  <w:marBottom w:val="0"/>
                  <w:divBdr>
                    <w:top w:val="none" w:sz="0" w:space="0" w:color="auto"/>
                    <w:left w:val="none" w:sz="0" w:space="0" w:color="auto"/>
                    <w:bottom w:val="none" w:sz="0" w:space="0" w:color="auto"/>
                    <w:right w:val="none" w:sz="0" w:space="0" w:color="auto"/>
                  </w:divBdr>
                  <w:divsChild>
                    <w:div w:id="231889900">
                      <w:marLeft w:val="0"/>
                      <w:marRight w:val="0"/>
                      <w:marTop w:val="0"/>
                      <w:marBottom w:val="0"/>
                      <w:divBdr>
                        <w:top w:val="none" w:sz="0" w:space="0" w:color="auto"/>
                        <w:left w:val="none" w:sz="0" w:space="0" w:color="auto"/>
                        <w:bottom w:val="none" w:sz="0" w:space="0" w:color="auto"/>
                        <w:right w:val="none" w:sz="0" w:space="0" w:color="auto"/>
                      </w:divBdr>
                    </w:div>
                  </w:divsChild>
                </w:div>
                <w:div w:id="713580544">
                  <w:marLeft w:val="0"/>
                  <w:marRight w:val="0"/>
                  <w:marTop w:val="0"/>
                  <w:marBottom w:val="0"/>
                  <w:divBdr>
                    <w:top w:val="none" w:sz="0" w:space="0" w:color="auto"/>
                    <w:left w:val="none" w:sz="0" w:space="0" w:color="auto"/>
                    <w:bottom w:val="none" w:sz="0" w:space="0" w:color="auto"/>
                    <w:right w:val="none" w:sz="0" w:space="0" w:color="auto"/>
                  </w:divBdr>
                  <w:divsChild>
                    <w:div w:id="1634291532">
                      <w:marLeft w:val="0"/>
                      <w:marRight w:val="0"/>
                      <w:marTop w:val="0"/>
                      <w:marBottom w:val="0"/>
                      <w:divBdr>
                        <w:top w:val="none" w:sz="0" w:space="0" w:color="auto"/>
                        <w:left w:val="none" w:sz="0" w:space="0" w:color="auto"/>
                        <w:bottom w:val="none" w:sz="0" w:space="0" w:color="auto"/>
                        <w:right w:val="none" w:sz="0" w:space="0" w:color="auto"/>
                      </w:divBdr>
                    </w:div>
                  </w:divsChild>
                </w:div>
                <w:div w:id="744300370">
                  <w:marLeft w:val="0"/>
                  <w:marRight w:val="0"/>
                  <w:marTop w:val="0"/>
                  <w:marBottom w:val="0"/>
                  <w:divBdr>
                    <w:top w:val="none" w:sz="0" w:space="0" w:color="auto"/>
                    <w:left w:val="none" w:sz="0" w:space="0" w:color="auto"/>
                    <w:bottom w:val="none" w:sz="0" w:space="0" w:color="auto"/>
                    <w:right w:val="none" w:sz="0" w:space="0" w:color="auto"/>
                  </w:divBdr>
                  <w:divsChild>
                    <w:div w:id="667709195">
                      <w:marLeft w:val="0"/>
                      <w:marRight w:val="0"/>
                      <w:marTop w:val="0"/>
                      <w:marBottom w:val="0"/>
                      <w:divBdr>
                        <w:top w:val="none" w:sz="0" w:space="0" w:color="auto"/>
                        <w:left w:val="none" w:sz="0" w:space="0" w:color="auto"/>
                        <w:bottom w:val="none" w:sz="0" w:space="0" w:color="auto"/>
                        <w:right w:val="none" w:sz="0" w:space="0" w:color="auto"/>
                      </w:divBdr>
                    </w:div>
                  </w:divsChild>
                </w:div>
                <w:div w:id="880167190">
                  <w:marLeft w:val="0"/>
                  <w:marRight w:val="0"/>
                  <w:marTop w:val="0"/>
                  <w:marBottom w:val="0"/>
                  <w:divBdr>
                    <w:top w:val="none" w:sz="0" w:space="0" w:color="auto"/>
                    <w:left w:val="none" w:sz="0" w:space="0" w:color="auto"/>
                    <w:bottom w:val="none" w:sz="0" w:space="0" w:color="auto"/>
                    <w:right w:val="none" w:sz="0" w:space="0" w:color="auto"/>
                  </w:divBdr>
                  <w:divsChild>
                    <w:div w:id="492988241">
                      <w:marLeft w:val="0"/>
                      <w:marRight w:val="0"/>
                      <w:marTop w:val="0"/>
                      <w:marBottom w:val="0"/>
                      <w:divBdr>
                        <w:top w:val="none" w:sz="0" w:space="0" w:color="auto"/>
                        <w:left w:val="none" w:sz="0" w:space="0" w:color="auto"/>
                        <w:bottom w:val="none" w:sz="0" w:space="0" w:color="auto"/>
                        <w:right w:val="none" w:sz="0" w:space="0" w:color="auto"/>
                      </w:divBdr>
                    </w:div>
                  </w:divsChild>
                </w:div>
                <w:div w:id="1022166441">
                  <w:marLeft w:val="0"/>
                  <w:marRight w:val="0"/>
                  <w:marTop w:val="0"/>
                  <w:marBottom w:val="0"/>
                  <w:divBdr>
                    <w:top w:val="none" w:sz="0" w:space="0" w:color="auto"/>
                    <w:left w:val="none" w:sz="0" w:space="0" w:color="auto"/>
                    <w:bottom w:val="none" w:sz="0" w:space="0" w:color="auto"/>
                    <w:right w:val="none" w:sz="0" w:space="0" w:color="auto"/>
                  </w:divBdr>
                  <w:divsChild>
                    <w:div w:id="961350051">
                      <w:marLeft w:val="0"/>
                      <w:marRight w:val="0"/>
                      <w:marTop w:val="0"/>
                      <w:marBottom w:val="0"/>
                      <w:divBdr>
                        <w:top w:val="none" w:sz="0" w:space="0" w:color="auto"/>
                        <w:left w:val="none" w:sz="0" w:space="0" w:color="auto"/>
                        <w:bottom w:val="none" w:sz="0" w:space="0" w:color="auto"/>
                        <w:right w:val="none" w:sz="0" w:space="0" w:color="auto"/>
                      </w:divBdr>
                    </w:div>
                  </w:divsChild>
                </w:div>
                <w:div w:id="1061059827">
                  <w:marLeft w:val="0"/>
                  <w:marRight w:val="0"/>
                  <w:marTop w:val="0"/>
                  <w:marBottom w:val="0"/>
                  <w:divBdr>
                    <w:top w:val="none" w:sz="0" w:space="0" w:color="auto"/>
                    <w:left w:val="none" w:sz="0" w:space="0" w:color="auto"/>
                    <w:bottom w:val="none" w:sz="0" w:space="0" w:color="auto"/>
                    <w:right w:val="none" w:sz="0" w:space="0" w:color="auto"/>
                  </w:divBdr>
                  <w:divsChild>
                    <w:div w:id="1556311183">
                      <w:marLeft w:val="0"/>
                      <w:marRight w:val="0"/>
                      <w:marTop w:val="0"/>
                      <w:marBottom w:val="0"/>
                      <w:divBdr>
                        <w:top w:val="none" w:sz="0" w:space="0" w:color="auto"/>
                        <w:left w:val="none" w:sz="0" w:space="0" w:color="auto"/>
                        <w:bottom w:val="none" w:sz="0" w:space="0" w:color="auto"/>
                        <w:right w:val="none" w:sz="0" w:space="0" w:color="auto"/>
                      </w:divBdr>
                    </w:div>
                  </w:divsChild>
                </w:div>
                <w:div w:id="1101295835">
                  <w:marLeft w:val="0"/>
                  <w:marRight w:val="0"/>
                  <w:marTop w:val="0"/>
                  <w:marBottom w:val="0"/>
                  <w:divBdr>
                    <w:top w:val="none" w:sz="0" w:space="0" w:color="auto"/>
                    <w:left w:val="none" w:sz="0" w:space="0" w:color="auto"/>
                    <w:bottom w:val="none" w:sz="0" w:space="0" w:color="auto"/>
                    <w:right w:val="none" w:sz="0" w:space="0" w:color="auto"/>
                  </w:divBdr>
                  <w:divsChild>
                    <w:div w:id="675034621">
                      <w:marLeft w:val="0"/>
                      <w:marRight w:val="0"/>
                      <w:marTop w:val="0"/>
                      <w:marBottom w:val="0"/>
                      <w:divBdr>
                        <w:top w:val="none" w:sz="0" w:space="0" w:color="auto"/>
                        <w:left w:val="none" w:sz="0" w:space="0" w:color="auto"/>
                        <w:bottom w:val="none" w:sz="0" w:space="0" w:color="auto"/>
                        <w:right w:val="none" w:sz="0" w:space="0" w:color="auto"/>
                      </w:divBdr>
                    </w:div>
                    <w:div w:id="1293055265">
                      <w:marLeft w:val="0"/>
                      <w:marRight w:val="0"/>
                      <w:marTop w:val="0"/>
                      <w:marBottom w:val="0"/>
                      <w:divBdr>
                        <w:top w:val="none" w:sz="0" w:space="0" w:color="auto"/>
                        <w:left w:val="none" w:sz="0" w:space="0" w:color="auto"/>
                        <w:bottom w:val="none" w:sz="0" w:space="0" w:color="auto"/>
                        <w:right w:val="none" w:sz="0" w:space="0" w:color="auto"/>
                      </w:divBdr>
                    </w:div>
                  </w:divsChild>
                </w:div>
                <w:div w:id="1165165894">
                  <w:marLeft w:val="0"/>
                  <w:marRight w:val="0"/>
                  <w:marTop w:val="0"/>
                  <w:marBottom w:val="0"/>
                  <w:divBdr>
                    <w:top w:val="none" w:sz="0" w:space="0" w:color="auto"/>
                    <w:left w:val="none" w:sz="0" w:space="0" w:color="auto"/>
                    <w:bottom w:val="none" w:sz="0" w:space="0" w:color="auto"/>
                    <w:right w:val="none" w:sz="0" w:space="0" w:color="auto"/>
                  </w:divBdr>
                  <w:divsChild>
                    <w:div w:id="2013026325">
                      <w:marLeft w:val="0"/>
                      <w:marRight w:val="0"/>
                      <w:marTop w:val="0"/>
                      <w:marBottom w:val="0"/>
                      <w:divBdr>
                        <w:top w:val="none" w:sz="0" w:space="0" w:color="auto"/>
                        <w:left w:val="none" w:sz="0" w:space="0" w:color="auto"/>
                        <w:bottom w:val="none" w:sz="0" w:space="0" w:color="auto"/>
                        <w:right w:val="none" w:sz="0" w:space="0" w:color="auto"/>
                      </w:divBdr>
                    </w:div>
                  </w:divsChild>
                </w:div>
                <w:div w:id="1192035565">
                  <w:marLeft w:val="0"/>
                  <w:marRight w:val="0"/>
                  <w:marTop w:val="0"/>
                  <w:marBottom w:val="0"/>
                  <w:divBdr>
                    <w:top w:val="none" w:sz="0" w:space="0" w:color="auto"/>
                    <w:left w:val="none" w:sz="0" w:space="0" w:color="auto"/>
                    <w:bottom w:val="none" w:sz="0" w:space="0" w:color="auto"/>
                    <w:right w:val="none" w:sz="0" w:space="0" w:color="auto"/>
                  </w:divBdr>
                  <w:divsChild>
                    <w:div w:id="1910769843">
                      <w:marLeft w:val="0"/>
                      <w:marRight w:val="0"/>
                      <w:marTop w:val="0"/>
                      <w:marBottom w:val="0"/>
                      <w:divBdr>
                        <w:top w:val="none" w:sz="0" w:space="0" w:color="auto"/>
                        <w:left w:val="none" w:sz="0" w:space="0" w:color="auto"/>
                        <w:bottom w:val="none" w:sz="0" w:space="0" w:color="auto"/>
                        <w:right w:val="none" w:sz="0" w:space="0" w:color="auto"/>
                      </w:divBdr>
                    </w:div>
                  </w:divsChild>
                </w:div>
                <w:div w:id="1208105557">
                  <w:marLeft w:val="0"/>
                  <w:marRight w:val="0"/>
                  <w:marTop w:val="0"/>
                  <w:marBottom w:val="0"/>
                  <w:divBdr>
                    <w:top w:val="none" w:sz="0" w:space="0" w:color="auto"/>
                    <w:left w:val="none" w:sz="0" w:space="0" w:color="auto"/>
                    <w:bottom w:val="none" w:sz="0" w:space="0" w:color="auto"/>
                    <w:right w:val="none" w:sz="0" w:space="0" w:color="auto"/>
                  </w:divBdr>
                  <w:divsChild>
                    <w:div w:id="1220634997">
                      <w:marLeft w:val="0"/>
                      <w:marRight w:val="0"/>
                      <w:marTop w:val="0"/>
                      <w:marBottom w:val="0"/>
                      <w:divBdr>
                        <w:top w:val="none" w:sz="0" w:space="0" w:color="auto"/>
                        <w:left w:val="none" w:sz="0" w:space="0" w:color="auto"/>
                        <w:bottom w:val="none" w:sz="0" w:space="0" w:color="auto"/>
                        <w:right w:val="none" w:sz="0" w:space="0" w:color="auto"/>
                      </w:divBdr>
                    </w:div>
                  </w:divsChild>
                </w:div>
                <w:div w:id="1297948602">
                  <w:marLeft w:val="0"/>
                  <w:marRight w:val="0"/>
                  <w:marTop w:val="0"/>
                  <w:marBottom w:val="0"/>
                  <w:divBdr>
                    <w:top w:val="none" w:sz="0" w:space="0" w:color="auto"/>
                    <w:left w:val="none" w:sz="0" w:space="0" w:color="auto"/>
                    <w:bottom w:val="none" w:sz="0" w:space="0" w:color="auto"/>
                    <w:right w:val="none" w:sz="0" w:space="0" w:color="auto"/>
                  </w:divBdr>
                  <w:divsChild>
                    <w:div w:id="1461728585">
                      <w:marLeft w:val="0"/>
                      <w:marRight w:val="0"/>
                      <w:marTop w:val="0"/>
                      <w:marBottom w:val="0"/>
                      <w:divBdr>
                        <w:top w:val="none" w:sz="0" w:space="0" w:color="auto"/>
                        <w:left w:val="none" w:sz="0" w:space="0" w:color="auto"/>
                        <w:bottom w:val="none" w:sz="0" w:space="0" w:color="auto"/>
                        <w:right w:val="none" w:sz="0" w:space="0" w:color="auto"/>
                      </w:divBdr>
                    </w:div>
                  </w:divsChild>
                </w:div>
                <w:div w:id="1306738676">
                  <w:marLeft w:val="0"/>
                  <w:marRight w:val="0"/>
                  <w:marTop w:val="0"/>
                  <w:marBottom w:val="0"/>
                  <w:divBdr>
                    <w:top w:val="none" w:sz="0" w:space="0" w:color="auto"/>
                    <w:left w:val="none" w:sz="0" w:space="0" w:color="auto"/>
                    <w:bottom w:val="none" w:sz="0" w:space="0" w:color="auto"/>
                    <w:right w:val="none" w:sz="0" w:space="0" w:color="auto"/>
                  </w:divBdr>
                  <w:divsChild>
                    <w:div w:id="245236838">
                      <w:marLeft w:val="0"/>
                      <w:marRight w:val="0"/>
                      <w:marTop w:val="0"/>
                      <w:marBottom w:val="0"/>
                      <w:divBdr>
                        <w:top w:val="none" w:sz="0" w:space="0" w:color="auto"/>
                        <w:left w:val="none" w:sz="0" w:space="0" w:color="auto"/>
                        <w:bottom w:val="none" w:sz="0" w:space="0" w:color="auto"/>
                        <w:right w:val="none" w:sz="0" w:space="0" w:color="auto"/>
                      </w:divBdr>
                    </w:div>
                  </w:divsChild>
                </w:div>
                <w:div w:id="1363238933">
                  <w:marLeft w:val="0"/>
                  <w:marRight w:val="0"/>
                  <w:marTop w:val="0"/>
                  <w:marBottom w:val="0"/>
                  <w:divBdr>
                    <w:top w:val="none" w:sz="0" w:space="0" w:color="auto"/>
                    <w:left w:val="none" w:sz="0" w:space="0" w:color="auto"/>
                    <w:bottom w:val="none" w:sz="0" w:space="0" w:color="auto"/>
                    <w:right w:val="none" w:sz="0" w:space="0" w:color="auto"/>
                  </w:divBdr>
                  <w:divsChild>
                    <w:div w:id="971516362">
                      <w:marLeft w:val="0"/>
                      <w:marRight w:val="0"/>
                      <w:marTop w:val="0"/>
                      <w:marBottom w:val="0"/>
                      <w:divBdr>
                        <w:top w:val="none" w:sz="0" w:space="0" w:color="auto"/>
                        <w:left w:val="none" w:sz="0" w:space="0" w:color="auto"/>
                        <w:bottom w:val="none" w:sz="0" w:space="0" w:color="auto"/>
                        <w:right w:val="none" w:sz="0" w:space="0" w:color="auto"/>
                      </w:divBdr>
                    </w:div>
                  </w:divsChild>
                </w:div>
                <w:div w:id="1533297522">
                  <w:marLeft w:val="0"/>
                  <w:marRight w:val="0"/>
                  <w:marTop w:val="0"/>
                  <w:marBottom w:val="0"/>
                  <w:divBdr>
                    <w:top w:val="none" w:sz="0" w:space="0" w:color="auto"/>
                    <w:left w:val="none" w:sz="0" w:space="0" w:color="auto"/>
                    <w:bottom w:val="none" w:sz="0" w:space="0" w:color="auto"/>
                    <w:right w:val="none" w:sz="0" w:space="0" w:color="auto"/>
                  </w:divBdr>
                  <w:divsChild>
                    <w:div w:id="780295427">
                      <w:marLeft w:val="0"/>
                      <w:marRight w:val="0"/>
                      <w:marTop w:val="0"/>
                      <w:marBottom w:val="0"/>
                      <w:divBdr>
                        <w:top w:val="none" w:sz="0" w:space="0" w:color="auto"/>
                        <w:left w:val="none" w:sz="0" w:space="0" w:color="auto"/>
                        <w:bottom w:val="none" w:sz="0" w:space="0" w:color="auto"/>
                        <w:right w:val="none" w:sz="0" w:space="0" w:color="auto"/>
                      </w:divBdr>
                    </w:div>
                  </w:divsChild>
                </w:div>
                <w:div w:id="1594163692">
                  <w:marLeft w:val="0"/>
                  <w:marRight w:val="0"/>
                  <w:marTop w:val="0"/>
                  <w:marBottom w:val="0"/>
                  <w:divBdr>
                    <w:top w:val="none" w:sz="0" w:space="0" w:color="auto"/>
                    <w:left w:val="none" w:sz="0" w:space="0" w:color="auto"/>
                    <w:bottom w:val="none" w:sz="0" w:space="0" w:color="auto"/>
                    <w:right w:val="none" w:sz="0" w:space="0" w:color="auto"/>
                  </w:divBdr>
                  <w:divsChild>
                    <w:div w:id="14119252">
                      <w:marLeft w:val="0"/>
                      <w:marRight w:val="0"/>
                      <w:marTop w:val="0"/>
                      <w:marBottom w:val="0"/>
                      <w:divBdr>
                        <w:top w:val="none" w:sz="0" w:space="0" w:color="auto"/>
                        <w:left w:val="none" w:sz="0" w:space="0" w:color="auto"/>
                        <w:bottom w:val="none" w:sz="0" w:space="0" w:color="auto"/>
                        <w:right w:val="none" w:sz="0" w:space="0" w:color="auto"/>
                      </w:divBdr>
                    </w:div>
                  </w:divsChild>
                </w:div>
                <w:div w:id="1630357511">
                  <w:marLeft w:val="0"/>
                  <w:marRight w:val="0"/>
                  <w:marTop w:val="0"/>
                  <w:marBottom w:val="0"/>
                  <w:divBdr>
                    <w:top w:val="none" w:sz="0" w:space="0" w:color="auto"/>
                    <w:left w:val="none" w:sz="0" w:space="0" w:color="auto"/>
                    <w:bottom w:val="none" w:sz="0" w:space="0" w:color="auto"/>
                    <w:right w:val="none" w:sz="0" w:space="0" w:color="auto"/>
                  </w:divBdr>
                  <w:divsChild>
                    <w:div w:id="688410005">
                      <w:marLeft w:val="0"/>
                      <w:marRight w:val="0"/>
                      <w:marTop w:val="0"/>
                      <w:marBottom w:val="0"/>
                      <w:divBdr>
                        <w:top w:val="none" w:sz="0" w:space="0" w:color="auto"/>
                        <w:left w:val="none" w:sz="0" w:space="0" w:color="auto"/>
                        <w:bottom w:val="none" w:sz="0" w:space="0" w:color="auto"/>
                        <w:right w:val="none" w:sz="0" w:space="0" w:color="auto"/>
                      </w:divBdr>
                    </w:div>
                  </w:divsChild>
                </w:div>
                <w:div w:id="1631549894">
                  <w:marLeft w:val="0"/>
                  <w:marRight w:val="0"/>
                  <w:marTop w:val="0"/>
                  <w:marBottom w:val="0"/>
                  <w:divBdr>
                    <w:top w:val="none" w:sz="0" w:space="0" w:color="auto"/>
                    <w:left w:val="none" w:sz="0" w:space="0" w:color="auto"/>
                    <w:bottom w:val="none" w:sz="0" w:space="0" w:color="auto"/>
                    <w:right w:val="none" w:sz="0" w:space="0" w:color="auto"/>
                  </w:divBdr>
                  <w:divsChild>
                    <w:div w:id="32386450">
                      <w:marLeft w:val="0"/>
                      <w:marRight w:val="0"/>
                      <w:marTop w:val="0"/>
                      <w:marBottom w:val="0"/>
                      <w:divBdr>
                        <w:top w:val="none" w:sz="0" w:space="0" w:color="auto"/>
                        <w:left w:val="none" w:sz="0" w:space="0" w:color="auto"/>
                        <w:bottom w:val="none" w:sz="0" w:space="0" w:color="auto"/>
                        <w:right w:val="none" w:sz="0" w:space="0" w:color="auto"/>
                      </w:divBdr>
                    </w:div>
                  </w:divsChild>
                </w:div>
                <w:div w:id="1644653798">
                  <w:marLeft w:val="0"/>
                  <w:marRight w:val="0"/>
                  <w:marTop w:val="0"/>
                  <w:marBottom w:val="0"/>
                  <w:divBdr>
                    <w:top w:val="none" w:sz="0" w:space="0" w:color="auto"/>
                    <w:left w:val="none" w:sz="0" w:space="0" w:color="auto"/>
                    <w:bottom w:val="none" w:sz="0" w:space="0" w:color="auto"/>
                    <w:right w:val="none" w:sz="0" w:space="0" w:color="auto"/>
                  </w:divBdr>
                  <w:divsChild>
                    <w:div w:id="340818248">
                      <w:marLeft w:val="0"/>
                      <w:marRight w:val="0"/>
                      <w:marTop w:val="0"/>
                      <w:marBottom w:val="0"/>
                      <w:divBdr>
                        <w:top w:val="none" w:sz="0" w:space="0" w:color="auto"/>
                        <w:left w:val="none" w:sz="0" w:space="0" w:color="auto"/>
                        <w:bottom w:val="none" w:sz="0" w:space="0" w:color="auto"/>
                        <w:right w:val="none" w:sz="0" w:space="0" w:color="auto"/>
                      </w:divBdr>
                    </w:div>
                  </w:divsChild>
                </w:div>
                <w:div w:id="1740712581">
                  <w:marLeft w:val="0"/>
                  <w:marRight w:val="0"/>
                  <w:marTop w:val="0"/>
                  <w:marBottom w:val="0"/>
                  <w:divBdr>
                    <w:top w:val="none" w:sz="0" w:space="0" w:color="auto"/>
                    <w:left w:val="none" w:sz="0" w:space="0" w:color="auto"/>
                    <w:bottom w:val="none" w:sz="0" w:space="0" w:color="auto"/>
                    <w:right w:val="none" w:sz="0" w:space="0" w:color="auto"/>
                  </w:divBdr>
                  <w:divsChild>
                    <w:div w:id="1431387663">
                      <w:marLeft w:val="0"/>
                      <w:marRight w:val="0"/>
                      <w:marTop w:val="0"/>
                      <w:marBottom w:val="0"/>
                      <w:divBdr>
                        <w:top w:val="none" w:sz="0" w:space="0" w:color="auto"/>
                        <w:left w:val="none" w:sz="0" w:space="0" w:color="auto"/>
                        <w:bottom w:val="none" w:sz="0" w:space="0" w:color="auto"/>
                        <w:right w:val="none" w:sz="0" w:space="0" w:color="auto"/>
                      </w:divBdr>
                    </w:div>
                  </w:divsChild>
                </w:div>
                <w:div w:id="2029986035">
                  <w:marLeft w:val="0"/>
                  <w:marRight w:val="0"/>
                  <w:marTop w:val="0"/>
                  <w:marBottom w:val="0"/>
                  <w:divBdr>
                    <w:top w:val="none" w:sz="0" w:space="0" w:color="auto"/>
                    <w:left w:val="none" w:sz="0" w:space="0" w:color="auto"/>
                    <w:bottom w:val="none" w:sz="0" w:space="0" w:color="auto"/>
                    <w:right w:val="none" w:sz="0" w:space="0" w:color="auto"/>
                  </w:divBdr>
                  <w:divsChild>
                    <w:div w:id="45386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0222">
          <w:marLeft w:val="0"/>
          <w:marRight w:val="0"/>
          <w:marTop w:val="0"/>
          <w:marBottom w:val="0"/>
          <w:divBdr>
            <w:top w:val="none" w:sz="0" w:space="0" w:color="auto"/>
            <w:left w:val="none" w:sz="0" w:space="0" w:color="auto"/>
            <w:bottom w:val="none" w:sz="0" w:space="0" w:color="auto"/>
            <w:right w:val="none" w:sz="0" w:space="0" w:color="auto"/>
          </w:divBdr>
        </w:div>
        <w:div w:id="1591038886">
          <w:marLeft w:val="0"/>
          <w:marRight w:val="0"/>
          <w:marTop w:val="0"/>
          <w:marBottom w:val="0"/>
          <w:divBdr>
            <w:top w:val="none" w:sz="0" w:space="0" w:color="auto"/>
            <w:left w:val="none" w:sz="0" w:space="0" w:color="auto"/>
            <w:bottom w:val="none" w:sz="0" w:space="0" w:color="auto"/>
            <w:right w:val="none" w:sz="0" w:space="0" w:color="auto"/>
          </w:divBdr>
        </w:div>
        <w:div w:id="1660227032">
          <w:marLeft w:val="0"/>
          <w:marRight w:val="0"/>
          <w:marTop w:val="0"/>
          <w:marBottom w:val="0"/>
          <w:divBdr>
            <w:top w:val="none" w:sz="0" w:space="0" w:color="auto"/>
            <w:left w:val="none" w:sz="0" w:space="0" w:color="auto"/>
            <w:bottom w:val="none" w:sz="0" w:space="0" w:color="auto"/>
            <w:right w:val="none" w:sz="0" w:space="0" w:color="auto"/>
          </w:divBdr>
        </w:div>
        <w:div w:id="1775707584">
          <w:marLeft w:val="0"/>
          <w:marRight w:val="0"/>
          <w:marTop w:val="0"/>
          <w:marBottom w:val="0"/>
          <w:divBdr>
            <w:top w:val="none" w:sz="0" w:space="0" w:color="auto"/>
            <w:left w:val="none" w:sz="0" w:space="0" w:color="auto"/>
            <w:bottom w:val="none" w:sz="0" w:space="0" w:color="auto"/>
            <w:right w:val="none" w:sz="0" w:space="0" w:color="auto"/>
          </w:divBdr>
          <w:divsChild>
            <w:div w:id="588345301">
              <w:marLeft w:val="-75"/>
              <w:marRight w:val="0"/>
              <w:marTop w:val="30"/>
              <w:marBottom w:val="30"/>
              <w:divBdr>
                <w:top w:val="none" w:sz="0" w:space="0" w:color="auto"/>
                <w:left w:val="none" w:sz="0" w:space="0" w:color="auto"/>
                <w:bottom w:val="none" w:sz="0" w:space="0" w:color="auto"/>
                <w:right w:val="none" w:sz="0" w:space="0" w:color="auto"/>
              </w:divBdr>
              <w:divsChild>
                <w:div w:id="110252511">
                  <w:marLeft w:val="0"/>
                  <w:marRight w:val="0"/>
                  <w:marTop w:val="0"/>
                  <w:marBottom w:val="0"/>
                  <w:divBdr>
                    <w:top w:val="none" w:sz="0" w:space="0" w:color="auto"/>
                    <w:left w:val="none" w:sz="0" w:space="0" w:color="auto"/>
                    <w:bottom w:val="none" w:sz="0" w:space="0" w:color="auto"/>
                    <w:right w:val="none" w:sz="0" w:space="0" w:color="auto"/>
                  </w:divBdr>
                  <w:divsChild>
                    <w:div w:id="1602184426">
                      <w:marLeft w:val="0"/>
                      <w:marRight w:val="0"/>
                      <w:marTop w:val="0"/>
                      <w:marBottom w:val="0"/>
                      <w:divBdr>
                        <w:top w:val="none" w:sz="0" w:space="0" w:color="auto"/>
                        <w:left w:val="none" w:sz="0" w:space="0" w:color="auto"/>
                        <w:bottom w:val="none" w:sz="0" w:space="0" w:color="auto"/>
                        <w:right w:val="none" w:sz="0" w:space="0" w:color="auto"/>
                      </w:divBdr>
                    </w:div>
                  </w:divsChild>
                </w:div>
                <w:div w:id="115025711">
                  <w:marLeft w:val="0"/>
                  <w:marRight w:val="0"/>
                  <w:marTop w:val="0"/>
                  <w:marBottom w:val="0"/>
                  <w:divBdr>
                    <w:top w:val="none" w:sz="0" w:space="0" w:color="auto"/>
                    <w:left w:val="none" w:sz="0" w:space="0" w:color="auto"/>
                    <w:bottom w:val="none" w:sz="0" w:space="0" w:color="auto"/>
                    <w:right w:val="none" w:sz="0" w:space="0" w:color="auto"/>
                  </w:divBdr>
                  <w:divsChild>
                    <w:div w:id="2008363091">
                      <w:marLeft w:val="0"/>
                      <w:marRight w:val="0"/>
                      <w:marTop w:val="0"/>
                      <w:marBottom w:val="0"/>
                      <w:divBdr>
                        <w:top w:val="none" w:sz="0" w:space="0" w:color="auto"/>
                        <w:left w:val="none" w:sz="0" w:space="0" w:color="auto"/>
                        <w:bottom w:val="none" w:sz="0" w:space="0" w:color="auto"/>
                        <w:right w:val="none" w:sz="0" w:space="0" w:color="auto"/>
                      </w:divBdr>
                    </w:div>
                  </w:divsChild>
                </w:div>
                <w:div w:id="173347997">
                  <w:marLeft w:val="0"/>
                  <w:marRight w:val="0"/>
                  <w:marTop w:val="0"/>
                  <w:marBottom w:val="0"/>
                  <w:divBdr>
                    <w:top w:val="none" w:sz="0" w:space="0" w:color="auto"/>
                    <w:left w:val="none" w:sz="0" w:space="0" w:color="auto"/>
                    <w:bottom w:val="none" w:sz="0" w:space="0" w:color="auto"/>
                    <w:right w:val="none" w:sz="0" w:space="0" w:color="auto"/>
                  </w:divBdr>
                  <w:divsChild>
                    <w:div w:id="1249464870">
                      <w:marLeft w:val="0"/>
                      <w:marRight w:val="0"/>
                      <w:marTop w:val="0"/>
                      <w:marBottom w:val="0"/>
                      <w:divBdr>
                        <w:top w:val="none" w:sz="0" w:space="0" w:color="auto"/>
                        <w:left w:val="none" w:sz="0" w:space="0" w:color="auto"/>
                        <w:bottom w:val="none" w:sz="0" w:space="0" w:color="auto"/>
                        <w:right w:val="none" w:sz="0" w:space="0" w:color="auto"/>
                      </w:divBdr>
                    </w:div>
                  </w:divsChild>
                </w:div>
                <w:div w:id="398939502">
                  <w:marLeft w:val="0"/>
                  <w:marRight w:val="0"/>
                  <w:marTop w:val="0"/>
                  <w:marBottom w:val="0"/>
                  <w:divBdr>
                    <w:top w:val="none" w:sz="0" w:space="0" w:color="auto"/>
                    <w:left w:val="none" w:sz="0" w:space="0" w:color="auto"/>
                    <w:bottom w:val="none" w:sz="0" w:space="0" w:color="auto"/>
                    <w:right w:val="none" w:sz="0" w:space="0" w:color="auto"/>
                  </w:divBdr>
                  <w:divsChild>
                    <w:div w:id="1907109225">
                      <w:marLeft w:val="0"/>
                      <w:marRight w:val="0"/>
                      <w:marTop w:val="0"/>
                      <w:marBottom w:val="0"/>
                      <w:divBdr>
                        <w:top w:val="none" w:sz="0" w:space="0" w:color="auto"/>
                        <w:left w:val="none" w:sz="0" w:space="0" w:color="auto"/>
                        <w:bottom w:val="none" w:sz="0" w:space="0" w:color="auto"/>
                        <w:right w:val="none" w:sz="0" w:space="0" w:color="auto"/>
                      </w:divBdr>
                    </w:div>
                  </w:divsChild>
                </w:div>
                <w:div w:id="437717515">
                  <w:marLeft w:val="0"/>
                  <w:marRight w:val="0"/>
                  <w:marTop w:val="0"/>
                  <w:marBottom w:val="0"/>
                  <w:divBdr>
                    <w:top w:val="none" w:sz="0" w:space="0" w:color="auto"/>
                    <w:left w:val="none" w:sz="0" w:space="0" w:color="auto"/>
                    <w:bottom w:val="none" w:sz="0" w:space="0" w:color="auto"/>
                    <w:right w:val="none" w:sz="0" w:space="0" w:color="auto"/>
                  </w:divBdr>
                  <w:divsChild>
                    <w:div w:id="1212157750">
                      <w:marLeft w:val="0"/>
                      <w:marRight w:val="0"/>
                      <w:marTop w:val="0"/>
                      <w:marBottom w:val="0"/>
                      <w:divBdr>
                        <w:top w:val="none" w:sz="0" w:space="0" w:color="auto"/>
                        <w:left w:val="none" w:sz="0" w:space="0" w:color="auto"/>
                        <w:bottom w:val="none" w:sz="0" w:space="0" w:color="auto"/>
                        <w:right w:val="none" w:sz="0" w:space="0" w:color="auto"/>
                      </w:divBdr>
                    </w:div>
                  </w:divsChild>
                </w:div>
                <w:div w:id="680859092">
                  <w:marLeft w:val="0"/>
                  <w:marRight w:val="0"/>
                  <w:marTop w:val="0"/>
                  <w:marBottom w:val="0"/>
                  <w:divBdr>
                    <w:top w:val="none" w:sz="0" w:space="0" w:color="auto"/>
                    <w:left w:val="none" w:sz="0" w:space="0" w:color="auto"/>
                    <w:bottom w:val="none" w:sz="0" w:space="0" w:color="auto"/>
                    <w:right w:val="none" w:sz="0" w:space="0" w:color="auto"/>
                  </w:divBdr>
                  <w:divsChild>
                    <w:div w:id="488401108">
                      <w:marLeft w:val="0"/>
                      <w:marRight w:val="0"/>
                      <w:marTop w:val="0"/>
                      <w:marBottom w:val="0"/>
                      <w:divBdr>
                        <w:top w:val="none" w:sz="0" w:space="0" w:color="auto"/>
                        <w:left w:val="none" w:sz="0" w:space="0" w:color="auto"/>
                        <w:bottom w:val="none" w:sz="0" w:space="0" w:color="auto"/>
                        <w:right w:val="none" w:sz="0" w:space="0" w:color="auto"/>
                      </w:divBdr>
                    </w:div>
                  </w:divsChild>
                </w:div>
                <w:div w:id="982807061">
                  <w:marLeft w:val="0"/>
                  <w:marRight w:val="0"/>
                  <w:marTop w:val="0"/>
                  <w:marBottom w:val="0"/>
                  <w:divBdr>
                    <w:top w:val="none" w:sz="0" w:space="0" w:color="auto"/>
                    <w:left w:val="none" w:sz="0" w:space="0" w:color="auto"/>
                    <w:bottom w:val="none" w:sz="0" w:space="0" w:color="auto"/>
                    <w:right w:val="none" w:sz="0" w:space="0" w:color="auto"/>
                  </w:divBdr>
                  <w:divsChild>
                    <w:div w:id="1941788753">
                      <w:marLeft w:val="0"/>
                      <w:marRight w:val="0"/>
                      <w:marTop w:val="0"/>
                      <w:marBottom w:val="0"/>
                      <w:divBdr>
                        <w:top w:val="none" w:sz="0" w:space="0" w:color="auto"/>
                        <w:left w:val="none" w:sz="0" w:space="0" w:color="auto"/>
                        <w:bottom w:val="none" w:sz="0" w:space="0" w:color="auto"/>
                        <w:right w:val="none" w:sz="0" w:space="0" w:color="auto"/>
                      </w:divBdr>
                    </w:div>
                  </w:divsChild>
                </w:div>
                <w:div w:id="1266885955">
                  <w:marLeft w:val="0"/>
                  <w:marRight w:val="0"/>
                  <w:marTop w:val="0"/>
                  <w:marBottom w:val="0"/>
                  <w:divBdr>
                    <w:top w:val="none" w:sz="0" w:space="0" w:color="auto"/>
                    <w:left w:val="none" w:sz="0" w:space="0" w:color="auto"/>
                    <w:bottom w:val="none" w:sz="0" w:space="0" w:color="auto"/>
                    <w:right w:val="none" w:sz="0" w:space="0" w:color="auto"/>
                  </w:divBdr>
                  <w:divsChild>
                    <w:div w:id="71196304">
                      <w:marLeft w:val="0"/>
                      <w:marRight w:val="0"/>
                      <w:marTop w:val="0"/>
                      <w:marBottom w:val="0"/>
                      <w:divBdr>
                        <w:top w:val="none" w:sz="0" w:space="0" w:color="auto"/>
                        <w:left w:val="none" w:sz="0" w:space="0" w:color="auto"/>
                        <w:bottom w:val="none" w:sz="0" w:space="0" w:color="auto"/>
                        <w:right w:val="none" w:sz="0" w:space="0" w:color="auto"/>
                      </w:divBdr>
                    </w:div>
                  </w:divsChild>
                </w:div>
                <w:div w:id="1583367920">
                  <w:marLeft w:val="0"/>
                  <w:marRight w:val="0"/>
                  <w:marTop w:val="0"/>
                  <w:marBottom w:val="0"/>
                  <w:divBdr>
                    <w:top w:val="none" w:sz="0" w:space="0" w:color="auto"/>
                    <w:left w:val="none" w:sz="0" w:space="0" w:color="auto"/>
                    <w:bottom w:val="none" w:sz="0" w:space="0" w:color="auto"/>
                    <w:right w:val="none" w:sz="0" w:space="0" w:color="auto"/>
                  </w:divBdr>
                  <w:divsChild>
                    <w:div w:id="1994672249">
                      <w:marLeft w:val="0"/>
                      <w:marRight w:val="0"/>
                      <w:marTop w:val="0"/>
                      <w:marBottom w:val="0"/>
                      <w:divBdr>
                        <w:top w:val="none" w:sz="0" w:space="0" w:color="auto"/>
                        <w:left w:val="none" w:sz="0" w:space="0" w:color="auto"/>
                        <w:bottom w:val="none" w:sz="0" w:space="0" w:color="auto"/>
                        <w:right w:val="none" w:sz="0" w:space="0" w:color="auto"/>
                      </w:divBdr>
                    </w:div>
                  </w:divsChild>
                </w:div>
                <w:div w:id="1833259537">
                  <w:marLeft w:val="0"/>
                  <w:marRight w:val="0"/>
                  <w:marTop w:val="0"/>
                  <w:marBottom w:val="0"/>
                  <w:divBdr>
                    <w:top w:val="none" w:sz="0" w:space="0" w:color="auto"/>
                    <w:left w:val="none" w:sz="0" w:space="0" w:color="auto"/>
                    <w:bottom w:val="none" w:sz="0" w:space="0" w:color="auto"/>
                    <w:right w:val="none" w:sz="0" w:space="0" w:color="auto"/>
                  </w:divBdr>
                  <w:divsChild>
                    <w:div w:id="12986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45306">
          <w:marLeft w:val="0"/>
          <w:marRight w:val="0"/>
          <w:marTop w:val="0"/>
          <w:marBottom w:val="0"/>
          <w:divBdr>
            <w:top w:val="none" w:sz="0" w:space="0" w:color="auto"/>
            <w:left w:val="none" w:sz="0" w:space="0" w:color="auto"/>
            <w:bottom w:val="none" w:sz="0" w:space="0" w:color="auto"/>
            <w:right w:val="none" w:sz="0" w:space="0" w:color="auto"/>
          </w:divBdr>
        </w:div>
        <w:div w:id="1888490041">
          <w:marLeft w:val="0"/>
          <w:marRight w:val="0"/>
          <w:marTop w:val="0"/>
          <w:marBottom w:val="0"/>
          <w:divBdr>
            <w:top w:val="none" w:sz="0" w:space="0" w:color="auto"/>
            <w:left w:val="none" w:sz="0" w:space="0" w:color="auto"/>
            <w:bottom w:val="none" w:sz="0" w:space="0" w:color="auto"/>
            <w:right w:val="none" w:sz="0" w:space="0" w:color="auto"/>
          </w:divBdr>
        </w:div>
        <w:div w:id="1981883975">
          <w:marLeft w:val="0"/>
          <w:marRight w:val="0"/>
          <w:marTop w:val="0"/>
          <w:marBottom w:val="0"/>
          <w:divBdr>
            <w:top w:val="none" w:sz="0" w:space="0" w:color="auto"/>
            <w:left w:val="none" w:sz="0" w:space="0" w:color="auto"/>
            <w:bottom w:val="none" w:sz="0" w:space="0" w:color="auto"/>
            <w:right w:val="none" w:sz="0" w:space="0" w:color="auto"/>
          </w:divBdr>
        </w:div>
        <w:div w:id="1987472318">
          <w:marLeft w:val="0"/>
          <w:marRight w:val="0"/>
          <w:marTop w:val="0"/>
          <w:marBottom w:val="0"/>
          <w:divBdr>
            <w:top w:val="none" w:sz="0" w:space="0" w:color="auto"/>
            <w:left w:val="none" w:sz="0" w:space="0" w:color="auto"/>
            <w:bottom w:val="none" w:sz="0" w:space="0" w:color="auto"/>
            <w:right w:val="none" w:sz="0" w:space="0" w:color="auto"/>
          </w:divBdr>
        </w:div>
      </w:divsChild>
    </w:div>
    <w:div w:id="1059741629">
      <w:bodyDiv w:val="1"/>
      <w:marLeft w:val="0"/>
      <w:marRight w:val="0"/>
      <w:marTop w:val="0"/>
      <w:marBottom w:val="0"/>
      <w:divBdr>
        <w:top w:val="none" w:sz="0" w:space="0" w:color="auto"/>
        <w:left w:val="none" w:sz="0" w:space="0" w:color="auto"/>
        <w:bottom w:val="none" w:sz="0" w:space="0" w:color="auto"/>
        <w:right w:val="none" w:sz="0" w:space="0" w:color="auto"/>
      </w:divBdr>
    </w:div>
    <w:div w:id="1089153347">
      <w:bodyDiv w:val="1"/>
      <w:marLeft w:val="0"/>
      <w:marRight w:val="0"/>
      <w:marTop w:val="0"/>
      <w:marBottom w:val="0"/>
      <w:divBdr>
        <w:top w:val="none" w:sz="0" w:space="0" w:color="auto"/>
        <w:left w:val="none" w:sz="0" w:space="0" w:color="auto"/>
        <w:bottom w:val="none" w:sz="0" w:space="0" w:color="auto"/>
        <w:right w:val="none" w:sz="0" w:space="0" w:color="auto"/>
      </w:divBdr>
    </w:div>
    <w:div w:id="1094087363">
      <w:bodyDiv w:val="1"/>
      <w:marLeft w:val="0"/>
      <w:marRight w:val="0"/>
      <w:marTop w:val="0"/>
      <w:marBottom w:val="0"/>
      <w:divBdr>
        <w:top w:val="none" w:sz="0" w:space="0" w:color="auto"/>
        <w:left w:val="none" w:sz="0" w:space="0" w:color="auto"/>
        <w:bottom w:val="none" w:sz="0" w:space="0" w:color="auto"/>
        <w:right w:val="none" w:sz="0" w:space="0" w:color="auto"/>
      </w:divBdr>
    </w:div>
    <w:div w:id="1187016651">
      <w:bodyDiv w:val="1"/>
      <w:marLeft w:val="0"/>
      <w:marRight w:val="0"/>
      <w:marTop w:val="0"/>
      <w:marBottom w:val="0"/>
      <w:divBdr>
        <w:top w:val="none" w:sz="0" w:space="0" w:color="auto"/>
        <w:left w:val="none" w:sz="0" w:space="0" w:color="auto"/>
        <w:bottom w:val="none" w:sz="0" w:space="0" w:color="auto"/>
        <w:right w:val="none" w:sz="0" w:space="0" w:color="auto"/>
      </w:divBdr>
    </w:div>
    <w:div w:id="1337925904">
      <w:bodyDiv w:val="1"/>
      <w:marLeft w:val="0"/>
      <w:marRight w:val="0"/>
      <w:marTop w:val="0"/>
      <w:marBottom w:val="0"/>
      <w:divBdr>
        <w:top w:val="none" w:sz="0" w:space="0" w:color="auto"/>
        <w:left w:val="none" w:sz="0" w:space="0" w:color="auto"/>
        <w:bottom w:val="none" w:sz="0" w:space="0" w:color="auto"/>
        <w:right w:val="none" w:sz="0" w:space="0" w:color="auto"/>
      </w:divBdr>
    </w:div>
    <w:div w:id="1339891852">
      <w:bodyDiv w:val="1"/>
      <w:marLeft w:val="0"/>
      <w:marRight w:val="0"/>
      <w:marTop w:val="0"/>
      <w:marBottom w:val="0"/>
      <w:divBdr>
        <w:top w:val="none" w:sz="0" w:space="0" w:color="auto"/>
        <w:left w:val="none" w:sz="0" w:space="0" w:color="auto"/>
        <w:bottom w:val="none" w:sz="0" w:space="0" w:color="auto"/>
        <w:right w:val="none" w:sz="0" w:space="0" w:color="auto"/>
      </w:divBdr>
    </w:div>
    <w:div w:id="1357584003">
      <w:bodyDiv w:val="1"/>
      <w:marLeft w:val="0"/>
      <w:marRight w:val="0"/>
      <w:marTop w:val="0"/>
      <w:marBottom w:val="0"/>
      <w:divBdr>
        <w:top w:val="none" w:sz="0" w:space="0" w:color="auto"/>
        <w:left w:val="none" w:sz="0" w:space="0" w:color="auto"/>
        <w:bottom w:val="none" w:sz="0" w:space="0" w:color="auto"/>
        <w:right w:val="none" w:sz="0" w:space="0" w:color="auto"/>
      </w:divBdr>
    </w:div>
    <w:div w:id="1360543368">
      <w:bodyDiv w:val="1"/>
      <w:marLeft w:val="0"/>
      <w:marRight w:val="0"/>
      <w:marTop w:val="0"/>
      <w:marBottom w:val="0"/>
      <w:divBdr>
        <w:top w:val="none" w:sz="0" w:space="0" w:color="auto"/>
        <w:left w:val="none" w:sz="0" w:space="0" w:color="auto"/>
        <w:bottom w:val="none" w:sz="0" w:space="0" w:color="auto"/>
        <w:right w:val="none" w:sz="0" w:space="0" w:color="auto"/>
      </w:divBdr>
    </w:div>
    <w:div w:id="1364283758">
      <w:bodyDiv w:val="1"/>
      <w:marLeft w:val="0"/>
      <w:marRight w:val="0"/>
      <w:marTop w:val="0"/>
      <w:marBottom w:val="0"/>
      <w:divBdr>
        <w:top w:val="none" w:sz="0" w:space="0" w:color="auto"/>
        <w:left w:val="none" w:sz="0" w:space="0" w:color="auto"/>
        <w:bottom w:val="none" w:sz="0" w:space="0" w:color="auto"/>
        <w:right w:val="none" w:sz="0" w:space="0" w:color="auto"/>
      </w:divBdr>
    </w:div>
    <w:div w:id="1421753365">
      <w:bodyDiv w:val="1"/>
      <w:marLeft w:val="0"/>
      <w:marRight w:val="0"/>
      <w:marTop w:val="0"/>
      <w:marBottom w:val="0"/>
      <w:divBdr>
        <w:top w:val="none" w:sz="0" w:space="0" w:color="auto"/>
        <w:left w:val="none" w:sz="0" w:space="0" w:color="auto"/>
        <w:bottom w:val="none" w:sz="0" w:space="0" w:color="auto"/>
        <w:right w:val="none" w:sz="0" w:space="0" w:color="auto"/>
      </w:divBdr>
    </w:div>
    <w:div w:id="1445465255">
      <w:bodyDiv w:val="1"/>
      <w:marLeft w:val="0"/>
      <w:marRight w:val="0"/>
      <w:marTop w:val="0"/>
      <w:marBottom w:val="0"/>
      <w:divBdr>
        <w:top w:val="none" w:sz="0" w:space="0" w:color="auto"/>
        <w:left w:val="none" w:sz="0" w:space="0" w:color="auto"/>
        <w:bottom w:val="none" w:sz="0" w:space="0" w:color="auto"/>
        <w:right w:val="none" w:sz="0" w:space="0" w:color="auto"/>
      </w:divBdr>
      <w:divsChild>
        <w:div w:id="29886416">
          <w:marLeft w:val="0"/>
          <w:marRight w:val="0"/>
          <w:marTop w:val="0"/>
          <w:marBottom w:val="0"/>
          <w:divBdr>
            <w:top w:val="none" w:sz="0" w:space="0" w:color="auto"/>
            <w:left w:val="none" w:sz="0" w:space="0" w:color="auto"/>
            <w:bottom w:val="none" w:sz="0" w:space="0" w:color="auto"/>
            <w:right w:val="none" w:sz="0" w:space="0" w:color="auto"/>
          </w:divBdr>
        </w:div>
        <w:div w:id="42366499">
          <w:marLeft w:val="0"/>
          <w:marRight w:val="0"/>
          <w:marTop w:val="0"/>
          <w:marBottom w:val="0"/>
          <w:divBdr>
            <w:top w:val="none" w:sz="0" w:space="0" w:color="auto"/>
            <w:left w:val="none" w:sz="0" w:space="0" w:color="auto"/>
            <w:bottom w:val="none" w:sz="0" w:space="0" w:color="auto"/>
            <w:right w:val="none" w:sz="0" w:space="0" w:color="auto"/>
          </w:divBdr>
        </w:div>
        <w:div w:id="90779438">
          <w:marLeft w:val="0"/>
          <w:marRight w:val="0"/>
          <w:marTop w:val="0"/>
          <w:marBottom w:val="0"/>
          <w:divBdr>
            <w:top w:val="none" w:sz="0" w:space="0" w:color="auto"/>
            <w:left w:val="none" w:sz="0" w:space="0" w:color="auto"/>
            <w:bottom w:val="none" w:sz="0" w:space="0" w:color="auto"/>
            <w:right w:val="none" w:sz="0" w:space="0" w:color="auto"/>
          </w:divBdr>
          <w:divsChild>
            <w:div w:id="605817019">
              <w:marLeft w:val="-75"/>
              <w:marRight w:val="0"/>
              <w:marTop w:val="30"/>
              <w:marBottom w:val="30"/>
              <w:divBdr>
                <w:top w:val="none" w:sz="0" w:space="0" w:color="auto"/>
                <w:left w:val="none" w:sz="0" w:space="0" w:color="auto"/>
                <w:bottom w:val="none" w:sz="0" w:space="0" w:color="auto"/>
                <w:right w:val="none" w:sz="0" w:space="0" w:color="auto"/>
              </w:divBdr>
              <w:divsChild>
                <w:div w:id="627512919">
                  <w:marLeft w:val="0"/>
                  <w:marRight w:val="0"/>
                  <w:marTop w:val="0"/>
                  <w:marBottom w:val="0"/>
                  <w:divBdr>
                    <w:top w:val="none" w:sz="0" w:space="0" w:color="auto"/>
                    <w:left w:val="none" w:sz="0" w:space="0" w:color="auto"/>
                    <w:bottom w:val="none" w:sz="0" w:space="0" w:color="auto"/>
                    <w:right w:val="none" w:sz="0" w:space="0" w:color="auto"/>
                  </w:divBdr>
                  <w:divsChild>
                    <w:div w:id="1323462168">
                      <w:marLeft w:val="0"/>
                      <w:marRight w:val="0"/>
                      <w:marTop w:val="0"/>
                      <w:marBottom w:val="0"/>
                      <w:divBdr>
                        <w:top w:val="none" w:sz="0" w:space="0" w:color="auto"/>
                        <w:left w:val="none" w:sz="0" w:space="0" w:color="auto"/>
                        <w:bottom w:val="none" w:sz="0" w:space="0" w:color="auto"/>
                        <w:right w:val="none" w:sz="0" w:space="0" w:color="auto"/>
                      </w:divBdr>
                    </w:div>
                  </w:divsChild>
                </w:div>
                <w:div w:id="768475478">
                  <w:marLeft w:val="0"/>
                  <w:marRight w:val="0"/>
                  <w:marTop w:val="0"/>
                  <w:marBottom w:val="0"/>
                  <w:divBdr>
                    <w:top w:val="none" w:sz="0" w:space="0" w:color="auto"/>
                    <w:left w:val="none" w:sz="0" w:space="0" w:color="auto"/>
                    <w:bottom w:val="none" w:sz="0" w:space="0" w:color="auto"/>
                    <w:right w:val="none" w:sz="0" w:space="0" w:color="auto"/>
                  </w:divBdr>
                  <w:divsChild>
                    <w:div w:id="61610621">
                      <w:marLeft w:val="0"/>
                      <w:marRight w:val="0"/>
                      <w:marTop w:val="0"/>
                      <w:marBottom w:val="0"/>
                      <w:divBdr>
                        <w:top w:val="none" w:sz="0" w:space="0" w:color="auto"/>
                        <w:left w:val="none" w:sz="0" w:space="0" w:color="auto"/>
                        <w:bottom w:val="none" w:sz="0" w:space="0" w:color="auto"/>
                        <w:right w:val="none" w:sz="0" w:space="0" w:color="auto"/>
                      </w:divBdr>
                    </w:div>
                  </w:divsChild>
                </w:div>
                <w:div w:id="1061447419">
                  <w:marLeft w:val="0"/>
                  <w:marRight w:val="0"/>
                  <w:marTop w:val="0"/>
                  <w:marBottom w:val="0"/>
                  <w:divBdr>
                    <w:top w:val="none" w:sz="0" w:space="0" w:color="auto"/>
                    <w:left w:val="none" w:sz="0" w:space="0" w:color="auto"/>
                    <w:bottom w:val="none" w:sz="0" w:space="0" w:color="auto"/>
                    <w:right w:val="none" w:sz="0" w:space="0" w:color="auto"/>
                  </w:divBdr>
                  <w:divsChild>
                    <w:div w:id="1029375882">
                      <w:marLeft w:val="0"/>
                      <w:marRight w:val="0"/>
                      <w:marTop w:val="0"/>
                      <w:marBottom w:val="0"/>
                      <w:divBdr>
                        <w:top w:val="none" w:sz="0" w:space="0" w:color="auto"/>
                        <w:left w:val="none" w:sz="0" w:space="0" w:color="auto"/>
                        <w:bottom w:val="none" w:sz="0" w:space="0" w:color="auto"/>
                        <w:right w:val="none" w:sz="0" w:space="0" w:color="auto"/>
                      </w:divBdr>
                    </w:div>
                  </w:divsChild>
                </w:div>
                <w:div w:id="1660232154">
                  <w:marLeft w:val="0"/>
                  <w:marRight w:val="0"/>
                  <w:marTop w:val="0"/>
                  <w:marBottom w:val="0"/>
                  <w:divBdr>
                    <w:top w:val="none" w:sz="0" w:space="0" w:color="auto"/>
                    <w:left w:val="none" w:sz="0" w:space="0" w:color="auto"/>
                    <w:bottom w:val="none" w:sz="0" w:space="0" w:color="auto"/>
                    <w:right w:val="none" w:sz="0" w:space="0" w:color="auto"/>
                  </w:divBdr>
                  <w:divsChild>
                    <w:div w:id="9460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0179">
          <w:marLeft w:val="0"/>
          <w:marRight w:val="0"/>
          <w:marTop w:val="0"/>
          <w:marBottom w:val="0"/>
          <w:divBdr>
            <w:top w:val="none" w:sz="0" w:space="0" w:color="auto"/>
            <w:left w:val="none" w:sz="0" w:space="0" w:color="auto"/>
            <w:bottom w:val="none" w:sz="0" w:space="0" w:color="auto"/>
            <w:right w:val="none" w:sz="0" w:space="0" w:color="auto"/>
          </w:divBdr>
        </w:div>
        <w:div w:id="208152438">
          <w:marLeft w:val="0"/>
          <w:marRight w:val="0"/>
          <w:marTop w:val="0"/>
          <w:marBottom w:val="0"/>
          <w:divBdr>
            <w:top w:val="none" w:sz="0" w:space="0" w:color="auto"/>
            <w:left w:val="none" w:sz="0" w:space="0" w:color="auto"/>
            <w:bottom w:val="none" w:sz="0" w:space="0" w:color="auto"/>
            <w:right w:val="none" w:sz="0" w:space="0" w:color="auto"/>
          </w:divBdr>
        </w:div>
        <w:div w:id="551423151">
          <w:marLeft w:val="0"/>
          <w:marRight w:val="0"/>
          <w:marTop w:val="0"/>
          <w:marBottom w:val="0"/>
          <w:divBdr>
            <w:top w:val="none" w:sz="0" w:space="0" w:color="auto"/>
            <w:left w:val="none" w:sz="0" w:space="0" w:color="auto"/>
            <w:bottom w:val="none" w:sz="0" w:space="0" w:color="auto"/>
            <w:right w:val="none" w:sz="0" w:space="0" w:color="auto"/>
          </w:divBdr>
        </w:div>
        <w:div w:id="632712708">
          <w:marLeft w:val="0"/>
          <w:marRight w:val="0"/>
          <w:marTop w:val="0"/>
          <w:marBottom w:val="0"/>
          <w:divBdr>
            <w:top w:val="none" w:sz="0" w:space="0" w:color="auto"/>
            <w:left w:val="none" w:sz="0" w:space="0" w:color="auto"/>
            <w:bottom w:val="none" w:sz="0" w:space="0" w:color="auto"/>
            <w:right w:val="none" w:sz="0" w:space="0" w:color="auto"/>
          </w:divBdr>
          <w:divsChild>
            <w:div w:id="1425031704">
              <w:marLeft w:val="-75"/>
              <w:marRight w:val="0"/>
              <w:marTop w:val="30"/>
              <w:marBottom w:val="30"/>
              <w:divBdr>
                <w:top w:val="none" w:sz="0" w:space="0" w:color="auto"/>
                <w:left w:val="none" w:sz="0" w:space="0" w:color="auto"/>
                <w:bottom w:val="none" w:sz="0" w:space="0" w:color="auto"/>
                <w:right w:val="none" w:sz="0" w:space="0" w:color="auto"/>
              </w:divBdr>
              <w:divsChild>
                <w:div w:id="89351132">
                  <w:marLeft w:val="0"/>
                  <w:marRight w:val="0"/>
                  <w:marTop w:val="0"/>
                  <w:marBottom w:val="0"/>
                  <w:divBdr>
                    <w:top w:val="none" w:sz="0" w:space="0" w:color="auto"/>
                    <w:left w:val="none" w:sz="0" w:space="0" w:color="auto"/>
                    <w:bottom w:val="none" w:sz="0" w:space="0" w:color="auto"/>
                    <w:right w:val="none" w:sz="0" w:space="0" w:color="auto"/>
                  </w:divBdr>
                  <w:divsChild>
                    <w:div w:id="861941617">
                      <w:marLeft w:val="0"/>
                      <w:marRight w:val="0"/>
                      <w:marTop w:val="0"/>
                      <w:marBottom w:val="0"/>
                      <w:divBdr>
                        <w:top w:val="none" w:sz="0" w:space="0" w:color="auto"/>
                        <w:left w:val="none" w:sz="0" w:space="0" w:color="auto"/>
                        <w:bottom w:val="none" w:sz="0" w:space="0" w:color="auto"/>
                        <w:right w:val="none" w:sz="0" w:space="0" w:color="auto"/>
                      </w:divBdr>
                    </w:div>
                  </w:divsChild>
                </w:div>
                <w:div w:id="501894505">
                  <w:marLeft w:val="0"/>
                  <w:marRight w:val="0"/>
                  <w:marTop w:val="0"/>
                  <w:marBottom w:val="0"/>
                  <w:divBdr>
                    <w:top w:val="none" w:sz="0" w:space="0" w:color="auto"/>
                    <w:left w:val="none" w:sz="0" w:space="0" w:color="auto"/>
                    <w:bottom w:val="none" w:sz="0" w:space="0" w:color="auto"/>
                    <w:right w:val="none" w:sz="0" w:space="0" w:color="auto"/>
                  </w:divBdr>
                  <w:divsChild>
                    <w:div w:id="1420520173">
                      <w:marLeft w:val="0"/>
                      <w:marRight w:val="0"/>
                      <w:marTop w:val="0"/>
                      <w:marBottom w:val="0"/>
                      <w:divBdr>
                        <w:top w:val="none" w:sz="0" w:space="0" w:color="auto"/>
                        <w:left w:val="none" w:sz="0" w:space="0" w:color="auto"/>
                        <w:bottom w:val="none" w:sz="0" w:space="0" w:color="auto"/>
                        <w:right w:val="none" w:sz="0" w:space="0" w:color="auto"/>
                      </w:divBdr>
                    </w:div>
                  </w:divsChild>
                </w:div>
                <w:div w:id="865098047">
                  <w:marLeft w:val="0"/>
                  <w:marRight w:val="0"/>
                  <w:marTop w:val="0"/>
                  <w:marBottom w:val="0"/>
                  <w:divBdr>
                    <w:top w:val="none" w:sz="0" w:space="0" w:color="auto"/>
                    <w:left w:val="none" w:sz="0" w:space="0" w:color="auto"/>
                    <w:bottom w:val="none" w:sz="0" w:space="0" w:color="auto"/>
                    <w:right w:val="none" w:sz="0" w:space="0" w:color="auto"/>
                  </w:divBdr>
                  <w:divsChild>
                    <w:div w:id="1348218574">
                      <w:marLeft w:val="0"/>
                      <w:marRight w:val="0"/>
                      <w:marTop w:val="0"/>
                      <w:marBottom w:val="0"/>
                      <w:divBdr>
                        <w:top w:val="none" w:sz="0" w:space="0" w:color="auto"/>
                        <w:left w:val="none" w:sz="0" w:space="0" w:color="auto"/>
                        <w:bottom w:val="none" w:sz="0" w:space="0" w:color="auto"/>
                        <w:right w:val="none" w:sz="0" w:space="0" w:color="auto"/>
                      </w:divBdr>
                    </w:div>
                  </w:divsChild>
                </w:div>
                <w:div w:id="1004358621">
                  <w:marLeft w:val="0"/>
                  <w:marRight w:val="0"/>
                  <w:marTop w:val="0"/>
                  <w:marBottom w:val="0"/>
                  <w:divBdr>
                    <w:top w:val="none" w:sz="0" w:space="0" w:color="auto"/>
                    <w:left w:val="none" w:sz="0" w:space="0" w:color="auto"/>
                    <w:bottom w:val="none" w:sz="0" w:space="0" w:color="auto"/>
                    <w:right w:val="none" w:sz="0" w:space="0" w:color="auto"/>
                  </w:divBdr>
                  <w:divsChild>
                    <w:div w:id="1437359312">
                      <w:marLeft w:val="0"/>
                      <w:marRight w:val="0"/>
                      <w:marTop w:val="0"/>
                      <w:marBottom w:val="0"/>
                      <w:divBdr>
                        <w:top w:val="none" w:sz="0" w:space="0" w:color="auto"/>
                        <w:left w:val="none" w:sz="0" w:space="0" w:color="auto"/>
                        <w:bottom w:val="none" w:sz="0" w:space="0" w:color="auto"/>
                        <w:right w:val="none" w:sz="0" w:space="0" w:color="auto"/>
                      </w:divBdr>
                    </w:div>
                  </w:divsChild>
                </w:div>
                <w:div w:id="1048533090">
                  <w:marLeft w:val="0"/>
                  <w:marRight w:val="0"/>
                  <w:marTop w:val="0"/>
                  <w:marBottom w:val="0"/>
                  <w:divBdr>
                    <w:top w:val="none" w:sz="0" w:space="0" w:color="auto"/>
                    <w:left w:val="none" w:sz="0" w:space="0" w:color="auto"/>
                    <w:bottom w:val="none" w:sz="0" w:space="0" w:color="auto"/>
                    <w:right w:val="none" w:sz="0" w:space="0" w:color="auto"/>
                  </w:divBdr>
                  <w:divsChild>
                    <w:div w:id="1355960964">
                      <w:marLeft w:val="0"/>
                      <w:marRight w:val="0"/>
                      <w:marTop w:val="0"/>
                      <w:marBottom w:val="0"/>
                      <w:divBdr>
                        <w:top w:val="none" w:sz="0" w:space="0" w:color="auto"/>
                        <w:left w:val="none" w:sz="0" w:space="0" w:color="auto"/>
                        <w:bottom w:val="none" w:sz="0" w:space="0" w:color="auto"/>
                        <w:right w:val="none" w:sz="0" w:space="0" w:color="auto"/>
                      </w:divBdr>
                    </w:div>
                  </w:divsChild>
                </w:div>
                <w:div w:id="1477645495">
                  <w:marLeft w:val="0"/>
                  <w:marRight w:val="0"/>
                  <w:marTop w:val="0"/>
                  <w:marBottom w:val="0"/>
                  <w:divBdr>
                    <w:top w:val="none" w:sz="0" w:space="0" w:color="auto"/>
                    <w:left w:val="none" w:sz="0" w:space="0" w:color="auto"/>
                    <w:bottom w:val="none" w:sz="0" w:space="0" w:color="auto"/>
                    <w:right w:val="none" w:sz="0" w:space="0" w:color="auto"/>
                  </w:divBdr>
                  <w:divsChild>
                    <w:div w:id="891814030">
                      <w:marLeft w:val="0"/>
                      <w:marRight w:val="0"/>
                      <w:marTop w:val="0"/>
                      <w:marBottom w:val="0"/>
                      <w:divBdr>
                        <w:top w:val="none" w:sz="0" w:space="0" w:color="auto"/>
                        <w:left w:val="none" w:sz="0" w:space="0" w:color="auto"/>
                        <w:bottom w:val="none" w:sz="0" w:space="0" w:color="auto"/>
                        <w:right w:val="none" w:sz="0" w:space="0" w:color="auto"/>
                      </w:divBdr>
                    </w:div>
                  </w:divsChild>
                </w:div>
                <w:div w:id="1555240046">
                  <w:marLeft w:val="0"/>
                  <w:marRight w:val="0"/>
                  <w:marTop w:val="0"/>
                  <w:marBottom w:val="0"/>
                  <w:divBdr>
                    <w:top w:val="none" w:sz="0" w:space="0" w:color="auto"/>
                    <w:left w:val="none" w:sz="0" w:space="0" w:color="auto"/>
                    <w:bottom w:val="none" w:sz="0" w:space="0" w:color="auto"/>
                    <w:right w:val="none" w:sz="0" w:space="0" w:color="auto"/>
                  </w:divBdr>
                  <w:divsChild>
                    <w:div w:id="52972171">
                      <w:marLeft w:val="0"/>
                      <w:marRight w:val="0"/>
                      <w:marTop w:val="0"/>
                      <w:marBottom w:val="0"/>
                      <w:divBdr>
                        <w:top w:val="none" w:sz="0" w:space="0" w:color="auto"/>
                        <w:left w:val="none" w:sz="0" w:space="0" w:color="auto"/>
                        <w:bottom w:val="none" w:sz="0" w:space="0" w:color="auto"/>
                        <w:right w:val="none" w:sz="0" w:space="0" w:color="auto"/>
                      </w:divBdr>
                    </w:div>
                  </w:divsChild>
                </w:div>
                <w:div w:id="1584533804">
                  <w:marLeft w:val="0"/>
                  <w:marRight w:val="0"/>
                  <w:marTop w:val="0"/>
                  <w:marBottom w:val="0"/>
                  <w:divBdr>
                    <w:top w:val="none" w:sz="0" w:space="0" w:color="auto"/>
                    <w:left w:val="none" w:sz="0" w:space="0" w:color="auto"/>
                    <w:bottom w:val="none" w:sz="0" w:space="0" w:color="auto"/>
                    <w:right w:val="none" w:sz="0" w:space="0" w:color="auto"/>
                  </w:divBdr>
                  <w:divsChild>
                    <w:div w:id="2007659737">
                      <w:marLeft w:val="0"/>
                      <w:marRight w:val="0"/>
                      <w:marTop w:val="0"/>
                      <w:marBottom w:val="0"/>
                      <w:divBdr>
                        <w:top w:val="none" w:sz="0" w:space="0" w:color="auto"/>
                        <w:left w:val="none" w:sz="0" w:space="0" w:color="auto"/>
                        <w:bottom w:val="none" w:sz="0" w:space="0" w:color="auto"/>
                        <w:right w:val="none" w:sz="0" w:space="0" w:color="auto"/>
                      </w:divBdr>
                    </w:div>
                  </w:divsChild>
                </w:div>
                <w:div w:id="1811704093">
                  <w:marLeft w:val="0"/>
                  <w:marRight w:val="0"/>
                  <w:marTop w:val="0"/>
                  <w:marBottom w:val="0"/>
                  <w:divBdr>
                    <w:top w:val="none" w:sz="0" w:space="0" w:color="auto"/>
                    <w:left w:val="none" w:sz="0" w:space="0" w:color="auto"/>
                    <w:bottom w:val="none" w:sz="0" w:space="0" w:color="auto"/>
                    <w:right w:val="none" w:sz="0" w:space="0" w:color="auto"/>
                  </w:divBdr>
                  <w:divsChild>
                    <w:div w:id="1791588049">
                      <w:marLeft w:val="0"/>
                      <w:marRight w:val="0"/>
                      <w:marTop w:val="0"/>
                      <w:marBottom w:val="0"/>
                      <w:divBdr>
                        <w:top w:val="none" w:sz="0" w:space="0" w:color="auto"/>
                        <w:left w:val="none" w:sz="0" w:space="0" w:color="auto"/>
                        <w:bottom w:val="none" w:sz="0" w:space="0" w:color="auto"/>
                        <w:right w:val="none" w:sz="0" w:space="0" w:color="auto"/>
                      </w:divBdr>
                    </w:div>
                  </w:divsChild>
                </w:div>
                <w:div w:id="2137598745">
                  <w:marLeft w:val="0"/>
                  <w:marRight w:val="0"/>
                  <w:marTop w:val="0"/>
                  <w:marBottom w:val="0"/>
                  <w:divBdr>
                    <w:top w:val="none" w:sz="0" w:space="0" w:color="auto"/>
                    <w:left w:val="none" w:sz="0" w:space="0" w:color="auto"/>
                    <w:bottom w:val="none" w:sz="0" w:space="0" w:color="auto"/>
                    <w:right w:val="none" w:sz="0" w:space="0" w:color="auto"/>
                  </w:divBdr>
                  <w:divsChild>
                    <w:div w:id="13197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9861">
          <w:marLeft w:val="0"/>
          <w:marRight w:val="0"/>
          <w:marTop w:val="0"/>
          <w:marBottom w:val="0"/>
          <w:divBdr>
            <w:top w:val="none" w:sz="0" w:space="0" w:color="auto"/>
            <w:left w:val="none" w:sz="0" w:space="0" w:color="auto"/>
            <w:bottom w:val="none" w:sz="0" w:space="0" w:color="auto"/>
            <w:right w:val="none" w:sz="0" w:space="0" w:color="auto"/>
          </w:divBdr>
        </w:div>
        <w:div w:id="650015906">
          <w:marLeft w:val="0"/>
          <w:marRight w:val="0"/>
          <w:marTop w:val="0"/>
          <w:marBottom w:val="0"/>
          <w:divBdr>
            <w:top w:val="none" w:sz="0" w:space="0" w:color="auto"/>
            <w:left w:val="none" w:sz="0" w:space="0" w:color="auto"/>
            <w:bottom w:val="none" w:sz="0" w:space="0" w:color="auto"/>
            <w:right w:val="none" w:sz="0" w:space="0" w:color="auto"/>
          </w:divBdr>
          <w:divsChild>
            <w:div w:id="1493372736">
              <w:marLeft w:val="-75"/>
              <w:marRight w:val="0"/>
              <w:marTop w:val="30"/>
              <w:marBottom w:val="30"/>
              <w:divBdr>
                <w:top w:val="none" w:sz="0" w:space="0" w:color="auto"/>
                <w:left w:val="none" w:sz="0" w:space="0" w:color="auto"/>
                <w:bottom w:val="none" w:sz="0" w:space="0" w:color="auto"/>
                <w:right w:val="none" w:sz="0" w:space="0" w:color="auto"/>
              </w:divBdr>
              <w:divsChild>
                <w:div w:id="18170898">
                  <w:marLeft w:val="0"/>
                  <w:marRight w:val="0"/>
                  <w:marTop w:val="0"/>
                  <w:marBottom w:val="0"/>
                  <w:divBdr>
                    <w:top w:val="none" w:sz="0" w:space="0" w:color="auto"/>
                    <w:left w:val="none" w:sz="0" w:space="0" w:color="auto"/>
                    <w:bottom w:val="none" w:sz="0" w:space="0" w:color="auto"/>
                    <w:right w:val="none" w:sz="0" w:space="0" w:color="auto"/>
                  </w:divBdr>
                  <w:divsChild>
                    <w:div w:id="1291395157">
                      <w:marLeft w:val="0"/>
                      <w:marRight w:val="0"/>
                      <w:marTop w:val="0"/>
                      <w:marBottom w:val="0"/>
                      <w:divBdr>
                        <w:top w:val="none" w:sz="0" w:space="0" w:color="auto"/>
                        <w:left w:val="none" w:sz="0" w:space="0" w:color="auto"/>
                        <w:bottom w:val="none" w:sz="0" w:space="0" w:color="auto"/>
                        <w:right w:val="none" w:sz="0" w:space="0" w:color="auto"/>
                      </w:divBdr>
                    </w:div>
                  </w:divsChild>
                </w:div>
                <w:div w:id="76100202">
                  <w:marLeft w:val="0"/>
                  <w:marRight w:val="0"/>
                  <w:marTop w:val="0"/>
                  <w:marBottom w:val="0"/>
                  <w:divBdr>
                    <w:top w:val="none" w:sz="0" w:space="0" w:color="auto"/>
                    <w:left w:val="none" w:sz="0" w:space="0" w:color="auto"/>
                    <w:bottom w:val="none" w:sz="0" w:space="0" w:color="auto"/>
                    <w:right w:val="none" w:sz="0" w:space="0" w:color="auto"/>
                  </w:divBdr>
                  <w:divsChild>
                    <w:div w:id="1103962930">
                      <w:marLeft w:val="0"/>
                      <w:marRight w:val="0"/>
                      <w:marTop w:val="0"/>
                      <w:marBottom w:val="0"/>
                      <w:divBdr>
                        <w:top w:val="none" w:sz="0" w:space="0" w:color="auto"/>
                        <w:left w:val="none" w:sz="0" w:space="0" w:color="auto"/>
                        <w:bottom w:val="none" w:sz="0" w:space="0" w:color="auto"/>
                        <w:right w:val="none" w:sz="0" w:space="0" w:color="auto"/>
                      </w:divBdr>
                    </w:div>
                    <w:div w:id="1405223736">
                      <w:marLeft w:val="0"/>
                      <w:marRight w:val="0"/>
                      <w:marTop w:val="0"/>
                      <w:marBottom w:val="0"/>
                      <w:divBdr>
                        <w:top w:val="none" w:sz="0" w:space="0" w:color="auto"/>
                        <w:left w:val="none" w:sz="0" w:space="0" w:color="auto"/>
                        <w:bottom w:val="none" w:sz="0" w:space="0" w:color="auto"/>
                        <w:right w:val="none" w:sz="0" w:space="0" w:color="auto"/>
                      </w:divBdr>
                    </w:div>
                  </w:divsChild>
                </w:div>
                <w:div w:id="155925053">
                  <w:marLeft w:val="0"/>
                  <w:marRight w:val="0"/>
                  <w:marTop w:val="0"/>
                  <w:marBottom w:val="0"/>
                  <w:divBdr>
                    <w:top w:val="none" w:sz="0" w:space="0" w:color="auto"/>
                    <w:left w:val="none" w:sz="0" w:space="0" w:color="auto"/>
                    <w:bottom w:val="none" w:sz="0" w:space="0" w:color="auto"/>
                    <w:right w:val="none" w:sz="0" w:space="0" w:color="auto"/>
                  </w:divBdr>
                  <w:divsChild>
                    <w:div w:id="1876308509">
                      <w:marLeft w:val="0"/>
                      <w:marRight w:val="0"/>
                      <w:marTop w:val="0"/>
                      <w:marBottom w:val="0"/>
                      <w:divBdr>
                        <w:top w:val="none" w:sz="0" w:space="0" w:color="auto"/>
                        <w:left w:val="none" w:sz="0" w:space="0" w:color="auto"/>
                        <w:bottom w:val="none" w:sz="0" w:space="0" w:color="auto"/>
                        <w:right w:val="none" w:sz="0" w:space="0" w:color="auto"/>
                      </w:divBdr>
                    </w:div>
                  </w:divsChild>
                </w:div>
                <w:div w:id="273634848">
                  <w:marLeft w:val="0"/>
                  <w:marRight w:val="0"/>
                  <w:marTop w:val="0"/>
                  <w:marBottom w:val="0"/>
                  <w:divBdr>
                    <w:top w:val="none" w:sz="0" w:space="0" w:color="auto"/>
                    <w:left w:val="none" w:sz="0" w:space="0" w:color="auto"/>
                    <w:bottom w:val="none" w:sz="0" w:space="0" w:color="auto"/>
                    <w:right w:val="none" w:sz="0" w:space="0" w:color="auto"/>
                  </w:divBdr>
                  <w:divsChild>
                    <w:div w:id="1013998496">
                      <w:marLeft w:val="0"/>
                      <w:marRight w:val="0"/>
                      <w:marTop w:val="0"/>
                      <w:marBottom w:val="0"/>
                      <w:divBdr>
                        <w:top w:val="none" w:sz="0" w:space="0" w:color="auto"/>
                        <w:left w:val="none" w:sz="0" w:space="0" w:color="auto"/>
                        <w:bottom w:val="none" w:sz="0" w:space="0" w:color="auto"/>
                        <w:right w:val="none" w:sz="0" w:space="0" w:color="auto"/>
                      </w:divBdr>
                    </w:div>
                  </w:divsChild>
                </w:div>
                <w:div w:id="285893251">
                  <w:marLeft w:val="0"/>
                  <w:marRight w:val="0"/>
                  <w:marTop w:val="0"/>
                  <w:marBottom w:val="0"/>
                  <w:divBdr>
                    <w:top w:val="none" w:sz="0" w:space="0" w:color="auto"/>
                    <w:left w:val="none" w:sz="0" w:space="0" w:color="auto"/>
                    <w:bottom w:val="none" w:sz="0" w:space="0" w:color="auto"/>
                    <w:right w:val="none" w:sz="0" w:space="0" w:color="auto"/>
                  </w:divBdr>
                  <w:divsChild>
                    <w:div w:id="1270049263">
                      <w:marLeft w:val="0"/>
                      <w:marRight w:val="0"/>
                      <w:marTop w:val="0"/>
                      <w:marBottom w:val="0"/>
                      <w:divBdr>
                        <w:top w:val="none" w:sz="0" w:space="0" w:color="auto"/>
                        <w:left w:val="none" w:sz="0" w:space="0" w:color="auto"/>
                        <w:bottom w:val="none" w:sz="0" w:space="0" w:color="auto"/>
                        <w:right w:val="none" w:sz="0" w:space="0" w:color="auto"/>
                      </w:divBdr>
                    </w:div>
                  </w:divsChild>
                </w:div>
                <w:div w:id="326396569">
                  <w:marLeft w:val="0"/>
                  <w:marRight w:val="0"/>
                  <w:marTop w:val="0"/>
                  <w:marBottom w:val="0"/>
                  <w:divBdr>
                    <w:top w:val="none" w:sz="0" w:space="0" w:color="auto"/>
                    <w:left w:val="none" w:sz="0" w:space="0" w:color="auto"/>
                    <w:bottom w:val="none" w:sz="0" w:space="0" w:color="auto"/>
                    <w:right w:val="none" w:sz="0" w:space="0" w:color="auto"/>
                  </w:divBdr>
                  <w:divsChild>
                    <w:div w:id="1425802434">
                      <w:marLeft w:val="0"/>
                      <w:marRight w:val="0"/>
                      <w:marTop w:val="0"/>
                      <w:marBottom w:val="0"/>
                      <w:divBdr>
                        <w:top w:val="none" w:sz="0" w:space="0" w:color="auto"/>
                        <w:left w:val="none" w:sz="0" w:space="0" w:color="auto"/>
                        <w:bottom w:val="none" w:sz="0" w:space="0" w:color="auto"/>
                        <w:right w:val="none" w:sz="0" w:space="0" w:color="auto"/>
                      </w:divBdr>
                    </w:div>
                  </w:divsChild>
                </w:div>
                <w:div w:id="356663912">
                  <w:marLeft w:val="0"/>
                  <w:marRight w:val="0"/>
                  <w:marTop w:val="0"/>
                  <w:marBottom w:val="0"/>
                  <w:divBdr>
                    <w:top w:val="none" w:sz="0" w:space="0" w:color="auto"/>
                    <w:left w:val="none" w:sz="0" w:space="0" w:color="auto"/>
                    <w:bottom w:val="none" w:sz="0" w:space="0" w:color="auto"/>
                    <w:right w:val="none" w:sz="0" w:space="0" w:color="auto"/>
                  </w:divBdr>
                  <w:divsChild>
                    <w:div w:id="71707078">
                      <w:marLeft w:val="0"/>
                      <w:marRight w:val="0"/>
                      <w:marTop w:val="0"/>
                      <w:marBottom w:val="0"/>
                      <w:divBdr>
                        <w:top w:val="none" w:sz="0" w:space="0" w:color="auto"/>
                        <w:left w:val="none" w:sz="0" w:space="0" w:color="auto"/>
                        <w:bottom w:val="none" w:sz="0" w:space="0" w:color="auto"/>
                        <w:right w:val="none" w:sz="0" w:space="0" w:color="auto"/>
                      </w:divBdr>
                    </w:div>
                  </w:divsChild>
                </w:div>
                <w:div w:id="427695300">
                  <w:marLeft w:val="0"/>
                  <w:marRight w:val="0"/>
                  <w:marTop w:val="0"/>
                  <w:marBottom w:val="0"/>
                  <w:divBdr>
                    <w:top w:val="none" w:sz="0" w:space="0" w:color="auto"/>
                    <w:left w:val="none" w:sz="0" w:space="0" w:color="auto"/>
                    <w:bottom w:val="none" w:sz="0" w:space="0" w:color="auto"/>
                    <w:right w:val="none" w:sz="0" w:space="0" w:color="auto"/>
                  </w:divBdr>
                  <w:divsChild>
                    <w:div w:id="347874414">
                      <w:marLeft w:val="0"/>
                      <w:marRight w:val="0"/>
                      <w:marTop w:val="0"/>
                      <w:marBottom w:val="0"/>
                      <w:divBdr>
                        <w:top w:val="none" w:sz="0" w:space="0" w:color="auto"/>
                        <w:left w:val="none" w:sz="0" w:space="0" w:color="auto"/>
                        <w:bottom w:val="none" w:sz="0" w:space="0" w:color="auto"/>
                        <w:right w:val="none" w:sz="0" w:space="0" w:color="auto"/>
                      </w:divBdr>
                    </w:div>
                  </w:divsChild>
                </w:div>
                <w:div w:id="454065617">
                  <w:marLeft w:val="0"/>
                  <w:marRight w:val="0"/>
                  <w:marTop w:val="0"/>
                  <w:marBottom w:val="0"/>
                  <w:divBdr>
                    <w:top w:val="none" w:sz="0" w:space="0" w:color="auto"/>
                    <w:left w:val="none" w:sz="0" w:space="0" w:color="auto"/>
                    <w:bottom w:val="none" w:sz="0" w:space="0" w:color="auto"/>
                    <w:right w:val="none" w:sz="0" w:space="0" w:color="auto"/>
                  </w:divBdr>
                  <w:divsChild>
                    <w:div w:id="433939387">
                      <w:marLeft w:val="0"/>
                      <w:marRight w:val="0"/>
                      <w:marTop w:val="0"/>
                      <w:marBottom w:val="0"/>
                      <w:divBdr>
                        <w:top w:val="none" w:sz="0" w:space="0" w:color="auto"/>
                        <w:left w:val="none" w:sz="0" w:space="0" w:color="auto"/>
                        <w:bottom w:val="none" w:sz="0" w:space="0" w:color="auto"/>
                        <w:right w:val="none" w:sz="0" w:space="0" w:color="auto"/>
                      </w:divBdr>
                    </w:div>
                  </w:divsChild>
                </w:div>
                <w:div w:id="493911898">
                  <w:marLeft w:val="0"/>
                  <w:marRight w:val="0"/>
                  <w:marTop w:val="0"/>
                  <w:marBottom w:val="0"/>
                  <w:divBdr>
                    <w:top w:val="none" w:sz="0" w:space="0" w:color="auto"/>
                    <w:left w:val="none" w:sz="0" w:space="0" w:color="auto"/>
                    <w:bottom w:val="none" w:sz="0" w:space="0" w:color="auto"/>
                    <w:right w:val="none" w:sz="0" w:space="0" w:color="auto"/>
                  </w:divBdr>
                  <w:divsChild>
                    <w:div w:id="28996950">
                      <w:marLeft w:val="0"/>
                      <w:marRight w:val="0"/>
                      <w:marTop w:val="0"/>
                      <w:marBottom w:val="0"/>
                      <w:divBdr>
                        <w:top w:val="none" w:sz="0" w:space="0" w:color="auto"/>
                        <w:left w:val="none" w:sz="0" w:space="0" w:color="auto"/>
                        <w:bottom w:val="none" w:sz="0" w:space="0" w:color="auto"/>
                        <w:right w:val="none" w:sz="0" w:space="0" w:color="auto"/>
                      </w:divBdr>
                    </w:div>
                  </w:divsChild>
                </w:div>
                <w:div w:id="753547857">
                  <w:marLeft w:val="0"/>
                  <w:marRight w:val="0"/>
                  <w:marTop w:val="0"/>
                  <w:marBottom w:val="0"/>
                  <w:divBdr>
                    <w:top w:val="none" w:sz="0" w:space="0" w:color="auto"/>
                    <w:left w:val="none" w:sz="0" w:space="0" w:color="auto"/>
                    <w:bottom w:val="none" w:sz="0" w:space="0" w:color="auto"/>
                    <w:right w:val="none" w:sz="0" w:space="0" w:color="auto"/>
                  </w:divBdr>
                  <w:divsChild>
                    <w:div w:id="1926070072">
                      <w:marLeft w:val="0"/>
                      <w:marRight w:val="0"/>
                      <w:marTop w:val="0"/>
                      <w:marBottom w:val="0"/>
                      <w:divBdr>
                        <w:top w:val="none" w:sz="0" w:space="0" w:color="auto"/>
                        <w:left w:val="none" w:sz="0" w:space="0" w:color="auto"/>
                        <w:bottom w:val="none" w:sz="0" w:space="0" w:color="auto"/>
                        <w:right w:val="none" w:sz="0" w:space="0" w:color="auto"/>
                      </w:divBdr>
                    </w:div>
                  </w:divsChild>
                </w:div>
                <w:div w:id="887913654">
                  <w:marLeft w:val="0"/>
                  <w:marRight w:val="0"/>
                  <w:marTop w:val="0"/>
                  <w:marBottom w:val="0"/>
                  <w:divBdr>
                    <w:top w:val="none" w:sz="0" w:space="0" w:color="auto"/>
                    <w:left w:val="none" w:sz="0" w:space="0" w:color="auto"/>
                    <w:bottom w:val="none" w:sz="0" w:space="0" w:color="auto"/>
                    <w:right w:val="none" w:sz="0" w:space="0" w:color="auto"/>
                  </w:divBdr>
                  <w:divsChild>
                    <w:div w:id="213585946">
                      <w:marLeft w:val="0"/>
                      <w:marRight w:val="0"/>
                      <w:marTop w:val="0"/>
                      <w:marBottom w:val="0"/>
                      <w:divBdr>
                        <w:top w:val="none" w:sz="0" w:space="0" w:color="auto"/>
                        <w:left w:val="none" w:sz="0" w:space="0" w:color="auto"/>
                        <w:bottom w:val="none" w:sz="0" w:space="0" w:color="auto"/>
                        <w:right w:val="none" w:sz="0" w:space="0" w:color="auto"/>
                      </w:divBdr>
                    </w:div>
                  </w:divsChild>
                </w:div>
                <w:div w:id="951211729">
                  <w:marLeft w:val="0"/>
                  <w:marRight w:val="0"/>
                  <w:marTop w:val="0"/>
                  <w:marBottom w:val="0"/>
                  <w:divBdr>
                    <w:top w:val="none" w:sz="0" w:space="0" w:color="auto"/>
                    <w:left w:val="none" w:sz="0" w:space="0" w:color="auto"/>
                    <w:bottom w:val="none" w:sz="0" w:space="0" w:color="auto"/>
                    <w:right w:val="none" w:sz="0" w:space="0" w:color="auto"/>
                  </w:divBdr>
                  <w:divsChild>
                    <w:div w:id="1720007018">
                      <w:marLeft w:val="0"/>
                      <w:marRight w:val="0"/>
                      <w:marTop w:val="0"/>
                      <w:marBottom w:val="0"/>
                      <w:divBdr>
                        <w:top w:val="none" w:sz="0" w:space="0" w:color="auto"/>
                        <w:left w:val="none" w:sz="0" w:space="0" w:color="auto"/>
                        <w:bottom w:val="none" w:sz="0" w:space="0" w:color="auto"/>
                        <w:right w:val="none" w:sz="0" w:space="0" w:color="auto"/>
                      </w:divBdr>
                    </w:div>
                  </w:divsChild>
                </w:div>
                <w:div w:id="973293596">
                  <w:marLeft w:val="0"/>
                  <w:marRight w:val="0"/>
                  <w:marTop w:val="0"/>
                  <w:marBottom w:val="0"/>
                  <w:divBdr>
                    <w:top w:val="none" w:sz="0" w:space="0" w:color="auto"/>
                    <w:left w:val="none" w:sz="0" w:space="0" w:color="auto"/>
                    <w:bottom w:val="none" w:sz="0" w:space="0" w:color="auto"/>
                    <w:right w:val="none" w:sz="0" w:space="0" w:color="auto"/>
                  </w:divBdr>
                  <w:divsChild>
                    <w:div w:id="581329782">
                      <w:marLeft w:val="0"/>
                      <w:marRight w:val="0"/>
                      <w:marTop w:val="0"/>
                      <w:marBottom w:val="0"/>
                      <w:divBdr>
                        <w:top w:val="none" w:sz="0" w:space="0" w:color="auto"/>
                        <w:left w:val="none" w:sz="0" w:space="0" w:color="auto"/>
                        <w:bottom w:val="none" w:sz="0" w:space="0" w:color="auto"/>
                        <w:right w:val="none" w:sz="0" w:space="0" w:color="auto"/>
                      </w:divBdr>
                    </w:div>
                  </w:divsChild>
                </w:div>
                <w:div w:id="1007247214">
                  <w:marLeft w:val="0"/>
                  <w:marRight w:val="0"/>
                  <w:marTop w:val="0"/>
                  <w:marBottom w:val="0"/>
                  <w:divBdr>
                    <w:top w:val="none" w:sz="0" w:space="0" w:color="auto"/>
                    <w:left w:val="none" w:sz="0" w:space="0" w:color="auto"/>
                    <w:bottom w:val="none" w:sz="0" w:space="0" w:color="auto"/>
                    <w:right w:val="none" w:sz="0" w:space="0" w:color="auto"/>
                  </w:divBdr>
                  <w:divsChild>
                    <w:div w:id="172577662">
                      <w:marLeft w:val="0"/>
                      <w:marRight w:val="0"/>
                      <w:marTop w:val="0"/>
                      <w:marBottom w:val="0"/>
                      <w:divBdr>
                        <w:top w:val="none" w:sz="0" w:space="0" w:color="auto"/>
                        <w:left w:val="none" w:sz="0" w:space="0" w:color="auto"/>
                        <w:bottom w:val="none" w:sz="0" w:space="0" w:color="auto"/>
                        <w:right w:val="none" w:sz="0" w:space="0" w:color="auto"/>
                      </w:divBdr>
                    </w:div>
                  </w:divsChild>
                </w:div>
                <w:div w:id="1184127948">
                  <w:marLeft w:val="0"/>
                  <w:marRight w:val="0"/>
                  <w:marTop w:val="0"/>
                  <w:marBottom w:val="0"/>
                  <w:divBdr>
                    <w:top w:val="none" w:sz="0" w:space="0" w:color="auto"/>
                    <w:left w:val="none" w:sz="0" w:space="0" w:color="auto"/>
                    <w:bottom w:val="none" w:sz="0" w:space="0" w:color="auto"/>
                    <w:right w:val="none" w:sz="0" w:space="0" w:color="auto"/>
                  </w:divBdr>
                  <w:divsChild>
                    <w:div w:id="1216890373">
                      <w:marLeft w:val="0"/>
                      <w:marRight w:val="0"/>
                      <w:marTop w:val="0"/>
                      <w:marBottom w:val="0"/>
                      <w:divBdr>
                        <w:top w:val="none" w:sz="0" w:space="0" w:color="auto"/>
                        <w:left w:val="none" w:sz="0" w:space="0" w:color="auto"/>
                        <w:bottom w:val="none" w:sz="0" w:space="0" w:color="auto"/>
                        <w:right w:val="none" w:sz="0" w:space="0" w:color="auto"/>
                      </w:divBdr>
                    </w:div>
                  </w:divsChild>
                </w:div>
                <w:div w:id="1263107456">
                  <w:marLeft w:val="0"/>
                  <w:marRight w:val="0"/>
                  <w:marTop w:val="0"/>
                  <w:marBottom w:val="0"/>
                  <w:divBdr>
                    <w:top w:val="none" w:sz="0" w:space="0" w:color="auto"/>
                    <w:left w:val="none" w:sz="0" w:space="0" w:color="auto"/>
                    <w:bottom w:val="none" w:sz="0" w:space="0" w:color="auto"/>
                    <w:right w:val="none" w:sz="0" w:space="0" w:color="auto"/>
                  </w:divBdr>
                  <w:divsChild>
                    <w:div w:id="1589189329">
                      <w:marLeft w:val="0"/>
                      <w:marRight w:val="0"/>
                      <w:marTop w:val="0"/>
                      <w:marBottom w:val="0"/>
                      <w:divBdr>
                        <w:top w:val="none" w:sz="0" w:space="0" w:color="auto"/>
                        <w:left w:val="none" w:sz="0" w:space="0" w:color="auto"/>
                        <w:bottom w:val="none" w:sz="0" w:space="0" w:color="auto"/>
                        <w:right w:val="none" w:sz="0" w:space="0" w:color="auto"/>
                      </w:divBdr>
                    </w:div>
                  </w:divsChild>
                </w:div>
                <w:div w:id="1270503500">
                  <w:marLeft w:val="0"/>
                  <w:marRight w:val="0"/>
                  <w:marTop w:val="0"/>
                  <w:marBottom w:val="0"/>
                  <w:divBdr>
                    <w:top w:val="none" w:sz="0" w:space="0" w:color="auto"/>
                    <w:left w:val="none" w:sz="0" w:space="0" w:color="auto"/>
                    <w:bottom w:val="none" w:sz="0" w:space="0" w:color="auto"/>
                    <w:right w:val="none" w:sz="0" w:space="0" w:color="auto"/>
                  </w:divBdr>
                  <w:divsChild>
                    <w:div w:id="915435002">
                      <w:marLeft w:val="0"/>
                      <w:marRight w:val="0"/>
                      <w:marTop w:val="0"/>
                      <w:marBottom w:val="0"/>
                      <w:divBdr>
                        <w:top w:val="none" w:sz="0" w:space="0" w:color="auto"/>
                        <w:left w:val="none" w:sz="0" w:space="0" w:color="auto"/>
                        <w:bottom w:val="none" w:sz="0" w:space="0" w:color="auto"/>
                        <w:right w:val="none" w:sz="0" w:space="0" w:color="auto"/>
                      </w:divBdr>
                    </w:div>
                  </w:divsChild>
                </w:div>
                <w:div w:id="1279067076">
                  <w:marLeft w:val="0"/>
                  <w:marRight w:val="0"/>
                  <w:marTop w:val="0"/>
                  <w:marBottom w:val="0"/>
                  <w:divBdr>
                    <w:top w:val="none" w:sz="0" w:space="0" w:color="auto"/>
                    <w:left w:val="none" w:sz="0" w:space="0" w:color="auto"/>
                    <w:bottom w:val="none" w:sz="0" w:space="0" w:color="auto"/>
                    <w:right w:val="none" w:sz="0" w:space="0" w:color="auto"/>
                  </w:divBdr>
                  <w:divsChild>
                    <w:div w:id="673998620">
                      <w:marLeft w:val="0"/>
                      <w:marRight w:val="0"/>
                      <w:marTop w:val="0"/>
                      <w:marBottom w:val="0"/>
                      <w:divBdr>
                        <w:top w:val="none" w:sz="0" w:space="0" w:color="auto"/>
                        <w:left w:val="none" w:sz="0" w:space="0" w:color="auto"/>
                        <w:bottom w:val="none" w:sz="0" w:space="0" w:color="auto"/>
                        <w:right w:val="none" w:sz="0" w:space="0" w:color="auto"/>
                      </w:divBdr>
                    </w:div>
                  </w:divsChild>
                </w:div>
                <w:div w:id="1305811852">
                  <w:marLeft w:val="0"/>
                  <w:marRight w:val="0"/>
                  <w:marTop w:val="0"/>
                  <w:marBottom w:val="0"/>
                  <w:divBdr>
                    <w:top w:val="none" w:sz="0" w:space="0" w:color="auto"/>
                    <w:left w:val="none" w:sz="0" w:space="0" w:color="auto"/>
                    <w:bottom w:val="none" w:sz="0" w:space="0" w:color="auto"/>
                    <w:right w:val="none" w:sz="0" w:space="0" w:color="auto"/>
                  </w:divBdr>
                  <w:divsChild>
                    <w:div w:id="1964918781">
                      <w:marLeft w:val="0"/>
                      <w:marRight w:val="0"/>
                      <w:marTop w:val="0"/>
                      <w:marBottom w:val="0"/>
                      <w:divBdr>
                        <w:top w:val="none" w:sz="0" w:space="0" w:color="auto"/>
                        <w:left w:val="none" w:sz="0" w:space="0" w:color="auto"/>
                        <w:bottom w:val="none" w:sz="0" w:space="0" w:color="auto"/>
                        <w:right w:val="none" w:sz="0" w:space="0" w:color="auto"/>
                      </w:divBdr>
                    </w:div>
                  </w:divsChild>
                </w:div>
                <w:div w:id="1485123898">
                  <w:marLeft w:val="0"/>
                  <w:marRight w:val="0"/>
                  <w:marTop w:val="0"/>
                  <w:marBottom w:val="0"/>
                  <w:divBdr>
                    <w:top w:val="none" w:sz="0" w:space="0" w:color="auto"/>
                    <w:left w:val="none" w:sz="0" w:space="0" w:color="auto"/>
                    <w:bottom w:val="none" w:sz="0" w:space="0" w:color="auto"/>
                    <w:right w:val="none" w:sz="0" w:space="0" w:color="auto"/>
                  </w:divBdr>
                  <w:divsChild>
                    <w:div w:id="1497770770">
                      <w:marLeft w:val="0"/>
                      <w:marRight w:val="0"/>
                      <w:marTop w:val="0"/>
                      <w:marBottom w:val="0"/>
                      <w:divBdr>
                        <w:top w:val="none" w:sz="0" w:space="0" w:color="auto"/>
                        <w:left w:val="none" w:sz="0" w:space="0" w:color="auto"/>
                        <w:bottom w:val="none" w:sz="0" w:space="0" w:color="auto"/>
                        <w:right w:val="none" w:sz="0" w:space="0" w:color="auto"/>
                      </w:divBdr>
                    </w:div>
                  </w:divsChild>
                </w:div>
                <w:div w:id="1504197171">
                  <w:marLeft w:val="0"/>
                  <w:marRight w:val="0"/>
                  <w:marTop w:val="0"/>
                  <w:marBottom w:val="0"/>
                  <w:divBdr>
                    <w:top w:val="none" w:sz="0" w:space="0" w:color="auto"/>
                    <w:left w:val="none" w:sz="0" w:space="0" w:color="auto"/>
                    <w:bottom w:val="none" w:sz="0" w:space="0" w:color="auto"/>
                    <w:right w:val="none" w:sz="0" w:space="0" w:color="auto"/>
                  </w:divBdr>
                  <w:divsChild>
                    <w:div w:id="1148285432">
                      <w:marLeft w:val="0"/>
                      <w:marRight w:val="0"/>
                      <w:marTop w:val="0"/>
                      <w:marBottom w:val="0"/>
                      <w:divBdr>
                        <w:top w:val="none" w:sz="0" w:space="0" w:color="auto"/>
                        <w:left w:val="none" w:sz="0" w:space="0" w:color="auto"/>
                        <w:bottom w:val="none" w:sz="0" w:space="0" w:color="auto"/>
                        <w:right w:val="none" w:sz="0" w:space="0" w:color="auto"/>
                      </w:divBdr>
                    </w:div>
                  </w:divsChild>
                </w:div>
                <w:div w:id="1510606303">
                  <w:marLeft w:val="0"/>
                  <w:marRight w:val="0"/>
                  <w:marTop w:val="0"/>
                  <w:marBottom w:val="0"/>
                  <w:divBdr>
                    <w:top w:val="none" w:sz="0" w:space="0" w:color="auto"/>
                    <w:left w:val="none" w:sz="0" w:space="0" w:color="auto"/>
                    <w:bottom w:val="none" w:sz="0" w:space="0" w:color="auto"/>
                    <w:right w:val="none" w:sz="0" w:space="0" w:color="auto"/>
                  </w:divBdr>
                  <w:divsChild>
                    <w:div w:id="1898469231">
                      <w:marLeft w:val="0"/>
                      <w:marRight w:val="0"/>
                      <w:marTop w:val="0"/>
                      <w:marBottom w:val="0"/>
                      <w:divBdr>
                        <w:top w:val="none" w:sz="0" w:space="0" w:color="auto"/>
                        <w:left w:val="none" w:sz="0" w:space="0" w:color="auto"/>
                        <w:bottom w:val="none" w:sz="0" w:space="0" w:color="auto"/>
                        <w:right w:val="none" w:sz="0" w:space="0" w:color="auto"/>
                      </w:divBdr>
                    </w:div>
                  </w:divsChild>
                </w:div>
                <w:div w:id="1628968010">
                  <w:marLeft w:val="0"/>
                  <w:marRight w:val="0"/>
                  <w:marTop w:val="0"/>
                  <w:marBottom w:val="0"/>
                  <w:divBdr>
                    <w:top w:val="none" w:sz="0" w:space="0" w:color="auto"/>
                    <w:left w:val="none" w:sz="0" w:space="0" w:color="auto"/>
                    <w:bottom w:val="none" w:sz="0" w:space="0" w:color="auto"/>
                    <w:right w:val="none" w:sz="0" w:space="0" w:color="auto"/>
                  </w:divBdr>
                  <w:divsChild>
                    <w:div w:id="474878383">
                      <w:marLeft w:val="0"/>
                      <w:marRight w:val="0"/>
                      <w:marTop w:val="0"/>
                      <w:marBottom w:val="0"/>
                      <w:divBdr>
                        <w:top w:val="none" w:sz="0" w:space="0" w:color="auto"/>
                        <w:left w:val="none" w:sz="0" w:space="0" w:color="auto"/>
                        <w:bottom w:val="none" w:sz="0" w:space="0" w:color="auto"/>
                        <w:right w:val="none" w:sz="0" w:space="0" w:color="auto"/>
                      </w:divBdr>
                    </w:div>
                  </w:divsChild>
                </w:div>
                <w:div w:id="1716854657">
                  <w:marLeft w:val="0"/>
                  <w:marRight w:val="0"/>
                  <w:marTop w:val="0"/>
                  <w:marBottom w:val="0"/>
                  <w:divBdr>
                    <w:top w:val="none" w:sz="0" w:space="0" w:color="auto"/>
                    <w:left w:val="none" w:sz="0" w:space="0" w:color="auto"/>
                    <w:bottom w:val="none" w:sz="0" w:space="0" w:color="auto"/>
                    <w:right w:val="none" w:sz="0" w:space="0" w:color="auto"/>
                  </w:divBdr>
                  <w:divsChild>
                    <w:div w:id="1149133016">
                      <w:marLeft w:val="0"/>
                      <w:marRight w:val="0"/>
                      <w:marTop w:val="0"/>
                      <w:marBottom w:val="0"/>
                      <w:divBdr>
                        <w:top w:val="none" w:sz="0" w:space="0" w:color="auto"/>
                        <w:left w:val="none" w:sz="0" w:space="0" w:color="auto"/>
                        <w:bottom w:val="none" w:sz="0" w:space="0" w:color="auto"/>
                        <w:right w:val="none" w:sz="0" w:space="0" w:color="auto"/>
                      </w:divBdr>
                    </w:div>
                  </w:divsChild>
                </w:div>
                <w:div w:id="1757510772">
                  <w:marLeft w:val="0"/>
                  <w:marRight w:val="0"/>
                  <w:marTop w:val="0"/>
                  <w:marBottom w:val="0"/>
                  <w:divBdr>
                    <w:top w:val="none" w:sz="0" w:space="0" w:color="auto"/>
                    <w:left w:val="none" w:sz="0" w:space="0" w:color="auto"/>
                    <w:bottom w:val="none" w:sz="0" w:space="0" w:color="auto"/>
                    <w:right w:val="none" w:sz="0" w:space="0" w:color="auto"/>
                  </w:divBdr>
                  <w:divsChild>
                    <w:div w:id="259679692">
                      <w:marLeft w:val="0"/>
                      <w:marRight w:val="0"/>
                      <w:marTop w:val="0"/>
                      <w:marBottom w:val="0"/>
                      <w:divBdr>
                        <w:top w:val="none" w:sz="0" w:space="0" w:color="auto"/>
                        <w:left w:val="none" w:sz="0" w:space="0" w:color="auto"/>
                        <w:bottom w:val="none" w:sz="0" w:space="0" w:color="auto"/>
                        <w:right w:val="none" w:sz="0" w:space="0" w:color="auto"/>
                      </w:divBdr>
                    </w:div>
                  </w:divsChild>
                </w:div>
                <w:div w:id="2139453517">
                  <w:marLeft w:val="0"/>
                  <w:marRight w:val="0"/>
                  <w:marTop w:val="0"/>
                  <w:marBottom w:val="0"/>
                  <w:divBdr>
                    <w:top w:val="none" w:sz="0" w:space="0" w:color="auto"/>
                    <w:left w:val="none" w:sz="0" w:space="0" w:color="auto"/>
                    <w:bottom w:val="none" w:sz="0" w:space="0" w:color="auto"/>
                    <w:right w:val="none" w:sz="0" w:space="0" w:color="auto"/>
                  </w:divBdr>
                  <w:divsChild>
                    <w:div w:id="12201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3479">
          <w:marLeft w:val="0"/>
          <w:marRight w:val="0"/>
          <w:marTop w:val="0"/>
          <w:marBottom w:val="0"/>
          <w:divBdr>
            <w:top w:val="none" w:sz="0" w:space="0" w:color="auto"/>
            <w:left w:val="none" w:sz="0" w:space="0" w:color="auto"/>
            <w:bottom w:val="none" w:sz="0" w:space="0" w:color="auto"/>
            <w:right w:val="none" w:sz="0" w:space="0" w:color="auto"/>
          </w:divBdr>
        </w:div>
        <w:div w:id="700473943">
          <w:marLeft w:val="0"/>
          <w:marRight w:val="0"/>
          <w:marTop w:val="0"/>
          <w:marBottom w:val="0"/>
          <w:divBdr>
            <w:top w:val="none" w:sz="0" w:space="0" w:color="auto"/>
            <w:left w:val="none" w:sz="0" w:space="0" w:color="auto"/>
            <w:bottom w:val="none" w:sz="0" w:space="0" w:color="auto"/>
            <w:right w:val="none" w:sz="0" w:space="0" w:color="auto"/>
          </w:divBdr>
        </w:div>
        <w:div w:id="756099967">
          <w:marLeft w:val="0"/>
          <w:marRight w:val="0"/>
          <w:marTop w:val="0"/>
          <w:marBottom w:val="0"/>
          <w:divBdr>
            <w:top w:val="none" w:sz="0" w:space="0" w:color="auto"/>
            <w:left w:val="none" w:sz="0" w:space="0" w:color="auto"/>
            <w:bottom w:val="none" w:sz="0" w:space="0" w:color="auto"/>
            <w:right w:val="none" w:sz="0" w:space="0" w:color="auto"/>
          </w:divBdr>
        </w:div>
        <w:div w:id="759906848">
          <w:marLeft w:val="0"/>
          <w:marRight w:val="0"/>
          <w:marTop w:val="0"/>
          <w:marBottom w:val="0"/>
          <w:divBdr>
            <w:top w:val="none" w:sz="0" w:space="0" w:color="auto"/>
            <w:left w:val="none" w:sz="0" w:space="0" w:color="auto"/>
            <w:bottom w:val="none" w:sz="0" w:space="0" w:color="auto"/>
            <w:right w:val="none" w:sz="0" w:space="0" w:color="auto"/>
          </w:divBdr>
        </w:div>
        <w:div w:id="767313744">
          <w:marLeft w:val="0"/>
          <w:marRight w:val="0"/>
          <w:marTop w:val="0"/>
          <w:marBottom w:val="0"/>
          <w:divBdr>
            <w:top w:val="none" w:sz="0" w:space="0" w:color="auto"/>
            <w:left w:val="none" w:sz="0" w:space="0" w:color="auto"/>
            <w:bottom w:val="none" w:sz="0" w:space="0" w:color="auto"/>
            <w:right w:val="none" w:sz="0" w:space="0" w:color="auto"/>
          </w:divBdr>
        </w:div>
        <w:div w:id="771784545">
          <w:marLeft w:val="0"/>
          <w:marRight w:val="0"/>
          <w:marTop w:val="0"/>
          <w:marBottom w:val="0"/>
          <w:divBdr>
            <w:top w:val="none" w:sz="0" w:space="0" w:color="auto"/>
            <w:left w:val="none" w:sz="0" w:space="0" w:color="auto"/>
            <w:bottom w:val="none" w:sz="0" w:space="0" w:color="auto"/>
            <w:right w:val="none" w:sz="0" w:space="0" w:color="auto"/>
          </w:divBdr>
        </w:div>
        <w:div w:id="781461974">
          <w:marLeft w:val="0"/>
          <w:marRight w:val="0"/>
          <w:marTop w:val="0"/>
          <w:marBottom w:val="0"/>
          <w:divBdr>
            <w:top w:val="none" w:sz="0" w:space="0" w:color="auto"/>
            <w:left w:val="none" w:sz="0" w:space="0" w:color="auto"/>
            <w:bottom w:val="none" w:sz="0" w:space="0" w:color="auto"/>
            <w:right w:val="none" w:sz="0" w:space="0" w:color="auto"/>
          </w:divBdr>
        </w:div>
        <w:div w:id="787358475">
          <w:marLeft w:val="0"/>
          <w:marRight w:val="0"/>
          <w:marTop w:val="0"/>
          <w:marBottom w:val="0"/>
          <w:divBdr>
            <w:top w:val="none" w:sz="0" w:space="0" w:color="auto"/>
            <w:left w:val="none" w:sz="0" w:space="0" w:color="auto"/>
            <w:bottom w:val="none" w:sz="0" w:space="0" w:color="auto"/>
            <w:right w:val="none" w:sz="0" w:space="0" w:color="auto"/>
          </w:divBdr>
        </w:div>
        <w:div w:id="850337833">
          <w:marLeft w:val="0"/>
          <w:marRight w:val="0"/>
          <w:marTop w:val="0"/>
          <w:marBottom w:val="0"/>
          <w:divBdr>
            <w:top w:val="none" w:sz="0" w:space="0" w:color="auto"/>
            <w:left w:val="none" w:sz="0" w:space="0" w:color="auto"/>
            <w:bottom w:val="none" w:sz="0" w:space="0" w:color="auto"/>
            <w:right w:val="none" w:sz="0" w:space="0" w:color="auto"/>
          </w:divBdr>
        </w:div>
        <w:div w:id="1059019331">
          <w:marLeft w:val="0"/>
          <w:marRight w:val="0"/>
          <w:marTop w:val="0"/>
          <w:marBottom w:val="0"/>
          <w:divBdr>
            <w:top w:val="none" w:sz="0" w:space="0" w:color="auto"/>
            <w:left w:val="none" w:sz="0" w:space="0" w:color="auto"/>
            <w:bottom w:val="none" w:sz="0" w:space="0" w:color="auto"/>
            <w:right w:val="none" w:sz="0" w:space="0" w:color="auto"/>
          </w:divBdr>
        </w:div>
        <w:div w:id="1139499126">
          <w:marLeft w:val="0"/>
          <w:marRight w:val="0"/>
          <w:marTop w:val="0"/>
          <w:marBottom w:val="0"/>
          <w:divBdr>
            <w:top w:val="none" w:sz="0" w:space="0" w:color="auto"/>
            <w:left w:val="none" w:sz="0" w:space="0" w:color="auto"/>
            <w:bottom w:val="none" w:sz="0" w:space="0" w:color="auto"/>
            <w:right w:val="none" w:sz="0" w:space="0" w:color="auto"/>
          </w:divBdr>
        </w:div>
        <w:div w:id="1171143248">
          <w:marLeft w:val="0"/>
          <w:marRight w:val="0"/>
          <w:marTop w:val="0"/>
          <w:marBottom w:val="0"/>
          <w:divBdr>
            <w:top w:val="none" w:sz="0" w:space="0" w:color="auto"/>
            <w:left w:val="none" w:sz="0" w:space="0" w:color="auto"/>
            <w:bottom w:val="none" w:sz="0" w:space="0" w:color="auto"/>
            <w:right w:val="none" w:sz="0" w:space="0" w:color="auto"/>
          </w:divBdr>
        </w:div>
        <w:div w:id="1232227639">
          <w:marLeft w:val="0"/>
          <w:marRight w:val="0"/>
          <w:marTop w:val="0"/>
          <w:marBottom w:val="0"/>
          <w:divBdr>
            <w:top w:val="none" w:sz="0" w:space="0" w:color="auto"/>
            <w:left w:val="none" w:sz="0" w:space="0" w:color="auto"/>
            <w:bottom w:val="none" w:sz="0" w:space="0" w:color="auto"/>
            <w:right w:val="none" w:sz="0" w:space="0" w:color="auto"/>
          </w:divBdr>
        </w:div>
        <w:div w:id="1253507816">
          <w:marLeft w:val="0"/>
          <w:marRight w:val="0"/>
          <w:marTop w:val="0"/>
          <w:marBottom w:val="0"/>
          <w:divBdr>
            <w:top w:val="none" w:sz="0" w:space="0" w:color="auto"/>
            <w:left w:val="none" w:sz="0" w:space="0" w:color="auto"/>
            <w:bottom w:val="none" w:sz="0" w:space="0" w:color="auto"/>
            <w:right w:val="none" w:sz="0" w:space="0" w:color="auto"/>
          </w:divBdr>
        </w:div>
        <w:div w:id="1267814453">
          <w:marLeft w:val="0"/>
          <w:marRight w:val="0"/>
          <w:marTop w:val="0"/>
          <w:marBottom w:val="0"/>
          <w:divBdr>
            <w:top w:val="none" w:sz="0" w:space="0" w:color="auto"/>
            <w:left w:val="none" w:sz="0" w:space="0" w:color="auto"/>
            <w:bottom w:val="none" w:sz="0" w:space="0" w:color="auto"/>
            <w:right w:val="none" w:sz="0" w:space="0" w:color="auto"/>
          </w:divBdr>
        </w:div>
        <w:div w:id="1351686141">
          <w:marLeft w:val="0"/>
          <w:marRight w:val="0"/>
          <w:marTop w:val="0"/>
          <w:marBottom w:val="0"/>
          <w:divBdr>
            <w:top w:val="none" w:sz="0" w:space="0" w:color="auto"/>
            <w:left w:val="none" w:sz="0" w:space="0" w:color="auto"/>
            <w:bottom w:val="none" w:sz="0" w:space="0" w:color="auto"/>
            <w:right w:val="none" w:sz="0" w:space="0" w:color="auto"/>
          </w:divBdr>
        </w:div>
        <w:div w:id="1410539113">
          <w:marLeft w:val="0"/>
          <w:marRight w:val="0"/>
          <w:marTop w:val="0"/>
          <w:marBottom w:val="0"/>
          <w:divBdr>
            <w:top w:val="none" w:sz="0" w:space="0" w:color="auto"/>
            <w:left w:val="none" w:sz="0" w:space="0" w:color="auto"/>
            <w:bottom w:val="none" w:sz="0" w:space="0" w:color="auto"/>
            <w:right w:val="none" w:sz="0" w:space="0" w:color="auto"/>
          </w:divBdr>
        </w:div>
        <w:div w:id="1531530033">
          <w:marLeft w:val="0"/>
          <w:marRight w:val="0"/>
          <w:marTop w:val="0"/>
          <w:marBottom w:val="0"/>
          <w:divBdr>
            <w:top w:val="none" w:sz="0" w:space="0" w:color="auto"/>
            <w:left w:val="none" w:sz="0" w:space="0" w:color="auto"/>
            <w:bottom w:val="none" w:sz="0" w:space="0" w:color="auto"/>
            <w:right w:val="none" w:sz="0" w:space="0" w:color="auto"/>
          </w:divBdr>
        </w:div>
        <w:div w:id="1566455484">
          <w:marLeft w:val="0"/>
          <w:marRight w:val="0"/>
          <w:marTop w:val="0"/>
          <w:marBottom w:val="0"/>
          <w:divBdr>
            <w:top w:val="none" w:sz="0" w:space="0" w:color="auto"/>
            <w:left w:val="none" w:sz="0" w:space="0" w:color="auto"/>
            <w:bottom w:val="none" w:sz="0" w:space="0" w:color="auto"/>
            <w:right w:val="none" w:sz="0" w:space="0" w:color="auto"/>
          </w:divBdr>
          <w:divsChild>
            <w:div w:id="1855220656">
              <w:marLeft w:val="-75"/>
              <w:marRight w:val="0"/>
              <w:marTop w:val="30"/>
              <w:marBottom w:val="30"/>
              <w:divBdr>
                <w:top w:val="none" w:sz="0" w:space="0" w:color="auto"/>
                <w:left w:val="none" w:sz="0" w:space="0" w:color="auto"/>
                <w:bottom w:val="none" w:sz="0" w:space="0" w:color="auto"/>
                <w:right w:val="none" w:sz="0" w:space="0" w:color="auto"/>
              </w:divBdr>
              <w:divsChild>
                <w:div w:id="76444322">
                  <w:marLeft w:val="0"/>
                  <w:marRight w:val="0"/>
                  <w:marTop w:val="0"/>
                  <w:marBottom w:val="0"/>
                  <w:divBdr>
                    <w:top w:val="none" w:sz="0" w:space="0" w:color="auto"/>
                    <w:left w:val="none" w:sz="0" w:space="0" w:color="auto"/>
                    <w:bottom w:val="none" w:sz="0" w:space="0" w:color="auto"/>
                    <w:right w:val="none" w:sz="0" w:space="0" w:color="auto"/>
                  </w:divBdr>
                  <w:divsChild>
                    <w:div w:id="1002123044">
                      <w:marLeft w:val="0"/>
                      <w:marRight w:val="0"/>
                      <w:marTop w:val="0"/>
                      <w:marBottom w:val="0"/>
                      <w:divBdr>
                        <w:top w:val="none" w:sz="0" w:space="0" w:color="auto"/>
                        <w:left w:val="none" w:sz="0" w:space="0" w:color="auto"/>
                        <w:bottom w:val="none" w:sz="0" w:space="0" w:color="auto"/>
                        <w:right w:val="none" w:sz="0" w:space="0" w:color="auto"/>
                      </w:divBdr>
                    </w:div>
                  </w:divsChild>
                </w:div>
                <w:div w:id="274800243">
                  <w:marLeft w:val="0"/>
                  <w:marRight w:val="0"/>
                  <w:marTop w:val="0"/>
                  <w:marBottom w:val="0"/>
                  <w:divBdr>
                    <w:top w:val="none" w:sz="0" w:space="0" w:color="auto"/>
                    <w:left w:val="none" w:sz="0" w:space="0" w:color="auto"/>
                    <w:bottom w:val="none" w:sz="0" w:space="0" w:color="auto"/>
                    <w:right w:val="none" w:sz="0" w:space="0" w:color="auto"/>
                  </w:divBdr>
                  <w:divsChild>
                    <w:div w:id="1120029935">
                      <w:marLeft w:val="0"/>
                      <w:marRight w:val="0"/>
                      <w:marTop w:val="0"/>
                      <w:marBottom w:val="0"/>
                      <w:divBdr>
                        <w:top w:val="none" w:sz="0" w:space="0" w:color="auto"/>
                        <w:left w:val="none" w:sz="0" w:space="0" w:color="auto"/>
                        <w:bottom w:val="none" w:sz="0" w:space="0" w:color="auto"/>
                        <w:right w:val="none" w:sz="0" w:space="0" w:color="auto"/>
                      </w:divBdr>
                    </w:div>
                  </w:divsChild>
                </w:div>
                <w:div w:id="411857450">
                  <w:marLeft w:val="0"/>
                  <w:marRight w:val="0"/>
                  <w:marTop w:val="0"/>
                  <w:marBottom w:val="0"/>
                  <w:divBdr>
                    <w:top w:val="none" w:sz="0" w:space="0" w:color="auto"/>
                    <w:left w:val="none" w:sz="0" w:space="0" w:color="auto"/>
                    <w:bottom w:val="none" w:sz="0" w:space="0" w:color="auto"/>
                    <w:right w:val="none" w:sz="0" w:space="0" w:color="auto"/>
                  </w:divBdr>
                  <w:divsChild>
                    <w:div w:id="258216992">
                      <w:marLeft w:val="0"/>
                      <w:marRight w:val="0"/>
                      <w:marTop w:val="0"/>
                      <w:marBottom w:val="0"/>
                      <w:divBdr>
                        <w:top w:val="none" w:sz="0" w:space="0" w:color="auto"/>
                        <w:left w:val="none" w:sz="0" w:space="0" w:color="auto"/>
                        <w:bottom w:val="none" w:sz="0" w:space="0" w:color="auto"/>
                        <w:right w:val="none" w:sz="0" w:space="0" w:color="auto"/>
                      </w:divBdr>
                    </w:div>
                  </w:divsChild>
                </w:div>
                <w:div w:id="646739011">
                  <w:marLeft w:val="0"/>
                  <w:marRight w:val="0"/>
                  <w:marTop w:val="0"/>
                  <w:marBottom w:val="0"/>
                  <w:divBdr>
                    <w:top w:val="none" w:sz="0" w:space="0" w:color="auto"/>
                    <w:left w:val="none" w:sz="0" w:space="0" w:color="auto"/>
                    <w:bottom w:val="none" w:sz="0" w:space="0" w:color="auto"/>
                    <w:right w:val="none" w:sz="0" w:space="0" w:color="auto"/>
                  </w:divBdr>
                  <w:divsChild>
                    <w:div w:id="1474718688">
                      <w:marLeft w:val="0"/>
                      <w:marRight w:val="0"/>
                      <w:marTop w:val="0"/>
                      <w:marBottom w:val="0"/>
                      <w:divBdr>
                        <w:top w:val="none" w:sz="0" w:space="0" w:color="auto"/>
                        <w:left w:val="none" w:sz="0" w:space="0" w:color="auto"/>
                        <w:bottom w:val="none" w:sz="0" w:space="0" w:color="auto"/>
                        <w:right w:val="none" w:sz="0" w:space="0" w:color="auto"/>
                      </w:divBdr>
                    </w:div>
                  </w:divsChild>
                </w:div>
                <w:div w:id="734668577">
                  <w:marLeft w:val="0"/>
                  <w:marRight w:val="0"/>
                  <w:marTop w:val="0"/>
                  <w:marBottom w:val="0"/>
                  <w:divBdr>
                    <w:top w:val="none" w:sz="0" w:space="0" w:color="auto"/>
                    <w:left w:val="none" w:sz="0" w:space="0" w:color="auto"/>
                    <w:bottom w:val="none" w:sz="0" w:space="0" w:color="auto"/>
                    <w:right w:val="none" w:sz="0" w:space="0" w:color="auto"/>
                  </w:divBdr>
                  <w:divsChild>
                    <w:div w:id="1445078406">
                      <w:marLeft w:val="0"/>
                      <w:marRight w:val="0"/>
                      <w:marTop w:val="0"/>
                      <w:marBottom w:val="0"/>
                      <w:divBdr>
                        <w:top w:val="none" w:sz="0" w:space="0" w:color="auto"/>
                        <w:left w:val="none" w:sz="0" w:space="0" w:color="auto"/>
                        <w:bottom w:val="none" w:sz="0" w:space="0" w:color="auto"/>
                        <w:right w:val="none" w:sz="0" w:space="0" w:color="auto"/>
                      </w:divBdr>
                    </w:div>
                  </w:divsChild>
                </w:div>
                <w:div w:id="758453456">
                  <w:marLeft w:val="0"/>
                  <w:marRight w:val="0"/>
                  <w:marTop w:val="0"/>
                  <w:marBottom w:val="0"/>
                  <w:divBdr>
                    <w:top w:val="none" w:sz="0" w:space="0" w:color="auto"/>
                    <w:left w:val="none" w:sz="0" w:space="0" w:color="auto"/>
                    <w:bottom w:val="none" w:sz="0" w:space="0" w:color="auto"/>
                    <w:right w:val="none" w:sz="0" w:space="0" w:color="auto"/>
                  </w:divBdr>
                  <w:divsChild>
                    <w:div w:id="1557089780">
                      <w:marLeft w:val="0"/>
                      <w:marRight w:val="0"/>
                      <w:marTop w:val="0"/>
                      <w:marBottom w:val="0"/>
                      <w:divBdr>
                        <w:top w:val="none" w:sz="0" w:space="0" w:color="auto"/>
                        <w:left w:val="none" w:sz="0" w:space="0" w:color="auto"/>
                        <w:bottom w:val="none" w:sz="0" w:space="0" w:color="auto"/>
                        <w:right w:val="none" w:sz="0" w:space="0" w:color="auto"/>
                      </w:divBdr>
                    </w:div>
                  </w:divsChild>
                </w:div>
                <w:div w:id="772094732">
                  <w:marLeft w:val="0"/>
                  <w:marRight w:val="0"/>
                  <w:marTop w:val="0"/>
                  <w:marBottom w:val="0"/>
                  <w:divBdr>
                    <w:top w:val="none" w:sz="0" w:space="0" w:color="auto"/>
                    <w:left w:val="none" w:sz="0" w:space="0" w:color="auto"/>
                    <w:bottom w:val="none" w:sz="0" w:space="0" w:color="auto"/>
                    <w:right w:val="none" w:sz="0" w:space="0" w:color="auto"/>
                  </w:divBdr>
                  <w:divsChild>
                    <w:div w:id="745881806">
                      <w:marLeft w:val="0"/>
                      <w:marRight w:val="0"/>
                      <w:marTop w:val="0"/>
                      <w:marBottom w:val="0"/>
                      <w:divBdr>
                        <w:top w:val="none" w:sz="0" w:space="0" w:color="auto"/>
                        <w:left w:val="none" w:sz="0" w:space="0" w:color="auto"/>
                        <w:bottom w:val="none" w:sz="0" w:space="0" w:color="auto"/>
                        <w:right w:val="none" w:sz="0" w:space="0" w:color="auto"/>
                      </w:divBdr>
                    </w:div>
                  </w:divsChild>
                </w:div>
                <w:div w:id="918296678">
                  <w:marLeft w:val="0"/>
                  <w:marRight w:val="0"/>
                  <w:marTop w:val="0"/>
                  <w:marBottom w:val="0"/>
                  <w:divBdr>
                    <w:top w:val="none" w:sz="0" w:space="0" w:color="auto"/>
                    <w:left w:val="none" w:sz="0" w:space="0" w:color="auto"/>
                    <w:bottom w:val="none" w:sz="0" w:space="0" w:color="auto"/>
                    <w:right w:val="none" w:sz="0" w:space="0" w:color="auto"/>
                  </w:divBdr>
                  <w:divsChild>
                    <w:div w:id="609820689">
                      <w:marLeft w:val="0"/>
                      <w:marRight w:val="0"/>
                      <w:marTop w:val="0"/>
                      <w:marBottom w:val="0"/>
                      <w:divBdr>
                        <w:top w:val="none" w:sz="0" w:space="0" w:color="auto"/>
                        <w:left w:val="none" w:sz="0" w:space="0" w:color="auto"/>
                        <w:bottom w:val="none" w:sz="0" w:space="0" w:color="auto"/>
                        <w:right w:val="none" w:sz="0" w:space="0" w:color="auto"/>
                      </w:divBdr>
                    </w:div>
                  </w:divsChild>
                </w:div>
                <w:div w:id="994721997">
                  <w:marLeft w:val="0"/>
                  <w:marRight w:val="0"/>
                  <w:marTop w:val="0"/>
                  <w:marBottom w:val="0"/>
                  <w:divBdr>
                    <w:top w:val="none" w:sz="0" w:space="0" w:color="auto"/>
                    <w:left w:val="none" w:sz="0" w:space="0" w:color="auto"/>
                    <w:bottom w:val="none" w:sz="0" w:space="0" w:color="auto"/>
                    <w:right w:val="none" w:sz="0" w:space="0" w:color="auto"/>
                  </w:divBdr>
                  <w:divsChild>
                    <w:div w:id="640422745">
                      <w:marLeft w:val="0"/>
                      <w:marRight w:val="0"/>
                      <w:marTop w:val="0"/>
                      <w:marBottom w:val="0"/>
                      <w:divBdr>
                        <w:top w:val="none" w:sz="0" w:space="0" w:color="auto"/>
                        <w:left w:val="none" w:sz="0" w:space="0" w:color="auto"/>
                        <w:bottom w:val="none" w:sz="0" w:space="0" w:color="auto"/>
                        <w:right w:val="none" w:sz="0" w:space="0" w:color="auto"/>
                      </w:divBdr>
                    </w:div>
                  </w:divsChild>
                </w:div>
                <w:div w:id="1063257466">
                  <w:marLeft w:val="0"/>
                  <w:marRight w:val="0"/>
                  <w:marTop w:val="0"/>
                  <w:marBottom w:val="0"/>
                  <w:divBdr>
                    <w:top w:val="none" w:sz="0" w:space="0" w:color="auto"/>
                    <w:left w:val="none" w:sz="0" w:space="0" w:color="auto"/>
                    <w:bottom w:val="none" w:sz="0" w:space="0" w:color="auto"/>
                    <w:right w:val="none" w:sz="0" w:space="0" w:color="auto"/>
                  </w:divBdr>
                  <w:divsChild>
                    <w:div w:id="1840803239">
                      <w:marLeft w:val="0"/>
                      <w:marRight w:val="0"/>
                      <w:marTop w:val="0"/>
                      <w:marBottom w:val="0"/>
                      <w:divBdr>
                        <w:top w:val="none" w:sz="0" w:space="0" w:color="auto"/>
                        <w:left w:val="none" w:sz="0" w:space="0" w:color="auto"/>
                        <w:bottom w:val="none" w:sz="0" w:space="0" w:color="auto"/>
                        <w:right w:val="none" w:sz="0" w:space="0" w:color="auto"/>
                      </w:divBdr>
                    </w:div>
                  </w:divsChild>
                </w:div>
                <w:div w:id="1152983774">
                  <w:marLeft w:val="0"/>
                  <w:marRight w:val="0"/>
                  <w:marTop w:val="0"/>
                  <w:marBottom w:val="0"/>
                  <w:divBdr>
                    <w:top w:val="none" w:sz="0" w:space="0" w:color="auto"/>
                    <w:left w:val="none" w:sz="0" w:space="0" w:color="auto"/>
                    <w:bottom w:val="none" w:sz="0" w:space="0" w:color="auto"/>
                    <w:right w:val="none" w:sz="0" w:space="0" w:color="auto"/>
                  </w:divBdr>
                  <w:divsChild>
                    <w:div w:id="1702509280">
                      <w:marLeft w:val="0"/>
                      <w:marRight w:val="0"/>
                      <w:marTop w:val="0"/>
                      <w:marBottom w:val="0"/>
                      <w:divBdr>
                        <w:top w:val="none" w:sz="0" w:space="0" w:color="auto"/>
                        <w:left w:val="none" w:sz="0" w:space="0" w:color="auto"/>
                        <w:bottom w:val="none" w:sz="0" w:space="0" w:color="auto"/>
                        <w:right w:val="none" w:sz="0" w:space="0" w:color="auto"/>
                      </w:divBdr>
                    </w:div>
                  </w:divsChild>
                </w:div>
                <w:div w:id="1270775358">
                  <w:marLeft w:val="0"/>
                  <w:marRight w:val="0"/>
                  <w:marTop w:val="0"/>
                  <w:marBottom w:val="0"/>
                  <w:divBdr>
                    <w:top w:val="none" w:sz="0" w:space="0" w:color="auto"/>
                    <w:left w:val="none" w:sz="0" w:space="0" w:color="auto"/>
                    <w:bottom w:val="none" w:sz="0" w:space="0" w:color="auto"/>
                    <w:right w:val="none" w:sz="0" w:space="0" w:color="auto"/>
                  </w:divBdr>
                  <w:divsChild>
                    <w:div w:id="48890221">
                      <w:marLeft w:val="0"/>
                      <w:marRight w:val="0"/>
                      <w:marTop w:val="0"/>
                      <w:marBottom w:val="0"/>
                      <w:divBdr>
                        <w:top w:val="none" w:sz="0" w:space="0" w:color="auto"/>
                        <w:left w:val="none" w:sz="0" w:space="0" w:color="auto"/>
                        <w:bottom w:val="none" w:sz="0" w:space="0" w:color="auto"/>
                        <w:right w:val="none" w:sz="0" w:space="0" w:color="auto"/>
                      </w:divBdr>
                    </w:div>
                  </w:divsChild>
                </w:div>
                <w:div w:id="1372923733">
                  <w:marLeft w:val="0"/>
                  <w:marRight w:val="0"/>
                  <w:marTop w:val="0"/>
                  <w:marBottom w:val="0"/>
                  <w:divBdr>
                    <w:top w:val="none" w:sz="0" w:space="0" w:color="auto"/>
                    <w:left w:val="none" w:sz="0" w:space="0" w:color="auto"/>
                    <w:bottom w:val="none" w:sz="0" w:space="0" w:color="auto"/>
                    <w:right w:val="none" w:sz="0" w:space="0" w:color="auto"/>
                  </w:divBdr>
                  <w:divsChild>
                    <w:div w:id="1580021129">
                      <w:marLeft w:val="0"/>
                      <w:marRight w:val="0"/>
                      <w:marTop w:val="0"/>
                      <w:marBottom w:val="0"/>
                      <w:divBdr>
                        <w:top w:val="none" w:sz="0" w:space="0" w:color="auto"/>
                        <w:left w:val="none" w:sz="0" w:space="0" w:color="auto"/>
                        <w:bottom w:val="none" w:sz="0" w:space="0" w:color="auto"/>
                        <w:right w:val="none" w:sz="0" w:space="0" w:color="auto"/>
                      </w:divBdr>
                    </w:div>
                  </w:divsChild>
                </w:div>
                <w:div w:id="1571885922">
                  <w:marLeft w:val="0"/>
                  <w:marRight w:val="0"/>
                  <w:marTop w:val="0"/>
                  <w:marBottom w:val="0"/>
                  <w:divBdr>
                    <w:top w:val="none" w:sz="0" w:space="0" w:color="auto"/>
                    <w:left w:val="none" w:sz="0" w:space="0" w:color="auto"/>
                    <w:bottom w:val="none" w:sz="0" w:space="0" w:color="auto"/>
                    <w:right w:val="none" w:sz="0" w:space="0" w:color="auto"/>
                  </w:divBdr>
                  <w:divsChild>
                    <w:div w:id="2119985202">
                      <w:marLeft w:val="0"/>
                      <w:marRight w:val="0"/>
                      <w:marTop w:val="0"/>
                      <w:marBottom w:val="0"/>
                      <w:divBdr>
                        <w:top w:val="none" w:sz="0" w:space="0" w:color="auto"/>
                        <w:left w:val="none" w:sz="0" w:space="0" w:color="auto"/>
                        <w:bottom w:val="none" w:sz="0" w:space="0" w:color="auto"/>
                        <w:right w:val="none" w:sz="0" w:space="0" w:color="auto"/>
                      </w:divBdr>
                    </w:div>
                  </w:divsChild>
                </w:div>
                <w:div w:id="1787775701">
                  <w:marLeft w:val="0"/>
                  <w:marRight w:val="0"/>
                  <w:marTop w:val="0"/>
                  <w:marBottom w:val="0"/>
                  <w:divBdr>
                    <w:top w:val="none" w:sz="0" w:space="0" w:color="auto"/>
                    <w:left w:val="none" w:sz="0" w:space="0" w:color="auto"/>
                    <w:bottom w:val="none" w:sz="0" w:space="0" w:color="auto"/>
                    <w:right w:val="none" w:sz="0" w:space="0" w:color="auto"/>
                  </w:divBdr>
                  <w:divsChild>
                    <w:div w:id="1946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50944">
          <w:marLeft w:val="0"/>
          <w:marRight w:val="0"/>
          <w:marTop w:val="0"/>
          <w:marBottom w:val="0"/>
          <w:divBdr>
            <w:top w:val="none" w:sz="0" w:space="0" w:color="auto"/>
            <w:left w:val="none" w:sz="0" w:space="0" w:color="auto"/>
            <w:bottom w:val="none" w:sz="0" w:space="0" w:color="auto"/>
            <w:right w:val="none" w:sz="0" w:space="0" w:color="auto"/>
          </w:divBdr>
        </w:div>
        <w:div w:id="1598292509">
          <w:marLeft w:val="0"/>
          <w:marRight w:val="0"/>
          <w:marTop w:val="0"/>
          <w:marBottom w:val="0"/>
          <w:divBdr>
            <w:top w:val="none" w:sz="0" w:space="0" w:color="auto"/>
            <w:left w:val="none" w:sz="0" w:space="0" w:color="auto"/>
            <w:bottom w:val="none" w:sz="0" w:space="0" w:color="auto"/>
            <w:right w:val="none" w:sz="0" w:space="0" w:color="auto"/>
          </w:divBdr>
        </w:div>
        <w:div w:id="1605460610">
          <w:marLeft w:val="0"/>
          <w:marRight w:val="0"/>
          <w:marTop w:val="0"/>
          <w:marBottom w:val="0"/>
          <w:divBdr>
            <w:top w:val="none" w:sz="0" w:space="0" w:color="auto"/>
            <w:left w:val="none" w:sz="0" w:space="0" w:color="auto"/>
            <w:bottom w:val="none" w:sz="0" w:space="0" w:color="auto"/>
            <w:right w:val="none" w:sz="0" w:space="0" w:color="auto"/>
          </w:divBdr>
          <w:divsChild>
            <w:div w:id="2113741215">
              <w:marLeft w:val="-75"/>
              <w:marRight w:val="0"/>
              <w:marTop w:val="30"/>
              <w:marBottom w:val="30"/>
              <w:divBdr>
                <w:top w:val="none" w:sz="0" w:space="0" w:color="auto"/>
                <w:left w:val="none" w:sz="0" w:space="0" w:color="auto"/>
                <w:bottom w:val="none" w:sz="0" w:space="0" w:color="auto"/>
                <w:right w:val="none" w:sz="0" w:space="0" w:color="auto"/>
              </w:divBdr>
              <w:divsChild>
                <w:div w:id="58525845">
                  <w:marLeft w:val="0"/>
                  <w:marRight w:val="0"/>
                  <w:marTop w:val="0"/>
                  <w:marBottom w:val="0"/>
                  <w:divBdr>
                    <w:top w:val="none" w:sz="0" w:space="0" w:color="auto"/>
                    <w:left w:val="none" w:sz="0" w:space="0" w:color="auto"/>
                    <w:bottom w:val="none" w:sz="0" w:space="0" w:color="auto"/>
                    <w:right w:val="none" w:sz="0" w:space="0" w:color="auto"/>
                  </w:divBdr>
                  <w:divsChild>
                    <w:div w:id="1549105964">
                      <w:marLeft w:val="0"/>
                      <w:marRight w:val="0"/>
                      <w:marTop w:val="0"/>
                      <w:marBottom w:val="0"/>
                      <w:divBdr>
                        <w:top w:val="none" w:sz="0" w:space="0" w:color="auto"/>
                        <w:left w:val="none" w:sz="0" w:space="0" w:color="auto"/>
                        <w:bottom w:val="none" w:sz="0" w:space="0" w:color="auto"/>
                        <w:right w:val="none" w:sz="0" w:space="0" w:color="auto"/>
                      </w:divBdr>
                    </w:div>
                  </w:divsChild>
                </w:div>
                <w:div w:id="160585082">
                  <w:marLeft w:val="0"/>
                  <w:marRight w:val="0"/>
                  <w:marTop w:val="0"/>
                  <w:marBottom w:val="0"/>
                  <w:divBdr>
                    <w:top w:val="none" w:sz="0" w:space="0" w:color="auto"/>
                    <w:left w:val="none" w:sz="0" w:space="0" w:color="auto"/>
                    <w:bottom w:val="none" w:sz="0" w:space="0" w:color="auto"/>
                    <w:right w:val="none" w:sz="0" w:space="0" w:color="auto"/>
                  </w:divBdr>
                  <w:divsChild>
                    <w:div w:id="1601379180">
                      <w:marLeft w:val="0"/>
                      <w:marRight w:val="0"/>
                      <w:marTop w:val="0"/>
                      <w:marBottom w:val="0"/>
                      <w:divBdr>
                        <w:top w:val="none" w:sz="0" w:space="0" w:color="auto"/>
                        <w:left w:val="none" w:sz="0" w:space="0" w:color="auto"/>
                        <w:bottom w:val="none" w:sz="0" w:space="0" w:color="auto"/>
                        <w:right w:val="none" w:sz="0" w:space="0" w:color="auto"/>
                      </w:divBdr>
                    </w:div>
                  </w:divsChild>
                </w:div>
                <w:div w:id="293752163">
                  <w:marLeft w:val="0"/>
                  <w:marRight w:val="0"/>
                  <w:marTop w:val="0"/>
                  <w:marBottom w:val="0"/>
                  <w:divBdr>
                    <w:top w:val="none" w:sz="0" w:space="0" w:color="auto"/>
                    <w:left w:val="none" w:sz="0" w:space="0" w:color="auto"/>
                    <w:bottom w:val="none" w:sz="0" w:space="0" w:color="auto"/>
                    <w:right w:val="none" w:sz="0" w:space="0" w:color="auto"/>
                  </w:divBdr>
                  <w:divsChild>
                    <w:div w:id="1558324891">
                      <w:marLeft w:val="0"/>
                      <w:marRight w:val="0"/>
                      <w:marTop w:val="0"/>
                      <w:marBottom w:val="0"/>
                      <w:divBdr>
                        <w:top w:val="none" w:sz="0" w:space="0" w:color="auto"/>
                        <w:left w:val="none" w:sz="0" w:space="0" w:color="auto"/>
                        <w:bottom w:val="none" w:sz="0" w:space="0" w:color="auto"/>
                        <w:right w:val="none" w:sz="0" w:space="0" w:color="auto"/>
                      </w:divBdr>
                    </w:div>
                  </w:divsChild>
                </w:div>
                <w:div w:id="423258354">
                  <w:marLeft w:val="0"/>
                  <w:marRight w:val="0"/>
                  <w:marTop w:val="0"/>
                  <w:marBottom w:val="0"/>
                  <w:divBdr>
                    <w:top w:val="none" w:sz="0" w:space="0" w:color="auto"/>
                    <w:left w:val="none" w:sz="0" w:space="0" w:color="auto"/>
                    <w:bottom w:val="none" w:sz="0" w:space="0" w:color="auto"/>
                    <w:right w:val="none" w:sz="0" w:space="0" w:color="auto"/>
                  </w:divBdr>
                  <w:divsChild>
                    <w:div w:id="1281835957">
                      <w:marLeft w:val="0"/>
                      <w:marRight w:val="0"/>
                      <w:marTop w:val="0"/>
                      <w:marBottom w:val="0"/>
                      <w:divBdr>
                        <w:top w:val="none" w:sz="0" w:space="0" w:color="auto"/>
                        <w:left w:val="none" w:sz="0" w:space="0" w:color="auto"/>
                        <w:bottom w:val="none" w:sz="0" w:space="0" w:color="auto"/>
                        <w:right w:val="none" w:sz="0" w:space="0" w:color="auto"/>
                      </w:divBdr>
                    </w:div>
                  </w:divsChild>
                </w:div>
                <w:div w:id="621226014">
                  <w:marLeft w:val="0"/>
                  <w:marRight w:val="0"/>
                  <w:marTop w:val="0"/>
                  <w:marBottom w:val="0"/>
                  <w:divBdr>
                    <w:top w:val="none" w:sz="0" w:space="0" w:color="auto"/>
                    <w:left w:val="none" w:sz="0" w:space="0" w:color="auto"/>
                    <w:bottom w:val="none" w:sz="0" w:space="0" w:color="auto"/>
                    <w:right w:val="none" w:sz="0" w:space="0" w:color="auto"/>
                  </w:divBdr>
                  <w:divsChild>
                    <w:div w:id="2122646589">
                      <w:marLeft w:val="0"/>
                      <w:marRight w:val="0"/>
                      <w:marTop w:val="0"/>
                      <w:marBottom w:val="0"/>
                      <w:divBdr>
                        <w:top w:val="none" w:sz="0" w:space="0" w:color="auto"/>
                        <w:left w:val="none" w:sz="0" w:space="0" w:color="auto"/>
                        <w:bottom w:val="none" w:sz="0" w:space="0" w:color="auto"/>
                        <w:right w:val="none" w:sz="0" w:space="0" w:color="auto"/>
                      </w:divBdr>
                    </w:div>
                  </w:divsChild>
                </w:div>
                <w:div w:id="679434050">
                  <w:marLeft w:val="0"/>
                  <w:marRight w:val="0"/>
                  <w:marTop w:val="0"/>
                  <w:marBottom w:val="0"/>
                  <w:divBdr>
                    <w:top w:val="none" w:sz="0" w:space="0" w:color="auto"/>
                    <w:left w:val="none" w:sz="0" w:space="0" w:color="auto"/>
                    <w:bottom w:val="none" w:sz="0" w:space="0" w:color="auto"/>
                    <w:right w:val="none" w:sz="0" w:space="0" w:color="auto"/>
                  </w:divBdr>
                  <w:divsChild>
                    <w:div w:id="1874072902">
                      <w:marLeft w:val="0"/>
                      <w:marRight w:val="0"/>
                      <w:marTop w:val="0"/>
                      <w:marBottom w:val="0"/>
                      <w:divBdr>
                        <w:top w:val="none" w:sz="0" w:space="0" w:color="auto"/>
                        <w:left w:val="none" w:sz="0" w:space="0" w:color="auto"/>
                        <w:bottom w:val="none" w:sz="0" w:space="0" w:color="auto"/>
                        <w:right w:val="none" w:sz="0" w:space="0" w:color="auto"/>
                      </w:divBdr>
                    </w:div>
                  </w:divsChild>
                </w:div>
                <w:div w:id="1361055097">
                  <w:marLeft w:val="0"/>
                  <w:marRight w:val="0"/>
                  <w:marTop w:val="0"/>
                  <w:marBottom w:val="0"/>
                  <w:divBdr>
                    <w:top w:val="none" w:sz="0" w:space="0" w:color="auto"/>
                    <w:left w:val="none" w:sz="0" w:space="0" w:color="auto"/>
                    <w:bottom w:val="none" w:sz="0" w:space="0" w:color="auto"/>
                    <w:right w:val="none" w:sz="0" w:space="0" w:color="auto"/>
                  </w:divBdr>
                  <w:divsChild>
                    <w:div w:id="571744137">
                      <w:marLeft w:val="0"/>
                      <w:marRight w:val="0"/>
                      <w:marTop w:val="0"/>
                      <w:marBottom w:val="0"/>
                      <w:divBdr>
                        <w:top w:val="none" w:sz="0" w:space="0" w:color="auto"/>
                        <w:left w:val="none" w:sz="0" w:space="0" w:color="auto"/>
                        <w:bottom w:val="none" w:sz="0" w:space="0" w:color="auto"/>
                        <w:right w:val="none" w:sz="0" w:space="0" w:color="auto"/>
                      </w:divBdr>
                    </w:div>
                  </w:divsChild>
                </w:div>
                <w:div w:id="1412657777">
                  <w:marLeft w:val="0"/>
                  <w:marRight w:val="0"/>
                  <w:marTop w:val="0"/>
                  <w:marBottom w:val="0"/>
                  <w:divBdr>
                    <w:top w:val="none" w:sz="0" w:space="0" w:color="auto"/>
                    <w:left w:val="none" w:sz="0" w:space="0" w:color="auto"/>
                    <w:bottom w:val="none" w:sz="0" w:space="0" w:color="auto"/>
                    <w:right w:val="none" w:sz="0" w:space="0" w:color="auto"/>
                  </w:divBdr>
                  <w:divsChild>
                    <w:div w:id="972061353">
                      <w:marLeft w:val="0"/>
                      <w:marRight w:val="0"/>
                      <w:marTop w:val="0"/>
                      <w:marBottom w:val="0"/>
                      <w:divBdr>
                        <w:top w:val="none" w:sz="0" w:space="0" w:color="auto"/>
                        <w:left w:val="none" w:sz="0" w:space="0" w:color="auto"/>
                        <w:bottom w:val="none" w:sz="0" w:space="0" w:color="auto"/>
                        <w:right w:val="none" w:sz="0" w:space="0" w:color="auto"/>
                      </w:divBdr>
                    </w:div>
                  </w:divsChild>
                </w:div>
                <w:div w:id="1970160820">
                  <w:marLeft w:val="0"/>
                  <w:marRight w:val="0"/>
                  <w:marTop w:val="0"/>
                  <w:marBottom w:val="0"/>
                  <w:divBdr>
                    <w:top w:val="none" w:sz="0" w:space="0" w:color="auto"/>
                    <w:left w:val="none" w:sz="0" w:space="0" w:color="auto"/>
                    <w:bottom w:val="none" w:sz="0" w:space="0" w:color="auto"/>
                    <w:right w:val="none" w:sz="0" w:space="0" w:color="auto"/>
                  </w:divBdr>
                  <w:divsChild>
                    <w:div w:id="602498925">
                      <w:marLeft w:val="0"/>
                      <w:marRight w:val="0"/>
                      <w:marTop w:val="0"/>
                      <w:marBottom w:val="0"/>
                      <w:divBdr>
                        <w:top w:val="none" w:sz="0" w:space="0" w:color="auto"/>
                        <w:left w:val="none" w:sz="0" w:space="0" w:color="auto"/>
                        <w:bottom w:val="none" w:sz="0" w:space="0" w:color="auto"/>
                        <w:right w:val="none" w:sz="0" w:space="0" w:color="auto"/>
                      </w:divBdr>
                    </w:div>
                  </w:divsChild>
                </w:div>
                <w:div w:id="2082822319">
                  <w:marLeft w:val="0"/>
                  <w:marRight w:val="0"/>
                  <w:marTop w:val="0"/>
                  <w:marBottom w:val="0"/>
                  <w:divBdr>
                    <w:top w:val="none" w:sz="0" w:space="0" w:color="auto"/>
                    <w:left w:val="none" w:sz="0" w:space="0" w:color="auto"/>
                    <w:bottom w:val="none" w:sz="0" w:space="0" w:color="auto"/>
                    <w:right w:val="none" w:sz="0" w:space="0" w:color="auto"/>
                  </w:divBdr>
                  <w:divsChild>
                    <w:div w:id="17100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8882">
          <w:marLeft w:val="0"/>
          <w:marRight w:val="0"/>
          <w:marTop w:val="0"/>
          <w:marBottom w:val="0"/>
          <w:divBdr>
            <w:top w:val="none" w:sz="0" w:space="0" w:color="auto"/>
            <w:left w:val="none" w:sz="0" w:space="0" w:color="auto"/>
            <w:bottom w:val="none" w:sz="0" w:space="0" w:color="auto"/>
            <w:right w:val="none" w:sz="0" w:space="0" w:color="auto"/>
          </w:divBdr>
        </w:div>
        <w:div w:id="1960063188">
          <w:marLeft w:val="0"/>
          <w:marRight w:val="0"/>
          <w:marTop w:val="0"/>
          <w:marBottom w:val="0"/>
          <w:divBdr>
            <w:top w:val="none" w:sz="0" w:space="0" w:color="auto"/>
            <w:left w:val="none" w:sz="0" w:space="0" w:color="auto"/>
            <w:bottom w:val="none" w:sz="0" w:space="0" w:color="auto"/>
            <w:right w:val="none" w:sz="0" w:space="0" w:color="auto"/>
          </w:divBdr>
        </w:div>
        <w:div w:id="2100784872">
          <w:marLeft w:val="0"/>
          <w:marRight w:val="0"/>
          <w:marTop w:val="0"/>
          <w:marBottom w:val="0"/>
          <w:divBdr>
            <w:top w:val="none" w:sz="0" w:space="0" w:color="auto"/>
            <w:left w:val="none" w:sz="0" w:space="0" w:color="auto"/>
            <w:bottom w:val="none" w:sz="0" w:space="0" w:color="auto"/>
            <w:right w:val="none" w:sz="0" w:space="0" w:color="auto"/>
          </w:divBdr>
        </w:div>
      </w:divsChild>
    </w:div>
    <w:div w:id="1480615841">
      <w:bodyDiv w:val="1"/>
      <w:marLeft w:val="0"/>
      <w:marRight w:val="0"/>
      <w:marTop w:val="0"/>
      <w:marBottom w:val="0"/>
      <w:divBdr>
        <w:top w:val="none" w:sz="0" w:space="0" w:color="auto"/>
        <w:left w:val="none" w:sz="0" w:space="0" w:color="auto"/>
        <w:bottom w:val="none" w:sz="0" w:space="0" w:color="auto"/>
        <w:right w:val="none" w:sz="0" w:space="0" w:color="auto"/>
      </w:divBdr>
    </w:div>
    <w:div w:id="1486358405">
      <w:bodyDiv w:val="1"/>
      <w:marLeft w:val="0"/>
      <w:marRight w:val="0"/>
      <w:marTop w:val="0"/>
      <w:marBottom w:val="0"/>
      <w:divBdr>
        <w:top w:val="none" w:sz="0" w:space="0" w:color="auto"/>
        <w:left w:val="none" w:sz="0" w:space="0" w:color="auto"/>
        <w:bottom w:val="none" w:sz="0" w:space="0" w:color="auto"/>
        <w:right w:val="none" w:sz="0" w:space="0" w:color="auto"/>
      </w:divBdr>
    </w:div>
    <w:div w:id="1488473787">
      <w:bodyDiv w:val="1"/>
      <w:marLeft w:val="0"/>
      <w:marRight w:val="0"/>
      <w:marTop w:val="0"/>
      <w:marBottom w:val="0"/>
      <w:divBdr>
        <w:top w:val="none" w:sz="0" w:space="0" w:color="auto"/>
        <w:left w:val="none" w:sz="0" w:space="0" w:color="auto"/>
        <w:bottom w:val="none" w:sz="0" w:space="0" w:color="auto"/>
        <w:right w:val="none" w:sz="0" w:space="0" w:color="auto"/>
      </w:divBdr>
    </w:div>
    <w:div w:id="1500926840">
      <w:bodyDiv w:val="1"/>
      <w:marLeft w:val="0"/>
      <w:marRight w:val="0"/>
      <w:marTop w:val="0"/>
      <w:marBottom w:val="0"/>
      <w:divBdr>
        <w:top w:val="none" w:sz="0" w:space="0" w:color="auto"/>
        <w:left w:val="none" w:sz="0" w:space="0" w:color="auto"/>
        <w:bottom w:val="none" w:sz="0" w:space="0" w:color="auto"/>
        <w:right w:val="none" w:sz="0" w:space="0" w:color="auto"/>
      </w:divBdr>
    </w:div>
    <w:div w:id="1516577377">
      <w:bodyDiv w:val="1"/>
      <w:marLeft w:val="0"/>
      <w:marRight w:val="0"/>
      <w:marTop w:val="0"/>
      <w:marBottom w:val="0"/>
      <w:divBdr>
        <w:top w:val="none" w:sz="0" w:space="0" w:color="auto"/>
        <w:left w:val="none" w:sz="0" w:space="0" w:color="auto"/>
        <w:bottom w:val="none" w:sz="0" w:space="0" w:color="auto"/>
        <w:right w:val="none" w:sz="0" w:space="0" w:color="auto"/>
      </w:divBdr>
    </w:div>
    <w:div w:id="1551575927">
      <w:bodyDiv w:val="1"/>
      <w:marLeft w:val="0"/>
      <w:marRight w:val="0"/>
      <w:marTop w:val="0"/>
      <w:marBottom w:val="0"/>
      <w:divBdr>
        <w:top w:val="none" w:sz="0" w:space="0" w:color="auto"/>
        <w:left w:val="none" w:sz="0" w:space="0" w:color="auto"/>
        <w:bottom w:val="none" w:sz="0" w:space="0" w:color="auto"/>
        <w:right w:val="none" w:sz="0" w:space="0" w:color="auto"/>
      </w:divBdr>
      <w:divsChild>
        <w:div w:id="111751853">
          <w:marLeft w:val="0"/>
          <w:marRight w:val="0"/>
          <w:marTop w:val="0"/>
          <w:marBottom w:val="0"/>
          <w:divBdr>
            <w:top w:val="none" w:sz="0" w:space="0" w:color="auto"/>
            <w:left w:val="none" w:sz="0" w:space="0" w:color="auto"/>
            <w:bottom w:val="none" w:sz="0" w:space="0" w:color="auto"/>
            <w:right w:val="none" w:sz="0" w:space="0" w:color="auto"/>
          </w:divBdr>
        </w:div>
        <w:div w:id="551111377">
          <w:marLeft w:val="0"/>
          <w:marRight w:val="0"/>
          <w:marTop w:val="0"/>
          <w:marBottom w:val="0"/>
          <w:divBdr>
            <w:top w:val="none" w:sz="0" w:space="0" w:color="auto"/>
            <w:left w:val="none" w:sz="0" w:space="0" w:color="auto"/>
            <w:bottom w:val="none" w:sz="0" w:space="0" w:color="auto"/>
            <w:right w:val="none" w:sz="0" w:space="0" w:color="auto"/>
          </w:divBdr>
        </w:div>
        <w:div w:id="755713906">
          <w:marLeft w:val="0"/>
          <w:marRight w:val="0"/>
          <w:marTop w:val="0"/>
          <w:marBottom w:val="0"/>
          <w:divBdr>
            <w:top w:val="none" w:sz="0" w:space="0" w:color="auto"/>
            <w:left w:val="none" w:sz="0" w:space="0" w:color="auto"/>
            <w:bottom w:val="none" w:sz="0" w:space="0" w:color="auto"/>
            <w:right w:val="none" w:sz="0" w:space="0" w:color="auto"/>
          </w:divBdr>
        </w:div>
        <w:div w:id="790057903">
          <w:marLeft w:val="0"/>
          <w:marRight w:val="0"/>
          <w:marTop w:val="0"/>
          <w:marBottom w:val="0"/>
          <w:divBdr>
            <w:top w:val="none" w:sz="0" w:space="0" w:color="auto"/>
            <w:left w:val="none" w:sz="0" w:space="0" w:color="auto"/>
            <w:bottom w:val="none" w:sz="0" w:space="0" w:color="auto"/>
            <w:right w:val="none" w:sz="0" w:space="0" w:color="auto"/>
          </w:divBdr>
        </w:div>
        <w:div w:id="986283376">
          <w:marLeft w:val="0"/>
          <w:marRight w:val="0"/>
          <w:marTop w:val="0"/>
          <w:marBottom w:val="0"/>
          <w:divBdr>
            <w:top w:val="none" w:sz="0" w:space="0" w:color="auto"/>
            <w:left w:val="none" w:sz="0" w:space="0" w:color="auto"/>
            <w:bottom w:val="none" w:sz="0" w:space="0" w:color="auto"/>
            <w:right w:val="none" w:sz="0" w:space="0" w:color="auto"/>
          </w:divBdr>
        </w:div>
        <w:div w:id="1441607147">
          <w:marLeft w:val="0"/>
          <w:marRight w:val="0"/>
          <w:marTop w:val="0"/>
          <w:marBottom w:val="0"/>
          <w:divBdr>
            <w:top w:val="none" w:sz="0" w:space="0" w:color="auto"/>
            <w:left w:val="none" w:sz="0" w:space="0" w:color="auto"/>
            <w:bottom w:val="none" w:sz="0" w:space="0" w:color="auto"/>
            <w:right w:val="none" w:sz="0" w:space="0" w:color="auto"/>
          </w:divBdr>
        </w:div>
        <w:div w:id="1656837342">
          <w:marLeft w:val="0"/>
          <w:marRight w:val="0"/>
          <w:marTop w:val="0"/>
          <w:marBottom w:val="0"/>
          <w:divBdr>
            <w:top w:val="none" w:sz="0" w:space="0" w:color="auto"/>
            <w:left w:val="none" w:sz="0" w:space="0" w:color="auto"/>
            <w:bottom w:val="none" w:sz="0" w:space="0" w:color="auto"/>
            <w:right w:val="none" w:sz="0" w:space="0" w:color="auto"/>
          </w:divBdr>
        </w:div>
        <w:div w:id="1807820853">
          <w:marLeft w:val="0"/>
          <w:marRight w:val="0"/>
          <w:marTop w:val="0"/>
          <w:marBottom w:val="0"/>
          <w:divBdr>
            <w:top w:val="none" w:sz="0" w:space="0" w:color="auto"/>
            <w:left w:val="none" w:sz="0" w:space="0" w:color="auto"/>
            <w:bottom w:val="none" w:sz="0" w:space="0" w:color="auto"/>
            <w:right w:val="none" w:sz="0" w:space="0" w:color="auto"/>
          </w:divBdr>
        </w:div>
        <w:div w:id="1977106346">
          <w:marLeft w:val="0"/>
          <w:marRight w:val="0"/>
          <w:marTop w:val="0"/>
          <w:marBottom w:val="0"/>
          <w:divBdr>
            <w:top w:val="none" w:sz="0" w:space="0" w:color="auto"/>
            <w:left w:val="none" w:sz="0" w:space="0" w:color="auto"/>
            <w:bottom w:val="none" w:sz="0" w:space="0" w:color="auto"/>
            <w:right w:val="none" w:sz="0" w:space="0" w:color="auto"/>
          </w:divBdr>
        </w:div>
      </w:divsChild>
    </w:div>
    <w:div w:id="1556963305">
      <w:bodyDiv w:val="1"/>
      <w:marLeft w:val="0"/>
      <w:marRight w:val="0"/>
      <w:marTop w:val="0"/>
      <w:marBottom w:val="0"/>
      <w:divBdr>
        <w:top w:val="none" w:sz="0" w:space="0" w:color="auto"/>
        <w:left w:val="none" w:sz="0" w:space="0" w:color="auto"/>
        <w:bottom w:val="none" w:sz="0" w:space="0" w:color="auto"/>
        <w:right w:val="none" w:sz="0" w:space="0" w:color="auto"/>
      </w:divBdr>
    </w:div>
    <w:div w:id="1636375221">
      <w:bodyDiv w:val="1"/>
      <w:marLeft w:val="0"/>
      <w:marRight w:val="0"/>
      <w:marTop w:val="0"/>
      <w:marBottom w:val="0"/>
      <w:divBdr>
        <w:top w:val="none" w:sz="0" w:space="0" w:color="auto"/>
        <w:left w:val="none" w:sz="0" w:space="0" w:color="auto"/>
        <w:bottom w:val="none" w:sz="0" w:space="0" w:color="auto"/>
        <w:right w:val="none" w:sz="0" w:space="0" w:color="auto"/>
      </w:divBdr>
    </w:div>
    <w:div w:id="1636831484">
      <w:bodyDiv w:val="1"/>
      <w:marLeft w:val="0"/>
      <w:marRight w:val="0"/>
      <w:marTop w:val="0"/>
      <w:marBottom w:val="0"/>
      <w:divBdr>
        <w:top w:val="none" w:sz="0" w:space="0" w:color="auto"/>
        <w:left w:val="none" w:sz="0" w:space="0" w:color="auto"/>
        <w:bottom w:val="none" w:sz="0" w:space="0" w:color="auto"/>
        <w:right w:val="none" w:sz="0" w:space="0" w:color="auto"/>
      </w:divBdr>
    </w:div>
    <w:div w:id="1657103724">
      <w:bodyDiv w:val="1"/>
      <w:marLeft w:val="0"/>
      <w:marRight w:val="0"/>
      <w:marTop w:val="0"/>
      <w:marBottom w:val="0"/>
      <w:divBdr>
        <w:top w:val="none" w:sz="0" w:space="0" w:color="auto"/>
        <w:left w:val="none" w:sz="0" w:space="0" w:color="auto"/>
        <w:bottom w:val="none" w:sz="0" w:space="0" w:color="auto"/>
        <w:right w:val="none" w:sz="0" w:space="0" w:color="auto"/>
      </w:divBdr>
    </w:div>
    <w:div w:id="1688290206">
      <w:bodyDiv w:val="1"/>
      <w:marLeft w:val="0"/>
      <w:marRight w:val="0"/>
      <w:marTop w:val="0"/>
      <w:marBottom w:val="0"/>
      <w:divBdr>
        <w:top w:val="none" w:sz="0" w:space="0" w:color="auto"/>
        <w:left w:val="none" w:sz="0" w:space="0" w:color="auto"/>
        <w:bottom w:val="none" w:sz="0" w:space="0" w:color="auto"/>
        <w:right w:val="none" w:sz="0" w:space="0" w:color="auto"/>
      </w:divBdr>
    </w:div>
    <w:div w:id="1689943926">
      <w:bodyDiv w:val="1"/>
      <w:marLeft w:val="0"/>
      <w:marRight w:val="0"/>
      <w:marTop w:val="0"/>
      <w:marBottom w:val="0"/>
      <w:divBdr>
        <w:top w:val="none" w:sz="0" w:space="0" w:color="auto"/>
        <w:left w:val="none" w:sz="0" w:space="0" w:color="auto"/>
        <w:bottom w:val="none" w:sz="0" w:space="0" w:color="auto"/>
        <w:right w:val="none" w:sz="0" w:space="0" w:color="auto"/>
      </w:divBdr>
    </w:div>
    <w:div w:id="1743403586">
      <w:bodyDiv w:val="1"/>
      <w:marLeft w:val="0"/>
      <w:marRight w:val="0"/>
      <w:marTop w:val="0"/>
      <w:marBottom w:val="0"/>
      <w:divBdr>
        <w:top w:val="none" w:sz="0" w:space="0" w:color="auto"/>
        <w:left w:val="none" w:sz="0" w:space="0" w:color="auto"/>
        <w:bottom w:val="none" w:sz="0" w:space="0" w:color="auto"/>
        <w:right w:val="none" w:sz="0" w:space="0" w:color="auto"/>
      </w:divBdr>
    </w:div>
    <w:div w:id="1764840388">
      <w:bodyDiv w:val="1"/>
      <w:marLeft w:val="0"/>
      <w:marRight w:val="0"/>
      <w:marTop w:val="0"/>
      <w:marBottom w:val="0"/>
      <w:divBdr>
        <w:top w:val="none" w:sz="0" w:space="0" w:color="auto"/>
        <w:left w:val="none" w:sz="0" w:space="0" w:color="auto"/>
        <w:bottom w:val="none" w:sz="0" w:space="0" w:color="auto"/>
        <w:right w:val="none" w:sz="0" w:space="0" w:color="auto"/>
      </w:divBdr>
    </w:div>
    <w:div w:id="1775326904">
      <w:bodyDiv w:val="1"/>
      <w:marLeft w:val="0"/>
      <w:marRight w:val="0"/>
      <w:marTop w:val="0"/>
      <w:marBottom w:val="0"/>
      <w:divBdr>
        <w:top w:val="none" w:sz="0" w:space="0" w:color="auto"/>
        <w:left w:val="none" w:sz="0" w:space="0" w:color="auto"/>
        <w:bottom w:val="none" w:sz="0" w:space="0" w:color="auto"/>
        <w:right w:val="none" w:sz="0" w:space="0" w:color="auto"/>
      </w:divBdr>
    </w:div>
    <w:div w:id="1775708836">
      <w:bodyDiv w:val="1"/>
      <w:marLeft w:val="0"/>
      <w:marRight w:val="0"/>
      <w:marTop w:val="0"/>
      <w:marBottom w:val="0"/>
      <w:divBdr>
        <w:top w:val="none" w:sz="0" w:space="0" w:color="auto"/>
        <w:left w:val="none" w:sz="0" w:space="0" w:color="auto"/>
        <w:bottom w:val="none" w:sz="0" w:space="0" w:color="auto"/>
        <w:right w:val="none" w:sz="0" w:space="0" w:color="auto"/>
      </w:divBdr>
    </w:div>
    <w:div w:id="1779985106">
      <w:bodyDiv w:val="1"/>
      <w:marLeft w:val="0"/>
      <w:marRight w:val="0"/>
      <w:marTop w:val="0"/>
      <w:marBottom w:val="0"/>
      <w:divBdr>
        <w:top w:val="none" w:sz="0" w:space="0" w:color="auto"/>
        <w:left w:val="none" w:sz="0" w:space="0" w:color="auto"/>
        <w:bottom w:val="none" w:sz="0" w:space="0" w:color="auto"/>
        <w:right w:val="none" w:sz="0" w:space="0" w:color="auto"/>
      </w:divBdr>
    </w:div>
    <w:div w:id="1797718940">
      <w:bodyDiv w:val="1"/>
      <w:marLeft w:val="0"/>
      <w:marRight w:val="0"/>
      <w:marTop w:val="0"/>
      <w:marBottom w:val="0"/>
      <w:divBdr>
        <w:top w:val="none" w:sz="0" w:space="0" w:color="auto"/>
        <w:left w:val="none" w:sz="0" w:space="0" w:color="auto"/>
        <w:bottom w:val="none" w:sz="0" w:space="0" w:color="auto"/>
        <w:right w:val="none" w:sz="0" w:space="0" w:color="auto"/>
      </w:divBdr>
    </w:div>
    <w:div w:id="1860460594">
      <w:bodyDiv w:val="1"/>
      <w:marLeft w:val="0"/>
      <w:marRight w:val="0"/>
      <w:marTop w:val="0"/>
      <w:marBottom w:val="0"/>
      <w:divBdr>
        <w:top w:val="none" w:sz="0" w:space="0" w:color="auto"/>
        <w:left w:val="none" w:sz="0" w:space="0" w:color="auto"/>
        <w:bottom w:val="none" w:sz="0" w:space="0" w:color="auto"/>
        <w:right w:val="none" w:sz="0" w:space="0" w:color="auto"/>
      </w:divBdr>
      <w:divsChild>
        <w:div w:id="6370731">
          <w:marLeft w:val="0"/>
          <w:marRight w:val="0"/>
          <w:marTop w:val="0"/>
          <w:marBottom w:val="0"/>
          <w:divBdr>
            <w:top w:val="none" w:sz="0" w:space="0" w:color="auto"/>
            <w:left w:val="none" w:sz="0" w:space="0" w:color="auto"/>
            <w:bottom w:val="none" w:sz="0" w:space="0" w:color="auto"/>
            <w:right w:val="none" w:sz="0" w:space="0" w:color="auto"/>
          </w:divBdr>
        </w:div>
        <w:div w:id="411243229">
          <w:marLeft w:val="0"/>
          <w:marRight w:val="0"/>
          <w:marTop w:val="0"/>
          <w:marBottom w:val="0"/>
          <w:divBdr>
            <w:top w:val="none" w:sz="0" w:space="0" w:color="auto"/>
            <w:left w:val="none" w:sz="0" w:space="0" w:color="auto"/>
            <w:bottom w:val="none" w:sz="0" w:space="0" w:color="auto"/>
            <w:right w:val="none" w:sz="0" w:space="0" w:color="auto"/>
          </w:divBdr>
        </w:div>
        <w:div w:id="604046909">
          <w:marLeft w:val="0"/>
          <w:marRight w:val="0"/>
          <w:marTop w:val="0"/>
          <w:marBottom w:val="0"/>
          <w:divBdr>
            <w:top w:val="none" w:sz="0" w:space="0" w:color="auto"/>
            <w:left w:val="none" w:sz="0" w:space="0" w:color="auto"/>
            <w:bottom w:val="none" w:sz="0" w:space="0" w:color="auto"/>
            <w:right w:val="none" w:sz="0" w:space="0" w:color="auto"/>
          </w:divBdr>
        </w:div>
        <w:div w:id="730735128">
          <w:marLeft w:val="0"/>
          <w:marRight w:val="0"/>
          <w:marTop w:val="0"/>
          <w:marBottom w:val="0"/>
          <w:divBdr>
            <w:top w:val="none" w:sz="0" w:space="0" w:color="auto"/>
            <w:left w:val="none" w:sz="0" w:space="0" w:color="auto"/>
            <w:bottom w:val="none" w:sz="0" w:space="0" w:color="auto"/>
            <w:right w:val="none" w:sz="0" w:space="0" w:color="auto"/>
          </w:divBdr>
        </w:div>
        <w:div w:id="1375152188">
          <w:marLeft w:val="0"/>
          <w:marRight w:val="0"/>
          <w:marTop w:val="0"/>
          <w:marBottom w:val="0"/>
          <w:divBdr>
            <w:top w:val="none" w:sz="0" w:space="0" w:color="auto"/>
            <w:left w:val="none" w:sz="0" w:space="0" w:color="auto"/>
            <w:bottom w:val="none" w:sz="0" w:space="0" w:color="auto"/>
            <w:right w:val="none" w:sz="0" w:space="0" w:color="auto"/>
          </w:divBdr>
        </w:div>
        <w:div w:id="1530338918">
          <w:marLeft w:val="0"/>
          <w:marRight w:val="0"/>
          <w:marTop w:val="0"/>
          <w:marBottom w:val="0"/>
          <w:divBdr>
            <w:top w:val="none" w:sz="0" w:space="0" w:color="auto"/>
            <w:left w:val="none" w:sz="0" w:space="0" w:color="auto"/>
            <w:bottom w:val="none" w:sz="0" w:space="0" w:color="auto"/>
            <w:right w:val="none" w:sz="0" w:space="0" w:color="auto"/>
          </w:divBdr>
        </w:div>
        <w:div w:id="1596283845">
          <w:marLeft w:val="0"/>
          <w:marRight w:val="0"/>
          <w:marTop w:val="0"/>
          <w:marBottom w:val="0"/>
          <w:divBdr>
            <w:top w:val="none" w:sz="0" w:space="0" w:color="auto"/>
            <w:left w:val="none" w:sz="0" w:space="0" w:color="auto"/>
            <w:bottom w:val="none" w:sz="0" w:space="0" w:color="auto"/>
            <w:right w:val="none" w:sz="0" w:space="0" w:color="auto"/>
          </w:divBdr>
        </w:div>
        <w:div w:id="2097364209">
          <w:marLeft w:val="0"/>
          <w:marRight w:val="0"/>
          <w:marTop w:val="0"/>
          <w:marBottom w:val="0"/>
          <w:divBdr>
            <w:top w:val="none" w:sz="0" w:space="0" w:color="auto"/>
            <w:left w:val="none" w:sz="0" w:space="0" w:color="auto"/>
            <w:bottom w:val="none" w:sz="0" w:space="0" w:color="auto"/>
            <w:right w:val="none" w:sz="0" w:space="0" w:color="auto"/>
          </w:divBdr>
        </w:div>
        <w:div w:id="2102675730">
          <w:marLeft w:val="0"/>
          <w:marRight w:val="0"/>
          <w:marTop w:val="0"/>
          <w:marBottom w:val="0"/>
          <w:divBdr>
            <w:top w:val="none" w:sz="0" w:space="0" w:color="auto"/>
            <w:left w:val="none" w:sz="0" w:space="0" w:color="auto"/>
            <w:bottom w:val="none" w:sz="0" w:space="0" w:color="auto"/>
            <w:right w:val="none" w:sz="0" w:space="0" w:color="auto"/>
          </w:divBdr>
        </w:div>
      </w:divsChild>
    </w:div>
    <w:div w:id="1869561068">
      <w:bodyDiv w:val="1"/>
      <w:marLeft w:val="0"/>
      <w:marRight w:val="0"/>
      <w:marTop w:val="0"/>
      <w:marBottom w:val="0"/>
      <w:divBdr>
        <w:top w:val="none" w:sz="0" w:space="0" w:color="auto"/>
        <w:left w:val="none" w:sz="0" w:space="0" w:color="auto"/>
        <w:bottom w:val="none" w:sz="0" w:space="0" w:color="auto"/>
        <w:right w:val="none" w:sz="0" w:space="0" w:color="auto"/>
      </w:divBdr>
    </w:div>
    <w:div w:id="1912806012">
      <w:bodyDiv w:val="1"/>
      <w:marLeft w:val="0"/>
      <w:marRight w:val="0"/>
      <w:marTop w:val="0"/>
      <w:marBottom w:val="0"/>
      <w:divBdr>
        <w:top w:val="none" w:sz="0" w:space="0" w:color="auto"/>
        <w:left w:val="none" w:sz="0" w:space="0" w:color="auto"/>
        <w:bottom w:val="none" w:sz="0" w:space="0" w:color="auto"/>
        <w:right w:val="none" w:sz="0" w:space="0" w:color="auto"/>
      </w:divBdr>
    </w:div>
    <w:div w:id="1924071920">
      <w:bodyDiv w:val="1"/>
      <w:marLeft w:val="0"/>
      <w:marRight w:val="0"/>
      <w:marTop w:val="0"/>
      <w:marBottom w:val="0"/>
      <w:divBdr>
        <w:top w:val="none" w:sz="0" w:space="0" w:color="auto"/>
        <w:left w:val="none" w:sz="0" w:space="0" w:color="auto"/>
        <w:bottom w:val="none" w:sz="0" w:space="0" w:color="auto"/>
        <w:right w:val="none" w:sz="0" w:space="0" w:color="auto"/>
      </w:divBdr>
    </w:div>
    <w:div w:id="1930625409">
      <w:bodyDiv w:val="1"/>
      <w:marLeft w:val="0"/>
      <w:marRight w:val="0"/>
      <w:marTop w:val="0"/>
      <w:marBottom w:val="0"/>
      <w:divBdr>
        <w:top w:val="none" w:sz="0" w:space="0" w:color="auto"/>
        <w:left w:val="none" w:sz="0" w:space="0" w:color="auto"/>
        <w:bottom w:val="none" w:sz="0" w:space="0" w:color="auto"/>
        <w:right w:val="none" w:sz="0" w:space="0" w:color="auto"/>
      </w:divBdr>
    </w:div>
    <w:div w:id="2000771835">
      <w:bodyDiv w:val="1"/>
      <w:marLeft w:val="0"/>
      <w:marRight w:val="0"/>
      <w:marTop w:val="0"/>
      <w:marBottom w:val="0"/>
      <w:divBdr>
        <w:top w:val="none" w:sz="0" w:space="0" w:color="auto"/>
        <w:left w:val="none" w:sz="0" w:space="0" w:color="auto"/>
        <w:bottom w:val="none" w:sz="0" w:space="0" w:color="auto"/>
        <w:right w:val="none" w:sz="0" w:space="0" w:color="auto"/>
      </w:divBdr>
    </w:div>
    <w:div w:id="2012444325">
      <w:bodyDiv w:val="1"/>
      <w:marLeft w:val="0"/>
      <w:marRight w:val="0"/>
      <w:marTop w:val="0"/>
      <w:marBottom w:val="0"/>
      <w:divBdr>
        <w:top w:val="none" w:sz="0" w:space="0" w:color="auto"/>
        <w:left w:val="none" w:sz="0" w:space="0" w:color="auto"/>
        <w:bottom w:val="none" w:sz="0" w:space="0" w:color="auto"/>
        <w:right w:val="none" w:sz="0" w:space="0" w:color="auto"/>
      </w:divBdr>
    </w:div>
    <w:div w:id="2034065358">
      <w:bodyDiv w:val="1"/>
      <w:marLeft w:val="0"/>
      <w:marRight w:val="0"/>
      <w:marTop w:val="0"/>
      <w:marBottom w:val="0"/>
      <w:divBdr>
        <w:top w:val="none" w:sz="0" w:space="0" w:color="auto"/>
        <w:left w:val="none" w:sz="0" w:space="0" w:color="auto"/>
        <w:bottom w:val="none" w:sz="0" w:space="0" w:color="auto"/>
        <w:right w:val="none" w:sz="0" w:space="0" w:color="auto"/>
      </w:divBdr>
      <w:divsChild>
        <w:div w:id="1840152164">
          <w:marLeft w:val="0"/>
          <w:marRight w:val="0"/>
          <w:marTop w:val="0"/>
          <w:marBottom w:val="0"/>
          <w:divBdr>
            <w:top w:val="none" w:sz="0" w:space="0" w:color="auto"/>
            <w:left w:val="none" w:sz="0" w:space="0" w:color="auto"/>
            <w:bottom w:val="none" w:sz="0" w:space="0" w:color="auto"/>
            <w:right w:val="none" w:sz="0" w:space="0" w:color="auto"/>
          </w:divBdr>
        </w:div>
        <w:div w:id="1559366315">
          <w:marLeft w:val="0"/>
          <w:marRight w:val="0"/>
          <w:marTop w:val="0"/>
          <w:marBottom w:val="0"/>
          <w:divBdr>
            <w:top w:val="none" w:sz="0" w:space="0" w:color="auto"/>
            <w:left w:val="none" w:sz="0" w:space="0" w:color="auto"/>
            <w:bottom w:val="none" w:sz="0" w:space="0" w:color="auto"/>
            <w:right w:val="none" w:sz="0" w:space="0" w:color="auto"/>
          </w:divBdr>
        </w:div>
        <w:div w:id="1455369472">
          <w:marLeft w:val="0"/>
          <w:marRight w:val="0"/>
          <w:marTop w:val="0"/>
          <w:marBottom w:val="0"/>
          <w:divBdr>
            <w:top w:val="none" w:sz="0" w:space="0" w:color="auto"/>
            <w:left w:val="none" w:sz="0" w:space="0" w:color="auto"/>
            <w:bottom w:val="none" w:sz="0" w:space="0" w:color="auto"/>
            <w:right w:val="none" w:sz="0" w:space="0" w:color="auto"/>
          </w:divBdr>
        </w:div>
      </w:divsChild>
    </w:div>
    <w:div w:id="2036273160">
      <w:bodyDiv w:val="1"/>
      <w:marLeft w:val="0"/>
      <w:marRight w:val="0"/>
      <w:marTop w:val="0"/>
      <w:marBottom w:val="0"/>
      <w:divBdr>
        <w:top w:val="none" w:sz="0" w:space="0" w:color="auto"/>
        <w:left w:val="none" w:sz="0" w:space="0" w:color="auto"/>
        <w:bottom w:val="none" w:sz="0" w:space="0" w:color="auto"/>
        <w:right w:val="none" w:sz="0" w:space="0" w:color="auto"/>
      </w:divBdr>
      <w:divsChild>
        <w:div w:id="1742828001">
          <w:marLeft w:val="0"/>
          <w:marRight w:val="0"/>
          <w:marTop w:val="240"/>
          <w:marBottom w:val="240"/>
          <w:divBdr>
            <w:top w:val="none" w:sz="0" w:space="0" w:color="auto"/>
            <w:left w:val="none" w:sz="0" w:space="0" w:color="auto"/>
            <w:bottom w:val="none" w:sz="0" w:space="0" w:color="auto"/>
            <w:right w:val="none" w:sz="0" w:space="0" w:color="auto"/>
          </w:divBdr>
        </w:div>
        <w:div w:id="1582107288">
          <w:marLeft w:val="0"/>
          <w:marRight w:val="0"/>
          <w:marTop w:val="240"/>
          <w:marBottom w:val="240"/>
          <w:divBdr>
            <w:top w:val="none" w:sz="0" w:space="0" w:color="auto"/>
            <w:left w:val="none" w:sz="0" w:space="0" w:color="auto"/>
            <w:bottom w:val="none" w:sz="0" w:space="0" w:color="auto"/>
            <w:right w:val="none" w:sz="0" w:space="0" w:color="auto"/>
          </w:divBdr>
        </w:div>
        <w:div w:id="1966347443">
          <w:marLeft w:val="0"/>
          <w:marRight w:val="0"/>
          <w:marTop w:val="240"/>
          <w:marBottom w:val="240"/>
          <w:divBdr>
            <w:top w:val="none" w:sz="0" w:space="0" w:color="auto"/>
            <w:left w:val="none" w:sz="0" w:space="0" w:color="auto"/>
            <w:bottom w:val="none" w:sz="0" w:space="0" w:color="auto"/>
            <w:right w:val="none" w:sz="0" w:space="0" w:color="auto"/>
          </w:divBdr>
        </w:div>
        <w:div w:id="900093193">
          <w:marLeft w:val="0"/>
          <w:marRight w:val="0"/>
          <w:marTop w:val="240"/>
          <w:marBottom w:val="240"/>
          <w:divBdr>
            <w:top w:val="none" w:sz="0" w:space="0" w:color="auto"/>
            <w:left w:val="none" w:sz="0" w:space="0" w:color="auto"/>
            <w:bottom w:val="none" w:sz="0" w:space="0" w:color="auto"/>
            <w:right w:val="none" w:sz="0" w:space="0" w:color="auto"/>
          </w:divBdr>
        </w:div>
        <w:div w:id="1394548938">
          <w:marLeft w:val="0"/>
          <w:marRight w:val="0"/>
          <w:marTop w:val="240"/>
          <w:marBottom w:val="240"/>
          <w:divBdr>
            <w:top w:val="none" w:sz="0" w:space="0" w:color="auto"/>
            <w:left w:val="none" w:sz="0" w:space="0" w:color="auto"/>
            <w:bottom w:val="none" w:sz="0" w:space="0" w:color="auto"/>
            <w:right w:val="none" w:sz="0" w:space="0" w:color="auto"/>
          </w:divBdr>
        </w:div>
        <w:div w:id="1840850975">
          <w:marLeft w:val="0"/>
          <w:marRight w:val="0"/>
          <w:marTop w:val="240"/>
          <w:marBottom w:val="240"/>
          <w:divBdr>
            <w:top w:val="none" w:sz="0" w:space="0" w:color="auto"/>
            <w:left w:val="none" w:sz="0" w:space="0" w:color="auto"/>
            <w:bottom w:val="none" w:sz="0" w:space="0" w:color="auto"/>
            <w:right w:val="none" w:sz="0" w:space="0" w:color="auto"/>
          </w:divBdr>
        </w:div>
        <w:div w:id="1201700042">
          <w:marLeft w:val="0"/>
          <w:marRight w:val="0"/>
          <w:marTop w:val="240"/>
          <w:marBottom w:val="240"/>
          <w:divBdr>
            <w:top w:val="none" w:sz="0" w:space="0" w:color="auto"/>
            <w:left w:val="none" w:sz="0" w:space="0" w:color="auto"/>
            <w:bottom w:val="none" w:sz="0" w:space="0" w:color="auto"/>
            <w:right w:val="none" w:sz="0" w:space="0" w:color="auto"/>
          </w:divBdr>
        </w:div>
        <w:div w:id="1883976794">
          <w:marLeft w:val="0"/>
          <w:marRight w:val="0"/>
          <w:marTop w:val="240"/>
          <w:marBottom w:val="240"/>
          <w:divBdr>
            <w:top w:val="none" w:sz="0" w:space="0" w:color="auto"/>
            <w:left w:val="none" w:sz="0" w:space="0" w:color="auto"/>
            <w:bottom w:val="none" w:sz="0" w:space="0" w:color="auto"/>
            <w:right w:val="none" w:sz="0" w:space="0" w:color="auto"/>
          </w:divBdr>
        </w:div>
        <w:div w:id="2138915608">
          <w:marLeft w:val="0"/>
          <w:marRight w:val="0"/>
          <w:marTop w:val="240"/>
          <w:marBottom w:val="240"/>
          <w:divBdr>
            <w:top w:val="none" w:sz="0" w:space="0" w:color="auto"/>
            <w:left w:val="none" w:sz="0" w:space="0" w:color="auto"/>
            <w:bottom w:val="none" w:sz="0" w:space="0" w:color="auto"/>
            <w:right w:val="none" w:sz="0" w:space="0" w:color="auto"/>
          </w:divBdr>
        </w:div>
      </w:divsChild>
    </w:div>
    <w:div w:id="2059936028">
      <w:bodyDiv w:val="1"/>
      <w:marLeft w:val="0"/>
      <w:marRight w:val="0"/>
      <w:marTop w:val="0"/>
      <w:marBottom w:val="0"/>
      <w:divBdr>
        <w:top w:val="none" w:sz="0" w:space="0" w:color="auto"/>
        <w:left w:val="none" w:sz="0" w:space="0" w:color="auto"/>
        <w:bottom w:val="none" w:sz="0" w:space="0" w:color="auto"/>
        <w:right w:val="none" w:sz="0" w:space="0" w:color="auto"/>
      </w:divBdr>
    </w:div>
    <w:div w:id="2064478487">
      <w:bodyDiv w:val="1"/>
      <w:marLeft w:val="0"/>
      <w:marRight w:val="0"/>
      <w:marTop w:val="0"/>
      <w:marBottom w:val="0"/>
      <w:divBdr>
        <w:top w:val="none" w:sz="0" w:space="0" w:color="auto"/>
        <w:left w:val="none" w:sz="0" w:space="0" w:color="auto"/>
        <w:bottom w:val="none" w:sz="0" w:space="0" w:color="auto"/>
        <w:right w:val="none" w:sz="0" w:space="0" w:color="auto"/>
      </w:divBdr>
    </w:div>
    <w:div w:id="2066953642">
      <w:bodyDiv w:val="1"/>
      <w:marLeft w:val="0"/>
      <w:marRight w:val="0"/>
      <w:marTop w:val="0"/>
      <w:marBottom w:val="0"/>
      <w:divBdr>
        <w:top w:val="none" w:sz="0" w:space="0" w:color="auto"/>
        <w:left w:val="none" w:sz="0" w:space="0" w:color="auto"/>
        <w:bottom w:val="none" w:sz="0" w:space="0" w:color="auto"/>
        <w:right w:val="none" w:sz="0" w:space="0" w:color="auto"/>
      </w:divBdr>
    </w:div>
    <w:div w:id="2105177278">
      <w:bodyDiv w:val="1"/>
      <w:marLeft w:val="0"/>
      <w:marRight w:val="0"/>
      <w:marTop w:val="0"/>
      <w:marBottom w:val="0"/>
      <w:divBdr>
        <w:top w:val="none" w:sz="0" w:space="0" w:color="auto"/>
        <w:left w:val="none" w:sz="0" w:space="0" w:color="auto"/>
        <w:bottom w:val="none" w:sz="0" w:space="0" w:color="auto"/>
        <w:right w:val="none" w:sz="0" w:space="0" w:color="auto"/>
      </w:divBdr>
    </w:div>
    <w:div w:id="2109428687">
      <w:bodyDiv w:val="1"/>
      <w:marLeft w:val="0"/>
      <w:marRight w:val="0"/>
      <w:marTop w:val="0"/>
      <w:marBottom w:val="0"/>
      <w:divBdr>
        <w:top w:val="none" w:sz="0" w:space="0" w:color="auto"/>
        <w:left w:val="none" w:sz="0" w:space="0" w:color="auto"/>
        <w:bottom w:val="none" w:sz="0" w:space="0" w:color="auto"/>
        <w:right w:val="none" w:sz="0" w:space="0" w:color="auto"/>
      </w:divBdr>
      <w:divsChild>
        <w:div w:id="1908029272">
          <w:marLeft w:val="0"/>
          <w:marRight w:val="0"/>
          <w:marTop w:val="240"/>
          <w:marBottom w:val="240"/>
          <w:divBdr>
            <w:top w:val="none" w:sz="0" w:space="0" w:color="auto"/>
            <w:left w:val="none" w:sz="0" w:space="0" w:color="auto"/>
            <w:bottom w:val="none" w:sz="0" w:space="0" w:color="auto"/>
            <w:right w:val="none" w:sz="0" w:space="0" w:color="auto"/>
          </w:divBdr>
        </w:div>
        <w:div w:id="855264891">
          <w:marLeft w:val="0"/>
          <w:marRight w:val="0"/>
          <w:marTop w:val="240"/>
          <w:marBottom w:val="240"/>
          <w:divBdr>
            <w:top w:val="none" w:sz="0" w:space="0" w:color="auto"/>
            <w:left w:val="none" w:sz="0" w:space="0" w:color="auto"/>
            <w:bottom w:val="none" w:sz="0" w:space="0" w:color="auto"/>
            <w:right w:val="none" w:sz="0" w:space="0" w:color="auto"/>
          </w:divBdr>
        </w:div>
        <w:div w:id="1607888087">
          <w:marLeft w:val="0"/>
          <w:marRight w:val="0"/>
          <w:marTop w:val="240"/>
          <w:marBottom w:val="240"/>
          <w:divBdr>
            <w:top w:val="none" w:sz="0" w:space="0" w:color="auto"/>
            <w:left w:val="none" w:sz="0" w:space="0" w:color="auto"/>
            <w:bottom w:val="none" w:sz="0" w:space="0" w:color="auto"/>
            <w:right w:val="none" w:sz="0" w:space="0" w:color="auto"/>
          </w:divBdr>
        </w:div>
        <w:div w:id="730735219">
          <w:marLeft w:val="0"/>
          <w:marRight w:val="0"/>
          <w:marTop w:val="240"/>
          <w:marBottom w:val="240"/>
          <w:divBdr>
            <w:top w:val="none" w:sz="0" w:space="0" w:color="auto"/>
            <w:left w:val="none" w:sz="0" w:space="0" w:color="auto"/>
            <w:bottom w:val="none" w:sz="0" w:space="0" w:color="auto"/>
            <w:right w:val="none" w:sz="0" w:space="0" w:color="auto"/>
          </w:divBdr>
        </w:div>
        <w:div w:id="594557830">
          <w:marLeft w:val="0"/>
          <w:marRight w:val="0"/>
          <w:marTop w:val="240"/>
          <w:marBottom w:val="240"/>
          <w:divBdr>
            <w:top w:val="none" w:sz="0" w:space="0" w:color="auto"/>
            <w:left w:val="none" w:sz="0" w:space="0" w:color="auto"/>
            <w:bottom w:val="none" w:sz="0" w:space="0" w:color="auto"/>
            <w:right w:val="none" w:sz="0" w:space="0" w:color="auto"/>
          </w:divBdr>
        </w:div>
        <w:div w:id="177551150">
          <w:marLeft w:val="0"/>
          <w:marRight w:val="0"/>
          <w:marTop w:val="240"/>
          <w:marBottom w:val="240"/>
          <w:divBdr>
            <w:top w:val="none" w:sz="0" w:space="0" w:color="auto"/>
            <w:left w:val="none" w:sz="0" w:space="0" w:color="auto"/>
            <w:bottom w:val="none" w:sz="0" w:space="0" w:color="auto"/>
            <w:right w:val="none" w:sz="0" w:space="0" w:color="auto"/>
          </w:divBdr>
        </w:div>
        <w:div w:id="2035112725">
          <w:marLeft w:val="0"/>
          <w:marRight w:val="0"/>
          <w:marTop w:val="240"/>
          <w:marBottom w:val="240"/>
          <w:divBdr>
            <w:top w:val="none" w:sz="0" w:space="0" w:color="auto"/>
            <w:left w:val="none" w:sz="0" w:space="0" w:color="auto"/>
            <w:bottom w:val="none" w:sz="0" w:space="0" w:color="auto"/>
            <w:right w:val="none" w:sz="0" w:space="0" w:color="auto"/>
          </w:divBdr>
        </w:div>
        <w:div w:id="1551108423">
          <w:marLeft w:val="0"/>
          <w:marRight w:val="0"/>
          <w:marTop w:val="240"/>
          <w:marBottom w:val="240"/>
          <w:divBdr>
            <w:top w:val="none" w:sz="0" w:space="0" w:color="auto"/>
            <w:left w:val="none" w:sz="0" w:space="0" w:color="auto"/>
            <w:bottom w:val="none" w:sz="0" w:space="0" w:color="auto"/>
            <w:right w:val="none" w:sz="0" w:space="0" w:color="auto"/>
          </w:divBdr>
        </w:div>
        <w:div w:id="9532617">
          <w:marLeft w:val="0"/>
          <w:marRight w:val="0"/>
          <w:marTop w:val="240"/>
          <w:marBottom w:val="240"/>
          <w:divBdr>
            <w:top w:val="none" w:sz="0" w:space="0" w:color="auto"/>
            <w:left w:val="none" w:sz="0" w:space="0" w:color="auto"/>
            <w:bottom w:val="none" w:sz="0" w:space="0" w:color="auto"/>
            <w:right w:val="none" w:sz="0" w:space="0" w:color="auto"/>
          </w:divBdr>
        </w:div>
      </w:divsChild>
    </w:div>
    <w:div w:id="2125269760">
      <w:bodyDiv w:val="1"/>
      <w:marLeft w:val="0"/>
      <w:marRight w:val="0"/>
      <w:marTop w:val="0"/>
      <w:marBottom w:val="0"/>
      <w:divBdr>
        <w:top w:val="none" w:sz="0" w:space="0" w:color="auto"/>
        <w:left w:val="none" w:sz="0" w:space="0" w:color="auto"/>
        <w:bottom w:val="none" w:sz="0" w:space="0" w:color="auto"/>
        <w:right w:val="none" w:sz="0" w:space="0" w:color="auto"/>
      </w:divBdr>
    </w:div>
    <w:div w:id="214403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0D06060BA34021A17E87FAAE14DF62"/>
        <w:category>
          <w:name w:val="General"/>
          <w:gallery w:val="placeholder"/>
        </w:category>
        <w:types>
          <w:type w:val="bbPlcHdr"/>
        </w:types>
        <w:behaviors>
          <w:behavior w:val="content"/>
        </w:behaviors>
        <w:guid w:val="{1D0FE039-A424-423E-9764-AC565F6D39FB}"/>
      </w:docPartPr>
      <w:docPartBody>
        <w:p w:rsidR="00837A3B" w:rsidRDefault="00D65C75" w:rsidP="00D65C75">
          <w:pPr>
            <w:pStyle w:val="B60D06060BA34021A17E87FAAE14DF62"/>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75"/>
    <w:rsid w:val="000161E3"/>
    <w:rsid w:val="00025CBA"/>
    <w:rsid w:val="000D66D7"/>
    <w:rsid w:val="0014496B"/>
    <w:rsid w:val="001F2A80"/>
    <w:rsid w:val="00263BA2"/>
    <w:rsid w:val="00264788"/>
    <w:rsid w:val="003E1B91"/>
    <w:rsid w:val="00400747"/>
    <w:rsid w:val="004D5139"/>
    <w:rsid w:val="004D614F"/>
    <w:rsid w:val="00510D69"/>
    <w:rsid w:val="00520C69"/>
    <w:rsid w:val="00723445"/>
    <w:rsid w:val="00796513"/>
    <w:rsid w:val="007A2448"/>
    <w:rsid w:val="00837A3B"/>
    <w:rsid w:val="008911E0"/>
    <w:rsid w:val="008A78C1"/>
    <w:rsid w:val="008B5B26"/>
    <w:rsid w:val="008C5254"/>
    <w:rsid w:val="008E77B0"/>
    <w:rsid w:val="00A70E57"/>
    <w:rsid w:val="00BB5D03"/>
    <w:rsid w:val="00CF3A11"/>
    <w:rsid w:val="00D61CB9"/>
    <w:rsid w:val="00D65C75"/>
    <w:rsid w:val="00DF52C7"/>
    <w:rsid w:val="00E25B74"/>
    <w:rsid w:val="00E751B4"/>
    <w:rsid w:val="00E939B3"/>
    <w:rsid w:val="00EF7176"/>
    <w:rsid w:val="00F05F75"/>
    <w:rsid w:val="00F25A15"/>
    <w:rsid w:val="00F92557"/>
    <w:rsid w:val="00FC2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E751B4"/>
    <w:rPr>
      <w:color w:val="808080"/>
    </w:rPr>
  </w:style>
  <w:style w:type="paragraph" w:customStyle="1" w:styleId="B60D06060BA34021A17E87FAAE14DF62">
    <w:name w:val="B60D06060BA34021A17E87FAAE14DF62"/>
    <w:rsid w:val="00D65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0a98e-ef4d-4a07-8342-42aacf0c3316">
      <Terms xmlns="http://schemas.microsoft.com/office/infopath/2007/PartnerControls"/>
    </lcf76f155ced4ddcb4097134ff3c332f>
    <TaxCatchAll xmlns="4e3f2e65-d1f7-46b9-87cb-cdcb6b922e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F55A8C1AA69648B9E36EACE2B90D4E" ma:contentTypeVersion="15" ma:contentTypeDescription="Create a new document." ma:contentTypeScope="" ma:versionID="b10761fe0a293e0859e199eded13e58a">
  <xsd:schema xmlns:xsd="http://www.w3.org/2001/XMLSchema" xmlns:xs="http://www.w3.org/2001/XMLSchema" xmlns:p="http://schemas.microsoft.com/office/2006/metadata/properties" xmlns:ns2="2780a98e-ef4d-4a07-8342-42aacf0c3316" xmlns:ns3="4e3f2e65-d1f7-46b9-87cb-cdcb6b922eb0" targetNamespace="http://schemas.microsoft.com/office/2006/metadata/properties" ma:root="true" ma:fieldsID="0bcd1725f6a22d8ecbfefdd4f87ce5f5" ns2:_="" ns3:_="">
    <xsd:import namespace="2780a98e-ef4d-4a07-8342-42aacf0c3316"/>
    <xsd:import namespace="4e3f2e65-d1f7-46b9-87cb-cdcb6b922e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0a98e-ef4d-4a07-8342-42aacf0c3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e898c3-e803-4149-8cfd-11d1cae66f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3f2e65-d1f7-46b9-87cb-cdcb6b922e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e3299c-61c0-4e26-adb2-b8f9ccbb5a7f}" ma:internalName="TaxCatchAll" ma:showField="CatchAllData" ma:web="4e3f2e65-d1f7-46b9-87cb-cdcb6b922e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C6BFF-9259-4924-89B6-930D59B3C887}">
  <ds:schemaRefs>
    <ds:schemaRef ds:uri="http://schemas.microsoft.com/office/2006/metadata/properties"/>
    <ds:schemaRef ds:uri="http://schemas.microsoft.com/office/infopath/2007/PartnerControls"/>
    <ds:schemaRef ds:uri="2780a98e-ef4d-4a07-8342-42aacf0c3316"/>
    <ds:schemaRef ds:uri="4e3f2e65-d1f7-46b9-87cb-cdcb6b922eb0"/>
  </ds:schemaRefs>
</ds:datastoreItem>
</file>

<file path=customXml/itemProps2.xml><?xml version="1.0" encoding="utf-8"?>
<ds:datastoreItem xmlns:ds="http://schemas.openxmlformats.org/officeDocument/2006/customXml" ds:itemID="{C7DC98BA-B336-4EF0-972A-985C0BB78F3D}">
  <ds:schemaRefs>
    <ds:schemaRef ds:uri="http://schemas.microsoft.com/sharepoint/v3/contenttype/forms"/>
  </ds:schemaRefs>
</ds:datastoreItem>
</file>

<file path=customXml/itemProps3.xml><?xml version="1.0" encoding="utf-8"?>
<ds:datastoreItem xmlns:ds="http://schemas.openxmlformats.org/officeDocument/2006/customXml" ds:itemID="{7527B559-4774-41CC-BEE5-84A267561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0a98e-ef4d-4a07-8342-42aacf0c3316"/>
    <ds:schemaRef ds:uri="4e3f2e65-d1f7-46b9-87cb-cdcb6b92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2F511-BE82-49F6-8C88-1F85DAA0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3607</Words>
  <Characters>20564</Characters>
  <Application>Microsoft Office Word</Application>
  <DocSecurity>0</DocSecurity>
  <Lines>171</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Ugnė Kvyklienė</cp:lastModifiedBy>
  <cp:revision>4</cp:revision>
  <cp:lastPrinted>2025-07-29T04:26:00Z</cp:lastPrinted>
  <dcterms:created xsi:type="dcterms:W3CDTF">2025-08-26T05:20:00Z</dcterms:created>
  <dcterms:modified xsi:type="dcterms:W3CDTF">2025-08-27T07:11:00Z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0x01010065F55A8C1AA69648B9E36EACE2B90D4E</vt:lpwstr>
  </property>
  <property fmtid="{D5CDD505-2E9C-101B-9397-08002B2CF9AE}" pid="3" name="MediaServiceImageTags">
    <vt:lpwstr/>
  </property>
</Properties>
</file>