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7633" w14:textId="5C8BCD9B" w:rsidR="009433AA" w:rsidRDefault="009433AA" w:rsidP="000B0454">
      <w:pPr>
        <w:tabs>
          <w:tab w:val="left" w:pos="6096"/>
        </w:tabs>
        <w:ind w:left="6096"/>
        <w:rPr>
          <w:bCs/>
          <w:sz w:val="22"/>
          <w:szCs w:val="22"/>
          <w:lang w:val="lt-LT" w:eastAsia="ar-SA"/>
        </w:rPr>
      </w:pPr>
      <w:r w:rsidRPr="009433AA">
        <w:rPr>
          <w:bCs/>
          <w:sz w:val="22"/>
          <w:szCs w:val="22"/>
          <w:lang w:val="lt-LT" w:eastAsia="ar-SA"/>
        </w:rPr>
        <w:t>Naujienų agentūrų</w:t>
      </w:r>
      <w:r w:rsidR="000B0454">
        <w:rPr>
          <w:bCs/>
          <w:sz w:val="22"/>
          <w:szCs w:val="22"/>
          <w:lang w:val="lt-LT" w:eastAsia="ar-SA"/>
        </w:rPr>
        <w:t xml:space="preserve"> </w:t>
      </w:r>
      <w:r w:rsidRPr="009433AA">
        <w:rPr>
          <w:bCs/>
          <w:sz w:val="22"/>
          <w:szCs w:val="22"/>
          <w:lang w:val="lt-LT" w:eastAsia="ar-SA"/>
        </w:rPr>
        <w:t>paslaugų skelbiamos apklausos sąlygų</w:t>
      </w:r>
    </w:p>
    <w:p w14:paraId="76156BCC" w14:textId="77777777" w:rsidR="009433AA" w:rsidRDefault="009433AA" w:rsidP="009433AA">
      <w:pPr>
        <w:tabs>
          <w:tab w:val="left" w:pos="5670"/>
        </w:tabs>
        <w:ind w:left="6096"/>
        <w:rPr>
          <w:bCs/>
          <w:sz w:val="22"/>
          <w:szCs w:val="22"/>
          <w:lang w:val="lt-LT" w:eastAsia="ar-SA"/>
        </w:rPr>
      </w:pPr>
      <w:r>
        <w:rPr>
          <w:bCs/>
          <w:sz w:val="22"/>
          <w:szCs w:val="22"/>
          <w:lang w:val="lt-LT" w:eastAsia="ar-SA"/>
        </w:rPr>
        <w:t>2</w:t>
      </w:r>
      <w:r w:rsidRPr="009433AA">
        <w:rPr>
          <w:bCs/>
          <w:sz w:val="22"/>
          <w:szCs w:val="22"/>
          <w:lang w:val="lt-LT" w:eastAsia="ar-SA"/>
        </w:rPr>
        <w:t xml:space="preserve"> priedas </w:t>
      </w:r>
    </w:p>
    <w:p w14:paraId="2ED57941" w14:textId="77777777" w:rsidR="009433AA" w:rsidRDefault="009433AA" w:rsidP="009433AA">
      <w:pPr>
        <w:tabs>
          <w:tab w:val="left" w:pos="540"/>
        </w:tabs>
        <w:jc w:val="center"/>
        <w:rPr>
          <w:bCs/>
          <w:sz w:val="22"/>
          <w:szCs w:val="22"/>
          <w:lang w:val="lt-LT" w:eastAsia="ar-SA"/>
        </w:rPr>
      </w:pPr>
    </w:p>
    <w:p w14:paraId="4E998E1A" w14:textId="77777777" w:rsidR="001B493E" w:rsidRPr="001B493E" w:rsidRDefault="001B493E" w:rsidP="009433AA">
      <w:pPr>
        <w:tabs>
          <w:tab w:val="left" w:pos="540"/>
        </w:tabs>
        <w:jc w:val="center"/>
        <w:rPr>
          <w:bCs/>
          <w:lang w:val="lt-LT" w:eastAsia="lt-LT"/>
        </w:rPr>
      </w:pPr>
      <w:r w:rsidRPr="001B493E">
        <w:rPr>
          <w:bCs/>
          <w:lang w:val="lt-LT" w:eastAsia="lt-LT"/>
        </w:rPr>
        <w:t>Herbas arba prekių ženklas</w:t>
      </w:r>
    </w:p>
    <w:p w14:paraId="73ED4CF7" w14:textId="77777777" w:rsidR="001B493E" w:rsidRPr="001B493E" w:rsidRDefault="001B493E" w:rsidP="001B493E">
      <w:pPr>
        <w:tabs>
          <w:tab w:val="left" w:pos="540"/>
        </w:tabs>
        <w:jc w:val="center"/>
        <w:rPr>
          <w:bCs/>
          <w:lang w:val="lt-LT" w:eastAsia="lt-LT"/>
        </w:rPr>
      </w:pPr>
      <w:r w:rsidRPr="001B493E">
        <w:rPr>
          <w:bCs/>
          <w:lang w:val="lt-LT" w:eastAsia="lt-LT"/>
        </w:rPr>
        <w:t>(Tiekėjo pavadinimas)</w:t>
      </w:r>
    </w:p>
    <w:p w14:paraId="71AE918B" w14:textId="77777777" w:rsidR="001B493E" w:rsidRPr="001B493E" w:rsidRDefault="001B493E" w:rsidP="001B493E">
      <w:pPr>
        <w:tabs>
          <w:tab w:val="left" w:pos="540"/>
        </w:tabs>
        <w:jc w:val="center"/>
        <w:rPr>
          <w:bCs/>
          <w:lang w:val="lt-LT" w:eastAsia="lt-LT"/>
        </w:rPr>
      </w:pPr>
    </w:p>
    <w:p w14:paraId="51127E67" w14:textId="77777777" w:rsidR="001B493E" w:rsidRPr="001B493E" w:rsidRDefault="001B493E" w:rsidP="001B493E">
      <w:pPr>
        <w:tabs>
          <w:tab w:val="left" w:pos="540"/>
        </w:tabs>
        <w:jc w:val="center"/>
        <w:rPr>
          <w:bCs/>
          <w:lang w:val="lt-LT" w:eastAsia="lt-LT"/>
        </w:rPr>
      </w:pPr>
      <w:r w:rsidRPr="001B493E">
        <w:rPr>
          <w:bCs/>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880777" w14:textId="77777777" w:rsidR="001B323B" w:rsidRDefault="001B323B" w:rsidP="00C87539">
      <w:pPr>
        <w:tabs>
          <w:tab w:val="left" w:pos="540"/>
        </w:tabs>
        <w:rPr>
          <w:bCs/>
          <w:lang w:val="lt-LT" w:eastAsia="lt-LT"/>
        </w:rPr>
      </w:pPr>
    </w:p>
    <w:p w14:paraId="76933618" w14:textId="77777777" w:rsidR="001B493E" w:rsidRPr="001B493E" w:rsidRDefault="001B493E" w:rsidP="00C87539">
      <w:pPr>
        <w:tabs>
          <w:tab w:val="left" w:pos="540"/>
        </w:tabs>
        <w:rPr>
          <w:bCs/>
          <w:lang w:val="lt-LT" w:eastAsia="lt-LT"/>
        </w:rPr>
      </w:pPr>
      <w:r w:rsidRPr="001B493E">
        <w:rPr>
          <w:bCs/>
          <w:lang w:val="lt-LT" w:eastAsia="lt-LT"/>
        </w:rPr>
        <w:t>__________________________</w:t>
      </w:r>
    </w:p>
    <w:p w14:paraId="088F3D12" w14:textId="77777777" w:rsidR="001B493E" w:rsidRPr="001B493E" w:rsidRDefault="001B493E" w:rsidP="00C87539">
      <w:pPr>
        <w:tabs>
          <w:tab w:val="left" w:pos="540"/>
        </w:tabs>
        <w:rPr>
          <w:bCs/>
          <w:lang w:val="lt-LT" w:eastAsia="lt-LT"/>
        </w:rPr>
      </w:pPr>
      <w:r w:rsidRPr="001B493E">
        <w:rPr>
          <w:bCs/>
          <w:lang w:val="lt-LT" w:eastAsia="lt-LT"/>
        </w:rPr>
        <w:t>(Adresatas (perkančioji organizacija))</w:t>
      </w:r>
    </w:p>
    <w:p w14:paraId="7A2682E0" w14:textId="77777777" w:rsidR="001B493E" w:rsidRPr="001B493E" w:rsidRDefault="001B493E" w:rsidP="001B493E">
      <w:pPr>
        <w:tabs>
          <w:tab w:val="left" w:pos="540"/>
        </w:tabs>
        <w:jc w:val="center"/>
        <w:rPr>
          <w:b/>
          <w:bCs/>
          <w:lang w:val="lt-LT" w:eastAsia="lt-LT"/>
        </w:rPr>
      </w:pPr>
    </w:p>
    <w:p w14:paraId="3277B314" w14:textId="77777777" w:rsidR="001B493E" w:rsidRPr="001B493E" w:rsidRDefault="001B493E" w:rsidP="001B493E">
      <w:pPr>
        <w:tabs>
          <w:tab w:val="left" w:pos="540"/>
        </w:tabs>
        <w:jc w:val="center"/>
        <w:rPr>
          <w:b/>
          <w:bCs/>
          <w:lang w:val="lt-LT" w:eastAsia="lt-LT"/>
        </w:rPr>
      </w:pPr>
      <w:r w:rsidRPr="001B493E">
        <w:rPr>
          <w:b/>
          <w:bCs/>
          <w:lang w:val="lt-LT" w:eastAsia="lt-LT"/>
        </w:rPr>
        <w:t>PASIŪLYMAS</w:t>
      </w:r>
    </w:p>
    <w:p w14:paraId="351DC8BA" w14:textId="3053389E" w:rsidR="001B493E" w:rsidRPr="001B493E" w:rsidRDefault="001B493E" w:rsidP="001B493E">
      <w:pPr>
        <w:tabs>
          <w:tab w:val="left" w:pos="540"/>
        </w:tabs>
        <w:jc w:val="center"/>
        <w:rPr>
          <w:b/>
          <w:bCs/>
          <w:lang w:val="lt-LT" w:eastAsia="lt-LT"/>
        </w:rPr>
      </w:pPr>
      <w:r w:rsidRPr="001B493E">
        <w:rPr>
          <w:b/>
          <w:bCs/>
          <w:lang w:val="lt-LT" w:eastAsia="lt-LT"/>
        </w:rPr>
        <w:t xml:space="preserve">DĖL </w:t>
      </w:r>
      <w:r w:rsidR="001A5EE3" w:rsidRPr="001A5EE3">
        <w:rPr>
          <w:b/>
          <w:bCs/>
          <w:lang w:val="lt-LT" w:eastAsia="lt-LT"/>
        </w:rPr>
        <w:t>NAUJIENŲ AGENTŪRŲ</w:t>
      </w:r>
      <w:r w:rsidR="000B0454">
        <w:rPr>
          <w:b/>
          <w:bCs/>
          <w:lang w:val="lt-LT" w:eastAsia="lt-LT"/>
        </w:rPr>
        <w:t xml:space="preserve"> </w:t>
      </w:r>
      <w:r w:rsidRPr="001B493E">
        <w:rPr>
          <w:b/>
          <w:bCs/>
          <w:lang w:val="lt-LT" w:eastAsia="lt-LT"/>
        </w:rPr>
        <w:t>PASLAUGŲ</w:t>
      </w:r>
    </w:p>
    <w:p w14:paraId="52AA65D4" w14:textId="77777777" w:rsidR="001B493E" w:rsidRPr="001B493E" w:rsidRDefault="001B493E" w:rsidP="001B493E">
      <w:pPr>
        <w:tabs>
          <w:tab w:val="left" w:pos="540"/>
        </w:tabs>
        <w:jc w:val="center"/>
        <w:rPr>
          <w:b/>
          <w:lang w:val="lt-LT" w:eastAsia="lt-LT"/>
        </w:rPr>
      </w:pPr>
    </w:p>
    <w:p w14:paraId="6E11632F" w14:textId="77777777" w:rsidR="001B493E" w:rsidRPr="001B493E" w:rsidRDefault="001B493E" w:rsidP="001B493E">
      <w:pPr>
        <w:tabs>
          <w:tab w:val="left" w:pos="540"/>
        </w:tabs>
        <w:jc w:val="center"/>
        <w:rPr>
          <w:lang w:val="lt-LT" w:eastAsia="lt-LT"/>
        </w:rPr>
      </w:pPr>
      <w:r w:rsidRPr="001B493E">
        <w:rPr>
          <w:lang w:val="lt-LT" w:eastAsia="lt-LT"/>
        </w:rPr>
        <w:t>_____________</w:t>
      </w:r>
      <w:r w:rsidRPr="001B493E">
        <w:rPr>
          <w:b/>
          <w:bCs/>
          <w:lang w:val="lt-LT" w:eastAsia="lt-LT"/>
        </w:rPr>
        <w:t xml:space="preserve"> </w:t>
      </w:r>
      <w:r w:rsidRPr="001B493E">
        <w:rPr>
          <w:lang w:val="lt-LT" w:eastAsia="lt-LT"/>
        </w:rPr>
        <w:t>Nr.______</w:t>
      </w:r>
    </w:p>
    <w:p w14:paraId="2C16F4DE" w14:textId="77777777" w:rsidR="001B493E" w:rsidRPr="001B493E" w:rsidRDefault="001B493E" w:rsidP="001B493E">
      <w:pPr>
        <w:tabs>
          <w:tab w:val="left" w:pos="540"/>
        </w:tabs>
        <w:jc w:val="center"/>
        <w:rPr>
          <w:bCs/>
          <w:lang w:val="lt-LT" w:eastAsia="lt-LT"/>
        </w:rPr>
      </w:pPr>
      <w:r w:rsidRPr="001B493E">
        <w:rPr>
          <w:bCs/>
          <w:lang w:val="lt-LT" w:eastAsia="lt-LT"/>
        </w:rPr>
        <w:t>(Data)</w:t>
      </w:r>
    </w:p>
    <w:p w14:paraId="07BCA69E" w14:textId="77777777" w:rsidR="001B493E" w:rsidRPr="001B493E" w:rsidRDefault="001B493E" w:rsidP="001B493E">
      <w:pPr>
        <w:tabs>
          <w:tab w:val="left" w:pos="540"/>
        </w:tabs>
        <w:jc w:val="center"/>
        <w:rPr>
          <w:bCs/>
          <w:lang w:val="lt-LT" w:eastAsia="lt-LT"/>
        </w:rPr>
      </w:pPr>
    </w:p>
    <w:p w14:paraId="6B50B730" w14:textId="77777777" w:rsidR="001B493E" w:rsidRPr="001B493E" w:rsidRDefault="001B493E" w:rsidP="001B493E">
      <w:pPr>
        <w:tabs>
          <w:tab w:val="left" w:pos="540"/>
        </w:tabs>
        <w:jc w:val="center"/>
        <w:rPr>
          <w:bCs/>
          <w:lang w:val="lt-LT" w:eastAsia="lt-LT"/>
        </w:rPr>
      </w:pPr>
      <w:r w:rsidRPr="001B493E">
        <w:rPr>
          <w:bCs/>
          <w:lang w:val="lt-LT" w:eastAsia="lt-LT"/>
        </w:rPr>
        <w:t>_____________</w:t>
      </w:r>
    </w:p>
    <w:p w14:paraId="1290AAB2" w14:textId="77777777" w:rsidR="001B493E" w:rsidRPr="001B493E" w:rsidRDefault="001B493E" w:rsidP="001B493E">
      <w:pPr>
        <w:tabs>
          <w:tab w:val="left" w:pos="540"/>
        </w:tabs>
        <w:jc w:val="center"/>
        <w:rPr>
          <w:bCs/>
          <w:lang w:val="lt-LT" w:eastAsia="lt-LT"/>
        </w:rPr>
      </w:pPr>
      <w:r w:rsidRPr="001B493E">
        <w:rPr>
          <w:bCs/>
          <w:lang w:val="lt-LT" w:eastAsia="lt-LT"/>
        </w:rPr>
        <w:t>(Sudarymo vieta)</w:t>
      </w:r>
    </w:p>
    <w:p w14:paraId="4A52A6B9" w14:textId="77777777" w:rsidR="00B22605" w:rsidRDefault="00B22605" w:rsidP="003B22DF">
      <w:pPr>
        <w:jc w:val="center"/>
        <w:rPr>
          <w:b/>
          <w:lang w:val="lt-LT" w:eastAsia="lt-LT"/>
        </w:rPr>
      </w:pPr>
    </w:p>
    <w:p w14:paraId="0ACBCE59" w14:textId="4CEA0F1D" w:rsidR="003B22DF" w:rsidRPr="003B22DF" w:rsidRDefault="003B22DF" w:rsidP="003B22DF">
      <w:pPr>
        <w:jc w:val="center"/>
        <w:rPr>
          <w:b/>
          <w:lang w:val="lt-LT" w:eastAsia="lt-LT"/>
        </w:rPr>
      </w:pPr>
      <w:r w:rsidRPr="003B22DF">
        <w:rPr>
          <w:b/>
          <w:lang w:val="lt-LT" w:eastAsia="lt-LT"/>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3B22DF" w:rsidRPr="003B22DF" w14:paraId="64FB77FD" w14:textId="77777777" w:rsidTr="00900FA5">
        <w:tc>
          <w:tcPr>
            <w:tcW w:w="6120" w:type="dxa"/>
            <w:tcBorders>
              <w:top w:val="single" w:sz="4" w:space="0" w:color="auto"/>
              <w:left w:val="single" w:sz="4" w:space="0" w:color="auto"/>
              <w:bottom w:val="single" w:sz="4" w:space="0" w:color="auto"/>
              <w:right w:val="single" w:sz="4" w:space="0" w:color="auto"/>
            </w:tcBorders>
          </w:tcPr>
          <w:p w14:paraId="47B7E1C1" w14:textId="1BD20437" w:rsidR="003B22DF" w:rsidRPr="003B22DF" w:rsidRDefault="003B22DF" w:rsidP="003B22DF">
            <w:pPr>
              <w:rPr>
                <w:i/>
                <w:lang w:val="lt-LT" w:eastAsia="lt-LT"/>
              </w:rPr>
            </w:pPr>
            <w:r w:rsidRPr="003B22DF">
              <w:rPr>
                <w:lang w:val="lt-LT" w:eastAsia="lt-LT"/>
              </w:rPr>
              <w:t xml:space="preserve">Tiekėjo pavadinimas, kodas </w:t>
            </w:r>
            <w:r w:rsidRPr="003B22DF">
              <w:rPr>
                <w:i/>
                <w:lang w:val="lt-LT" w:eastAsia="lt-LT"/>
              </w:rPr>
              <w:t>/Jeigu dalyvauja ūkio subjektų grupė, surašomi visi dalyvių pavadinimai/</w:t>
            </w:r>
            <w:r w:rsidR="00C87539">
              <w:rPr>
                <w:i/>
                <w:lang w:val="lt-LT" w:eastAsia="lt-LT"/>
              </w:rPr>
              <w:t>kodai</w:t>
            </w:r>
          </w:p>
        </w:tc>
        <w:tc>
          <w:tcPr>
            <w:tcW w:w="3627" w:type="dxa"/>
            <w:tcBorders>
              <w:top w:val="single" w:sz="4" w:space="0" w:color="auto"/>
              <w:left w:val="single" w:sz="4" w:space="0" w:color="auto"/>
              <w:bottom w:val="single" w:sz="4" w:space="0" w:color="auto"/>
              <w:right w:val="single" w:sz="4" w:space="0" w:color="auto"/>
            </w:tcBorders>
          </w:tcPr>
          <w:p w14:paraId="745C9681" w14:textId="77777777" w:rsidR="003B22DF" w:rsidRPr="003B22DF" w:rsidRDefault="003B22DF" w:rsidP="003B22DF">
            <w:pPr>
              <w:jc w:val="both"/>
              <w:rPr>
                <w:lang w:val="lt-LT" w:eastAsia="lt-LT"/>
              </w:rPr>
            </w:pPr>
          </w:p>
          <w:p w14:paraId="1F06DA90" w14:textId="77777777" w:rsidR="003B22DF" w:rsidRPr="003B22DF" w:rsidRDefault="003B22DF" w:rsidP="003B22DF">
            <w:pPr>
              <w:jc w:val="both"/>
              <w:rPr>
                <w:lang w:val="lt-LT" w:eastAsia="lt-LT"/>
              </w:rPr>
            </w:pPr>
          </w:p>
        </w:tc>
      </w:tr>
      <w:tr w:rsidR="003B22DF" w:rsidRPr="003B22DF" w14:paraId="2ECED1C2" w14:textId="77777777" w:rsidTr="00900FA5">
        <w:tc>
          <w:tcPr>
            <w:tcW w:w="6120" w:type="dxa"/>
            <w:tcBorders>
              <w:top w:val="single" w:sz="4" w:space="0" w:color="auto"/>
              <w:left w:val="single" w:sz="4" w:space="0" w:color="auto"/>
              <w:bottom w:val="single" w:sz="4" w:space="0" w:color="auto"/>
              <w:right w:val="single" w:sz="4" w:space="0" w:color="auto"/>
            </w:tcBorders>
          </w:tcPr>
          <w:p w14:paraId="1E370F29" w14:textId="77777777" w:rsidR="003B22DF" w:rsidRPr="003B22DF" w:rsidRDefault="003B22DF" w:rsidP="003B22DF">
            <w:pPr>
              <w:rPr>
                <w:lang w:val="lt-LT" w:eastAsia="lt-LT"/>
              </w:rPr>
            </w:pPr>
            <w:r w:rsidRPr="003B22DF">
              <w:rPr>
                <w:lang w:val="lt-LT" w:eastAsia="lt-LT"/>
              </w:rPr>
              <w:t>Tiekėjo adresas</w:t>
            </w:r>
            <w:r w:rsidRPr="003B22DF">
              <w:rPr>
                <w:i/>
                <w:lang w:val="lt-LT" w:eastAsia="lt-LT"/>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414D611A" w14:textId="77777777" w:rsidR="003B22DF" w:rsidRPr="003B22DF" w:rsidRDefault="003B22DF" w:rsidP="003B22DF">
            <w:pPr>
              <w:jc w:val="both"/>
              <w:rPr>
                <w:lang w:val="lt-LT" w:eastAsia="lt-LT"/>
              </w:rPr>
            </w:pPr>
          </w:p>
          <w:p w14:paraId="5092E7AE" w14:textId="77777777" w:rsidR="003B22DF" w:rsidRPr="003B22DF" w:rsidRDefault="003B22DF" w:rsidP="003B22DF">
            <w:pPr>
              <w:jc w:val="both"/>
              <w:rPr>
                <w:lang w:val="lt-LT" w:eastAsia="lt-LT"/>
              </w:rPr>
            </w:pPr>
          </w:p>
        </w:tc>
      </w:tr>
      <w:tr w:rsidR="003B22DF" w:rsidRPr="003B22DF" w14:paraId="72AE4AD2" w14:textId="77777777" w:rsidTr="00900FA5">
        <w:tc>
          <w:tcPr>
            <w:tcW w:w="6120" w:type="dxa"/>
            <w:tcBorders>
              <w:top w:val="single" w:sz="4" w:space="0" w:color="auto"/>
              <w:left w:val="single" w:sz="4" w:space="0" w:color="auto"/>
              <w:bottom w:val="single" w:sz="4" w:space="0" w:color="auto"/>
              <w:right w:val="single" w:sz="4" w:space="0" w:color="auto"/>
            </w:tcBorders>
          </w:tcPr>
          <w:p w14:paraId="4F51C742" w14:textId="77777777" w:rsidR="003B22DF" w:rsidRPr="003B22DF" w:rsidRDefault="003B22DF" w:rsidP="003B22DF">
            <w:pPr>
              <w:rPr>
                <w:lang w:val="lt-LT" w:eastAsia="lt-LT"/>
              </w:rPr>
            </w:pPr>
            <w:r w:rsidRPr="003B22DF">
              <w:rPr>
                <w:lang w:val="lt-LT" w:eastAsia="lt-LT"/>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0F560945" w14:textId="77777777" w:rsidR="003B22DF" w:rsidRPr="003B22DF" w:rsidRDefault="003B22DF" w:rsidP="003B22DF">
            <w:pPr>
              <w:jc w:val="both"/>
              <w:rPr>
                <w:lang w:val="lt-LT" w:eastAsia="lt-LT"/>
              </w:rPr>
            </w:pPr>
          </w:p>
        </w:tc>
      </w:tr>
      <w:tr w:rsidR="003B22DF" w:rsidRPr="003B22DF" w14:paraId="0585846A" w14:textId="77777777" w:rsidTr="00900FA5">
        <w:tc>
          <w:tcPr>
            <w:tcW w:w="6120" w:type="dxa"/>
            <w:tcBorders>
              <w:top w:val="single" w:sz="4" w:space="0" w:color="auto"/>
              <w:left w:val="single" w:sz="4" w:space="0" w:color="auto"/>
              <w:bottom w:val="single" w:sz="4" w:space="0" w:color="auto"/>
              <w:right w:val="single" w:sz="4" w:space="0" w:color="auto"/>
            </w:tcBorders>
          </w:tcPr>
          <w:p w14:paraId="23794151" w14:textId="77777777" w:rsidR="003B22DF" w:rsidRPr="003B22DF" w:rsidRDefault="003B22DF" w:rsidP="003B22DF">
            <w:pPr>
              <w:rPr>
                <w:lang w:val="lt-LT" w:eastAsia="lt-LT"/>
              </w:rPr>
            </w:pPr>
            <w:r w:rsidRPr="003B22DF">
              <w:rPr>
                <w:lang w:val="lt-LT" w:eastAsia="lt-LT"/>
              </w:rPr>
              <w:t>Telefono numeris</w:t>
            </w:r>
          </w:p>
        </w:tc>
        <w:tc>
          <w:tcPr>
            <w:tcW w:w="3627" w:type="dxa"/>
            <w:tcBorders>
              <w:top w:val="single" w:sz="4" w:space="0" w:color="auto"/>
              <w:left w:val="single" w:sz="4" w:space="0" w:color="auto"/>
              <w:bottom w:val="single" w:sz="4" w:space="0" w:color="auto"/>
              <w:right w:val="single" w:sz="4" w:space="0" w:color="auto"/>
            </w:tcBorders>
          </w:tcPr>
          <w:p w14:paraId="7DCB90F8" w14:textId="77777777" w:rsidR="003B22DF" w:rsidRPr="003B22DF" w:rsidRDefault="003B22DF" w:rsidP="003B22DF">
            <w:pPr>
              <w:jc w:val="both"/>
              <w:rPr>
                <w:lang w:val="lt-LT" w:eastAsia="lt-LT"/>
              </w:rPr>
            </w:pPr>
          </w:p>
        </w:tc>
      </w:tr>
      <w:tr w:rsidR="003B22DF" w:rsidRPr="003B22DF" w14:paraId="2FC31E64" w14:textId="77777777" w:rsidTr="00900FA5">
        <w:tc>
          <w:tcPr>
            <w:tcW w:w="6120" w:type="dxa"/>
            <w:tcBorders>
              <w:top w:val="single" w:sz="4" w:space="0" w:color="auto"/>
              <w:left w:val="single" w:sz="4" w:space="0" w:color="auto"/>
              <w:bottom w:val="single" w:sz="4" w:space="0" w:color="auto"/>
              <w:right w:val="single" w:sz="4" w:space="0" w:color="auto"/>
            </w:tcBorders>
          </w:tcPr>
          <w:p w14:paraId="6E3595F8" w14:textId="77777777" w:rsidR="003B22DF" w:rsidRPr="003B22DF" w:rsidRDefault="003B22DF" w:rsidP="003B22DF">
            <w:pPr>
              <w:rPr>
                <w:lang w:val="lt-LT" w:eastAsia="lt-LT"/>
              </w:rPr>
            </w:pPr>
            <w:r w:rsidRPr="003B22DF">
              <w:rPr>
                <w:lang w:val="lt-LT" w:eastAsia="lt-LT"/>
              </w:rPr>
              <w:t>El. pašto adresas</w:t>
            </w:r>
          </w:p>
        </w:tc>
        <w:tc>
          <w:tcPr>
            <w:tcW w:w="3627" w:type="dxa"/>
            <w:tcBorders>
              <w:top w:val="single" w:sz="4" w:space="0" w:color="auto"/>
              <w:left w:val="single" w:sz="4" w:space="0" w:color="auto"/>
              <w:bottom w:val="single" w:sz="4" w:space="0" w:color="auto"/>
              <w:right w:val="single" w:sz="4" w:space="0" w:color="auto"/>
            </w:tcBorders>
          </w:tcPr>
          <w:p w14:paraId="18C74588" w14:textId="77777777" w:rsidR="003B22DF" w:rsidRPr="003B22DF" w:rsidRDefault="003B22DF" w:rsidP="003B22DF">
            <w:pPr>
              <w:jc w:val="both"/>
              <w:rPr>
                <w:lang w:val="lt-LT" w:eastAsia="lt-LT"/>
              </w:rPr>
            </w:pPr>
          </w:p>
        </w:tc>
      </w:tr>
    </w:tbl>
    <w:p w14:paraId="6B71ADB4" w14:textId="77777777" w:rsidR="003B22DF" w:rsidRPr="003B22DF" w:rsidRDefault="003B22DF" w:rsidP="003B22DF">
      <w:pPr>
        <w:jc w:val="both"/>
        <w:rPr>
          <w:i/>
          <w:spacing w:val="-4"/>
          <w:lang w:val="lt-LT" w:eastAsia="lt-LT"/>
        </w:rPr>
      </w:pPr>
    </w:p>
    <w:p w14:paraId="0321C842" w14:textId="77777777" w:rsidR="003B22DF" w:rsidRPr="003B22DF" w:rsidRDefault="003B22DF" w:rsidP="003B22DF">
      <w:pPr>
        <w:jc w:val="center"/>
        <w:rPr>
          <w:lang w:val="lt-LT" w:eastAsia="lt-LT"/>
        </w:rPr>
      </w:pPr>
      <w:r w:rsidRPr="003B22DF">
        <w:rPr>
          <w:b/>
          <w:bCs/>
          <w:lang w:val="lt-LT" w:eastAsia="lt-LT"/>
        </w:rPr>
        <w:t>2. INFORMACIJA APIE SUBTIEKĖJUS</w:t>
      </w:r>
    </w:p>
    <w:p w14:paraId="420C34D0" w14:textId="77777777" w:rsidR="003B22DF" w:rsidRPr="003B22DF" w:rsidRDefault="003B22DF" w:rsidP="003B22DF">
      <w:pPr>
        <w:jc w:val="center"/>
        <w:rPr>
          <w:i/>
          <w:sz w:val="22"/>
          <w:szCs w:val="22"/>
          <w:lang w:val="lt-LT" w:eastAsia="lt-LT"/>
        </w:rPr>
      </w:pPr>
      <w:r w:rsidRPr="003B22DF">
        <w:rPr>
          <w:i/>
          <w:sz w:val="22"/>
          <w:szCs w:val="22"/>
          <w:lang w:val="lt-LT" w:eastAsia="lt-LT"/>
        </w:rPr>
        <w:t>(pildoma, jei tiekėjas pasitelkia subteikėjus)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3B22DF" w:rsidRPr="003B22DF" w14:paraId="1DB7145F" w14:textId="77777777" w:rsidTr="00900FA5">
        <w:tc>
          <w:tcPr>
            <w:tcW w:w="6120" w:type="dxa"/>
            <w:tcBorders>
              <w:top w:val="single" w:sz="4" w:space="0" w:color="auto"/>
              <w:left w:val="single" w:sz="4" w:space="0" w:color="auto"/>
              <w:bottom w:val="single" w:sz="4" w:space="0" w:color="auto"/>
              <w:right w:val="single" w:sz="4" w:space="0" w:color="auto"/>
            </w:tcBorders>
          </w:tcPr>
          <w:p w14:paraId="6952E92D" w14:textId="77777777" w:rsidR="003B22DF" w:rsidRPr="003B22DF" w:rsidRDefault="003B22DF" w:rsidP="003B22DF">
            <w:pPr>
              <w:rPr>
                <w:i/>
                <w:lang w:val="lt-LT" w:eastAsia="lt-LT"/>
              </w:rPr>
            </w:pPr>
            <w:r w:rsidRPr="003B22DF">
              <w:rPr>
                <w:spacing w:val="-4"/>
                <w:lang w:val="lt-LT" w:eastAsia="lt-LT"/>
              </w:rPr>
              <w:t>Subrangovo (-ų), subtiekėjo (-ų) ar subteikėjo (</w:t>
            </w:r>
            <w:r w:rsidRPr="003B22DF">
              <w:rPr>
                <w:spacing w:val="-4"/>
                <w:lang w:val="lt-LT" w:eastAsia="lt-LT"/>
              </w:rPr>
              <w:noBreakHyphen/>
              <w:t>ų)</w:t>
            </w:r>
            <w:r w:rsidRPr="003B22DF">
              <w:rPr>
                <w:lang w:val="lt-LT" w:eastAsia="lt-LT"/>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2CC85D7B" w14:textId="77777777" w:rsidR="003B22DF" w:rsidRPr="003B22DF" w:rsidRDefault="003B22DF" w:rsidP="003B22DF">
            <w:pPr>
              <w:jc w:val="both"/>
              <w:rPr>
                <w:lang w:val="lt-LT" w:eastAsia="lt-LT"/>
              </w:rPr>
            </w:pPr>
          </w:p>
        </w:tc>
      </w:tr>
      <w:tr w:rsidR="003B22DF" w:rsidRPr="003B22DF" w14:paraId="27372AED" w14:textId="77777777" w:rsidTr="00900FA5">
        <w:tc>
          <w:tcPr>
            <w:tcW w:w="6120" w:type="dxa"/>
            <w:tcBorders>
              <w:top w:val="single" w:sz="4" w:space="0" w:color="auto"/>
              <w:left w:val="single" w:sz="4" w:space="0" w:color="auto"/>
              <w:bottom w:val="single" w:sz="4" w:space="0" w:color="auto"/>
              <w:right w:val="single" w:sz="4" w:space="0" w:color="auto"/>
            </w:tcBorders>
          </w:tcPr>
          <w:p w14:paraId="13954E71" w14:textId="77777777" w:rsidR="003B22DF" w:rsidRPr="003B22DF" w:rsidRDefault="003B22DF" w:rsidP="003B22DF">
            <w:pPr>
              <w:rPr>
                <w:lang w:val="lt-LT" w:eastAsia="lt-LT"/>
              </w:rPr>
            </w:pPr>
            <w:r w:rsidRPr="003B22DF">
              <w:rPr>
                <w:spacing w:val="-4"/>
                <w:lang w:val="lt-LT" w:eastAsia="lt-LT"/>
              </w:rPr>
              <w:t>Subrangovo (-ų), subtiekėjo (-ų) ar subteikėjo (</w:t>
            </w:r>
            <w:r w:rsidRPr="003B22DF">
              <w:rPr>
                <w:spacing w:val="-4"/>
                <w:lang w:val="lt-LT" w:eastAsia="lt-LT"/>
              </w:rPr>
              <w:noBreakHyphen/>
              <w:t>ų)</w:t>
            </w:r>
            <w:r w:rsidRPr="003B22DF">
              <w:rPr>
                <w:lang w:val="lt-LT" w:eastAsia="lt-LT"/>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1EEF4EE" w14:textId="77777777" w:rsidR="003B22DF" w:rsidRPr="003B22DF" w:rsidRDefault="003B22DF" w:rsidP="003B22DF">
            <w:pPr>
              <w:jc w:val="both"/>
              <w:rPr>
                <w:lang w:val="lt-LT" w:eastAsia="lt-LT"/>
              </w:rPr>
            </w:pPr>
          </w:p>
        </w:tc>
      </w:tr>
      <w:tr w:rsidR="003B22DF" w:rsidRPr="003B22DF" w14:paraId="78A32433" w14:textId="77777777" w:rsidTr="00900FA5">
        <w:tc>
          <w:tcPr>
            <w:tcW w:w="6120" w:type="dxa"/>
            <w:tcBorders>
              <w:top w:val="single" w:sz="4" w:space="0" w:color="auto"/>
              <w:left w:val="single" w:sz="4" w:space="0" w:color="auto"/>
              <w:bottom w:val="single" w:sz="4" w:space="0" w:color="auto"/>
              <w:right w:val="single" w:sz="4" w:space="0" w:color="auto"/>
            </w:tcBorders>
          </w:tcPr>
          <w:p w14:paraId="0A767F1F" w14:textId="77777777" w:rsidR="003B22DF" w:rsidRPr="003B22DF" w:rsidRDefault="003B22DF" w:rsidP="003B22DF">
            <w:pPr>
              <w:rPr>
                <w:lang w:val="lt-LT" w:eastAsia="lt-LT"/>
              </w:rPr>
            </w:pPr>
            <w:r w:rsidRPr="003B22DF">
              <w:rPr>
                <w:lang w:val="lt-LT" w:eastAsia="lt-LT"/>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7EF78480" w14:textId="77777777" w:rsidR="003B22DF" w:rsidRPr="003B22DF" w:rsidRDefault="003B22DF" w:rsidP="003B22DF">
            <w:pPr>
              <w:jc w:val="both"/>
              <w:rPr>
                <w:lang w:val="lt-LT" w:eastAsia="lt-LT"/>
              </w:rPr>
            </w:pPr>
          </w:p>
        </w:tc>
      </w:tr>
    </w:tbl>
    <w:p w14:paraId="486CDE7A" w14:textId="77777777" w:rsidR="003B22DF" w:rsidRPr="003B22DF" w:rsidRDefault="003B22DF" w:rsidP="00D71BC8">
      <w:pPr>
        <w:widowControl w:val="0"/>
        <w:ind w:firstLine="567"/>
        <w:jc w:val="both"/>
        <w:rPr>
          <w:lang w:val="lt-LT" w:eastAsia="lt-LT"/>
        </w:rPr>
      </w:pPr>
    </w:p>
    <w:p w14:paraId="00D43C2D" w14:textId="0B638373" w:rsidR="003B22DF" w:rsidRPr="003B22DF" w:rsidRDefault="003B22DF" w:rsidP="003B22DF">
      <w:pPr>
        <w:pStyle w:val="Sraopastraipa"/>
        <w:widowControl w:val="0"/>
        <w:numPr>
          <w:ilvl w:val="0"/>
          <w:numId w:val="7"/>
        </w:numPr>
        <w:spacing w:after="0" w:line="240" w:lineRule="auto"/>
        <w:jc w:val="both"/>
        <w:rPr>
          <w:rFonts w:ascii="Times New Roman" w:hAnsi="Times New Roman" w:cs="Times New Roman"/>
          <w:sz w:val="24"/>
          <w:szCs w:val="24"/>
          <w:lang w:val="lt-LT" w:eastAsia="lt-LT"/>
        </w:rPr>
      </w:pPr>
      <w:r w:rsidRPr="003B22DF">
        <w:rPr>
          <w:rFonts w:ascii="Times New Roman" w:hAnsi="Times New Roman" w:cs="Times New Roman"/>
          <w:sz w:val="24"/>
          <w:szCs w:val="24"/>
          <w:lang w:val="lt-LT" w:eastAsia="lt-LT"/>
        </w:rPr>
        <w:t>Šiuo pasiūlymu pažymime, kad sutinkame su visomis pirkimo sąlygomis, nustatytomis:</w:t>
      </w:r>
    </w:p>
    <w:p w14:paraId="69152A57" w14:textId="77777777" w:rsidR="003B22DF" w:rsidRPr="003B22DF" w:rsidRDefault="003B22DF" w:rsidP="003B22DF">
      <w:pPr>
        <w:widowControl w:val="0"/>
        <w:tabs>
          <w:tab w:val="left" w:pos="993"/>
        </w:tabs>
        <w:ind w:left="-142" w:firstLine="709"/>
        <w:jc w:val="both"/>
        <w:rPr>
          <w:lang w:val="lt-LT" w:eastAsia="lt-LT"/>
        </w:rPr>
      </w:pPr>
      <w:r w:rsidRPr="003B22DF">
        <w:rPr>
          <w:lang w:val="lt-LT" w:eastAsia="lt-LT"/>
        </w:rPr>
        <w:t>1.1.</w:t>
      </w:r>
      <w:r w:rsidRPr="003B22DF">
        <w:rPr>
          <w:lang w:val="lt-LT" w:eastAsia="lt-LT"/>
        </w:rPr>
        <w:tab/>
        <w:t>skelbiamos apklausos sąlygose kartu su priedais (jų paaiškinimuose, papildymuose);</w:t>
      </w:r>
    </w:p>
    <w:p w14:paraId="6C063AF3" w14:textId="2EAFC931" w:rsidR="003B22DF" w:rsidRPr="003B22DF" w:rsidRDefault="003B22DF" w:rsidP="00C87539">
      <w:pPr>
        <w:widowControl w:val="0"/>
        <w:tabs>
          <w:tab w:val="left" w:pos="993"/>
        </w:tabs>
        <w:ind w:firstLine="567"/>
        <w:jc w:val="both"/>
        <w:rPr>
          <w:lang w:val="lt-LT" w:eastAsia="lt-LT"/>
        </w:rPr>
      </w:pPr>
      <w:r w:rsidRPr="003B22DF">
        <w:rPr>
          <w:lang w:val="lt-LT" w:eastAsia="lt-LT"/>
        </w:rPr>
        <w:t>1.2.</w:t>
      </w:r>
      <w:r w:rsidRPr="003B22DF">
        <w:rPr>
          <w:lang w:val="lt-LT" w:eastAsia="lt-LT"/>
        </w:rPr>
        <w:tab/>
        <w:t xml:space="preserve">pirkimo dokumentų paaiškinimuose (patikslinimuose), taip pat atsakymuose į </w:t>
      </w:r>
      <w:r w:rsidR="006F2AD4">
        <w:rPr>
          <w:lang w:val="lt-LT" w:eastAsia="lt-LT"/>
        </w:rPr>
        <w:t>d</w:t>
      </w:r>
      <w:r w:rsidRPr="003B22DF">
        <w:rPr>
          <w:lang w:val="lt-LT" w:eastAsia="lt-LT"/>
        </w:rPr>
        <w:t>alyvių klausimus (jei tokių buvo);</w:t>
      </w:r>
    </w:p>
    <w:p w14:paraId="46105E6F" w14:textId="77777777" w:rsidR="003B22DF" w:rsidRPr="003B22DF" w:rsidRDefault="003B22DF" w:rsidP="00C87539">
      <w:pPr>
        <w:widowControl w:val="0"/>
        <w:tabs>
          <w:tab w:val="left" w:pos="993"/>
        </w:tabs>
        <w:ind w:firstLine="567"/>
        <w:jc w:val="both"/>
        <w:rPr>
          <w:lang w:val="lt-LT" w:eastAsia="lt-LT"/>
        </w:rPr>
      </w:pPr>
      <w:r w:rsidRPr="003B22DF">
        <w:rPr>
          <w:lang w:val="lt-LT" w:eastAsia="lt-LT"/>
        </w:rPr>
        <w:t>1.3.</w:t>
      </w:r>
      <w:r w:rsidRPr="003B22DF">
        <w:rPr>
          <w:lang w:val="lt-LT" w:eastAsia="lt-LT"/>
        </w:rPr>
        <w:tab/>
        <w:t>kituose Centrinės viešųjų pirkimų informacinės sistemos (toliau - CVP IS) priemonėmis pateiktuose dokumentuose.</w:t>
      </w:r>
    </w:p>
    <w:p w14:paraId="7D03A05D" w14:textId="77777777" w:rsidR="003B22DF" w:rsidRPr="003B22DF" w:rsidRDefault="003B22DF" w:rsidP="003B22DF">
      <w:pPr>
        <w:widowControl w:val="0"/>
        <w:ind w:firstLine="567"/>
        <w:jc w:val="both"/>
        <w:rPr>
          <w:lang w:val="lt-LT" w:eastAsia="lt-LT"/>
        </w:rPr>
      </w:pPr>
      <w:r w:rsidRPr="003B22DF">
        <w:rPr>
          <w:lang w:val="lt-LT" w:eastAsia="lt-LT"/>
        </w:rPr>
        <w:t>2. Pasirašydamas CVP IS priemonėmis pateiktą pasiūlymą, patvirtinu, kad dokumentų skaitmeninės kopijos ir elektroninėmis priemonėmis pateikti duomenys yra tikri.</w:t>
      </w:r>
    </w:p>
    <w:p w14:paraId="60D76745" w14:textId="14936D6F" w:rsidR="00350CA7" w:rsidRPr="00350CA7" w:rsidRDefault="00350CA7" w:rsidP="00C87539">
      <w:pPr>
        <w:ind w:firstLine="567"/>
        <w:jc w:val="both"/>
        <w:rPr>
          <w:rFonts w:eastAsia="Calibri"/>
          <w:color w:val="000000"/>
          <w:lang w:val="lt-LT"/>
        </w:rPr>
      </w:pPr>
      <w:r w:rsidRPr="00350CA7">
        <w:rPr>
          <w:rFonts w:eastAsia="Calibri"/>
          <w:lang w:val="lt-LT"/>
        </w:rPr>
        <w:t xml:space="preserve">3. Tiekėjams taikomas </w:t>
      </w:r>
      <w:r w:rsidRPr="00350CA7">
        <w:rPr>
          <w:rFonts w:eastAsia="Calibri"/>
          <w:color w:val="000000"/>
          <w:lang w:val="lt-LT"/>
        </w:rPr>
        <w:t xml:space="preserve">nacionalinis pašalinimo pagrindas </w:t>
      </w:r>
      <w:r w:rsidRPr="00350CA7">
        <w:rPr>
          <w:rFonts w:eastAsia="Calibri"/>
          <w:b/>
          <w:bCs/>
          <w:color w:val="000000"/>
          <w:lang w:val="lt-LT"/>
        </w:rPr>
        <w:t>dėl paskirtos baudžiamojo poveikio priemonės</w:t>
      </w:r>
      <w:r w:rsidRPr="00350CA7">
        <w:rPr>
          <w:rFonts w:eastAsia="Calibri"/>
          <w:color w:val="000000"/>
          <w:lang w:val="lt-LT"/>
        </w:rPr>
        <w:t xml:space="preserve"> pagal </w:t>
      </w:r>
      <w:r>
        <w:rPr>
          <w:rFonts w:eastAsia="Calibri"/>
          <w:color w:val="000000"/>
          <w:lang w:val="lt-LT"/>
        </w:rPr>
        <w:t xml:space="preserve">Lietuvos Respublikos viešųjų pirkimų įstatymo </w:t>
      </w:r>
      <w:r w:rsidRPr="00350CA7">
        <w:rPr>
          <w:rFonts w:eastAsia="Calibri"/>
          <w:color w:val="000000"/>
          <w:lang w:val="lt-LT"/>
        </w:rPr>
        <w:t xml:space="preserve">46 straipsnio 2¹ dalies nuostatas (įrašyti </w:t>
      </w:r>
      <w:r w:rsidRPr="00350CA7">
        <w:rPr>
          <w:rFonts w:eastAsia="Calibri"/>
          <w:b/>
          <w:bCs/>
          <w:color w:val="000000"/>
          <w:lang w:val="lt-LT"/>
        </w:rPr>
        <w:t>taip arba ne</w:t>
      </w:r>
      <w:r w:rsidRPr="00350CA7">
        <w:rPr>
          <w:rFonts w:eastAsia="Calibri"/>
          <w:color w:val="000000"/>
          <w:lang w:val="lt-LT"/>
        </w:rPr>
        <w:t>):</w:t>
      </w:r>
    </w:p>
    <w:p w14:paraId="42A1A605" w14:textId="77777777" w:rsidR="00350CA7" w:rsidRPr="00350CA7" w:rsidRDefault="00350CA7" w:rsidP="00350CA7">
      <w:pPr>
        <w:ind w:left="-284" w:firstLine="284"/>
        <w:jc w:val="both"/>
        <w:rPr>
          <w:rFonts w:eastAsia="Calibri"/>
          <w:color w:val="000000"/>
          <w:lang w:val="lt-LT"/>
        </w:rPr>
      </w:pPr>
    </w:p>
    <w:tbl>
      <w:tblPr>
        <w:tblStyle w:val="Lentelstinklelis1"/>
        <w:tblW w:w="9781" w:type="dxa"/>
        <w:tblInd w:w="-5" w:type="dxa"/>
        <w:tblLook w:val="04A0" w:firstRow="1" w:lastRow="0" w:firstColumn="1" w:lastColumn="0" w:noHBand="0" w:noVBand="1"/>
      </w:tblPr>
      <w:tblGrid>
        <w:gridCol w:w="8505"/>
        <w:gridCol w:w="1276"/>
      </w:tblGrid>
      <w:tr w:rsidR="00350CA7" w:rsidRPr="00350CA7" w14:paraId="0298D282" w14:textId="77777777" w:rsidTr="00691F96">
        <w:trPr>
          <w:trHeight w:val="779"/>
        </w:trPr>
        <w:tc>
          <w:tcPr>
            <w:tcW w:w="8505" w:type="dxa"/>
          </w:tcPr>
          <w:p w14:paraId="4E6AF37E" w14:textId="77777777" w:rsidR="00350CA7" w:rsidRPr="00350CA7" w:rsidRDefault="00350CA7" w:rsidP="00350CA7">
            <w:pPr>
              <w:jc w:val="both"/>
              <w:rPr>
                <w:rFonts w:eastAsia="Calibri"/>
                <w:sz w:val="24"/>
                <w:szCs w:val="24"/>
                <w:lang w:val="lt-LT"/>
              </w:rPr>
            </w:pPr>
            <w:r w:rsidRPr="00350CA7">
              <w:rPr>
                <w:rFonts w:eastAsia="Calibri"/>
                <w:color w:val="000000"/>
                <w:sz w:val="24"/>
                <w:szCs w:val="24"/>
                <w:lang w:val="lt-LT"/>
              </w:rPr>
              <w:lastRenderedPageBreak/>
              <w:t>Ar ekonominės veiklos vykdytojui yra taikoma sąlyga, kad jis yra neatlikęs jam paskirtos baudžiamojo poveikio priemonės – uždraudimo juridiniam asmeniui dalyvauti viešuosiuose pirkimuose?</w:t>
            </w:r>
          </w:p>
        </w:tc>
        <w:tc>
          <w:tcPr>
            <w:tcW w:w="1276" w:type="dxa"/>
          </w:tcPr>
          <w:p w14:paraId="780C1544" w14:textId="77777777" w:rsidR="00350CA7" w:rsidRPr="00350CA7" w:rsidRDefault="00350CA7" w:rsidP="00350CA7">
            <w:pPr>
              <w:jc w:val="both"/>
              <w:rPr>
                <w:rFonts w:eastAsia="Calibri"/>
                <w:sz w:val="24"/>
                <w:szCs w:val="24"/>
                <w:lang w:val="lt-LT"/>
              </w:rPr>
            </w:pPr>
          </w:p>
        </w:tc>
      </w:tr>
    </w:tbl>
    <w:p w14:paraId="6E171AF7" w14:textId="77777777" w:rsidR="00350CA7" w:rsidRDefault="00350CA7" w:rsidP="00A7652C">
      <w:pPr>
        <w:tabs>
          <w:tab w:val="left" w:pos="540"/>
        </w:tabs>
        <w:ind w:firstLine="567"/>
        <w:jc w:val="both"/>
        <w:rPr>
          <w:lang w:val="lt-LT" w:eastAsia="lt-LT"/>
        </w:rPr>
      </w:pPr>
    </w:p>
    <w:p w14:paraId="728D6088" w14:textId="25A1B27F" w:rsidR="0063380D" w:rsidRDefault="00350CA7" w:rsidP="00A7652C">
      <w:pPr>
        <w:tabs>
          <w:tab w:val="left" w:pos="540"/>
        </w:tabs>
        <w:ind w:firstLine="567"/>
        <w:jc w:val="both"/>
        <w:rPr>
          <w:lang w:val="lt-LT"/>
        </w:rPr>
      </w:pPr>
      <w:r>
        <w:rPr>
          <w:lang w:val="lt-LT" w:eastAsia="lt-LT"/>
        </w:rPr>
        <w:t>4</w:t>
      </w:r>
      <w:r w:rsidR="001B493E" w:rsidRPr="001B493E">
        <w:rPr>
          <w:lang w:val="lt-LT" w:eastAsia="lt-LT"/>
        </w:rPr>
        <w:t xml:space="preserve">. </w:t>
      </w:r>
      <w:r w:rsidR="0063380D">
        <w:rPr>
          <w:lang w:val="lt-LT"/>
        </w:rPr>
        <w:t xml:space="preserve">Siūlome </w:t>
      </w:r>
      <w:r w:rsidR="008E49A1">
        <w:rPr>
          <w:lang w:val="lt-LT"/>
        </w:rPr>
        <w:t>šią</w:t>
      </w:r>
      <w:r w:rsidR="00437D89">
        <w:rPr>
          <w:lang w:val="lt-LT"/>
        </w:rPr>
        <w:t xml:space="preserve"> </w:t>
      </w:r>
      <w:r w:rsidR="006F2AD4">
        <w:rPr>
          <w:lang w:val="lt-LT" w:eastAsia="lt-LT"/>
        </w:rPr>
        <w:t>n</w:t>
      </w:r>
      <w:r w:rsidR="0063380D" w:rsidRPr="001A5EE3">
        <w:rPr>
          <w:lang w:val="lt-LT" w:eastAsia="lt-LT"/>
        </w:rPr>
        <w:t xml:space="preserve">aujienų agentūrų </w:t>
      </w:r>
      <w:r w:rsidR="0063380D">
        <w:rPr>
          <w:lang w:val="lt-LT" w:eastAsia="lt-LT"/>
        </w:rPr>
        <w:t xml:space="preserve">paslaugų </w:t>
      </w:r>
      <w:r w:rsidR="008E49A1">
        <w:rPr>
          <w:lang w:val="lt-LT"/>
        </w:rPr>
        <w:t>kainą</w:t>
      </w:r>
      <w:r w:rsidR="008E49A1" w:rsidRPr="0063380D">
        <w:rPr>
          <w:lang w:val="lt-LT"/>
        </w:rPr>
        <w:t xml:space="preserve"> </w:t>
      </w:r>
      <w:r w:rsidR="0063380D" w:rsidRPr="0063380D">
        <w:rPr>
          <w:lang w:val="lt-LT"/>
        </w:rPr>
        <w:t xml:space="preserve">ir patvirtiname, kad mūsų siūlomos paslaugos atitinka visus </w:t>
      </w:r>
      <w:r w:rsidR="003B22DF" w:rsidRPr="003B22DF">
        <w:rPr>
          <w:lang w:val="lt-LT"/>
        </w:rPr>
        <w:t>šiose skelbiamos apklausos sąlygose nurodytus keliamus reikalavimus</w:t>
      </w:r>
      <w:r w:rsidR="00A7652C">
        <w:rPr>
          <w:lang w:val="lt-LT"/>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817"/>
        <w:gridCol w:w="1701"/>
        <w:gridCol w:w="1418"/>
        <w:gridCol w:w="1417"/>
        <w:gridCol w:w="1701"/>
      </w:tblGrid>
      <w:tr w:rsidR="001F68D7" w:rsidRPr="0063380D" w14:paraId="0845752F" w14:textId="77777777" w:rsidTr="001F68D7">
        <w:trPr>
          <w:trHeight w:val="273"/>
        </w:trPr>
        <w:tc>
          <w:tcPr>
            <w:tcW w:w="2693" w:type="dxa"/>
            <w:vAlign w:val="center"/>
          </w:tcPr>
          <w:p w14:paraId="783FB3E7" w14:textId="77777777" w:rsidR="001F68D7" w:rsidRPr="0063380D" w:rsidRDefault="001F68D7" w:rsidP="001F68D7">
            <w:pPr>
              <w:jc w:val="center"/>
              <w:rPr>
                <w:b/>
                <w:bCs/>
                <w:lang w:val="lt-LT" w:eastAsia="lt-LT"/>
              </w:rPr>
            </w:pPr>
            <w:r w:rsidRPr="0063380D">
              <w:rPr>
                <w:b/>
                <w:bCs/>
                <w:lang w:val="lt-LT" w:eastAsia="lt-LT"/>
              </w:rPr>
              <w:t>Paslaugos, atitinkančios  techninės specifikacijos reikalavimus</w:t>
            </w:r>
          </w:p>
        </w:tc>
        <w:tc>
          <w:tcPr>
            <w:tcW w:w="817" w:type="dxa"/>
            <w:vAlign w:val="center"/>
          </w:tcPr>
          <w:p w14:paraId="0A3EB08C" w14:textId="61EB1E5C" w:rsidR="001F68D7" w:rsidRPr="0063380D" w:rsidRDefault="001F68D7" w:rsidP="001F68D7">
            <w:pPr>
              <w:jc w:val="center"/>
              <w:rPr>
                <w:b/>
                <w:lang w:val="lt-LT" w:eastAsia="lt-LT"/>
              </w:rPr>
            </w:pPr>
            <w:r w:rsidRPr="0063380D">
              <w:rPr>
                <w:b/>
                <w:lang w:val="lt-LT" w:eastAsia="lt-LT"/>
              </w:rPr>
              <w:t>Mato vnt.</w:t>
            </w:r>
          </w:p>
        </w:tc>
        <w:tc>
          <w:tcPr>
            <w:tcW w:w="1701" w:type="dxa"/>
            <w:vAlign w:val="center"/>
          </w:tcPr>
          <w:p w14:paraId="2207A84D" w14:textId="40E549C0" w:rsidR="001F68D7" w:rsidRPr="0063380D" w:rsidRDefault="00437D89" w:rsidP="001F68D7">
            <w:pPr>
              <w:jc w:val="center"/>
              <w:rPr>
                <w:b/>
                <w:lang w:val="lt-LT" w:eastAsia="lt-LT"/>
              </w:rPr>
            </w:pPr>
            <w:r>
              <w:rPr>
                <w:b/>
                <w:lang w:val="lt-LT" w:eastAsia="lt-LT"/>
              </w:rPr>
              <w:t>K</w:t>
            </w:r>
            <w:r w:rsidR="001F68D7" w:rsidRPr="001F68D7">
              <w:rPr>
                <w:b/>
                <w:lang w:val="lt-LT" w:eastAsia="lt-LT"/>
              </w:rPr>
              <w:t>iekis</w:t>
            </w:r>
          </w:p>
        </w:tc>
        <w:tc>
          <w:tcPr>
            <w:tcW w:w="1418" w:type="dxa"/>
            <w:vAlign w:val="center"/>
          </w:tcPr>
          <w:p w14:paraId="1AD069B7" w14:textId="6FCA2D8C" w:rsidR="001F68D7" w:rsidRPr="0063380D" w:rsidRDefault="008E49A1" w:rsidP="001F68D7">
            <w:pPr>
              <w:jc w:val="center"/>
              <w:rPr>
                <w:b/>
                <w:lang w:val="lt-LT" w:eastAsia="lt-LT"/>
              </w:rPr>
            </w:pPr>
            <w:r>
              <w:rPr>
                <w:b/>
                <w:lang w:val="lt-LT" w:eastAsia="lt-LT"/>
              </w:rPr>
              <w:t xml:space="preserve">Fiksuota </w:t>
            </w:r>
            <w:r w:rsidR="001F68D7" w:rsidRPr="0063380D">
              <w:rPr>
                <w:b/>
                <w:lang w:val="lt-LT" w:eastAsia="lt-LT"/>
              </w:rPr>
              <w:t xml:space="preserve">1 mėn. </w:t>
            </w:r>
            <w:r w:rsidR="001F68D7">
              <w:rPr>
                <w:b/>
                <w:lang w:val="lt-LT" w:eastAsia="lt-LT"/>
              </w:rPr>
              <w:t>kaina</w:t>
            </w:r>
            <w:r w:rsidR="001F68D7" w:rsidRPr="0063380D">
              <w:rPr>
                <w:b/>
                <w:lang w:val="lt-LT" w:eastAsia="lt-LT"/>
              </w:rPr>
              <w:t>, Eur be PVM</w:t>
            </w:r>
          </w:p>
        </w:tc>
        <w:tc>
          <w:tcPr>
            <w:tcW w:w="1417" w:type="dxa"/>
            <w:vAlign w:val="center"/>
          </w:tcPr>
          <w:p w14:paraId="48745FDB" w14:textId="3F869B7A" w:rsidR="001F68D7" w:rsidRPr="0063380D" w:rsidRDefault="008E49A1" w:rsidP="001F68D7">
            <w:pPr>
              <w:jc w:val="center"/>
              <w:rPr>
                <w:b/>
                <w:lang w:val="lt-LT" w:eastAsia="lt-LT"/>
              </w:rPr>
            </w:pPr>
            <w:r>
              <w:rPr>
                <w:b/>
                <w:lang w:val="lt-LT" w:eastAsia="lt-LT"/>
              </w:rPr>
              <w:t xml:space="preserve">Fiksuota </w:t>
            </w:r>
            <w:r w:rsidR="001F68D7">
              <w:rPr>
                <w:b/>
                <w:lang w:val="lt-LT" w:eastAsia="lt-LT"/>
              </w:rPr>
              <w:t>1 mėn. kaina, Eur su</w:t>
            </w:r>
            <w:r w:rsidR="001F68D7" w:rsidRPr="0063380D">
              <w:rPr>
                <w:b/>
                <w:lang w:val="lt-LT" w:eastAsia="lt-LT"/>
              </w:rPr>
              <w:t xml:space="preserve"> PVM</w:t>
            </w:r>
          </w:p>
        </w:tc>
        <w:tc>
          <w:tcPr>
            <w:tcW w:w="1701" w:type="dxa"/>
            <w:vAlign w:val="center"/>
          </w:tcPr>
          <w:p w14:paraId="338E2E40" w14:textId="2BF4045D" w:rsidR="001F68D7" w:rsidRPr="0063380D" w:rsidRDefault="001F68D7" w:rsidP="001F68D7">
            <w:pPr>
              <w:jc w:val="center"/>
              <w:rPr>
                <w:b/>
                <w:lang w:val="lt-LT" w:eastAsia="lt-LT"/>
              </w:rPr>
            </w:pPr>
            <w:r>
              <w:rPr>
                <w:b/>
                <w:lang w:val="lt-LT" w:eastAsia="lt-LT"/>
              </w:rPr>
              <w:t>Bendra kaina, Eur be PVM</w:t>
            </w:r>
          </w:p>
        </w:tc>
      </w:tr>
      <w:tr w:rsidR="001F68D7" w:rsidRPr="0063380D" w14:paraId="21B04079" w14:textId="77777777" w:rsidTr="001F68D7">
        <w:tc>
          <w:tcPr>
            <w:tcW w:w="2693" w:type="dxa"/>
            <w:vAlign w:val="center"/>
          </w:tcPr>
          <w:p w14:paraId="6E946B1A" w14:textId="7BE15200" w:rsidR="001F68D7" w:rsidRPr="0063380D" w:rsidRDefault="001F68D7" w:rsidP="001F68D7">
            <w:pPr>
              <w:jc w:val="center"/>
              <w:rPr>
                <w:b/>
                <w:i/>
                <w:lang w:val="lt-LT" w:eastAsia="lt-LT"/>
              </w:rPr>
            </w:pPr>
            <w:r>
              <w:rPr>
                <w:b/>
                <w:i/>
                <w:lang w:val="lt-LT" w:eastAsia="lt-LT"/>
              </w:rPr>
              <w:t>1</w:t>
            </w:r>
          </w:p>
        </w:tc>
        <w:tc>
          <w:tcPr>
            <w:tcW w:w="817" w:type="dxa"/>
          </w:tcPr>
          <w:p w14:paraId="4EDDB5A9" w14:textId="082FC349" w:rsidR="001F68D7" w:rsidRPr="0063380D" w:rsidRDefault="001F68D7" w:rsidP="001F68D7">
            <w:pPr>
              <w:jc w:val="center"/>
              <w:rPr>
                <w:b/>
                <w:i/>
                <w:lang w:val="lt-LT" w:eastAsia="lt-LT"/>
              </w:rPr>
            </w:pPr>
            <w:r>
              <w:rPr>
                <w:b/>
                <w:i/>
                <w:lang w:val="lt-LT" w:eastAsia="lt-LT"/>
              </w:rPr>
              <w:t>2</w:t>
            </w:r>
          </w:p>
        </w:tc>
        <w:tc>
          <w:tcPr>
            <w:tcW w:w="1701" w:type="dxa"/>
            <w:vAlign w:val="center"/>
          </w:tcPr>
          <w:p w14:paraId="2A8EFFEB" w14:textId="3AD19333" w:rsidR="001F68D7" w:rsidRPr="0063380D" w:rsidRDefault="001F68D7" w:rsidP="001F68D7">
            <w:pPr>
              <w:jc w:val="center"/>
              <w:rPr>
                <w:b/>
                <w:i/>
                <w:lang w:val="lt-LT" w:eastAsia="lt-LT"/>
              </w:rPr>
            </w:pPr>
            <w:r>
              <w:rPr>
                <w:b/>
                <w:i/>
                <w:lang w:val="lt-LT" w:eastAsia="lt-LT"/>
              </w:rPr>
              <w:t>3</w:t>
            </w:r>
          </w:p>
        </w:tc>
        <w:tc>
          <w:tcPr>
            <w:tcW w:w="1418" w:type="dxa"/>
            <w:vAlign w:val="center"/>
          </w:tcPr>
          <w:p w14:paraId="4AFCA6F3" w14:textId="0EA517BC" w:rsidR="001F68D7" w:rsidRPr="0063380D" w:rsidRDefault="001F68D7" w:rsidP="001F68D7">
            <w:pPr>
              <w:jc w:val="center"/>
              <w:rPr>
                <w:b/>
                <w:i/>
                <w:lang w:val="lt-LT" w:eastAsia="lt-LT"/>
              </w:rPr>
            </w:pPr>
            <w:r>
              <w:rPr>
                <w:b/>
                <w:i/>
                <w:lang w:val="lt-LT" w:eastAsia="lt-LT"/>
              </w:rPr>
              <w:t>4</w:t>
            </w:r>
          </w:p>
        </w:tc>
        <w:tc>
          <w:tcPr>
            <w:tcW w:w="1417" w:type="dxa"/>
          </w:tcPr>
          <w:p w14:paraId="599D842E" w14:textId="1A4B7FED" w:rsidR="001F68D7" w:rsidRPr="0063380D" w:rsidRDefault="001F68D7" w:rsidP="001F68D7">
            <w:pPr>
              <w:jc w:val="center"/>
              <w:rPr>
                <w:b/>
                <w:i/>
                <w:lang w:val="lt-LT" w:eastAsia="lt-LT"/>
              </w:rPr>
            </w:pPr>
            <w:r>
              <w:rPr>
                <w:b/>
                <w:i/>
                <w:lang w:val="lt-LT" w:eastAsia="lt-LT"/>
              </w:rPr>
              <w:t>5</w:t>
            </w:r>
          </w:p>
        </w:tc>
        <w:tc>
          <w:tcPr>
            <w:tcW w:w="1701" w:type="dxa"/>
          </w:tcPr>
          <w:p w14:paraId="0AE4B2A1" w14:textId="4A67B8F7" w:rsidR="001F68D7" w:rsidRPr="0063380D" w:rsidRDefault="001F68D7" w:rsidP="001F68D7">
            <w:pPr>
              <w:jc w:val="center"/>
              <w:rPr>
                <w:b/>
                <w:i/>
                <w:lang w:val="lt-LT" w:eastAsia="lt-LT"/>
              </w:rPr>
            </w:pPr>
            <w:r>
              <w:rPr>
                <w:b/>
                <w:i/>
                <w:lang w:val="lt-LT" w:eastAsia="lt-LT"/>
              </w:rPr>
              <w:t>6</w:t>
            </w:r>
            <w:r w:rsidRPr="0063380D">
              <w:rPr>
                <w:b/>
                <w:i/>
                <w:lang w:val="lt-LT" w:eastAsia="lt-LT"/>
              </w:rPr>
              <w:t>=</w:t>
            </w:r>
            <w:r>
              <w:rPr>
                <w:b/>
                <w:i/>
                <w:lang w:val="lt-LT" w:eastAsia="lt-LT"/>
              </w:rPr>
              <w:t>3</w:t>
            </w:r>
            <w:r w:rsidRPr="0063380D">
              <w:rPr>
                <w:b/>
                <w:i/>
                <w:lang w:val="lt-LT" w:eastAsia="lt-LT"/>
              </w:rPr>
              <w:t>x</w:t>
            </w:r>
            <w:r>
              <w:rPr>
                <w:b/>
                <w:i/>
                <w:lang w:val="lt-LT" w:eastAsia="lt-LT"/>
              </w:rPr>
              <w:t>4</w:t>
            </w:r>
          </w:p>
        </w:tc>
      </w:tr>
      <w:tr w:rsidR="001F68D7" w:rsidRPr="0063380D" w14:paraId="3A723620" w14:textId="77777777" w:rsidTr="001F68D7">
        <w:trPr>
          <w:trHeight w:val="388"/>
        </w:trPr>
        <w:tc>
          <w:tcPr>
            <w:tcW w:w="2693" w:type="dxa"/>
          </w:tcPr>
          <w:p w14:paraId="5FA1BD2E" w14:textId="1A7CC958" w:rsidR="001F68D7" w:rsidRPr="001B493E" w:rsidRDefault="001F68D7" w:rsidP="001F68D7">
            <w:pPr>
              <w:jc w:val="both"/>
              <w:rPr>
                <w:lang w:val="lt-LT" w:eastAsia="lt-LT"/>
              </w:rPr>
            </w:pPr>
            <w:r>
              <w:rPr>
                <w:lang w:val="lt-LT" w:eastAsia="lt-LT"/>
              </w:rPr>
              <w:t>Naujienų agentūr</w:t>
            </w:r>
            <w:r w:rsidR="006F2AD4">
              <w:rPr>
                <w:lang w:val="lt-LT" w:eastAsia="lt-LT"/>
              </w:rPr>
              <w:t>ų</w:t>
            </w:r>
            <w:r>
              <w:rPr>
                <w:lang w:val="lt-LT" w:eastAsia="lt-LT"/>
              </w:rPr>
              <w:t xml:space="preserve"> paslaugos</w:t>
            </w:r>
          </w:p>
        </w:tc>
        <w:tc>
          <w:tcPr>
            <w:tcW w:w="817" w:type="dxa"/>
          </w:tcPr>
          <w:p w14:paraId="5AE388BE" w14:textId="63B5F34E" w:rsidR="001F68D7" w:rsidRPr="0063380D" w:rsidRDefault="001F68D7" w:rsidP="001F68D7">
            <w:pPr>
              <w:jc w:val="center"/>
              <w:rPr>
                <w:lang w:val="lt-LT" w:eastAsia="lt-LT"/>
              </w:rPr>
            </w:pPr>
            <w:r w:rsidRPr="0063380D">
              <w:rPr>
                <w:lang w:val="lt-LT" w:eastAsia="lt-LT"/>
              </w:rPr>
              <w:t>mėn.</w:t>
            </w:r>
          </w:p>
        </w:tc>
        <w:tc>
          <w:tcPr>
            <w:tcW w:w="1701" w:type="dxa"/>
          </w:tcPr>
          <w:p w14:paraId="6601D011" w14:textId="54FBD0FA" w:rsidR="001F68D7" w:rsidRPr="0063380D" w:rsidRDefault="001F68D7" w:rsidP="001F68D7">
            <w:pPr>
              <w:jc w:val="center"/>
              <w:rPr>
                <w:lang w:val="lt-LT" w:eastAsia="lt-LT"/>
              </w:rPr>
            </w:pPr>
            <w:r>
              <w:rPr>
                <w:lang w:val="lt-LT" w:eastAsia="lt-LT"/>
              </w:rPr>
              <w:t>24</w:t>
            </w:r>
          </w:p>
        </w:tc>
        <w:tc>
          <w:tcPr>
            <w:tcW w:w="1418" w:type="dxa"/>
          </w:tcPr>
          <w:p w14:paraId="6E97FD5B" w14:textId="77777777" w:rsidR="001F68D7" w:rsidRPr="0063380D" w:rsidRDefault="001F68D7" w:rsidP="001F68D7">
            <w:pPr>
              <w:jc w:val="center"/>
              <w:rPr>
                <w:lang w:eastAsia="lt-LT"/>
              </w:rPr>
            </w:pPr>
          </w:p>
        </w:tc>
        <w:tc>
          <w:tcPr>
            <w:tcW w:w="1417" w:type="dxa"/>
          </w:tcPr>
          <w:p w14:paraId="57DF7C73" w14:textId="77777777" w:rsidR="001F68D7" w:rsidRPr="0063380D" w:rsidRDefault="001F68D7" w:rsidP="001F68D7">
            <w:pPr>
              <w:jc w:val="center"/>
              <w:rPr>
                <w:lang w:eastAsia="lt-LT"/>
              </w:rPr>
            </w:pPr>
          </w:p>
        </w:tc>
        <w:tc>
          <w:tcPr>
            <w:tcW w:w="1701" w:type="dxa"/>
          </w:tcPr>
          <w:p w14:paraId="33B6334D" w14:textId="77777777" w:rsidR="001F68D7" w:rsidRPr="0063380D" w:rsidRDefault="001F68D7" w:rsidP="001F68D7">
            <w:pPr>
              <w:jc w:val="center"/>
              <w:rPr>
                <w:lang w:val="lt-LT" w:eastAsia="lt-LT"/>
              </w:rPr>
            </w:pPr>
          </w:p>
        </w:tc>
      </w:tr>
      <w:tr w:rsidR="001F68D7" w:rsidRPr="0063380D" w14:paraId="4F4E55BF" w14:textId="77777777" w:rsidTr="001F68D7">
        <w:trPr>
          <w:trHeight w:val="388"/>
        </w:trPr>
        <w:tc>
          <w:tcPr>
            <w:tcW w:w="8046" w:type="dxa"/>
            <w:gridSpan w:val="5"/>
          </w:tcPr>
          <w:p w14:paraId="39633348" w14:textId="48D0DB9C" w:rsidR="001F68D7" w:rsidRPr="0063380D" w:rsidRDefault="001F68D7" w:rsidP="001F68D7">
            <w:pPr>
              <w:jc w:val="right"/>
              <w:rPr>
                <w:lang w:eastAsia="lt-LT"/>
              </w:rPr>
            </w:pPr>
            <w:r w:rsidRPr="0063380D">
              <w:rPr>
                <w:b/>
                <w:lang w:val="lt-LT"/>
              </w:rPr>
              <w:t>Bendra kaina, Eur</w:t>
            </w:r>
            <w:r>
              <w:rPr>
                <w:b/>
                <w:lang w:val="lt-LT"/>
              </w:rPr>
              <w:t xml:space="preserve"> be PVM</w:t>
            </w:r>
            <w:r w:rsidRPr="0063380D">
              <w:rPr>
                <w:b/>
                <w:lang w:val="lt-LT"/>
              </w:rPr>
              <w:t>:</w:t>
            </w:r>
          </w:p>
        </w:tc>
        <w:tc>
          <w:tcPr>
            <w:tcW w:w="1701" w:type="dxa"/>
          </w:tcPr>
          <w:p w14:paraId="2DB336E9" w14:textId="77777777" w:rsidR="001F68D7" w:rsidRPr="0063380D" w:rsidRDefault="001F68D7" w:rsidP="001F68D7">
            <w:pPr>
              <w:jc w:val="center"/>
              <w:rPr>
                <w:lang w:val="lt-LT" w:eastAsia="lt-LT"/>
              </w:rPr>
            </w:pPr>
          </w:p>
        </w:tc>
      </w:tr>
      <w:tr w:rsidR="001F68D7" w:rsidRPr="0063380D" w14:paraId="647BB441" w14:textId="77777777" w:rsidTr="001F68D7">
        <w:trPr>
          <w:trHeight w:val="388"/>
        </w:trPr>
        <w:tc>
          <w:tcPr>
            <w:tcW w:w="8046" w:type="dxa"/>
            <w:gridSpan w:val="5"/>
          </w:tcPr>
          <w:p w14:paraId="43C4A067" w14:textId="08420984" w:rsidR="001F68D7" w:rsidRPr="001F68D7" w:rsidRDefault="001F68D7" w:rsidP="001F68D7">
            <w:pPr>
              <w:jc w:val="right"/>
              <w:rPr>
                <w:b/>
                <w:bCs/>
                <w:lang w:eastAsia="lt-LT"/>
              </w:rPr>
            </w:pPr>
            <w:r w:rsidRPr="001F68D7">
              <w:rPr>
                <w:b/>
                <w:bCs/>
                <w:lang w:eastAsia="lt-LT"/>
              </w:rPr>
              <w:t>PVM (21 proc.):</w:t>
            </w:r>
          </w:p>
        </w:tc>
        <w:tc>
          <w:tcPr>
            <w:tcW w:w="1701" w:type="dxa"/>
          </w:tcPr>
          <w:p w14:paraId="694A5A6B" w14:textId="77777777" w:rsidR="001F68D7" w:rsidRPr="0063380D" w:rsidRDefault="001F68D7" w:rsidP="001F68D7">
            <w:pPr>
              <w:jc w:val="center"/>
              <w:rPr>
                <w:lang w:val="lt-LT" w:eastAsia="lt-LT"/>
              </w:rPr>
            </w:pPr>
          </w:p>
        </w:tc>
      </w:tr>
      <w:tr w:rsidR="001F68D7" w:rsidRPr="0063380D" w14:paraId="78AFBB3E" w14:textId="77777777" w:rsidTr="001F68D7">
        <w:trPr>
          <w:trHeight w:val="388"/>
        </w:trPr>
        <w:tc>
          <w:tcPr>
            <w:tcW w:w="8046" w:type="dxa"/>
            <w:gridSpan w:val="5"/>
          </w:tcPr>
          <w:p w14:paraId="5BEF9049" w14:textId="2AD69234" w:rsidR="001F68D7" w:rsidRPr="001F68D7" w:rsidRDefault="001F68D7" w:rsidP="001F68D7">
            <w:pPr>
              <w:jc w:val="right"/>
              <w:rPr>
                <w:b/>
                <w:bCs/>
                <w:lang w:val="lt-LT" w:eastAsia="lt-LT"/>
              </w:rPr>
            </w:pPr>
            <w:r w:rsidRPr="001F68D7">
              <w:rPr>
                <w:b/>
                <w:bCs/>
                <w:lang w:val="lt-LT" w:eastAsia="lt-LT"/>
              </w:rPr>
              <w:t xml:space="preserve">Bendra kaina, Eur </w:t>
            </w:r>
            <w:r>
              <w:rPr>
                <w:b/>
                <w:bCs/>
                <w:lang w:val="lt-LT" w:eastAsia="lt-LT"/>
              </w:rPr>
              <w:t>su</w:t>
            </w:r>
            <w:r w:rsidRPr="001F68D7">
              <w:rPr>
                <w:b/>
                <w:bCs/>
                <w:lang w:val="lt-LT" w:eastAsia="lt-LT"/>
              </w:rPr>
              <w:t xml:space="preserve"> PVM:</w:t>
            </w:r>
          </w:p>
        </w:tc>
        <w:tc>
          <w:tcPr>
            <w:tcW w:w="1701" w:type="dxa"/>
          </w:tcPr>
          <w:p w14:paraId="107F24B4" w14:textId="77777777" w:rsidR="001F68D7" w:rsidRPr="0063380D" w:rsidRDefault="001F68D7" w:rsidP="001F68D7">
            <w:pPr>
              <w:jc w:val="center"/>
              <w:rPr>
                <w:lang w:val="lt-LT" w:eastAsia="lt-LT"/>
              </w:rPr>
            </w:pPr>
          </w:p>
        </w:tc>
      </w:tr>
    </w:tbl>
    <w:p w14:paraId="75C9428C" w14:textId="77777777" w:rsidR="00DB059E" w:rsidRDefault="00DB059E" w:rsidP="00A7652C">
      <w:pPr>
        <w:tabs>
          <w:tab w:val="left" w:pos="540"/>
        </w:tabs>
        <w:ind w:firstLine="567"/>
        <w:jc w:val="both"/>
        <w:rPr>
          <w:lang w:val="lt-LT"/>
        </w:rPr>
      </w:pPr>
    </w:p>
    <w:p w14:paraId="7C423A8E" w14:textId="6633850D" w:rsidR="003B22DF" w:rsidRPr="003B22DF" w:rsidRDefault="00350CA7" w:rsidP="003B22DF">
      <w:pPr>
        <w:tabs>
          <w:tab w:val="left" w:pos="540"/>
        </w:tabs>
        <w:ind w:firstLine="567"/>
        <w:jc w:val="both"/>
        <w:rPr>
          <w:lang w:val="lt-LT" w:eastAsia="lt-LT"/>
        </w:rPr>
      </w:pPr>
      <w:r>
        <w:rPr>
          <w:lang w:val="lt-LT" w:eastAsia="lt-LT"/>
        </w:rPr>
        <w:t>5</w:t>
      </w:r>
      <w:r w:rsidR="003B22DF" w:rsidRPr="003B22DF">
        <w:rPr>
          <w:lang w:val="lt-LT" w:eastAsia="lt-LT"/>
        </w:rPr>
        <w:t xml:space="preserve">. Tais atvejais, kai pagal teisės aktus </w:t>
      </w:r>
      <w:r w:rsidR="006F2AD4">
        <w:rPr>
          <w:lang w:val="lt-LT" w:eastAsia="lt-LT"/>
        </w:rPr>
        <w:t>tiekėjui</w:t>
      </w:r>
      <w:r w:rsidR="008E49A1">
        <w:rPr>
          <w:lang w:val="lt-LT" w:eastAsia="lt-LT"/>
        </w:rPr>
        <w:t xml:space="preserve"> </w:t>
      </w:r>
      <w:r w:rsidR="003B22DF" w:rsidRPr="003B22DF">
        <w:rPr>
          <w:lang w:val="lt-LT" w:eastAsia="lt-LT"/>
        </w:rPr>
        <w:t xml:space="preserve">nereikia mokėti PVM jis apie tai turi nurodyti pasiūlyme, nurodydamas teisinį pagrindą. </w:t>
      </w:r>
    </w:p>
    <w:p w14:paraId="13CD5A8A" w14:textId="252126F8" w:rsidR="003B22DF" w:rsidRPr="003B22DF" w:rsidRDefault="00350CA7" w:rsidP="003B22DF">
      <w:pPr>
        <w:tabs>
          <w:tab w:val="left" w:pos="540"/>
        </w:tabs>
        <w:ind w:firstLine="567"/>
        <w:jc w:val="both"/>
        <w:rPr>
          <w:lang w:val="lt-LT" w:eastAsia="lt-LT"/>
        </w:rPr>
      </w:pPr>
      <w:r>
        <w:rPr>
          <w:lang w:val="lt-LT" w:eastAsia="lt-LT"/>
        </w:rPr>
        <w:t>6</w:t>
      </w:r>
      <w:r w:rsidR="003B22DF" w:rsidRPr="003B22DF">
        <w:rPr>
          <w:lang w:val="lt-LT" w:eastAsia="lt-LT"/>
        </w:rPr>
        <w:t xml:space="preserve">. Jei suma skaičiais neatitinka sumos žodžiais, teisinga laikoma suma žodžiais. </w:t>
      </w:r>
    </w:p>
    <w:p w14:paraId="48172AD6" w14:textId="5F05BBFC" w:rsidR="003B22DF" w:rsidRPr="003B22DF" w:rsidRDefault="00350CA7" w:rsidP="003B22DF">
      <w:pPr>
        <w:tabs>
          <w:tab w:val="left" w:pos="540"/>
        </w:tabs>
        <w:ind w:firstLine="567"/>
        <w:jc w:val="both"/>
        <w:rPr>
          <w:lang w:val="lt-LT" w:eastAsia="lt-LT"/>
        </w:rPr>
      </w:pPr>
      <w:r>
        <w:rPr>
          <w:lang w:val="lt-LT" w:eastAsia="lt-LT"/>
        </w:rPr>
        <w:t>7</w:t>
      </w:r>
      <w:r w:rsidR="003B22DF" w:rsidRPr="003B22DF">
        <w:rPr>
          <w:lang w:val="lt-LT" w:eastAsia="lt-LT"/>
        </w:rPr>
        <w:t>. Bendra pasiūlymo kaina su PVM –______________________________ eurų (suma skaičiais ir žodžiais su PVM)</w:t>
      </w:r>
    </w:p>
    <w:p w14:paraId="3BD33141" w14:textId="5B054784" w:rsidR="003B22DF" w:rsidRPr="003B22DF" w:rsidRDefault="00350CA7" w:rsidP="003B22DF">
      <w:pPr>
        <w:tabs>
          <w:tab w:val="left" w:pos="540"/>
        </w:tabs>
        <w:ind w:firstLine="567"/>
        <w:jc w:val="both"/>
        <w:rPr>
          <w:lang w:val="lt-LT" w:eastAsia="lt-LT"/>
        </w:rPr>
      </w:pPr>
      <w:r>
        <w:rPr>
          <w:lang w:val="lt-LT" w:eastAsia="lt-LT"/>
        </w:rPr>
        <w:t>8</w:t>
      </w:r>
      <w:r w:rsidR="003B22DF" w:rsidRPr="003B22DF">
        <w:rPr>
          <w:lang w:val="lt-LT" w:eastAsia="lt-LT"/>
        </w:rPr>
        <w:t>.</w:t>
      </w:r>
      <w:r w:rsidR="003B22DF">
        <w:rPr>
          <w:lang w:val="lt-LT" w:eastAsia="lt-LT"/>
        </w:rPr>
        <w:t xml:space="preserve"> </w:t>
      </w:r>
      <w:r w:rsidR="003B22DF" w:rsidRPr="003B22DF">
        <w:rPr>
          <w:lang w:val="lt-LT" w:eastAsia="lt-LT"/>
        </w:rPr>
        <w:t>Į šią sumą įeina visos išlaidos ir visi mokesčiai, taip pat ir PVM, kuris sudaro ____________ eurų (suma skaičiais ir žodžiais).</w:t>
      </w:r>
    </w:p>
    <w:p w14:paraId="30155877" w14:textId="24B1EB74" w:rsidR="003B22DF" w:rsidRPr="003B22DF" w:rsidRDefault="00350CA7" w:rsidP="003B22DF">
      <w:pPr>
        <w:tabs>
          <w:tab w:val="left" w:pos="540"/>
        </w:tabs>
        <w:ind w:firstLine="567"/>
        <w:jc w:val="both"/>
        <w:rPr>
          <w:lang w:val="lt-LT" w:eastAsia="lt-LT"/>
        </w:rPr>
      </w:pPr>
      <w:r>
        <w:rPr>
          <w:lang w:val="lt-LT" w:eastAsia="lt-LT"/>
        </w:rPr>
        <w:t>9</w:t>
      </w:r>
      <w:r w:rsidR="003B22DF" w:rsidRPr="003B22DF">
        <w:rPr>
          <w:lang w:val="lt-LT" w:eastAsia="lt-LT"/>
        </w:rPr>
        <w:t>. Pasiūlymas galioja ne trumpiau kaip 90 dienų nuo pasiūlymų pateikimo termino pabaigos.</w:t>
      </w:r>
    </w:p>
    <w:p w14:paraId="3DEF9C81" w14:textId="1C5F7D10" w:rsidR="003B22DF" w:rsidRPr="003B22DF" w:rsidRDefault="00350CA7" w:rsidP="003B22DF">
      <w:pPr>
        <w:ind w:firstLine="567"/>
        <w:jc w:val="both"/>
        <w:rPr>
          <w:lang w:val="lt-LT" w:eastAsia="lt-LT"/>
        </w:rPr>
      </w:pPr>
      <w:r>
        <w:rPr>
          <w:lang w:val="lt-LT" w:eastAsia="lt-LT"/>
        </w:rPr>
        <w:t>10</w:t>
      </w:r>
      <w:r w:rsidR="003B22DF" w:rsidRPr="003B22DF">
        <w:rPr>
          <w:lang w:val="lt-LT"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3B22DF" w:rsidRPr="003B22DF" w14:paraId="11DD535E" w14:textId="77777777" w:rsidTr="00900FA5">
        <w:tc>
          <w:tcPr>
            <w:tcW w:w="567" w:type="dxa"/>
            <w:tcBorders>
              <w:top w:val="single" w:sz="4" w:space="0" w:color="auto"/>
              <w:left w:val="single" w:sz="4" w:space="0" w:color="auto"/>
              <w:bottom w:val="single" w:sz="4" w:space="0" w:color="auto"/>
              <w:right w:val="single" w:sz="4" w:space="0" w:color="auto"/>
            </w:tcBorders>
          </w:tcPr>
          <w:p w14:paraId="2C53E173" w14:textId="77777777" w:rsidR="003B22DF" w:rsidRPr="003B22DF" w:rsidRDefault="003B22DF" w:rsidP="003B22DF">
            <w:pPr>
              <w:jc w:val="center"/>
              <w:rPr>
                <w:lang w:val="lt-LT" w:eastAsia="lt-LT"/>
              </w:rPr>
            </w:pPr>
            <w:r w:rsidRPr="003B22DF">
              <w:rPr>
                <w:lang w:val="lt-LT" w:eastAsia="lt-LT"/>
              </w:rPr>
              <w:t>Eil. Nr.</w:t>
            </w:r>
          </w:p>
        </w:tc>
        <w:tc>
          <w:tcPr>
            <w:tcW w:w="6813" w:type="dxa"/>
            <w:tcBorders>
              <w:top w:val="single" w:sz="4" w:space="0" w:color="auto"/>
              <w:left w:val="single" w:sz="4" w:space="0" w:color="auto"/>
              <w:bottom w:val="single" w:sz="4" w:space="0" w:color="auto"/>
              <w:right w:val="single" w:sz="4" w:space="0" w:color="auto"/>
            </w:tcBorders>
          </w:tcPr>
          <w:p w14:paraId="28FCB16D" w14:textId="77777777" w:rsidR="003B22DF" w:rsidRPr="003B22DF" w:rsidRDefault="003B22DF" w:rsidP="003B22DF">
            <w:pPr>
              <w:jc w:val="center"/>
              <w:rPr>
                <w:lang w:val="lt-LT" w:eastAsia="lt-LT"/>
              </w:rPr>
            </w:pPr>
            <w:r w:rsidRPr="003B22DF">
              <w:rPr>
                <w:lang w:val="lt-LT" w:eastAsia="lt-LT"/>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012F625E" w14:textId="77777777" w:rsidR="003B22DF" w:rsidRPr="003B22DF" w:rsidRDefault="003B22DF" w:rsidP="003B22DF">
            <w:pPr>
              <w:jc w:val="center"/>
              <w:rPr>
                <w:lang w:val="lt-LT" w:eastAsia="lt-LT"/>
              </w:rPr>
            </w:pPr>
            <w:r w:rsidRPr="003B22DF">
              <w:rPr>
                <w:lang w:val="lt-LT" w:eastAsia="lt-LT"/>
              </w:rPr>
              <w:t>Dokumento puslapių skaičius</w:t>
            </w:r>
          </w:p>
        </w:tc>
      </w:tr>
      <w:tr w:rsidR="003B22DF" w:rsidRPr="003B22DF" w14:paraId="0E0B6368" w14:textId="77777777" w:rsidTr="00900FA5">
        <w:trPr>
          <w:trHeight w:val="304"/>
        </w:trPr>
        <w:tc>
          <w:tcPr>
            <w:tcW w:w="567" w:type="dxa"/>
            <w:tcBorders>
              <w:top w:val="single" w:sz="4" w:space="0" w:color="auto"/>
              <w:left w:val="single" w:sz="4" w:space="0" w:color="auto"/>
              <w:bottom w:val="single" w:sz="4" w:space="0" w:color="auto"/>
              <w:right w:val="single" w:sz="4" w:space="0" w:color="auto"/>
            </w:tcBorders>
          </w:tcPr>
          <w:p w14:paraId="72D3FEDC" w14:textId="77777777" w:rsidR="003B22DF" w:rsidRPr="003B22DF" w:rsidRDefault="003B22DF" w:rsidP="003B22DF">
            <w:pPr>
              <w:jc w:val="both"/>
              <w:rPr>
                <w:lang w:val="lt-LT" w:eastAsia="lt-LT"/>
              </w:rPr>
            </w:pPr>
            <w:r w:rsidRPr="003B22DF">
              <w:rPr>
                <w:lang w:val="lt-LT" w:eastAsia="lt-LT"/>
              </w:rPr>
              <w:t>1.</w:t>
            </w:r>
          </w:p>
        </w:tc>
        <w:tc>
          <w:tcPr>
            <w:tcW w:w="6813" w:type="dxa"/>
            <w:tcBorders>
              <w:top w:val="single" w:sz="4" w:space="0" w:color="auto"/>
              <w:left w:val="single" w:sz="4" w:space="0" w:color="auto"/>
              <w:bottom w:val="single" w:sz="4" w:space="0" w:color="auto"/>
              <w:right w:val="single" w:sz="4" w:space="0" w:color="auto"/>
            </w:tcBorders>
          </w:tcPr>
          <w:p w14:paraId="49E52EBA" w14:textId="77777777" w:rsidR="003B22DF" w:rsidRPr="003B22DF" w:rsidRDefault="003B22DF" w:rsidP="003B22DF">
            <w:pPr>
              <w:rPr>
                <w:lang w:val="lt-LT" w:eastAsia="lt-LT"/>
              </w:rPr>
            </w:pPr>
          </w:p>
        </w:tc>
        <w:tc>
          <w:tcPr>
            <w:tcW w:w="2259" w:type="dxa"/>
            <w:tcBorders>
              <w:top w:val="single" w:sz="4" w:space="0" w:color="auto"/>
              <w:left w:val="single" w:sz="4" w:space="0" w:color="auto"/>
              <w:bottom w:val="single" w:sz="4" w:space="0" w:color="auto"/>
              <w:right w:val="single" w:sz="4" w:space="0" w:color="auto"/>
            </w:tcBorders>
          </w:tcPr>
          <w:p w14:paraId="783E6DE8" w14:textId="77777777" w:rsidR="003B22DF" w:rsidRPr="003B22DF" w:rsidRDefault="003B22DF" w:rsidP="003B22DF">
            <w:pPr>
              <w:jc w:val="both"/>
              <w:rPr>
                <w:lang w:val="lt-LT" w:eastAsia="lt-LT"/>
              </w:rPr>
            </w:pPr>
          </w:p>
        </w:tc>
      </w:tr>
      <w:tr w:rsidR="003B22DF" w:rsidRPr="003B22DF" w14:paraId="49F39B90" w14:textId="77777777" w:rsidTr="00900FA5">
        <w:tc>
          <w:tcPr>
            <w:tcW w:w="567" w:type="dxa"/>
            <w:tcBorders>
              <w:top w:val="single" w:sz="4" w:space="0" w:color="auto"/>
              <w:left w:val="single" w:sz="4" w:space="0" w:color="auto"/>
              <w:bottom w:val="single" w:sz="4" w:space="0" w:color="auto"/>
              <w:right w:val="single" w:sz="4" w:space="0" w:color="auto"/>
            </w:tcBorders>
          </w:tcPr>
          <w:p w14:paraId="65F145A6" w14:textId="77777777" w:rsidR="003B22DF" w:rsidRPr="003B22DF" w:rsidRDefault="003B22DF" w:rsidP="003B22DF">
            <w:pPr>
              <w:jc w:val="both"/>
              <w:rPr>
                <w:lang w:val="lt-LT" w:eastAsia="lt-LT"/>
              </w:rPr>
            </w:pPr>
            <w:r w:rsidRPr="003B22DF">
              <w:rPr>
                <w:lang w:val="lt-LT" w:eastAsia="lt-LT"/>
              </w:rPr>
              <w:t>...</w:t>
            </w:r>
          </w:p>
        </w:tc>
        <w:tc>
          <w:tcPr>
            <w:tcW w:w="6813" w:type="dxa"/>
            <w:tcBorders>
              <w:top w:val="single" w:sz="4" w:space="0" w:color="auto"/>
              <w:left w:val="single" w:sz="4" w:space="0" w:color="auto"/>
              <w:bottom w:val="single" w:sz="4" w:space="0" w:color="auto"/>
              <w:right w:val="single" w:sz="4" w:space="0" w:color="auto"/>
            </w:tcBorders>
          </w:tcPr>
          <w:p w14:paraId="7409EC56" w14:textId="77777777" w:rsidR="003B22DF" w:rsidRPr="003B22DF" w:rsidRDefault="003B22DF" w:rsidP="003B22DF">
            <w:pPr>
              <w:rPr>
                <w:lang w:val="lt-LT" w:eastAsia="lt-LT"/>
              </w:rPr>
            </w:pPr>
          </w:p>
        </w:tc>
        <w:tc>
          <w:tcPr>
            <w:tcW w:w="2259" w:type="dxa"/>
            <w:tcBorders>
              <w:top w:val="single" w:sz="4" w:space="0" w:color="auto"/>
              <w:left w:val="single" w:sz="4" w:space="0" w:color="auto"/>
              <w:bottom w:val="single" w:sz="4" w:space="0" w:color="auto"/>
              <w:right w:val="single" w:sz="4" w:space="0" w:color="auto"/>
            </w:tcBorders>
          </w:tcPr>
          <w:p w14:paraId="3BBC82D3" w14:textId="77777777" w:rsidR="003B22DF" w:rsidRPr="003B22DF" w:rsidRDefault="003B22DF" w:rsidP="003B22DF">
            <w:pPr>
              <w:jc w:val="both"/>
              <w:rPr>
                <w:lang w:val="lt-LT" w:eastAsia="lt-LT"/>
              </w:rPr>
            </w:pPr>
          </w:p>
        </w:tc>
      </w:tr>
      <w:tr w:rsidR="003B22DF" w:rsidRPr="003B22DF" w14:paraId="7F984AA6" w14:textId="77777777" w:rsidTr="00900FA5">
        <w:tc>
          <w:tcPr>
            <w:tcW w:w="567" w:type="dxa"/>
            <w:tcBorders>
              <w:top w:val="single" w:sz="4" w:space="0" w:color="auto"/>
              <w:left w:val="single" w:sz="4" w:space="0" w:color="auto"/>
              <w:bottom w:val="single" w:sz="4" w:space="0" w:color="auto"/>
              <w:right w:val="single" w:sz="4" w:space="0" w:color="auto"/>
            </w:tcBorders>
          </w:tcPr>
          <w:p w14:paraId="21A3C505" w14:textId="77777777" w:rsidR="003B22DF" w:rsidRPr="003B22DF" w:rsidRDefault="003B22DF" w:rsidP="003B22DF">
            <w:pPr>
              <w:jc w:val="both"/>
              <w:rPr>
                <w:lang w:val="lt-LT" w:eastAsia="lt-LT"/>
              </w:rPr>
            </w:pPr>
          </w:p>
        </w:tc>
        <w:tc>
          <w:tcPr>
            <w:tcW w:w="6813" w:type="dxa"/>
            <w:tcBorders>
              <w:top w:val="single" w:sz="4" w:space="0" w:color="auto"/>
              <w:left w:val="single" w:sz="4" w:space="0" w:color="auto"/>
              <w:bottom w:val="single" w:sz="4" w:space="0" w:color="auto"/>
              <w:right w:val="single" w:sz="4" w:space="0" w:color="auto"/>
            </w:tcBorders>
          </w:tcPr>
          <w:p w14:paraId="22CA2543" w14:textId="77777777" w:rsidR="003B22DF" w:rsidRPr="003B22DF" w:rsidRDefault="003B22DF" w:rsidP="003B22DF">
            <w:pPr>
              <w:rPr>
                <w:lang w:val="lt-LT" w:eastAsia="lt-LT"/>
              </w:rPr>
            </w:pPr>
          </w:p>
        </w:tc>
        <w:tc>
          <w:tcPr>
            <w:tcW w:w="2259" w:type="dxa"/>
            <w:tcBorders>
              <w:top w:val="single" w:sz="4" w:space="0" w:color="auto"/>
              <w:left w:val="single" w:sz="4" w:space="0" w:color="auto"/>
              <w:bottom w:val="single" w:sz="4" w:space="0" w:color="auto"/>
              <w:right w:val="single" w:sz="4" w:space="0" w:color="auto"/>
            </w:tcBorders>
          </w:tcPr>
          <w:p w14:paraId="40044A04" w14:textId="77777777" w:rsidR="003B22DF" w:rsidRPr="003B22DF" w:rsidRDefault="003B22DF" w:rsidP="003B22DF">
            <w:pPr>
              <w:jc w:val="both"/>
              <w:rPr>
                <w:lang w:val="lt-LT" w:eastAsia="lt-LT"/>
              </w:rPr>
            </w:pPr>
          </w:p>
        </w:tc>
      </w:tr>
    </w:tbl>
    <w:p w14:paraId="1074C249" w14:textId="77777777" w:rsidR="003B22DF" w:rsidRPr="003B22DF" w:rsidRDefault="003B22DF" w:rsidP="003B22DF">
      <w:pPr>
        <w:tabs>
          <w:tab w:val="left" w:pos="540"/>
        </w:tabs>
        <w:ind w:firstLine="567"/>
        <w:jc w:val="both"/>
        <w:rPr>
          <w:lang w:val="lt-LT" w:eastAsia="lt-LT"/>
        </w:rPr>
      </w:pPr>
    </w:p>
    <w:p w14:paraId="6A4E2749" w14:textId="5E1F8152" w:rsidR="003B22DF" w:rsidRPr="003B22DF" w:rsidRDefault="003B22DF" w:rsidP="003B22DF">
      <w:pPr>
        <w:tabs>
          <w:tab w:val="left" w:pos="540"/>
        </w:tabs>
        <w:ind w:firstLine="567"/>
        <w:jc w:val="both"/>
        <w:rPr>
          <w:lang w:val="lt-LT" w:eastAsia="lt-LT"/>
        </w:rPr>
      </w:pPr>
      <w:r w:rsidRPr="003B22DF">
        <w:rPr>
          <w:lang w:val="lt-LT" w:eastAsia="lt-LT"/>
        </w:rPr>
        <w:t>1</w:t>
      </w:r>
      <w:r w:rsidR="00D93C75">
        <w:rPr>
          <w:lang w:val="lt-LT" w:eastAsia="lt-LT"/>
        </w:rPr>
        <w:t>1</w:t>
      </w:r>
      <w:r w:rsidRPr="003B22DF">
        <w:rPr>
          <w:lang w:val="lt-LT" w:eastAsia="lt-LT"/>
        </w:rPr>
        <w:t>. Ši pasiūlyme nurodyta informacija yra konfidenciali: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103"/>
      </w:tblGrid>
      <w:tr w:rsidR="003B22DF" w:rsidRPr="003B22DF" w14:paraId="598F667A" w14:textId="77777777" w:rsidTr="003B22DF">
        <w:tc>
          <w:tcPr>
            <w:tcW w:w="567" w:type="dxa"/>
            <w:tcBorders>
              <w:top w:val="single" w:sz="4" w:space="0" w:color="auto"/>
              <w:left w:val="single" w:sz="4" w:space="0" w:color="auto"/>
              <w:bottom w:val="single" w:sz="4" w:space="0" w:color="auto"/>
              <w:right w:val="single" w:sz="4" w:space="0" w:color="auto"/>
            </w:tcBorders>
          </w:tcPr>
          <w:p w14:paraId="53460145" w14:textId="77777777" w:rsidR="003B22DF" w:rsidRPr="003B22DF" w:rsidRDefault="003B22DF" w:rsidP="003B22DF">
            <w:pPr>
              <w:tabs>
                <w:tab w:val="left" w:pos="540"/>
              </w:tabs>
              <w:jc w:val="both"/>
              <w:rPr>
                <w:lang w:val="lt-LT" w:eastAsia="lt-LT"/>
              </w:rPr>
            </w:pPr>
            <w:r w:rsidRPr="003B22DF">
              <w:rPr>
                <w:lang w:val="lt-LT" w:eastAsia="lt-LT"/>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3FABA788" w14:textId="77777777" w:rsidR="003B22DF" w:rsidRPr="003B22DF" w:rsidRDefault="003B22DF" w:rsidP="003B22DF">
            <w:pPr>
              <w:tabs>
                <w:tab w:val="left" w:pos="540"/>
              </w:tabs>
              <w:rPr>
                <w:lang w:val="lt-LT" w:eastAsia="lt-LT"/>
              </w:rPr>
            </w:pPr>
            <w:r w:rsidRPr="003B22DF">
              <w:rPr>
                <w:lang w:val="lt-LT" w:eastAsia="lt-LT"/>
              </w:rPr>
              <w:t>Pateikto dokumento pavadinimas</w:t>
            </w:r>
          </w:p>
          <w:p w14:paraId="3746E2B9" w14:textId="77777777" w:rsidR="003B22DF" w:rsidRPr="003B22DF" w:rsidRDefault="003B22DF" w:rsidP="003B22DF">
            <w:pPr>
              <w:tabs>
                <w:tab w:val="left" w:pos="540"/>
              </w:tabs>
              <w:rPr>
                <w:lang w:val="lt-LT" w:eastAsia="lt-LT"/>
              </w:rPr>
            </w:pPr>
            <w:r w:rsidRPr="003B22DF">
              <w:rPr>
                <w:lang w:val="lt-LT" w:eastAsia="lt-LT"/>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3574B6A3" w14:textId="77777777" w:rsidR="003B22DF" w:rsidRPr="003B22DF" w:rsidRDefault="003B22DF" w:rsidP="003B22DF">
            <w:pPr>
              <w:tabs>
                <w:tab w:val="left" w:pos="540"/>
              </w:tabs>
              <w:rPr>
                <w:lang w:val="lt-LT" w:eastAsia="lt-LT"/>
              </w:rPr>
            </w:pPr>
            <w:r w:rsidRPr="003B22DF">
              <w:rPr>
                <w:lang w:val="lt-LT" w:eastAsia="lt-LT"/>
              </w:rPr>
              <w:t xml:space="preserve">Dokumentas yra įkeltas šioje CVP IS pasiūlymo lango eilutėje „Prisegti dokumentai“ </w:t>
            </w:r>
          </w:p>
        </w:tc>
      </w:tr>
      <w:tr w:rsidR="003B22DF" w:rsidRPr="003B22DF" w14:paraId="66BE6D23" w14:textId="77777777" w:rsidTr="003B22DF">
        <w:tc>
          <w:tcPr>
            <w:tcW w:w="567" w:type="dxa"/>
            <w:tcBorders>
              <w:top w:val="single" w:sz="4" w:space="0" w:color="auto"/>
              <w:left w:val="single" w:sz="4" w:space="0" w:color="auto"/>
              <w:bottom w:val="single" w:sz="4" w:space="0" w:color="auto"/>
              <w:right w:val="single" w:sz="4" w:space="0" w:color="auto"/>
            </w:tcBorders>
          </w:tcPr>
          <w:p w14:paraId="6D5B394C" w14:textId="77777777" w:rsidR="003B22DF" w:rsidRPr="003B22DF" w:rsidRDefault="003B22DF" w:rsidP="003B22DF">
            <w:pPr>
              <w:tabs>
                <w:tab w:val="left" w:pos="540"/>
              </w:tabs>
              <w:jc w:val="both"/>
              <w:rPr>
                <w:lang w:val="lt-LT" w:eastAsia="lt-LT"/>
              </w:rPr>
            </w:pPr>
            <w:r w:rsidRPr="003B22DF">
              <w:rPr>
                <w:lang w:val="lt-LT" w:eastAsia="lt-LT"/>
              </w:rPr>
              <w:t>1.</w:t>
            </w:r>
          </w:p>
        </w:tc>
        <w:tc>
          <w:tcPr>
            <w:tcW w:w="3969" w:type="dxa"/>
            <w:tcBorders>
              <w:top w:val="single" w:sz="4" w:space="0" w:color="auto"/>
              <w:left w:val="single" w:sz="4" w:space="0" w:color="auto"/>
              <w:bottom w:val="single" w:sz="4" w:space="0" w:color="auto"/>
              <w:right w:val="single" w:sz="4" w:space="0" w:color="auto"/>
            </w:tcBorders>
          </w:tcPr>
          <w:p w14:paraId="5FB216C9" w14:textId="77777777" w:rsidR="003B22DF" w:rsidRPr="003B22DF" w:rsidRDefault="003B22DF" w:rsidP="003B22DF">
            <w:pPr>
              <w:tabs>
                <w:tab w:val="left" w:pos="540"/>
              </w:tabs>
              <w:jc w:val="both"/>
              <w:rPr>
                <w:lang w:val="lt-LT" w:eastAsia="lt-LT"/>
              </w:rPr>
            </w:pPr>
          </w:p>
        </w:tc>
        <w:tc>
          <w:tcPr>
            <w:tcW w:w="5103" w:type="dxa"/>
            <w:tcBorders>
              <w:top w:val="single" w:sz="4" w:space="0" w:color="auto"/>
              <w:left w:val="single" w:sz="4" w:space="0" w:color="auto"/>
              <w:bottom w:val="single" w:sz="4" w:space="0" w:color="auto"/>
              <w:right w:val="single" w:sz="4" w:space="0" w:color="auto"/>
            </w:tcBorders>
          </w:tcPr>
          <w:p w14:paraId="4E2118BA" w14:textId="77777777" w:rsidR="003B22DF" w:rsidRPr="003B22DF" w:rsidRDefault="003B22DF" w:rsidP="003B22DF">
            <w:pPr>
              <w:tabs>
                <w:tab w:val="left" w:pos="540"/>
              </w:tabs>
              <w:jc w:val="both"/>
              <w:rPr>
                <w:lang w:val="lt-LT" w:eastAsia="lt-LT"/>
              </w:rPr>
            </w:pPr>
          </w:p>
        </w:tc>
      </w:tr>
      <w:tr w:rsidR="003B22DF" w:rsidRPr="003B22DF" w14:paraId="61403063" w14:textId="77777777" w:rsidTr="003B22DF">
        <w:tc>
          <w:tcPr>
            <w:tcW w:w="567" w:type="dxa"/>
            <w:tcBorders>
              <w:top w:val="single" w:sz="4" w:space="0" w:color="auto"/>
              <w:left w:val="single" w:sz="4" w:space="0" w:color="auto"/>
              <w:bottom w:val="single" w:sz="4" w:space="0" w:color="auto"/>
              <w:right w:val="single" w:sz="4" w:space="0" w:color="auto"/>
            </w:tcBorders>
          </w:tcPr>
          <w:p w14:paraId="326DC230" w14:textId="77777777" w:rsidR="003B22DF" w:rsidRPr="003B22DF" w:rsidRDefault="003B22DF" w:rsidP="003B22DF">
            <w:pPr>
              <w:tabs>
                <w:tab w:val="left" w:pos="540"/>
              </w:tabs>
              <w:jc w:val="both"/>
              <w:rPr>
                <w:lang w:val="lt-LT" w:eastAsia="lt-LT"/>
              </w:rPr>
            </w:pPr>
            <w:r w:rsidRPr="003B22DF">
              <w:rPr>
                <w:lang w:val="lt-LT" w:eastAsia="lt-LT"/>
              </w:rPr>
              <w:t>...</w:t>
            </w:r>
          </w:p>
        </w:tc>
        <w:tc>
          <w:tcPr>
            <w:tcW w:w="3969" w:type="dxa"/>
            <w:tcBorders>
              <w:top w:val="single" w:sz="4" w:space="0" w:color="auto"/>
              <w:left w:val="single" w:sz="4" w:space="0" w:color="auto"/>
              <w:bottom w:val="single" w:sz="4" w:space="0" w:color="auto"/>
              <w:right w:val="single" w:sz="4" w:space="0" w:color="auto"/>
            </w:tcBorders>
          </w:tcPr>
          <w:p w14:paraId="37BF898C" w14:textId="77777777" w:rsidR="003B22DF" w:rsidRPr="003B22DF" w:rsidRDefault="003B22DF" w:rsidP="003B22DF">
            <w:pPr>
              <w:tabs>
                <w:tab w:val="left" w:pos="540"/>
              </w:tabs>
              <w:jc w:val="both"/>
              <w:rPr>
                <w:lang w:val="lt-LT" w:eastAsia="lt-LT"/>
              </w:rPr>
            </w:pPr>
          </w:p>
        </w:tc>
        <w:tc>
          <w:tcPr>
            <w:tcW w:w="5103" w:type="dxa"/>
            <w:tcBorders>
              <w:top w:val="single" w:sz="4" w:space="0" w:color="auto"/>
              <w:left w:val="single" w:sz="4" w:space="0" w:color="auto"/>
              <w:bottom w:val="single" w:sz="4" w:space="0" w:color="auto"/>
              <w:right w:val="single" w:sz="4" w:space="0" w:color="auto"/>
            </w:tcBorders>
          </w:tcPr>
          <w:p w14:paraId="4A0C9F18" w14:textId="77777777" w:rsidR="003B22DF" w:rsidRPr="003B22DF" w:rsidRDefault="003B22DF" w:rsidP="003B22DF">
            <w:pPr>
              <w:tabs>
                <w:tab w:val="left" w:pos="540"/>
              </w:tabs>
              <w:jc w:val="both"/>
              <w:rPr>
                <w:lang w:val="lt-LT" w:eastAsia="lt-LT"/>
              </w:rPr>
            </w:pPr>
          </w:p>
        </w:tc>
      </w:tr>
    </w:tbl>
    <w:p w14:paraId="768D298B" w14:textId="77777777" w:rsidR="003B22DF" w:rsidRPr="003B22DF" w:rsidRDefault="003B22DF" w:rsidP="003B22DF">
      <w:pPr>
        <w:tabs>
          <w:tab w:val="left" w:pos="540"/>
        </w:tabs>
        <w:jc w:val="both"/>
        <w:rPr>
          <w:sz w:val="20"/>
          <w:szCs w:val="20"/>
          <w:lang w:val="lt-LT" w:eastAsia="lt-LT"/>
        </w:rPr>
      </w:pPr>
      <w:r w:rsidRPr="003B22DF">
        <w:rPr>
          <w:i/>
          <w:sz w:val="20"/>
          <w:szCs w:val="20"/>
          <w:lang w:val="lt-LT" w:eastAsia="lt-LT"/>
        </w:rPr>
        <w:t>Pastaba.</w:t>
      </w:r>
      <w:r w:rsidRPr="003B22DF">
        <w:rPr>
          <w:sz w:val="20"/>
          <w:szCs w:val="20"/>
          <w:lang w:val="lt-LT" w:eastAsia="lt-LT"/>
        </w:rPr>
        <w:t xml:space="preserve"> </w:t>
      </w:r>
      <w:r w:rsidRPr="003B22DF">
        <w:rPr>
          <w:i/>
          <w:sz w:val="20"/>
          <w:szCs w:val="20"/>
          <w:lang w:val="lt-LT" w:eastAsia="lt-LT"/>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3B22DF" w:rsidRPr="003B22DF" w14:paraId="11909534" w14:textId="77777777" w:rsidTr="00900FA5">
        <w:trPr>
          <w:trHeight w:val="285"/>
        </w:trPr>
        <w:tc>
          <w:tcPr>
            <w:tcW w:w="3284" w:type="dxa"/>
            <w:tcBorders>
              <w:top w:val="nil"/>
              <w:left w:val="nil"/>
              <w:bottom w:val="single" w:sz="4" w:space="0" w:color="auto"/>
              <w:right w:val="nil"/>
            </w:tcBorders>
          </w:tcPr>
          <w:p w14:paraId="207FA2B3" w14:textId="77777777" w:rsidR="003B22DF" w:rsidRPr="003B22DF" w:rsidRDefault="003B22DF" w:rsidP="003B22DF">
            <w:pPr>
              <w:ind w:right="-1"/>
              <w:rPr>
                <w:sz w:val="22"/>
                <w:lang w:val="lt-LT" w:eastAsia="lt-LT"/>
              </w:rPr>
            </w:pPr>
          </w:p>
          <w:p w14:paraId="5B916167" w14:textId="77777777" w:rsidR="003B22DF" w:rsidRPr="003B22DF" w:rsidRDefault="003B22DF" w:rsidP="003B22DF">
            <w:pPr>
              <w:ind w:right="-1"/>
              <w:rPr>
                <w:sz w:val="22"/>
                <w:lang w:val="lt-LT" w:eastAsia="lt-LT"/>
              </w:rPr>
            </w:pPr>
          </w:p>
        </w:tc>
        <w:tc>
          <w:tcPr>
            <w:tcW w:w="604" w:type="dxa"/>
          </w:tcPr>
          <w:p w14:paraId="735284FB" w14:textId="77777777" w:rsidR="003B22DF" w:rsidRPr="003B22DF" w:rsidRDefault="003B22DF" w:rsidP="003B22DF">
            <w:pPr>
              <w:ind w:right="-1"/>
              <w:jc w:val="center"/>
              <w:rPr>
                <w:sz w:val="22"/>
                <w:lang w:val="lt-LT" w:eastAsia="lt-LT"/>
              </w:rPr>
            </w:pPr>
          </w:p>
        </w:tc>
        <w:tc>
          <w:tcPr>
            <w:tcW w:w="1980" w:type="dxa"/>
            <w:tcBorders>
              <w:top w:val="nil"/>
              <w:left w:val="nil"/>
              <w:bottom w:val="single" w:sz="4" w:space="0" w:color="auto"/>
              <w:right w:val="nil"/>
            </w:tcBorders>
          </w:tcPr>
          <w:p w14:paraId="3FC485D9" w14:textId="77777777" w:rsidR="003B22DF" w:rsidRPr="003B22DF" w:rsidRDefault="003B22DF" w:rsidP="003B22DF">
            <w:pPr>
              <w:ind w:right="-1"/>
              <w:jc w:val="center"/>
              <w:rPr>
                <w:sz w:val="22"/>
                <w:lang w:val="lt-LT" w:eastAsia="lt-LT"/>
              </w:rPr>
            </w:pPr>
          </w:p>
        </w:tc>
        <w:tc>
          <w:tcPr>
            <w:tcW w:w="701" w:type="dxa"/>
          </w:tcPr>
          <w:p w14:paraId="714FA8A0" w14:textId="77777777" w:rsidR="003B22DF" w:rsidRPr="003B22DF" w:rsidRDefault="003B22DF" w:rsidP="003B22DF">
            <w:pPr>
              <w:ind w:right="-1"/>
              <w:jc w:val="center"/>
              <w:rPr>
                <w:sz w:val="22"/>
                <w:lang w:val="lt-LT" w:eastAsia="lt-LT"/>
              </w:rPr>
            </w:pPr>
          </w:p>
        </w:tc>
        <w:tc>
          <w:tcPr>
            <w:tcW w:w="3178" w:type="dxa"/>
            <w:tcBorders>
              <w:top w:val="nil"/>
              <w:left w:val="nil"/>
              <w:bottom w:val="single" w:sz="4" w:space="0" w:color="auto"/>
              <w:right w:val="nil"/>
            </w:tcBorders>
          </w:tcPr>
          <w:p w14:paraId="1804F751" w14:textId="77777777" w:rsidR="003B22DF" w:rsidRPr="003B22DF" w:rsidRDefault="003B22DF" w:rsidP="003B22DF">
            <w:pPr>
              <w:ind w:right="-1"/>
              <w:jc w:val="right"/>
              <w:rPr>
                <w:sz w:val="22"/>
                <w:lang w:val="lt-LT" w:eastAsia="lt-LT"/>
              </w:rPr>
            </w:pPr>
          </w:p>
        </w:tc>
      </w:tr>
      <w:tr w:rsidR="003B22DF" w:rsidRPr="003B22DF" w14:paraId="655D4ECD" w14:textId="77777777" w:rsidTr="00900FA5">
        <w:trPr>
          <w:trHeight w:val="186"/>
        </w:trPr>
        <w:tc>
          <w:tcPr>
            <w:tcW w:w="3284" w:type="dxa"/>
            <w:tcBorders>
              <w:top w:val="single" w:sz="4" w:space="0" w:color="auto"/>
              <w:left w:val="nil"/>
              <w:bottom w:val="nil"/>
              <w:right w:val="nil"/>
            </w:tcBorders>
          </w:tcPr>
          <w:p w14:paraId="72B896E6" w14:textId="77777777" w:rsidR="003B22DF" w:rsidRPr="003B22DF" w:rsidRDefault="003B22DF" w:rsidP="003B22DF">
            <w:pPr>
              <w:autoSpaceDE w:val="0"/>
              <w:autoSpaceDN w:val="0"/>
              <w:adjustRightInd w:val="0"/>
              <w:rPr>
                <w:rFonts w:cs="TimesLT"/>
                <w:position w:val="6"/>
                <w:sz w:val="20"/>
                <w:szCs w:val="20"/>
                <w:lang w:val="lt-LT"/>
              </w:rPr>
            </w:pPr>
            <w:r w:rsidRPr="003B22DF">
              <w:rPr>
                <w:rFonts w:cs="TimesLT"/>
                <w:position w:val="6"/>
                <w:sz w:val="20"/>
                <w:szCs w:val="20"/>
                <w:lang w:val="lt-LT"/>
              </w:rPr>
              <w:t>(Tiekėjo arba jo įgalioto asmens pareigų pavadinimas)</w:t>
            </w:r>
          </w:p>
        </w:tc>
        <w:tc>
          <w:tcPr>
            <w:tcW w:w="604" w:type="dxa"/>
          </w:tcPr>
          <w:p w14:paraId="2E81D96F" w14:textId="77777777" w:rsidR="003B22DF" w:rsidRPr="003B22DF" w:rsidRDefault="003B22DF" w:rsidP="003B22DF">
            <w:pPr>
              <w:ind w:right="-1"/>
              <w:jc w:val="center"/>
              <w:rPr>
                <w:lang w:val="lt-LT" w:eastAsia="lt-LT"/>
              </w:rPr>
            </w:pPr>
          </w:p>
        </w:tc>
        <w:tc>
          <w:tcPr>
            <w:tcW w:w="1980" w:type="dxa"/>
            <w:tcBorders>
              <w:top w:val="single" w:sz="4" w:space="0" w:color="auto"/>
              <w:left w:val="nil"/>
              <w:bottom w:val="nil"/>
              <w:right w:val="nil"/>
            </w:tcBorders>
          </w:tcPr>
          <w:p w14:paraId="467F561C" w14:textId="77777777" w:rsidR="003B22DF" w:rsidRPr="003B22DF" w:rsidRDefault="003B22DF" w:rsidP="003B22DF">
            <w:pPr>
              <w:ind w:right="-1"/>
              <w:jc w:val="center"/>
              <w:rPr>
                <w:sz w:val="20"/>
                <w:szCs w:val="20"/>
                <w:lang w:val="lt-LT" w:eastAsia="lt-LT"/>
              </w:rPr>
            </w:pPr>
            <w:r w:rsidRPr="003B22DF">
              <w:rPr>
                <w:position w:val="6"/>
                <w:sz w:val="20"/>
                <w:szCs w:val="20"/>
                <w:lang w:val="lt-LT" w:eastAsia="lt-LT"/>
              </w:rPr>
              <w:t>(Parašas)</w:t>
            </w:r>
          </w:p>
        </w:tc>
        <w:tc>
          <w:tcPr>
            <w:tcW w:w="701" w:type="dxa"/>
          </w:tcPr>
          <w:p w14:paraId="1E174166" w14:textId="77777777" w:rsidR="003B22DF" w:rsidRPr="003B22DF" w:rsidRDefault="003B22DF" w:rsidP="003B22DF">
            <w:pPr>
              <w:ind w:right="-1"/>
              <w:jc w:val="center"/>
              <w:rPr>
                <w:lang w:val="lt-LT" w:eastAsia="lt-LT"/>
              </w:rPr>
            </w:pPr>
          </w:p>
        </w:tc>
        <w:tc>
          <w:tcPr>
            <w:tcW w:w="3178" w:type="dxa"/>
            <w:tcBorders>
              <w:top w:val="single" w:sz="4" w:space="0" w:color="auto"/>
              <w:left w:val="nil"/>
              <w:bottom w:val="nil"/>
              <w:right w:val="nil"/>
            </w:tcBorders>
          </w:tcPr>
          <w:p w14:paraId="7D3495A1" w14:textId="77777777" w:rsidR="003B22DF" w:rsidRPr="003B22DF" w:rsidRDefault="003B22DF" w:rsidP="003B22DF">
            <w:pPr>
              <w:ind w:right="-1"/>
              <w:jc w:val="center"/>
              <w:rPr>
                <w:sz w:val="20"/>
                <w:szCs w:val="20"/>
                <w:lang w:val="lt-LT" w:eastAsia="lt-LT"/>
              </w:rPr>
            </w:pPr>
            <w:r w:rsidRPr="003B22DF">
              <w:rPr>
                <w:position w:val="6"/>
                <w:sz w:val="20"/>
                <w:szCs w:val="20"/>
                <w:lang w:val="lt-LT" w:eastAsia="lt-LT"/>
              </w:rPr>
              <w:t>(Vardas ir pavardė)</w:t>
            </w:r>
          </w:p>
        </w:tc>
      </w:tr>
    </w:tbl>
    <w:p w14:paraId="47A4FE7E" w14:textId="77777777" w:rsidR="003B22DF" w:rsidRPr="003B22DF" w:rsidRDefault="003B22DF" w:rsidP="003B22DF">
      <w:pPr>
        <w:tabs>
          <w:tab w:val="left" w:pos="540"/>
        </w:tabs>
        <w:jc w:val="both"/>
        <w:rPr>
          <w:lang w:val="lt-LT" w:eastAsia="lt-LT"/>
        </w:rPr>
      </w:pPr>
    </w:p>
    <w:p w14:paraId="1AD3780B" w14:textId="77777777" w:rsidR="001B493E" w:rsidRPr="001B323B" w:rsidRDefault="001B493E" w:rsidP="003B22DF">
      <w:pPr>
        <w:ind w:firstLine="567"/>
        <w:jc w:val="both"/>
        <w:rPr>
          <w:sz w:val="22"/>
          <w:szCs w:val="22"/>
          <w:lang w:val="lt-LT" w:eastAsia="lt-LT"/>
        </w:rPr>
      </w:pPr>
    </w:p>
    <w:sectPr w:rsidR="001B493E" w:rsidRPr="001B323B" w:rsidSect="00C8753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E1CD" w14:textId="77777777" w:rsidR="00F33318" w:rsidRDefault="00F33318" w:rsidP="009B0941">
      <w:r>
        <w:separator/>
      </w:r>
    </w:p>
  </w:endnote>
  <w:endnote w:type="continuationSeparator" w:id="0">
    <w:p w14:paraId="15F1ED90" w14:textId="77777777" w:rsidR="00F33318" w:rsidRDefault="00F33318" w:rsidP="009B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178C" w14:textId="77777777" w:rsidR="00F33318" w:rsidRDefault="00F33318" w:rsidP="009B0941">
      <w:r>
        <w:separator/>
      </w:r>
    </w:p>
  </w:footnote>
  <w:footnote w:type="continuationSeparator" w:id="0">
    <w:p w14:paraId="071C7AA9" w14:textId="77777777" w:rsidR="00F33318" w:rsidRDefault="00F33318" w:rsidP="009B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402752"/>
      <w:docPartObj>
        <w:docPartGallery w:val="Page Numbers (Top of Page)"/>
        <w:docPartUnique/>
      </w:docPartObj>
    </w:sdtPr>
    <w:sdtEndPr/>
    <w:sdtContent>
      <w:p w14:paraId="4294027F" w14:textId="77777777" w:rsidR="009B0941" w:rsidRDefault="009B0941">
        <w:pPr>
          <w:pStyle w:val="Antrats"/>
          <w:jc w:val="center"/>
        </w:pPr>
        <w:r>
          <w:fldChar w:fldCharType="begin"/>
        </w:r>
        <w:r>
          <w:instrText>PAGE   \* MERGEFORMAT</w:instrText>
        </w:r>
        <w:r>
          <w:fldChar w:fldCharType="separate"/>
        </w:r>
        <w:r w:rsidR="00B66DEA" w:rsidRPr="00B66DEA">
          <w:rPr>
            <w:noProof/>
            <w:lang w:val="lt-LT"/>
          </w:rPr>
          <w:t>2</w:t>
        </w:r>
        <w:r>
          <w:fldChar w:fldCharType="end"/>
        </w:r>
      </w:p>
    </w:sdtContent>
  </w:sdt>
  <w:p w14:paraId="433097C8" w14:textId="77777777" w:rsidR="009B0941" w:rsidRDefault="009B0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78A"/>
    <w:multiLevelType w:val="multilevel"/>
    <w:tmpl w:val="93B2A3E2"/>
    <w:lvl w:ilvl="0">
      <w:start w:val="1"/>
      <w:numFmt w:val="decimal"/>
      <w:lvlText w:val="%1."/>
      <w:lvlJc w:val="left"/>
      <w:pPr>
        <w:ind w:left="1020" w:hanging="1020"/>
      </w:pPr>
    </w:lvl>
    <w:lvl w:ilvl="1">
      <w:start w:val="1"/>
      <w:numFmt w:val="decimal"/>
      <w:lvlText w:val="%1.%2."/>
      <w:lvlJc w:val="left"/>
      <w:pPr>
        <w:ind w:left="1587" w:hanging="1020"/>
      </w:pPr>
    </w:lvl>
    <w:lvl w:ilvl="2">
      <w:start w:val="1"/>
      <w:numFmt w:val="decimal"/>
      <w:lvlText w:val="%1.%2.%3."/>
      <w:lvlJc w:val="left"/>
      <w:pPr>
        <w:ind w:left="2154" w:hanging="1020"/>
      </w:pPr>
    </w:lvl>
    <w:lvl w:ilvl="3">
      <w:start w:val="1"/>
      <w:numFmt w:val="decimal"/>
      <w:lvlText w:val="%1.%2.%3.%4."/>
      <w:lvlJc w:val="left"/>
      <w:pPr>
        <w:ind w:left="2721" w:hanging="10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DB31BD2"/>
    <w:multiLevelType w:val="multilevel"/>
    <w:tmpl w:val="00FE7E6E"/>
    <w:lvl w:ilvl="0">
      <w:start w:val="1"/>
      <w:numFmt w:val="decimal"/>
      <w:lvlText w:val="%1."/>
      <w:lvlJc w:val="left"/>
      <w:pPr>
        <w:tabs>
          <w:tab w:val="num" w:pos="1023"/>
        </w:tabs>
        <w:ind w:left="1023" w:hanging="1023"/>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CFF128C"/>
    <w:multiLevelType w:val="hybridMultilevel"/>
    <w:tmpl w:val="4DE48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B03572"/>
    <w:multiLevelType w:val="hybridMultilevel"/>
    <w:tmpl w:val="0B66A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6835C7A"/>
    <w:multiLevelType w:val="hybridMultilevel"/>
    <w:tmpl w:val="132839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B7C5E"/>
    <w:multiLevelType w:val="multilevel"/>
    <w:tmpl w:val="CD826F3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601382558">
    <w:abstractNumId w:val="1"/>
  </w:num>
  <w:num w:numId="2" w16cid:durableId="2047246277">
    <w:abstractNumId w:val="2"/>
  </w:num>
  <w:num w:numId="3" w16cid:durableId="900553273">
    <w:abstractNumId w:val="5"/>
  </w:num>
  <w:num w:numId="4" w16cid:durableId="694619986">
    <w:abstractNumId w:val="3"/>
  </w:num>
  <w:num w:numId="5" w16cid:durableId="516237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67948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444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52"/>
    <w:rsid w:val="00001A28"/>
    <w:rsid w:val="0001104C"/>
    <w:rsid w:val="00034D9A"/>
    <w:rsid w:val="00036D7F"/>
    <w:rsid w:val="00070DA1"/>
    <w:rsid w:val="00090654"/>
    <w:rsid w:val="000A7C98"/>
    <w:rsid w:val="000B0454"/>
    <w:rsid w:val="000D40E1"/>
    <w:rsid w:val="00126B49"/>
    <w:rsid w:val="001619C8"/>
    <w:rsid w:val="00163EB9"/>
    <w:rsid w:val="001A5EE3"/>
    <w:rsid w:val="001B323B"/>
    <w:rsid w:val="001B3E4A"/>
    <w:rsid w:val="001B493E"/>
    <w:rsid w:val="001F11C0"/>
    <w:rsid w:val="001F68D7"/>
    <w:rsid w:val="001F69DB"/>
    <w:rsid w:val="002240A5"/>
    <w:rsid w:val="00264A28"/>
    <w:rsid w:val="002B79AA"/>
    <w:rsid w:val="00313A4E"/>
    <w:rsid w:val="00313B06"/>
    <w:rsid w:val="00326D1A"/>
    <w:rsid w:val="003452F7"/>
    <w:rsid w:val="00345E0B"/>
    <w:rsid w:val="00350CA7"/>
    <w:rsid w:val="003A5875"/>
    <w:rsid w:val="003B22DF"/>
    <w:rsid w:val="003C1DAC"/>
    <w:rsid w:val="00423D52"/>
    <w:rsid w:val="00437D89"/>
    <w:rsid w:val="004A7917"/>
    <w:rsid w:val="004E3F64"/>
    <w:rsid w:val="004F7100"/>
    <w:rsid w:val="00512C52"/>
    <w:rsid w:val="005C5C0A"/>
    <w:rsid w:val="00603D1B"/>
    <w:rsid w:val="0061270D"/>
    <w:rsid w:val="0063380D"/>
    <w:rsid w:val="006438B7"/>
    <w:rsid w:val="006776FD"/>
    <w:rsid w:val="0069006C"/>
    <w:rsid w:val="00693E06"/>
    <w:rsid w:val="006D0B97"/>
    <w:rsid w:val="006D47E3"/>
    <w:rsid w:val="006F2AD4"/>
    <w:rsid w:val="00735114"/>
    <w:rsid w:val="00743C02"/>
    <w:rsid w:val="0076504C"/>
    <w:rsid w:val="007758D1"/>
    <w:rsid w:val="00792944"/>
    <w:rsid w:val="007E3240"/>
    <w:rsid w:val="007F1C79"/>
    <w:rsid w:val="007F376D"/>
    <w:rsid w:val="007F52D9"/>
    <w:rsid w:val="00854F4D"/>
    <w:rsid w:val="00874B70"/>
    <w:rsid w:val="008C0AF3"/>
    <w:rsid w:val="008E49A1"/>
    <w:rsid w:val="009433AA"/>
    <w:rsid w:val="009B0941"/>
    <w:rsid w:val="009E056D"/>
    <w:rsid w:val="009E4BB9"/>
    <w:rsid w:val="00A44BC6"/>
    <w:rsid w:val="00A7652C"/>
    <w:rsid w:val="00AB344C"/>
    <w:rsid w:val="00AC3AC3"/>
    <w:rsid w:val="00AE3351"/>
    <w:rsid w:val="00AF79F2"/>
    <w:rsid w:val="00B22605"/>
    <w:rsid w:val="00B26FB4"/>
    <w:rsid w:val="00B325DE"/>
    <w:rsid w:val="00B47448"/>
    <w:rsid w:val="00B63B3D"/>
    <w:rsid w:val="00B63DAB"/>
    <w:rsid w:val="00B66DEA"/>
    <w:rsid w:val="00B82F82"/>
    <w:rsid w:val="00C02BC0"/>
    <w:rsid w:val="00C03360"/>
    <w:rsid w:val="00C16ACF"/>
    <w:rsid w:val="00C63916"/>
    <w:rsid w:val="00C87539"/>
    <w:rsid w:val="00CE0F8B"/>
    <w:rsid w:val="00D420BE"/>
    <w:rsid w:val="00D54355"/>
    <w:rsid w:val="00D548D3"/>
    <w:rsid w:val="00D71BC8"/>
    <w:rsid w:val="00D72189"/>
    <w:rsid w:val="00D93C75"/>
    <w:rsid w:val="00D9507E"/>
    <w:rsid w:val="00D97928"/>
    <w:rsid w:val="00DB059E"/>
    <w:rsid w:val="00DC004D"/>
    <w:rsid w:val="00DC6E53"/>
    <w:rsid w:val="00DE4CBE"/>
    <w:rsid w:val="00E266F6"/>
    <w:rsid w:val="00E65FC3"/>
    <w:rsid w:val="00E72B11"/>
    <w:rsid w:val="00EB72AC"/>
    <w:rsid w:val="00F05EAE"/>
    <w:rsid w:val="00F2126A"/>
    <w:rsid w:val="00F33318"/>
    <w:rsid w:val="00F37A78"/>
    <w:rsid w:val="00F4536F"/>
    <w:rsid w:val="00F46B72"/>
    <w:rsid w:val="00F83C1B"/>
    <w:rsid w:val="00FA32FA"/>
    <w:rsid w:val="00FD4721"/>
    <w:rsid w:val="00FF7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1F24"/>
  <w15:docId w15:val="{2DA476FB-D041-4A7F-802D-CC8464B6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3D52"/>
    <w:pPr>
      <w:widowControl/>
    </w:pPr>
    <w:rPr>
      <w:rFonts w:ascii="Times New Roman" w:eastAsia="Times New Roman"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2DiagramaDiagramaCharDiagramaCharCharDiagramaCharCharDiagramaCharChar">
    <w:name w:val="Char Char2 Diagrama Diagrama Char Diagrama Char Char Diagrama Char Char Diagrama Char Char"/>
    <w:basedOn w:val="prastasis"/>
    <w:rsid w:val="00D72189"/>
    <w:pPr>
      <w:spacing w:after="160" w:line="240" w:lineRule="exact"/>
    </w:pPr>
    <w:rPr>
      <w:rFonts w:ascii="Tahoma" w:hAnsi="Tahoma"/>
      <w:sz w:val="20"/>
      <w:szCs w:val="20"/>
    </w:rPr>
  </w:style>
  <w:style w:type="numbering" w:customStyle="1" w:styleId="Sraonra1">
    <w:name w:val="Sąrašo nėra1"/>
    <w:next w:val="Sraonra"/>
    <w:uiPriority w:val="99"/>
    <w:semiHidden/>
    <w:unhideWhenUsed/>
    <w:rsid w:val="004E3F64"/>
  </w:style>
  <w:style w:type="table" w:styleId="Lentelstinklelis">
    <w:name w:val="Table Grid"/>
    <w:basedOn w:val="prastojilentel"/>
    <w:uiPriority w:val="59"/>
    <w:rsid w:val="004E3F64"/>
    <w:pPr>
      <w:widowControl/>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E3F64"/>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basedOn w:val="prastasis"/>
    <w:link w:val="AntratsDiagrama"/>
    <w:uiPriority w:val="99"/>
    <w:unhideWhenUsed/>
    <w:rsid w:val="009B0941"/>
    <w:pPr>
      <w:tabs>
        <w:tab w:val="center" w:pos="4819"/>
        <w:tab w:val="right" w:pos="9638"/>
      </w:tabs>
    </w:pPr>
  </w:style>
  <w:style w:type="character" w:customStyle="1" w:styleId="AntratsDiagrama">
    <w:name w:val="Antraštės Diagrama"/>
    <w:basedOn w:val="Numatytasispastraiposriftas"/>
    <w:link w:val="Antrats"/>
    <w:uiPriority w:val="99"/>
    <w:rsid w:val="009B0941"/>
    <w:rPr>
      <w:rFonts w:ascii="Times New Roman" w:eastAsia="Times New Roman" w:hAnsi="Times New Roman" w:cs="Times New Roman"/>
      <w:lang w:val="en-US"/>
    </w:rPr>
  </w:style>
  <w:style w:type="paragraph" w:styleId="Porat">
    <w:name w:val="footer"/>
    <w:basedOn w:val="prastasis"/>
    <w:link w:val="PoratDiagrama"/>
    <w:uiPriority w:val="99"/>
    <w:unhideWhenUsed/>
    <w:rsid w:val="009B0941"/>
    <w:pPr>
      <w:tabs>
        <w:tab w:val="center" w:pos="4819"/>
        <w:tab w:val="right" w:pos="9638"/>
      </w:tabs>
    </w:pPr>
  </w:style>
  <w:style w:type="character" w:customStyle="1" w:styleId="PoratDiagrama">
    <w:name w:val="Poraštė Diagrama"/>
    <w:basedOn w:val="Numatytasispastraiposriftas"/>
    <w:link w:val="Porat"/>
    <w:uiPriority w:val="99"/>
    <w:rsid w:val="009B0941"/>
    <w:rPr>
      <w:rFonts w:ascii="Times New Roman" w:eastAsia="Times New Roman" w:hAnsi="Times New Roman" w:cs="Times New Roman"/>
      <w:lang w:val="en-US"/>
    </w:rPr>
  </w:style>
  <w:style w:type="character" w:styleId="Komentaronuoroda">
    <w:name w:val="annotation reference"/>
    <w:basedOn w:val="Numatytasispastraiposriftas"/>
    <w:uiPriority w:val="99"/>
    <w:semiHidden/>
    <w:unhideWhenUsed/>
    <w:rsid w:val="004A7917"/>
    <w:rPr>
      <w:sz w:val="16"/>
      <w:szCs w:val="16"/>
    </w:rPr>
  </w:style>
  <w:style w:type="paragraph" w:styleId="Komentarotekstas">
    <w:name w:val="annotation text"/>
    <w:basedOn w:val="prastasis"/>
    <w:link w:val="KomentarotekstasDiagrama"/>
    <w:uiPriority w:val="99"/>
    <w:unhideWhenUsed/>
    <w:rsid w:val="004A7917"/>
    <w:rPr>
      <w:sz w:val="20"/>
      <w:szCs w:val="20"/>
    </w:rPr>
  </w:style>
  <w:style w:type="character" w:customStyle="1" w:styleId="KomentarotekstasDiagrama">
    <w:name w:val="Komentaro tekstas Diagrama"/>
    <w:basedOn w:val="Numatytasispastraiposriftas"/>
    <w:link w:val="Komentarotekstas"/>
    <w:uiPriority w:val="99"/>
    <w:rsid w:val="004A791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A7917"/>
    <w:rPr>
      <w:b/>
      <w:bCs/>
    </w:rPr>
  </w:style>
  <w:style w:type="character" w:customStyle="1" w:styleId="KomentarotemaDiagrama">
    <w:name w:val="Komentaro tema Diagrama"/>
    <w:basedOn w:val="KomentarotekstasDiagrama"/>
    <w:link w:val="Komentarotema"/>
    <w:uiPriority w:val="99"/>
    <w:semiHidden/>
    <w:rsid w:val="004A791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A79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7917"/>
    <w:rPr>
      <w:rFonts w:ascii="Tahoma" w:eastAsia="Times New Roman" w:hAnsi="Tahoma" w:cs="Tahoma"/>
      <w:sz w:val="16"/>
      <w:szCs w:val="16"/>
      <w:lang w:val="en-US"/>
    </w:rPr>
  </w:style>
  <w:style w:type="paragraph" w:customStyle="1" w:styleId="CharChar2DiagramaDiagramaCharDiagramaCharCharDiagramaCharCharDiagramaCharCharDiagramaCharChar">
    <w:name w:val="Char Char2 Diagrama Diagrama Char Diagrama Char Char Diagrama Char Char Diagrama Char Char Diagrama Char Char"/>
    <w:basedOn w:val="prastasis"/>
    <w:rsid w:val="00C02BC0"/>
    <w:pPr>
      <w:spacing w:after="160" w:line="240" w:lineRule="exact"/>
    </w:pPr>
    <w:rPr>
      <w:rFonts w:ascii="Tahoma" w:hAnsi="Tahoma"/>
      <w:sz w:val="20"/>
      <w:szCs w:val="20"/>
    </w:rPr>
  </w:style>
  <w:style w:type="paragraph" w:styleId="Pataisymai">
    <w:name w:val="Revision"/>
    <w:hidden/>
    <w:uiPriority w:val="99"/>
    <w:semiHidden/>
    <w:rsid w:val="006F2AD4"/>
    <w:pPr>
      <w:widowControl/>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59"/>
    <w:rsid w:val="00350CA7"/>
    <w:pPr>
      <w:widowControl/>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5542">
      <w:bodyDiv w:val="1"/>
      <w:marLeft w:val="0"/>
      <w:marRight w:val="0"/>
      <w:marTop w:val="0"/>
      <w:marBottom w:val="0"/>
      <w:divBdr>
        <w:top w:val="none" w:sz="0" w:space="0" w:color="auto"/>
        <w:left w:val="none" w:sz="0" w:space="0" w:color="auto"/>
        <w:bottom w:val="none" w:sz="0" w:space="0" w:color="auto"/>
        <w:right w:val="none" w:sz="0" w:space="0" w:color="auto"/>
      </w:divBdr>
    </w:div>
    <w:div w:id="1843664592">
      <w:bodyDiv w:val="1"/>
      <w:marLeft w:val="0"/>
      <w:marRight w:val="0"/>
      <w:marTop w:val="0"/>
      <w:marBottom w:val="0"/>
      <w:divBdr>
        <w:top w:val="none" w:sz="0" w:space="0" w:color="auto"/>
        <w:left w:val="none" w:sz="0" w:space="0" w:color="auto"/>
        <w:bottom w:val="none" w:sz="0" w:space="0" w:color="auto"/>
        <w:right w:val="none" w:sz="0" w:space="0" w:color="auto"/>
      </w:divBdr>
    </w:div>
    <w:div w:id="20583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ED8D-20DA-41FD-89FC-33579D54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2524</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Tallat-Kelpša</dc:creator>
  <cp:lastModifiedBy>Lina Plieniūtė</cp:lastModifiedBy>
  <cp:revision>7</cp:revision>
  <cp:lastPrinted>2019-12-03T08:05:00Z</cp:lastPrinted>
  <dcterms:created xsi:type="dcterms:W3CDTF">2025-08-25T11:15:00Z</dcterms:created>
  <dcterms:modified xsi:type="dcterms:W3CDTF">2025-08-27T06:35:00Z</dcterms:modified>
</cp:coreProperties>
</file>