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5322" w:type="pct"/>
        <w:tblInd w:w="-601"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2698"/>
        <w:gridCol w:w="7551"/>
      </w:tblGrid>
      <w:tr w:rsidR="00747B71" w:rsidRPr="00CA2E61" w14:paraId="641CF4E3" w14:textId="77777777" w:rsidTr="00103A07">
        <w:tc>
          <w:tcPr>
            <w:tcW w:w="1316" w:type="pct"/>
            <w:vMerge w:val="restart"/>
            <w:shd w:val="clear" w:color="auto" w:fill="FFFFCC"/>
            <w:vAlign w:val="center"/>
          </w:tcPr>
          <w:p w14:paraId="74DA7CC7" w14:textId="04A22CFC" w:rsidR="00747B71" w:rsidRPr="00CA2E61" w:rsidRDefault="00747B71" w:rsidP="00F40F5A">
            <w:pPr>
              <w:jc w:val="left"/>
              <w:rPr>
                <w:rFonts w:ascii="Calibri Light" w:hAnsi="Calibri Light" w:cs="Calibri Light"/>
                <w:b/>
                <w:lang w:val="lt-LT"/>
              </w:rPr>
            </w:pPr>
            <w:r w:rsidRPr="00CA2E61">
              <w:rPr>
                <w:rFonts w:ascii="Calibri Light" w:hAnsi="Calibri Light" w:cs="Calibri Light"/>
                <w:b/>
                <w:color w:val="548DD4" w:themeColor="text2" w:themeTint="99"/>
                <w:lang w:val="lt-LT"/>
              </w:rPr>
              <w:t>PIRKIMO BŪDAS, PAVADINIMAS</w:t>
            </w:r>
          </w:p>
        </w:tc>
        <w:tc>
          <w:tcPr>
            <w:tcW w:w="3684" w:type="pct"/>
            <w:vAlign w:val="center"/>
          </w:tcPr>
          <w:p w14:paraId="7CF1D247" w14:textId="514B9449" w:rsidR="00747B71" w:rsidRPr="00CA2E61" w:rsidRDefault="000D210A" w:rsidP="008A3187">
            <w:pPr>
              <w:spacing w:before="60" w:after="60"/>
              <w:jc w:val="left"/>
              <w:rPr>
                <w:rFonts w:ascii="Calibri Light" w:hAnsi="Calibri Light" w:cs="Calibri Light"/>
                <w:b/>
                <w:color w:val="000000" w:themeColor="text1"/>
                <w:lang w:val="lt-LT"/>
              </w:rPr>
            </w:pPr>
            <w:r w:rsidRPr="000D210A">
              <w:rPr>
                <w:rFonts w:ascii="Calibri Light" w:hAnsi="Calibri Light" w:cs="Calibri Light"/>
                <w:b/>
                <w:color w:val="000000" w:themeColor="text1"/>
                <w:lang w:val="lt-LT"/>
              </w:rPr>
              <w:t xml:space="preserve">Įvairūs 12 </w:t>
            </w:r>
            <w:proofErr w:type="spellStart"/>
            <w:r w:rsidRPr="000D210A">
              <w:rPr>
                <w:rFonts w:ascii="Calibri Light" w:hAnsi="Calibri Light" w:cs="Calibri Light"/>
                <w:b/>
                <w:color w:val="000000" w:themeColor="text1"/>
                <w:lang w:val="lt-LT"/>
              </w:rPr>
              <w:t>kal</w:t>
            </w:r>
            <w:proofErr w:type="spellEnd"/>
            <w:r w:rsidRPr="000D210A">
              <w:rPr>
                <w:rFonts w:ascii="Calibri Light" w:hAnsi="Calibri Light" w:cs="Calibri Light"/>
                <w:b/>
                <w:color w:val="000000" w:themeColor="text1"/>
                <w:lang w:val="lt-LT"/>
              </w:rPr>
              <w:t>. Šoviniai (PPR-708)</w:t>
            </w:r>
          </w:p>
        </w:tc>
      </w:tr>
      <w:tr w:rsidR="00747B71" w:rsidRPr="00CA2E61" w14:paraId="7CC5597A" w14:textId="77777777" w:rsidTr="00103A07">
        <w:tc>
          <w:tcPr>
            <w:tcW w:w="1316" w:type="pct"/>
            <w:vMerge/>
            <w:shd w:val="clear" w:color="auto" w:fill="FFFFCC"/>
            <w:vAlign w:val="center"/>
          </w:tcPr>
          <w:p w14:paraId="5F0350AE" w14:textId="77777777" w:rsidR="00747B71" w:rsidRPr="00CA2E61" w:rsidRDefault="00747B71" w:rsidP="00F40F5A">
            <w:pPr>
              <w:jc w:val="left"/>
              <w:rPr>
                <w:rFonts w:ascii="Calibri Light" w:hAnsi="Calibri Light" w:cs="Calibri Light"/>
                <w:b/>
                <w:color w:val="548DD4" w:themeColor="text2" w:themeTint="99"/>
                <w:lang w:val="lt-LT"/>
              </w:rPr>
            </w:pPr>
          </w:p>
        </w:tc>
        <w:tc>
          <w:tcPr>
            <w:tcW w:w="3684" w:type="pct"/>
            <w:vAlign w:val="center"/>
          </w:tcPr>
          <w:p w14:paraId="1D3B0897" w14:textId="4B9FB9D0" w:rsidR="00747B71" w:rsidRPr="00CA2E61" w:rsidRDefault="00F44342" w:rsidP="009D5C86">
            <w:pPr>
              <w:spacing w:before="60" w:after="60"/>
              <w:jc w:val="left"/>
              <w:rPr>
                <w:rFonts w:ascii="Calibri Light" w:hAnsi="Calibri Light" w:cs="Calibri Light"/>
                <w:b/>
                <w:lang w:val="lt-LT"/>
              </w:rPr>
            </w:pPr>
            <w:r w:rsidRPr="00CA2E61">
              <w:rPr>
                <w:rFonts w:ascii="Calibri Light" w:hAnsi="Calibri Light" w:cs="Calibri Light"/>
                <w:b/>
                <w:lang w:val="lt-LT"/>
              </w:rPr>
              <w:t>Supaprastintas atviras konkursas</w:t>
            </w:r>
          </w:p>
        </w:tc>
      </w:tr>
    </w:tbl>
    <w:p w14:paraId="75685FAC" w14:textId="6035BFF1" w:rsidR="003A1596" w:rsidRPr="00CA2E61" w:rsidRDefault="003A1596" w:rsidP="0005633C">
      <w:pPr>
        <w:spacing w:before="60" w:after="60" w:line="120" w:lineRule="auto"/>
        <w:rPr>
          <w:rFonts w:ascii="Calibri Light" w:hAnsi="Calibri Light" w:cs="Calibri Light"/>
          <w:b/>
          <w:lang w:val="lt-LT"/>
        </w:rPr>
      </w:pPr>
    </w:p>
    <w:p w14:paraId="7F6B4208" w14:textId="77777777" w:rsidR="00F40F5A" w:rsidRPr="00CA2E61" w:rsidRDefault="00F40F5A" w:rsidP="001D273C">
      <w:pPr>
        <w:keepNext/>
        <w:keepLines/>
        <w:numPr>
          <w:ilvl w:val="0"/>
          <w:numId w:val="8"/>
        </w:numPr>
        <w:pBdr>
          <w:top w:val="single" w:sz="4" w:space="0"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r w:rsidRPr="00CA2E61">
        <w:rPr>
          <w:rFonts w:ascii="Calibri Light" w:eastAsiaTheme="majorEastAsia" w:hAnsi="Calibri Light" w:cs="Calibri Light"/>
          <w:b/>
          <w:bCs/>
          <w:color w:val="548DD4" w:themeColor="text2" w:themeTint="99"/>
          <w:spacing w:val="4"/>
          <w:lang w:val="lt-LT"/>
        </w:rPr>
        <w:t>BENDROJI INFORMACIJA APIE PIRKIMĄ</w:t>
      </w:r>
    </w:p>
    <w:p w14:paraId="56FB3D4B" w14:textId="77777777" w:rsidR="00F40F5A" w:rsidRPr="00CA2E61" w:rsidRDefault="00F40F5A" w:rsidP="0005633C">
      <w:pPr>
        <w:spacing w:before="60" w:after="60" w:line="120" w:lineRule="auto"/>
        <w:rPr>
          <w:rFonts w:ascii="Calibri Light" w:hAnsi="Calibri Light" w:cs="Calibri Light"/>
          <w:b/>
          <w:lang w:val="lt-LT"/>
        </w:rPr>
      </w:pPr>
    </w:p>
    <w:p w14:paraId="1A4389A3" w14:textId="3E707BAF" w:rsidR="00F52095" w:rsidRPr="00CA2E61" w:rsidRDefault="00F52095" w:rsidP="00556361">
      <w:pPr>
        <w:spacing w:before="60" w:after="60" w:line="240" w:lineRule="auto"/>
        <w:rPr>
          <w:rFonts w:ascii="Calibri Light" w:hAnsi="Calibri Light" w:cs="Calibri Light"/>
          <w:b/>
          <w:lang w:val="lt-LT"/>
        </w:rPr>
      </w:pPr>
      <w:r w:rsidRPr="00CA2E61">
        <w:rPr>
          <w:rFonts w:ascii="Calibri Light" w:hAnsi="Calibri Light" w:cs="Calibri Light"/>
          <w:b/>
          <w:lang w:val="lt-LT"/>
        </w:rPr>
        <w:t>1 lentelė. Bendroji informacija apie pirkimą</w:t>
      </w:r>
      <w:r w:rsidR="00AD1ED7" w:rsidRPr="00CA2E61">
        <w:rPr>
          <w:rFonts w:ascii="Calibri Light" w:hAnsi="Calibri Light" w:cs="Calibri Light"/>
          <w:b/>
          <w:lang w:val="lt-LT"/>
        </w:rPr>
        <w:t>:</w:t>
      </w:r>
    </w:p>
    <w:tbl>
      <w:tblPr>
        <w:tblStyle w:val="TableGrid"/>
        <w:tblW w:w="5153" w:type="pct"/>
        <w:tblInd w:w="-289"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710"/>
        <w:gridCol w:w="4240"/>
        <w:gridCol w:w="4974"/>
      </w:tblGrid>
      <w:tr w:rsidR="00482726" w:rsidRPr="00CA2E61" w14:paraId="243A1BAC" w14:textId="77777777" w:rsidTr="00CB05B4">
        <w:trPr>
          <w:trHeight w:val="20"/>
        </w:trPr>
        <w:tc>
          <w:tcPr>
            <w:tcW w:w="358" w:type="pct"/>
            <w:shd w:val="clear" w:color="auto" w:fill="F2F2F2" w:themeFill="background1" w:themeFillShade="F2"/>
            <w:vAlign w:val="center"/>
          </w:tcPr>
          <w:p w14:paraId="2C03FBB9" w14:textId="77777777" w:rsidR="00F52095" w:rsidRPr="00CA2E61" w:rsidRDefault="00F52095" w:rsidP="00CB05B4">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2FDCA2F4" w14:textId="77777777" w:rsidR="00F52095" w:rsidRPr="00CA2E61" w:rsidRDefault="00F52095" w:rsidP="00E85645">
            <w:pPr>
              <w:rPr>
                <w:rFonts w:ascii="Calibri Light" w:hAnsi="Calibri Light" w:cs="Calibri Light"/>
                <w:lang w:val="lt-LT"/>
              </w:rPr>
            </w:pPr>
            <w:r w:rsidRPr="00CA2E61">
              <w:rPr>
                <w:rFonts w:ascii="Calibri Light" w:hAnsi="Calibri Light" w:cs="Calibri Light"/>
                <w:lang w:val="lt-LT"/>
              </w:rPr>
              <w:t>Perkančioji organizacija:</w:t>
            </w:r>
          </w:p>
        </w:tc>
        <w:tc>
          <w:tcPr>
            <w:tcW w:w="2506" w:type="pct"/>
            <w:vAlign w:val="center"/>
          </w:tcPr>
          <w:p w14:paraId="3E642DB4" w14:textId="4E7ED331" w:rsidR="00F52095" w:rsidRPr="00CA2E61" w:rsidRDefault="00E85645" w:rsidP="00A46ABB">
            <w:pPr>
              <w:rPr>
                <w:rFonts w:ascii="Calibri Light" w:hAnsi="Calibri Light" w:cs="Calibri Light"/>
                <w:lang w:val="lt-LT"/>
              </w:rPr>
            </w:pPr>
            <w:r w:rsidRPr="00CA2E61">
              <w:rPr>
                <w:rFonts w:ascii="Calibri Light" w:hAnsi="Calibri Light" w:cs="Calibri Light"/>
                <w:lang w:val="lt-LT"/>
              </w:rPr>
              <w:t>Išteklių agentūra (IA).</w:t>
            </w:r>
          </w:p>
        </w:tc>
      </w:tr>
      <w:tr w:rsidR="00482726" w:rsidRPr="00CA2E61" w14:paraId="0FA43B52" w14:textId="77777777" w:rsidTr="00CB05B4">
        <w:trPr>
          <w:trHeight w:val="20"/>
        </w:trPr>
        <w:tc>
          <w:tcPr>
            <w:tcW w:w="358" w:type="pct"/>
            <w:shd w:val="clear" w:color="auto" w:fill="F2F2F2" w:themeFill="background1" w:themeFillShade="F2"/>
            <w:vAlign w:val="center"/>
          </w:tcPr>
          <w:p w14:paraId="644461AF" w14:textId="77777777" w:rsidR="00F52095" w:rsidRPr="00CA2E61" w:rsidRDefault="00F52095" w:rsidP="00CB05B4">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2E646C5D" w14:textId="77777777" w:rsidR="00F52095" w:rsidRPr="00CA2E61" w:rsidRDefault="00F52095" w:rsidP="00E85645">
            <w:pPr>
              <w:rPr>
                <w:rFonts w:ascii="Calibri Light" w:hAnsi="Calibri Light" w:cs="Calibri Light"/>
                <w:lang w:val="lt-LT"/>
              </w:rPr>
            </w:pPr>
            <w:r w:rsidRPr="00CA2E61">
              <w:rPr>
                <w:rFonts w:ascii="Calibri Light" w:hAnsi="Calibri Light" w:cs="Calibri Light"/>
                <w:lang w:val="lt-LT"/>
              </w:rPr>
              <w:t>Pirkimo procedūras vykdo:</w:t>
            </w:r>
          </w:p>
        </w:tc>
        <w:tc>
          <w:tcPr>
            <w:tcW w:w="2506" w:type="pct"/>
            <w:vAlign w:val="center"/>
          </w:tcPr>
          <w:p w14:paraId="5D9DF3F1" w14:textId="7278DF4E" w:rsidR="00F52095" w:rsidRPr="00CA2E61" w:rsidRDefault="00CB05B4" w:rsidP="00A46ABB">
            <w:pPr>
              <w:rPr>
                <w:rFonts w:ascii="Calibri Light" w:hAnsi="Calibri Light" w:cs="Calibri Light"/>
                <w:lang w:val="lt-LT"/>
              </w:rPr>
            </w:pPr>
            <w:r w:rsidRPr="00CA2E61">
              <w:rPr>
                <w:rFonts w:ascii="Calibri Light" w:hAnsi="Calibri Light" w:cs="Calibri Light"/>
                <w:lang w:val="lt-LT"/>
              </w:rPr>
              <w:t>Išteklių agentūros viešųjų pirkimų, atliekamų gynybos ir saugumo srityje, komisija</w:t>
            </w:r>
            <w:r w:rsidR="00E85645" w:rsidRPr="00CA2E61">
              <w:rPr>
                <w:rFonts w:ascii="Calibri Light" w:hAnsi="Calibri Light" w:cs="Calibri Light"/>
                <w:lang w:val="lt-LT"/>
              </w:rPr>
              <w:t>.</w:t>
            </w:r>
          </w:p>
        </w:tc>
      </w:tr>
      <w:tr w:rsidR="00482726" w:rsidRPr="00CA2E61" w14:paraId="4942FC36" w14:textId="77777777" w:rsidTr="00CB05B4">
        <w:trPr>
          <w:trHeight w:val="20"/>
        </w:trPr>
        <w:tc>
          <w:tcPr>
            <w:tcW w:w="358" w:type="pct"/>
            <w:shd w:val="clear" w:color="auto" w:fill="F2F2F2" w:themeFill="background1" w:themeFillShade="F2"/>
            <w:vAlign w:val="center"/>
          </w:tcPr>
          <w:p w14:paraId="2A84794E" w14:textId="77777777" w:rsidR="00F52095" w:rsidRPr="00CA2E61" w:rsidRDefault="00F52095" w:rsidP="00CB05B4">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372E67E0" w14:textId="77777777" w:rsidR="00F52095" w:rsidRPr="00CA2E61" w:rsidRDefault="00F52095" w:rsidP="00E85645">
            <w:pPr>
              <w:rPr>
                <w:rFonts w:ascii="Calibri Light" w:hAnsi="Calibri Light" w:cs="Calibri Light"/>
                <w:lang w:val="lt-LT"/>
              </w:rPr>
            </w:pPr>
            <w:r w:rsidRPr="00CA2E61">
              <w:rPr>
                <w:rFonts w:ascii="Calibri Light" w:hAnsi="Calibri Light" w:cs="Calibri Light"/>
                <w:bCs/>
                <w:lang w:val="lt-LT"/>
              </w:rPr>
              <w:t>Įgaliotas asmuo palaikyti tiesioginį ryšį su tiekėjais, gauti iš jų (ne tarpininkų) pranešimus, susijusius su pirkimo procedūromis</w:t>
            </w:r>
          </w:p>
        </w:tc>
        <w:sdt>
          <w:sdtPr>
            <w:rPr>
              <w:rFonts w:ascii="Calibri Light" w:hAnsi="Calibri Light" w:cs="Calibri Light"/>
              <w:lang w:val="lt-LT"/>
            </w:rPr>
            <w:id w:val="-967503511"/>
            <w:placeholder>
              <w:docPart w:val="387B2DF02B294046AC01A5A4BECBD989"/>
            </w:placeholder>
            <w:comboBox>
              <w:listItem w:value="Pasirinkite elementą."/>
              <w:listItem w:displayText="Evaldas Stadalius, tel. 271 7230, el. p. evaldas.stadalius@vrm.lt" w:value="Evaldas Stadalius, tel. 271 7230, el. p. evaldas.stadalius@vrm.lt"/>
              <w:listItem w:displayText="Dalia Vienažindytė, tel. 271 8757, el. p. dalia.vienazindyte@vrm.lt" w:value="Dalia Vienažindytė, tel. 271 8757, el. p. dalia.vienazindyte@vrm.lt"/>
              <w:listItem w:displayText="Živilė Šakalienė, tel. 271 8621, el. p. zivile.sakaliene@vrm.lt" w:value="Živilė Šakalienė, tel. 271 8621, el. p. zivile.sakaliene@vrm.lt"/>
              <w:listItem w:displayText="Asta Šimonėlienė, tel. 271 8893, el. p. asta.simoneliene@vrm.lt " w:value="Asta Šimonėlienė, tel. 271 8893, el. p. asta.simoneliene@vrm.lt "/>
              <w:listItem w:displayText="Erika Skakauskienė, tel. 271 8877, el. p. erika.skakauskiene@vrm.lt" w:value="Erika Skakauskienė, tel. 271 8877, el. p. erika.skakauskiene@vrm.lt"/>
              <w:listItem w:displayText="Rasa Vaitiekūnaitė, tel. 271 88 94, el. p. rasa.vaitiekunaite@vrm.lt" w:value="Rasa Vaitiekūnaitė, tel. 271 88 94, el. p. rasa.vaitiekunaite@vrm.lt"/>
              <w:listItem w:displayText="Karolis Klusevičius, tel. 271 7242, el. p. karolis.klusevicius@vrm.lt" w:value="Karolis Klusevičius, tel. 271 7242, el. p. karolis.klusevicius@vrm.lt"/>
              <w:listItem w:displayText="Česlava Grinienė, tel. 271 8910, el. p. ceslava.griniene@vrm.lt" w:value="Česlava Grinienė, tel. 271 8910, el. p. ceslava.griniene@vrm.lt"/>
              <w:listItem w:displayText="Marina Sosnovskaja, tel. 271 8832, el. p. marina.sosnovskaja@vrm.lt" w:value="Marina Sosnovskaja, tel. 271 8832, el. p. marina.sosnovskaja@vrm.lt"/>
              <w:listItem w:displayText="Rimutė Lapėnienė, tel. 271 8886, el. p. rimute.lapeniene@vrm.lt" w:value="Rimutė Lapėnienė, tel. 271 8886, el. p. rimute.lapeniene@vrm.lt"/>
              <w:listItem w:displayText="Aistė Aničaitė-Stabingienė, tel 2717145 el. p. aiste.anicaite-stabingiene@vrm.lt" w:value="Aistė Aničaitė-Stabingienė, tel 2717145 el. p. aiste.anicaite-stabingiene@vrm.lt"/>
            </w:comboBox>
          </w:sdtPr>
          <w:sdtContent>
            <w:tc>
              <w:tcPr>
                <w:tcW w:w="2506" w:type="pct"/>
                <w:vAlign w:val="center"/>
              </w:tcPr>
              <w:p w14:paraId="0A53BB3E" w14:textId="479065D9" w:rsidR="00F52095" w:rsidRPr="00CA2E61" w:rsidRDefault="000D210A" w:rsidP="00A46ABB">
                <w:pPr>
                  <w:rPr>
                    <w:rFonts w:ascii="Calibri Light" w:hAnsi="Calibri Light" w:cs="Calibri Light"/>
                    <w:lang w:val="lt-LT"/>
                  </w:rPr>
                </w:pPr>
                <w:r>
                  <w:rPr>
                    <w:rFonts w:ascii="Calibri Light" w:hAnsi="Calibri Light" w:cs="Calibri Light"/>
                    <w:lang w:val="lt-LT"/>
                  </w:rPr>
                  <w:t>Evaldas Stadalius, tel. 271 7230, el. p. evaldas.stadalius@vrm.lt</w:t>
                </w:r>
              </w:p>
            </w:tc>
          </w:sdtContent>
        </w:sdt>
      </w:tr>
      <w:tr w:rsidR="00482726" w:rsidRPr="00CA2E61" w14:paraId="3EDD939B" w14:textId="77777777" w:rsidTr="00CB05B4">
        <w:trPr>
          <w:trHeight w:val="20"/>
        </w:trPr>
        <w:tc>
          <w:tcPr>
            <w:tcW w:w="358" w:type="pct"/>
            <w:shd w:val="clear" w:color="auto" w:fill="F2F2F2" w:themeFill="background1" w:themeFillShade="F2"/>
            <w:vAlign w:val="center"/>
          </w:tcPr>
          <w:p w14:paraId="29D2706C" w14:textId="77777777" w:rsidR="00F52095" w:rsidRPr="00CA2E61" w:rsidRDefault="00F52095" w:rsidP="00CB05B4">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092F99AF" w14:textId="77777777" w:rsidR="00F52095" w:rsidRPr="00CA2E61" w:rsidRDefault="00F52095" w:rsidP="00E85645">
            <w:pPr>
              <w:rPr>
                <w:rFonts w:ascii="Calibri Light" w:hAnsi="Calibri Light" w:cs="Calibri Light"/>
                <w:bCs/>
                <w:lang w:val="lt-LT"/>
              </w:rPr>
            </w:pPr>
            <w:r w:rsidRPr="00CA2E61">
              <w:rPr>
                <w:rFonts w:ascii="Calibri Light" w:hAnsi="Calibri Light" w:cs="Calibri Light"/>
                <w:bCs/>
                <w:lang w:val="lt-LT"/>
              </w:rPr>
              <w:t>Informacija apie pirkimo dalis</w:t>
            </w:r>
          </w:p>
        </w:tc>
        <w:tc>
          <w:tcPr>
            <w:tcW w:w="2506" w:type="pct"/>
            <w:vAlign w:val="center"/>
          </w:tcPr>
          <w:p w14:paraId="022775C4" w14:textId="28E0ADF8" w:rsidR="00F52095" w:rsidRPr="00CA2E61" w:rsidRDefault="00F52095" w:rsidP="00A46ABB">
            <w:pPr>
              <w:rPr>
                <w:rFonts w:ascii="Calibri Light" w:hAnsi="Calibri Light" w:cs="Calibri Light"/>
                <w:lang w:val="lt-LT"/>
              </w:rPr>
            </w:pPr>
            <w:r w:rsidRPr="00CA2E61">
              <w:rPr>
                <w:rFonts w:ascii="Calibri Light" w:hAnsi="Calibri Light" w:cs="Calibri Light"/>
                <w:lang w:val="lt-LT"/>
              </w:rPr>
              <w:t>Žr. SS 2 skyrių</w:t>
            </w:r>
            <w:r w:rsidR="00E85645" w:rsidRPr="00CA2E61">
              <w:rPr>
                <w:rFonts w:ascii="Calibri Light" w:hAnsi="Calibri Light" w:cs="Calibri Light"/>
                <w:lang w:val="lt-LT"/>
              </w:rPr>
              <w:t>.</w:t>
            </w:r>
          </w:p>
        </w:tc>
      </w:tr>
      <w:tr w:rsidR="00482726" w:rsidRPr="00CA2E61" w14:paraId="6E3506D1" w14:textId="77777777" w:rsidTr="00CB05B4">
        <w:trPr>
          <w:trHeight w:val="20"/>
        </w:trPr>
        <w:tc>
          <w:tcPr>
            <w:tcW w:w="358" w:type="pct"/>
            <w:shd w:val="clear" w:color="auto" w:fill="F2F2F2" w:themeFill="background1" w:themeFillShade="F2"/>
            <w:vAlign w:val="center"/>
          </w:tcPr>
          <w:p w14:paraId="55746C03" w14:textId="77777777" w:rsidR="00F52095" w:rsidRPr="00CA2E61" w:rsidRDefault="00F52095" w:rsidP="00CB05B4">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6E60A39A" w14:textId="77777777" w:rsidR="00F52095" w:rsidRPr="00CA2E61" w:rsidRDefault="00F52095" w:rsidP="00E85645">
            <w:pPr>
              <w:rPr>
                <w:rFonts w:ascii="Calibri Light" w:hAnsi="Calibri Light" w:cs="Calibri Light"/>
                <w:lang w:val="lt-LT"/>
              </w:rPr>
            </w:pPr>
            <w:r w:rsidRPr="00CA2E61">
              <w:rPr>
                <w:rFonts w:ascii="Calibri Light" w:hAnsi="Calibri Light" w:cs="Calibri Light"/>
                <w:lang w:val="lt-LT"/>
              </w:rPr>
              <w:t>Pirkimo objekto rūšis:</w:t>
            </w:r>
          </w:p>
        </w:tc>
        <w:tc>
          <w:tcPr>
            <w:tcW w:w="2506" w:type="pct"/>
            <w:vAlign w:val="center"/>
          </w:tcPr>
          <w:p w14:paraId="0C713619" w14:textId="5B6ABCFA" w:rsidR="00F52095" w:rsidRPr="00CA2E61" w:rsidRDefault="00000000" w:rsidP="00A46ABB">
            <w:pPr>
              <w:rPr>
                <w:rFonts w:ascii="Calibri Light" w:hAnsi="Calibri Light" w:cs="Calibri Light"/>
                <w:lang w:val="lt-LT"/>
              </w:rPr>
            </w:pPr>
            <w:sdt>
              <w:sdtPr>
                <w:rPr>
                  <w:rFonts w:ascii="Calibri Light" w:hAnsi="Calibri Light" w:cs="Calibri Light"/>
                  <w:lang w:val="lt-LT"/>
                </w:rPr>
                <w:id w:val="-1082981135"/>
                <w:placeholder>
                  <w:docPart w:val="3E8156F323AF4DF4B2DD7DACB24806B1"/>
                </w:placeholder>
                <w:comboBox>
                  <w:listItem w:value="Pasirinkite elementą."/>
                  <w:listItem w:displayText="Prekės" w:value="Prekės"/>
                  <w:listItem w:displayText="Darbai" w:value="Darbai"/>
                  <w:listItem w:displayText="Paslaugos" w:value="Paslaugos"/>
                </w:comboBox>
              </w:sdtPr>
              <w:sdtContent>
                <w:r w:rsidR="00E85645" w:rsidRPr="00CA2E61">
                  <w:rPr>
                    <w:rFonts w:ascii="Calibri Light" w:hAnsi="Calibri Light" w:cs="Calibri Light"/>
                    <w:lang w:val="lt-LT"/>
                  </w:rPr>
                  <w:t>Prekės</w:t>
                </w:r>
              </w:sdtContent>
            </w:sdt>
            <w:r w:rsidR="00E85645" w:rsidRPr="00CA2E61">
              <w:rPr>
                <w:rFonts w:ascii="Calibri Light" w:hAnsi="Calibri Light" w:cs="Calibri Light"/>
                <w:lang w:val="lt-LT"/>
              </w:rPr>
              <w:t>.</w:t>
            </w:r>
          </w:p>
        </w:tc>
      </w:tr>
      <w:tr w:rsidR="009161BB" w:rsidRPr="00CA2E61" w14:paraId="22D725F9" w14:textId="77777777" w:rsidTr="00CB05B4">
        <w:trPr>
          <w:trHeight w:val="20"/>
        </w:trPr>
        <w:tc>
          <w:tcPr>
            <w:tcW w:w="358" w:type="pct"/>
            <w:shd w:val="clear" w:color="auto" w:fill="F2F2F2" w:themeFill="background1" w:themeFillShade="F2"/>
            <w:vAlign w:val="center"/>
          </w:tcPr>
          <w:p w14:paraId="37F74F13" w14:textId="77777777" w:rsidR="009161BB" w:rsidRPr="00CA2E61" w:rsidRDefault="009161BB" w:rsidP="00CB05B4">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25A158C8" w14:textId="5C0C48DA" w:rsidR="009161BB" w:rsidRPr="00CA2E61" w:rsidRDefault="009161BB" w:rsidP="00E85645">
            <w:pPr>
              <w:rPr>
                <w:rFonts w:ascii="Calibri Light" w:hAnsi="Calibri Light" w:cs="Calibri Light"/>
                <w:lang w:val="lt-LT"/>
              </w:rPr>
            </w:pPr>
            <w:r w:rsidRPr="00CA2E61">
              <w:rPr>
                <w:rFonts w:ascii="Calibri Light" w:hAnsi="Calibri Light" w:cs="Calibri Light"/>
                <w:lang w:val="lt-LT"/>
              </w:rPr>
              <w:t>Pirkimo objekto aprašymas</w:t>
            </w:r>
          </w:p>
        </w:tc>
        <w:tc>
          <w:tcPr>
            <w:tcW w:w="2506" w:type="pct"/>
            <w:vAlign w:val="center"/>
          </w:tcPr>
          <w:p w14:paraId="39D7B212" w14:textId="556694E3" w:rsidR="009161BB" w:rsidRPr="00CA2E61" w:rsidRDefault="009161BB" w:rsidP="00A46ABB">
            <w:pPr>
              <w:rPr>
                <w:rFonts w:ascii="Calibri Light" w:hAnsi="Calibri Light" w:cs="Calibri Light"/>
                <w:lang w:val="lt-LT"/>
              </w:rPr>
            </w:pPr>
            <w:r w:rsidRPr="00CA2E61">
              <w:rPr>
                <w:rFonts w:ascii="Calibri Light" w:hAnsi="Calibri Light" w:cs="Calibri Light"/>
                <w:lang w:val="lt-LT"/>
              </w:rPr>
              <w:t xml:space="preserve">Žr. </w:t>
            </w:r>
            <w:r w:rsidR="00C31FC3" w:rsidRPr="00CA2E61">
              <w:rPr>
                <w:rFonts w:ascii="Calibri Light" w:hAnsi="Calibri Light" w:cs="Calibri Light"/>
                <w:lang w:val="lt-LT"/>
              </w:rPr>
              <w:t xml:space="preserve">Techninę specifikaciją </w:t>
            </w:r>
            <w:r w:rsidR="00CB05B4" w:rsidRPr="00CA2E61">
              <w:rPr>
                <w:rFonts w:ascii="Calibri Light" w:hAnsi="Calibri Light" w:cs="Calibri Light"/>
                <w:lang w:val="lt-LT"/>
              </w:rPr>
              <w:t>„</w:t>
            </w:r>
            <w:r w:rsidRPr="00CA2E61">
              <w:rPr>
                <w:rFonts w:ascii="Calibri Light" w:hAnsi="Calibri Light" w:cs="Calibri Light"/>
                <w:lang w:val="lt-LT"/>
              </w:rPr>
              <w:t xml:space="preserve">3 </w:t>
            </w:r>
            <w:r w:rsidR="00CB05B4" w:rsidRPr="00CA2E61">
              <w:rPr>
                <w:rFonts w:ascii="Calibri Light" w:hAnsi="Calibri Light" w:cs="Calibri Light"/>
                <w:lang w:val="lt-LT"/>
              </w:rPr>
              <w:t>IA</w:t>
            </w:r>
            <w:r w:rsidR="00280C4F" w:rsidRPr="00CA2E61">
              <w:rPr>
                <w:rFonts w:ascii="Calibri Light" w:hAnsi="Calibri Light" w:cs="Calibri Light"/>
                <w:lang w:val="lt-LT"/>
              </w:rPr>
              <w:t>GS</w:t>
            </w:r>
            <w:r w:rsidRPr="00CA2E61">
              <w:rPr>
                <w:rFonts w:ascii="Calibri Light" w:hAnsi="Calibri Light" w:cs="Calibri Light"/>
                <w:lang w:val="lt-LT"/>
              </w:rPr>
              <w:t xml:space="preserve"> PD TS</w:t>
            </w:r>
            <w:r w:rsidR="00CB05B4" w:rsidRPr="00CA2E61">
              <w:rPr>
                <w:rFonts w:ascii="Calibri Light" w:hAnsi="Calibri Light" w:cs="Calibri Light"/>
                <w:lang w:val="lt-LT"/>
              </w:rPr>
              <w:t>“</w:t>
            </w:r>
            <w:r w:rsidR="00E85645" w:rsidRPr="00CA2E61">
              <w:rPr>
                <w:rFonts w:ascii="Calibri Light" w:hAnsi="Calibri Light" w:cs="Calibri Light"/>
                <w:lang w:val="lt-LT"/>
              </w:rPr>
              <w:t>.</w:t>
            </w:r>
          </w:p>
        </w:tc>
      </w:tr>
      <w:tr w:rsidR="00333F08" w:rsidRPr="00CA2E61" w14:paraId="5703157A" w14:textId="77777777" w:rsidTr="00CB05B4">
        <w:trPr>
          <w:trHeight w:val="20"/>
        </w:trPr>
        <w:tc>
          <w:tcPr>
            <w:tcW w:w="358" w:type="pct"/>
            <w:shd w:val="clear" w:color="auto" w:fill="F2F2F2" w:themeFill="background1" w:themeFillShade="F2"/>
            <w:vAlign w:val="center"/>
          </w:tcPr>
          <w:p w14:paraId="03536070" w14:textId="77777777" w:rsidR="00333F08" w:rsidRPr="00CA2E61" w:rsidRDefault="00333F08" w:rsidP="00CB05B4">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30A75A5E" w14:textId="4C91E91A" w:rsidR="00333F08" w:rsidRPr="00CA2E61" w:rsidRDefault="00333F08" w:rsidP="00E85645">
            <w:pPr>
              <w:rPr>
                <w:rFonts w:ascii="Calibri Light" w:hAnsi="Calibri Light" w:cs="Calibri Light"/>
                <w:color w:val="FF0000"/>
                <w:lang w:val="lt-LT"/>
              </w:rPr>
            </w:pPr>
            <w:r w:rsidRPr="00CA2E61">
              <w:rPr>
                <w:rFonts w:ascii="Calibri Light" w:hAnsi="Calibri Light" w:cs="Calibri Light"/>
                <w:lang w:val="lt-LT"/>
              </w:rPr>
              <w:t>Numatoma rengti susitikimą su tiekėjais dėl pirkimo dokumentų:</w:t>
            </w:r>
          </w:p>
        </w:tc>
        <w:tc>
          <w:tcPr>
            <w:tcW w:w="2506" w:type="pct"/>
            <w:vAlign w:val="center"/>
          </w:tcPr>
          <w:p w14:paraId="1F428C0A" w14:textId="77140090" w:rsidR="00333F08" w:rsidRPr="00CA2E61" w:rsidRDefault="00000000" w:rsidP="00A46ABB">
            <w:pPr>
              <w:rPr>
                <w:rFonts w:ascii="Calibri Light" w:hAnsi="Calibri Light" w:cs="Calibri Light"/>
                <w:lang w:val="lt-LT"/>
              </w:rPr>
            </w:pPr>
            <w:sdt>
              <w:sdtPr>
                <w:rPr>
                  <w:rFonts w:ascii="Calibri Light" w:hAnsi="Calibri Light" w:cs="Calibri Light"/>
                  <w:lang w:val="lt-LT"/>
                </w:rPr>
                <w:id w:val="-1570413308"/>
                <w:placeholder>
                  <w:docPart w:val="C3354BE29CC94F299213138E512DFC72"/>
                </w:placeholder>
                <w:dropDownList>
                  <w:listItem w:value="Pasirinkite elementą."/>
                  <w:listItem w:displayText="Taip" w:value="Taip"/>
                  <w:listItem w:displayText="Ne" w:value="Ne"/>
                </w:dropDownList>
              </w:sdtPr>
              <w:sdtContent>
                <w:r w:rsidR="00E85645" w:rsidRPr="00CA2E61">
                  <w:rPr>
                    <w:rFonts w:ascii="Calibri Light" w:hAnsi="Calibri Light" w:cs="Calibri Light"/>
                    <w:lang w:val="lt-LT"/>
                  </w:rPr>
                  <w:t>Ne</w:t>
                </w:r>
              </w:sdtContent>
            </w:sdt>
            <w:r w:rsidR="00E85645" w:rsidRPr="00CA2E61">
              <w:rPr>
                <w:rFonts w:ascii="Calibri Light" w:hAnsi="Calibri Light" w:cs="Calibri Light"/>
                <w:lang w:val="lt-LT"/>
              </w:rPr>
              <w:t>.</w:t>
            </w:r>
          </w:p>
        </w:tc>
      </w:tr>
      <w:tr w:rsidR="00333F08" w:rsidRPr="00CA2E61" w14:paraId="29CF6AEC" w14:textId="77777777" w:rsidTr="00CB05B4">
        <w:trPr>
          <w:trHeight w:val="20"/>
        </w:trPr>
        <w:tc>
          <w:tcPr>
            <w:tcW w:w="358" w:type="pct"/>
            <w:shd w:val="clear" w:color="auto" w:fill="F2F2F2" w:themeFill="background1" w:themeFillShade="F2"/>
            <w:vAlign w:val="center"/>
          </w:tcPr>
          <w:p w14:paraId="2C5BCBDA" w14:textId="77777777" w:rsidR="00333F08" w:rsidRPr="00CA2E61" w:rsidRDefault="00333F08" w:rsidP="00CB05B4">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58A83E90" w14:textId="77777777" w:rsidR="00333F08" w:rsidRPr="00CA2E61" w:rsidRDefault="00333F08" w:rsidP="00E85645">
            <w:pPr>
              <w:rPr>
                <w:rFonts w:ascii="Calibri Light" w:hAnsi="Calibri Light" w:cs="Calibri Light"/>
                <w:lang w:val="lt-LT"/>
              </w:rPr>
            </w:pPr>
            <w:r w:rsidRPr="00CA2E61">
              <w:rPr>
                <w:rFonts w:ascii="Calibri Light" w:hAnsi="Calibri Light" w:cs="Calibri Light"/>
                <w:lang w:val="lt-LT"/>
              </w:rPr>
              <w:t>Leidžiama apsilankyti paslaugų teikimo ar darbų atlikimo vietoje:</w:t>
            </w:r>
          </w:p>
        </w:tc>
        <w:tc>
          <w:tcPr>
            <w:tcW w:w="2506" w:type="pct"/>
            <w:vAlign w:val="center"/>
          </w:tcPr>
          <w:p w14:paraId="49750862" w14:textId="3F6DEC6E" w:rsidR="00333F08" w:rsidRPr="00CA2E61" w:rsidRDefault="00000000" w:rsidP="00A46ABB">
            <w:pPr>
              <w:rPr>
                <w:rFonts w:ascii="Calibri Light" w:hAnsi="Calibri Light" w:cs="Calibri Light"/>
                <w:lang w:val="lt-LT"/>
              </w:rPr>
            </w:pPr>
            <w:sdt>
              <w:sdtPr>
                <w:rPr>
                  <w:rFonts w:ascii="Calibri Light" w:hAnsi="Calibri Light" w:cs="Calibri Light"/>
                  <w:lang w:val="lt-LT"/>
                </w:rPr>
                <w:id w:val="1477490627"/>
                <w:placeholder>
                  <w:docPart w:val="D5D402EF47444640B16259C7FCD1D97A"/>
                </w:placeholder>
                <w:dropDownList>
                  <w:listItem w:value="Pasirinkite elementą."/>
                  <w:listItem w:displayText="Taip" w:value="Taip"/>
                  <w:listItem w:displayText="Ne" w:value="Ne"/>
                  <w:listItem w:displayText="Netaikoma" w:value="Netaikoma"/>
                </w:dropDownList>
              </w:sdtPr>
              <w:sdtContent>
                <w:r w:rsidR="00E85645" w:rsidRPr="00CA2E61">
                  <w:rPr>
                    <w:rFonts w:ascii="Calibri Light" w:hAnsi="Calibri Light" w:cs="Calibri Light"/>
                    <w:lang w:val="lt-LT"/>
                  </w:rPr>
                  <w:t>Netaikoma</w:t>
                </w:r>
              </w:sdtContent>
            </w:sdt>
            <w:r w:rsidR="00E85645" w:rsidRPr="00CA2E61">
              <w:rPr>
                <w:rFonts w:ascii="Calibri Light" w:hAnsi="Calibri Light" w:cs="Calibri Light"/>
                <w:lang w:val="lt-LT"/>
              </w:rPr>
              <w:t>.</w:t>
            </w:r>
          </w:p>
        </w:tc>
      </w:tr>
      <w:tr w:rsidR="0086066A" w:rsidRPr="00CA2E61" w14:paraId="774B31D9" w14:textId="77777777" w:rsidTr="00CB05B4">
        <w:trPr>
          <w:trHeight w:val="20"/>
        </w:trPr>
        <w:tc>
          <w:tcPr>
            <w:tcW w:w="358" w:type="pct"/>
            <w:shd w:val="clear" w:color="auto" w:fill="F2F2F2" w:themeFill="background1" w:themeFillShade="F2"/>
            <w:vAlign w:val="center"/>
          </w:tcPr>
          <w:p w14:paraId="1545B8FA" w14:textId="77777777" w:rsidR="0086066A" w:rsidRPr="00CA2E61" w:rsidRDefault="0086066A" w:rsidP="00CB05B4">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2ED60F1C" w14:textId="572698D6" w:rsidR="0086066A" w:rsidRPr="00CA2E61" w:rsidRDefault="0086066A" w:rsidP="00E85645">
            <w:pPr>
              <w:rPr>
                <w:rFonts w:ascii="Calibri Light" w:hAnsi="Calibri Light" w:cs="Calibri Light"/>
                <w:lang w:val="lt-LT"/>
              </w:rPr>
            </w:pPr>
            <w:r w:rsidRPr="00CA2E61">
              <w:rPr>
                <w:rFonts w:ascii="Calibri Light" w:hAnsi="Calibri Light" w:cs="Calibri Light"/>
                <w:lang w:val="lt-LT"/>
              </w:rPr>
              <w:t>Paraiškų pateikimo terminas:</w:t>
            </w:r>
          </w:p>
        </w:tc>
        <w:tc>
          <w:tcPr>
            <w:tcW w:w="2506" w:type="pct"/>
            <w:vAlign w:val="center"/>
          </w:tcPr>
          <w:p w14:paraId="650E792A" w14:textId="4AD7448F" w:rsidR="0086066A" w:rsidRPr="00CA2E61" w:rsidRDefault="00E85645" w:rsidP="00A46ABB">
            <w:pPr>
              <w:tabs>
                <w:tab w:val="center" w:pos="2015"/>
              </w:tabs>
              <w:rPr>
                <w:rFonts w:ascii="Calibri Light" w:hAnsi="Calibri Light" w:cs="Calibri Light"/>
                <w:bCs/>
                <w:iCs/>
                <w:color w:val="FF0000"/>
                <w:sz w:val="20"/>
                <w:szCs w:val="20"/>
                <w:lang w:val="lt-LT"/>
              </w:rPr>
            </w:pPr>
            <w:r w:rsidRPr="00CA2E61">
              <w:rPr>
                <w:rFonts w:ascii="Calibri Light" w:hAnsi="Calibri Light" w:cs="Calibri Light"/>
                <w:bCs/>
                <w:iCs/>
                <w:sz w:val="20"/>
                <w:szCs w:val="20"/>
                <w:lang w:val="lt-LT"/>
              </w:rPr>
              <w:t>Netaikoma.</w:t>
            </w:r>
          </w:p>
        </w:tc>
      </w:tr>
      <w:tr w:rsidR="00333F08" w:rsidRPr="00CA2E61" w14:paraId="3D16983A" w14:textId="77777777" w:rsidTr="00CB05B4">
        <w:trPr>
          <w:trHeight w:val="20"/>
        </w:trPr>
        <w:tc>
          <w:tcPr>
            <w:tcW w:w="358" w:type="pct"/>
            <w:shd w:val="clear" w:color="auto" w:fill="F2F2F2" w:themeFill="background1" w:themeFillShade="F2"/>
            <w:vAlign w:val="center"/>
          </w:tcPr>
          <w:p w14:paraId="0D0DA109" w14:textId="77777777" w:rsidR="00333F08" w:rsidRPr="00CA2E61" w:rsidRDefault="00333F08" w:rsidP="00CB05B4">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5EE77DE8" w14:textId="623764C9" w:rsidR="00333F08" w:rsidRPr="00ED3E1F" w:rsidRDefault="00333F08" w:rsidP="00E85645">
            <w:pPr>
              <w:rPr>
                <w:rFonts w:ascii="Calibri Light" w:hAnsi="Calibri Light" w:cs="Calibri Light"/>
                <w:lang w:val="lt-LT"/>
              </w:rPr>
            </w:pPr>
            <w:r w:rsidRPr="00ED3E1F">
              <w:rPr>
                <w:rFonts w:ascii="Calibri Light" w:hAnsi="Calibri Light" w:cs="Calibri Light"/>
                <w:lang w:val="lt-LT"/>
              </w:rPr>
              <w:t>Pasiūlymų pateikimo terminas</w:t>
            </w:r>
          </w:p>
        </w:tc>
        <w:tc>
          <w:tcPr>
            <w:tcW w:w="2506" w:type="pct"/>
            <w:vAlign w:val="center"/>
          </w:tcPr>
          <w:p w14:paraId="71D615FE" w14:textId="115AF3E3" w:rsidR="00333F08" w:rsidRPr="00ED3E1F" w:rsidRDefault="000D210A" w:rsidP="00D637BA">
            <w:pPr>
              <w:tabs>
                <w:tab w:val="center" w:pos="2015"/>
              </w:tabs>
              <w:rPr>
                <w:rFonts w:ascii="Calibri Light" w:hAnsi="Calibri Light" w:cs="Calibri Light"/>
                <w:lang w:val="lt-LT"/>
              </w:rPr>
            </w:pPr>
            <w:r>
              <w:rPr>
                <w:rFonts w:ascii="Calibri Light" w:hAnsi="Calibri Light" w:cs="Calibri Light"/>
                <w:lang w:val="lt-LT"/>
              </w:rPr>
              <w:t>Nurodyta CVP IS.</w:t>
            </w:r>
          </w:p>
        </w:tc>
      </w:tr>
      <w:tr w:rsidR="00333F08" w:rsidRPr="00CA2E61" w14:paraId="0735C5F9" w14:textId="77777777" w:rsidTr="00CB05B4">
        <w:trPr>
          <w:trHeight w:val="20"/>
        </w:trPr>
        <w:tc>
          <w:tcPr>
            <w:tcW w:w="358" w:type="pct"/>
            <w:shd w:val="clear" w:color="auto" w:fill="F2F2F2" w:themeFill="background1" w:themeFillShade="F2"/>
            <w:vAlign w:val="center"/>
          </w:tcPr>
          <w:p w14:paraId="1AC439C3" w14:textId="77777777" w:rsidR="00333F08" w:rsidRPr="00CA2E61" w:rsidRDefault="00333F08" w:rsidP="00CB05B4">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74E89EEA" w14:textId="77777777" w:rsidR="00333F08" w:rsidRPr="00ED3E1F" w:rsidRDefault="00333F08" w:rsidP="00E85645">
            <w:pPr>
              <w:rPr>
                <w:rFonts w:ascii="Calibri Light" w:hAnsi="Calibri Light" w:cs="Calibri Light"/>
                <w:lang w:val="lt-LT"/>
              </w:rPr>
            </w:pPr>
            <w:r w:rsidRPr="00ED3E1F">
              <w:rPr>
                <w:rFonts w:ascii="Calibri Light" w:hAnsi="Calibri Light" w:cs="Calibri Light"/>
                <w:lang w:val="lt-LT"/>
              </w:rPr>
              <w:t>Paklausimus tiekėjai gali pateikti iki</w:t>
            </w:r>
          </w:p>
        </w:tc>
        <w:tc>
          <w:tcPr>
            <w:tcW w:w="2506" w:type="pct"/>
            <w:vAlign w:val="center"/>
          </w:tcPr>
          <w:p w14:paraId="1B25763D" w14:textId="14E13EFE" w:rsidR="00333F08" w:rsidRPr="00ED3E1F" w:rsidRDefault="000D210A" w:rsidP="00D637BA">
            <w:pPr>
              <w:rPr>
                <w:rFonts w:ascii="Calibri Light" w:hAnsi="Calibri Light" w:cs="Calibri Light"/>
                <w:bCs/>
                <w:lang w:val="lt-LT"/>
              </w:rPr>
            </w:pPr>
            <w:r>
              <w:rPr>
                <w:rFonts w:ascii="Calibri Light" w:hAnsi="Calibri Light" w:cs="Calibri Light"/>
                <w:lang w:val="lt-LT"/>
              </w:rPr>
              <w:t>Nurodyta CVP IS.</w:t>
            </w:r>
          </w:p>
        </w:tc>
      </w:tr>
      <w:tr w:rsidR="00333F08" w:rsidRPr="00CA2E61" w14:paraId="69DD17BB" w14:textId="77777777" w:rsidTr="00CB05B4">
        <w:trPr>
          <w:trHeight w:val="20"/>
        </w:trPr>
        <w:tc>
          <w:tcPr>
            <w:tcW w:w="358" w:type="pct"/>
            <w:shd w:val="clear" w:color="auto" w:fill="F2F2F2" w:themeFill="background1" w:themeFillShade="F2"/>
            <w:vAlign w:val="center"/>
          </w:tcPr>
          <w:p w14:paraId="7A57CA82" w14:textId="77777777" w:rsidR="00333F08" w:rsidRPr="00CA2E61" w:rsidRDefault="00333F08" w:rsidP="00CB05B4">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1500D6D7" w14:textId="77777777" w:rsidR="00333F08" w:rsidRPr="00CA2E61" w:rsidRDefault="00333F08" w:rsidP="00E85645">
            <w:pPr>
              <w:rPr>
                <w:rFonts w:ascii="Calibri Light" w:hAnsi="Calibri Light" w:cs="Calibri Light"/>
                <w:lang w:val="lt-LT"/>
              </w:rPr>
            </w:pPr>
            <w:r w:rsidRPr="00CA2E61">
              <w:rPr>
                <w:rFonts w:ascii="Calibri Light" w:hAnsi="Calibri Light" w:cs="Calibri Light"/>
                <w:lang w:val="lt-LT"/>
              </w:rPr>
              <w:t>Jeigu papildomos su pirkimo dokumentais susijusios informacijos paprašoma laiku, perkančioji organizacija ją pateikia visiems tiekėjams ne vėliau kaip</w:t>
            </w:r>
          </w:p>
        </w:tc>
        <w:tc>
          <w:tcPr>
            <w:tcW w:w="2506" w:type="pct"/>
            <w:vAlign w:val="center"/>
          </w:tcPr>
          <w:p w14:paraId="5C3EA216" w14:textId="1E57CC76" w:rsidR="00333F08" w:rsidRPr="00CA2E61" w:rsidRDefault="00000000" w:rsidP="00A46ABB">
            <w:pPr>
              <w:rPr>
                <w:rFonts w:ascii="Calibri Light" w:hAnsi="Calibri Light" w:cs="Calibri Light"/>
                <w:color w:val="000000" w:themeColor="text1"/>
                <w:lang w:val="lt-LT"/>
              </w:rPr>
            </w:pPr>
            <w:sdt>
              <w:sdtPr>
                <w:rPr>
                  <w:rFonts w:ascii="Calibri Light" w:hAnsi="Calibri Light" w:cs="Calibri Light"/>
                  <w:color w:val="000000" w:themeColor="text1"/>
                  <w:lang w:val="lt-LT"/>
                </w:rPr>
                <w:id w:val="-1047989580"/>
                <w:placeholder>
                  <w:docPart w:val="92E4EDFC27F64059950D15794CBD7D07"/>
                </w:placeholder>
                <w:comboBox>
                  <w:listItem w:value="Pasirinkite elementą."/>
                  <w:listItem w:displayText="Likus 3 (trims) darbo dienoms iki paraiškos/pasiūlymų pateikimo termino pabaigos" w:value="Likus 3 (trims) darbo dienoms iki paraiškos/pasiūlymų pateikimo termino pabaigos"/>
                </w:comboBox>
              </w:sdtPr>
              <w:sdtContent>
                <w:r w:rsidR="00E85645" w:rsidRPr="00CA2E61">
                  <w:rPr>
                    <w:rFonts w:ascii="Calibri Light" w:hAnsi="Calibri Light" w:cs="Calibri Light"/>
                    <w:color w:val="000000" w:themeColor="text1"/>
                    <w:lang w:val="lt-LT"/>
                  </w:rPr>
                  <w:t>Likus 3 (trims) darbo dienoms iki pasiūlymų pateikimo termino pabaigos.</w:t>
                </w:r>
              </w:sdtContent>
            </w:sdt>
          </w:p>
        </w:tc>
      </w:tr>
      <w:tr w:rsidR="00333F08" w:rsidRPr="00CA2E61" w14:paraId="183C3D4E" w14:textId="77777777" w:rsidTr="00CB05B4">
        <w:trPr>
          <w:trHeight w:val="20"/>
        </w:trPr>
        <w:tc>
          <w:tcPr>
            <w:tcW w:w="358" w:type="pct"/>
            <w:shd w:val="clear" w:color="auto" w:fill="F2F2F2" w:themeFill="background1" w:themeFillShade="F2"/>
            <w:vAlign w:val="center"/>
          </w:tcPr>
          <w:p w14:paraId="61E456CB" w14:textId="77777777" w:rsidR="00333F08" w:rsidRPr="00CA2E61" w:rsidRDefault="00333F08" w:rsidP="00CB05B4">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0FE29F3D" w14:textId="09C2FF59" w:rsidR="00333F08" w:rsidRPr="00CA2E61" w:rsidRDefault="00333F08" w:rsidP="00E85645">
            <w:pPr>
              <w:rPr>
                <w:rFonts w:ascii="Calibri Light" w:hAnsi="Calibri Light" w:cs="Calibri Light"/>
                <w:lang w:val="lt-LT"/>
              </w:rPr>
            </w:pPr>
            <w:r w:rsidRPr="00CA2E61">
              <w:rPr>
                <w:rFonts w:ascii="Calibri Light" w:hAnsi="Calibri Light" w:cs="Calibri Light"/>
                <w:lang w:val="lt-LT"/>
              </w:rPr>
              <w:t>Pasiūlymų vertinimo kriterijus</w:t>
            </w:r>
          </w:p>
        </w:tc>
        <w:tc>
          <w:tcPr>
            <w:tcW w:w="2506" w:type="pct"/>
            <w:vAlign w:val="center"/>
          </w:tcPr>
          <w:p w14:paraId="04039372" w14:textId="1B7E89FC" w:rsidR="00333F08" w:rsidRPr="00CA2E61" w:rsidRDefault="00000000" w:rsidP="00A46ABB">
            <w:pPr>
              <w:rPr>
                <w:rFonts w:ascii="Calibri Light" w:hAnsi="Calibri Light" w:cs="Calibri Light"/>
                <w:lang w:val="lt-LT"/>
              </w:rPr>
            </w:pPr>
            <w:sdt>
              <w:sdtPr>
                <w:rPr>
                  <w:rFonts w:ascii="Calibri Light" w:hAnsi="Calibri Light" w:cs="Calibri Light"/>
                  <w:lang w:val="lt-LT"/>
                </w:rPr>
                <w:id w:val="-1567951116"/>
                <w:placeholder>
                  <w:docPart w:val="6FE08179BFCA438496CD6770EBB585B2"/>
                </w:placeholder>
                <w:comboBox>
                  <w:listItem w:value="Pasirinkite elementą."/>
                  <w:listItem w:displayText="Mažiausios kainos vertinimo kriterijus" w:value="Mažiausios kainos vertinimo kriterijus"/>
                  <w:listItem w:displayText="Ekonomiškai naudingiausio pasiūlymo vertinimo kriterijaus techninės charakteristikos yra įvertinamos kiekybiškai." w:value="Ekonomiškai naudingiausio pasiūlymo vertinimo kriterijaus techninės charakteristikos yra įvertinamos kiekybiškai."/>
                  <w:listItem w:displayText="Ekonomiškai naudingiausio pasiūlymo vertinimo kriterijaus techninės charakteristikos yra vertinamos kokybiškai." w:value="Ekonomiškai naudingiausio pasiūlymo vertinimo kriterijaus techninės charakteristikos yra vertinamos kokybiškai."/>
                </w:comboBox>
              </w:sdtPr>
              <w:sdtContent>
                <w:r w:rsidR="00E85645" w:rsidRPr="00CA2E61">
                  <w:rPr>
                    <w:rFonts w:ascii="Calibri Light" w:hAnsi="Calibri Light" w:cs="Calibri Light"/>
                    <w:lang w:val="lt-LT"/>
                  </w:rPr>
                  <w:t>Mažiausios kainos vertinimo kriterijus</w:t>
                </w:r>
              </w:sdtContent>
            </w:sdt>
            <w:r w:rsidR="00E85645" w:rsidRPr="00CA2E61">
              <w:rPr>
                <w:rFonts w:ascii="Calibri Light" w:hAnsi="Calibri Light" w:cs="Calibri Light"/>
                <w:lang w:val="lt-LT"/>
              </w:rPr>
              <w:t>.</w:t>
            </w:r>
          </w:p>
        </w:tc>
      </w:tr>
      <w:tr w:rsidR="00333F08" w:rsidRPr="00CA2E61" w14:paraId="360261E0" w14:textId="77777777" w:rsidTr="00CB05B4">
        <w:trPr>
          <w:trHeight w:val="20"/>
        </w:trPr>
        <w:tc>
          <w:tcPr>
            <w:tcW w:w="358" w:type="pct"/>
            <w:shd w:val="clear" w:color="auto" w:fill="F2F2F2" w:themeFill="background1" w:themeFillShade="F2"/>
            <w:vAlign w:val="center"/>
          </w:tcPr>
          <w:p w14:paraId="1638A399" w14:textId="77777777" w:rsidR="00333F08" w:rsidRPr="00CA2E61" w:rsidRDefault="00333F08" w:rsidP="00CB05B4">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15E8E180" w14:textId="61D88665" w:rsidR="00333F08" w:rsidRPr="00CA2E61" w:rsidRDefault="00333F08" w:rsidP="00E85645">
            <w:pPr>
              <w:rPr>
                <w:rFonts w:ascii="Calibri Light" w:hAnsi="Calibri Light" w:cs="Calibri Light"/>
                <w:lang w:val="lt-LT"/>
              </w:rPr>
            </w:pPr>
            <w:r w:rsidRPr="00CA2E61">
              <w:rPr>
                <w:rFonts w:ascii="Calibri Light" w:hAnsi="Calibri Light" w:cs="Calibri Light"/>
                <w:lang w:val="lt-LT"/>
              </w:rPr>
              <w:t>Kainodaros būdas:</w:t>
            </w:r>
          </w:p>
        </w:tc>
        <w:tc>
          <w:tcPr>
            <w:tcW w:w="2506" w:type="pct"/>
            <w:vAlign w:val="center"/>
          </w:tcPr>
          <w:p w14:paraId="50D5B165" w14:textId="3EC81657" w:rsidR="00333F08" w:rsidRPr="00244814" w:rsidRDefault="00000000" w:rsidP="00A46ABB">
            <w:pPr>
              <w:rPr>
                <w:rFonts w:ascii="Calibri Light" w:hAnsi="Calibri Light" w:cs="Calibri Light"/>
                <w:b/>
                <w:bCs/>
                <w:lang w:val="lt-LT"/>
              </w:rPr>
            </w:pPr>
            <w:sdt>
              <w:sdtPr>
                <w:rPr>
                  <w:rFonts w:ascii="Calibri Light" w:hAnsi="Calibri Light" w:cs="Calibri Light"/>
                  <w:b/>
                  <w:bCs/>
                  <w:lang w:val="lt-LT"/>
                </w:rPr>
                <w:id w:val="28166002"/>
                <w:placeholder>
                  <w:docPart w:val="687771634C62482A8A655C84BA32B06F"/>
                </w:placeholder>
                <w:dropDownList>
                  <w:listItem w:value="Pasirinkite elementą."/>
                  <w:listItem w:displayText="Fiksuotos kainos." w:value="Fiksuotos kainos."/>
                  <w:listItem w:displayText="Fiksuoto įkainio." w:value="Fiksuoto įkainio."/>
                  <w:listItem w:displayText="Kintamo įkainio." w:value="Kintamo įkainio."/>
                  <w:listItem w:displayText="Sutarties vykdymo išlaidų atlyginimo. Kainodaros Taisyklės:" w:value="Sutarties vykdymo išlaidų atlyginimo. Kainodaros Taisyklės:"/>
                  <w:listItem w:displayText="Kitas nustatas būdas:" w:value="Kitas nustatas būdas:"/>
                </w:dropDownList>
              </w:sdtPr>
              <w:sdtContent>
                <w:r w:rsidR="000D210A" w:rsidRPr="00244814">
                  <w:rPr>
                    <w:rFonts w:ascii="Calibri Light" w:hAnsi="Calibri Light" w:cs="Calibri Light"/>
                    <w:b/>
                    <w:bCs/>
                    <w:lang w:val="lt-LT"/>
                  </w:rPr>
                  <w:t>Fiksuoto įkainio.</w:t>
                </w:r>
              </w:sdtContent>
            </w:sdt>
          </w:p>
          <w:p w14:paraId="64964A2F" w14:textId="75786463" w:rsidR="00EE2244" w:rsidRDefault="00EE2244" w:rsidP="00A46ABB">
            <w:pPr>
              <w:rPr>
                <w:rFonts w:ascii="Calibri Light" w:hAnsi="Calibri Light" w:cs="Calibri Light"/>
                <w:lang w:val="lt-LT"/>
              </w:rPr>
            </w:pPr>
          </w:p>
          <w:p w14:paraId="6CB708F8" w14:textId="1D0DD7C8" w:rsidR="00EE2244" w:rsidRDefault="000D210A" w:rsidP="006D2932">
            <w:pPr>
              <w:rPr>
                <w:rFonts w:ascii="Calibri Light" w:hAnsi="Calibri Light" w:cs="Calibri Light"/>
                <w:lang w:val="lt-LT"/>
              </w:rPr>
            </w:pPr>
            <w:r>
              <w:rPr>
                <w:rFonts w:ascii="Calibri Light" w:hAnsi="Calibri Light" w:cs="Calibri Light"/>
                <w:lang w:val="lt-LT"/>
              </w:rPr>
              <w:t>P</w:t>
            </w:r>
            <w:r w:rsidRPr="000D210A">
              <w:rPr>
                <w:rFonts w:ascii="Calibri Light" w:hAnsi="Calibri Light" w:cs="Calibri Light"/>
                <w:lang w:val="lt-LT"/>
              </w:rPr>
              <w:t>radinės sutarties vertė bus lygi maksimaliai pirkimui skirtai lėšų sumai be PVM pirkimo dokumentuose ir sutartyje nurodytų prekių įsigijimui tiekėjo pasiūlyme nurodytais įkainiais be PVM.</w:t>
            </w:r>
          </w:p>
          <w:p w14:paraId="6B381F61" w14:textId="77777777" w:rsidR="000D210A" w:rsidRDefault="000D210A" w:rsidP="006D2932">
            <w:pPr>
              <w:rPr>
                <w:rFonts w:ascii="Calibri Light" w:hAnsi="Calibri Light" w:cs="Calibri Light"/>
                <w:lang w:val="lt-LT"/>
              </w:rPr>
            </w:pPr>
          </w:p>
          <w:p w14:paraId="4645E0CE" w14:textId="6BDE1A51" w:rsidR="000D210A" w:rsidRPr="000D210A" w:rsidRDefault="000D210A" w:rsidP="006D2932">
            <w:pPr>
              <w:rPr>
                <w:rFonts w:ascii="Calibri Light" w:hAnsi="Calibri Light" w:cs="Calibri Light"/>
                <w:b/>
                <w:bCs/>
                <w:lang w:val="lt-LT"/>
              </w:rPr>
            </w:pPr>
            <w:r w:rsidRPr="000D210A">
              <w:rPr>
                <w:rFonts w:ascii="Calibri Light" w:hAnsi="Calibri Light" w:cs="Calibri Light"/>
                <w:b/>
                <w:bCs/>
                <w:lang w:val="lt-LT"/>
              </w:rPr>
              <w:t>Skirtos lėšos:</w:t>
            </w:r>
          </w:p>
          <w:p w14:paraId="043D8F09" w14:textId="77777777" w:rsidR="000D210A" w:rsidRDefault="000D210A" w:rsidP="006D2932">
            <w:pPr>
              <w:rPr>
                <w:rFonts w:ascii="Calibri Light" w:hAnsi="Calibri Light" w:cs="Calibri Light"/>
                <w:lang w:val="lt-LT"/>
              </w:rPr>
            </w:pPr>
          </w:p>
          <w:p w14:paraId="7B9563D5" w14:textId="20A79FA5" w:rsidR="000D210A" w:rsidRDefault="000D210A" w:rsidP="006D2932">
            <w:pPr>
              <w:rPr>
                <w:rFonts w:ascii="Calibri Light" w:hAnsi="Calibri Light" w:cs="Calibri Light"/>
                <w:color w:val="EE0000"/>
                <w:lang w:val="lt-LT"/>
              </w:rPr>
            </w:pPr>
            <w:bookmarkStart w:id="0" w:name="_Hlk207112081"/>
            <w:r w:rsidRPr="00695B87">
              <w:rPr>
                <w:rFonts w:ascii="Calibri Light" w:hAnsi="Calibri Light" w:cs="Calibri Light"/>
                <w:color w:val="EE0000"/>
                <w:lang w:val="lt-LT"/>
              </w:rPr>
              <w:t xml:space="preserve">Pirma pirkimo objekto dalis – </w:t>
            </w:r>
            <w:bookmarkStart w:id="1" w:name="_Hlk207097497"/>
            <w:r w:rsidR="005E0D97" w:rsidRPr="00695B87">
              <w:rPr>
                <w:rFonts w:ascii="Calibri Light" w:hAnsi="Calibri Light" w:cs="Calibri Light"/>
                <w:color w:val="EE0000"/>
                <w:lang w:val="lt-LT"/>
              </w:rPr>
              <w:t>9 917,3</w:t>
            </w:r>
            <w:r w:rsidR="00EF54F9">
              <w:rPr>
                <w:rFonts w:ascii="Calibri Light" w:hAnsi="Calibri Light" w:cs="Calibri Light"/>
                <w:color w:val="EE0000"/>
                <w:lang w:val="lt-LT"/>
              </w:rPr>
              <w:t>6</w:t>
            </w:r>
            <w:r w:rsidR="005E0D97" w:rsidRPr="00695B87">
              <w:rPr>
                <w:rFonts w:ascii="Calibri Light" w:hAnsi="Calibri Light" w:cs="Calibri Light"/>
                <w:color w:val="EE0000"/>
                <w:lang w:val="lt-LT"/>
              </w:rPr>
              <w:t xml:space="preserve"> EUR be PVM / </w:t>
            </w:r>
            <w:r w:rsidRPr="00695B87">
              <w:rPr>
                <w:rFonts w:ascii="Calibri Light" w:hAnsi="Calibri Light" w:cs="Calibri Light"/>
                <w:color w:val="EE0000"/>
                <w:lang w:val="lt-LT"/>
              </w:rPr>
              <w:t>12 000 EUR su PVM</w:t>
            </w:r>
            <w:bookmarkEnd w:id="1"/>
            <w:r w:rsidRPr="00695B87">
              <w:rPr>
                <w:rFonts w:ascii="Calibri Light" w:hAnsi="Calibri Light" w:cs="Calibri Light"/>
                <w:color w:val="EE0000"/>
                <w:lang w:val="lt-LT"/>
              </w:rPr>
              <w:t>.</w:t>
            </w:r>
          </w:p>
          <w:p w14:paraId="6BDD4C16" w14:textId="77777777" w:rsidR="00695B87" w:rsidRPr="00695B87" w:rsidRDefault="00695B87" w:rsidP="006D2932">
            <w:pPr>
              <w:rPr>
                <w:rFonts w:ascii="Calibri Light" w:hAnsi="Calibri Light" w:cs="Calibri Light"/>
                <w:color w:val="EE0000"/>
                <w:lang w:val="lt-LT"/>
              </w:rPr>
            </w:pPr>
          </w:p>
          <w:p w14:paraId="12E81312" w14:textId="3BA63B8B" w:rsidR="000D210A" w:rsidRDefault="000D210A" w:rsidP="006D2932">
            <w:pPr>
              <w:rPr>
                <w:rFonts w:ascii="Calibri Light" w:hAnsi="Calibri Light" w:cs="Calibri Light"/>
                <w:color w:val="0070C0"/>
                <w:lang w:val="lt-LT"/>
              </w:rPr>
            </w:pPr>
            <w:r w:rsidRPr="00695B87">
              <w:rPr>
                <w:rFonts w:ascii="Calibri Light" w:hAnsi="Calibri Light" w:cs="Calibri Light"/>
                <w:color w:val="0070C0"/>
                <w:lang w:val="lt-LT"/>
              </w:rPr>
              <w:t>Antra pirkimo objekto dalis –</w:t>
            </w:r>
            <w:r w:rsidR="005E0D97" w:rsidRPr="00695B87">
              <w:rPr>
                <w:rFonts w:ascii="Calibri Light" w:hAnsi="Calibri Light" w:cs="Calibri Light"/>
                <w:color w:val="0070C0"/>
                <w:lang w:val="lt-LT"/>
              </w:rPr>
              <w:t xml:space="preserve"> </w:t>
            </w:r>
            <w:bookmarkStart w:id="2" w:name="_Hlk207097576"/>
            <w:r w:rsidR="005E0D97" w:rsidRPr="00695B87">
              <w:rPr>
                <w:rFonts w:ascii="Calibri Light" w:hAnsi="Calibri Light" w:cs="Calibri Light"/>
                <w:color w:val="0070C0"/>
                <w:lang w:val="lt-LT"/>
              </w:rPr>
              <w:t xml:space="preserve">6 942,15 EUR be PVM / </w:t>
            </w:r>
            <w:r w:rsidRPr="00695B87">
              <w:rPr>
                <w:rFonts w:ascii="Calibri Light" w:hAnsi="Calibri Light" w:cs="Calibri Light"/>
                <w:color w:val="0070C0"/>
                <w:lang w:val="lt-LT"/>
              </w:rPr>
              <w:t xml:space="preserve"> 8</w:t>
            </w:r>
            <w:r w:rsidR="005E0D97" w:rsidRPr="00695B87">
              <w:rPr>
                <w:rFonts w:ascii="Calibri Light" w:hAnsi="Calibri Light" w:cs="Calibri Light"/>
                <w:color w:val="0070C0"/>
                <w:lang w:val="lt-LT"/>
              </w:rPr>
              <w:t> </w:t>
            </w:r>
            <w:r w:rsidRPr="00695B87">
              <w:rPr>
                <w:rFonts w:ascii="Calibri Light" w:hAnsi="Calibri Light" w:cs="Calibri Light"/>
                <w:color w:val="0070C0"/>
                <w:lang w:val="lt-LT"/>
              </w:rPr>
              <w:t>400</w:t>
            </w:r>
            <w:r w:rsidR="005E0D97" w:rsidRPr="00695B87">
              <w:rPr>
                <w:rFonts w:ascii="Calibri Light" w:hAnsi="Calibri Light" w:cs="Calibri Light"/>
                <w:color w:val="0070C0"/>
                <w:lang w:val="lt-LT"/>
              </w:rPr>
              <w:t xml:space="preserve"> Eur su PVM</w:t>
            </w:r>
            <w:bookmarkEnd w:id="2"/>
            <w:r w:rsidR="00695B87">
              <w:rPr>
                <w:rFonts w:ascii="Calibri Light" w:hAnsi="Calibri Light" w:cs="Calibri Light"/>
                <w:color w:val="0070C0"/>
                <w:lang w:val="lt-LT"/>
              </w:rPr>
              <w:t>.</w:t>
            </w:r>
          </w:p>
          <w:bookmarkEnd w:id="0"/>
          <w:p w14:paraId="17883BC7" w14:textId="77777777" w:rsidR="00695B87" w:rsidRDefault="00695B87" w:rsidP="006D2932">
            <w:pPr>
              <w:rPr>
                <w:rFonts w:ascii="Calibri Light" w:hAnsi="Calibri Light" w:cs="Calibri Light"/>
                <w:color w:val="0070C0"/>
                <w:lang w:val="lt-LT"/>
              </w:rPr>
            </w:pPr>
          </w:p>
          <w:p w14:paraId="221FB8D4" w14:textId="2797CDF2" w:rsidR="00695B87" w:rsidRPr="00CA2E61" w:rsidRDefault="00695B87" w:rsidP="006D2932">
            <w:pPr>
              <w:rPr>
                <w:rFonts w:ascii="Calibri Light" w:hAnsi="Calibri Light" w:cs="Calibri Light"/>
                <w:lang w:val="lt-LT"/>
              </w:rPr>
            </w:pPr>
            <w:r w:rsidRPr="00695B87">
              <w:rPr>
                <w:rFonts w:ascii="Calibri Light" w:hAnsi="Calibri Light" w:cs="Calibri Light"/>
                <w:lang w:val="lt-LT"/>
              </w:rPr>
              <w:t>Jeigu tiekėjo pasiūlyme nurodyta pasiūlymo kaina viršys pirkimui skirtas lėšas (nurodytas aukščiau) toks pasiūlymas bus laikomas nepriimtinu ir atmetamas, kaip neatitinkantis pirkimo dokumentų reikalavimų, nes pasiūlyta kaina viršys viešajam pirkimui skirtas lėšas nurodytas aukščiau. Pasiūlyta didesnė kaina nei aukščiau nurodyta perkančiosios organizacijos bus laikoma per didelė ir nepriimtina.</w:t>
            </w:r>
          </w:p>
        </w:tc>
      </w:tr>
      <w:tr w:rsidR="00333F08" w:rsidRPr="00CA2E61" w14:paraId="3F85F0A0" w14:textId="77777777" w:rsidTr="00CB05B4">
        <w:trPr>
          <w:trHeight w:val="20"/>
        </w:trPr>
        <w:tc>
          <w:tcPr>
            <w:tcW w:w="358" w:type="pct"/>
            <w:shd w:val="clear" w:color="auto" w:fill="F2F2F2" w:themeFill="background1" w:themeFillShade="F2"/>
            <w:vAlign w:val="center"/>
          </w:tcPr>
          <w:p w14:paraId="10B88357" w14:textId="77777777" w:rsidR="00333F08" w:rsidRPr="00CA2E61" w:rsidRDefault="00333F08" w:rsidP="00CB05B4">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1193512A" w14:textId="41FB1268" w:rsidR="00333F08" w:rsidRPr="00CA2E61" w:rsidRDefault="00333F08" w:rsidP="00E85645">
            <w:pPr>
              <w:rPr>
                <w:rFonts w:ascii="Calibri Light" w:hAnsi="Calibri Light" w:cs="Calibri Light"/>
                <w:color w:val="000000" w:themeColor="text1"/>
                <w:lang w:val="lt-LT"/>
              </w:rPr>
            </w:pPr>
            <w:r w:rsidRPr="00CA2E61">
              <w:rPr>
                <w:rFonts w:ascii="Calibri Light" w:hAnsi="Calibri Light" w:cs="Calibri Light"/>
                <w:color w:val="000000" w:themeColor="text1"/>
                <w:lang w:val="lt-LT"/>
              </w:rPr>
              <w:t>Sąlygos, kuriomis draudžiamas ir ribojamas tiekėjų dalyvavimas pirkime</w:t>
            </w:r>
          </w:p>
        </w:tc>
        <w:tc>
          <w:tcPr>
            <w:tcW w:w="2506" w:type="pct"/>
            <w:vAlign w:val="center"/>
          </w:tcPr>
          <w:p w14:paraId="5B9D6058" w14:textId="36379E1B" w:rsidR="00333F08" w:rsidRPr="00CA2E61" w:rsidRDefault="00000000" w:rsidP="00A46ABB">
            <w:pPr>
              <w:rPr>
                <w:rFonts w:ascii="Calibri Light" w:hAnsi="Calibri Light" w:cs="Calibri Light"/>
                <w:lang w:val="lt-LT"/>
              </w:rPr>
            </w:pPr>
            <w:sdt>
              <w:sdtPr>
                <w:rPr>
                  <w:rFonts w:ascii="Calibri Light" w:hAnsi="Calibri Light" w:cs="Calibri Light"/>
                  <w:lang w:val="lt-LT"/>
                </w:rPr>
                <w:id w:val="1431318865"/>
                <w:placeholder>
                  <w:docPart w:val="D5485013CDDB43B59B09BA793B6D4E29"/>
                </w:placeholder>
                <w:comboBox>
                  <w:listItem w:value="Pasirinkite elementą."/>
                  <w:listItem w:displayText="Netaikomi." w:value="Netaikomi."/>
                  <w:listItem w:displayText="Taikomi. Žr. SS 3 skyrių." w:value="Taikomi. Žr. SS 3 skyrių."/>
                </w:comboBox>
              </w:sdtPr>
              <w:sdtContent>
                <w:r w:rsidR="00E85645" w:rsidRPr="00CA2E61">
                  <w:rPr>
                    <w:rFonts w:ascii="Calibri Light" w:hAnsi="Calibri Light" w:cs="Calibri Light"/>
                    <w:lang w:val="lt-LT"/>
                  </w:rPr>
                  <w:t>Taikomi. Žr. SS 3 skyrių.</w:t>
                </w:r>
              </w:sdtContent>
            </w:sdt>
          </w:p>
        </w:tc>
      </w:tr>
      <w:tr w:rsidR="004D686F" w:rsidRPr="00CA2E61" w14:paraId="4212AF51" w14:textId="77777777" w:rsidTr="00CB05B4">
        <w:trPr>
          <w:trHeight w:val="20"/>
        </w:trPr>
        <w:tc>
          <w:tcPr>
            <w:tcW w:w="358" w:type="pct"/>
            <w:shd w:val="clear" w:color="auto" w:fill="F2F2F2" w:themeFill="background1" w:themeFillShade="F2"/>
            <w:vAlign w:val="center"/>
          </w:tcPr>
          <w:p w14:paraId="39CC3D7F" w14:textId="77777777" w:rsidR="004D686F" w:rsidRPr="00CA2E61" w:rsidRDefault="004D686F" w:rsidP="00CB05B4">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6B601490" w14:textId="76FBCAE0" w:rsidR="004D686F" w:rsidRPr="00CA2E61" w:rsidRDefault="004D686F" w:rsidP="00E85645">
            <w:pPr>
              <w:rPr>
                <w:rFonts w:ascii="Calibri Light" w:hAnsi="Calibri Light" w:cs="Calibri Light"/>
                <w:color w:val="000000" w:themeColor="text1"/>
                <w:lang w:val="lt-LT"/>
              </w:rPr>
            </w:pPr>
            <w:r w:rsidRPr="00CA2E61">
              <w:rPr>
                <w:rFonts w:ascii="Calibri Light" w:hAnsi="Calibri Light" w:cs="Calibri Light"/>
                <w:color w:val="000000" w:themeColor="text1"/>
                <w:lang w:val="lt-LT"/>
              </w:rPr>
              <w:t>Teisė verstis ta veikla, kuri reikalinga pirkimo sutarčiai įvykdyti, ir šios teisės įrodymo būdai</w:t>
            </w:r>
          </w:p>
        </w:tc>
        <w:tc>
          <w:tcPr>
            <w:tcW w:w="2506" w:type="pct"/>
            <w:vAlign w:val="center"/>
          </w:tcPr>
          <w:p w14:paraId="6001D9F0" w14:textId="64C55406" w:rsidR="004D686F" w:rsidRPr="00CA2E61" w:rsidRDefault="00000000" w:rsidP="00A46ABB">
            <w:pPr>
              <w:rPr>
                <w:rFonts w:ascii="Calibri Light" w:hAnsi="Calibri Light" w:cs="Calibri Light"/>
                <w:lang w:val="lt-LT"/>
              </w:rPr>
            </w:pPr>
            <w:sdt>
              <w:sdtPr>
                <w:rPr>
                  <w:rFonts w:ascii="Calibri Light" w:hAnsi="Calibri Light" w:cs="Calibri Light"/>
                  <w:lang w:val="lt-LT"/>
                </w:rPr>
                <w:id w:val="-1100717352"/>
                <w:placeholder>
                  <w:docPart w:val="D6D476E7B63245F4A2D93AA9BFFDFC34"/>
                </w:placeholder>
                <w:comboBox>
                  <w:listItem w:value="Pasirinkite elementą."/>
                  <w:listItem w:displayText="Netaikomi." w:value="Netaikomi."/>
                  <w:listItem w:displayText="Taikomi. Žr. SS 4 skyrių." w:value="Taikomi. Žr. SS 4 skyrių."/>
                </w:comboBox>
              </w:sdtPr>
              <w:sdtContent>
                <w:r w:rsidR="0002405C">
                  <w:rPr>
                    <w:rFonts w:ascii="Calibri Light" w:hAnsi="Calibri Light" w:cs="Calibri Light"/>
                    <w:lang w:val="lt-LT"/>
                  </w:rPr>
                  <w:t>Taikomi. Žr. SS 4 skyrių.</w:t>
                </w:r>
              </w:sdtContent>
            </w:sdt>
          </w:p>
        </w:tc>
      </w:tr>
      <w:tr w:rsidR="004D686F" w:rsidRPr="00CA2E61" w14:paraId="410F0639" w14:textId="77777777" w:rsidTr="00CB05B4">
        <w:trPr>
          <w:trHeight w:val="20"/>
        </w:trPr>
        <w:tc>
          <w:tcPr>
            <w:tcW w:w="358" w:type="pct"/>
            <w:shd w:val="clear" w:color="auto" w:fill="F2F2F2" w:themeFill="background1" w:themeFillShade="F2"/>
            <w:vAlign w:val="center"/>
          </w:tcPr>
          <w:p w14:paraId="682410DA" w14:textId="77777777" w:rsidR="004D686F" w:rsidRPr="00CA2E61" w:rsidRDefault="004D686F" w:rsidP="00CB05B4">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4AA75795" w14:textId="0FF29D69" w:rsidR="004D686F" w:rsidRPr="00CA2E61" w:rsidRDefault="00CE2EEE" w:rsidP="00E85645">
            <w:pPr>
              <w:rPr>
                <w:rFonts w:ascii="Calibri Light" w:hAnsi="Calibri Light" w:cs="Calibri Light"/>
                <w:color w:val="000000" w:themeColor="text1"/>
                <w:lang w:val="lt-LT"/>
              </w:rPr>
            </w:pPr>
            <w:r w:rsidRPr="00CA2E61">
              <w:rPr>
                <w:rFonts w:ascii="Calibri Light" w:hAnsi="Calibri Light" w:cs="Calibri Light"/>
                <w:color w:val="000000" w:themeColor="text1"/>
                <w:lang w:val="lt-LT"/>
              </w:rPr>
              <w:t>K</w:t>
            </w:r>
            <w:r w:rsidR="004D686F" w:rsidRPr="00CA2E61">
              <w:rPr>
                <w:rFonts w:ascii="Calibri Light" w:hAnsi="Calibri Light" w:cs="Calibri Light"/>
                <w:color w:val="000000" w:themeColor="text1"/>
                <w:lang w:val="lt-LT"/>
              </w:rPr>
              <w:t>andidatų ar dalyvių ekonominės ir finansinės būklės, techninio ir profesinio pajėgumo reikalavimai</w:t>
            </w:r>
          </w:p>
        </w:tc>
        <w:tc>
          <w:tcPr>
            <w:tcW w:w="2506" w:type="pct"/>
            <w:vAlign w:val="center"/>
          </w:tcPr>
          <w:p w14:paraId="10D7C78C" w14:textId="7453FBEA" w:rsidR="004D686F" w:rsidRPr="00CA2E61" w:rsidRDefault="00000000" w:rsidP="00A46ABB">
            <w:pPr>
              <w:rPr>
                <w:rFonts w:ascii="Calibri Light" w:hAnsi="Calibri Light" w:cs="Calibri Light"/>
                <w:lang w:val="lt-LT"/>
              </w:rPr>
            </w:pPr>
            <w:sdt>
              <w:sdtPr>
                <w:rPr>
                  <w:rFonts w:ascii="Calibri Light" w:hAnsi="Calibri Light" w:cs="Calibri Light"/>
                  <w:lang w:val="lt-LT"/>
                </w:rPr>
                <w:id w:val="1617182303"/>
                <w:placeholder>
                  <w:docPart w:val="4D7C04B26A7D4878B1B05A629638BF3B"/>
                </w:placeholder>
                <w:comboBox>
                  <w:listItem w:value="Pasirinkite elementą."/>
                  <w:listItem w:displayText="Netaikomi." w:value="Netaikomi."/>
                  <w:listItem w:displayText="Taikomi. Žr. SS 4 skyrių." w:value="Taikomi. Žr. SS 4 skyrių."/>
                </w:comboBox>
              </w:sdtPr>
              <w:sdtContent>
                <w:r w:rsidR="0002405C">
                  <w:rPr>
                    <w:rFonts w:ascii="Calibri Light" w:hAnsi="Calibri Light" w:cs="Calibri Light"/>
                    <w:lang w:val="lt-LT"/>
                  </w:rPr>
                  <w:t>Netaikomi.</w:t>
                </w:r>
              </w:sdtContent>
            </w:sdt>
          </w:p>
        </w:tc>
      </w:tr>
      <w:tr w:rsidR="00333F08" w:rsidRPr="00CA2E61" w14:paraId="2D726C11" w14:textId="77777777" w:rsidTr="00CB05B4">
        <w:trPr>
          <w:trHeight w:val="20"/>
        </w:trPr>
        <w:tc>
          <w:tcPr>
            <w:tcW w:w="358" w:type="pct"/>
            <w:shd w:val="clear" w:color="auto" w:fill="F2F2F2" w:themeFill="background1" w:themeFillShade="F2"/>
            <w:vAlign w:val="center"/>
          </w:tcPr>
          <w:p w14:paraId="34198D39" w14:textId="77777777" w:rsidR="00333F08" w:rsidRPr="00CA2E61" w:rsidRDefault="00333F08" w:rsidP="00CB05B4">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534BA437" w14:textId="405F487C" w:rsidR="00333F08" w:rsidRPr="00CA2E61" w:rsidRDefault="00333F08" w:rsidP="00E85645">
            <w:pPr>
              <w:rPr>
                <w:rFonts w:ascii="Calibri Light" w:hAnsi="Calibri Light" w:cs="Calibri Light"/>
                <w:color w:val="000000" w:themeColor="text1"/>
                <w:lang w:val="lt-LT"/>
              </w:rPr>
            </w:pPr>
            <w:r w:rsidRPr="00CA2E61">
              <w:rPr>
                <w:rFonts w:ascii="Calibri Light" w:hAnsi="Calibri Light" w:cs="Calibri Light"/>
                <w:color w:val="000000" w:themeColor="text1"/>
                <w:lang w:val="lt-LT"/>
              </w:rPr>
              <w:t>Reikalavimai dėl kokybės vadybos sistemos ir (arba) aplinkos apsaugos vadybos sistemos standartų taikymo</w:t>
            </w:r>
          </w:p>
        </w:tc>
        <w:tc>
          <w:tcPr>
            <w:tcW w:w="2506" w:type="pct"/>
            <w:vAlign w:val="center"/>
          </w:tcPr>
          <w:p w14:paraId="17E7AA06" w14:textId="154F6501" w:rsidR="00333F08" w:rsidRPr="00CA2E61" w:rsidRDefault="00000000" w:rsidP="00A46ABB">
            <w:pPr>
              <w:rPr>
                <w:rFonts w:ascii="Calibri Light" w:hAnsi="Calibri Light" w:cs="Calibri Light"/>
                <w:lang w:val="lt-LT"/>
              </w:rPr>
            </w:pPr>
            <w:sdt>
              <w:sdtPr>
                <w:rPr>
                  <w:rFonts w:ascii="Calibri Light" w:hAnsi="Calibri Light" w:cs="Calibri Light"/>
                  <w:lang w:val="lt-LT"/>
                </w:rPr>
                <w:id w:val="-2592467"/>
                <w:placeholder>
                  <w:docPart w:val="5B8EBB251B9F4AF89D0F7450FE92E96E"/>
                </w:placeholder>
                <w:comboBox>
                  <w:listItem w:value="Pasirinkite elementą."/>
                  <w:listItem w:displayText="Netaikomi." w:value="Netaikomi."/>
                  <w:listItem w:displayText="Taikomi. Žr. SS 4 skyrių." w:value="Taikomi. Žr. SS 4 skyrių."/>
                  <w:listItem w:displayText="Taikomi. Žr. SS 5 skyrių" w:value="Taikomi. Žr. SS 5 skyrių"/>
                </w:comboBox>
              </w:sdtPr>
              <w:sdtContent>
                <w:r w:rsidR="00CA2E61" w:rsidRPr="00CA2E61">
                  <w:rPr>
                    <w:rFonts w:ascii="Calibri Light" w:hAnsi="Calibri Light" w:cs="Calibri Light"/>
                    <w:lang w:val="lt-LT"/>
                  </w:rPr>
                  <w:t>Netaikomi.</w:t>
                </w:r>
              </w:sdtContent>
            </w:sdt>
          </w:p>
        </w:tc>
      </w:tr>
      <w:tr w:rsidR="0002098D" w:rsidRPr="00CA2E61" w14:paraId="3CD85F3C" w14:textId="77777777" w:rsidTr="00CB05B4">
        <w:trPr>
          <w:trHeight w:val="20"/>
        </w:trPr>
        <w:tc>
          <w:tcPr>
            <w:tcW w:w="358" w:type="pct"/>
            <w:shd w:val="clear" w:color="auto" w:fill="F2F2F2" w:themeFill="background1" w:themeFillShade="F2"/>
            <w:vAlign w:val="center"/>
          </w:tcPr>
          <w:p w14:paraId="06994EF6" w14:textId="77777777" w:rsidR="0002098D" w:rsidRPr="00CA2E61" w:rsidRDefault="0002098D" w:rsidP="00CB05B4">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4276E652" w14:textId="0364CAA2" w:rsidR="0002098D" w:rsidRPr="00CA2E61" w:rsidRDefault="0002098D" w:rsidP="00E85645">
            <w:pPr>
              <w:rPr>
                <w:rFonts w:ascii="Calibri Light" w:hAnsi="Calibri Light" w:cs="Calibri Light"/>
                <w:color w:val="000000" w:themeColor="text1"/>
                <w:lang w:val="lt-LT"/>
              </w:rPr>
            </w:pPr>
            <w:r w:rsidRPr="00CA2E61">
              <w:rPr>
                <w:rFonts w:ascii="Calibri Light" w:hAnsi="Calibri Light" w:cs="Calibri Light"/>
                <w:lang w:val="lt-LT"/>
              </w:rPr>
              <w:t>Pirkimo procedūrų metu atskleidžiama įslaptinta informacija žymima atitinkama slaptumo žyma</w:t>
            </w:r>
          </w:p>
        </w:tc>
        <w:tc>
          <w:tcPr>
            <w:tcW w:w="2506" w:type="pct"/>
            <w:vAlign w:val="center"/>
          </w:tcPr>
          <w:p w14:paraId="666E9F0B" w14:textId="3ED6A07A" w:rsidR="0002098D" w:rsidRPr="00CA2E61" w:rsidRDefault="00000000" w:rsidP="00A46ABB">
            <w:pPr>
              <w:rPr>
                <w:rFonts w:ascii="Calibri Light" w:hAnsi="Calibri Light" w:cs="Calibri Light"/>
                <w:lang w:val="lt-LT"/>
              </w:rPr>
            </w:pPr>
            <w:sdt>
              <w:sdtPr>
                <w:rPr>
                  <w:rFonts w:ascii="Calibri Light" w:hAnsi="Calibri Light" w:cs="Calibri Light"/>
                  <w:lang w:val="lt-LT"/>
                </w:rPr>
                <w:id w:val="-1941447742"/>
                <w:placeholder>
                  <w:docPart w:val="911759653FEC4BF78A45FBC9FF9F80FD"/>
                </w:placeholder>
                <w:dropDownList>
                  <w:listItem w:value="Pasirinkite elementą."/>
                  <w:listItem w:displayText="Taip" w:value="Taip"/>
                  <w:listItem w:displayText="Ne" w:value="Ne"/>
                </w:dropDownList>
              </w:sdtPr>
              <w:sdtContent>
                <w:r w:rsidR="00E85645" w:rsidRPr="00CA2E61">
                  <w:rPr>
                    <w:rFonts w:ascii="Calibri Light" w:hAnsi="Calibri Light" w:cs="Calibri Light"/>
                    <w:lang w:val="lt-LT"/>
                  </w:rPr>
                  <w:t>Ne</w:t>
                </w:r>
              </w:sdtContent>
            </w:sdt>
            <w:r w:rsidR="00E85645" w:rsidRPr="00CA2E61">
              <w:rPr>
                <w:rFonts w:ascii="Calibri Light" w:hAnsi="Calibri Light" w:cs="Calibri Light"/>
                <w:lang w:val="lt-LT"/>
              </w:rPr>
              <w:t>.</w:t>
            </w:r>
          </w:p>
        </w:tc>
      </w:tr>
      <w:tr w:rsidR="00F17BE2" w:rsidRPr="00CA2E61" w14:paraId="6CDB77BF" w14:textId="77777777" w:rsidTr="00CB05B4">
        <w:trPr>
          <w:trHeight w:val="20"/>
        </w:trPr>
        <w:tc>
          <w:tcPr>
            <w:tcW w:w="358" w:type="pct"/>
            <w:shd w:val="clear" w:color="auto" w:fill="F2F2F2" w:themeFill="background1" w:themeFillShade="F2"/>
            <w:vAlign w:val="center"/>
          </w:tcPr>
          <w:p w14:paraId="52BE1082" w14:textId="77777777" w:rsidR="00F17BE2" w:rsidRPr="00CA2E61" w:rsidRDefault="00F17BE2" w:rsidP="00CB05B4">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608C1A6D" w14:textId="13196156" w:rsidR="00F17BE2" w:rsidRPr="00CA2E61" w:rsidRDefault="00F17BE2" w:rsidP="00E85645">
            <w:pPr>
              <w:rPr>
                <w:rFonts w:ascii="Calibri Light" w:hAnsi="Calibri Light" w:cs="Calibri Light"/>
                <w:color w:val="000000" w:themeColor="text1"/>
                <w:lang w:val="lt-LT"/>
              </w:rPr>
            </w:pPr>
            <w:r w:rsidRPr="00CA2E61">
              <w:rPr>
                <w:rFonts w:ascii="Calibri Light" w:hAnsi="Calibri Light" w:cs="Calibri Light"/>
                <w:color w:val="000000" w:themeColor="text1"/>
                <w:lang w:val="lt-LT"/>
              </w:rPr>
              <w:t>Taikomas VPAGSSĮ 33 straipsnio 9 dalyje numatytas vertinimas</w:t>
            </w:r>
            <w:r w:rsidR="0002098D" w:rsidRPr="00CA2E61">
              <w:rPr>
                <w:rFonts w:ascii="Calibri Light" w:hAnsi="Calibri Light" w:cs="Calibri Light"/>
                <w:color w:val="000000" w:themeColor="text1"/>
                <w:lang w:val="lt-LT"/>
              </w:rPr>
              <w:t xml:space="preserve"> ir tiekėjas turės pateikti tokiai patikrai atlikti reikalingus dokumentus.</w:t>
            </w:r>
          </w:p>
        </w:tc>
        <w:tc>
          <w:tcPr>
            <w:tcW w:w="2506" w:type="pct"/>
            <w:vAlign w:val="center"/>
          </w:tcPr>
          <w:p w14:paraId="79DEA135" w14:textId="36D87252" w:rsidR="00F17BE2" w:rsidRPr="00CA2E61" w:rsidRDefault="00000000" w:rsidP="00A46ABB">
            <w:pPr>
              <w:rPr>
                <w:rFonts w:ascii="Calibri Light" w:hAnsi="Calibri Light" w:cs="Calibri Light"/>
                <w:lang w:val="lt-LT"/>
              </w:rPr>
            </w:pPr>
            <w:sdt>
              <w:sdtPr>
                <w:rPr>
                  <w:rFonts w:ascii="Calibri Light" w:hAnsi="Calibri Light" w:cs="Calibri Light"/>
                  <w:lang w:val="lt-LT"/>
                </w:rPr>
                <w:id w:val="1099915250"/>
                <w:placeholder>
                  <w:docPart w:val="B61B56A896464D47BA1D9A4EC3119AB5"/>
                </w:placeholder>
                <w:dropDownList>
                  <w:listItem w:value="Pasirinkite elementą."/>
                  <w:listItem w:displayText="Taikoma. Žr. SS 6 sk." w:value="Taikoma. Žr. SS 6 sk."/>
                  <w:listItem w:displayText="Ne" w:value="Ne"/>
                </w:dropDownList>
              </w:sdtPr>
              <w:sdtContent>
                <w:r w:rsidR="00E85645" w:rsidRPr="00CA2E61">
                  <w:rPr>
                    <w:rFonts w:ascii="Calibri Light" w:hAnsi="Calibri Light" w:cs="Calibri Light"/>
                    <w:lang w:val="lt-LT"/>
                  </w:rPr>
                  <w:t>Ne</w:t>
                </w:r>
              </w:sdtContent>
            </w:sdt>
            <w:r w:rsidR="00F17BE2" w:rsidRPr="00CA2E61">
              <w:rPr>
                <w:rFonts w:ascii="Calibri Light" w:hAnsi="Calibri Light" w:cs="Calibri Light"/>
                <w:lang w:val="lt-LT"/>
              </w:rPr>
              <w:t>.</w:t>
            </w:r>
          </w:p>
        </w:tc>
      </w:tr>
      <w:tr w:rsidR="0002098D" w:rsidRPr="00CA2E61" w14:paraId="1E7BF4FA" w14:textId="77777777" w:rsidTr="00CB05B4">
        <w:trPr>
          <w:trHeight w:val="20"/>
        </w:trPr>
        <w:tc>
          <w:tcPr>
            <w:tcW w:w="358" w:type="pct"/>
            <w:shd w:val="clear" w:color="auto" w:fill="F2F2F2" w:themeFill="background1" w:themeFillShade="F2"/>
            <w:vAlign w:val="center"/>
          </w:tcPr>
          <w:p w14:paraId="7EDBDFA8" w14:textId="77777777" w:rsidR="0002098D" w:rsidRPr="00CA2E61" w:rsidRDefault="0002098D" w:rsidP="00CB05B4">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5420273E" w14:textId="25619202" w:rsidR="0002098D" w:rsidRPr="00CA2E61" w:rsidRDefault="0002098D" w:rsidP="00E85645">
            <w:pPr>
              <w:rPr>
                <w:rFonts w:ascii="Calibri Light" w:hAnsi="Calibri Light" w:cs="Calibri Light"/>
                <w:color w:val="000000" w:themeColor="text1"/>
                <w:lang w:val="lt-LT"/>
              </w:rPr>
            </w:pPr>
            <w:r w:rsidRPr="00CA2E61">
              <w:rPr>
                <w:rFonts w:ascii="Calibri Light" w:hAnsi="Calibri Light" w:cs="Calibri Light"/>
                <w:color w:val="000000" w:themeColor="text1"/>
                <w:lang w:val="lt-LT"/>
              </w:rPr>
              <w:t>Pirkimo metu atliekama patikra dėl tiekėjo patikimumo, grėsmės nacionaliniam saugumui</w:t>
            </w:r>
            <w:r w:rsidRPr="00CA2E61" w:rsidDel="001B2FCF">
              <w:rPr>
                <w:rFonts w:ascii="Calibri Light" w:hAnsi="Calibri Light" w:cs="Calibri Light"/>
                <w:color w:val="000000" w:themeColor="text1"/>
                <w:lang w:val="lt-LT"/>
              </w:rPr>
              <w:t xml:space="preserve"> </w:t>
            </w:r>
            <w:r w:rsidRPr="00CA2E61">
              <w:rPr>
                <w:rFonts w:ascii="Calibri Light" w:hAnsi="Calibri Light" w:cs="Calibri Light"/>
                <w:color w:val="000000" w:themeColor="text1"/>
                <w:lang w:val="lt-LT"/>
              </w:rPr>
              <w:t>ir tiekėjas turės pateikti tokiai patikrai atlikti reikalingus dokumentus.</w:t>
            </w:r>
          </w:p>
        </w:tc>
        <w:tc>
          <w:tcPr>
            <w:tcW w:w="2506" w:type="pct"/>
            <w:vAlign w:val="center"/>
          </w:tcPr>
          <w:p w14:paraId="708E4F0F" w14:textId="17B11561" w:rsidR="0002098D" w:rsidRPr="00CA2E61" w:rsidRDefault="00000000" w:rsidP="00A46ABB">
            <w:pPr>
              <w:rPr>
                <w:rFonts w:ascii="Calibri Light" w:hAnsi="Calibri Light" w:cs="Calibri Light"/>
                <w:lang w:val="lt-LT"/>
              </w:rPr>
            </w:pPr>
            <w:sdt>
              <w:sdtPr>
                <w:rPr>
                  <w:rFonts w:ascii="Calibri Light" w:hAnsi="Calibri Light" w:cs="Calibri Light"/>
                  <w:lang w:val="lt-LT"/>
                </w:rPr>
                <w:id w:val="-217670868"/>
                <w:placeholder>
                  <w:docPart w:val="7C42A403DAAB4A20961C134B6A3DBBDC"/>
                </w:placeholder>
                <w:dropDownList>
                  <w:listItem w:value="Pasirinkite elementą."/>
                  <w:listItem w:displayText="Ne" w:value="Ne"/>
                  <w:listItem w:displayText="Patikra vadovaujantis VPAGSSĮ 40 str. 9 d. Tiekėjas privalo įrodyti, kad siūlomas pirkimo objektas nekelia grėsmės nacionaliniam saugumui." w:value="Patikra vadovaujantis VPAGSSĮ 40 str. 9 d. Tiekėjas privalo įrodyti, kad siūlomas pirkimo objektas nekelia grėsmės nacionaliniam saugumui."/>
                  <w:listItem w:displayText="Patikra vadovaujantis VPAGSSĮ 34 str. 2 d.  5 p. dėl tiekėjo, jo subrangovo, ūkio subjekto, kurio pajėgumais remiamasi, gamintojo ar juos kontroliuojančio asmens patikimumo ir grėsmės nacionaliniam saugumui" w:value="Patikra vadovaujantis VPAGSSĮ 34 str. 2 d.  5 p. dėl tiekėjo, jo subrangovo, ūkio subjekto, kurio pajėgumais remiamasi, gamintojo ar juos kontroliuojančio asmens patikimumo ir grėsmės nacionaliniam saugumui"/>
                </w:dropDownList>
              </w:sdtPr>
              <w:sdtContent>
                <w:r w:rsidR="00E85645" w:rsidRPr="00CA2E61">
                  <w:rPr>
                    <w:rFonts w:ascii="Calibri Light" w:hAnsi="Calibri Light" w:cs="Calibri Light"/>
                    <w:lang w:val="lt-LT"/>
                  </w:rPr>
                  <w:t>Ne</w:t>
                </w:r>
              </w:sdtContent>
            </w:sdt>
            <w:r w:rsidR="0002098D" w:rsidRPr="00CA2E61">
              <w:rPr>
                <w:rFonts w:ascii="Calibri Light" w:hAnsi="Calibri Light" w:cs="Calibri Light"/>
                <w:lang w:val="lt-LT"/>
              </w:rPr>
              <w:t>.</w:t>
            </w:r>
          </w:p>
        </w:tc>
      </w:tr>
      <w:tr w:rsidR="00333F08" w:rsidRPr="00CA2E61" w14:paraId="163C4073" w14:textId="77777777" w:rsidTr="00CB05B4">
        <w:trPr>
          <w:trHeight w:val="20"/>
        </w:trPr>
        <w:tc>
          <w:tcPr>
            <w:tcW w:w="358" w:type="pct"/>
            <w:shd w:val="clear" w:color="auto" w:fill="F2F2F2" w:themeFill="background1" w:themeFillShade="F2"/>
            <w:vAlign w:val="center"/>
          </w:tcPr>
          <w:p w14:paraId="729B1602" w14:textId="77777777" w:rsidR="00333F08" w:rsidRPr="00CA2E61" w:rsidRDefault="00333F08" w:rsidP="00CB05B4">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42A8514C" w14:textId="77777777" w:rsidR="00333F08" w:rsidRPr="00CA2E61" w:rsidRDefault="00333F08" w:rsidP="00333F08">
            <w:pPr>
              <w:jc w:val="left"/>
              <w:rPr>
                <w:rFonts w:ascii="Calibri Light" w:hAnsi="Calibri Light" w:cs="Calibri Light"/>
                <w:color w:val="000000" w:themeColor="text1"/>
                <w:lang w:val="lt-LT"/>
              </w:rPr>
            </w:pPr>
            <w:r w:rsidRPr="00CA2E61">
              <w:rPr>
                <w:rFonts w:ascii="Calibri Light" w:hAnsi="Calibri Light" w:cs="Calibri Light"/>
                <w:color w:val="000000" w:themeColor="text1"/>
                <w:lang w:val="lt-LT"/>
              </w:rPr>
              <w:t>Pasiūlymų vertinimo tvarka</w:t>
            </w:r>
          </w:p>
        </w:tc>
        <w:tc>
          <w:tcPr>
            <w:tcW w:w="2506" w:type="pct"/>
            <w:vAlign w:val="center"/>
          </w:tcPr>
          <w:p w14:paraId="4E43B324" w14:textId="7078D1C1" w:rsidR="00333F08" w:rsidRPr="00CA2E61" w:rsidRDefault="00000000" w:rsidP="00A46ABB">
            <w:pPr>
              <w:rPr>
                <w:rFonts w:ascii="Calibri Light" w:hAnsi="Calibri Light" w:cs="Calibri Light"/>
                <w:lang w:val="lt-LT"/>
              </w:rPr>
            </w:pPr>
            <w:sdt>
              <w:sdtPr>
                <w:rPr>
                  <w:rFonts w:ascii="Calibri Light" w:hAnsi="Calibri Light" w:cs="Calibri Light"/>
                  <w:lang w:val="lt-LT"/>
                </w:rPr>
                <w:id w:val="-541524375"/>
                <w:placeholder>
                  <w:docPart w:val="EC88BD364038435496A7C042E7EA4706"/>
                </w:placeholder>
                <w:comboBox>
                  <w:listItem w:value="Pasirinkite elementą."/>
                  <w:listItem w:displayText="Netaikoma." w:value="Netaikoma."/>
                  <w:listItem w:displayText="Žr. SS 7 skyrių." w:value="Žr. SS 7 skyrių."/>
                </w:comboBox>
              </w:sdtPr>
              <w:sdtContent>
                <w:r w:rsidR="00EF54F9">
                  <w:rPr>
                    <w:rFonts w:ascii="Calibri Light" w:hAnsi="Calibri Light" w:cs="Calibri Light"/>
                    <w:lang w:val="lt-LT"/>
                  </w:rPr>
                  <w:t>Žr. SS 7 skyrių.</w:t>
                </w:r>
              </w:sdtContent>
            </w:sdt>
          </w:p>
        </w:tc>
      </w:tr>
      <w:tr w:rsidR="00333F08" w:rsidRPr="00CA2E61" w14:paraId="16267DFB" w14:textId="77777777" w:rsidTr="00CB05B4">
        <w:trPr>
          <w:trHeight w:val="20"/>
        </w:trPr>
        <w:tc>
          <w:tcPr>
            <w:tcW w:w="358" w:type="pct"/>
            <w:shd w:val="clear" w:color="auto" w:fill="F2F2F2" w:themeFill="background1" w:themeFillShade="F2"/>
            <w:vAlign w:val="center"/>
          </w:tcPr>
          <w:p w14:paraId="42122F65" w14:textId="77777777" w:rsidR="00333F08" w:rsidRPr="00CA2E61" w:rsidRDefault="00333F08" w:rsidP="00CB05B4">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4EB100EB" w14:textId="446DA033" w:rsidR="00333F08" w:rsidRPr="00CA2E61" w:rsidRDefault="00333F08" w:rsidP="00333F08">
            <w:pPr>
              <w:jc w:val="left"/>
              <w:rPr>
                <w:rFonts w:ascii="Calibri Light" w:hAnsi="Calibri Light" w:cs="Calibri Light"/>
                <w:color w:val="000000" w:themeColor="text1"/>
                <w:lang w:val="lt-LT"/>
              </w:rPr>
            </w:pPr>
            <w:r w:rsidRPr="00CA2E61">
              <w:rPr>
                <w:rFonts w:ascii="Calibri Light" w:hAnsi="Calibri Light" w:cs="Calibri Light"/>
                <w:color w:val="000000" w:themeColor="text1"/>
                <w:lang w:val="lt-LT"/>
              </w:rPr>
              <w:t xml:space="preserve">Pasiūlymo galiojimo užtikrinimo, pateikiamo </w:t>
            </w:r>
            <w:r w:rsidR="00581191" w:rsidRPr="00CA2E61">
              <w:rPr>
                <w:rFonts w:ascii="Calibri Light" w:hAnsi="Calibri Light" w:cs="Calibri Light"/>
                <w:color w:val="000000" w:themeColor="text1"/>
                <w:lang w:val="lt-LT"/>
              </w:rPr>
              <w:t>Išteklių agentūrai</w:t>
            </w:r>
            <w:r w:rsidRPr="00CA2E61">
              <w:rPr>
                <w:rFonts w:ascii="Calibri Light" w:hAnsi="Calibri Light" w:cs="Calibri Light"/>
                <w:color w:val="000000" w:themeColor="text1"/>
                <w:lang w:val="lt-LT"/>
              </w:rPr>
              <w:t>, būdas ir dydis:</w:t>
            </w:r>
          </w:p>
        </w:tc>
        <w:tc>
          <w:tcPr>
            <w:tcW w:w="2506" w:type="pct"/>
            <w:vAlign w:val="center"/>
          </w:tcPr>
          <w:p w14:paraId="777D1F4B" w14:textId="0BB6E631" w:rsidR="00333F08" w:rsidRPr="00CA2E61" w:rsidRDefault="00000000" w:rsidP="00A46ABB">
            <w:pPr>
              <w:rPr>
                <w:rFonts w:ascii="Calibri Light" w:hAnsi="Calibri Light" w:cs="Calibri Light"/>
                <w:lang w:val="lt-LT"/>
              </w:rPr>
            </w:pPr>
            <w:sdt>
              <w:sdtPr>
                <w:rPr>
                  <w:rFonts w:ascii="Calibri Light" w:hAnsi="Calibri Light" w:cs="Calibri Light"/>
                  <w:lang w:val="lt-LT"/>
                </w:rPr>
                <w:id w:val="1687477489"/>
                <w:placeholder>
                  <w:docPart w:val="EF55F7B4B5E048EF82C5D74E615B89BD"/>
                </w:placeholder>
                <w:comboBox>
                  <w:listItem w:value="Pasirinkite elementą."/>
                  <w:listItem w:displayText="PO nereikalauja jokio pasiūlymo galiojimo užtikrinimo." w:value="PO nereikalauja jokio pasiūlymo galiojimo užtikrinimo."/>
                  <w:listItem w:displayText="Tiekėjo pateikto pasiūlymo galiojimas užtikrinamas __ % dydžio bauda nuo tiekėjo pasiūlyme nurodytos bendros pasiūlymo kainos / bendros kainos kiekvienoje pirkimo objekto dalyje." w:value="Tiekėjo pateikto pasiūlymo galiojimas užtikrinamas __ % dydžio bauda nuo tiekėjo pasiūlyme nurodytos bendros pasiūlymo kainos / bendros kainos kiekvienoje pirkimo objekto dalyje."/>
                  <w:listItem w:displayText="Tiekėjo pateikiamo pasiūlymo galiojimas turi būti užtikrintas, pateikiant LR ar užsienyje registruoto banko ar kredito unijos garantiją, arba LR ar užsienyje registruotos draudimo bendrovės laidavimo raštą. Pasiūlymo galiojimo užtikrinimo vertė – ____ EUR." w:value="Tiekėjo pateikiamo pasiūlymo galiojimas turi būti užtikrintas, pateikiant LR ar užsienyje registruoto banko ar kredito unijos garantiją, arba LR ar užsienyje registruotos draudimo bendrovės laidavimo raštą. Pasiūlymo galiojimo užtikrinimo vertė – ____ EUR."/>
                  <w:listItem w:displayText="Pirkimo inciatorių PU nurodyta sąlyda" w:value="Pirkimo inciatorių PU nurodyta sąlyda"/>
                </w:comboBox>
              </w:sdtPr>
              <w:sdtContent>
                <w:r w:rsidR="00E85645" w:rsidRPr="00CA2E61">
                  <w:rPr>
                    <w:rFonts w:ascii="Calibri Light" w:hAnsi="Calibri Light" w:cs="Calibri Light"/>
                    <w:lang w:val="lt-LT"/>
                  </w:rPr>
                  <w:t>PO nereikalauja jokio pasiūlymo galiojimo užtikrinimo.</w:t>
                </w:r>
              </w:sdtContent>
            </w:sdt>
          </w:p>
        </w:tc>
      </w:tr>
      <w:tr w:rsidR="00495917" w:rsidRPr="00CA2E61" w14:paraId="6895AE68" w14:textId="77777777" w:rsidTr="00CB05B4">
        <w:trPr>
          <w:trHeight w:val="20"/>
        </w:trPr>
        <w:tc>
          <w:tcPr>
            <w:tcW w:w="358" w:type="pct"/>
            <w:shd w:val="clear" w:color="auto" w:fill="F2F2F2" w:themeFill="background1" w:themeFillShade="F2"/>
            <w:vAlign w:val="center"/>
          </w:tcPr>
          <w:p w14:paraId="5DBBB1B7" w14:textId="77777777" w:rsidR="00495917" w:rsidRPr="00CA2E61" w:rsidRDefault="00495917" w:rsidP="00CB05B4">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049DA7C7" w14:textId="77777777" w:rsidR="00495917" w:rsidRPr="00CA2E61" w:rsidRDefault="00495917" w:rsidP="00495917">
            <w:pPr>
              <w:jc w:val="left"/>
              <w:rPr>
                <w:rFonts w:ascii="Calibri Light" w:hAnsi="Calibri Light" w:cs="Calibri Light"/>
                <w:color w:val="000000" w:themeColor="text1"/>
                <w:lang w:val="lt-LT"/>
              </w:rPr>
            </w:pPr>
            <w:r w:rsidRPr="00CA2E61">
              <w:rPr>
                <w:rFonts w:ascii="Calibri Light" w:hAnsi="Calibri Light" w:cs="Calibri Light"/>
                <w:color w:val="000000" w:themeColor="text1"/>
                <w:lang w:val="lt-LT"/>
              </w:rPr>
              <w:t>Sutarties nuostatos / Sutarties projektas</w:t>
            </w:r>
          </w:p>
        </w:tc>
        <w:tc>
          <w:tcPr>
            <w:tcW w:w="2506" w:type="pct"/>
            <w:vAlign w:val="center"/>
          </w:tcPr>
          <w:p w14:paraId="2F3A3F28" w14:textId="7C715489" w:rsidR="00495917" w:rsidRPr="00CA2E61" w:rsidRDefault="00000000" w:rsidP="00A46ABB">
            <w:pPr>
              <w:rPr>
                <w:rFonts w:ascii="Calibri Light" w:hAnsi="Calibri Light" w:cs="Calibri Light"/>
                <w:lang w:val="lt-LT"/>
              </w:rPr>
            </w:pPr>
            <w:sdt>
              <w:sdtPr>
                <w:rPr>
                  <w:rFonts w:ascii="Calibri Light" w:hAnsi="Calibri Light" w:cs="Calibri Light"/>
                  <w:lang w:val="lt-LT"/>
                </w:rPr>
                <w:id w:val="-348410825"/>
                <w:placeholder>
                  <w:docPart w:val="2BFD199B464D467EACB77727EC334175"/>
                </w:placeholder>
                <w:dropDownList>
                  <w:listItem w:value="Pasirinkite elementą."/>
                  <w:listItem w:displayText="Žr. SS 8 skyrių" w:value="Žr. SS 8 skyrių"/>
                  <w:listItem w:displayText="Žr. priedą 8 IAGS PD SP" w:value="Žr. priedą 8 IAGS PD SP"/>
                </w:dropDownList>
              </w:sdtPr>
              <w:sdtContent>
                <w:r w:rsidR="009041B7">
                  <w:rPr>
                    <w:rFonts w:ascii="Calibri Light" w:hAnsi="Calibri Light" w:cs="Calibri Light"/>
                    <w:lang w:val="lt-LT"/>
                  </w:rPr>
                  <w:t>Žr. priedą 8 IAGS PD SP</w:t>
                </w:r>
              </w:sdtContent>
            </w:sdt>
          </w:p>
        </w:tc>
      </w:tr>
      <w:tr w:rsidR="00495917" w:rsidRPr="00CA2E61" w14:paraId="287137D5" w14:textId="77777777" w:rsidTr="00CB05B4">
        <w:trPr>
          <w:trHeight w:val="20"/>
        </w:trPr>
        <w:tc>
          <w:tcPr>
            <w:tcW w:w="358" w:type="pct"/>
            <w:shd w:val="clear" w:color="auto" w:fill="F2F2F2" w:themeFill="background1" w:themeFillShade="F2"/>
            <w:vAlign w:val="center"/>
          </w:tcPr>
          <w:p w14:paraId="6205C715" w14:textId="77777777" w:rsidR="00495917" w:rsidRPr="00CA2E61" w:rsidRDefault="00495917" w:rsidP="00CB05B4">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12B35230" w14:textId="71853DD9" w:rsidR="00495917" w:rsidRPr="00CA2E61" w:rsidRDefault="00495917" w:rsidP="00495917">
            <w:pPr>
              <w:jc w:val="left"/>
              <w:rPr>
                <w:rFonts w:ascii="Calibri Light" w:hAnsi="Calibri Light" w:cs="Calibri Light"/>
                <w:color w:val="000000" w:themeColor="text1"/>
                <w:lang w:val="lt-LT"/>
              </w:rPr>
            </w:pPr>
            <w:r w:rsidRPr="00CA2E61">
              <w:rPr>
                <w:rFonts w:ascii="Calibri Light" w:hAnsi="Calibri Light" w:cs="Calibri Light"/>
                <w:color w:val="000000" w:themeColor="text1"/>
                <w:lang w:val="lt-LT"/>
              </w:rPr>
              <w:t>Perkančiosios organizacijos sprendimas neatlikti pirkimo naudojantis centrinės perkančiosios organizacijos paslaugomis:</w:t>
            </w:r>
          </w:p>
        </w:tc>
        <w:tc>
          <w:tcPr>
            <w:tcW w:w="2506" w:type="pct"/>
            <w:vAlign w:val="center"/>
          </w:tcPr>
          <w:p w14:paraId="0464C1F3" w14:textId="5A57096C" w:rsidR="00495917" w:rsidRPr="00CA2E61" w:rsidRDefault="00495917" w:rsidP="00A46ABB">
            <w:pPr>
              <w:rPr>
                <w:rFonts w:ascii="Calibri Light" w:hAnsi="Calibri Light" w:cs="Calibri Light"/>
                <w:lang w:val="lt-LT"/>
              </w:rPr>
            </w:pPr>
            <w:r w:rsidRPr="00CA2E61">
              <w:rPr>
                <w:rFonts w:ascii="Calibri Light" w:hAnsi="Calibri Light" w:cs="Calibri Light"/>
                <w:color w:val="000000" w:themeColor="text1"/>
                <w:lang w:val="lt-LT"/>
              </w:rPr>
              <w:t>Pirkimo objekto negalima įsigyti iš centrinės perkančiosios organizacijos</w:t>
            </w:r>
          </w:p>
        </w:tc>
      </w:tr>
      <w:tr w:rsidR="00504BB8" w:rsidRPr="00CA2E61" w14:paraId="6308B1FD" w14:textId="77777777" w:rsidTr="00CB05B4">
        <w:trPr>
          <w:trHeight w:val="20"/>
        </w:trPr>
        <w:tc>
          <w:tcPr>
            <w:tcW w:w="358" w:type="pct"/>
            <w:shd w:val="clear" w:color="auto" w:fill="F2F2F2" w:themeFill="background1" w:themeFillShade="F2"/>
            <w:vAlign w:val="center"/>
          </w:tcPr>
          <w:p w14:paraId="02D0DBDF" w14:textId="77777777" w:rsidR="00504BB8" w:rsidRPr="00CA2E61" w:rsidRDefault="00504BB8" w:rsidP="00CB05B4">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218FAC24" w14:textId="7C0BACF0" w:rsidR="00504BB8" w:rsidRPr="00CA2E61" w:rsidRDefault="00504BB8" w:rsidP="00504BB8">
            <w:pPr>
              <w:jc w:val="left"/>
              <w:rPr>
                <w:rFonts w:ascii="Calibri Light" w:hAnsi="Calibri Light" w:cs="Calibri Light"/>
                <w:color w:val="000000" w:themeColor="text1"/>
                <w:lang w:val="lt-LT"/>
              </w:rPr>
            </w:pPr>
            <w:r w:rsidRPr="00CA2E61">
              <w:rPr>
                <w:rFonts w:ascii="Calibri Light" w:hAnsi="Calibri Light" w:cs="Calibri Light"/>
                <w:color w:val="000000" w:themeColor="text1"/>
                <w:lang w:val="lt-LT"/>
              </w:rPr>
              <w:t>Kitos dalyvavimo pirkime sąlygos nenurodytos BS</w:t>
            </w:r>
          </w:p>
        </w:tc>
        <w:tc>
          <w:tcPr>
            <w:tcW w:w="2506" w:type="pct"/>
            <w:vAlign w:val="center"/>
          </w:tcPr>
          <w:p w14:paraId="66F67902" w14:textId="77777777" w:rsidR="00504BB8" w:rsidRDefault="00504BB8" w:rsidP="00A46ABB">
            <w:pPr>
              <w:rPr>
                <w:rFonts w:ascii="Calibri Light" w:hAnsi="Calibri Light" w:cs="Calibri Light"/>
                <w:lang w:val="lt-LT"/>
              </w:rPr>
            </w:pPr>
            <w:r w:rsidRPr="00CA2E61">
              <w:rPr>
                <w:rFonts w:ascii="Calibri Light" w:hAnsi="Calibri Light" w:cs="Calibri Light"/>
                <w:lang w:val="lt-LT"/>
              </w:rPr>
              <w:t xml:space="preserve">Paraiška/pasiūlymas, kiti dokumentai ir susirašinėjimas pateikiama lietuvių kalba. Pateikus dokumentą kita kalba, turi būti pateiktas tinkamai patvirtintas vertimas į lietuvių kalbą. </w:t>
            </w:r>
          </w:p>
          <w:p w14:paraId="146E2132" w14:textId="77777777" w:rsidR="005E0D97" w:rsidRPr="00CA2E61" w:rsidRDefault="005E0D97" w:rsidP="00A46ABB">
            <w:pPr>
              <w:rPr>
                <w:rFonts w:ascii="Calibri Light" w:hAnsi="Calibri Light" w:cs="Calibri Light"/>
                <w:lang w:val="lt-LT"/>
              </w:rPr>
            </w:pPr>
          </w:p>
          <w:p w14:paraId="1FCBA86A" w14:textId="699D91FA" w:rsidR="00504BB8" w:rsidRPr="00CA2E61" w:rsidRDefault="00504BB8" w:rsidP="00A46ABB">
            <w:pPr>
              <w:rPr>
                <w:rFonts w:ascii="Calibri Light" w:hAnsi="Calibri Light" w:cs="Calibri Light"/>
                <w:color w:val="000000" w:themeColor="text1"/>
                <w:lang w:val="lt-LT"/>
              </w:rPr>
            </w:pPr>
            <w:r w:rsidRPr="00CA2E61">
              <w:rPr>
                <w:rFonts w:ascii="Calibri Light" w:hAnsi="Calibri Light" w:cs="Calibri Light"/>
                <w:b/>
                <w:lang w:val="lt-LT"/>
              </w:rPr>
              <w:t>Techninius siūlomo pirkimo objekto parametrus, kitus su pirkimo objektu susijusius techninius duomenis, tiekėjai gali pateikti anglų kalba.</w:t>
            </w:r>
            <w:r w:rsidR="0002405C">
              <w:rPr>
                <w:rFonts w:ascii="Calibri Light" w:hAnsi="Calibri Light" w:cs="Calibri Light"/>
                <w:b/>
                <w:lang w:val="lt-LT"/>
              </w:rPr>
              <w:t xml:space="preserve"> </w:t>
            </w:r>
            <w:bookmarkStart w:id="3" w:name="_Hlk194390688"/>
            <w:r w:rsidR="0002405C">
              <w:rPr>
                <w:rFonts w:ascii="Calibri Light" w:hAnsi="Calibri Light" w:cs="Calibri Light"/>
                <w:b/>
                <w:lang w:val="lt-LT"/>
              </w:rPr>
              <w:t>Perkančioji organizacija turi teisę reikalauti vertimo į lietuvių kalbą.</w:t>
            </w:r>
            <w:bookmarkEnd w:id="3"/>
          </w:p>
        </w:tc>
      </w:tr>
      <w:tr w:rsidR="0090473D" w:rsidRPr="00CA2E61" w14:paraId="0A132A0D" w14:textId="77777777" w:rsidTr="00CB05B4">
        <w:trPr>
          <w:trHeight w:val="20"/>
        </w:trPr>
        <w:tc>
          <w:tcPr>
            <w:tcW w:w="358" w:type="pct"/>
            <w:shd w:val="clear" w:color="auto" w:fill="F2F2F2" w:themeFill="background1" w:themeFillShade="F2"/>
            <w:vAlign w:val="center"/>
          </w:tcPr>
          <w:p w14:paraId="1A8F5A2D" w14:textId="77777777" w:rsidR="0090473D" w:rsidRPr="00CA2E61" w:rsidRDefault="0090473D" w:rsidP="00CB05B4">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08832B05" w14:textId="6193D6BF" w:rsidR="0090473D" w:rsidRPr="00CA2E61" w:rsidRDefault="0090473D" w:rsidP="00E43B08">
            <w:pPr>
              <w:rPr>
                <w:rFonts w:ascii="Calibri Light" w:hAnsi="Calibri Light" w:cs="Calibri Light"/>
                <w:color w:val="000000" w:themeColor="text1"/>
                <w:lang w:val="lt-LT"/>
              </w:rPr>
            </w:pPr>
            <w:r w:rsidRPr="00CA2E61">
              <w:rPr>
                <w:rFonts w:ascii="Calibri Light" w:hAnsi="Calibri Light" w:cs="Calibri Light"/>
                <w:color w:val="000000" w:themeColor="text1"/>
                <w:lang w:val="lt-LT"/>
              </w:rPr>
              <w:t>Taikomos dalyvavimo pirkime sąlygos, nustat</w:t>
            </w:r>
            <w:r w:rsidR="00504BB8" w:rsidRPr="00CA2E61">
              <w:rPr>
                <w:rFonts w:ascii="Calibri Light" w:hAnsi="Calibri Light" w:cs="Calibri Light"/>
                <w:color w:val="000000" w:themeColor="text1"/>
                <w:lang w:val="lt-LT"/>
              </w:rPr>
              <w:t>ytos vadovaujantis VPGSSĮ 6 straipsnio 2 dalimi</w:t>
            </w:r>
          </w:p>
        </w:tc>
        <w:tc>
          <w:tcPr>
            <w:tcW w:w="2506" w:type="pct"/>
            <w:vAlign w:val="center"/>
          </w:tcPr>
          <w:p w14:paraId="2911DE44" w14:textId="77777777" w:rsidR="0090473D" w:rsidRPr="00107AD8" w:rsidRDefault="0090473D" w:rsidP="00A46ABB">
            <w:pPr>
              <w:rPr>
                <w:rFonts w:ascii="Calibri Light" w:hAnsi="Calibri Light" w:cs="Calibri Light"/>
                <w:b/>
                <w:iCs/>
                <w:color w:val="000000" w:themeColor="text1"/>
                <w:u w:val="single"/>
                <w:lang w:val="lt-LT"/>
              </w:rPr>
            </w:pPr>
            <w:r w:rsidRPr="00107AD8">
              <w:rPr>
                <w:rFonts w:ascii="Calibri Light" w:hAnsi="Calibri Light" w:cs="Calibri Light"/>
                <w:b/>
                <w:iCs/>
                <w:color w:val="000000" w:themeColor="text1"/>
                <w:u w:val="single"/>
                <w:lang w:val="lt-LT"/>
              </w:rPr>
              <w:t>Perkančioji organizacija šiame pirkime neleidžia dalyvauti:</w:t>
            </w:r>
          </w:p>
          <w:p w14:paraId="30252D80" w14:textId="77777777" w:rsidR="0090473D" w:rsidRPr="00107AD8" w:rsidRDefault="0090473D" w:rsidP="00A46ABB">
            <w:pPr>
              <w:rPr>
                <w:rFonts w:ascii="Calibri Light" w:hAnsi="Calibri Light" w:cs="Calibri Light"/>
                <w:iCs/>
                <w:color w:val="000000" w:themeColor="text1"/>
                <w:lang w:val="lt-LT"/>
              </w:rPr>
            </w:pPr>
          </w:p>
          <w:p w14:paraId="52A3575D" w14:textId="0AF15D9F" w:rsidR="00107AD8" w:rsidRPr="00107AD8" w:rsidRDefault="00107AD8" w:rsidP="00107AD8">
            <w:pPr>
              <w:rPr>
                <w:rFonts w:ascii="Calibri Light" w:hAnsi="Calibri Light" w:cs="Calibri Light"/>
                <w:iCs/>
                <w:color w:val="000000" w:themeColor="text1"/>
                <w:lang w:val="lt-LT"/>
              </w:rPr>
            </w:pPr>
            <w:r w:rsidRPr="00107AD8">
              <w:rPr>
                <w:rFonts w:ascii="Calibri Light" w:hAnsi="Calibri Light" w:cs="Calibri Light"/>
                <w:iCs/>
                <w:color w:val="000000" w:themeColor="text1"/>
                <w:lang w:val="lt-LT"/>
              </w:rPr>
              <w:t>Prekės gamintojams (juridiniams asmenims), kurie nėra registruoti Europos Sąjungos valstybėje narėje arba NATO valstybėje narėje, prekės gamintojams (fiziniams asmenims), kurie nėra deklaravę gyvenamosios vietos Europos Sąjungos valstybėje narėje arba NATO valstybėje narėje.</w:t>
            </w:r>
          </w:p>
          <w:p w14:paraId="0D45A038" w14:textId="77777777" w:rsidR="00107AD8" w:rsidRPr="00107AD8" w:rsidRDefault="00107AD8" w:rsidP="00107AD8">
            <w:pPr>
              <w:rPr>
                <w:rFonts w:ascii="Calibri Light" w:hAnsi="Calibri Light" w:cs="Calibri Light"/>
                <w:iCs/>
                <w:color w:val="000000" w:themeColor="text1"/>
                <w:lang w:val="lt-LT"/>
              </w:rPr>
            </w:pPr>
          </w:p>
          <w:p w14:paraId="2B161AE9" w14:textId="03460282" w:rsidR="00107AD8" w:rsidRPr="00107AD8" w:rsidRDefault="00107AD8" w:rsidP="00A46ABB">
            <w:pPr>
              <w:rPr>
                <w:rFonts w:ascii="Calibri Light" w:hAnsi="Calibri Light" w:cs="Calibri Light"/>
                <w:iCs/>
                <w:color w:val="000000" w:themeColor="text1"/>
                <w:lang w:val="lt-LT"/>
              </w:rPr>
            </w:pPr>
            <w:r w:rsidRPr="00107AD8">
              <w:rPr>
                <w:rFonts w:ascii="Calibri Light" w:hAnsi="Calibri Light" w:cs="Calibri Light"/>
                <w:iCs/>
                <w:color w:val="000000" w:themeColor="text1"/>
                <w:lang w:val="lt-LT"/>
              </w:rPr>
              <w:t xml:space="preserve">Tiekėjams (juridiniams asmenims)/subtiekėjams (juridiniams asmenims), kurie nėra registruoti Europos Sąjungos valstybėje narėje arba NATO valstybėje narėje, tiekėjams (fiziniams asmenims)/subtiekėjams (fiziniams asmenims), kurie nėra deklaravę </w:t>
            </w:r>
            <w:r w:rsidRPr="00107AD8">
              <w:rPr>
                <w:rFonts w:ascii="Calibri Light" w:hAnsi="Calibri Light" w:cs="Calibri Light"/>
                <w:iCs/>
                <w:color w:val="000000" w:themeColor="text1"/>
                <w:lang w:val="lt-LT"/>
              </w:rPr>
              <w:lastRenderedPageBreak/>
              <w:t>gyvenamosios vietos Europos Sąjungos valstybėje narėje arba NATO valstybėje narėje.</w:t>
            </w:r>
          </w:p>
        </w:tc>
      </w:tr>
      <w:tr w:rsidR="0090473D" w:rsidRPr="00CA2E61" w14:paraId="2C021F26" w14:textId="77777777" w:rsidTr="00CB05B4">
        <w:trPr>
          <w:trHeight w:val="20"/>
        </w:trPr>
        <w:tc>
          <w:tcPr>
            <w:tcW w:w="358" w:type="pct"/>
            <w:shd w:val="clear" w:color="auto" w:fill="F2F2F2" w:themeFill="background1" w:themeFillShade="F2"/>
            <w:vAlign w:val="center"/>
          </w:tcPr>
          <w:p w14:paraId="67FE18E2" w14:textId="77777777" w:rsidR="0090473D" w:rsidRPr="00CA2E61" w:rsidRDefault="0090473D" w:rsidP="00CB05B4">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1A0D92DC" w14:textId="0E57F160" w:rsidR="0090473D" w:rsidRPr="00CA2E61" w:rsidRDefault="00504BB8" w:rsidP="00504BB8">
            <w:pPr>
              <w:rPr>
                <w:rFonts w:ascii="Calibri Light" w:hAnsi="Calibri Light" w:cs="Calibri Light"/>
                <w:color w:val="000000" w:themeColor="text1"/>
                <w:lang w:val="lt-LT"/>
              </w:rPr>
            </w:pPr>
            <w:r w:rsidRPr="00CA2E61">
              <w:rPr>
                <w:rFonts w:ascii="Calibri Light" w:hAnsi="Calibri Light" w:cs="Calibri Light"/>
                <w:color w:val="000000" w:themeColor="text1"/>
                <w:lang w:val="lt-LT"/>
              </w:rPr>
              <w:t>Taikomos dalyvavimo pirkime sąlygos, jeigu pirkimas susijęs su įslaptinta informacija, nustatytos vadovaujantis VPGSSĮ 33 straipsnio 1 dalies 6 punktu</w:t>
            </w:r>
          </w:p>
        </w:tc>
        <w:tc>
          <w:tcPr>
            <w:tcW w:w="2506" w:type="pct"/>
            <w:vAlign w:val="center"/>
          </w:tcPr>
          <w:p w14:paraId="15C7C5F6" w14:textId="1B387300" w:rsidR="0090473D" w:rsidRPr="00CA2E61" w:rsidRDefault="00E85645" w:rsidP="00A46ABB">
            <w:pPr>
              <w:rPr>
                <w:rFonts w:ascii="Calibri Light" w:hAnsi="Calibri Light" w:cs="Calibri Light"/>
                <w:bCs/>
                <w:iCs/>
                <w:color w:val="FF0000"/>
                <w:lang w:val="lt-LT"/>
              </w:rPr>
            </w:pPr>
            <w:r w:rsidRPr="00CA2E61">
              <w:rPr>
                <w:rFonts w:ascii="Calibri Light" w:hAnsi="Calibri Light" w:cs="Calibri Light"/>
                <w:bCs/>
                <w:iCs/>
                <w:lang w:val="lt-LT"/>
              </w:rPr>
              <w:t>Netaikoma.</w:t>
            </w:r>
          </w:p>
        </w:tc>
      </w:tr>
    </w:tbl>
    <w:p w14:paraId="39D879E3" w14:textId="4A7989E3" w:rsidR="005D1C93" w:rsidRPr="00CA2E61" w:rsidRDefault="005D1C93" w:rsidP="00556361">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bookmarkStart w:id="4" w:name="_Toc506979273"/>
      <w:r w:rsidRPr="00CA2E61">
        <w:rPr>
          <w:rFonts w:ascii="Calibri Light" w:eastAsiaTheme="majorEastAsia" w:hAnsi="Calibri Light" w:cs="Calibri Light"/>
          <w:b/>
          <w:bCs/>
          <w:color w:val="548DD4" w:themeColor="text2" w:themeTint="99"/>
          <w:spacing w:val="4"/>
          <w:lang w:val="lt-LT"/>
        </w:rPr>
        <w:t>INFORMACIJA APIE PIRKIMO DALIS</w:t>
      </w:r>
    </w:p>
    <w:p w14:paraId="412615B2" w14:textId="77777777" w:rsidR="00237917" w:rsidRDefault="00237917" w:rsidP="00237917">
      <w:pPr>
        <w:pStyle w:val="ListParagraph"/>
        <w:tabs>
          <w:tab w:val="left" w:pos="284"/>
        </w:tabs>
        <w:spacing w:before="60" w:after="60" w:line="240" w:lineRule="auto"/>
        <w:ind w:left="0"/>
        <w:rPr>
          <w:rFonts w:ascii="Calibri Light" w:hAnsi="Calibri Light" w:cs="Calibri Light"/>
          <w:bCs/>
          <w:lang w:val="lt-LT"/>
        </w:rPr>
      </w:pPr>
    </w:p>
    <w:tbl>
      <w:tblPr>
        <w:tblStyle w:val="TableGrid"/>
        <w:tblW w:w="0" w:type="auto"/>
        <w:tblLook w:val="04A0" w:firstRow="1" w:lastRow="0" w:firstColumn="1" w:lastColumn="0" w:noHBand="0" w:noVBand="1"/>
      </w:tblPr>
      <w:tblGrid>
        <w:gridCol w:w="704"/>
        <w:gridCol w:w="4111"/>
        <w:gridCol w:w="4814"/>
      </w:tblGrid>
      <w:tr w:rsidR="00C94A0E" w14:paraId="68E57775" w14:textId="77777777" w:rsidTr="00C94A0E">
        <w:tc>
          <w:tcPr>
            <w:tcW w:w="704" w:type="dxa"/>
          </w:tcPr>
          <w:p w14:paraId="4706A651" w14:textId="01D0DE5E" w:rsidR="00C94A0E" w:rsidRDefault="00C94A0E" w:rsidP="00237917">
            <w:pPr>
              <w:pStyle w:val="ListParagraph"/>
              <w:tabs>
                <w:tab w:val="left" w:pos="284"/>
              </w:tabs>
              <w:spacing w:before="60" w:after="60"/>
              <w:ind w:left="0"/>
              <w:rPr>
                <w:rFonts w:ascii="Calibri Light" w:hAnsi="Calibri Light" w:cs="Calibri Light"/>
                <w:bCs/>
                <w:lang w:val="lt-LT"/>
              </w:rPr>
            </w:pPr>
            <w:r>
              <w:rPr>
                <w:rFonts w:ascii="Calibri Light" w:hAnsi="Calibri Light" w:cs="Calibri Light"/>
                <w:bCs/>
                <w:lang w:val="lt-LT"/>
              </w:rPr>
              <w:t>2.1.</w:t>
            </w:r>
          </w:p>
        </w:tc>
        <w:tc>
          <w:tcPr>
            <w:tcW w:w="4111" w:type="dxa"/>
          </w:tcPr>
          <w:p w14:paraId="65275CF2" w14:textId="430CE80E" w:rsidR="00C94A0E" w:rsidRPr="00C94A0E" w:rsidRDefault="00C94A0E" w:rsidP="00237917">
            <w:pPr>
              <w:pStyle w:val="ListParagraph"/>
              <w:numPr>
                <w:ilvl w:val="1"/>
                <w:numId w:val="25"/>
              </w:numPr>
              <w:tabs>
                <w:tab w:val="left" w:pos="284"/>
              </w:tabs>
              <w:spacing w:before="60" w:after="60"/>
              <w:ind w:left="0" w:hanging="709"/>
              <w:rPr>
                <w:rFonts w:ascii="Calibri Light" w:hAnsi="Calibri Light" w:cs="Calibri Light"/>
                <w:b/>
                <w:lang w:val="lt-LT"/>
              </w:rPr>
            </w:pPr>
            <w:r w:rsidRPr="00C94A0E">
              <w:rPr>
                <w:rFonts w:ascii="Calibri Light" w:hAnsi="Calibri Light" w:cs="Calibri Light"/>
                <w:b/>
                <w:lang w:val="lt-LT"/>
              </w:rPr>
              <w:t>Pirkimas skaidomas į pirkimo objekto dalis:</w:t>
            </w:r>
          </w:p>
        </w:tc>
        <w:tc>
          <w:tcPr>
            <w:tcW w:w="4814" w:type="dxa"/>
          </w:tcPr>
          <w:p w14:paraId="1C70EB27" w14:textId="27D1D2BE" w:rsidR="00C94A0E" w:rsidRPr="00C94A0E" w:rsidRDefault="00C94A0E" w:rsidP="00237917">
            <w:pPr>
              <w:pStyle w:val="ListParagraph"/>
              <w:tabs>
                <w:tab w:val="left" w:pos="284"/>
              </w:tabs>
              <w:spacing w:before="60" w:after="60"/>
              <w:ind w:left="0"/>
              <w:rPr>
                <w:rFonts w:ascii="Calibri Light" w:hAnsi="Calibri Light" w:cs="Calibri Light"/>
                <w:b/>
                <w:lang w:val="lt-LT"/>
              </w:rPr>
            </w:pPr>
            <w:r w:rsidRPr="00C94A0E">
              <w:rPr>
                <w:rFonts w:ascii="Calibri Light" w:hAnsi="Calibri Light" w:cs="Calibri Light"/>
                <w:b/>
                <w:lang w:val="lt-LT"/>
              </w:rPr>
              <w:t>Taip</w:t>
            </w:r>
            <w:r w:rsidR="00EF54F9">
              <w:rPr>
                <w:rFonts w:ascii="Calibri Light" w:hAnsi="Calibri Light" w:cs="Calibri Light"/>
                <w:b/>
                <w:lang w:val="lt-LT"/>
              </w:rPr>
              <w:t>.</w:t>
            </w:r>
          </w:p>
          <w:p w14:paraId="32FA08EB" w14:textId="77777777" w:rsidR="00C94A0E" w:rsidRPr="00C94A0E" w:rsidRDefault="00C94A0E" w:rsidP="00C94A0E">
            <w:pPr>
              <w:tabs>
                <w:tab w:val="left" w:pos="284"/>
              </w:tabs>
              <w:spacing w:before="60" w:after="60"/>
              <w:ind w:hanging="709"/>
              <w:rPr>
                <w:rFonts w:ascii="Calibri Light" w:hAnsi="Calibri Light" w:cs="Calibri Light"/>
                <w:bCs/>
                <w:lang w:val="lt-LT"/>
              </w:rPr>
            </w:pPr>
            <w:r w:rsidRPr="00C94A0E">
              <w:rPr>
                <w:rFonts w:ascii="Calibri Light" w:hAnsi="Calibri Light" w:cs="Calibri Light"/>
                <w:bCs/>
                <w:lang w:val="lt-LT"/>
              </w:rPr>
              <w:t>2.1.1.</w:t>
            </w:r>
            <w:r w:rsidRPr="00C94A0E">
              <w:rPr>
                <w:rFonts w:ascii="Calibri Light" w:hAnsi="Calibri Light" w:cs="Calibri Light"/>
                <w:bCs/>
                <w:lang w:val="lt-LT"/>
              </w:rPr>
              <w:tab/>
            </w:r>
            <w:r w:rsidRPr="00C94A0E">
              <w:rPr>
                <w:rFonts w:ascii="Calibri Light" w:hAnsi="Calibri Light" w:cs="Calibri Light"/>
                <w:bCs/>
                <w:color w:val="EE0000"/>
                <w:lang w:val="lt-LT"/>
              </w:rPr>
              <w:t>I pirkimo objekto dalis (I POD) – 12 x 70 mm kalibro šovinius su plienine AP tipo kulka</w:t>
            </w:r>
            <w:r>
              <w:rPr>
                <w:rFonts w:ascii="Calibri Light" w:hAnsi="Calibri Light" w:cs="Calibri Light"/>
                <w:bCs/>
                <w:lang w:val="lt-LT"/>
              </w:rPr>
              <w:t>.</w:t>
            </w:r>
          </w:p>
          <w:p w14:paraId="3225A2DB" w14:textId="34FF8A0A" w:rsidR="00C94A0E" w:rsidRDefault="00C94A0E" w:rsidP="00C94A0E">
            <w:pPr>
              <w:tabs>
                <w:tab w:val="left" w:pos="284"/>
              </w:tabs>
              <w:spacing w:before="60" w:after="60"/>
              <w:ind w:hanging="709"/>
              <w:rPr>
                <w:rFonts w:ascii="Calibri Light" w:hAnsi="Calibri Light" w:cs="Calibri Light"/>
                <w:bCs/>
                <w:lang w:val="lt-LT"/>
              </w:rPr>
            </w:pPr>
            <w:r w:rsidRPr="00C94A0E">
              <w:rPr>
                <w:rFonts w:ascii="Calibri Light" w:hAnsi="Calibri Light" w:cs="Calibri Light"/>
                <w:bCs/>
                <w:lang w:val="lt-LT"/>
              </w:rPr>
              <w:t>2.1.2.</w:t>
            </w:r>
            <w:r w:rsidRPr="00C94A0E">
              <w:rPr>
                <w:rFonts w:ascii="Calibri Light" w:hAnsi="Calibri Light" w:cs="Calibri Light"/>
                <w:bCs/>
                <w:lang w:val="lt-LT"/>
              </w:rPr>
              <w:tab/>
            </w:r>
            <w:r w:rsidRPr="00C94A0E">
              <w:rPr>
                <w:rFonts w:ascii="Calibri Light" w:hAnsi="Calibri Light" w:cs="Calibri Light"/>
                <w:bCs/>
                <w:color w:val="0070C0"/>
                <w:lang w:val="lt-LT"/>
              </w:rPr>
              <w:t>II pirkimo objekto dalis (II POD) –</w:t>
            </w:r>
            <w:r>
              <w:rPr>
                <w:rFonts w:ascii="Calibri Light" w:hAnsi="Calibri Light" w:cs="Calibri Light"/>
                <w:bCs/>
                <w:color w:val="0070C0"/>
                <w:lang w:val="lt-LT"/>
              </w:rPr>
              <w:t xml:space="preserve"> </w:t>
            </w:r>
            <w:r w:rsidRPr="00C94A0E">
              <w:rPr>
                <w:rFonts w:ascii="Calibri Light" w:hAnsi="Calibri Light" w:cs="Calibri Light"/>
                <w:bCs/>
                <w:color w:val="0070C0"/>
                <w:lang w:val="lt-LT"/>
              </w:rPr>
              <w:t>12 x 70 mm kalibro šoviniai su 3,5 mm šratais</w:t>
            </w:r>
            <w:r>
              <w:rPr>
                <w:rFonts w:ascii="Calibri Light" w:hAnsi="Calibri Light" w:cs="Calibri Light"/>
                <w:bCs/>
                <w:color w:val="0070C0"/>
                <w:lang w:val="lt-LT"/>
              </w:rPr>
              <w:t>.</w:t>
            </w:r>
          </w:p>
        </w:tc>
      </w:tr>
      <w:tr w:rsidR="00C94A0E" w14:paraId="3B45C657" w14:textId="77777777" w:rsidTr="00C94A0E">
        <w:tc>
          <w:tcPr>
            <w:tcW w:w="704" w:type="dxa"/>
          </w:tcPr>
          <w:p w14:paraId="4624C3C8" w14:textId="47BDF46B" w:rsidR="00C94A0E" w:rsidRDefault="00C94A0E" w:rsidP="00237917">
            <w:pPr>
              <w:pStyle w:val="ListParagraph"/>
              <w:tabs>
                <w:tab w:val="left" w:pos="284"/>
              </w:tabs>
              <w:spacing w:before="60" w:after="60"/>
              <w:ind w:left="0"/>
              <w:rPr>
                <w:rFonts w:ascii="Calibri Light" w:hAnsi="Calibri Light" w:cs="Calibri Light"/>
                <w:bCs/>
                <w:lang w:val="lt-LT"/>
              </w:rPr>
            </w:pPr>
            <w:r w:rsidRPr="00C94A0E">
              <w:rPr>
                <w:rFonts w:ascii="Calibri Light" w:hAnsi="Calibri Light" w:cs="Calibri Light"/>
                <w:bCs/>
                <w:lang w:val="lt-LT"/>
              </w:rPr>
              <w:t>2.2.</w:t>
            </w:r>
          </w:p>
        </w:tc>
        <w:tc>
          <w:tcPr>
            <w:tcW w:w="4111" w:type="dxa"/>
          </w:tcPr>
          <w:p w14:paraId="0B77A84D" w14:textId="1BEAB229" w:rsidR="00C94A0E" w:rsidRDefault="00C94A0E" w:rsidP="00237917">
            <w:pPr>
              <w:pStyle w:val="ListParagraph"/>
              <w:tabs>
                <w:tab w:val="left" w:pos="284"/>
              </w:tabs>
              <w:spacing w:before="60" w:after="60"/>
              <w:ind w:left="0"/>
              <w:rPr>
                <w:rFonts w:ascii="Calibri Light" w:hAnsi="Calibri Light" w:cs="Calibri Light"/>
                <w:bCs/>
                <w:lang w:val="lt-LT"/>
              </w:rPr>
            </w:pPr>
            <w:r w:rsidRPr="00C94A0E">
              <w:rPr>
                <w:rFonts w:ascii="Calibri Light" w:hAnsi="Calibri Light" w:cs="Calibri Light"/>
                <w:bCs/>
                <w:lang w:val="lt-LT"/>
              </w:rPr>
              <w:t>Dėl kelių pirkimo objekto dalių tas pats tiekėjas gali pateikti pasiūlymą</w:t>
            </w:r>
          </w:p>
        </w:tc>
        <w:tc>
          <w:tcPr>
            <w:tcW w:w="4814" w:type="dxa"/>
          </w:tcPr>
          <w:p w14:paraId="088040E2" w14:textId="4DEB32DA" w:rsidR="00C94A0E" w:rsidRDefault="00C94A0E" w:rsidP="00237917">
            <w:pPr>
              <w:pStyle w:val="ListParagraph"/>
              <w:tabs>
                <w:tab w:val="left" w:pos="284"/>
              </w:tabs>
              <w:spacing w:before="60" w:after="60"/>
              <w:ind w:left="0"/>
              <w:rPr>
                <w:rFonts w:ascii="Calibri Light" w:hAnsi="Calibri Light" w:cs="Calibri Light"/>
                <w:bCs/>
                <w:lang w:val="lt-LT"/>
              </w:rPr>
            </w:pPr>
            <w:r w:rsidRPr="00C94A0E">
              <w:rPr>
                <w:rFonts w:ascii="Calibri Light" w:hAnsi="Calibri Light" w:cs="Calibri Light"/>
                <w:b/>
                <w:lang w:val="lt-LT"/>
              </w:rPr>
              <w:t>Visų pirkimo dalių.</w:t>
            </w:r>
          </w:p>
        </w:tc>
      </w:tr>
      <w:tr w:rsidR="00C94A0E" w14:paraId="15EBA30D" w14:textId="77777777" w:rsidTr="00C94A0E">
        <w:tc>
          <w:tcPr>
            <w:tcW w:w="704" w:type="dxa"/>
          </w:tcPr>
          <w:p w14:paraId="7ED6BFD5" w14:textId="6C0A0E75" w:rsidR="00C94A0E" w:rsidRDefault="00C94A0E" w:rsidP="00237917">
            <w:pPr>
              <w:pStyle w:val="ListParagraph"/>
              <w:tabs>
                <w:tab w:val="left" w:pos="284"/>
              </w:tabs>
              <w:spacing w:before="60" w:after="60"/>
              <w:ind w:left="0"/>
              <w:rPr>
                <w:rFonts w:ascii="Calibri Light" w:hAnsi="Calibri Light" w:cs="Calibri Light"/>
                <w:bCs/>
                <w:lang w:val="lt-LT"/>
              </w:rPr>
            </w:pPr>
            <w:r w:rsidRPr="00C94A0E">
              <w:rPr>
                <w:rFonts w:ascii="Calibri Light" w:hAnsi="Calibri Light" w:cs="Calibri Light"/>
                <w:bCs/>
                <w:lang w:val="lt-LT"/>
              </w:rPr>
              <w:t>2.3.</w:t>
            </w:r>
          </w:p>
        </w:tc>
        <w:tc>
          <w:tcPr>
            <w:tcW w:w="4111" w:type="dxa"/>
          </w:tcPr>
          <w:p w14:paraId="0F8A527B" w14:textId="172B4C93" w:rsidR="00C94A0E" w:rsidRDefault="00C94A0E" w:rsidP="00237917">
            <w:pPr>
              <w:pStyle w:val="ListParagraph"/>
              <w:tabs>
                <w:tab w:val="left" w:pos="284"/>
              </w:tabs>
              <w:spacing w:before="60" w:after="60"/>
              <w:ind w:left="0"/>
              <w:rPr>
                <w:rFonts w:ascii="Calibri Light" w:hAnsi="Calibri Light" w:cs="Calibri Light"/>
                <w:bCs/>
                <w:lang w:val="lt-LT"/>
              </w:rPr>
            </w:pPr>
            <w:r w:rsidRPr="00C94A0E">
              <w:rPr>
                <w:rFonts w:ascii="Calibri Light" w:hAnsi="Calibri Light" w:cs="Calibri Light"/>
                <w:bCs/>
                <w:lang w:val="lt-LT"/>
              </w:rPr>
              <w:t>Maksimalus pirkimo objekto dalių skaičius, dėl kurių laimėtoju gali būti nustatomas tas pats tiekėjas bei kriterijai ar taisyklės, taikomos nustatant, kurias pirkimo objekto dalis laimėjo tiekėjas, jeigu pagal pasiūlymų vertinimo rezultatus tam pačiam tiekėjui turėtų atitekti didesnis negu nustatytas maksimalus pirkimo objekto dalių skaičius</w:t>
            </w:r>
          </w:p>
        </w:tc>
        <w:tc>
          <w:tcPr>
            <w:tcW w:w="4814" w:type="dxa"/>
          </w:tcPr>
          <w:p w14:paraId="488AF527" w14:textId="777642F8" w:rsidR="00C94A0E" w:rsidRDefault="00C94A0E" w:rsidP="00237917">
            <w:pPr>
              <w:pStyle w:val="ListParagraph"/>
              <w:tabs>
                <w:tab w:val="left" w:pos="284"/>
              </w:tabs>
              <w:spacing w:before="60" w:after="60"/>
              <w:ind w:left="0"/>
              <w:rPr>
                <w:rFonts w:ascii="Calibri Light" w:hAnsi="Calibri Light" w:cs="Calibri Light"/>
                <w:bCs/>
                <w:lang w:val="lt-LT"/>
              </w:rPr>
            </w:pPr>
            <w:r w:rsidRPr="00C94A0E">
              <w:rPr>
                <w:rFonts w:ascii="Calibri Light" w:hAnsi="Calibri Light" w:cs="Calibri Light"/>
                <w:b/>
                <w:lang w:val="lt-LT"/>
              </w:rPr>
              <w:t>Netaikoma.</w:t>
            </w:r>
          </w:p>
        </w:tc>
      </w:tr>
      <w:tr w:rsidR="00C94A0E" w14:paraId="68340FBC" w14:textId="77777777" w:rsidTr="00C94A0E">
        <w:tc>
          <w:tcPr>
            <w:tcW w:w="704" w:type="dxa"/>
          </w:tcPr>
          <w:p w14:paraId="0BDAE0F3" w14:textId="7296024B" w:rsidR="00C94A0E" w:rsidRDefault="00C94A0E" w:rsidP="00237917">
            <w:pPr>
              <w:pStyle w:val="ListParagraph"/>
              <w:tabs>
                <w:tab w:val="left" w:pos="284"/>
              </w:tabs>
              <w:spacing w:before="60" w:after="60"/>
              <w:ind w:left="0"/>
              <w:rPr>
                <w:rFonts w:ascii="Calibri Light" w:hAnsi="Calibri Light" w:cs="Calibri Light"/>
                <w:bCs/>
                <w:lang w:val="lt-LT"/>
              </w:rPr>
            </w:pPr>
            <w:r>
              <w:rPr>
                <w:rFonts w:ascii="Calibri Light" w:hAnsi="Calibri Light" w:cs="Calibri Light"/>
                <w:bCs/>
                <w:lang w:val="lt-LT"/>
              </w:rPr>
              <w:t>2.4</w:t>
            </w:r>
          </w:p>
        </w:tc>
        <w:tc>
          <w:tcPr>
            <w:tcW w:w="4111" w:type="dxa"/>
          </w:tcPr>
          <w:p w14:paraId="66F478BB" w14:textId="7EAC1882" w:rsidR="00C94A0E" w:rsidRDefault="00C94A0E" w:rsidP="00237917">
            <w:pPr>
              <w:pStyle w:val="ListParagraph"/>
              <w:tabs>
                <w:tab w:val="left" w:pos="284"/>
              </w:tabs>
              <w:spacing w:before="60" w:after="60"/>
              <w:ind w:left="0"/>
              <w:rPr>
                <w:rFonts w:ascii="Calibri Light" w:hAnsi="Calibri Light" w:cs="Calibri Light"/>
                <w:bCs/>
                <w:lang w:val="lt-LT"/>
              </w:rPr>
            </w:pPr>
            <w:r w:rsidRPr="00C94A0E">
              <w:rPr>
                <w:rFonts w:ascii="Calibri Light" w:hAnsi="Calibri Light" w:cs="Calibri Light"/>
                <w:bCs/>
                <w:lang w:val="lt-LT"/>
              </w:rPr>
              <w:t>Ar perkančioji organizacija pasilieka galimybę nuspręsti sudaryti vieną pirkimo sutartį dėl jos nurodytų pirkimo dalių ar jų grupių, dėl kurių pagal pirkimo dokumentus laimėtoju gali būti nustatomas tas pats tiekėjas</w:t>
            </w:r>
          </w:p>
        </w:tc>
        <w:tc>
          <w:tcPr>
            <w:tcW w:w="4814" w:type="dxa"/>
          </w:tcPr>
          <w:p w14:paraId="4BC88F73" w14:textId="3DF39246" w:rsidR="00C94A0E" w:rsidRPr="00EF54F9" w:rsidRDefault="00EF54F9" w:rsidP="00237917">
            <w:pPr>
              <w:pStyle w:val="ListParagraph"/>
              <w:tabs>
                <w:tab w:val="left" w:pos="284"/>
              </w:tabs>
              <w:spacing w:before="60" w:after="60"/>
              <w:ind w:left="0"/>
              <w:rPr>
                <w:rFonts w:ascii="Calibri Light" w:hAnsi="Calibri Light" w:cs="Calibri Light"/>
                <w:b/>
                <w:lang w:val="lt-LT"/>
              </w:rPr>
            </w:pPr>
            <w:r w:rsidRPr="00EF54F9">
              <w:rPr>
                <w:rFonts w:ascii="Calibri Light" w:hAnsi="Calibri Light" w:cs="Calibri Light"/>
                <w:b/>
                <w:lang w:val="lt-LT"/>
              </w:rPr>
              <w:t>Ne</w:t>
            </w:r>
            <w:r w:rsidR="00C94A0E" w:rsidRPr="00EF54F9">
              <w:rPr>
                <w:rFonts w:ascii="Calibri Light" w:hAnsi="Calibri Light" w:cs="Calibri Light"/>
                <w:b/>
                <w:lang w:val="lt-LT"/>
              </w:rPr>
              <w:t>.</w:t>
            </w:r>
            <w:r w:rsidR="00F7244A">
              <w:rPr>
                <w:rFonts w:ascii="Calibri Light" w:hAnsi="Calibri Light" w:cs="Calibri Light"/>
                <w:b/>
                <w:lang w:val="lt-LT"/>
              </w:rPr>
              <w:t xml:space="preserve"> Dėl kiekvienos pirkimo objekto dalies sudaroma atskira sutartis.</w:t>
            </w:r>
          </w:p>
        </w:tc>
      </w:tr>
    </w:tbl>
    <w:p w14:paraId="47CEC3CA" w14:textId="77777777" w:rsidR="00F52095" w:rsidRPr="00CA2E61" w:rsidRDefault="00F52095" w:rsidP="00781241">
      <w:pPr>
        <w:pStyle w:val="ListParagraph"/>
        <w:tabs>
          <w:tab w:val="left" w:pos="284"/>
        </w:tabs>
        <w:spacing w:before="60" w:after="60" w:line="120" w:lineRule="auto"/>
        <w:ind w:left="0"/>
        <w:rPr>
          <w:rFonts w:ascii="Calibri Light" w:hAnsi="Calibri Light" w:cs="Calibri Light"/>
          <w:lang w:val="lt-LT"/>
        </w:rPr>
      </w:pPr>
    </w:p>
    <w:p w14:paraId="4349F300" w14:textId="28A657D6" w:rsidR="00482726" w:rsidRPr="00CA2E61" w:rsidRDefault="00A130C4" w:rsidP="0005633C">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r w:rsidRPr="00CA2E61">
        <w:rPr>
          <w:rFonts w:ascii="Calibri Light" w:eastAsiaTheme="majorEastAsia" w:hAnsi="Calibri Light" w:cs="Calibri Light"/>
          <w:b/>
          <w:bCs/>
          <w:color w:val="548DD4" w:themeColor="text2" w:themeTint="99"/>
          <w:spacing w:val="4"/>
          <w:lang w:val="lt-LT"/>
        </w:rPr>
        <w:t xml:space="preserve">Sąlygos, kuriomis draudžiamas ir ribojamas tiekėjų dalyvavimas pirkime </w:t>
      </w:r>
    </w:p>
    <w:p w14:paraId="3DD91BE0" w14:textId="77777777" w:rsidR="00237917" w:rsidRPr="00CA2E61" w:rsidRDefault="00237917" w:rsidP="00237917">
      <w:pPr>
        <w:pStyle w:val="ListParagraph"/>
        <w:tabs>
          <w:tab w:val="left" w:pos="284"/>
        </w:tabs>
        <w:spacing w:before="60" w:after="60" w:line="240" w:lineRule="auto"/>
        <w:ind w:left="0"/>
        <w:rPr>
          <w:rFonts w:ascii="Calibri Light" w:hAnsi="Calibri Light" w:cs="Calibri Light"/>
          <w:color w:val="000000" w:themeColor="text1"/>
          <w:lang w:val="lt-LT"/>
        </w:rPr>
      </w:pPr>
      <w:bookmarkStart w:id="5" w:name="_Hlk51070087"/>
      <w:bookmarkEnd w:id="4"/>
    </w:p>
    <w:p w14:paraId="46F2D1A8" w14:textId="1B9CC9AB" w:rsidR="00771CEC" w:rsidRPr="00CA2E61" w:rsidRDefault="000F5AD1" w:rsidP="00237917">
      <w:pPr>
        <w:pStyle w:val="ListParagraph"/>
        <w:numPr>
          <w:ilvl w:val="1"/>
          <w:numId w:val="26"/>
        </w:numPr>
        <w:tabs>
          <w:tab w:val="left" w:pos="284"/>
        </w:tabs>
        <w:spacing w:before="60" w:after="60" w:line="240" w:lineRule="auto"/>
        <w:ind w:left="-142" w:hanging="567"/>
        <w:rPr>
          <w:rFonts w:ascii="Calibri Light" w:hAnsi="Calibri Light" w:cs="Calibri Light"/>
          <w:iCs/>
          <w:color w:val="000000" w:themeColor="text1"/>
          <w:lang w:val="lt-LT"/>
        </w:rPr>
      </w:pPr>
      <w:r w:rsidRPr="00CA2E61">
        <w:rPr>
          <w:rFonts w:ascii="Calibri Light" w:hAnsi="Calibri Light" w:cs="Calibri Light"/>
          <w:color w:val="000000" w:themeColor="text1"/>
          <w:lang w:val="lt-LT"/>
        </w:rPr>
        <w:t>Perkančioji organizacija atmeta paraiškas ir pasiūlymus, jeigu t</w:t>
      </w:r>
      <w:r w:rsidR="00C76882" w:rsidRPr="00CA2E61">
        <w:rPr>
          <w:rFonts w:ascii="Calibri Light" w:hAnsi="Calibri Light" w:cs="Calibri Light"/>
          <w:color w:val="000000" w:themeColor="text1"/>
          <w:lang w:val="lt-LT"/>
        </w:rPr>
        <w:t xml:space="preserve">iekėjas </w:t>
      </w:r>
      <w:r w:rsidRPr="00CA2E61">
        <w:rPr>
          <w:rFonts w:ascii="Calibri Light" w:hAnsi="Calibri Light" w:cs="Calibri Light"/>
          <w:color w:val="000000" w:themeColor="text1"/>
          <w:lang w:val="lt-LT"/>
        </w:rPr>
        <w:t>ne</w:t>
      </w:r>
      <w:r w:rsidR="00C76882" w:rsidRPr="00CA2E61">
        <w:rPr>
          <w:rFonts w:ascii="Calibri Light" w:hAnsi="Calibri Light" w:cs="Calibri Light"/>
          <w:color w:val="000000" w:themeColor="text1"/>
          <w:lang w:val="lt-LT"/>
        </w:rPr>
        <w:t>įrod</w:t>
      </w:r>
      <w:r w:rsidRPr="00CA2E61">
        <w:rPr>
          <w:rFonts w:ascii="Calibri Light" w:hAnsi="Calibri Light" w:cs="Calibri Light"/>
          <w:color w:val="000000" w:themeColor="text1"/>
          <w:lang w:val="lt-LT"/>
        </w:rPr>
        <w:t>o</w:t>
      </w:r>
      <w:r w:rsidR="00C76882" w:rsidRPr="00CA2E61">
        <w:rPr>
          <w:rFonts w:ascii="Calibri Light" w:hAnsi="Calibri Light" w:cs="Calibri Light"/>
          <w:color w:val="000000" w:themeColor="text1"/>
          <w:lang w:val="lt-LT"/>
        </w:rPr>
        <w:t xml:space="preserve"> s</w:t>
      </w:r>
      <w:r w:rsidR="000D14BF" w:rsidRPr="00CA2E61">
        <w:rPr>
          <w:rFonts w:ascii="Calibri Light" w:hAnsi="Calibri Light" w:cs="Calibri Light"/>
          <w:color w:val="000000" w:themeColor="text1"/>
          <w:lang w:val="lt-LT"/>
        </w:rPr>
        <w:t>ąlyg</w:t>
      </w:r>
      <w:r w:rsidR="00C76882" w:rsidRPr="00CA2E61">
        <w:rPr>
          <w:rFonts w:ascii="Calibri Light" w:hAnsi="Calibri Light" w:cs="Calibri Light"/>
          <w:color w:val="000000" w:themeColor="text1"/>
          <w:lang w:val="lt-LT"/>
        </w:rPr>
        <w:t>ų</w:t>
      </w:r>
      <w:r w:rsidR="000D14BF" w:rsidRPr="00CA2E61">
        <w:rPr>
          <w:rFonts w:ascii="Calibri Light" w:hAnsi="Calibri Light" w:cs="Calibri Light"/>
          <w:color w:val="000000" w:themeColor="text1"/>
          <w:lang w:val="lt-LT"/>
        </w:rPr>
        <w:t xml:space="preserve">, kuriomis draudžiamas ir ribojamas </w:t>
      </w:r>
      <w:r w:rsidR="00C76882" w:rsidRPr="00CA2E61">
        <w:rPr>
          <w:rFonts w:ascii="Calibri Light" w:hAnsi="Calibri Light" w:cs="Calibri Light"/>
          <w:color w:val="000000" w:themeColor="text1"/>
          <w:lang w:val="lt-LT"/>
        </w:rPr>
        <w:t>jo</w:t>
      </w:r>
      <w:r w:rsidR="000D14BF" w:rsidRPr="00CA2E61">
        <w:rPr>
          <w:rFonts w:ascii="Calibri Light" w:hAnsi="Calibri Light" w:cs="Calibri Light"/>
          <w:color w:val="000000" w:themeColor="text1"/>
          <w:lang w:val="lt-LT"/>
        </w:rPr>
        <w:t xml:space="preserve"> dalyvavimas pirkime</w:t>
      </w:r>
      <w:bookmarkEnd w:id="5"/>
      <w:r w:rsidR="007F6D04" w:rsidRPr="00CA2E61">
        <w:rPr>
          <w:rFonts w:ascii="Calibri Light" w:hAnsi="Calibri Light" w:cs="Calibri Light"/>
          <w:color w:val="000000" w:themeColor="text1"/>
          <w:lang w:val="lt-LT"/>
        </w:rPr>
        <w:t>,</w:t>
      </w:r>
      <w:r w:rsidR="00F307E5" w:rsidRPr="00CA2E61">
        <w:rPr>
          <w:rFonts w:ascii="Calibri Light" w:hAnsi="Calibri Light" w:cs="Calibri Light"/>
          <w:color w:val="000000" w:themeColor="text1"/>
          <w:lang w:val="lt-LT"/>
        </w:rPr>
        <w:t xml:space="preserve"> nebuvim</w:t>
      </w:r>
      <w:r w:rsidRPr="00CA2E61">
        <w:rPr>
          <w:rFonts w:ascii="Calibri Light" w:hAnsi="Calibri Light" w:cs="Calibri Light"/>
          <w:color w:val="000000" w:themeColor="text1"/>
          <w:lang w:val="lt-LT"/>
        </w:rPr>
        <w:t>o.</w:t>
      </w:r>
      <w:r w:rsidR="00F52095" w:rsidRPr="00CA2E61">
        <w:rPr>
          <w:rFonts w:ascii="Calibri Light" w:hAnsi="Calibri Light" w:cs="Calibri Light"/>
          <w:color w:val="000000" w:themeColor="text1"/>
          <w:lang w:val="lt-LT"/>
        </w:rPr>
        <w:t xml:space="preserve"> </w:t>
      </w:r>
      <w:r w:rsidR="002522B4" w:rsidRPr="00CA2E61">
        <w:rPr>
          <w:rFonts w:ascii="Calibri Light" w:hAnsi="Calibri Light" w:cs="Calibri Light"/>
          <w:i/>
          <w:iCs/>
          <w:color w:val="000000" w:themeColor="text1"/>
          <w:lang w:val="lt-LT"/>
        </w:rPr>
        <w:t>Jei bendrą pasiūlymą pateikia ūkio subjektų grupė</w:t>
      </w:r>
      <w:r w:rsidR="001F4482" w:rsidRPr="00CA2E61">
        <w:rPr>
          <w:rFonts w:ascii="Calibri Light" w:eastAsia="Calibri" w:hAnsi="Calibri Light" w:cs="Calibri Light"/>
          <w:i/>
          <w:color w:val="000000" w:themeColor="text1"/>
          <w:lang w:val="lt-LT"/>
        </w:rPr>
        <w:t xml:space="preserve"> </w:t>
      </w:r>
      <w:r w:rsidR="00771CEC" w:rsidRPr="00CA2E61">
        <w:rPr>
          <w:rFonts w:ascii="Calibri Light" w:eastAsia="Calibri" w:hAnsi="Calibri Light" w:cs="Calibri Light"/>
          <w:i/>
          <w:iCs/>
          <w:color w:val="000000" w:themeColor="text1"/>
          <w:lang w:val="lt-LT"/>
        </w:rPr>
        <w:t>3 lentelėje nustatytus reikalavimus, turi atitikti ir pateikti nurodytus dokumentus kiekvienas ūkio subjektų grupės narys</w:t>
      </w:r>
      <w:r w:rsidR="00AF44E7" w:rsidRPr="00CA2E61">
        <w:rPr>
          <w:rFonts w:ascii="Calibri Light" w:eastAsia="Calibri" w:hAnsi="Calibri Light" w:cs="Calibri Light"/>
          <w:i/>
          <w:iCs/>
          <w:color w:val="000000" w:themeColor="text1"/>
          <w:lang w:val="lt-LT"/>
        </w:rPr>
        <w:t xml:space="preserve"> ir/ar </w:t>
      </w:r>
      <w:r w:rsidR="000E4F5F" w:rsidRPr="00CA2E61">
        <w:rPr>
          <w:rFonts w:ascii="Calibri Light" w:eastAsia="Calibri" w:hAnsi="Calibri Light" w:cs="Calibri Light"/>
          <w:i/>
          <w:iCs/>
          <w:color w:val="000000" w:themeColor="text1"/>
          <w:lang w:val="lt-LT"/>
        </w:rPr>
        <w:t>subrangovas/</w:t>
      </w:r>
      <w:r w:rsidR="00AF44E7" w:rsidRPr="00CA2E61">
        <w:rPr>
          <w:rFonts w:ascii="Calibri Light" w:eastAsia="Calibri" w:hAnsi="Calibri Light" w:cs="Calibri Light"/>
          <w:i/>
          <w:iCs/>
          <w:color w:val="000000" w:themeColor="text1"/>
          <w:lang w:val="lt-LT"/>
        </w:rPr>
        <w:t xml:space="preserve">subtiekėjas </w:t>
      </w:r>
      <w:r w:rsidR="00771CEC" w:rsidRPr="00CA2E61">
        <w:rPr>
          <w:rFonts w:ascii="Calibri Light" w:eastAsia="Calibri" w:hAnsi="Calibri Light" w:cs="Calibri Light"/>
          <w:i/>
          <w:iCs/>
          <w:color w:val="000000" w:themeColor="text1"/>
          <w:lang w:val="lt-LT"/>
        </w:rPr>
        <w:t xml:space="preserve"> atskirai. </w:t>
      </w:r>
    </w:p>
    <w:p w14:paraId="1C8EDA26" w14:textId="6635C5C9" w:rsidR="00022615" w:rsidRPr="00CA2E61" w:rsidRDefault="00F52095" w:rsidP="00556361">
      <w:pPr>
        <w:spacing w:before="60" w:after="60" w:line="240" w:lineRule="auto"/>
        <w:rPr>
          <w:rFonts w:ascii="Calibri Light" w:hAnsi="Calibri Light" w:cs="Calibri Light"/>
          <w:b/>
          <w:lang w:val="lt-LT"/>
        </w:rPr>
      </w:pPr>
      <w:r w:rsidRPr="00CA2E61">
        <w:rPr>
          <w:rFonts w:ascii="Calibri Light" w:hAnsi="Calibri Light" w:cs="Calibri Light"/>
          <w:b/>
          <w:lang w:val="lt-LT"/>
        </w:rPr>
        <w:t>3 lentelė.</w:t>
      </w:r>
    </w:p>
    <w:tbl>
      <w:tblPr>
        <w:tblW w:w="9923" w:type="dxa"/>
        <w:tblInd w:w="-289"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ayout w:type="fixed"/>
        <w:tblLook w:val="01E0" w:firstRow="1" w:lastRow="1" w:firstColumn="1" w:lastColumn="1" w:noHBand="0" w:noVBand="0"/>
      </w:tblPr>
      <w:tblGrid>
        <w:gridCol w:w="851"/>
        <w:gridCol w:w="4649"/>
        <w:gridCol w:w="4423"/>
      </w:tblGrid>
      <w:tr w:rsidR="00F52095" w:rsidRPr="00CA2E61" w14:paraId="69956714" w14:textId="77777777" w:rsidTr="00511BA2">
        <w:tc>
          <w:tcPr>
            <w:tcW w:w="851" w:type="dxa"/>
            <w:shd w:val="clear" w:color="auto" w:fill="F2F2F2" w:themeFill="background1" w:themeFillShade="F2"/>
            <w:vAlign w:val="center"/>
          </w:tcPr>
          <w:p w14:paraId="50E66D71" w14:textId="77777777" w:rsidR="00F52095" w:rsidRPr="00CA2E61" w:rsidRDefault="00F52095" w:rsidP="0005633C">
            <w:pPr>
              <w:spacing w:after="0" w:line="240" w:lineRule="auto"/>
              <w:jc w:val="center"/>
              <w:rPr>
                <w:rFonts w:ascii="Calibri Light" w:eastAsia="Calibri" w:hAnsi="Calibri Light" w:cs="Calibri Light"/>
                <w:b/>
                <w:lang w:val="lt-LT"/>
              </w:rPr>
            </w:pPr>
            <w:r w:rsidRPr="00CA2E61">
              <w:rPr>
                <w:rFonts w:ascii="Calibri Light" w:eastAsia="Calibri" w:hAnsi="Calibri Light" w:cs="Calibri Light"/>
                <w:b/>
                <w:lang w:val="lt-LT"/>
              </w:rPr>
              <w:t>Eil.</w:t>
            </w:r>
          </w:p>
          <w:p w14:paraId="330162A4" w14:textId="77777777" w:rsidR="00F52095" w:rsidRPr="00CA2E61" w:rsidRDefault="00F52095" w:rsidP="0005633C">
            <w:pPr>
              <w:spacing w:after="0" w:line="240" w:lineRule="auto"/>
              <w:jc w:val="center"/>
              <w:rPr>
                <w:rFonts w:ascii="Calibri Light" w:eastAsia="Calibri" w:hAnsi="Calibri Light" w:cs="Calibri Light"/>
                <w:b/>
                <w:lang w:val="lt-LT"/>
              </w:rPr>
            </w:pPr>
            <w:r w:rsidRPr="00CA2E61">
              <w:rPr>
                <w:rFonts w:ascii="Calibri Light" w:eastAsia="Calibri" w:hAnsi="Calibri Light" w:cs="Calibri Light"/>
                <w:b/>
                <w:lang w:val="lt-LT"/>
              </w:rPr>
              <w:t>Nr.</w:t>
            </w:r>
          </w:p>
        </w:tc>
        <w:tc>
          <w:tcPr>
            <w:tcW w:w="4649" w:type="dxa"/>
            <w:shd w:val="clear" w:color="auto" w:fill="F2F2F2" w:themeFill="background1" w:themeFillShade="F2"/>
            <w:vAlign w:val="center"/>
          </w:tcPr>
          <w:p w14:paraId="5731F835" w14:textId="1325CA36" w:rsidR="00F52095" w:rsidRPr="00CA2E61" w:rsidRDefault="000F5AD1" w:rsidP="0005633C">
            <w:pPr>
              <w:spacing w:after="0" w:line="240" w:lineRule="auto"/>
              <w:jc w:val="center"/>
              <w:rPr>
                <w:rFonts w:ascii="Calibri Light" w:eastAsia="Calibri" w:hAnsi="Calibri Light" w:cs="Calibri Light"/>
                <w:b/>
                <w:lang w:val="lt-LT"/>
              </w:rPr>
            </w:pPr>
            <w:r w:rsidRPr="00CA2E61">
              <w:rPr>
                <w:rFonts w:ascii="Calibri Light" w:eastAsia="Calibri" w:hAnsi="Calibri Light" w:cs="Calibri Light"/>
                <w:b/>
                <w:lang w:val="lt-LT"/>
              </w:rPr>
              <w:t>Sąlygos, kuriomis draudžiamas ir ribojamas tiekėjų dalyvavimas pirkime</w:t>
            </w:r>
          </w:p>
        </w:tc>
        <w:tc>
          <w:tcPr>
            <w:tcW w:w="4423" w:type="dxa"/>
            <w:shd w:val="clear" w:color="auto" w:fill="F2F2F2" w:themeFill="background1" w:themeFillShade="F2"/>
            <w:vAlign w:val="center"/>
          </w:tcPr>
          <w:p w14:paraId="330BDFCC" w14:textId="2BCB41A0" w:rsidR="00836596" w:rsidRPr="00CA2E61" w:rsidRDefault="000F5AD1" w:rsidP="00E25FC6">
            <w:pPr>
              <w:spacing w:after="0" w:line="240" w:lineRule="auto"/>
              <w:jc w:val="center"/>
              <w:rPr>
                <w:rFonts w:ascii="Calibri Light" w:eastAsia="Calibri" w:hAnsi="Calibri Light" w:cs="Calibri Light"/>
                <w:u w:val="single"/>
                <w:lang w:val="lt-LT"/>
              </w:rPr>
            </w:pPr>
            <w:r w:rsidRPr="00CA2E61">
              <w:rPr>
                <w:rFonts w:ascii="Calibri Light" w:eastAsia="Calibri" w:hAnsi="Calibri Light" w:cs="Calibri Light"/>
                <w:b/>
                <w:bCs/>
                <w:lang w:val="lt-LT"/>
              </w:rPr>
              <w:t>Sąlygos, kuriomis draudžiamas ir ribojamas tiekėjų dalyvavimas pirkime</w:t>
            </w:r>
            <w:r w:rsidRPr="00CA2E61">
              <w:rPr>
                <w:rFonts w:ascii="Calibri Light" w:eastAsia="Calibri" w:hAnsi="Calibri Light" w:cs="Calibri Light"/>
                <w:b/>
                <w:lang w:val="lt-LT"/>
              </w:rPr>
              <w:t xml:space="preserve"> (ne)buvimą</w:t>
            </w:r>
            <w:r w:rsidR="0080513D" w:rsidRPr="00CA2E61">
              <w:rPr>
                <w:rFonts w:ascii="Calibri Light" w:eastAsia="Calibri" w:hAnsi="Calibri Light" w:cs="Calibri Light"/>
                <w:b/>
                <w:lang w:val="lt-LT"/>
              </w:rPr>
              <w:t xml:space="preserve"> į</w:t>
            </w:r>
            <w:r w:rsidR="00F52095" w:rsidRPr="00CA2E61">
              <w:rPr>
                <w:rFonts w:ascii="Calibri Light" w:eastAsia="Calibri" w:hAnsi="Calibri Light" w:cs="Calibri Light"/>
                <w:b/>
                <w:lang w:val="lt-LT"/>
              </w:rPr>
              <w:t>rodantys dokumentai</w:t>
            </w:r>
          </w:p>
        </w:tc>
      </w:tr>
      <w:tr w:rsidR="00F52095" w:rsidRPr="00CA2E61" w14:paraId="02B7ED45" w14:textId="77777777" w:rsidTr="00237917">
        <w:tc>
          <w:tcPr>
            <w:tcW w:w="851" w:type="dxa"/>
            <w:shd w:val="clear" w:color="auto" w:fill="F2F2F2" w:themeFill="background1" w:themeFillShade="F2"/>
            <w:vAlign w:val="center"/>
          </w:tcPr>
          <w:p w14:paraId="23A05F88" w14:textId="252D0B2E" w:rsidR="00F52095" w:rsidRPr="00CA2E61" w:rsidRDefault="00D75D82" w:rsidP="00237917">
            <w:pPr>
              <w:pStyle w:val="ListParagraph"/>
              <w:tabs>
                <w:tab w:val="left" w:pos="284"/>
                <w:tab w:val="left" w:pos="459"/>
              </w:tabs>
              <w:spacing w:after="0" w:line="240" w:lineRule="auto"/>
              <w:ind w:left="360" w:hanging="360"/>
              <w:jc w:val="center"/>
              <w:rPr>
                <w:rFonts w:ascii="Calibri Light" w:eastAsia="Calibri" w:hAnsi="Calibri Light" w:cs="Calibri Light"/>
                <w:lang w:val="lt-LT"/>
              </w:rPr>
            </w:pPr>
            <w:r w:rsidRPr="00CA2E61">
              <w:rPr>
                <w:rFonts w:ascii="Calibri Light" w:eastAsia="Calibri" w:hAnsi="Calibri Light" w:cs="Calibri Light"/>
                <w:lang w:val="lt-LT"/>
              </w:rPr>
              <w:t>3.1.</w:t>
            </w:r>
            <w:r w:rsidR="00925216" w:rsidRPr="00CA2E61">
              <w:rPr>
                <w:rFonts w:ascii="Calibri Light" w:eastAsia="Calibri" w:hAnsi="Calibri Light" w:cs="Calibri Light"/>
                <w:lang w:val="lt-LT"/>
              </w:rPr>
              <w:t>1.</w:t>
            </w:r>
          </w:p>
        </w:tc>
        <w:tc>
          <w:tcPr>
            <w:tcW w:w="4649" w:type="dxa"/>
            <w:shd w:val="clear" w:color="auto" w:fill="F2F2F2" w:themeFill="background1" w:themeFillShade="F2"/>
            <w:vAlign w:val="center"/>
          </w:tcPr>
          <w:p w14:paraId="001937CD" w14:textId="60E4D424" w:rsidR="009468B9" w:rsidRPr="00CA2E61" w:rsidRDefault="00D452D9" w:rsidP="009468B9">
            <w:pPr>
              <w:tabs>
                <w:tab w:val="left" w:pos="118"/>
              </w:tabs>
              <w:spacing w:after="0" w:line="240" w:lineRule="auto"/>
              <w:rPr>
                <w:rFonts w:ascii="Calibri Light" w:eastAsia="Calibri" w:hAnsi="Calibri Light" w:cs="Calibri Light"/>
                <w:lang w:val="lt-LT"/>
              </w:rPr>
            </w:pPr>
            <w:r w:rsidRPr="00CA2E61">
              <w:rPr>
                <w:rFonts w:ascii="Calibri Light" w:eastAsia="Calibri" w:hAnsi="Calibri Light" w:cs="Calibri Light"/>
                <w:lang w:val="lt-LT"/>
              </w:rPr>
              <w:t>Dėl t</w:t>
            </w:r>
            <w:r w:rsidR="001F309A" w:rsidRPr="00CA2E61">
              <w:rPr>
                <w:rFonts w:ascii="Calibri Light" w:eastAsia="Calibri" w:hAnsi="Calibri Light" w:cs="Calibri Light"/>
                <w:lang w:val="lt-LT"/>
              </w:rPr>
              <w:t xml:space="preserve">iekėjas, kuris yra fizinis asmuo, arba </w:t>
            </w:r>
            <w:r w:rsidR="000E3803" w:rsidRPr="00CA2E61">
              <w:rPr>
                <w:rFonts w:ascii="Calibri Light" w:eastAsia="Calibri" w:hAnsi="Calibri Light" w:cs="Calibri Light"/>
                <w:lang w:val="lt-LT"/>
              </w:rPr>
              <w:t xml:space="preserve">dėl </w:t>
            </w:r>
            <w:r w:rsidR="001F309A" w:rsidRPr="00CA2E61">
              <w:rPr>
                <w:rFonts w:ascii="Calibri Light" w:eastAsia="Calibri" w:hAnsi="Calibri Light" w:cs="Calibri Light"/>
                <w:lang w:val="lt-LT"/>
              </w:rPr>
              <w:t xml:space="preserve">tiekėjo, kuris yra juridinis asmuo, </w:t>
            </w:r>
            <w:r w:rsidR="009468B9" w:rsidRPr="00CA2E61">
              <w:rPr>
                <w:rFonts w:ascii="Calibri Light" w:eastAsia="Calibri" w:hAnsi="Calibri Light" w:cs="Calibri Light"/>
                <w:lang w:val="lt-LT"/>
              </w:rPr>
              <w:t xml:space="preserve">kita organizacija ar jos padalinys, </w:t>
            </w:r>
            <w:r w:rsidR="000E3803" w:rsidRPr="00CA2E61">
              <w:rPr>
                <w:rFonts w:ascii="Calibri Light" w:eastAsia="Calibri" w:hAnsi="Calibri Light" w:cs="Calibri Light"/>
                <w:lang w:val="lt-LT"/>
              </w:rPr>
              <w:t>vadovo</w:t>
            </w:r>
            <w:r w:rsidR="00C8726C" w:rsidRPr="00CA2E61">
              <w:rPr>
                <w:rFonts w:ascii="Calibri Light" w:eastAsia="Calibri" w:hAnsi="Calibri Light" w:cs="Calibri Light"/>
                <w:lang w:val="lt-LT"/>
              </w:rPr>
              <w:t xml:space="preserve"> ar</w:t>
            </w:r>
            <w:r w:rsidR="001F309A" w:rsidRPr="00CA2E61">
              <w:rPr>
                <w:rFonts w:ascii="Calibri Light" w:eastAsia="Calibri" w:hAnsi="Calibri Light" w:cs="Calibri Light"/>
                <w:lang w:val="lt-LT"/>
              </w:rPr>
              <w:t xml:space="preserve"> asm</w:t>
            </w:r>
            <w:r w:rsidR="000E3803" w:rsidRPr="00CA2E61">
              <w:rPr>
                <w:rFonts w:ascii="Calibri Light" w:eastAsia="Calibri" w:hAnsi="Calibri Light" w:cs="Calibri Light"/>
                <w:lang w:val="lt-LT"/>
              </w:rPr>
              <w:t>ens</w:t>
            </w:r>
            <w:r w:rsidR="001F309A" w:rsidRPr="00CA2E61">
              <w:rPr>
                <w:rFonts w:ascii="Calibri Light" w:eastAsia="Calibri" w:hAnsi="Calibri Light" w:cs="Calibri Light"/>
                <w:lang w:val="lt-LT"/>
              </w:rPr>
              <w:t xml:space="preserve"> (asmen</w:t>
            </w:r>
            <w:r w:rsidR="000E3803" w:rsidRPr="00CA2E61">
              <w:rPr>
                <w:rFonts w:ascii="Calibri Light" w:eastAsia="Calibri" w:hAnsi="Calibri Light" w:cs="Calibri Light"/>
                <w:lang w:val="lt-LT"/>
              </w:rPr>
              <w:t>ų</w:t>
            </w:r>
            <w:r w:rsidR="001F309A" w:rsidRPr="00CA2E61">
              <w:rPr>
                <w:rFonts w:ascii="Calibri Light" w:eastAsia="Calibri" w:hAnsi="Calibri Light" w:cs="Calibri Light"/>
                <w:lang w:val="lt-LT"/>
              </w:rPr>
              <w:t>), turin</w:t>
            </w:r>
            <w:r w:rsidR="000E3803" w:rsidRPr="00CA2E61">
              <w:rPr>
                <w:rFonts w:ascii="Calibri Light" w:eastAsia="Calibri" w:hAnsi="Calibri Light" w:cs="Calibri Light"/>
                <w:lang w:val="lt-LT"/>
              </w:rPr>
              <w:t>čio</w:t>
            </w:r>
            <w:r w:rsidR="001F309A" w:rsidRPr="00CA2E61">
              <w:rPr>
                <w:rFonts w:ascii="Calibri Light" w:eastAsia="Calibri" w:hAnsi="Calibri Light" w:cs="Calibri Light"/>
                <w:lang w:val="lt-LT"/>
              </w:rPr>
              <w:t xml:space="preserve"> (turin</w:t>
            </w:r>
            <w:r w:rsidR="000E3803" w:rsidRPr="00CA2E61">
              <w:rPr>
                <w:rFonts w:ascii="Calibri Light" w:eastAsia="Calibri" w:hAnsi="Calibri Light" w:cs="Calibri Light"/>
                <w:lang w:val="lt-LT"/>
              </w:rPr>
              <w:t>čių</w:t>
            </w:r>
            <w:r w:rsidR="001F309A" w:rsidRPr="00CA2E61">
              <w:rPr>
                <w:rFonts w:ascii="Calibri Light" w:eastAsia="Calibri" w:hAnsi="Calibri Light" w:cs="Calibri Light"/>
                <w:lang w:val="lt-LT"/>
              </w:rPr>
              <w:t xml:space="preserve">) teisę surašyti ir pasirašyti tiekėjo </w:t>
            </w:r>
            <w:r w:rsidR="009468B9" w:rsidRPr="00CA2E61">
              <w:rPr>
                <w:rFonts w:ascii="Calibri Light" w:eastAsia="Calibri" w:hAnsi="Calibri Light" w:cs="Calibri Light"/>
                <w:lang w:val="lt-LT"/>
              </w:rPr>
              <w:t xml:space="preserve">finansinės </w:t>
            </w:r>
            <w:r w:rsidR="001F309A" w:rsidRPr="00CA2E61">
              <w:rPr>
                <w:rFonts w:ascii="Calibri Light" w:eastAsia="Calibri" w:hAnsi="Calibri Light" w:cs="Calibri Light"/>
                <w:lang w:val="lt-LT"/>
              </w:rPr>
              <w:t xml:space="preserve">apskaitos dokumentus, per pastaruosius 5 metus </w:t>
            </w:r>
            <w:r w:rsidR="009468B9" w:rsidRPr="00CA2E61">
              <w:rPr>
                <w:rFonts w:ascii="Calibri Light" w:eastAsia="Calibri" w:hAnsi="Calibri Light" w:cs="Calibri Light"/>
                <w:lang w:val="lt-LT"/>
              </w:rPr>
              <w:t>yra</w:t>
            </w:r>
            <w:r w:rsidR="001F309A" w:rsidRPr="00CA2E61">
              <w:rPr>
                <w:rFonts w:ascii="Calibri Light" w:eastAsia="Calibri" w:hAnsi="Calibri Light" w:cs="Calibri Light"/>
                <w:lang w:val="lt-LT"/>
              </w:rPr>
              <w:t xml:space="preserve"> įsiteisėjęs apkaltinamasis teismo nuosprendis </w:t>
            </w:r>
            <w:r w:rsidR="009468B9" w:rsidRPr="00CA2E61">
              <w:rPr>
                <w:rFonts w:ascii="Calibri Light" w:eastAsia="Calibri" w:hAnsi="Calibri Light" w:cs="Calibri Light"/>
                <w:lang w:val="lt-LT"/>
              </w:rPr>
              <w:t>ir šis asmuo turi neišnykusį ar nepanaikintą teistumą</w:t>
            </w:r>
            <w:r w:rsidR="006B0268" w:rsidRPr="00CA2E61">
              <w:rPr>
                <w:rFonts w:ascii="Calibri Light" w:eastAsia="Calibri" w:hAnsi="Calibri Light" w:cs="Calibri Light"/>
                <w:lang w:val="lt-LT"/>
              </w:rPr>
              <w:t xml:space="preserve">, taip pat dėl  tiekėjo </w:t>
            </w:r>
            <w:r w:rsidR="006B0268" w:rsidRPr="00CA2E61">
              <w:rPr>
                <w:rFonts w:ascii="Calibri Light" w:eastAsia="Calibri" w:hAnsi="Calibri Light" w:cs="Calibri Light"/>
                <w:bCs/>
                <w:lang w:val="lt-LT"/>
              </w:rPr>
              <w:t xml:space="preserve">(juridinio asmens) per pastaruosius 5 metus yra įsiteisėjęs apkaltinamasis teismo nuosprendis </w:t>
            </w:r>
            <w:r w:rsidR="001F309A" w:rsidRPr="00CA2E61">
              <w:rPr>
                <w:rFonts w:ascii="Calibri Light" w:eastAsia="Calibri" w:hAnsi="Calibri Light" w:cs="Calibri Light"/>
                <w:lang w:val="lt-LT"/>
              </w:rPr>
              <w:t>už</w:t>
            </w:r>
            <w:r w:rsidR="009468B9" w:rsidRPr="00CA2E61">
              <w:rPr>
                <w:rFonts w:ascii="Calibri Light" w:eastAsia="Calibri" w:hAnsi="Calibri Light" w:cs="Calibri Light"/>
                <w:lang w:val="lt-LT"/>
              </w:rPr>
              <w:t>:</w:t>
            </w:r>
          </w:p>
          <w:p w14:paraId="53854D48" w14:textId="77777777" w:rsidR="009468B9" w:rsidRPr="00CA2E61" w:rsidRDefault="009468B9" w:rsidP="009468B9">
            <w:pPr>
              <w:tabs>
                <w:tab w:val="left" w:pos="118"/>
              </w:tabs>
              <w:spacing w:after="0" w:line="240" w:lineRule="auto"/>
              <w:rPr>
                <w:rFonts w:ascii="Calibri Light" w:eastAsia="Calibri" w:hAnsi="Calibri Light" w:cs="Calibri Light"/>
                <w:lang w:val="lt-LT"/>
              </w:rPr>
            </w:pPr>
            <w:r w:rsidRPr="00CA2E61">
              <w:rPr>
                <w:rFonts w:ascii="Calibri Light" w:eastAsia="Calibri" w:hAnsi="Calibri Light" w:cs="Calibri Light"/>
                <w:lang w:val="lt-LT"/>
              </w:rPr>
              <w:lastRenderedPageBreak/>
              <w:t xml:space="preserve">a) už dalyvavimą nusikalstamame susivienijime, jo organizavimą ar vadovavimą jam, </w:t>
            </w:r>
          </w:p>
          <w:p w14:paraId="3BF29534" w14:textId="77777777" w:rsidR="009468B9" w:rsidRPr="00CA2E61" w:rsidRDefault="009468B9" w:rsidP="009468B9">
            <w:pPr>
              <w:tabs>
                <w:tab w:val="left" w:pos="118"/>
              </w:tabs>
              <w:spacing w:after="0" w:line="240" w:lineRule="auto"/>
              <w:rPr>
                <w:rFonts w:ascii="Calibri Light" w:eastAsia="Calibri" w:hAnsi="Calibri Light" w:cs="Calibri Light"/>
                <w:lang w:val="lt-LT"/>
              </w:rPr>
            </w:pPr>
            <w:r w:rsidRPr="00CA2E61">
              <w:rPr>
                <w:rFonts w:ascii="Calibri Light" w:eastAsia="Calibri" w:hAnsi="Calibri Light" w:cs="Calibri Light"/>
                <w:lang w:val="lt-LT"/>
              </w:rPr>
              <w:t xml:space="preserve">b) už teroristinį ir su teroristine veikla susijusį nusikaltimą, valstybės paslapties atskleidimą ar praradimą, </w:t>
            </w:r>
          </w:p>
          <w:p w14:paraId="6452C1C2" w14:textId="77777777" w:rsidR="009468B9" w:rsidRPr="00CA2E61" w:rsidRDefault="009468B9" w:rsidP="009468B9">
            <w:pPr>
              <w:tabs>
                <w:tab w:val="left" w:pos="118"/>
              </w:tabs>
              <w:spacing w:after="0" w:line="240" w:lineRule="auto"/>
              <w:rPr>
                <w:rFonts w:ascii="Calibri Light" w:eastAsia="Calibri" w:hAnsi="Calibri Light" w:cs="Calibri Light"/>
                <w:lang w:val="lt-LT"/>
              </w:rPr>
            </w:pPr>
            <w:r w:rsidRPr="00CA2E61">
              <w:rPr>
                <w:rFonts w:ascii="Calibri Light" w:eastAsia="Calibri" w:hAnsi="Calibri Light" w:cs="Calibri Light"/>
                <w:lang w:val="lt-LT"/>
              </w:rPr>
              <w:t xml:space="preserve">c) už kyšininkavimą, prekybą poveikiu, papirkimą, </w:t>
            </w:r>
          </w:p>
          <w:p w14:paraId="51BA73A8" w14:textId="77777777" w:rsidR="009468B9" w:rsidRPr="00CA2E61" w:rsidRDefault="009468B9" w:rsidP="009468B9">
            <w:pPr>
              <w:tabs>
                <w:tab w:val="left" w:pos="118"/>
              </w:tabs>
              <w:spacing w:after="0" w:line="240" w:lineRule="auto"/>
              <w:rPr>
                <w:rFonts w:ascii="Calibri Light" w:eastAsia="Calibri" w:hAnsi="Calibri Light" w:cs="Calibri Light"/>
                <w:lang w:val="lt-LT"/>
              </w:rPr>
            </w:pPr>
            <w:r w:rsidRPr="00CA2E61">
              <w:rPr>
                <w:rFonts w:ascii="Calibri Light" w:eastAsia="Calibri" w:hAnsi="Calibri Light" w:cs="Calibri Light"/>
                <w:lang w:val="lt-LT"/>
              </w:rPr>
              <w:t>d) sukčiavimą, turto pasisavinimą, turto iššvaistymą, apgaulingą pareiškimą apie juridinio asmens veiklą, kredito, paskolos, tikslinės paramos, subsidijos ar dotacijos panaudojimą ne pagal paskirtį ar nustatytą tvarką, kreditinį sukčiavimą,  neteisingų duomenų apie pajamas, pelną ar turtą pateikimą, deklaracijos, ataskaitos ar kito dokumento nepateikimą, apgaulingą finansinės apskaitos tvarkymą ir (arba) organizavimą ar piktnaudžiavimą, kai šiomis nusikalstamomis veikomis kėsinamasi į Europos Sąjungos finansinius interesus, kaip apibrėžta Konvencijos dėl Europos Bendrijų finansinių interesų apsaugos, parengtos vadovaujantis Europos Sąjungos sutarties K.3 straipsniu, 1 straipsnyje,</w:t>
            </w:r>
          </w:p>
          <w:p w14:paraId="5F44B34C" w14:textId="77777777" w:rsidR="009468B9" w:rsidRPr="00CA2E61" w:rsidRDefault="009468B9" w:rsidP="009468B9">
            <w:pPr>
              <w:tabs>
                <w:tab w:val="left" w:pos="118"/>
              </w:tabs>
              <w:spacing w:after="0" w:line="240" w:lineRule="auto"/>
              <w:rPr>
                <w:rFonts w:ascii="Calibri Light" w:eastAsia="Calibri" w:hAnsi="Calibri Light" w:cs="Calibri Light"/>
                <w:lang w:val="lt-LT"/>
              </w:rPr>
            </w:pPr>
            <w:r w:rsidRPr="00CA2E61">
              <w:rPr>
                <w:rFonts w:ascii="Calibri Light" w:eastAsia="Calibri" w:hAnsi="Calibri Light" w:cs="Calibri Light"/>
                <w:lang w:val="lt-LT"/>
              </w:rPr>
              <w:t>e) nusikalstamu būdu gauto turto legalizavimą;</w:t>
            </w:r>
          </w:p>
          <w:p w14:paraId="0476F3F0" w14:textId="1B3F2D5B" w:rsidR="00F52095" w:rsidRPr="00CA2E61" w:rsidRDefault="009468B9" w:rsidP="00E25FC6">
            <w:pPr>
              <w:tabs>
                <w:tab w:val="left" w:pos="118"/>
              </w:tabs>
              <w:spacing w:after="0" w:line="240" w:lineRule="auto"/>
              <w:rPr>
                <w:rFonts w:ascii="Calibri Light" w:eastAsia="Calibri" w:hAnsi="Calibri Light" w:cs="Calibri Light"/>
                <w:lang w:val="lt-LT"/>
              </w:rPr>
            </w:pPr>
            <w:r w:rsidRPr="00CA2E61">
              <w:rPr>
                <w:rFonts w:ascii="Calibri Light" w:eastAsia="Calibri" w:hAnsi="Calibri Light" w:cs="Calibri Light"/>
                <w:lang w:val="lt-LT"/>
              </w:rPr>
              <w:t>f) kitose valstybėse</w:t>
            </w:r>
            <w:r w:rsidR="000E3803" w:rsidRPr="00CA2E61">
              <w:rPr>
                <w:rFonts w:ascii="Calibri Light" w:eastAsia="Calibri" w:hAnsi="Calibri Light" w:cs="Calibri Light"/>
                <w:lang w:val="lt-LT"/>
              </w:rPr>
              <w:t xml:space="preserve"> </w:t>
            </w:r>
            <w:r w:rsidRPr="00CA2E61">
              <w:rPr>
                <w:rFonts w:ascii="Calibri Light" w:eastAsia="Calibri" w:hAnsi="Calibri Light" w:cs="Calibri Light"/>
                <w:lang w:val="lt-LT"/>
              </w:rPr>
              <w:t>atliktą nusikaltimą, apibrėžtą kitų valstybių baudžiamuosiuose įstatymuose, įgyvendinančiuose Direktyvos 2009/81/EB 39 straipsnio 1 dalyje išvardytuose Europos Sąjungos teisės aktus</w:t>
            </w:r>
            <w:r w:rsidR="000E3803" w:rsidRPr="00CA2E61">
              <w:rPr>
                <w:rFonts w:ascii="Calibri Light" w:eastAsia="Calibri" w:hAnsi="Calibri Light" w:cs="Calibri Light"/>
                <w:lang w:val="lt-LT"/>
              </w:rPr>
              <w:t>.</w:t>
            </w:r>
          </w:p>
        </w:tc>
        <w:tc>
          <w:tcPr>
            <w:tcW w:w="4423" w:type="dxa"/>
            <w:vAlign w:val="center"/>
          </w:tcPr>
          <w:p w14:paraId="03A254A8" w14:textId="48759B6B" w:rsidR="00307B55" w:rsidRPr="00CA2E61" w:rsidRDefault="00307B55" w:rsidP="00307B55">
            <w:pPr>
              <w:spacing w:after="0" w:line="240" w:lineRule="auto"/>
              <w:rPr>
                <w:rFonts w:ascii="Calibri Light" w:eastAsia="Arial Unicode MS" w:hAnsi="Calibri Light" w:cs="Calibri Light"/>
                <w:lang w:val="lt-LT"/>
              </w:rPr>
            </w:pPr>
            <w:r w:rsidRPr="00CA2E61">
              <w:rPr>
                <w:rFonts w:ascii="Calibri Light" w:eastAsia="Calibri" w:hAnsi="Calibri Light" w:cs="Calibri Light"/>
                <w:lang w:val="lt-LT"/>
              </w:rPr>
              <w:lastRenderedPageBreak/>
              <w:t>Pateikti</w:t>
            </w:r>
            <w:r w:rsidR="00404EA9" w:rsidRPr="00CA2E61">
              <w:rPr>
                <w:rFonts w:ascii="Calibri Light" w:eastAsia="Calibri" w:hAnsi="Calibri Light" w:cs="Calibri Light"/>
                <w:lang w:val="lt-LT"/>
              </w:rPr>
              <w:t>*</w:t>
            </w:r>
            <w:r w:rsidRPr="00CA2E61">
              <w:rPr>
                <w:rFonts w:ascii="Calibri Light" w:eastAsia="Calibri" w:hAnsi="Calibri Light" w:cs="Calibri Light"/>
                <w:lang w:val="lt-LT"/>
              </w:rPr>
              <w:t>:</w:t>
            </w:r>
          </w:p>
          <w:p w14:paraId="05965946" w14:textId="77777777" w:rsidR="00307B55" w:rsidRPr="00CA2E61" w:rsidRDefault="00307B55" w:rsidP="00307B55">
            <w:pPr>
              <w:spacing w:after="0" w:line="240" w:lineRule="auto"/>
              <w:rPr>
                <w:rFonts w:ascii="Calibri Light" w:eastAsia="Arial Unicode MS" w:hAnsi="Calibri Light" w:cs="Calibri Light"/>
                <w:lang w:val="lt-LT"/>
              </w:rPr>
            </w:pPr>
            <w:r w:rsidRPr="00CA2E61">
              <w:rPr>
                <w:rFonts w:ascii="Calibri Light" w:eastAsia="Arial Unicode MS" w:hAnsi="Calibri Light" w:cs="Calibri Light"/>
                <w:lang w:val="lt-LT"/>
              </w:rPr>
              <w:t>Išrašas iš teismo sprendimo</w:t>
            </w:r>
          </w:p>
          <w:p w14:paraId="521CE0A0" w14:textId="61BBC423" w:rsidR="00404EA9" w:rsidRPr="00CA2E61" w:rsidRDefault="00307B55" w:rsidP="00307B55">
            <w:pPr>
              <w:spacing w:after="0" w:line="240" w:lineRule="auto"/>
              <w:rPr>
                <w:rFonts w:ascii="Calibri Light" w:eastAsia="Arial Unicode MS" w:hAnsi="Calibri Light" w:cs="Calibri Light"/>
                <w:lang w:val="lt-LT"/>
              </w:rPr>
            </w:pPr>
            <w:r w:rsidRPr="00CA2E61">
              <w:rPr>
                <w:rFonts w:ascii="Calibri Light" w:eastAsia="Arial Unicode MS" w:hAnsi="Calibri Light" w:cs="Calibri Light"/>
                <w:i/>
                <w:lang w:val="lt-LT"/>
              </w:rPr>
              <w:t>arba</w:t>
            </w:r>
          </w:p>
          <w:p w14:paraId="73EB744B" w14:textId="04DFD90A" w:rsidR="00307B55" w:rsidRPr="00CA2E61" w:rsidRDefault="00307B55" w:rsidP="00307B55">
            <w:pPr>
              <w:spacing w:after="0" w:line="240" w:lineRule="auto"/>
              <w:rPr>
                <w:rFonts w:ascii="Calibri Light" w:eastAsia="Arial Unicode MS" w:hAnsi="Calibri Light" w:cs="Calibri Light"/>
                <w:lang w:val="lt-LT"/>
              </w:rPr>
            </w:pPr>
            <w:r w:rsidRPr="00CA2E61">
              <w:rPr>
                <w:rFonts w:ascii="Calibri Light" w:eastAsia="Arial Unicode MS" w:hAnsi="Calibri Light" w:cs="Calibri Light"/>
                <w:lang w:val="lt-LT"/>
              </w:rPr>
              <w:t>Informatikos ir ryšių departamento prie Vidaus reikalų ministerijos pažyma (VPGSSĮ 34 straipsnio 1 dalies 1</w:t>
            </w:r>
            <w:r w:rsidR="00882779" w:rsidRPr="00CA2E61">
              <w:rPr>
                <w:rFonts w:ascii="Calibri Light" w:eastAsia="Arial Unicode MS" w:hAnsi="Calibri Light" w:cs="Calibri Light"/>
                <w:lang w:val="lt-LT"/>
              </w:rPr>
              <w:t>, 2</w:t>
            </w:r>
            <w:r w:rsidR="000E3803" w:rsidRPr="00CA2E61">
              <w:rPr>
                <w:rFonts w:ascii="Calibri Light" w:eastAsia="Arial Unicode MS" w:hAnsi="Calibri Light" w:cs="Calibri Light"/>
                <w:lang w:val="lt-LT"/>
              </w:rPr>
              <w:t xml:space="preserve"> </w:t>
            </w:r>
            <w:r w:rsidRPr="00CA2E61">
              <w:rPr>
                <w:rFonts w:ascii="Calibri Light" w:eastAsia="Arial Unicode MS" w:hAnsi="Calibri Light" w:cs="Calibri Light"/>
                <w:lang w:val="lt-LT"/>
              </w:rPr>
              <w:t>punkt</w:t>
            </w:r>
            <w:r w:rsidR="00882779" w:rsidRPr="00CA2E61">
              <w:rPr>
                <w:rFonts w:ascii="Calibri Light" w:eastAsia="Arial Unicode MS" w:hAnsi="Calibri Light" w:cs="Calibri Light"/>
                <w:lang w:val="lt-LT"/>
              </w:rPr>
              <w:t>us</w:t>
            </w:r>
            <w:r w:rsidRPr="00CA2E61">
              <w:rPr>
                <w:rFonts w:ascii="Calibri Light" w:eastAsia="Arial Unicode MS" w:hAnsi="Calibri Light" w:cs="Calibri Light"/>
                <w:lang w:val="lt-LT"/>
              </w:rPr>
              <w:t>)</w:t>
            </w:r>
          </w:p>
          <w:p w14:paraId="4A4F977A" w14:textId="0AFDF21D" w:rsidR="00404EA9" w:rsidRPr="00CA2E61" w:rsidRDefault="00307B55" w:rsidP="00307B55">
            <w:pPr>
              <w:spacing w:after="0" w:line="240" w:lineRule="auto"/>
              <w:rPr>
                <w:rFonts w:ascii="Calibri Light" w:eastAsia="Arial Unicode MS" w:hAnsi="Calibri Light" w:cs="Calibri Light"/>
                <w:lang w:val="lt-LT"/>
              </w:rPr>
            </w:pPr>
            <w:r w:rsidRPr="00CA2E61">
              <w:rPr>
                <w:rFonts w:ascii="Calibri Light" w:eastAsia="Arial Unicode MS" w:hAnsi="Calibri Light" w:cs="Calibri Light"/>
                <w:i/>
                <w:lang w:val="lt-LT"/>
              </w:rPr>
              <w:t>arba</w:t>
            </w:r>
            <w:r w:rsidR="000E3803" w:rsidRPr="00CA2E61">
              <w:rPr>
                <w:rFonts w:ascii="Calibri Light" w:eastAsia="Arial Unicode MS" w:hAnsi="Calibri Light" w:cs="Calibri Light"/>
                <w:lang w:val="lt-LT"/>
              </w:rPr>
              <w:t xml:space="preserve"> </w:t>
            </w:r>
            <w:r w:rsidRPr="00CA2E61">
              <w:rPr>
                <w:rFonts w:ascii="Calibri Light" w:eastAsia="Arial Unicode MS" w:hAnsi="Calibri Light" w:cs="Calibri Light"/>
                <w:lang w:val="lt-LT"/>
              </w:rPr>
              <w:t>atitinkamos užsienio šalies institucijos dokumentas,</w:t>
            </w:r>
            <w:r w:rsidR="00404EA9" w:rsidRPr="00CA2E61">
              <w:rPr>
                <w:rFonts w:ascii="Calibri Light" w:eastAsia="Arial Unicode MS" w:hAnsi="Calibri Light" w:cs="Calibri Light"/>
                <w:lang w:val="lt-LT"/>
              </w:rPr>
              <w:t xml:space="preserve"> </w:t>
            </w:r>
          </w:p>
          <w:p w14:paraId="5191595A" w14:textId="20D79C80" w:rsidR="00307B55" w:rsidRPr="00CA2E61" w:rsidRDefault="00404EA9" w:rsidP="00307B55">
            <w:pPr>
              <w:spacing w:after="0" w:line="240" w:lineRule="auto"/>
              <w:rPr>
                <w:rFonts w:ascii="Calibri Light" w:eastAsia="Calibri" w:hAnsi="Calibri Light" w:cs="Calibri Light"/>
                <w:lang w:val="lt-LT"/>
              </w:rPr>
            </w:pPr>
            <w:r w:rsidRPr="00CA2E61">
              <w:rPr>
                <w:rFonts w:ascii="Calibri Light" w:eastAsia="Calibri" w:hAnsi="Calibri Light" w:cs="Calibri Light"/>
                <w:lang w:val="lt-LT"/>
              </w:rPr>
              <w:t>apie</w:t>
            </w:r>
            <w:r w:rsidR="00307B55" w:rsidRPr="00CA2E61">
              <w:rPr>
                <w:rFonts w:ascii="Calibri Light" w:eastAsia="Calibri" w:hAnsi="Calibri Light" w:cs="Calibri Light"/>
                <w:lang w:val="lt-LT"/>
              </w:rPr>
              <w:t xml:space="preserve"> jungtinius kompetentingų institucijų tvarkomus duomenis, patvirtinančius arba </w:t>
            </w:r>
            <w:r w:rsidR="00307B55" w:rsidRPr="00CA2E61">
              <w:rPr>
                <w:rFonts w:ascii="Calibri Light" w:eastAsia="Calibri" w:hAnsi="Calibri Light" w:cs="Calibri Light"/>
                <w:lang w:val="lt-LT"/>
              </w:rPr>
              <w:lastRenderedPageBreak/>
              <w:t>paneigiančius VP</w:t>
            </w:r>
            <w:r w:rsidR="004D686F" w:rsidRPr="00CA2E61">
              <w:rPr>
                <w:rFonts w:ascii="Calibri Light" w:eastAsia="Calibri" w:hAnsi="Calibri Light" w:cs="Calibri Light"/>
                <w:lang w:val="lt-LT"/>
              </w:rPr>
              <w:t>A</w:t>
            </w:r>
            <w:r w:rsidR="00307B55" w:rsidRPr="00CA2E61">
              <w:rPr>
                <w:rFonts w:ascii="Calibri Light" w:eastAsia="Calibri" w:hAnsi="Calibri Light" w:cs="Calibri Light"/>
                <w:lang w:val="lt-LT"/>
              </w:rPr>
              <w:t>GSSĮ 34 straipsnio 1 dalies 1</w:t>
            </w:r>
            <w:r w:rsidR="00882779" w:rsidRPr="00CA2E61">
              <w:rPr>
                <w:rFonts w:ascii="Calibri Light" w:eastAsia="Calibri" w:hAnsi="Calibri Light" w:cs="Calibri Light"/>
                <w:lang w:val="lt-LT"/>
              </w:rPr>
              <w:t>, 2</w:t>
            </w:r>
            <w:r w:rsidR="00307B55" w:rsidRPr="00CA2E61">
              <w:rPr>
                <w:rFonts w:ascii="Calibri Light" w:eastAsia="Calibri" w:hAnsi="Calibri Light" w:cs="Calibri Light"/>
                <w:lang w:val="lt-LT"/>
              </w:rPr>
              <w:t xml:space="preserve"> punkt</w:t>
            </w:r>
            <w:r w:rsidR="00882779" w:rsidRPr="00CA2E61">
              <w:rPr>
                <w:rFonts w:ascii="Calibri Light" w:eastAsia="Calibri" w:hAnsi="Calibri Light" w:cs="Calibri Light"/>
                <w:lang w:val="lt-LT"/>
              </w:rPr>
              <w:t>uos</w:t>
            </w:r>
            <w:r w:rsidR="00307B55" w:rsidRPr="00CA2E61">
              <w:rPr>
                <w:rFonts w:ascii="Calibri Light" w:eastAsia="Calibri" w:hAnsi="Calibri Light" w:cs="Calibri Light"/>
                <w:lang w:val="lt-LT"/>
              </w:rPr>
              <w:t>e nurodytų sąlygų buvimą.</w:t>
            </w:r>
          </w:p>
          <w:p w14:paraId="501DAF6E" w14:textId="16664E6C" w:rsidR="00307B55" w:rsidRPr="00CA2E61" w:rsidRDefault="00307B55" w:rsidP="00307B55">
            <w:pPr>
              <w:spacing w:after="0" w:line="240" w:lineRule="auto"/>
              <w:rPr>
                <w:rFonts w:ascii="Calibri Light" w:eastAsia="Calibri" w:hAnsi="Calibri Light" w:cs="Calibri Light"/>
                <w:lang w:val="lt-LT"/>
              </w:rPr>
            </w:pPr>
            <w:r w:rsidRPr="00CA2E61">
              <w:rPr>
                <w:rFonts w:ascii="Calibri Light" w:eastAsia="Calibri" w:hAnsi="Calibri Light" w:cs="Calibri Light"/>
                <w:lang w:val="lt-LT"/>
              </w:rPr>
              <w:t xml:space="preserve">Dokumentas turi būti išduotas ne anksčiau kaip prieš </w:t>
            </w:r>
            <w:r w:rsidR="00A028F3" w:rsidRPr="00CA2E61">
              <w:rPr>
                <w:rFonts w:ascii="Calibri Light" w:eastAsia="Calibri" w:hAnsi="Calibri Light" w:cs="Calibri Light"/>
                <w:lang w:val="lt-LT"/>
              </w:rPr>
              <w:t xml:space="preserve">180 </w:t>
            </w:r>
            <w:r w:rsidRPr="00CA2E61">
              <w:rPr>
                <w:rFonts w:ascii="Calibri Light" w:eastAsia="Calibri" w:hAnsi="Calibri Light" w:cs="Calibri Light"/>
                <w:lang w:val="lt-LT"/>
              </w:rPr>
              <w:t xml:space="preserve">dienų iki </w:t>
            </w:r>
            <w:r w:rsidR="00A47235" w:rsidRPr="00CA2E61">
              <w:rPr>
                <w:rFonts w:ascii="Calibri Light" w:eastAsia="Calibri" w:hAnsi="Calibri Light" w:cs="Calibri Light"/>
                <w:lang w:val="lt-LT"/>
              </w:rPr>
              <w:t>paraiškų/</w:t>
            </w:r>
            <w:r w:rsidRPr="00CA2E61">
              <w:rPr>
                <w:rFonts w:ascii="Calibri Light" w:eastAsia="Calibri" w:hAnsi="Calibri Light" w:cs="Calibri Light"/>
                <w:lang w:val="lt-LT"/>
              </w:rPr>
              <w:t xml:space="preserve"> pateikimo termino pabaigos. Jei dokumentas išduotas anksčiau, tačiau jo galiojimo terminas ilgesnis nei pasiūlymų pateikimo terminas, toks dokumentas jo galiojimo laikotarpiu yra priimtinas. </w:t>
            </w:r>
          </w:p>
          <w:p w14:paraId="37034008" w14:textId="77777777" w:rsidR="00E25FC6" w:rsidRPr="00CA2E61" w:rsidRDefault="00E25FC6" w:rsidP="00E25FC6">
            <w:pPr>
              <w:spacing w:after="0" w:line="240" w:lineRule="auto"/>
              <w:rPr>
                <w:rFonts w:ascii="Calibri Light" w:eastAsia="Calibri" w:hAnsi="Calibri Light" w:cs="Calibri Light"/>
                <w:lang w:val="lt-LT"/>
              </w:rPr>
            </w:pPr>
          </w:p>
          <w:p w14:paraId="604E92AE" w14:textId="77777777" w:rsidR="00E25FC6" w:rsidRPr="00CA2E61" w:rsidRDefault="00E25FC6" w:rsidP="00307B55">
            <w:pPr>
              <w:spacing w:after="0" w:line="240" w:lineRule="auto"/>
              <w:rPr>
                <w:rFonts w:ascii="Calibri Light" w:eastAsia="Calibri" w:hAnsi="Calibri Light" w:cs="Calibri Light"/>
                <w:lang w:val="lt-LT"/>
              </w:rPr>
            </w:pPr>
          </w:p>
          <w:p w14:paraId="696C81AE" w14:textId="673F99A6" w:rsidR="00F52095" w:rsidRPr="00CA2E61" w:rsidRDefault="00F52095" w:rsidP="00031532">
            <w:pPr>
              <w:spacing w:after="0" w:line="240" w:lineRule="auto"/>
              <w:rPr>
                <w:rFonts w:ascii="Calibri Light" w:eastAsia="Calibri" w:hAnsi="Calibri Light" w:cs="Calibri Light"/>
                <w:lang w:val="lt-LT"/>
              </w:rPr>
            </w:pPr>
          </w:p>
        </w:tc>
      </w:tr>
      <w:tr w:rsidR="00F52095" w:rsidRPr="00CA2E61" w14:paraId="603600A4" w14:textId="77777777" w:rsidTr="00237917">
        <w:tc>
          <w:tcPr>
            <w:tcW w:w="851" w:type="dxa"/>
            <w:shd w:val="clear" w:color="auto" w:fill="F2F2F2" w:themeFill="background1" w:themeFillShade="F2"/>
            <w:vAlign w:val="center"/>
          </w:tcPr>
          <w:p w14:paraId="6516299C" w14:textId="627E5198" w:rsidR="00F52095" w:rsidRPr="00CA2E61" w:rsidRDefault="00D75D82" w:rsidP="00237917">
            <w:pPr>
              <w:pStyle w:val="ListParagraph"/>
              <w:tabs>
                <w:tab w:val="left" w:pos="284"/>
                <w:tab w:val="left" w:pos="459"/>
              </w:tabs>
              <w:spacing w:after="0" w:line="240" w:lineRule="auto"/>
              <w:ind w:left="360" w:hanging="297"/>
              <w:jc w:val="center"/>
              <w:rPr>
                <w:rFonts w:ascii="Calibri Light" w:eastAsia="Calibri" w:hAnsi="Calibri Light" w:cs="Calibri Light"/>
                <w:lang w:val="lt-LT"/>
              </w:rPr>
            </w:pPr>
            <w:r w:rsidRPr="00CA2E61">
              <w:rPr>
                <w:rFonts w:ascii="Calibri Light" w:eastAsia="Calibri" w:hAnsi="Calibri Light" w:cs="Calibri Light"/>
                <w:lang w:val="lt-LT"/>
              </w:rPr>
              <w:lastRenderedPageBreak/>
              <w:t>3.</w:t>
            </w:r>
            <w:r w:rsidR="00925216" w:rsidRPr="00CA2E61">
              <w:rPr>
                <w:rFonts w:ascii="Calibri Light" w:eastAsia="Calibri" w:hAnsi="Calibri Light" w:cs="Calibri Light"/>
                <w:lang w:val="lt-LT"/>
              </w:rPr>
              <w:t>1.</w:t>
            </w:r>
            <w:r w:rsidRPr="00CA2E61">
              <w:rPr>
                <w:rFonts w:ascii="Calibri Light" w:eastAsia="Calibri" w:hAnsi="Calibri Light" w:cs="Calibri Light"/>
                <w:lang w:val="lt-LT"/>
              </w:rPr>
              <w:t>2.</w:t>
            </w:r>
          </w:p>
        </w:tc>
        <w:tc>
          <w:tcPr>
            <w:tcW w:w="4649" w:type="dxa"/>
            <w:shd w:val="clear" w:color="auto" w:fill="F2F2F2" w:themeFill="background1" w:themeFillShade="F2"/>
          </w:tcPr>
          <w:p w14:paraId="031759C0" w14:textId="7E960087" w:rsidR="00F52095" w:rsidRPr="00CA2E61" w:rsidRDefault="001F309A" w:rsidP="00E25FC6">
            <w:pPr>
              <w:spacing w:after="0" w:line="240" w:lineRule="auto"/>
              <w:rPr>
                <w:rFonts w:ascii="Calibri Light" w:eastAsia="Calibri" w:hAnsi="Calibri Light" w:cs="Calibri Light"/>
                <w:lang w:val="lt-LT"/>
              </w:rPr>
            </w:pPr>
            <w:r w:rsidRPr="00CA2E61">
              <w:rPr>
                <w:rFonts w:ascii="Calibri Light" w:eastAsia="Calibri" w:hAnsi="Calibri Light" w:cs="Calibri Light"/>
                <w:lang w:val="lt-LT"/>
              </w:rPr>
              <w:t xml:space="preserve">Tiekėjas </w:t>
            </w:r>
            <w:r w:rsidR="00D452D9" w:rsidRPr="00CA2E61">
              <w:rPr>
                <w:rFonts w:ascii="Calibri Light" w:eastAsia="Calibri" w:hAnsi="Calibri Light" w:cs="Calibri Light"/>
                <w:lang w:val="lt-LT"/>
              </w:rPr>
              <w:t xml:space="preserve">yra </w:t>
            </w:r>
            <w:r w:rsidRPr="00CA2E61">
              <w:rPr>
                <w:rFonts w:ascii="Calibri Light" w:eastAsia="Calibri" w:hAnsi="Calibri Light" w:cs="Calibri Light"/>
                <w:lang w:val="lt-LT"/>
              </w:rPr>
              <w:t xml:space="preserve">padaręs </w:t>
            </w:r>
            <w:r w:rsidR="00CB07E3" w:rsidRPr="00CA2E61">
              <w:rPr>
                <w:rFonts w:ascii="Calibri Light" w:eastAsia="Calibri" w:hAnsi="Calibri Light" w:cs="Calibri Light"/>
                <w:lang w:val="lt-LT"/>
              </w:rPr>
              <w:t>rimt</w:t>
            </w:r>
            <w:r w:rsidR="00836596" w:rsidRPr="00CA2E61">
              <w:rPr>
                <w:rFonts w:ascii="Calibri Light" w:eastAsia="Calibri" w:hAnsi="Calibri Light" w:cs="Calibri Light"/>
                <w:lang w:val="lt-LT"/>
              </w:rPr>
              <w:t>ą</w:t>
            </w:r>
            <w:r w:rsidR="00CB07E3" w:rsidRPr="00CA2E61">
              <w:rPr>
                <w:rFonts w:ascii="Calibri Light" w:eastAsia="Calibri" w:hAnsi="Calibri Light" w:cs="Calibri Light"/>
                <w:lang w:val="lt-LT"/>
              </w:rPr>
              <w:t xml:space="preserve"> </w:t>
            </w:r>
            <w:r w:rsidRPr="00CA2E61">
              <w:rPr>
                <w:rFonts w:ascii="Calibri Light" w:eastAsia="Calibri" w:hAnsi="Calibri Light" w:cs="Calibri Light"/>
                <w:lang w:val="lt-LT"/>
              </w:rPr>
              <w:t>profesin</w:t>
            </w:r>
            <w:r w:rsidR="00836596" w:rsidRPr="00CA2E61">
              <w:rPr>
                <w:rFonts w:ascii="Calibri Light" w:eastAsia="Calibri" w:hAnsi="Calibri Light" w:cs="Calibri Light"/>
                <w:lang w:val="lt-LT"/>
              </w:rPr>
              <w:t>į</w:t>
            </w:r>
            <w:r w:rsidRPr="00CA2E61">
              <w:rPr>
                <w:rFonts w:ascii="Calibri Light" w:eastAsia="Calibri" w:hAnsi="Calibri Light" w:cs="Calibri Light"/>
                <w:lang w:val="lt-LT"/>
              </w:rPr>
              <w:t xml:space="preserve"> pažeidim</w:t>
            </w:r>
            <w:r w:rsidR="00836596" w:rsidRPr="00CA2E61">
              <w:rPr>
                <w:rFonts w:ascii="Calibri Light" w:eastAsia="Calibri" w:hAnsi="Calibri Light" w:cs="Calibri Light"/>
                <w:lang w:val="lt-LT"/>
              </w:rPr>
              <w:t>ą</w:t>
            </w:r>
            <w:r w:rsidRPr="00CA2E61">
              <w:rPr>
                <w:rFonts w:ascii="Calibri Light" w:eastAsia="Calibri" w:hAnsi="Calibri Light" w:cs="Calibri Light"/>
                <w:lang w:val="lt-LT"/>
              </w:rPr>
              <w:t xml:space="preserve">, </w:t>
            </w:r>
            <w:r w:rsidR="00CB07E3" w:rsidRPr="00CA2E61">
              <w:rPr>
                <w:rFonts w:ascii="Calibri Light" w:eastAsia="Calibri" w:hAnsi="Calibri Light" w:cs="Calibri Light"/>
                <w:lang w:val="lt-LT"/>
              </w:rPr>
              <w:t>dėl kurio perkančioji organizacija abejoja tiekėjo sąžiningumu ir bet kokiomis tink</w:t>
            </w:r>
            <w:r w:rsidR="000E3803" w:rsidRPr="00CA2E61">
              <w:rPr>
                <w:rFonts w:ascii="Calibri Light" w:eastAsia="Calibri" w:hAnsi="Calibri Light" w:cs="Calibri Light"/>
                <w:lang w:val="lt-LT"/>
              </w:rPr>
              <w:t>amomis priemonėmis gali įrodyti, kai:</w:t>
            </w:r>
          </w:p>
        </w:tc>
        <w:tc>
          <w:tcPr>
            <w:tcW w:w="4423" w:type="dxa"/>
          </w:tcPr>
          <w:p w14:paraId="39DCA1BF" w14:textId="35D67868" w:rsidR="0094048F" w:rsidRPr="00CA2E61" w:rsidRDefault="000E3803" w:rsidP="00B87057">
            <w:pPr>
              <w:spacing w:after="0" w:line="240" w:lineRule="auto"/>
              <w:rPr>
                <w:rFonts w:ascii="Calibri Light" w:eastAsia="Calibri" w:hAnsi="Calibri Light" w:cs="Calibri Light"/>
                <w:lang w:val="lt-LT"/>
              </w:rPr>
            </w:pPr>
            <w:r w:rsidRPr="00CA2E61">
              <w:rPr>
                <w:rFonts w:ascii="Calibri Light" w:eastAsia="Calibri" w:hAnsi="Calibri Light" w:cs="Calibri Light"/>
                <w:lang w:val="lt-LT"/>
              </w:rPr>
              <w:t xml:space="preserve">Pateikti </w:t>
            </w:r>
            <w:r w:rsidRPr="00CA2E61">
              <w:rPr>
                <w:rFonts w:ascii="Calibri Light" w:eastAsia="Calibri" w:hAnsi="Calibri Light" w:cs="Calibri Light"/>
                <w:b/>
                <w:lang w:val="lt-LT"/>
              </w:rPr>
              <w:t>Tiekėjo deklaraciją</w:t>
            </w:r>
            <w:r w:rsidRPr="00CA2E61">
              <w:rPr>
                <w:rFonts w:ascii="Calibri Light" w:eastAsia="Calibri" w:hAnsi="Calibri Light" w:cs="Calibri Light"/>
                <w:lang w:val="lt-LT"/>
              </w:rPr>
              <w:t xml:space="preserve"> pagal pirkimo dokumentuose pateiktą formą </w:t>
            </w:r>
            <w:r w:rsidR="00E25FC6" w:rsidRPr="00CA2E61">
              <w:rPr>
                <w:rFonts w:ascii="Calibri Light" w:eastAsia="Calibri" w:hAnsi="Calibri Light" w:cs="Calibri Light"/>
                <w:lang w:val="lt-LT"/>
              </w:rPr>
              <w:t>(</w:t>
            </w:r>
            <w:r w:rsidRPr="00CA2E61">
              <w:rPr>
                <w:rFonts w:ascii="Calibri Light" w:eastAsia="Calibri" w:hAnsi="Calibri Light" w:cs="Calibri Light"/>
                <w:b/>
                <w:lang w:val="lt-LT"/>
              </w:rPr>
              <w:t xml:space="preserve">6 </w:t>
            </w:r>
            <w:r w:rsidR="00581191" w:rsidRPr="00CA2E61">
              <w:rPr>
                <w:rFonts w:ascii="Calibri Light" w:eastAsia="Calibri" w:hAnsi="Calibri Light" w:cs="Calibri Light"/>
                <w:b/>
                <w:lang w:val="lt-LT"/>
              </w:rPr>
              <w:t>IA</w:t>
            </w:r>
            <w:r w:rsidRPr="00CA2E61">
              <w:rPr>
                <w:rFonts w:ascii="Calibri Light" w:eastAsia="Calibri" w:hAnsi="Calibri Light" w:cs="Calibri Light"/>
                <w:b/>
                <w:lang w:val="lt-LT"/>
              </w:rPr>
              <w:t>GS PD TD</w:t>
            </w:r>
            <w:r w:rsidR="00E25FC6" w:rsidRPr="00CA2E61">
              <w:rPr>
                <w:rFonts w:ascii="Calibri Light" w:eastAsia="Calibri" w:hAnsi="Calibri Light" w:cs="Calibri Light"/>
                <w:b/>
                <w:lang w:val="lt-LT"/>
              </w:rPr>
              <w:t>)</w:t>
            </w:r>
            <w:r w:rsidRPr="00CA2E61">
              <w:rPr>
                <w:rFonts w:ascii="Calibri Light" w:eastAsia="Calibri" w:hAnsi="Calibri Light" w:cs="Calibri Light"/>
                <w:lang w:val="lt-LT"/>
              </w:rPr>
              <w:t>.</w:t>
            </w:r>
          </w:p>
        </w:tc>
      </w:tr>
      <w:tr w:rsidR="00325923" w:rsidRPr="00CA2E61" w14:paraId="5563F37C" w14:textId="77777777" w:rsidTr="00237917">
        <w:tc>
          <w:tcPr>
            <w:tcW w:w="851" w:type="dxa"/>
            <w:shd w:val="clear" w:color="auto" w:fill="F2F2F2" w:themeFill="background1" w:themeFillShade="F2"/>
            <w:vAlign w:val="center"/>
          </w:tcPr>
          <w:p w14:paraId="24E4373B" w14:textId="7680D1C2" w:rsidR="00325923" w:rsidRPr="00CA2E61" w:rsidRDefault="00325923" w:rsidP="00237917">
            <w:pPr>
              <w:pStyle w:val="ListParagraph"/>
              <w:tabs>
                <w:tab w:val="left" w:pos="284"/>
                <w:tab w:val="left" w:pos="459"/>
              </w:tabs>
              <w:spacing w:after="0" w:line="240" w:lineRule="auto"/>
              <w:ind w:left="360" w:hanging="297"/>
              <w:jc w:val="center"/>
              <w:rPr>
                <w:rFonts w:ascii="Calibri Light" w:eastAsia="Calibri" w:hAnsi="Calibri Light" w:cs="Calibri Light"/>
                <w:lang w:val="lt-LT"/>
              </w:rPr>
            </w:pPr>
            <w:r w:rsidRPr="00CA2E61">
              <w:rPr>
                <w:rFonts w:ascii="Calibri Light" w:eastAsia="Calibri" w:hAnsi="Calibri Light" w:cs="Calibri Light"/>
                <w:lang w:val="lt-LT"/>
              </w:rPr>
              <w:t>a)</w:t>
            </w:r>
          </w:p>
        </w:tc>
        <w:tc>
          <w:tcPr>
            <w:tcW w:w="4649" w:type="dxa"/>
            <w:shd w:val="clear" w:color="auto" w:fill="F2F2F2" w:themeFill="background1" w:themeFillShade="F2"/>
          </w:tcPr>
          <w:p w14:paraId="62278622" w14:textId="2F4632C9" w:rsidR="00325923" w:rsidRPr="00CA2E61" w:rsidRDefault="000E3803" w:rsidP="00325923">
            <w:pPr>
              <w:spacing w:after="0" w:line="240" w:lineRule="auto"/>
              <w:rPr>
                <w:rFonts w:ascii="Calibri Light" w:eastAsia="Calibri" w:hAnsi="Calibri Light" w:cs="Calibri Light"/>
                <w:lang w:val="lt-LT"/>
              </w:rPr>
            </w:pPr>
            <w:r w:rsidRPr="00CA2E61">
              <w:rPr>
                <w:rFonts w:ascii="Calibri Light" w:eastAsia="Calibri" w:hAnsi="Calibri Light" w:cs="Calibri Light"/>
                <w:lang w:val="lt-LT"/>
              </w:rPr>
              <w:t>t</w:t>
            </w:r>
            <w:r w:rsidR="00325923" w:rsidRPr="00CA2E61">
              <w:rPr>
                <w:rFonts w:ascii="Calibri Light" w:eastAsia="Calibri" w:hAnsi="Calibri Light" w:cs="Calibri Light"/>
                <w:lang w:val="lt-LT"/>
              </w:rPr>
              <w:t xml:space="preserve">iekėjas yra </w:t>
            </w:r>
            <w:r w:rsidR="00325923" w:rsidRPr="00CA2E61">
              <w:rPr>
                <w:rFonts w:ascii="Calibri Light" w:eastAsia="Calibri" w:hAnsi="Calibri Light" w:cs="Calibri Light"/>
                <w:bCs/>
                <w:lang w:val="lt-LT"/>
              </w:rPr>
              <w:t>padaręs finansinės atskaitomybės ir audito teisės aktų pažeidimą</w:t>
            </w:r>
            <w:r w:rsidR="00325923" w:rsidRPr="00CA2E61">
              <w:rPr>
                <w:rFonts w:ascii="Calibri Light" w:eastAsia="Calibri" w:hAnsi="Calibri Light" w:cs="Calibri Light"/>
                <w:lang w:val="lt-LT"/>
              </w:rPr>
              <w:t xml:space="preserve"> </w:t>
            </w:r>
            <w:r w:rsidR="00325923" w:rsidRPr="00CA2E61">
              <w:rPr>
                <w:rFonts w:ascii="Calibri Light" w:eastAsia="Calibri" w:hAnsi="Calibri Light" w:cs="Calibri Light"/>
                <w:bCs/>
                <w:lang w:val="lt-LT"/>
              </w:rPr>
              <w:t>ir nuo jo padarymo dienos praėjo mažiau kaip vieni metai.</w:t>
            </w:r>
          </w:p>
        </w:tc>
        <w:tc>
          <w:tcPr>
            <w:tcW w:w="4423" w:type="dxa"/>
          </w:tcPr>
          <w:p w14:paraId="2BDDA841" w14:textId="5B5E410E" w:rsidR="00325923" w:rsidRPr="00CA2E61" w:rsidRDefault="00325923" w:rsidP="00325923">
            <w:pPr>
              <w:spacing w:after="0" w:line="240" w:lineRule="auto"/>
              <w:rPr>
                <w:rFonts w:ascii="Calibri Light" w:eastAsia="Calibri" w:hAnsi="Calibri Light" w:cs="Calibri Light"/>
                <w:lang w:val="lt-LT"/>
              </w:rPr>
            </w:pPr>
            <w:r w:rsidRPr="00CA2E61">
              <w:rPr>
                <w:rFonts w:ascii="Calibri Light" w:eastAsia="Calibri" w:hAnsi="Calibri Light" w:cs="Calibri Light"/>
                <w:lang w:val="lt-LT"/>
              </w:rPr>
              <w:t>Priimant</w:t>
            </w:r>
            <w:r w:rsidR="000E3803" w:rsidRPr="00CA2E61">
              <w:rPr>
                <w:rFonts w:ascii="Calibri Light" w:eastAsia="Calibri" w:hAnsi="Calibri Light" w:cs="Calibri Light"/>
                <w:lang w:val="lt-LT"/>
              </w:rPr>
              <w:t xml:space="preserve"> </w:t>
            </w:r>
            <w:r w:rsidRPr="00CA2E61">
              <w:rPr>
                <w:rFonts w:ascii="Calibri Light" w:eastAsia="Calibri" w:hAnsi="Calibri Light" w:cs="Calibri Light"/>
                <w:lang w:val="lt-LT"/>
              </w:rPr>
              <w:t>sprendimus dėl tiekėjo pašalinimo iš pirkimo</w:t>
            </w:r>
            <w:r w:rsidR="000E3803" w:rsidRPr="00CA2E61">
              <w:rPr>
                <w:rFonts w:ascii="Calibri Light" w:eastAsia="Calibri" w:hAnsi="Calibri Light" w:cs="Calibri Light"/>
                <w:lang w:val="lt-LT"/>
              </w:rPr>
              <w:t xml:space="preserve"> </w:t>
            </w:r>
            <w:r w:rsidRPr="00CA2E61">
              <w:rPr>
                <w:rFonts w:ascii="Calibri Light" w:eastAsia="Calibri" w:hAnsi="Calibri Light" w:cs="Calibri Light"/>
                <w:lang w:val="lt-LT"/>
              </w:rPr>
              <w:t xml:space="preserve">procedūros </w:t>
            </w:r>
            <w:r w:rsidR="00EE531F" w:rsidRPr="00CA2E61">
              <w:rPr>
                <w:rFonts w:ascii="Calibri Light" w:eastAsia="Calibri" w:hAnsi="Calibri Light" w:cs="Calibri Light"/>
                <w:lang w:val="lt-LT"/>
              </w:rPr>
              <w:t>a)</w:t>
            </w:r>
            <w:r w:rsidRPr="00CA2E61">
              <w:rPr>
                <w:rFonts w:ascii="Calibri Light" w:eastAsia="Calibri" w:hAnsi="Calibri Light" w:cs="Calibri Light"/>
                <w:lang w:val="lt-LT"/>
              </w:rPr>
              <w:t xml:space="preserve"> </w:t>
            </w:r>
            <w:r w:rsidR="000E3803" w:rsidRPr="00CA2E61">
              <w:rPr>
                <w:rFonts w:ascii="Calibri Light" w:eastAsia="Calibri" w:hAnsi="Calibri Light" w:cs="Calibri Light"/>
                <w:lang w:val="lt-LT"/>
              </w:rPr>
              <w:t>papunktyje</w:t>
            </w:r>
            <w:r w:rsidRPr="00CA2E61">
              <w:rPr>
                <w:rFonts w:ascii="Calibri Light" w:eastAsia="Calibri" w:hAnsi="Calibri Light" w:cs="Calibri Light"/>
                <w:lang w:val="lt-LT"/>
              </w:rPr>
              <w:t xml:space="preserve"> nurodytu pagrindu, atsižvelgiama į nacionalinėje</w:t>
            </w:r>
            <w:r w:rsidR="000E3803" w:rsidRPr="00CA2E61">
              <w:rPr>
                <w:rFonts w:ascii="Calibri Light" w:eastAsia="Calibri" w:hAnsi="Calibri Light" w:cs="Calibri Light"/>
                <w:lang w:val="lt-LT"/>
              </w:rPr>
              <w:t xml:space="preserve"> </w:t>
            </w:r>
            <w:r w:rsidRPr="00CA2E61">
              <w:rPr>
                <w:rFonts w:ascii="Calibri Light" w:eastAsia="Calibri" w:hAnsi="Calibri Light" w:cs="Calibri Light"/>
                <w:lang w:val="lt-LT"/>
              </w:rPr>
              <w:t>duomenų bazėje adresu:</w:t>
            </w:r>
            <w:r w:rsidR="000E3803" w:rsidRPr="00CA2E61">
              <w:rPr>
                <w:rFonts w:ascii="Calibri Light" w:eastAsia="Calibri" w:hAnsi="Calibri Light" w:cs="Calibri Light"/>
                <w:lang w:val="lt-LT"/>
              </w:rPr>
              <w:t xml:space="preserve"> </w:t>
            </w:r>
          </w:p>
          <w:p w14:paraId="718C7D6F" w14:textId="77777777" w:rsidR="00325923" w:rsidRPr="00CA2E61" w:rsidRDefault="00325923" w:rsidP="00325923">
            <w:pPr>
              <w:spacing w:after="0" w:line="240" w:lineRule="auto"/>
              <w:rPr>
                <w:rFonts w:ascii="Calibri Light" w:eastAsia="Calibri" w:hAnsi="Calibri Light" w:cs="Calibri Light"/>
                <w:lang w:val="lt-LT"/>
              </w:rPr>
            </w:pPr>
            <w:hyperlink r:id="rId11" w:history="1">
              <w:r w:rsidRPr="00CA2E61">
                <w:rPr>
                  <w:rStyle w:val="Hyperlink"/>
                  <w:rFonts w:ascii="Calibri Light" w:eastAsia="Calibri" w:hAnsi="Calibri Light" w:cs="Calibri Light"/>
                  <w:lang w:val="lt-LT"/>
                </w:rPr>
                <w:t>https://www.registrucentras.lt/jar/p/index.php</w:t>
              </w:r>
            </w:hyperlink>
          </w:p>
          <w:p w14:paraId="79A29896" w14:textId="52A2FA31" w:rsidR="00325923" w:rsidRPr="00CA2E61" w:rsidRDefault="00325923" w:rsidP="00325923">
            <w:pPr>
              <w:spacing w:after="0" w:line="240" w:lineRule="auto"/>
              <w:rPr>
                <w:rFonts w:ascii="Calibri Light" w:eastAsia="Calibri" w:hAnsi="Calibri Light" w:cs="Calibri Light"/>
                <w:lang w:val="lt-LT"/>
              </w:rPr>
            </w:pPr>
            <w:r w:rsidRPr="00CA2E61">
              <w:rPr>
                <w:rFonts w:ascii="Calibri Light" w:eastAsia="Calibri" w:hAnsi="Calibri Light" w:cs="Calibri Light"/>
                <w:lang w:val="lt-LT"/>
              </w:rPr>
              <w:t>paskelbtą informaciją, taip pat į šiame</w:t>
            </w:r>
            <w:r w:rsidR="000E3803" w:rsidRPr="00CA2E61">
              <w:rPr>
                <w:rFonts w:ascii="Calibri Light" w:eastAsia="Calibri" w:hAnsi="Calibri Light" w:cs="Calibri Light"/>
                <w:lang w:val="lt-LT"/>
              </w:rPr>
              <w:t xml:space="preserve"> </w:t>
            </w:r>
            <w:r w:rsidRPr="00CA2E61">
              <w:rPr>
                <w:rFonts w:ascii="Calibri Light" w:eastAsia="Calibri" w:hAnsi="Calibri Light" w:cs="Calibri Light"/>
                <w:lang w:val="lt-LT"/>
              </w:rPr>
              <w:t>informaciniame pranešime pateiktą informaciją:</w:t>
            </w:r>
          </w:p>
          <w:p w14:paraId="2151ACEE" w14:textId="56700538" w:rsidR="00325923" w:rsidRPr="00CA2E61" w:rsidRDefault="000D41BA" w:rsidP="00E25FC6">
            <w:pPr>
              <w:spacing w:after="0" w:line="240" w:lineRule="auto"/>
              <w:rPr>
                <w:rFonts w:ascii="Calibri Light" w:eastAsia="Calibri" w:hAnsi="Calibri Light" w:cs="Calibri Light"/>
                <w:lang w:val="lt-LT"/>
              </w:rPr>
            </w:pPr>
            <w:hyperlink r:id="rId12" w:history="1">
              <w:r w:rsidRPr="00CA2E61">
                <w:rPr>
                  <w:rStyle w:val="Hyperlink"/>
                  <w:rFonts w:ascii="Calibri Light" w:eastAsia="Calibri" w:hAnsi="Calibri Light" w:cs="Calibri Light"/>
                  <w:lang w:val="lt-LT"/>
                </w:rPr>
                <w:t>https://vpt.lrv.lt/lt/naujienos-3/finansiniu-ataskaitu-nepateikimas-gali-tapti-kliutimi-dalyvauti-viesuosiuose-pirkimuose/</w:t>
              </w:r>
            </w:hyperlink>
            <w:r w:rsidRPr="00CA2E61">
              <w:rPr>
                <w:rFonts w:ascii="Calibri Light" w:eastAsia="Calibri" w:hAnsi="Calibri Light" w:cs="Calibri Light"/>
                <w:lang w:val="lt-LT"/>
              </w:rPr>
              <w:t xml:space="preserve"> </w:t>
            </w:r>
          </w:p>
        </w:tc>
      </w:tr>
      <w:tr w:rsidR="00CB07E3" w:rsidRPr="00CA2E61" w14:paraId="60EB7062" w14:textId="77777777" w:rsidTr="00237917">
        <w:tc>
          <w:tcPr>
            <w:tcW w:w="851" w:type="dxa"/>
            <w:shd w:val="clear" w:color="auto" w:fill="F2F2F2" w:themeFill="background1" w:themeFillShade="F2"/>
            <w:vAlign w:val="center"/>
          </w:tcPr>
          <w:p w14:paraId="7E44C888" w14:textId="34C76D19" w:rsidR="00CB07E3" w:rsidRPr="00CA2E61" w:rsidRDefault="00325923" w:rsidP="00237917">
            <w:pPr>
              <w:pStyle w:val="ListParagraph"/>
              <w:tabs>
                <w:tab w:val="left" w:pos="284"/>
                <w:tab w:val="left" w:pos="459"/>
              </w:tabs>
              <w:spacing w:after="0" w:line="240" w:lineRule="auto"/>
              <w:ind w:left="360" w:hanging="297"/>
              <w:jc w:val="center"/>
              <w:rPr>
                <w:rFonts w:ascii="Calibri Light" w:eastAsia="Calibri" w:hAnsi="Calibri Light" w:cs="Calibri Light"/>
                <w:lang w:val="lt-LT"/>
              </w:rPr>
            </w:pPr>
            <w:r w:rsidRPr="00CA2E61">
              <w:rPr>
                <w:rFonts w:ascii="Calibri Light" w:eastAsia="Calibri" w:hAnsi="Calibri Light" w:cs="Calibri Light"/>
                <w:lang w:val="lt-LT"/>
              </w:rPr>
              <w:t>b)</w:t>
            </w:r>
          </w:p>
        </w:tc>
        <w:tc>
          <w:tcPr>
            <w:tcW w:w="4649" w:type="dxa"/>
            <w:shd w:val="clear" w:color="auto" w:fill="F2F2F2" w:themeFill="background1" w:themeFillShade="F2"/>
          </w:tcPr>
          <w:p w14:paraId="2FCDF4DB" w14:textId="1836F3E4" w:rsidR="00CB07E3" w:rsidRPr="00CA2E61" w:rsidRDefault="000E3803" w:rsidP="00D452D9">
            <w:pPr>
              <w:spacing w:after="0" w:line="240" w:lineRule="auto"/>
              <w:rPr>
                <w:rFonts w:ascii="Calibri Light" w:eastAsia="Calibri" w:hAnsi="Calibri Light" w:cs="Calibri Light"/>
                <w:lang w:val="lt-LT"/>
              </w:rPr>
            </w:pPr>
            <w:r w:rsidRPr="00CA2E61">
              <w:rPr>
                <w:rFonts w:ascii="Calibri Light" w:eastAsia="Calibri" w:hAnsi="Calibri Light" w:cs="Calibri Light"/>
                <w:lang w:val="lt-LT"/>
              </w:rPr>
              <w:t>t</w:t>
            </w:r>
            <w:r w:rsidR="00CB07E3" w:rsidRPr="00CA2E61">
              <w:rPr>
                <w:rFonts w:ascii="Calibri Light" w:eastAsia="Calibri" w:hAnsi="Calibri Light" w:cs="Calibri Light"/>
                <w:lang w:val="lt-LT"/>
              </w:rPr>
              <w:t xml:space="preserve">iekėjas </w:t>
            </w:r>
            <w:r w:rsidR="00D452D9" w:rsidRPr="00CA2E61">
              <w:rPr>
                <w:rFonts w:ascii="Calibri Light" w:eastAsia="Calibri" w:hAnsi="Calibri Light" w:cs="Calibri Light"/>
                <w:bCs/>
                <w:lang w:val="lt-LT"/>
              </w:rPr>
              <w:t xml:space="preserve">neatitinka </w:t>
            </w:r>
            <w:r w:rsidR="00CB07E3" w:rsidRPr="00CA2E61">
              <w:rPr>
                <w:rFonts w:ascii="Calibri Light" w:eastAsia="Calibri" w:hAnsi="Calibri Light" w:cs="Calibri Light"/>
                <w:bCs/>
                <w:lang w:val="lt-LT"/>
              </w:rPr>
              <w:t>minimalių patikimo mokesčių mokėtojo kriterijų, nustatytų Lietuvos Respublikos mokesčių administravimo įstatymo 40</w:t>
            </w:r>
            <w:r w:rsidR="00CB07E3" w:rsidRPr="00CA2E61">
              <w:rPr>
                <w:rFonts w:ascii="Calibri Light" w:eastAsia="Calibri" w:hAnsi="Calibri Light" w:cs="Calibri Light"/>
                <w:bCs/>
                <w:vertAlign w:val="superscript"/>
                <w:lang w:val="lt-LT"/>
              </w:rPr>
              <w:t>1</w:t>
            </w:r>
            <w:r w:rsidR="00CB07E3" w:rsidRPr="00CA2E61">
              <w:rPr>
                <w:rFonts w:ascii="Calibri Light" w:eastAsia="Calibri" w:hAnsi="Calibri Light" w:cs="Calibri Light"/>
                <w:bCs/>
                <w:lang w:val="lt-LT"/>
              </w:rPr>
              <w:t> straipsnio 1 dalyje. Taikant šį tiekėjo pašalinimo iš pirkimo procedūros pagrindą vadovaujamasi Mokesčių administravimo įstatymo 40</w:t>
            </w:r>
            <w:r w:rsidR="00CB07E3" w:rsidRPr="00CA2E61">
              <w:rPr>
                <w:rFonts w:ascii="Calibri Light" w:eastAsia="Calibri" w:hAnsi="Calibri Light" w:cs="Calibri Light"/>
                <w:bCs/>
                <w:vertAlign w:val="superscript"/>
                <w:lang w:val="lt-LT"/>
              </w:rPr>
              <w:t>1</w:t>
            </w:r>
            <w:r w:rsidR="00CB07E3" w:rsidRPr="00CA2E61">
              <w:rPr>
                <w:rFonts w:ascii="Calibri Light" w:eastAsia="Calibri" w:hAnsi="Calibri Light" w:cs="Calibri Light"/>
                <w:bCs/>
                <w:lang w:val="lt-LT"/>
              </w:rPr>
              <w:t> straipsnio 1 dalyje nustatytais terminais, juos skaičiuojant nuo Mokesčių administravimo įstatymo 40</w:t>
            </w:r>
            <w:r w:rsidR="00CB07E3" w:rsidRPr="00CA2E61">
              <w:rPr>
                <w:rFonts w:ascii="Calibri Light" w:eastAsia="Calibri" w:hAnsi="Calibri Light" w:cs="Calibri Light"/>
                <w:bCs/>
                <w:vertAlign w:val="superscript"/>
                <w:lang w:val="lt-LT"/>
              </w:rPr>
              <w:t>1</w:t>
            </w:r>
            <w:r w:rsidR="00CB07E3" w:rsidRPr="00CA2E61">
              <w:rPr>
                <w:rFonts w:ascii="Calibri Light" w:eastAsia="Calibri" w:hAnsi="Calibri Light" w:cs="Calibri Light"/>
                <w:bCs/>
                <w:lang w:val="lt-LT"/>
              </w:rPr>
              <w:t> straipsnio 1 dalyje nurodytų pažeidimų padarymo dienos, tačiau visais atvejais šie terminai negali būti ilgesni negu 3 metai</w:t>
            </w:r>
            <w:r w:rsidR="00325923" w:rsidRPr="00CA2E61">
              <w:rPr>
                <w:rFonts w:ascii="Calibri Light" w:eastAsia="Calibri" w:hAnsi="Calibri Light" w:cs="Calibri Light"/>
                <w:bCs/>
                <w:lang w:val="lt-LT"/>
              </w:rPr>
              <w:t>.</w:t>
            </w:r>
          </w:p>
        </w:tc>
        <w:tc>
          <w:tcPr>
            <w:tcW w:w="4423" w:type="dxa"/>
          </w:tcPr>
          <w:p w14:paraId="5D24C2D9" w14:textId="3ED6723C" w:rsidR="00836596" w:rsidRPr="00CA2E61" w:rsidRDefault="00EE531F" w:rsidP="00BA5F49">
            <w:pPr>
              <w:spacing w:after="0" w:line="240" w:lineRule="auto"/>
              <w:rPr>
                <w:rFonts w:ascii="Calibri Light" w:eastAsia="Calibri" w:hAnsi="Calibri Light" w:cs="Calibri Light"/>
                <w:lang w:val="lt-LT"/>
              </w:rPr>
            </w:pPr>
            <w:r w:rsidRPr="00CA2E61">
              <w:rPr>
                <w:rFonts w:ascii="Calibri Light" w:eastAsia="Calibri" w:hAnsi="Calibri Light" w:cs="Calibri Light"/>
                <w:lang w:val="lt-LT"/>
              </w:rPr>
              <w:t>Priimant sprendimus dėl tiekėjo pašalinimo iš pirkimo procedūros b) papunktyje nurodytu pagrindu p</w:t>
            </w:r>
            <w:r w:rsidR="00836596" w:rsidRPr="00CA2E61">
              <w:rPr>
                <w:rFonts w:ascii="Calibri Light" w:eastAsia="Calibri" w:hAnsi="Calibri Light" w:cs="Calibri Light"/>
                <w:lang w:val="lt-LT"/>
              </w:rPr>
              <w:t>irkimo vykdytojas</w:t>
            </w:r>
            <w:r w:rsidRPr="00CA2E61">
              <w:rPr>
                <w:rFonts w:ascii="Calibri Light" w:eastAsia="Calibri" w:hAnsi="Calibri Light" w:cs="Calibri Light"/>
                <w:lang w:val="lt-LT"/>
              </w:rPr>
              <w:t xml:space="preserve"> patikrina</w:t>
            </w:r>
            <w:r w:rsidR="00BA5F49" w:rsidRPr="00CA2E61">
              <w:rPr>
                <w:rFonts w:ascii="Calibri Light" w:eastAsia="Calibri" w:hAnsi="Calibri Light" w:cs="Calibri Light"/>
                <w:lang w:val="lt-LT"/>
              </w:rPr>
              <w:t xml:space="preserve"> </w:t>
            </w:r>
            <w:r w:rsidRPr="00CA2E61">
              <w:rPr>
                <w:rFonts w:ascii="Calibri Light" w:eastAsia="Calibri" w:hAnsi="Calibri Light" w:cs="Calibri Light"/>
                <w:lang w:val="lt-LT"/>
              </w:rPr>
              <w:t xml:space="preserve">pagal </w:t>
            </w:r>
            <w:r w:rsidR="00BA5F49" w:rsidRPr="00CA2E61">
              <w:rPr>
                <w:rFonts w:ascii="Calibri Light" w:eastAsia="Calibri" w:hAnsi="Calibri Light" w:cs="Calibri Light"/>
                <w:lang w:val="lt-LT"/>
              </w:rPr>
              <w:t>neatlygintinai prieinamus duomenis dėl minimalių patikimo mokesčių mokėtojo kriterijų atitikimo (</w:t>
            </w:r>
            <w:hyperlink r:id="rId13" w:history="1">
              <w:r w:rsidR="006E2964" w:rsidRPr="00CA2E61">
                <w:rPr>
                  <w:rStyle w:val="Hyperlink"/>
                  <w:rFonts w:ascii="Calibri Light" w:eastAsia="Calibri" w:hAnsi="Calibri Light" w:cs="Calibri Light"/>
                  <w:lang w:val="lt-LT"/>
                </w:rPr>
                <w:t>https://www.vmi.lt/evmi/rinkmenos/lt/mokesciu-moketoju-informacija</w:t>
              </w:r>
            </w:hyperlink>
            <w:r w:rsidR="00BA5F49" w:rsidRPr="00CA2E61">
              <w:rPr>
                <w:rFonts w:ascii="Calibri Light" w:eastAsia="Calibri" w:hAnsi="Calibri Light" w:cs="Calibri Light"/>
                <w:lang w:val="lt-LT"/>
              </w:rPr>
              <w:t>).</w:t>
            </w:r>
          </w:p>
          <w:p w14:paraId="0B373B52" w14:textId="5452B8D6" w:rsidR="00BA5F49" w:rsidRPr="00CA2E61" w:rsidRDefault="00EE531F" w:rsidP="00E25FC6">
            <w:pPr>
              <w:spacing w:after="0" w:line="240" w:lineRule="auto"/>
              <w:rPr>
                <w:rFonts w:ascii="Calibri Light" w:eastAsia="Calibri" w:hAnsi="Calibri Light" w:cs="Calibri Light"/>
                <w:lang w:val="lt-LT"/>
              </w:rPr>
            </w:pPr>
            <w:r w:rsidRPr="00CA2E61">
              <w:rPr>
                <w:rFonts w:ascii="Calibri Light" w:eastAsia="Calibri" w:hAnsi="Calibri Light" w:cs="Calibri Light"/>
                <w:lang w:val="lt-LT"/>
              </w:rPr>
              <w:t xml:space="preserve">Vykdytojas vertins duomenis apie paraišką/ pasiūlymą pateikusį tiekėją ir tos dienos duomenys bus laikomi aktualiais. </w:t>
            </w:r>
            <w:r w:rsidR="00BA5F49" w:rsidRPr="00CA2E61">
              <w:rPr>
                <w:rFonts w:ascii="Calibri Light" w:eastAsia="Calibri" w:hAnsi="Calibri Light" w:cs="Calibri Light"/>
                <w:lang w:val="lt-LT"/>
              </w:rPr>
              <w:t xml:space="preserve">Jeigu dėl </w:t>
            </w:r>
            <w:r w:rsidR="00BA5F49" w:rsidRPr="00CA2E61">
              <w:rPr>
                <w:rFonts w:ascii="Calibri Light" w:eastAsia="Calibri" w:hAnsi="Calibri Light" w:cs="Calibri Light"/>
                <w:lang w:val="lt-LT"/>
              </w:rPr>
              <w:lastRenderedPageBreak/>
              <w:t xml:space="preserve">Valstybinės mokesčių inspekcijos informacinės sistemos techninių trikdžių </w:t>
            </w:r>
            <w:r w:rsidR="00836596" w:rsidRPr="00CA2E61">
              <w:rPr>
                <w:rFonts w:ascii="Calibri Light" w:eastAsia="Calibri" w:hAnsi="Calibri Light" w:cs="Calibri Light"/>
                <w:lang w:val="lt-LT"/>
              </w:rPr>
              <w:t>pirkimo v</w:t>
            </w:r>
            <w:r w:rsidR="00BA5F49" w:rsidRPr="00CA2E61">
              <w:rPr>
                <w:rFonts w:ascii="Calibri Light" w:eastAsia="Calibri" w:hAnsi="Calibri Light" w:cs="Calibri Light"/>
                <w:lang w:val="lt-LT"/>
              </w:rPr>
              <w:t>ykdytojas neturės galimybės patikrinti neatlygintinai prieinamų duomenų, jis turės teisę prašyti tiekėjo, pateikti nustatyta tvarka išduotą dokumentą, patvirtinantį arba paneigiantį VP</w:t>
            </w:r>
            <w:r w:rsidR="0042462A" w:rsidRPr="00CA2E61">
              <w:rPr>
                <w:rFonts w:ascii="Calibri Light" w:eastAsia="Calibri" w:hAnsi="Calibri Light" w:cs="Calibri Light"/>
                <w:lang w:val="lt-LT"/>
              </w:rPr>
              <w:t>AGSS</w:t>
            </w:r>
            <w:r w:rsidR="00BA5F49" w:rsidRPr="00CA2E61">
              <w:rPr>
                <w:rFonts w:ascii="Calibri Light" w:eastAsia="Calibri" w:hAnsi="Calibri Light" w:cs="Calibri Light"/>
                <w:lang w:val="lt-LT"/>
              </w:rPr>
              <w:t xml:space="preserve">Į </w:t>
            </w:r>
            <w:r w:rsidR="0042462A" w:rsidRPr="00CA2E61">
              <w:rPr>
                <w:rFonts w:ascii="Calibri Light" w:eastAsia="Calibri" w:hAnsi="Calibri Light" w:cs="Calibri Light"/>
                <w:lang w:val="lt-LT"/>
              </w:rPr>
              <w:t>34</w:t>
            </w:r>
            <w:r w:rsidR="00BA5F49" w:rsidRPr="00CA2E61">
              <w:rPr>
                <w:rFonts w:ascii="Calibri Light" w:eastAsia="Calibri" w:hAnsi="Calibri Light" w:cs="Calibri Light"/>
                <w:lang w:val="lt-LT"/>
              </w:rPr>
              <w:t xml:space="preserve"> straipsnio </w:t>
            </w:r>
            <w:r w:rsidR="0042462A" w:rsidRPr="00CA2E61">
              <w:rPr>
                <w:rFonts w:ascii="Calibri Light" w:eastAsia="Calibri" w:hAnsi="Calibri Light" w:cs="Calibri Light"/>
                <w:lang w:val="lt-LT"/>
              </w:rPr>
              <w:t>1</w:t>
            </w:r>
            <w:r w:rsidR="00BA5F49" w:rsidRPr="00CA2E61">
              <w:rPr>
                <w:rFonts w:ascii="Calibri Light" w:eastAsia="Calibri" w:hAnsi="Calibri Light" w:cs="Calibri Light"/>
                <w:lang w:val="lt-LT"/>
              </w:rPr>
              <w:t xml:space="preserve"> dalies </w:t>
            </w:r>
            <w:r w:rsidR="0042462A" w:rsidRPr="00CA2E61">
              <w:rPr>
                <w:rFonts w:ascii="Calibri Light" w:eastAsia="Calibri" w:hAnsi="Calibri Light" w:cs="Calibri Light"/>
                <w:lang w:val="lt-LT"/>
              </w:rPr>
              <w:t>3 b)</w:t>
            </w:r>
            <w:r w:rsidR="00BA5F49" w:rsidRPr="00CA2E61">
              <w:rPr>
                <w:rFonts w:ascii="Calibri Light" w:eastAsia="Calibri" w:hAnsi="Calibri Light" w:cs="Calibri Light"/>
                <w:lang w:val="lt-LT"/>
              </w:rPr>
              <w:t xml:space="preserve"> punkte nurodytų aplinkybių </w:t>
            </w:r>
            <w:r w:rsidRPr="00CA2E61">
              <w:rPr>
                <w:rFonts w:ascii="Calibri Light" w:eastAsia="Calibri" w:hAnsi="Calibri Light" w:cs="Calibri Light"/>
                <w:lang w:val="lt-LT"/>
              </w:rPr>
              <w:t>(ne)</w:t>
            </w:r>
            <w:r w:rsidR="00BA5F49" w:rsidRPr="00CA2E61">
              <w:rPr>
                <w:rFonts w:ascii="Calibri Light" w:eastAsia="Calibri" w:hAnsi="Calibri Light" w:cs="Calibri Light"/>
                <w:lang w:val="lt-LT"/>
              </w:rPr>
              <w:t>buvimą.</w:t>
            </w:r>
          </w:p>
        </w:tc>
      </w:tr>
      <w:tr w:rsidR="00CB07E3" w:rsidRPr="00CA2E61" w14:paraId="68052CE5" w14:textId="77777777" w:rsidTr="00237917">
        <w:tc>
          <w:tcPr>
            <w:tcW w:w="851" w:type="dxa"/>
            <w:shd w:val="clear" w:color="auto" w:fill="F2F2F2" w:themeFill="background1" w:themeFillShade="F2"/>
            <w:vAlign w:val="center"/>
          </w:tcPr>
          <w:p w14:paraId="66D41281" w14:textId="3D6A197C" w:rsidR="00CB07E3" w:rsidRPr="00CA2E61" w:rsidRDefault="00325923" w:rsidP="00237917">
            <w:pPr>
              <w:pStyle w:val="ListParagraph"/>
              <w:tabs>
                <w:tab w:val="left" w:pos="284"/>
                <w:tab w:val="left" w:pos="459"/>
              </w:tabs>
              <w:spacing w:after="0" w:line="240" w:lineRule="auto"/>
              <w:ind w:left="360" w:hanging="297"/>
              <w:jc w:val="center"/>
              <w:rPr>
                <w:rFonts w:ascii="Calibri Light" w:eastAsia="Calibri" w:hAnsi="Calibri Light" w:cs="Calibri Light"/>
                <w:lang w:val="lt-LT"/>
              </w:rPr>
            </w:pPr>
            <w:r w:rsidRPr="00CA2E61">
              <w:rPr>
                <w:rFonts w:ascii="Calibri Light" w:eastAsia="Calibri" w:hAnsi="Calibri Light" w:cs="Calibri Light"/>
                <w:lang w:val="lt-LT"/>
              </w:rPr>
              <w:lastRenderedPageBreak/>
              <w:t>c)</w:t>
            </w:r>
          </w:p>
        </w:tc>
        <w:tc>
          <w:tcPr>
            <w:tcW w:w="4649" w:type="dxa"/>
            <w:shd w:val="clear" w:color="auto" w:fill="F2F2F2" w:themeFill="background1" w:themeFillShade="F2"/>
          </w:tcPr>
          <w:p w14:paraId="70D6CE34" w14:textId="020C940A" w:rsidR="00CB07E3" w:rsidRPr="00CA2E61" w:rsidRDefault="000F5AD1" w:rsidP="00D452D9">
            <w:pPr>
              <w:spacing w:after="0" w:line="240" w:lineRule="auto"/>
              <w:rPr>
                <w:rFonts w:ascii="Calibri Light" w:eastAsia="Calibri" w:hAnsi="Calibri Light" w:cs="Calibri Light"/>
                <w:lang w:val="lt-LT"/>
              </w:rPr>
            </w:pPr>
            <w:r w:rsidRPr="00CA2E61">
              <w:rPr>
                <w:rFonts w:ascii="Calibri Light" w:eastAsia="Calibri" w:hAnsi="Calibri Light" w:cs="Calibri Light"/>
                <w:lang w:val="lt-LT"/>
              </w:rPr>
              <w:t xml:space="preserve">Tiekėjas </w:t>
            </w:r>
            <w:r w:rsidR="00D452D9" w:rsidRPr="00CA2E61">
              <w:rPr>
                <w:rFonts w:ascii="Calibri Light" w:eastAsia="Calibri" w:hAnsi="Calibri Light" w:cs="Calibri Light"/>
                <w:lang w:val="lt-LT"/>
              </w:rPr>
              <w:t xml:space="preserve">yra </w:t>
            </w:r>
            <w:r w:rsidRPr="00CA2E61">
              <w:rPr>
                <w:rFonts w:ascii="Calibri Light" w:eastAsia="Calibri" w:hAnsi="Calibri Light" w:cs="Calibri Light"/>
                <w:bCs/>
                <w:lang w:val="lt-LT"/>
              </w:rPr>
              <w:t>padaręs draudimo sudaryti draudžiamus susitarimus, įtvirtinto Lietuvos Respublikos konkurencijos įstatymo 5 straipsnyje ar panašaus pobūdžio kitos valstybės teisės akte, pažeidim</w:t>
            </w:r>
            <w:r w:rsidR="00D452D9" w:rsidRPr="00CA2E61">
              <w:rPr>
                <w:rFonts w:ascii="Calibri Light" w:eastAsia="Calibri" w:hAnsi="Calibri Light" w:cs="Calibri Light"/>
                <w:bCs/>
                <w:lang w:val="lt-LT"/>
              </w:rPr>
              <w:t>ą</w:t>
            </w:r>
            <w:r w:rsidRPr="00CA2E61">
              <w:rPr>
                <w:rFonts w:ascii="Calibri Light" w:eastAsia="Calibri" w:hAnsi="Calibri Light" w:cs="Calibri Light"/>
                <w:bCs/>
                <w:lang w:val="lt-LT"/>
              </w:rPr>
              <w:t xml:space="preserve"> ir nuo jo padarymo dienos praėjo mažiau kaip 3 metai;</w:t>
            </w:r>
          </w:p>
        </w:tc>
        <w:tc>
          <w:tcPr>
            <w:tcW w:w="4423" w:type="dxa"/>
          </w:tcPr>
          <w:p w14:paraId="7BB19DF1" w14:textId="7348BDD5" w:rsidR="00CB07E3" w:rsidRPr="00CA2E61" w:rsidRDefault="00CA2E61" w:rsidP="0081522E">
            <w:pPr>
              <w:spacing w:after="0" w:line="240" w:lineRule="auto"/>
              <w:rPr>
                <w:rFonts w:ascii="Calibri Light" w:eastAsia="Calibri" w:hAnsi="Calibri Light" w:cs="Calibri Light"/>
                <w:lang w:val="lt-LT"/>
              </w:rPr>
            </w:pPr>
            <w:r w:rsidRPr="00CA2E61">
              <w:rPr>
                <w:rFonts w:ascii="Calibri Light" w:eastAsia="Calibri" w:hAnsi="Calibri Light" w:cs="Calibri Light"/>
                <w:lang w:val="lt-LT"/>
              </w:rPr>
              <w:t>Pateikti Tiekėjo deklaraciją pagal pirkimo dokumentuose pateiktą formą (6 IAGS PD TD)</w:t>
            </w:r>
          </w:p>
        </w:tc>
      </w:tr>
      <w:tr w:rsidR="000F5AD1" w:rsidRPr="00CA2E61" w14:paraId="179F5407" w14:textId="77777777" w:rsidTr="00237917">
        <w:tc>
          <w:tcPr>
            <w:tcW w:w="851" w:type="dxa"/>
            <w:shd w:val="clear" w:color="auto" w:fill="F2F2F2" w:themeFill="background1" w:themeFillShade="F2"/>
            <w:vAlign w:val="center"/>
          </w:tcPr>
          <w:p w14:paraId="5ED6005F" w14:textId="23B1A415" w:rsidR="000F5AD1" w:rsidRPr="00CA2E61" w:rsidRDefault="00325923" w:rsidP="00237917">
            <w:pPr>
              <w:pStyle w:val="ListParagraph"/>
              <w:tabs>
                <w:tab w:val="left" w:pos="284"/>
                <w:tab w:val="left" w:pos="459"/>
              </w:tabs>
              <w:spacing w:after="0" w:line="240" w:lineRule="auto"/>
              <w:ind w:left="360" w:hanging="297"/>
              <w:jc w:val="center"/>
              <w:rPr>
                <w:rFonts w:ascii="Calibri Light" w:eastAsia="Calibri" w:hAnsi="Calibri Light" w:cs="Calibri Light"/>
                <w:lang w:val="lt-LT"/>
              </w:rPr>
            </w:pPr>
            <w:r w:rsidRPr="00CA2E61">
              <w:rPr>
                <w:rFonts w:ascii="Calibri Light" w:eastAsia="Calibri" w:hAnsi="Calibri Light" w:cs="Calibri Light"/>
                <w:lang w:val="lt-LT"/>
              </w:rPr>
              <w:t>d)</w:t>
            </w:r>
          </w:p>
        </w:tc>
        <w:tc>
          <w:tcPr>
            <w:tcW w:w="4649" w:type="dxa"/>
            <w:shd w:val="clear" w:color="auto" w:fill="F2F2F2" w:themeFill="background1" w:themeFillShade="F2"/>
          </w:tcPr>
          <w:p w14:paraId="52D935BF" w14:textId="3C599E41" w:rsidR="000F5AD1" w:rsidRPr="00CA2E61" w:rsidRDefault="000F5AD1" w:rsidP="00E25FC6">
            <w:pPr>
              <w:spacing w:after="0" w:line="240" w:lineRule="auto"/>
              <w:rPr>
                <w:rFonts w:ascii="Calibri Light" w:eastAsia="Calibri" w:hAnsi="Calibri Light" w:cs="Calibri Light"/>
                <w:lang w:val="lt-LT"/>
              </w:rPr>
            </w:pPr>
            <w:r w:rsidRPr="00CA2E61">
              <w:rPr>
                <w:rFonts w:ascii="Calibri Light" w:eastAsia="Calibri" w:hAnsi="Calibri Light" w:cs="Calibri Light"/>
                <w:lang w:val="lt-LT"/>
              </w:rPr>
              <w:t xml:space="preserve">Tiekėjas yra neįvykdęs pirkimo sutarties, sudarytos vadovaujantis </w:t>
            </w:r>
            <w:r w:rsidR="00EE531F" w:rsidRPr="00CA2E61">
              <w:rPr>
                <w:rFonts w:ascii="Calibri Light" w:eastAsia="Calibri" w:hAnsi="Calibri Light" w:cs="Calibri Light"/>
                <w:lang w:val="lt-LT"/>
              </w:rPr>
              <w:t>VPAGSSĮ</w:t>
            </w:r>
            <w:r w:rsidRPr="00CA2E61">
              <w:rPr>
                <w:rFonts w:ascii="Calibri Light" w:eastAsia="Calibri" w:hAnsi="Calibri Light" w:cs="Calibri Light"/>
                <w:lang w:val="lt-LT"/>
              </w:rPr>
              <w:t xml:space="preserve">, </w:t>
            </w:r>
            <w:r w:rsidR="00EE531F" w:rsidRPr="00CA2E61">
              <w:rPr>
                <w:rFonts w:ascii="Calibri Light" w:eastAsia="Calibri" w:hAnsi="Calibri Light" w:cs="Calibri Light"/>
                <w:lang w:val="lt-LT"/>
              </w:rPr>
              <w:t>VPĮ</w:t>
            </w:r>
            <w:r w:rsidRPr="00CA2E61">
              <w:rPr>
                <w:rFonts w:ascii="Calibri Light" w:eastAsia="Calibri" w:hAnsi="Calibri Light" w:cs="Calibri Light"/>
                <w:lang w:val="lt-LT"/>
              </w:rPr>
              <w:t xml:space="preserve"> ar Pirkimų, atliekamų vandentvarkos, energetikos, transporto ar pašto paslaugų srities perkančiųjų subjektų, įstatymu, ar koncesijos sutarties arba netinkamai ją įvykdęs ir tai buvo esminis sutarties pažeidimas, kaip nustatyta Civilinio kodekso 6.217 straipsnyje (toliau – esminis pirkimo sutarties pažeidimas), dėl kurio per pastaruosius 3 metus buvo nutraukta sutartis arba per pastaruosius 3 metus yra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Šiuo pagrindu tiekėjas taip pat pašalinamas iš pirkimo procedūros, kai vadovaujantis kitų valstybių teisės aktais per pastaruosius 3 metus nustatyta, kad jis, vykdydamas ankstesnę pirkimo ar koncesijos sutartį, sutartyje nustatytą esminį reikalavimą įgyvendino su dideliais arba nuolatiniais trūkumais ir dėl to ta ankstesnė sutartis buvo nutraukta anksčiau laiko, buvo pareikalauta atlyginti žalą ar taikomos kitos panašios sankcijos</w:t>
            </w:r>
          </w:p>
        </w:tc>
        <w:tc>
          <w:tcPr>
            <w:tcW w:w="4423" w:type="dxa"/>
          </w:tcPr>
          <w:p w14:paraId="33EE979B" w14:textId="0E51FE94" w:rsidR="00836596" w:rsidRPr="00CA2E61" w:rsidRDefault="00836596" w:rsidP="00836596">
            <w:pPr>
              <w:spacing w:after="0" w:line="240" w:lineRule="auto"/>
              <w:rPr>
                <w:rFonts w:ascii="Calibri Light" w:eastAsia="Calibri" w:hAnsi="Calibri Light" w:cs="Calibri Light"/>
                <w:lang w:val="lt-LT"/>
              </w:rPr>
            </w:pPr>
            <w:r w:rsidRPr="00CA2E61">
              <w:rPr>
                <w:rFonts w:ascii="Calibri Light" w:eastAsia="Calibri" w:hAnsi="Calibri Light" w:cs="Calibri Light"/>
                <w:lang w:val="lt-LT"/>
              </w:rPr>
              <w:t xml:space="preserve">Priimant sprendimus dėl tiekėjo pašalinimo iš pirkimo procedūros </w:t>
            </w:r>
            <w:r w:rsidR="00B06E19" w:rsidRPr="00CA2E61">
              <w:rPr>
                <w:rFonts w:ascii="Calibri Light" w:eastAsia="Calibri" w:hAnsi="Calibri Light" w:cs="Calibri Light"/>
                <w:lang w:val="lt-LT"/>
              </w:rPr>
              <w:t>d</w:t>
            </w:r>
            <w:r w:rsidR="001B0FC5" w:rsidRPr="00CA2E61">
              <w:rPr>
                <w:rFonts w:ascii="Calibri Light" w:eastAsia="Calibri" w:hAnsi="Calibri Light" w:cs="Calibri Light"/>
                <w:lang w:val="lt-LT"/>
              </w:rPr>
              <w:t xml:space="preserve">) papunktyje </w:t>
            </w:r>
            <w:r w:rsidRPr="00CA2E61">
              <w:rPr>
                <w:rFonts w:ascii="Calibri Light" w:eastAsia="Calibri" w:hAnsi="Calibri Light" w:cs="Calibri Light"/>
                <w:lang w:val="lt-LT"/>
              </w:rPr>
              <w:t xml:space="preserve">nurodytu pašalinimo pagrindu, atsižvelgiama į pagal VPĮ 91 straipsnį skelbiamą informaciją: </w:t>
            </w:r>
          </w:p>
          <w:p w14:paraId="633AEB1A" w14:textId="77777777" w:rsidR="00836596" w:rsidRPr="00CA2E61" w:rsidRDefault="00836596" w:rsidP="00836596">
            <w:pPr>
              <w:spacing w:after="0" w:line="240" w:lineRule="auto"/>
              <w:rPr>
                <w:rFonts w:ascii="Calibri Light" w:eastAsia="Calibri" w:hAnsi="Calibri Light" w:cs="Calibri Light"/>
                <w:lang w:val="lt-LT"/>
              </w:rPr>
            </w:pPr>
          </w:p>
          <w:p w14:paraId="2A29099E" w14:textId="1C73CF10" w:rsidR="00836596" w:rsidRPr="00CA2E61" w:rsidRDefault="006E2964" w:rsidP="00836596">
            <w:pPr>
              <w:spacing w:after="0" w:line="240" w:lineRule="auto"/>
              <w:rPr>
                <w:rFonts w:ascii="Calibri Light" w:eastAsia="Calibri" w:hAnsi="Calibri Light" w:cs="Calibri Light"/>
                <w:lang w:val="lt-LT"/>
              </w:rPr>
            </w:pPr>
            <w:hyperlink r:id="rId14" w:history="1">
              <w:r w:rsidRPr="00CA2E61">
                <w:rPr>
                  <w:rStyle w:val="Hyperlink"/>
                  <w:rFonts w:ascii="Calibri Light" w:eastAsia="Calibri" w:hAnsi="Calibri Light" w:cs="Calibri Light"/>
                  <w:lang w:val="lt-LT"/>
                </w:rPr>
                <w:t>https://vpt.lrv.lt/lt/pasalinimo-pagrindai-1/nepatikimu-tiekeju-sarasas-1/</w:t>
              </w:r>
            </w:hyperlink>
          </w:p>
          <w:p w14:paraId="1230702F" w14:textId="77777777" w:rsidR="006E2964" w:rsidRPr="00CA2E61" w:rsidRDefault="006E2964" w:rsidP="00836596">
            <w:pPr>
              <w:spacing w:after="0" w:line="240" w:lineRule="auto"/>
              <w:rPr>
                <w:rFonts w:ascii="Calibri Light" w:eastAsia="Calibri" w:hAnsi="Calibri Light" w:cs="Calibri Light"/>
                <w:lang w:val="lt-LT"/>
              </w:rPr>
            </w:pPr>
          </w:p>
          <w:p w14:paraId="78EA37EF" w14:textId="77777777" w:rsidR="006E2964" w:rsidRPr="00CA2E61" w:rsidRDefault="006E2964" w:rsidP="00836596">
            <w:pPr>
              <w:spacing w:after="0" w:line="240" w:lineRule="auto"/>
              <w:rPr>
                <w:rFonts w:ascii="Calibri Light" w:eastAsia="Calibri" w:hAnsi="Calibri Light" w:cs="Calibri Light"/>
                <w:lang w:val="lt-LT"/>
              </w:rPr>
            </w:pPr>
          </w:p>
          <w:p w14:paraId="71EFCD2E" w14:textId="4225B06E" w:rsidR="000F5AD1" w:rsidRPr="00CA2E61" w:rsidRDefault="006E2964" w:rsidP="00836596">
            <w:pPr>
              <w:spacing w:after="0" w:line="240" w:lineRule="auto"/>
              <w:rPr>
                <w:rFonts w:ascii="Calibri Light" w:eastAsia="Calibri" w:hAnsi="Calibri Light" w:cs="Calibri Light"/>
                <w:lang w:val="lt-LT"/>
              </w:rPr>
            </w:pPr>
            <w:hyperlink r:id="rId15" w:history="1">
              <w:r w:rsidRPr="00CA2E61">
                <w:rPr>
                  <w:rStyle w:val="Hyperlink"/>
                  <w:rFonts w:ascii="Calibri Light" w:eastAsia="Calibri" w:hAnsi="Calibri Light" w:cs="Calibri Light"/>
                  <w:lang w:val="lt-LT"/>
                </w:rPr>
                <w:t>https://vpt.lrv.lt/lt/pasalinimo-pagrindai-1/nepatikimu-koncesininku-sarasas-1/nepatikimu-koncesininku-sarasas/</w:t>
              </w:r>
            </w:hyperlink>
            <w:r w:rsidRPr="00CA2E61">
              <w:rPr>
                <w:rFonts w:ascii="Calibri Light" w:eastAsia="Calibri" w:hAnsi="Calibri Light" w:cs="Calibri Light"/>
                <w:lang w:val="lt-LT"/>
              </w:rPr>
              <w:t xml:space="preserve">  </w:t>
            </w:r>
          </w:p>
        </w:tc>
      </w:tr>
      <w:tr w:rsidR="00B62ED9" w:rsidRPr="00CA2E61" w14:paraId="2B04F4BA" w14:textId="77777777" w:rsidTr="00237917">
        <w:tc>
          <w:tcPr>
            <w:tcW w:w="851" w:type="dxa"/>
            <w:shd w:val="clear" w:color="auto" w:fill="F2F2F2" w:themeFill="background1" w:themeFillShade="F2"/>
            <w:vAlign w:val="center"/>
          </w:tcPr>
          <w:p w14:paraId="486330BA" w14:textId="50BBA28D" w:rsidR="00B62ED9" w:rsidRPr="00CA2E61" w:rsidRDefault="00B62ED9" w:rsidP="00237917">
            <w:pPr>
              <w:pStyle w:val="ListParagraph"/>
              <w:tabs>
                <w:tab w:val="left" w:pos="284"/>
                <w:tab w:val="left" w:pos="459"/>
              </w:tabs>
              <w:spacing w:after="0" w:line="240" w:lineRule="auto"/>
              <w:ind w:left="360" w:hanging="297"/>
              <w:jc w:val="center"/>
              <w:rPr>
                <w:rFonts w:ascii="Calibri Light" w:eastAsia="Calibri" w:hAnsi="Calibri Light" w:cs="Calibri Light"/>
                <w:lang w:val="lt-LT"/>
              </w:rPr>
            </w:pPr>
            <w:r>
              <w:rPr>
                <w:rFonts w:ascii="Calibri Light" w:eastAsia="Calibri" w:hAnsi="Calibri Light" w:cs="Calibri Light"/>
                <w:lang w:val="lt-LT"/>
              </w:rPr>
              <w:t>3.1.3</w:t>
            </w:r>
          </w:p>
        </w:tc>
        <w:tc>
          <w:tcPr>
            <w:tcW w:w="4649" w:type="dxa"/>
            <w:shd w:val="clear" w:color="auto" w:fill="F2F2F2" w:themeFill="background1" w:themeFillShade="F2"/>
          </w:tcPr>
          <w:p w14:paraId="20512C8F" w14:textId="300FBBC9" w:rsidR="00B62ED9" w:rsidRPr="00CA2E61" w:rsidRDefault="00B62ED9" w:rsidP="00E25FC6">
            <w:pPr>
              <w:spacing w:after="0" w:line="240" w:lineRule="auto"/>
              <w:rPr>
                <w:rFonts w:ascii="Calibri Light" w:eastAsia="Calibri" w:hAnsi="Calibri Light" w:cs="Calibri Light"/>
                <w:lang w:val="lt-LT"/>
              </w:rPr>
            </w:pPr>
            <w:r w:rsidRPr="00B62ED9">
              <w:rPr>
                <w:rFonts w:ascii="Calibri Light" w:eastAsia="Calibri" w:hAnsi="Calibri Light" w:cs="Calibri Light"/>
                <w:lang w:val="lt-LT"/>
              </w:rPr>
              <w:t>Tiekėjas yra neatlikęs jam paskirtos baudžiamojo poveikio priemonės – uždraudimo juridiniam asmeniui dalyvauti viešuosiuose pirkimuose.</w:t>
            </w:r>
          </w:p>
        </w:tc>
        <w:tc>
          <w:tcPr>
            <w:tcW w:w="4423" w:type="dxa"/>
          </w:tcPr>
          <w:p w14:paraId="65272D62" w14:textId="6BA11833" w:rsidR="00B62ED9" w:rsidRPr="00CA2E61" w:rsidRDefault="005E0D97" w:rsidP="00836596">
            <w:pPr>
              <w:spacing w:after="0" w:line="240" w:lineRule="auto"/>
              <w:rPr>
                <w:rFonts w:ascii="Calibri Light" w:eastAsia="Calibri" w:hAnsi="Calibri Light" w:cs="Calibri Light"/>
                <w:lang w:val="lt-LT"/>
              </w:rPr>
            </w:pPr>
            <w:r w:rsidRPr="00CA2E61">
              <w:rPr>
                <w:rFonts w:ascii="Calibri Light" w:eastAsia="Calibri" w:hAnsi="Calibri Light" w:cs="Calibri Light"/>
                <w:lang w:val="lt-LT"/>
              </w:rPr>
              <w:t>Pateikti Tiekėjo deklaraciją pagal pirkimo dokumentuose pateiktą formą (6 IAGS PD TD)</w:t>
            </w:r>
          </w:p>
        </w:tc>
      </w:tr>
      <w:tr w:rsidR="008B1CA6" w:rsidRPr="00CA2E61" w14:paraId="314427A1" w14:textId="77777777" w:rsidTr="00F066CC">
        <w:tc>
          <w:tcPr>
            <w:tcW w:w="9923" w:type="dxa"/>
            <w:gridSpan w:val="3"/>
            <w:shd w:val="clear" w:color="auto" w:fill="F2F2F2" w:themeFill="background1" w:themeFillShade="F2"/>
            <w:vAlign w:val="center"/>
          </w:tcPr>
          <w:p w14:paraId="400F97ED" w14:textId="7E476CCC" w:rsidR="008B1CA6" w:rsidRPr="00CA2E61" w:rsidRDefault="008B1CA6" w:rsidP="008B1CA6">
            <w:pPr>
              <w:spacing w:after="0" w:line="240" w:lineRule="auto"/>
              <w:rPr>
                <w:rFonts w:ascii="Calibri Light" w:eastAsia="Calibri" w:hAnsi="Calibri Light" w:cs="Calibri Light"/>
                <w:lang w:val="lt-LT"/>
              </w:rPr>
            </w:pPr>
            <w:r w:rsidRPr="00CA2E61">
              <w:rPr>
                <w:rFonts w:ascii="Calibri Light" w:eastAsia="Calibri" w:hAnsi="Calibri Light" w:cs="Calibri Light"/>
                <w:lang w:val="lt-LT"/>
              </w:rPr>
              <w:t>Pirkimo dalyvis vietoje 3.1.1</w:t>
            </w:r>
            <w:r w:rsidR="00B62ED9">
              <w:rPr>
                <w:rFonts w:ascii="Calibri Light" w:eastAsia="Calibri" w:hAnsi="Calibri Light" w:cs="Calibri Light"/>
                <w:lang w:val="lt-LT"/>
              </w:rPr>
              <w:t>,</w:t>
            </w:r>
            <w:r w:rsidRPr="00CA2E61">
              <w:rPr>
                <w:rFonts w:ascii="Calibri Light" w:eastAsia="Calibri" w:hAnsi="Calibri Light" w:cs="Calibri Light"/>
                <w:lang w:val="lt-LT"/>
              </w:rPr>
              <w:t xml:space="preserve"> 3.1.2</w:t>
            </w:r>
            <w:r w:rsidR="00B62ED9">
              <w:rPr>
                <w:rFonts w:ascii="Calibri Light" w:eastAsia="Calibri" w:hAnsi="Calibri Light" w:cs="Calibri Light"/>
                <w:lang w:val="lt-LT"/>
              </w:rPr>
              <w:t xml:space="preserve"> ir 3.1.3</w:t>
            </w:r>
            <w:r w:rsidRPr="00CA2E61">
              <w:rPr>
                <w:rFonts w:ascii="Calibri Light" w:eastAsia="Calibri" w:hAnsi="Calibri Light" w:cs="Calibri Light"/>
                <w:lang w:val="lt-LT"/>
              </w:rPr>
              <w:t xml:space="preserve"> punktuose  </w:t>
            </w:r>
            <w:r w:rsidRPr="00CA2E61">
              <w:rPr>
                <w:rFonts w:ascii="Calibri Light" w:eastAsia="Calibri" w:hAnsi="Calibri Light" w:cs="Calibri Light"/>
                <w:i/>
                <w:lang w:val="lt-LT"/>
              </w:rPr>
              <w:t>(VPAGSSĮ 34 straipsnio 1 dalis)</w:t>
            </w:r>
            <w:r w:rsidRPr="00CA2E61">
              <w:rPr>
                <w:rFonts w:ascii="Calibri Light" w:eastAsia="Calibri" w:hAnsi="Calibri Light" w:cs="Calibri Light"/>
                <w:lang w:val="lt-LT"/>
              </w:rPr>
              <w:t xml:space="preserve"> nurodytų dokumentų, jei jo valstybėje tokie dokumentai neišduodami arba toje valstybėje išduodami dokumentai neapima visų nurodytų aplinkybių, gali pateikti priesaikos deklaraciją arba valstybėse, kuriose ji netaikoma, – oficialią tiekėjo deklaraciją, kurią jis yra pateikęs kompetentingai teisinei arba administracinei institucijai, notarui arba kompetentingai profesinei ar prekybos organizacijai savo kilmės valstybėje arba valstybėje, iš kurios jis atvyko (VPAGSSĮ 34 str. 8 dalis).</w:t>
            </w:r>
          </w:p>
        </w:tc>
      </w:tr>
    </w:tbl>
    <w:p w14:paraId="36A0E125" w14:textId="77777777" w:rsidR="00781241" w:rsidRPr="00CA2E61" w:rsidRDefault="00781241" w:rsidP="00386DCD">
      <w:pPr>
        <w:pStyle w:val="ListParagraph"/>
        <w:tabs>
          <w:tab w:val="left" w:pos="284"/>
        </w:tabs>
        <w:spacing w:before="60" w:after="60" w:line="120" w:lineRule="auto"/>
        <w:ind w:left="0"/>
        <w:rPr>
          <w:rFonts w:ascii="Calibri Light" w:hAnsi="Calibri Light" w:cs="Calibri Light"/>
          <w:lang w:val="lt-LT"/>
        </w:rPr>
      </w:pPr>
    </w:p>
    <w:p w14:paraId="3565B380" w14:textId="116ED88C" w:rsidR="00781241" w:rsidRPr="00CA2E61" w:rsidRDefault="00781241" w:rsidP="00781241">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bookmarkStart w:id="6" w:name="_Toc506979274"/>
      <w:r w:rsidRPr="00CA2E61">
        <w:rPr>
          <w:rFonts w:ascii="Calibri Light" w:eastAsiaTheme="majorEastAsia" w:hAnsi="Calibri Light" w:cs="Calibri Light"/>
          <w:b/>
          <w:bCs/>
          <w:color w:val="548DD4" w:themeColor="text2" w:themeTint="99"/>
          <w:spacing w:val="4"/>
          <w:lang w:val="lt-LT"/>
        </w:rPr>
        <w:t>KVALIFIKACIJOS REIKALAVIMAI</w:t>
      </w:r>
    </w:p>
    <w:bookmarkEnd w:id="6"/>
    <w:p w14:paraId="54EA23A1" w14:textId="77777777" w:rsidR="00781241" w:rsidRPr="00CA2E61" w:rsidRDefault="00781241" w:rsidP="00386DCD">
      <w:pPr>
        <w:pStyle w:val="ListParagraph"/>
        <w:tabs>
          <w:tab w:val="left" w:pos="284"/>
        </w:tabs>
        <w:spacing w:before="60" w:after="60" w:line="120" w:lineRule="auto"/>
        <w:ind w:left="0"/>
        <w:rPr>
          <w:rFonts w:ascii="Calibri Light" w:hAnsi="Calibri Light" w:cs="Calibri Light"/>
          <w:lang w:val="lt-LT"/>
        </w:rPr>
      </w:pPr>
    </w:p>
    <w:p w14:paraId="2D033806" w14:textId="23F8BFF1" w:rsidR="00237917" w:rsidRDefault="00234581" w:rsidP="00237917">
      <w:pPr>
        <w:pStyle w:val="ListParagraph"/>
        <w:spacing w:before="60" w:after="60" w:line="240" w:lineRule="auto"/>
        <w:ind w:left="0" w:hanging="567"/>
        <w:rPr>
          <w:rFonts w:ascii="Calibri Light" w:hAnsi="Calibri Light" w:cs="Calibri Light"/>
          <w:lang w:val="lt-LT"/>
        </w:rPr>
      </w:pPr>
      <w:r w:rsidRPr="00CA2E61">
        <w:rPr>
          <w:rFonts w:ascii="Calibri Light" w:hAnsi="Calibri Light" w:cs="Calibri Light"/>
          <w:lang w:val="lt-LT"/>
        </w:rPr>
        <w:t>4.1.</w:t>
      </w:r>
      <w:r w:rsidR="003E2385" w:rsidRPr="00CA2E61">
        <w:rPr>
          <w:rFonts w:ascii="Calibri Light" w:hAnsi="Calibri Light" w:cs="Calibri Light"/>
          <w:lang w:val="lt-LT"/>
        </w:rPr>
        <w:t xml:space="preserve"> </w:t>
      </w:r>
      <w:sdt>
        <w:sdtPr>
          <w:rPr>
            <w:rFonts w:ascii="Calibri Light" w:hAnsi="Calibri Light" w:cs="Calibri Light"/>
            <w:lang w:val="lt-LT"/>
          </w:rPr>
          <w:id w:val="-524952666"/>
          <w:placeholder>
            <w:docPart w:val="A38B5186605D41E5989F97FA8F7C8946"/>
          </w:placeholder>
          <w:dropDownList>
            <w:listItem w:value="Pasirinkite elementą."/>
            <w:listItem w:displayText="Tiekėjas, dalyvaujantis pirkime, turi atitikti 4 lentelėje nurodytus kvalifikacijos reikalavimus." w:value="Tiekėjas, dalyvaujantis pirkime, turi atitikti 4 lentelėje nurodytus kvalifikacijos reikalavimus."/>
            <w:listItem w:displayText="Kvalifikacijos reikalavimai pirkime nekeliami ir netaikomi." w:value="Kvalifikacijos reikalavimai pirkime nekeliami ir netaikomi."/>
          </w:dropDownList>
        </w:sdtPr>
        <w:sdtContent>
          <w:r w:rsidR="009041B7">
            <w:rPr>
              <w:rFonts w:ascii="Calibri Light" w:hAnsi="Calibri Light" w:cs="Calibri Light"/>
              <w:lang w:val="lt-LT"/>
            </w:rPr>
            <w:t>Tiekėjas, dalyvaujantis pirkime, turi atitikti 4 lentelėje nurodytus kvalifikacijos reikalavimus.</w:t>
          </w:r>
        </w:sdtContent>
      </w:sdt>
    </w:p>
    <w:p w14:paraId="23F74E81" w14:textId="77777777" w:rsidR="009041B7" w:rsidRDefault="009041B7" w:rsidP="00237917">
      <w:pPr>
        <w:pStyle w:val="ListParagraph"/>
        <w:spacing w:before="60" w:after="60" w:line="240" w:lineRule="auto"/>
        <w:ind w:left="0" w:hanging="567"/>
        <w:rPr>
          <w:rFonts w:ascii="Calibri Light" w:hAnsi="Calibri Light" w:cs="Calibri Light"/>
          <w:lang w:val="lt-LT"/>
        </w:rPr>
      </w:pPr>
    </w:p>
    <w:p w14:paraId="48BDE2F1" w14:textId="77777777" w:rsidR="009041B7" w:rsidRPr="009232CF" w:rsidRDefault="009041B7" w:rsidP="009041B7">
      <w:pPr>
        <w:pStyle w:val="ListParagraph"/>
        <w:spacing w:before="60" w:after="60" w:line="240" w:lineRule="auto"/>
        <w:ind w:left="0"/>
        <w:rPr>
          <w:rFonts w:ascii="Calibri Light" w:hAnsi="Calibri Light" w:cs="Calibri Light"/>
          <w:b/>
          <w:lang w:val="lt-LT"/>
        </w:rPr>
      </w:pPr>
      <w:r w:rsidRPr="009232CF">
        <w:rPr>
          <w:rFonts w:ascii="Calibri Light" w:hAnsi="Calibri Light" w:cs="Calibri Light"/>
          <w:b/>
          <w:lang w:val="lt-LT"/>
        </w:rPr>
        <w:t xml:space="preserve">4 lentelė. </w:t>
      </w:r>
    </w:p>
    <w:tbl>
      <w:tblPr>
        <w:tblW w:w="9753" w:type="dxa"/>
        <w:tblInd w:w="-147"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ayout w:type="fixed"/>
        <w:tblLook w:val="01E0" w:firstRow="1" w:lastRow="1" w:firstColumn="1" w:lastColumn="1" w:noHBand="0" w:noVBand="0"/>
      </w:tblPr>
      <w:tblGrid>
        <w:gridCol w:w="822"/>
        <w:gridCol w:w="3856"/>
        <w:gridCol w:w="5075"/>
      </w:tblGrid>
      <w:tr w:rsidR="009041B7" w:rsidRPr="009232CF" w14:paraId="22E4514D" w14:textId="77777777" w:rsidTr="000C0DA1">
        <w:trPr>
          <w:trHeight w:val="241"/>
        </w:trPr>
        <w:tc>
          <w:tcPr>
            <w:tcW w:w="822" w:type="dxa"/>
            <w:shd w:val="clear" w:color="auto" w:fill="F2F2F2" w:themeFill="background1" w:themeFillShade="F2"/>
            <w:vAlign w:val="center"/>
          </w:tcPr>
          <w:p w14:paraId="37B8051A" w14:textId="77777777" w:rsidR="009041B7" w:rsidRPr="009232CF" w:rsidRDefault="009041B7" w:rsidP="000C0DA1">
            <w:pPr>
              <w:spacing w:after="0" w:line="240" w:lineRule="auto"/>
              <w:rPr>
                <w:rFonts w:ascii="Calibri Light" w:eastAsia="Calibri" w:hAnsi="Calibri Light" w:cs="Calibri Light"/>
                <w:b/>
                <w:lang w:val="lt-LT"/>
              </w:rPr>
            </w:pPr>
            <w:r w:rsidRPr="009232CF">
              <w:rPr>
                <w:rFonts w:ascii="Calibri Light" w:eastAsia="Calibri" w:hAnsi="Calibri Light" w:cs="Calibri Light"/>
                <w:b/>
                <w:lang w:val="lt-LT"/>
              </w:rPr>
              <w:t>Eil. Nr.</w:t>
            </w:r>
          </w:p>
        </w:tc>
        <w:tc>
          <w:tcPr>
            <w:tcW w:w="3856" w:type="dxa"/>
            <w:shd w:val="clear" w:color="auto" w:fill="F2F2F2" w:themeFill="background1" w:themeFillShade="F2"/>
            <w:vAlign w:val="center"/>
          </w:tcPr>
          <w:p w14:paraId="29A89036" w14:textId="77777777" w:rsidR="009041B7" w:rsidRPr="009232CF" w:rsidRDefault="009041B7" w:rsidP="000C0DA1">
            <w:pPr>
              <w:spacing w:after="0" w:line="240" w:lineRule="auto"/>
              <w:jc w:val="center"/>
              <w:rPr>
                <w:rFonts w:ascii="Calibri Light" w:eastAsia="Calibri" w:hAnsi="Calibri Light" w:cs="Calibri Light"/>
                <w:b/>
                <w:lang w:val="lt-LT"/>
              </w:rPr>
            </w:pPr>
            <w:r w:rsidRPr="009232CF">
              <w:rPr>
                <w:rFonts w:ascii="Calibri Light" w:eastAsia="Calibri" w:hAnsi="Calibri Light" w:cs="Calibri Light"/>
                <w:b/>
                <w:lang w:val="lt-LT"/>
              </w:rPr>
              <w:t>Reikalavimas</w:t>
            </w:r>
          </w:p>
        </w:tc>
        <w:tc>
          <w:tcPr>
            <w:tcW w:w="5075" w:type="dxa"/>
            <w:shd w:val="clear" w:color="auto" w:fill="F2F2F2" w:themeFill="background1" w:themeFillShade="F2"/>
            <w:vAlign w:val="center"/>
          </w:tcPr>
          <w:p w14:paraId="42B13252" w14:textId="77777777" w:rsidR="009041B7" w:rsidRPr="009232CF" w:rsidRDefault="009041B7" w:rsidP="000C0DA1">
            <w:pPr>
              <w:spacing w:after="0" w:line="240" w:lineRule="auto"/>
              <w:jc w:val="center"/>
              <w:rPr>
                <w:rFonts w:ascii="Calibri Light" w:eastAsia="Calibri" w:hAnsi="Calibri Light" w:cs="Calibri Light"/>
                <w:b/>
                <w:lang w:val="lt-LT"/>
              </w:rPr>
            </w:pPr>
            <w:r w:rsidRPr="009232CF">
              <w:rPr>
                <w:rFonts w:ascii="Calibri Light" w:eastAsia="Calibri" w:hAnsi="Calibri Light" w:cs="Calibri Light"/>
                <w:b/>
                <w:lang w:val="lt-LT"/>
              </w:rPr>
              <w:t>Atitiktį įrodantys dokumentai</w:t>
            </w:r>
          </w:p>
        </w:tc>
      </w:tr>
      <w:tr w:rsidR="009041B7" w:rsidRPr="009232CF" w14:paraId="73FEA1EC" w14:textId="77777777" w:rsidTr="000C0DA1">
        <w:trPr>
          <w:trHeight w:val="241"/>
        </w:trPr>
        <w:tc>
          <w:tcPr>
            <w:tcW w:w="9753" w:type="dxa"/>
            <w:gridSpan w:val="3"/>
            <w:shd w:val="clear" w:color="auto" w:fill="F2F2F2" w:themeFill="background1" w:themeFillShade="F2"/>
            <w:vAlign w:val="center"/>
          </w:tcPr>
          <w:p w14:paraId="2C0FC4D3" w14:textId="77777777" w:rsidR="009041B7" w:rsidRPr="009232CF" w:rsidRDefault="009041B7" w:rsidP="000C0DA1">
            <w:pPr>
              <w:spacing w:after="0" w:line="240" w:lineRule="auto"/>
              <w:jc w:val="center"/>
              <w:rPr>
                <w:rFonts w:ascii="Calibri Light" w:eastAsia="Calibri" w:hAnsi="Calibri Light" w:cs="Calibri Light"/>
                <w:b/>
                <w:lang w:val="lt-LT"/>
              </w:rPr>
            </w:pPr>
            <w:r w:rsidRPr="009232CF">
              <w:rPr>
                <w:rFonts w:ascii="Calibri Light" w:eastAsia="Calibri" w:hAnsi="Calibri Light" w:cs="Calibri Light"/>
                <w:b/>
                <w:lang w:val="lt-LT"/>
              </w:rPr>
              <w:t>Teisė verstis veikla, reikalinga sutarčiai įvykdyti :</w:t>
            </w:r>
          </w:p>
        </w:tc>
      </w:tr>
      <w:tr w:rsidR="009041B7" w:rsidRPr="009232CF" w14:paraId="2D814224" w14:textId="77777777" w:rsidTr="000C0DA1">
        <w:trPr>
          <w:trHeight w:val="257"/>
        </w:trPr>
        <w:tc>
          <w:tcPr>
            <w:tcW w:w="822" w:type="dxa"/>
            <w:shd w:val="clear" w:color="auto" w:fill="F2F2F2" w:themeFill="background1" w:themeFillShade="F2"/>
            <w:vAlign w:val="center"/>
          </w:tcPr>
          <w:p w14:paraId="0A96E1AF" w14:textId="77777777" w:rsidR="009041B7" w:rsidRPr="009232CF" w:rsidRDefault="009041B7" w:rsidP="000C0DA1">
            <w:pPr>
              <w:tabs>
                <w:tab w:val="left" w:pos="284"/>
                <w:tab w:val="left" w:pos="459"/>
              </w:tabs>
              <w:spacing w:after="0" w:line="240" w:lineRule="auto"/>
              <w:jc w:val="center"/>
              <w:rPr>
                <w:rFonts w:ascii="Calibri Light" w:eastAsia="Calibri" w:hAnsi="Calibri Light" w:cs="Calibri Light"/>
                <w:lang w:val="lt-LT"/>
              </w:rPr>
            </w:pPr>
            <w:r w:rsidRPr="009232CF">
              <w:rPr>
                <w:rFonts w:ascii="Calibri Light" w:eastAsia="Calibri" w:hAnsi="Calibri Light" w:cs="Calibri Light"/>
                <w:lang w:val="lt-LT"/>
              </w:rPr>
              <w:t>4.1.1.</w:t>
            </w:r>
          </w:p>
        </w:tc>
        <w:tc>
          <w:tcPr>
            <w:tcW w:w="3856" w:type="dxa"/>
            <w:tcBorders>
              <w:top w:val="single" w:sz="4" w:space="0" w:color="000001"/>
              <w:left w:val="single" w:sz="4" w:space="0" w:color="000001"/>
              <w:bottom w:val="single" w:sz="4" w:space="0" w:color="000001"/>
              <w:right w:val="single" w:sz="4" w:space="0" w:color="000001"/>
            </w:tcBorders>
            <w:shd w:val="clear" w:color="auto" w:fill="F2F2F2" w:themeFill="background1" w:themeFillShade="F2"/>
          </w:tcPr>
          <w:p w14:paraId="37F9E5B9" w14:textId="0416CD8C" w:rsidR="00695B87" w:rsidRDefault="00695B87" w:rsidP="009041B7">
            <w:pPr>
              <w:widowControl w:val="0"/>
              <w:tabs>
                <w:tab w:val="left" w:pos="315"/>
              </w:tabs>
              <w:spacing w:after="200" w:line="276" w:lineRule="auto"/>
              <w:rPr>
                <w:rFonts w:ascii="Calibri Light" w:eastAsia="Calibri" w:hAnsi="Calibri Light" w:cs="Calibri Light"/>
                <w:iCs/>
                <w:lang w:val="lt-LT" w:eastAsia="ar-SA"/>
              </w:rPr>
            </w:pPr>
            <w:r w:rsidRPr="00695B87">
              <w:rPr>
                <w:rFonts w:ascii="Calibri Light" w:eastAsia="Calibri" w:hAnsi="Calibri Light" w:cs="Calibri Light"/>
                <w:iCs/>
                <w:lang w:val="lt-LT" w:eastAsia="ar-SA"/>
              </w:rPr>
              <w:t>Tiekėjas turi turėti teisę verstis atitinkama licencijuojama veikla, kaip tai nustatyta Lietuvos Respublikos ginklų ir šaudmenų kontrolės įstatymo 19 straipsnio 1 dalies 2 ir 3 punktuose.</w:t>
            </w:r>
          </w:p>
          <w:p w14:paraId="53BDBD57" w14:textId="12FD1ABC" w:rsidR="00695B87" w:rsidRPr="009232CF" w:rsidRDefault="00695B87" w:rsidP="009041B7">
            <w:pPr>
              <w:widowControl w:val="0"/>
              <w:tabs>
                <w:tab w:val="left" w:pos="315"/>
              </w:tabs>
              <w:spacing w:after="200" w:line="276" w:lineRule="auto"/>
              <w:rPr>
                <w:rFonts w:ascii="Calibri Light" w:eastAsia="Calibri" w:hAnsi="Calibri Light" w:cs="Calibri Light"/>
                <w:iCs/>
                <w:lang w:val="lt-LT" w:eastAsia="ar-SA"/>
              </w:rPr>
            </w:pPr>
          </w:p>
        </w:tc>
        <w:tc>
          <w:tcPr>
            <w:tcW w:w="5075" w:type="dxa"/>
            <w:tcBorders>
              <w:top w:val="single" w:sz="4" w:space="0" w:color="000001"/>
              <w:left w:val="single" w:sz="4" w:space="0" w:color="000001"/>
              <w:bottom w:val="single" w:sz="4" w:space="0" w:color="000001"/>
              <w:right w:val="single" w:sz="4" w:space="0" w:color="000001"/>
            </w:tcBorders>
            <w:shd w:val="clear" w:color="auto" w:fill="FFFFFF"/>
          </w:tcPr>
          <w:p w14:paraId="056F7CE4" w14:textId="2F8C1528" w:rsidR="00244814" w:rsidRDefault="00EA1E4A" w:rsidP="000C0DA1">
            <w:pPr>
              <w:spacing w:after="0" w:line="240" w:lineRule="auto"/>
              <w:rPr>
                <w:rFonts w:ascii="Calibri Light" w:hAnsi="Calibri Light" w:cs="Calibri Light"/>
                <w:lang w:val="lt-LT"/>
              </w:rPr>
            </w:pPr>
            <w:r w:rsidRPr="00EA1E4A">
              <w:rPr>
                <w:rFonts w:ascii="Calibri Light" w:hAnsi="Calibri Light" w:cs="Calibri Light"/>
                <w:lang w:val="lt-LT"/>
              </w:rPr>
              <w:t xml:space="preserve">Licencija, patvirtinanti tiekėjo teisę </w:t>
            </w:r>
            <w:r w:rsidR="00244814">
              <w:rPr>
                <w:rFonts w:ascii="Calibri Light" w:hAnsi="Calibri Light" w:cs="Calibri Light"/>
                <w:lang w:val="lt-LT"/>
              </w:rPr>
              <w:t>verstis licencijuojama ūkine veikla:</w:t>
            </w:r>
          </w:p>
          <w:p w14:paraId="23BE3A05" w14:textId="1598A529" w:rsidR="00244814" w:rsidRPr="00244814" w:rsidRDefault="00244814" w:rsidP="00244814">
            <w:pPr>
              <w:pStyle w:val="ListParagraph"/>
              <w:numPr>
                <w:ilvl w:val="0"/>
                <w:numId w:val="27"/>
              </w:numPr>
              <w:spacing w:after="0" w:line="240" w:lineRule="auto"/>
              <w:ind w:left="357" w:hanging="357"/>
              <w:rPr>
                <w:rFonts w:ascii="Calibri Light" w:hAnsi="Calibri Light" w:cs="Calibri Light"/>
                <w:i/>
                <w:iCs/>
                <w:lang w:val="lt-LT"/>
              </w:rPr>
            </w:pPr>
            <w:r w:rsidRPr="00244814">
              <w:rPr>
                <w:rFonts w:ascii="Calibri Light" w:hAnsi="Calibri Light" w:cs="Calibri Light"/>
                <w:i/>
                <w:iCs/>
                <w:lang w:val="lt-LT"/>
              </w:rPr>
              <w:t>ginklų, ginklų priedėlių, šaudmenų, jų dalių importas, eksportas, vežimas;</w:t>
            </w:r>
          </w:p>
          <w:p w14:paraId="384DFC7C" w14:textId="5C231EDC" w:rsidR="00244814" w:rsidRPr="00244814" w:rsidRDefault="00244814" w:rsidP="00244814">
            <w:pPr>
              <w:pStyle w:val="ListParagraph"/>
              <w:numPr>
                <w:ilvl w:val="0"/>
                <w:numId w:val="27"/>
              </w:numPr>
              <w:spacing w:after="0" w:line="240" w:lineRule="auto"/>
              <w:ind w:left="357" w:hanging="357"/>
              <w:rPr>
                <w:rFonts w:ascii="Calibri Light" w:hAnsi="Calibri Light" w:cs="Calibri Light"/>
                <w:i/>
                <w:iCs/>
                <w:lang w:val="lt-LT"/>
              </w:rPr>
            </w:pPr>
            <w:r w:rsidRPr="00244814">
              <w:rPr>
                <w:rFonts w:ascii="Calibri Light" w:hAnsi="Calibri Light" w:cs="Calibri Light"/>
                <w:i/>
                <w:iCs/>
                <w:lang w:val="lt-LT"/>
              </w:rPr>
              <w:t>prekyba civilinėje apyvartoje ginklais, ginklų priedėliais, šaudmenimis, jų dalimis</w:t>
            </w:r>
            <w:r>
              <w:rPr>
                <w:rFonts w:ascii="Calibri Light" w:hAnsi="Calibri Light" w:cs="Calibri Light"/>
                <w:i/>
                <w:iCs/>
                <w:lang w:val="lt-LT"/>
              </w:rPr>
              <w:t>.</w:t>
            </w:r>
          </w:p>
          <w:p w14:paraId="06920ABD" w14:textId="77777777" w:rsidR="00244814" w:rsidRDefault="00244814" w:rsidP="000C0DA1">
            <w:pPr>
              <w:spacing w:after="0" w:line="240" w:lineRule="auto"/>
              <w:rPr>
                <w:rFonts w:ascii="Calibri Light" w:hAnsi="Calibri Light" w:cs="Calibri Light"/>
                <w:lang w:val="lt-LT"/>
              </w:rPr>
            </w:pPr>
          </w:p>
          <w:p w14:paraId="256BA40D" w14:textId="7452ECD6" w:rsidR="009041B7" w:rsidRPr="009041B7" w:rsidRDefault="00EA1E4A" w:rsidP="000C0DA1">
            <w:pPr>
              <w:spacing w:after="0" w:line="240" w:lineRule="auto"/>
              <w:rPr>
                <w:rFonts w:ascii="Calibri Light" w:eastAsia="Calibri" w:hAnsi="Calibri Light" w:cs="Calibri Light"/>
                <w:lang w:val="lt-LT"/>
              </w:rPr>
            </w:pPr>
            <w:r w:rsidRPr="00EA1E4A">
              <w:rPr>
                <w:rFonts w:ascii="Calibri Light" w:hAnsi="Calibri Light" w:cs="Calibri Light"/>
                <w:lang w:val="lt-LT"/>
              </w:rPr>
              <w:t>arba  atitinkamos  užsienio  šalies  institucijos (profesinių  ar  veiklos  tvarkytojų,  valstybės  įgaliotų  institucijų pažymos,  kaip  yra  nustatyta  toje  valstybėje,  kurioje  tiekėjas registruotas)  išduotas  dokumentas  ar  priesaikos  deklaracija, liudijanti tiekėjo teisę verstis atitinkama veikla. (VPGSSĮ 35 str. 1 dalis)</w:t>
            </w:r>
          </w:p>
        </w:tc>
      </w:tr>
      <w:tr w:rsidR="009041B7" w:rsidRPr="009232CF" w14:paraId="0C77BE55" w14:textId="77777777" w:rsidTr="000C0DA1">
        <w:trPr>
          <w:trHeight w:val="257"/>
        </w:trPr>
        <w:tc>
          <w:tcPr>
            <w:tcW w:w="9753" w:type="dxa"/>
            <w:gridSpan w:val="3"/>
            <w:tcBorders>
              <w:right w:val="single" w:sz="4" w:space="0" w:color="000001"/>
            </w:tcBorders>
            <w:shd w:val="clear" w:color="auto" w:fill="F2F2F2" w:themeFill="background1" w:themeFillShade="F2"/>
            <w:vAlign w:val="center"/>
          </w:tcPr>
          <w:p w14:paraId="52D33A7D" w14:textId="77777777" w:rsidR="009041B7" w:rsidRPr="009232CF" w:rsidRDefault="009041B7" w:rsidP="000C0DA1">
            <w:pPr>
              <w:spacing w:after="0" w:line="240" w:lineRule="auto"/>
              <w:rPr>
                <w:rFonts w:ascii="Calibri Light" w:eastAsia="Calibri" w:hAnsi="Calibri Light" w:cs="Calibri Light"/>
                <w:lang w:val="lt-LT"/>
              </w:rPr>
            </w:pPr>
            <w:r w:rsidRPr="009232CF">
              <w:rPr>
                <w:rFonts w:ascii="Calibri Light" w:eastAsia="Calibri" w:hAnsi="Calibri Light" w:cs="Calibri Light"/>
                <w:i/>
                <w:lang w:val="lt-LT"/>
              </w:rPr>
              <w:t>Reikalavimą turi atitikti kiekvienas ūkio subjektų grupės narys (-</w:t>
            </w:r>
            <w:proofErr w:type="spellStart"/>
            <w:r w:rsidRPr="009232CF">
              <w:rPr>
                <w:rFonts w:ascii="Calibri Light" w:eastAsia="Calibri" w:hAnsi="Calibri Light" w:cs="Calibri Light"/>
                <w:i/>
                <w:lang w:val="lt-LT"/>
              </w:rPr>
              <w:t>iai</w:t>
            </w:r>
            <w:proofErr w:type="spellEnd"/>
            <w:r w:rsidRPr="009232CF">
              <w:rPr>
                <w:rFonts w:ascii="Calibri Light" w:eastAsia="Calibri" w:hAnsi="Calibri Light" w:cs="Calibri Light"/>
                <w:i/>
                <w:lang w:val="lt-LT"/>
              </w:rPr>
              <w:t>) ir (ar) subtiekėjas (-ai) pagal jų prisiimamus įsipareigojimus pirkimo sutarčiai vykdyti</w:t>
            </w:r>
          </w:p>
        </w:tc>
      </w:tr>
    </w:tbl>
    <w:p w14:paraId="07F0CDA8" w14:textId="782E8E3E" w:rsidR="00386DCD" w:rsidRPr="00CA2E61" w:rsidRDefault="00386DCD" w:rsidP="00386DCD">
      <w:pPr>
        <w:pStyle w:val="ListParagraph"/>
        <w:tabs>
          <w:tab w:val="left" w:pos="284"/>
        </w:tabs>
        <w:spacing w:before="60" w:after="60" w:line="120" w:lineRule="auto"/>
        <w:ind w:left="0"/>
        <w:rPr>
          <w:rFonts w:ascii="Calibri Light" w:hAnsi="Calibri Light" w:cs="Calibri Light"/>
          <w:lang w:val="lt-LT"/>
        </w:rPr>
      </w:pPr>
      <w:bookmarkStart w:id="7" w:name="_Toc506979277"/>
    </w:p>
    <w:p w14:paraId="23DC1C18" w14:textId="4E9829B9" w:rsidR="00E37C23" w:rsidRPr="00CA2E61" w:rsidRDefault="00E37C23" w:rsidP="00E37C23">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outlineLvl w:val="0"/>
        <w:rPr>
          <w:rFonts w:ascii="Calibri Light" w:hAnsi="Calibri Light" w:cs="Calibri Light"/>
          <w:b/>
          <w:color w:val="548DD4" w:themeColor="text2" w:themeTint="99"/>
          <w:lang w:val="lt-LT"/>
        </w:rPr>
      </w:pPr>
      <w:r w:rsidRPr="00CA2E61">
        <w:rPr>
          <w:rFonts w:ascii="Calibri Light" w:eastAsiaTheme="majorEastAsia" w:hAnsi="Calibri Light" w:cs="Calibri Light"/>
          <w:b/>
          <w:bCs/>
          <w:color w:val="548DD4" w:themeColor="text2" w:themeTint="99"/>
          <w:spacing w:val="4"/>
          <w:lang w:val="lt-LT"/>
        </w:rPr>
        <w:t>KOKYBĖS VADYBOS SISTEMOS IR APLINKOS APSAUGOS VADYBOS SISTEMOS STANDARTAMS REIKALAVIMAI</w:t>
      </w:r>
    </w:p>
    <w:p w14:paraId="08B094A1" w14:textId="7ED53182" w:rsidR="00E37C23" w:rsidRPr="00CA2E61" w:rsidRDefault="00E37C23" w:rsidP="00237917">
      <w:pPr>
        <w:pStyle w:val="ListParagraph"/>
        <w:tabs>
          <w:tab w:val="left" w:pos="284"/>
        </w:tabs>
        <w:spacing w:before="60" w:after="60" w:line="240" w:lineRule="auto"/>
        <w:ind w:left="0"/>
        <w:rPr>
          <w:rFonts w:ascii="Calibri Light" w:hAnsi="Calibri Light" w:cs="Calibri Light"/>
          <w:lang w:val="lt-LT"/>
        </w:rPr>
      </w:pPr>
    </w:p>
    <w:p w14:paraId="6BE94614" w14:textId="4EFDF5CC" w:rsidR="009F2E66" w:rsidRPr="00CA2E61" w:rsidRDefault="00000000" w:rsidP="009F2E66">
      <w:pPr>
        <w:pStyle w:val="ListParagraph"/>
        <w:numPr>
          <w:ilvl w:val="1"/>
          <w:numId w:val="8"/>
        </w:numPr>
        <w:tabs>
          <w:tab w:val="left" w:pos="284"/>
        </w:tabs>
        <w:spacing w:before="60" w:after="60" w:line="240" w:lineRule="auto"/>
        <w:ind w:hanging="567"/>
        <w:rPr>
          <w:rFonts w:ascii="Calibri Light" w:hAnsi="Calibri Light" w:cs="Calibri Light"/>
          <w:lang w:val="lt-LT"/>
        </w:rPr>
      </w:pPr>
      <w:sdt>
        <w:sdtPr>
          <w:rPr>
            <w:rFonts w:ascii="Calibri Light" w:hAnsi="Calibri Light" w:cs="Calibri Light"/>
            <w:lang w:val="lt-LT"/>
          </w:rPr>
          <w:id w:val="652255159"/>
          <w:placeholder>
            <w:docPart w:val="12CE56F3BD1D4ED09332B05216EB31B2"/>
          </w:placeholder>
          <w:dropDownList>
            <w:listItem w:value="Pasirinkite elementą."/>
            <w:listItem w:displayText="Tiekėjas, dalyvaujantis pirkime, turi atitikti 5 lentelėje nurodytus kokybės vadybos sistemos ir (arba) aplinkos apsaugos vadybos sistemos standartų reikalavimus." w:value="Tiekėjas, dalyvaujantis pirkime, turi atitikti 5 lentelėje nurodytus kokybės vadybos sistemos ir (arba) aplinkos apsaugos vadybos sistemos standartų reikalavimus."/>
            <w:listItem w:displayText="Kokybės vadybos sistemos ir (arba) aplinkos apsaugos vadybos sistemos standartų reikalavimai pirkime nekeliami ir netaikomi." w:value="Kokybės vadybos sistemos ir (arba) aplinkos apsaugos vadybos sistemos standartų reikalavimai pirkime nekeliami ir netaikomi."/>
          </w:dropDownList>
        </w:sdtPr>
        <w:sdtContent>
          <w:r w:rsidR="00CA2E61" w:rsidRPr="00CA2E61">
            <w:rPr>
              <w:rFonts w:ascii="Calibri Light" w:hAnsi="Calibri Light" w:cs="Calibri Light"/>
              <w:lang w:val="lt-LT"/>
            </w:rPr>
            <w:t>Kokybės vadybos sistemos ir (arba) aplinkos apsaugos vadybos sistemos standartų reikalavimai pirkime nekeliami ir netaikomi.</w:t>
          </w:r>
        </w:sdtContent>
      </w:sdt>
    </w:p>
    <w:p w14:paraId="1E1267FD" w14:textId="3DC0F85E" w:rsidR="00E37C23" w:rsidRPr="00CA2E61" w:rsidRDefault="00E37C23" w:rsidP="00237917">
      <w:pPr>
        <w:pStyle w:val="ListParagraph"/>
        <w:tabs>
          <w:tab w:val="left" w:pos="284"/>
        </w:tabs>
        <w:spacing w:before="60" w:after="60" w:line="240" w:lineRule="auto"/>
        <w:ind w:left="0"/>
        <w:rPr>
          <w:rFonts w:ascii="Calibri Light" w:hAnsi="Calibri Light" w:cs="Calibri Light"/>
          <w:lang w:val="lt-LT"/>
        </w:rPr>
      </w:pPr>
    </w:p>
    <w:p w14:paraId="44428CC4" w14:textId="77777777" w:rsidR="003C641B" w:rsidRPr="00CA2E61" w:rsidRDefault="003C641B" w:rsidP="003C641B">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outlineLvl w:val="0"/>
        <w:rPr>
          <w:rFonts w:ascii="Calibri Light" w:hAnsi="Calibri Light" w:cs="Calibri Light"/>
          <w:b/>
          <w:color w:val="548DD4" w:themeColor="text2" w:themeTint="99"/>
          <w:lang w:val="lt-LT"/>
        </w:rPr>
      </w:pPr>
      <w:r w:rsidRPr="00CA2E61">
        <w:rPr>
          <w:rFonts w:ascii="Calibri Light" w:eastAsiaTheme="majorEastAsia" w:hAnsi="Calibri Light" w:cs="Calibri Light"/>
          <w:b/>
          <w:bCs/>
          <w:color w:val="548DD4" w:themeColor="text2" w:themeTint="99"/>
          <w:spacing w:val="4"/>
          <w:lang w:val="lt-LT"/>
        </w:rPr>
        <w:t>VERTINIMAS VPGSSĮ 33 STRAIPSNIO 9 DALYJE NUSTATYTA TVARKA</w:t>
      </w:r>
    </w:p>
    <w:p w14:paraId="0ED11063" w14:textId="77777777" w:rsidR="00237917" w:rsidRPr="00CA2E61" w:rsidRDefault="00237917" w:rsidP="00237917">
      <w:pPr>
        <w:spacing w:before="60" w:after="60" w:line="240" w:lineRule="auto"/>
        <w:ind w:hanging="426"/>
        <w:contextualSpacing/>
        <w:rPr>
          <w:rFonts w:ascii="Calibri Light" w:hAnsi="Calibri Light" w:cs="Calibri Light"/>
          <w:bCs/>
          <w:lang w:val="lt-LT"/>
        </w:rPr>
      </w:pPr>
    </w:p>
    <w:p w14:paraId="58C6C0E6" w14:textId="564421C9" w:rsidR="003C641B" w:rsidRDefault="003E2385" w:rsidP="00237917">
      <w:pPr>
        <w:spacing w:before="60" w:after="60" w:line="240" w:lineRule="auto"/>
        <w:ind w:hanging="426"/>
        <w:contextualSpacing/>
        <w:rPr>
          <w:rFonts w:ascii="Calibri Light" w:hAnsi="Calibri Light" w:cs="Calibri Light"/>
          <w:lang w:val="lt-LT"/>
        </w:rPr>
      </w:pPr>
      <w:r w:rsidRPr="00CA2E61">
        <w:rPr>
          <w:rFonts w:ascii="Calibri Light" w:hAnsi="Calibri Light" w:cs="Calibri Light"/>
          <w:bCs/>
          <w:lang w:val="lt-LT"/>
        </w:rPr>
        <w:t>6.1.</w:t>
      </w:r>
      <w:r w:rsidR="00237917" w:rsidRPr="00CA2E61">
        <w:rPr>
          <w:rFonts w:ascii="Calibri Light" w:hAnsi="Calibri Light" w:cs="Calibri Light"/>
          <w:b/>
          <w:lang w:val="lt-LT"/>
        </w:rPr>
        <w:tab/>
      </w:r>
      <w:r w:rsidRPr="00CA2E61">
        <w:rPr>
          <w:rFonts w:ascii="Calibri Light" w:hAnsi="Calibri Light" w:cs="Calibri Light"/>
          <w:b/>
          <w:lang w:val="lt-LT"/>
        </w:rPr>
        <w:t xml:space="preserve"> </w:t>
      </w:r>
      <w:sdt>
        <w:sdtPr>
          <w:rPr>
            <w:rFonts w:ascii="Calibri Light" w:hAnsi="Calibri Light" w:cs="Calibri Light"/>
            <w:lang w:val="lt-LT"/>
          </w:rPr>
          <w:id w:val="2086572188"/>
          <w:placeholder>
            <w:docPart w:val="FDAEE5B067B0418B82AE89FD59C6441F"/>
          </w:placeholder>
          <w:dropDownList>
            <w:listItem w:value="Pasirinkite elementą."/>
            <w:listItem w:displayText="Tiekėjas, dalyvaujantis pirkime, turi atitikti nacionalinio saugumo reikalavimus,nustatytus vadovaujantis VPAGSSĮ 33 str. 9 d." w:value="Tiekėjas, dalyvaujantis pirkime, turi atitikti nacionalinio saugumo reikalavimus,nustatytus vadovaujantis VPAGSSĮ 33 str. 9 d."/>
            <w:listItem w:displayText="Reikalavimai pirkime nekeliami ir netaikomi." w:value="Reikalavimai pirkime nekeliami ir netaikomi."/>
          </w:dropDownList>
        </w:sdtPr>
        <w:sdtContent>
          <w:r w:rsidR="00237917" w:rsidRPr="00CA2E61">
            <w:rPr>
              <w:rFonts w:ascii="Calibri Light" w:hAnsi="Calibri Light" w:cs="Calibri Light"/>
              <w:lang w:val="lt-LT"/>
            </w:rPr>
            <w:t>Reikalavimai pirkime nekeliami ir netaikomi.</w:t>
          </w:r>
        </w:sdtContent>
      </w:sdt>
    </w:p>
    <w:p w14:paraId="79D26196" w14:textId="77777777" w:rsidR="002D1806" w:rsidRPr="00CA2E61" w:rsidRDefault="002D1806" w:rsidP="0002405C">
      <w:pPr>
        <w:pStyle w:val="ListParagraph"/>
        <w:tabs>
          <w:tab w:val="left" w:pos="284"/>
        </w:tabs>
        <w:spacing w:after="0" w:line="240" w:lineRule="auto"/>
        <w:ind w:left="0"/>
        <w:rPr>
          <w:rFonts w:ascii="Calibri Light" w:hAnsi="Calibri Light" w:cs="Calibri Light"/>
          <w:lang w:val="lt-LT"/>
        </w:rPr>
      </w:pPr>
    </w:p>
    <w:p w14:paraId="55D22B8D" w14:textId="300E4E6E" w:rsidR="002D1806" w:rsidRPr="00CA2E61" w:rsidRDefault="002D1806" w:rsidP="002D1806">
      <w:pPr>
        <w:pStyle w:val="ListParagraph"/>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outlineLvl w:val="0"/>
        <w:rPr>
          <w:rFonts w:ascii="Calibri Light" w:hAnsi="Calibri Light" w:cs="Calibri Light"/>
          <w:b/>
          <w:color w:val="548DD4" w:themeColor="text2" w:themeTint="99"/>
          <w:lang w:val="lt-LT"/>
        </w:rPr>
      </w:pPr>
      <w:r w:rsidRPr="00CA2E61">
        <w:rPr>
          <w:rFonts w:ascii="Calibri Light" w:eastAsiaTheme="majorEastAsia" w:hAnsi="Calibri Light" w:cs="Calibri Light"/>
          <w:b/>
          <w:bCs/>
          <w:color w:val="548DD4" w:themeColor="text2" w:themeTint="99"/>
          <w:spacing w:val="4"/>
          <w:lang w:val="lt-LT"/>
        </w:rPr>
        <w:t>P</w:t>
      </w:r>
      <w:r w:rsidR="00802CB8" w:rsidRPr="00CA2E61">
        <w:rPr>
          <w:rFonts w:ascii="Calibri Light" w:eastAsiaTheme="majorEastAsia" w:hAnsi="Calibri Light" w:cs="Calibri Light"/>
          <w:b/>
          <w:bCs/>
          <w:color w:val="548DD4" w:themeColor="text2" w:themeTint="99"/>
          <w:spacing w:val="4"/>
          <w:lang w:val="lt-LT"/>
        </w:rPr>
        <w:t>AS</w:t>
      </w:r>
      <w:r w:rsidRPr="00CA2E61">
        <w:rPr>
          <w:rFonts w:ascii="Calibri Light" w:eastAsiaTheme="majorEastAsia" w:hAnsi="Calibri Light" w:cs="Calibri Light"/>
          <w:b/>
          <w:bCs/>
          <w:color w:val="548DD4" w:themeColor="text2" w:themeTint="99"/>
          <w:spacing w:val="4"/>
          <w:lang w:val="lt-LT"/>
        </w:rPr>
        <w:t>IŪLYMŲ VERTINIMO REIKALAVIMAI</w:t>
      </w:r>
    </w:p>
    <w:p w14:paraId="24681C8D" w14:textId="77777777" w:rsidR="00237917" w:rsidRPr="00CA2E61" w:rsidRDefault="00237917" w:rsidP="00581191">
      <w:pPr>
        <w:tabs>
          <w:tab w:val="left" w:pos="0"/>
        </w:tabs>
        <w:spacing w:before="60" w:after="60" w:line="240" w:lineRule="auto"/>
        <w:ind w:hanging="426"/>
        <w:rPr>
          <w:rFonts w:ascii="Calibri Light" w:hAnsi="Calibri Light" w:cs="Calibri Light"/>
          <w:lang w:val="lt-LT"/>
        </w:rPr>
      </w:pPr>
    </w:p>
    <w:p w14:paraId="089AD137" w14:textId="6FEC35BB" w:rsidR="00E06634" w:rsidRDefault="00802CB8" w:rsidP="00581191">
      <w:pPr>
        <w:tabs>
          <w:tab w:val="left" w:pos="0"/>
        </w:tabs>
        <w:spacing w:before="60" w:after="60" w:line="240" w:lineRule="auto"/>
        <w:ind w:hanging="426"/>
        <w:rPr>
          <w:rFonts w:ascii="Calibri Light" w:hAnsi="Calibri Light" w:cs="Calibri Light"/>
          <w:lang w:val="lt-LT"/>
        </w:rPr>
      </w:pPr>
      <w:r w:rsidRPr="00CA2E61">
        <w:rPr>
          <w:rFonts w:ascii="Calibri Light" w:hAnsi="Calibri Light" w:cs="Calibri Light"/>
          <w:lang w:val="lt-LT"/>
        </w:rPr>
        <w:t>7</w:t>
      </w:r>
      <w:r w:rsidR="006868D5" w:rsidRPr="00CA2E61">
        <w:rPr>
          <w:rFonts w:ascii="Calibri Light" w:hAnsi="Calibri Light" w:cs="Calibri Light"/>
          <w:lang w:val="lt-LT"/>
        </w:rPr>
        <w:t xml:space="preserve">.1. </w:t>
      </w:r>
      <w:r w:rsidR="00581191" w:rsidRPr="00CA2E61">
        <w:rPr>
          <w:rFonts w:ascii="Calibri Light" w:hAnsi="Calibri Light" w:cs="Calibri Light"/>
          <w:lang w:val="lt-LT"/>
        </w:rPr>
        <w:tab/>
      </w:r>
      <w:r w:rsidR="00D4654E" w:rsidRPr="00CA2E61">
        <w:rPr>
          <w:rFonts w:ascii="Calibri Light" w:hAnsi="Calibri Light" w:cs="Calibri Light"/>
          <w:lang w:val="lt-LT"/>
        </w:rPr>
        <w:t>Perkančiosios organizacijos neatmesti pasiūl</w:t>
      </w:r>
      <w:r w:rsidR="006D2932" w:rsidRPr="00CA2E61">
        <w:rPr>
          <w:rFonts w:ascii="Calibri Light" w:hAnsi="Calibri Light" w:cs="Calibri Light"/>
          <w:lang w:val="lt-LT"/>
        </w:rPr>
        <w:t>ymai vertinami pagal mažiausi</w:t>
      </w:r>
      <w:r w:rsidR="00B62ED9">
        <w:rPr>
          <w:rFonts w:ascii="Calibri Light" w:hAnsi="Calibri Light" w:cs="Calibri Light"/>
          <w:lang w:val="lt-LT"/>
        </w:rPr>
        <w:t xml:space="preserve">os kainos </w:t>
      </w:r>
      <w:r w:rsidR="00D4654E" w:rsidRPr="00CA2E61">
        <w:rPr>
          <w:rFonts w:ascii="Calibri Light" w:hAnsi="Calibri Light" w:cs="Calibri Light"/>
          <w:lang w:val="lt-LT"/>
        </w:rPr>
        <w:t xml:space="preserve">kriterijų, </w:t>
      </w:r>
      <w:r w:rsidR="00B62ED9" w:rsidRPr="00B62ED9">
        <w:rPr>
          <w:rFonts w:ascii="Calibri Light" w:hAnsi="Calibri Light" w:cs="Calibri Light"/>
          <w:lang w:val="lt-LT"/>
        </w:rPr>
        <w:t>pasiūlymo vertinimo metu yra vertinamas tiekėjo siūlomos kainos dydis</w:t>
      </w:r>
      <w:r w:rsidR="00244814">
        <w:rPr>
          <w:rFonts w:ascii="Calibri Light" w:hAnsi="Calibri Light" w:cs="Calibri Light"/>
          <w:lang w:val="lt-LT"/>
        </w:rPr>
        <w:t>.</w:t>
      </w:r>
    </w:p>
    <w:bookmarkEnd w:id="7"/>
    <w:p w14:paraId="760129DC" w14:textId="3551A03E" w:rsidR="00A46351" w:rsidRPr="00CA2E61" w:rsidRDefault="005142D1" w:rsidP="007B469E">
      <w:pPr>
        <w:spacing w:before="120" w:after="120" w:line="240" w:lineRule="auto"/>
        <w:jc w:val="center"/>
        <w:rPr>
          <w:rFonts w:ascii="Calibri Light" w:hAnsi="Calibri Light" w:cs="Calibri Light"/>
          <w:lang w:val="lt-LT"/>
        </w:rPr>
      </w:pPr>
      <w:r w:rsidRPr="00CA2E61">
        <w:rPr>
          <w:rFonts w:ascii="Calibri Light" w:eastAsia="Calibri" w:hAnsi="Calibri Light" w:cs="Calibri Light"/>
          <w:bCs/>
          <w:lang w:val="lt-LT"/>
        </w:rPr>
        <w:t>________________</w:t>
      </w:r>
    </w:p>
    <w:sectPr w:rsidR="00A46351" w:rsidRPr="00CA2E61" w:rsidSect="00E201B1">
      <w:headerReference w:type="default" r:id="rId16"/>
      <w:footerReference w:type="default" r:id="rId17"/>
      <w:pgSz w:w="11907" w:h="16839" w:code="9"/>
      <w:pgMar w:top="1134" w:right="567" w:bottom="1134" w:left="1701" w:header="567"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60462F" w14:textId="77777777" w:rsidR="004707CF" w:rsidRDefault="004707CF">
      <w:pPr>
        <w:spacing w:after="0" w:line="240" w:lineRule="auto"/>
      </w:pPr>
      <w:r>
        <w:separator/>
      </w:r>
    </w:p>
  </w:endnote>
  <w:endnote w:type="continuationSeparator" w:id="0">
    <w:p w14:paraId="645E9A00" w14:textId="77777777" w:rsidR="004707CF" w:rsidRDefault="004707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45230519"/>
      <w:docPartObj>
        <w:docPartGallery w:val="Page Numbers (Bottom of Page)"/>
        <w:docPartUnique/>
      </w:docPartObj>
    </w:sdtPr>
    <w:sdtContent>
      <w:p w14:paraId="02C01FA2" w14:textId="431CD024" w:rsidR="00C04BDE" w:rsidRDefault="00C04BDE">
        <w:pPr>
          <w:pStyle w:val="Footer"/>
          <w:jc w:val="center"/>
        </w:pPr>
        <w:r>
          <w:fldChar w:fldCharType="begin"/>
        </w:r>
        <w:r>
          <w:instrText>PAGE   \* MERGEFORMAT</w:instrText>
        </w:r>
        <w:r>
          <w:fldChar w:fldCharType="separate"/>
        </w:r>
        <w:r w:rsidR="00667B16" w:rsidRPr="00667B16">
          <w:rPr>
            <w:noProof/>
            <w:lang w:val="lt-LT"/>
          </w:rPr>
          <w:t>1</w:t>
        </w:r>
        <w:r>
          <w:fldChar w:fldCharType="end"/>
        </w:r>
      </w:p>
    </w:sdtContent>
  </w:sdt>
  <w:p w14:paraId="7258F85D" w14:textId="26A0D2B5" w:rsidR="00C04BDE" w:rsidRDefault="00C04BDE" w:rsidP="003D5439">
    <w:pPr>
      <w:pStyle w:val="Footer"/>
      <w:ind w:right="-1"/>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3622BC" w14:textId="77777777" w:rsidR="004707CF" w:rsidRDefault="004707CF">
      <w:pPr>
        <w:spacing w:after="0" w:line="240" w:lineRule="auto"/>
      </w:pPr>
      <w:r>
        <w:separator/>
      </w:r>
    </w:p>
  </w:footnote>
  <w:footnote w:type="continuationSeparator" w:id="0">
    <w:p w14:paraId="511E265B" w14:textId="77777777" w:rsidR="004707CF" w:rsidRDefault="004707C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503974" w14:textId="26C9C4FC" w:rsidR="00C04BDE" w:rsidRPr="0002098D" w:rsidRDefault="00CB05B4" w:rsidP="00B95DA9">
    <w:pPr>
      <w:pStyle w:val="Heading1"/>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shd w:val="clear" w:color="auto" w:fill="4F81BD" w:themeFill="accent1"/>
      <w:spacing w:before="60" w:after="60" w:line="240" w:lineRule="auto"/>
      <w:ind w:left="-567" w:firstLine="567"/>
      <w:rPr>
        <w:caps w:val="0"/>
        <w:color w:val="FFFFFF" w:themeColor="background1"/>
        <w:sz w:val="22"/>
        <w:szCs w:val="22"/>
        <w:lang w:val="lt-LT"/>
      </w:rPr>
    </w:pPr>
    <w:r>
      <w:rPr>
        <w:rFonts w:ascii="Arial" w:hAnsi="Arial" w:cs="Arial"/>
        <w:caps w:val="0"/>
        <w:color w:val="FFFFFF" w:themeColor="background1"/>
        <w:sz w:val="22"/>
        <w:szCs w:val="22"/>
        <w:lang w:val="lt-LT"/>
      </w:rPr>
      <w:t>IA</w:t>
    </w:r>
    <w:r w:rsidR="00B25359" w:rsidRPr="0002098D">
      <w:rPr>
        <w:rFonts w:ascii="Arial" w:hAnsi="Arial" w:cs="Arial"/>
        <w:caps w:val="0"/>
        <w:color w:val="FFFFFF" w:themeColor="background1"/>
        <w:sz w:val="22"/>
        <w:szCs w:val="22"/>
        <w:lang w:val="lt-LT"/>
      </w:rPr>
      <w:t>GS</w:t>
    </w:r>
    <w:r w:rsidR="00C04BDE" w:rsidRPr="0002098D">
      <w:rPr>
        <w:rFonts w:ascii="Arial" w:hAnsi="Arial" w:cs="Arial"/>
        <w:caps w:val="0"/>
        <w:color w:val="FFFFFF" w:themeColor="background1"/>
        <w:sz w:val="22"/>
        <w:szCs w:val="22"/>
        <w:lang w:val="lt-LT"/>
      </w:rPr>
      <w:t xml:space="preserve"> &gt; PIRKIMO DOKUMENTAI (PD) &gt; SPECIALIOSIOS SĄLYGOS (SS)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6E8615A"/>
    <w:lvl w:ilvl="0">
      <w:start w:val="1"/>
      <w:numFmt w:val="bullet"/>
      <w:pStyle w:val="ListBullet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ListBullet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ListBullet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ListBullet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ListBullet"/>
      <w:lvlText w:val="•"/>
      <w:lvlJc w:val="left"/>
      <w:pPr>
        <w:ind w:left="360" w:hanging="360"/>
      </w:pPr>
      <w:rPr>
        <w:rFonts w:ascii="Cambria" w:hAnsi="Cambria" w:hint="default"/>
        <w:color w:val="4F81BD" w:themeColor="accent1"/>
      </w:rPr>
    </w:lvl>
  </w:abstractNum>
  <w:abstractNum w:abstractNumId="5" w15:restartNumberingAfterBreak="0">
    <w:nsid w:val="03C120C1"/>
    <w:multiLevelType w:val="multilevel"/>
    <w:tmpl w:val="121C1168"/>
    <w:lvl w:ilvl="0">
      <w:start w:val="4"/>
      <w:numFmt w:val="decimal"/>
      <w:lvlText w:val="%1."/>
      <w:lvlJc w:val="left"/>
      <w:pPr>
        <w:ind w:left="360" w:hanging="360"/>
      </w:pPr>
      <w:rPr>
        <w:rFonts w:hint="default"/>
        <w:b/>
      </w:rPr>
    </w:lvl>
    <w:lvl w:ilvl="1">
      <w:start w:val="1"/>
      <w:numFmt w:val="decimal"/>
      <w:lvlText w:val="%1.%2."/>
      <w:lvlJc w:val="left"/>
      <w:pPr>
        <w:ind w:left="360" w:hanging="360"/>
      </w:pPr>
      <w:rPr>
        <w:rFonts w:hint="default"/>
        <w:b w:val="0"/>
        <w:sz w:val="24"/>
      </w:rPr>
    </w:lvl>
    <w:lvl w:ilvl="2">
      <w:start w:val="1"/>
      <w:numFmt w:val="decimal"/>
      <w:lvlText w:val="%1.%2.%3."/>
      <w:lvlJc w:val="left"/>
      <w:pPr>
        <w:ind w:left="1713"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6" w15:restartNumberingAfterBreak="0">
    <w:nsid w:val="0786401E"/>
    <w:multiLevelType w:val="hybridMultilevel"/>
    <w:tmpl w:val="982C56BE"/>
    <w:lvl w:ilvl="0" w:tplc="9C6A1436">
      <w:start w:val="1"/>
      <w:numFmt w:val="decimal"/>
      <w:lvlText w:val="5.%1."/>
      <w:lvlJc w:val="left"/>
      <w:pPr>
        <w:ind w:left="1495"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7" w15:restartNumberingAfterBreak="0">
    <w:nsid w:val="0D1513D3"/>
    <w:multiLevelType w:val="hybridMultilevel"/>
    <w:tmpl w:val="0A6E7ED4"/>
    <w:lvl w:ilvl="0" w:tplc="6332D124">
      <w:start w:val="1"/>
      <w:numFmt w:val="decimal"/>
      <w:lvlText w:val="5.1.%1."/>
      <w:lvlJc w:val="left"/>
      <w:pPr>
        <w:ind w:left="862" w:hanging="360"/>
      </w:pPr>
      <w:rPr>
        <w:rFonts w:asciiTheme="majorHAnsi" w:hAnsiTheme="majorHAnsi" w:cstheme="majorHAnsi" w:hint="default"/>
        <w:b w:val="0"/>
        <w:i w:val="0"/>
        <w:strike w:val="0"/>
        <w:dstrike w:val="0"/>
        <w:color w:val="auto"/>
        <w:sz w:val="20"/>
        <w:szCs w:val="20"/>
        <w:u w:val="none"/>
        <w:effect w:val="none"/>
      </w:rPr>
    </w:lvl>
    <w:lvl w:ilvl="1" w:tplc="04270019" w:tentative="1">
      <w:start w:val="1"/>
      <w:numFmt w:val="lowerLetter"/>
      <w:lvlText w:val="%2."/>
      <w:lvlJc w:val="left"/>
      <w:pPr>
        <w:ind w:left="1582" w:hanging="360"/>
      </w:pPr>
    </w:lvl>
    <w:lvl w:ilvl="2" w:tplc="0427001B" w:tentative="1">
      <w:start w:val="1"/>
      <w:numFmt w:val="lowerRoman"/>
      <w:lvlText w:val="%3."/>
      <w:lvlJc w:val="right"/>
      <w:pPr>
        <w:ind w:left="2302" w:hanging="180"/>
      </w:pPr>
    </w:lvl>
    <w:lvl w:ilvl="3" w:tplc="0427000F" w:tentative="1">
      <w:start w:val="1"/>
      <w:numFmt w:val="decimal"/>
      <w:lvlText w:val="%4."/>
      <w:lvlJc w:val="left"/>
      <w:pPr>
        <w:ind w:left="3022" w:hanging="360"/>
      </w:pPr>
    </w:lvl>
    <w:lvl w:ilvl="4" w:tplc="04270019" w:tentative="1">
      <w:start w:val="1"/>
      <w:numFmt w:val="lowerLetter"/>
      <w:lvlText w:val="%5."/>
      <w:lvlJc w:val="left"/>
      <w:pPr>
        <w:ind w:left="3742" w:hanging="360"/>
      </w:pPr>
    </w:lvl>
    <w:lvl w:ilvl="5" w:tplc="0427001B" w:tentative="1">
      <w:start w:val="1"/>
      <w:numFmt w:val="lowerRoman"/>
      <w:lvlText w:val="%6."/>
      <w:lvlJc w:val="right"/>
      <w:pPr>
        <w:ind w:left="4462" w:hanging="180"/>
      </w:pPr>
    </w:lvl>
    <w:lvl w:ilvl="6" w:tplc="0427000F" w:tentative="1">
      <w:start w:val="1"/>
      <w:numFmt w:val="decimal"/>
      <w:lvlText w:val="%7."/>
      <w:lvlJc w:val="left"/>
      <w:pPr>
        <w:ind w:left="5182" w:hanging="360"/>
      </w:pPr>
    </w:lvl>
    <w:lvl w:ilvl="7" w:tplc="04270019" w:tentative="1">
      <w:start w:val="1"/>
      <w:numFmt w:val="lowerLetter"/>
      <w:lvlText w:val="%8."/>
      <w:lvlJc w:val="left"/>
      <w:pPr>
        <w:ind w:left="5902" w:hanging="360"/>
      </w:pPr>
    </w:lvl>
    <w:lvl w:ilvl="8" w:tplc="0427001B" w:tentative="1">
      <w:start w:val="1"/>
      <w:numFmt w:val="lowerRoman"/>
      <w:lvlText w:val="%9."/>
      <w:lvlJc w:val="right"/>
      <w:pPr>
        <w:ind w:left="6622" w:hanging="180"/>
      </w:pPr>
    </w:lvl>
  </w:abstractNum>
  <w:abstractNum w:abstractNumId="8" w15:restartNumberingAfterBreak="0">
    <w:nsid w:val="18B20C9F"/>
    <w:multiLevelType w:val="hybridMultilevel"/>
    <w:tmpl w:val="AAD88C0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18C61D39"/>
    <w:multiLevelType w:val="hybridMultilevel"/>
    <w:tmpl w:val="73D64BF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22802E6C"/>
    <w:multiLevelType w:val="multilevel"/>
    <w:tmpl w:val="AC70C48C"/>
    <w:lvl w:ilvl="0">
      <w:start w:val="1"/>
      <w:numFmt w:val="decimal"/>
      <w:lvlText w:val="%1."/>
      <w:lvlJc w:val="left"/>
      <w:pPr>
        <w:ind w:left="0" w:hanging="360"/>
      </w:pPr>
      <w:rPr>
        <w:rFonts w:asciiTheme="majorHAnsi" w:hAnsiTheme="majorHAnsi" w:hint="default"/>
        <w:color w:val="548DD4" w:themeColor="text2" w:themeTint="99"/>
        <w:sz w:val="24"/>
      </w:rPr>
    </w:lvl>
    <w:lvl w:ilvl="1">
      <w:start w:val="1"/>
      <w:numFmt w:val="decimal"/>
      <w:isLgl/>
      <w:lvlText w:val="%1.%2"/>
      <w:lvlJc w:val="left"/>
      <w:pPr>
        <w:ind w:left="0" w:hanging="360"/>
      </w:pPr>
      <w:rPr>
        <w:rFonts w:asciiTheme="majorHAnsi" w:hAnsiTheme="majorHAnsi" w:hint="default"/>
        <w:b w:val="0"/>
        <w:color w:val="auto"/>
      </w:rPr>
    </w:lvl>
    <w:lvl w:ilvl="2">
      <w:start w:val="1"/>
      <w:numFmt w:val="lowerLetter"/>
      <w:lvlText w:val="%3)"/>
      <w:lvlJc w:val="left"/>
      <w:pPr>
        <w:ind w:left="360" w:hanging="720"/>
      </w:pPr>
      <w:rPr>
        <w:rFonts w:hint="default"/>
      </w:rPr>
    </w:lvl>
    <w:lvl w:ilvl="3">
      <w:start w:val="1"/>
      <w:numFmt w:val="decimal"/>
      <w:isLgl/>
      <w:lvlText w:val="%1.%2.%3.%4"/>
      <w:lvlJc w:val="left"/>
      <w:pPr>
        <w:ind w:left="360" w:hanging="720"/>
      </w:pPr>
      <w:rPr>
        <w:rFonts w:hint="default"/>
      </w:rPr>
    </w:lvl>
    <w:lvl w:ilvl="4">
      <w:start w:val="1"/>
      <w:numFmt w:val="decimal"/>
      <w:isLgl/>
      <w:lvlText w:val="%1.%2.%3.%4.%5"/>
      <w:lvlJc w:val="left"/>
      <w:pPr>
        <w:ind w:left="720" w:hanging="1080"/>
      </w:pPr>
      <w:rPr>
        <w:rFonts w:hint="default"/>
      </w:rPr>
    </w:lvl>
    <w:lvl w:ilvl="5">
      <w:start w:val="1"/>
      <w:numFmt w:val="decimal"/>
      <w:isLgl/>
      <w:lvlText w:val="%1.%2.%3.%4.%5.%6"/>
      <w:lvlJc w:val="left"/>
      <w:pPr>
        <w:ind w:left="720" w:hanging="1080"/>
      </w:pPr>
      <w:rPr>
        <w:rFonts w:hint="default"/>
      </w:rPr>
    </w:lvl>
    <w:lvl w:ilvl="6">
      <w:start w:val="1"/>
      <w:numFmt w:val="decimal"/>
      <w:isLgl/>
      <w:lvlText w:val="%1.%2.%3.%4.%5.%6.%7"/>
      <w:lvlJc w:val="left"/>
      <w:pPr>
        <w:ind w:left="1080" w:hanging="1440"/>
      </w:pPr>
      <w:rPr>
        <w:rFonts w:hint="default"/>
      </w:rPr>
    </w:lvl>
    <w:lvl w:ilvl="7">
      <w:start w:val="1"/>
      <w:numFmt w:val="decimal"/>
      <w:isLgl/>
      <w:lvlText w:val="%1.%2.%3.%4.%5.%6.%7.%8"/>
      <w:lvlJc w:val="left"/>
      <w:pPr>
        <w:ind w:left="1080" w:hanging="1440"/>
      </w:pPr>
      <w:rPr>
        <w:rFonts w:hint="default"/>
      </w:rPr>
    </w:lvl>
    <w:lvl w:ilvl="8">
      <w:start w:val="1"/>
      <w:numFmt w:val="decimal"/>
      <w:isLgl/>
      <w:lvlText w:val="%1.%2.%3.%4.%5.%6.%7.%8.%9"/>
      <w:lvlJc w:val="left"/>
      <w:pPr>
        <w:ind w:left="1440" w:hanging="1800"/>
      </w:pPr>
      <w:rPr>
        <w:rFonts w:hint="default"/>
      </w:rPr>
    </w:lvl>
  </w:abstractNum>
  <w:abstractNum w:abstractNumId="12" w15:restartNumberingAfterBreak="0">
    <w:nsid w:val="258E7E23"/>
    <w:multiLevelType w:val="hybridMultilevel"/>
    <w:tmpl w:val="2E666E6A"/>
    <w:lvl w:ilvl="0" w:tplc="0427000F">
      <w:start w:val="1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A52550C"/>
    <w:multiLevelType w:val="hybridMultilevel"/>
    <w:tmpl w:val="6330A3C4"/>
    <w:lvl w:ilvl="0" w:tplc="E58A757C">
      <w:start w:val="1"/>
      <w:numFmt w:val="decimal"/>
      <w:lvlText w:val="6.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A86128C"/>
    <w:multiLevelType w:val="hybridMultilevel"/>
    <w:tmpl w:val="C5000744"/>
    <w:lvl w:ilvl="0" w:tplc="8022F712">
      <w:start w:val="1"/>
      <w:numFmt w:val="decimal"/>
      <w:lvlText w:val="4.%1."/>
      <w:lvlJc w:val="left"/>
      <w:pPr>
        <w:ind w:left="1211"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5" w15:restartNumberingAfterBreak="0">
    <w:nsid w:val="2C660ACC"/>
    <w:multiLevelType w:val="multilevel"/>
    <w:tmpl w:val="47502DE8"/>
    <w:lvl w:ilvl="0">
      <w:start w:val="1"/>
      <w:numFmt w:val="decimal"/>
      <w:lvlText w:val="%1."/>
      <w:lvlJc w:val="left"/>
      <w:pPr>
        <w:ind w:left="720" w:hanging="360"/>
      </w:pPr>
      <w:rPr>
        <w:rFonts w:cs="Times New Roman"/>
      </w:rPr>
    </w:lvl>
    <w:lvl w:ilvl="1">
      <w:start w:val="1"/>
      <w:numFmt w:val="decimal"/>
      <w:isLgl/>
      <w:lvlText w:val="%1.%2."/>
      <w:lvlJc w:val="left"/>
      <w:pPr>
        <w:ind w:left="780" w:hanging="4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6" w15:restartNumberingAfterBreak="0">
    <w:nsid w:val="309A4E24"/>
    <w:multiLevelType w:val="hybridMultilevel"/>
    <w:tmpl w:val="4B1E4FDC"/>
    <w:lvl w:ilvl="0" w:tplc="07FEF584">
      <w:start w:val="1"/>
      <w:numFmt w:val="decimal"/>
      <w:lvlText w:val="1.%1."/>
      <w:lvlJc w:val="left"/>
      <w:pPr>
        <w:ind w:left="720" w:hanging="360"/>
      </w:pPr>
      <w:rPr>
        <w:rFonts w:cs="Times New Roman" w:hint="default"/>
      </w:rPr>
    </w:lvl>
    <w:lvl w:ilvl="1" w:tplc="D29EB644">
      <w:start w:val="1"/>
      <w:numFmt w:val="decimal"/>
      <w:lvlText w:val="1.%2."/>
      <w:lvlJc w:val="left"/>
      <w:pPr>
        <w:ind w:left="1440" w:hanging="360"/>
      </w:pPr>
      <w:rPr>
        <w:rFonts w:cs="Times New Roman" w:hint="default"/>
      </w:rPr>
    </w:lvl>
    <w:lvl w:ilvl="2" w:tplc="94B45E3A">
      <w:start w:val="1"/>
      <w:numFmt w:val="decimal"/>
      <w:lvlText w:val="1.1.%3."/>
      <w:lvlJc w:val="left"/>
      <w:pPr>
        <w:ind w:left="2160" w:hanging="180"/>
      </w:pPr>
      <w:rPr>
        <w:rFonts w:cs="Times New Roman" w:hint="default"/>
        <w:color w:val="auto"/>
      </w:rPr>
    </w:lvl>
    <w:lvl w:ilvl="3" w:tplc="0427000F">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7" w15:restartNumberingAfterBreak="0">
    <w:nsid w:val="3244055E"/>
    <w:multiLevelType w:val="hybridMultilevel"/>
    <w:tmpl w:val="A552DC4C"/>
    <w:lvl w:ilvl="0" w:tplc="7E1A301A">
      <w:start w:val="1"/>
      <w:numFmt w:val="decimal"/>
      <w:lvlText w:val="2.%1."/>
      <w:lvlJc w:val="left"/>
      <w:pPr>
        <w:ind w:left="1287" w:hanging="360"/>
      </w:pPr>
      <w:rPr>
        <w:rFonts w:cs="Times New Roman" w:hint="default"/>
      </w:rPr>
    </w:lvl>
    <w:lvl w:ilvl="1" w:tplc="04270019" w:tentative="1">
      <w:start w:val="1"/>
      <w:numFmt w:val="lowerLetter"/>
      <w:lvlText w:val="%2."/>
      <w:lvlJc w:val="left"/>
      <w:pPr>
        <w:ind w:left="2007" w:hanging="360"/>
      </w:pPr>
      <w:rPr>
        <w:rFonts w:cs="Times New Roman"/>
      </w:rPr>
    </w:lvl>
    <w:lvl w:ilvl="2" w:tplc="0427001B" w:tentative="1">
      <w:start w:val="1"/>
      <w:numFmt w:val="lowerRoman"/>
      <w:lvlText w:val="%3."/>
      <w:lvlJc w:val="right"/>
      <w:pPr>
        <w:ind w:left="2727" w:hanging="180"/>
      </w:pPr>
      <w:rPr>
        <w:rFonts w:cs="Times New Roman"/>
      </w:rPr>
    </w:lvl>
    <w:lvl w:ilvl="3" w:tplc="0427000F" w:tentative="1">
      <w:start w:val="1"/>
      <w:numFmt w:val="decimal"/>
      <w:lvlText w:val="%4."/>
      <w:lvlJc w:val="left"/>
      <w:pPr>
        <w:ind w:left="3447" w:hanging="360"/>
      </w:pPr>
      <w:rPr>
        <w:rFonts w:cs="Times New Roman"/>
      </w:rPr>
    </w:lvl>
    <w:lvl w:ilvl="4" w:tplc="04270019" w:tentative="1">
      <w:start w:val="1"/>
      <w:numFmt w:val="lowerLetter"/>
      <w:lvlText w:val="%5."/>
      <w:lvlJc w:val="left"/>
      <w:pPr>
        <w:ind w:left="4167" w:hanging="360"/>
      </w:pPr>
      <w:rPr>
        <w:rFonts w:cs="Times New Roman"/>
      </w:rPr>
    </w:lvl>
    <w:lvl w:ilvl="5" w:tplc="0427001B" w:tentative="1">
      <w:start w:val="1"/>
      <w:numFmt w:val="lowerRoman"/>
      <w:lvlText w:val="%6."/>
      <w:lvlJc w:val="right"/>
      <w:pPr>
        <w:ind w:left="4887" w:hanging="180"/>
      </w:pPr>
      <w:rPr>
        <w:rFonts w:cs="Times New Roman"/>
      </w:rPr>
    </w:lvl>
    <w:lvl w:ilvl="6" w:tplc="0427000F" w:tentative="1">
      <w:start w:val="1"/>
      <w:numFmt w:val="decimal"/>
      <w:lvlText w:val="%7."/>
      <w:lvlJc w:val="left"/>
      <w:pPr>
        <w:ind w:left="5607" w:hanging="360"/>
      </w:pPr>
      <w:rPr>
        <w:rFonts w:cs="Times New Roman"/>
      </w:rPr>
    </w:lvl>
    <w:lvl w:ilvl="7" w:tplc="04270019" w:tentative="1">
      <w:start w:val="1"/>
      <w:numFmt w:val="lowerLetter"/>
      <w:lvlText w:val="%8."/>
      <w:lvlJc w:val="left"/>
      <w:pPr>
        <w:ind w:left="6327" w:hanging="360"/>
      </w:pPr>
      <w:rPr>
        <w:rFonts w:cs="Times New Roman"/>
      </w:rPr>
    </w:lvl>
    <w:lvl w:ilvl="8" w:tplc="0427001B" w:tentative="1">
      <w:start w:val="1"/>
      <w:numFmt w:val="lowerRoman"/>
      <w:lvlText w:val="%9."/>
      <w:lvlJc w:val="right"/>
      <w:pPr>
        <w:ind w:left="7047" w:hanging="180"/>
      </w:pPr>
      <w:rPr>
        <w:rFonts w:cs="Times New Roman"/>
      </w:rPr>
    </w:lvl>
  </w:abstractNum>
  <w:abstractNum w:abstractNumId="18" w15:restartNumberingAfterBreak="0">
    <w:nsid w:val="357C117B"/>
    <w:multiLevelType w:val="multilevel"/>
    <w:tmpl w:val="38CEA1E0"/>
    <w:lvl w:ilvl="0">
      <w:start w:val="1"/>
      <w:numFmt w:val="decimal"/>
      <w:lvlText w:val="%1."/>
      <w:lvlJc w:val="left"/>
      <w:pPr>
        <w:tabs>
          <w:tab w:val="num" w:pos="360"/>
        </w:tabs>
        <w:ind w:left="360" w:hanging="360"/>
      </w:pPr>
      <w:rPr>
        <w:rFonts w:hint="default"/>
        <w:b/>
      </w:rPr>
    </w:lvl>
    <w:lvl w:ilvl="1">
      <w:start w:val="1"/>
      <w:numFmt w:val="decimal"/>
      <w:lvlText w:val="%1.%2."/>
      <w:lvlJc w:val="left"/>
      <w:pPr>
        <w:tabs>
          <w:tab w:val="num" w:pos="792"/>
        </w:tabs>
        <w:ind w:left="709" w:hanging="709"/>
      </w:pPr>
      <w:rPr>
        <w:rFonts w:hint="default"/>
        <w:b w:val="0"/>
        <w:sz w:val="24"/>
        <w:szCs w:val="24"/>
      </w:rPr>
    </w:lvl>
    <w:lvl w:ilvl="2">
      <w:start w:val="1"/>
      <w:numFmt w:val="decimal"/>
      <w:lvlText w:val="%1.%2.%3."/>
      <w:lvlJc w:val="left"/>
      <w:pPr>
        <w:tabs>
          <w:tab w:val="num" w:pos="1440"/>
        </w:tabs>
        <w:ind w:left="851" w:hanging="851"/>
      </w:pPr>
      <w:rPr>
        <w:rFonts w:hint="default"/>
        <w:b w:val="0"/>
      </w:rPr>
    </w:lvl>
    <w:lvl w:ilvl="3">
      <w:start w:val="1"/>
      <w:numFmt w:val="decimal"/>
      <w:lvlText w:val="%1.%2.%3.%4."/>
      <w:lvlJc w:val="left"/>
      <w:pPr>
        <w:tabs>
          <w:tab w:val="num" w:pos="1800"/>
        </w:tabs>
        <w:ind w:left="1728" w:hanging="648"/>
      </w:pPr>
      <w:rPr>
        <w:rFonts w:hint="default"/>
        <w:b w:val="0"/>
      </w:rPr>
    </w:lvl>
    <w:lvl w:ilvl="4">
      <w:start w:val="1"/>
      <w:numFmt w:val="decimal"/>
      <w:lvlText w:val="%1.%2.%3.%4.%5."/>
      <w:lvlJc w:val="left"/>
      <w:pPr>
        <w:tabs>
          <w:tab w:val="num" w:pos="2520"/>
        </w:tabs>
        <w:ind w:left="2232" w:hanging="792"/>
      </w:pPr>
      <w:rPr>
        <w:rFonts w:hint="default"/>
        <w:b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9" w15:restartNumberingAfterBreak="0">
    <w:nsid w:val="367F6A45"/>
    <w:multiLevelType w:val="multilevel"/>
    <w:tmpl w:val="80C0D6D2"/>
    <w:lvl w:ilvl="0">
      <w:start w:val="1"/>
      <w:numFmt w:val="decimal"/>
      <w:pStyle w:val="ListNumber"/>
      <w:lvlText w:val="%1."/>
      <w:lvlJc w:val="left"/>
      <w:pPr>
        <w:ind w:left="360" w:hanging="360"/>
      </w:pPr>
      <w:rPr>
        <w:rFonts w:hint="default"/>
      </w:rPr>
    </w:lvl>
    <w:lvl w:ilvl="1">
      <w:start w:val="1"/>
      <w:numFmt w:val="decimal"/>
      <w:pStyle w:val="ListNumber2"/>
      <w:suff w:val="space"/>
      <w:lvlText w:val="%1.%2"/>
      <w:lvlJc w:val="left"/>
      <w:pPr>
        <w:ind w:left="936" w:hanging="576"/>
      </w:pPr>
      <w:rPr>
        <w:rFonts w:hint="default"/>
      </w:rPr>
    </w:lvl>
    <w:lvl w:ilvl="2">
      <w:start w:val="1"/>
      <w:numFmt w:val="lowerLetter"/>
      <w:pStyle w:val="ListNumber3"/>
      <w:lvlText w:val="%3."/>
      <w:lvlJc w:val="left"/>
      <w:pPr>
        <w:ind w:left="720" w:hanging="360"/>
      </w:pPr>
      <w:rPr>
        <w:rFonts w:hint="default"/>
      </w:rPr>
    </w:lvl>
    <w:lvl w:ilvl="3">
      <w:start w:val="1"/>
      <w:numFmt w:val="lowerRoman"/>
      <w:pStyle w:val="ListNumber4"/>
      <w:lvlText w:val="%4."/>
      <w:lvlJc w:val="left"/>
      <w:pPr>
        <w:ind w:left="1080" w:hanging="360"/>
      </w:pPr>
      <w:rPr>
        <w:rFonts w:hint="default"/>
      </w:rPr>
    </w:lvl>
    <w:lvl w:ilvl="4">
      <w:start w:val="1"/>
      <w:numFmt w:val="lowerLetter"/>
      <w:pStyle w:val="ListNumber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3DFA6EFB"/>
    <w:multiLevelType w:val="hybridMultilevel"/>
    <w:tmpl w:val="D48ECFB8"/>
    <w:lvl w:ilvl="0" w:tplc="580C1B0C">
      <w:start w:val="1"/>
      <w:numFmt w:val="decimal"/>
      <w:lvlText w:val="3.%1."/>
      <w:lvlJc w:val="left"/>
      <w:pPr>
        <w:ind w:left="840" w:hanging="360"/>
      </w:pPr>
      <w:rPr>
        <w:rFonts w:cs="Times New Roman" w:hint="default"/>
        <w:color w:val="auto"/>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1" w15:restartNumberingAfterBreak="0">
    <w:nsid w:val="402F0CDE"/>
    <w:multiLevelType w:val="multilevel"/>
    <w:tmpl w:val="9118AAD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8CE537C"/>
    <w:multiLevelType w:val="hybridMultilevel"/>
    <w:tmpl w:val="2A625916"/>
    <w:lvl w:ilvl="0" w:tplc="39F0386E">
      <w:start w:val="1"/>
      <w:numFmt w:val="decimal"/>
      <w:lvlText w:val="1.%1."/>
      <w:lvlJc w:val="left"/>
      <w:pPr>
        <w:ind w:left="360" w:hanging="360"/>
      </w:pPr>
      <w:rPr>
        <w:rFonts w:cs="Times New Roman" w:hint="default"/>
        <w:b w:val="0"/>
        <w:bCs w:val="0"/>
        <w:i w:val="0"/>
        <w:iCs w:val="0"/>
        <w:color w:val="auto"/>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C4F18B6"/>
    <w:multiLevelType w:val="multilevel"/>
    <w:tmpl w:val="6932FC32"/>
    <w:lvl w:ilvl="0">
      <w:start w:val="1"/>
      <w:numFmt w:val="decimal"/>
      <w:lvlText w:val="5.%1."/>
      <w:lvlJc w:val="left"/>
      <w:pPr>
        <w:ind w:left="720" w:firstLine="360"/>
      </w:pPr>
      <w:rPr>
        <w:color w:val="000000"/>
        <w:sz w:val="24"/>
        <w:szCs w:val="24"/>
      </w:r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24" w15:restartNumberingAfterBreak="0">
    <w:nsid w:val="6291260E"/>
    <w:multiLevelType w:val="multilevel"/>
    <w:tmpl w:val="A2948E96"/>
    <w:lvl w:ilvl="0">
      <w:start w:val="1"/>
      <w:numFmt w:val="decimal"/>
      <w:lvlText w:val="%1."/>
      <w:lvlJc w:val="left"/>
      <w:pPr>
        <w:tabs>
          <w:tab w:val="num" w:pos="720"/>
        </w:tabs>
        <w:ind w:left="720" w:hanging="360"/>
      </w:pPr>
      <w:rPr>
        <w:rFonts w:hint="default"/>
        <w:b/>
      </w:rPr>
    </w:lvl>
    <w:lvl w:ilvl="1">
      <w:start w:val="1"/>
      <w:numFmt w:val="decimal"/>
      <w:isLgl/>
      <w:lvlText w:val="%1.%2."/>
      <w:lvlJc w:val="left"/>
      <w:pPr>
        <w:ind w:left="3331" w:hanging="495"/>
      </w:pPr>
      <w:rPr>
        <w:rFonts w:hint="default"/>
        <w:b w:val="0"/>
      </w:rPr>
    </w:lvl>
    <w:lvl w:ilvl="2">
      <w:start w:val="1"/>
      <w:numFmt w:val="decimal"/>
      <w:isLgl/>
      <w:lvlText w:val="%1.%2.%3."/>
      <w:lvlJc w:val="left"/>
      <w:pPr>
        <w:ind w:left="1146" w:hanging="720"/>
      </w:pPr>
      <w:rPr>
        <w:rFonts w:hint="default"/>
        <w:color w:val="auto"/>
      </w:rPr>
    </w:lvl>
    <w:lvl w:ilvl="3">
      <w:start w:val="1"/>
      <w:numFmt w:val="decimal"/>
      <w:isLgl/>
      <w:lvlText w:val="%1.%2.%3.%4."/>
      <w:lvlJc w:val="left"/>
      <w:pPr>
        <w:ind w:left="1288"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713E3105"/>
    <w:multiLevelType w:val="multilevel"/>
    <w:tmpl w:val="7A127FA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73892C59"/>
    <w:multiLevelType w:val="multilevel"/>
    <w:tmpl w:val="2BE09C02"/>
    <w:lvl w:ilvl="0">
      <w:start w:val="1"/>
      <w:numFmt w:val="decimal"/>
      <w:lvlText w:val="%1."/>
      <w:lvlJc w:val="left"/>
      <w:pPr>
        <w:ind w:left="0" w:hanging="360"/>
      </w:pPr>
      <w:rPr>
        <w:rFonts w:ascii="Calibri Light" w:hAnsi="Calibri Light" w:cs="Calibri Light" w:hint="default"/>
        <w:color w:val="548DD4" w:themeColor="text2" w:themeTint="99"/>
        <w:sz w:val="24"/>
      </w:rPr>
    </w:lvl>
    <w:lvl w:ilvl="1">
      <w:start w:val="1"/>
      <w:numFmt w:val="decimal"/>
      <w:lvlText w:val="5.%2."/>
      <w:lvlJc w:val="left"/>
      <w:pPr>
        <w:ind w:left="0" w:hanging="360"/>
      </w:pPr>
      <w:rPr>
        <w:rFonts w:cs="Times New Roman" w:hint="default"/>
        <w:color w:val="auto"/>
        <w:sz w:val="22"/>
        <w:szCs w:val="22"/>
      </w:rPr>
    </w:lvl>
    <w:lvl w:ilvl="2">
      <w:start w:val="1"/>
      <w:numFmt w:val="lowerLetter"/>
      <w:lvlText w:val="%3)"/>
      <w:lvlJc w:val="left"/>
      <w:pPr>
        <w:ind w:left="360" w:hanging="720"/>
      </w:pPr>
      <w:rPr>
        <w:rFonts w:hint="default"/>
      </w:rPr>
    </w:lvl>
    <w:lvl w:ilvl="3">
      <w:start w:val="1"/>
      <w:numFmt w:val="decimal"/>
      <w:isLgl/>
      <w:lvlText w:val="%1.%2.%3.%4"/>
      <w:lvlJc w:val="left"/>
      <w:pPr>
        <w:ind w:left="360" w:hanging="720"/>
      </w:pPr>
      <w:rPr>
        <w:rFonts w:hint="default"/>
      </w:rPr>
    </w:lvl>
    <w:lvl w:ilvl="4">
      <w:start w:val="1"/>
      <w:numFmt w:val="decimal"/>
      <w:isLgl/>
      <w:lvlText w:val="%1.%2.%3.%4.%5"/>
      <w:lvlJc w:val="left"/>
      <w:pPr>
        <w:ind w:left="720" w:hanging="1080"/>
      </w:pPr>
      <w:rPr>
        <w:rFonts w:hint="default"/>
      </w:rPr>
    </w:lvl>
    <w:lvl w:ilvl="5">
      <w:start w:val="1"/>
      <w:numFmt w:val="decimal"/>
      <w:isLgl/>
      <w:lvlText w:val="%1.%2.%3.%4.%5.%6"/>
      <w:lvlJc w:val="left"/>
      <w:pPr>
        <w:ind w:left="720" w:hanging="1080"/>
      </w:pPr>
      <w:rPr>
        <w:rFonts w:hint="default"/>
      </w:rPr>
    </w:lvl>
    <w:lvl w:ilvl="6">
      <w:start w:val="1"/>
      <w:numFmt w:val="decimal"/>
      <w:isLgl/>
      <w:lvlText w:val="%1.%2.%3.%4.%5.%6.%7"/>
      <w:lvlJc w:val="left"/>
      <w:pPr>
        <w:ind w:left="1080" w:hanging="1440"/>
      </w:pPr>
      <w:rPr>
        <w:rFonts w:hint="default"/>
      </w:rPr>
    </w:lvl>
    <w:lvl w:ilvl="7">
      <w:start w:val="1"/>
      <w:numFmt w:val="decimal"/>
      <w:isLgl/>
      <w:lvlText w:val="%1.%2.%3.%4.%5.%6.%7.%8"/>
      <w:lvlJc w:val="left"/>
      <w:pPr>
        <w:ind w:left="1080" w:hanging="1440"/>
      </w:pPr>
      <w:rPr>
        <w:rFonts w:hint="default"/>
      </w:rPr>
    </w:lvl>
    <w:lvl w:ilvl="8">
      <w:start w:val="1"/>
      <w:numFmt w:val="decimal"/>
      <w:isLgl/>
      <w:lvlText w:val="%1.%2.%3.%4.%5.%6.%7.%8.%9"/>
      <w:lvlJc w:val="left"/>
      <w:pPr>
        <w:ind w:left="1440" w:hanging="1800"/>
      </w:pPr>
      <w:rPr>
        <w:rFonts w:hint="default"/>
      </w:rPr>
    </w:lvl>
  </w:abstractNum>
  <w:num w:numId="1" w16cid:durableId="1224608703">
    <w:abstractNumId w:val="4"/>
  </w:num>
  <w:num w:numId="2" w16cid:durableId="1612517057">
    <w:abstractNumId w:val="3"/>
  </w:num>
  <w:num w:numId="3" w16cid:durableId="1483933307">
    <w:abstractNumId w:val="2"/>
  </w:num>
  <w:num w:numId="4" w16cid:durableId="1230386106">
    <w:abstractNumId w:val="1"/>
  </w:num>
  <w:num w:numId="5" w16cid:durableId="1863779593">
    <w:abstractNumId w:val="0"/>
  </w:num>
  <w:num w:numId="6" w16cid:durableId="100030092">
    <w:abstractNumId w:val="10"/>
  </w:num>
  <w:num w:numId="7" w16cid:durableId="509755327">
    <w:abstractNumId w:val="19"/>
  </w:num>
  <w:num w:numId="8" w16cid:durableId="68425336">
    <w:abstractNumId w:val="26"/>
  </w:num>
  <w:num w:numId="9" w16cid:durableId="519202791">
    <w:abstractNumId w:val="22"/>
  </w:num>
  <w:num w:numId="10" w16cid:durableId="336035015">
    <w:abstractNumId w:val="15"/>
  </w:num>
  <w:num w:numId="11" w16cid:durableId="2042708058">
    <w:abstractNumId w:val="16"/>
  </w:num>
  <w:num w:numId="12" w16cid:durableId="569996246">
    <w:abstractNumId w:val="20"/>
  </w:num>
  <w:num w:numId="13" w16cid:durableId="2120491182">
    <w:abstractNumId w:val="14"/>
  </w:num>
  <w:num w:numId="14" w16cid:durableId="921065057">
    <w:abstractNumId w:val="6"/>
  </w:num>
  <w:num w:numId="15" w16cid:durableId="870873823">
    <w:abstractNumId w:val="17"/>
  </w:num>
  <w:num w:numId="16" w16cid:durableId="802771352">
    <w:abstractNumId w:val="24"/>
  </w:num>
  <w:num w:numId="17" w16cid:durableId="1526482245">
    <w:abstractNumId w:val="5"/>
  </w:num>
  <w:num w:numId="18" w16cid:durableId="690453387">
    <w:abstractNumId w:val="23"/>
  </w:num>
  <w:num w:numId="19" w16cid:durableId="1673531848">
    <w:abstractNumId w:val="12"/>
  </w:num>
  <w:num w:numId="20" w16cid:durableId="350112752">
    <w:abstractNumId w:val="18"/>
  </w:num>
  <w:num w:numId="21" w16cid:durableId="1961109720">
    <w:abstractNumId w:val="11"/>
  </w:num>
  <w:num w:numId="22" w16cid:durableId="14623135">
    <w:abstractNumId w:val="7"/>
  </w:num>
  <w:num w:numId="23" w16cid:durableId="936213747">
    <w:abstractNumId w:val="13"/>
  </w:num>
  <w:num w:numId="24" w16cid:durableId="850265280">
    <w:abstractNumId w:val="9"/>
  </w:num>
  <w:num w:numId="25" w16cid:durableId="1869291361">
    <w:abstractNumId w:val="25"/>
  </w:num>
  <w:num w:numId="26" w16cid:durableId="521676337">
    <w:abstractNumId w:val="21"/>
  </w:num>
  <w:num w:numId="27" w16cid:durableId="1080327106">
    <w:abstractNumId w:val="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0"/>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e2MDI1tDA0sDQ3MrBU0lEKTi0uzszPAykwqwUAwiUv7ywAAAA="/>
  </w:docVars>
  <w:rsids>
    <w:rsidRoot w:val="006D305F"/>
    <w:rsid w:val="00001242"/>
    <w:rsid w:val="00001963"/>
    <w:rsid w:val="0000221E"/>
    <w:rsid w:val="000030D1"/>
    <w:rsid w:val="00007134"/>
    <w:rsid w:val="00007EE9"/>
    <w:rsid w:val="000120AA"/>
    <w:rsid w:val="000176FC"/>
    <w:rsid w:val="0002098D"/>
    <w:rsid w:val="00022055"/>
    <w:rsid w:val="00022615"/>
    <w:rsid w:val="00023909"/>
    <w:rsid w:val="0002405C"/>
    <w:rsid w:val="00026210"/>
    <w:rsid w:val="0002694A"/>
    <w:rsid w:val="00026A54"/>
    <w:rsid w:val="00031532"/>
    <w:rsid w:val="00032FDB"/>
    <w:rsid w:val="0003366F"/>
    <w:rsid w:val="0003446B"/>
    <w:rsid w:val="00035785"/>
    <w:rsid w:val="00036BCF"/>
    <w:rsid w:val="00036DBB"/>
    <w:rsid w:val="0003734A"/>
    <w:rsid w:val="0004023F"/>
    <w:rsid w:val="00045C2E"/>
    <w:rsid w:val="0004685E"/>
    <w:rsid w:val="00046FC6"/>
    <w:rsid w:val="00052A94"/>
    <w:rsid w:val="000534C1"/>
    <w:rsid w:val="000553D9"/>
    <w:rsid w:val="0005633C"/>
    <w:rsid w:val="00056F4A"/>
    <w:rsid w:val="00061838"/>
    <w:rsid w:val="0006358C"/>
    <w:rsid w:val="00064A07"/>
    <w:rsid w:val="00064FBA"/>
    <w:rsid w:val="00074BF7"/>
    <w:rsid w:val="00084F44"/>
    <w:rsid w:val="000856AB"/>
    <w:rsid w:val="00094792"/>
    <w:rsid w:val="00095781"/>
    <w:rsid w:val="00097241"/>
    <w:rsid w:val="000A2227"/>
    <w:rsid w:val="000A23D3"/>
    <w:rsid w:val="000A61E0"/>
    <w:rsid w:val="000B0A6A"/>
    <w:rsid w:val="000B2D98"/>
    <w:rsid w:val="000B6F0F"/>
    <w:rsid w:val="000B7703"/>
    <w:rsid w:val="000B7A82"/>
    <w:rsid w:val="000B7D24"/>
    <w:rsid w:val="000C05CA"/>
    <w:rsid w:val="000C6B92"/>
    <w:rsid w:val="000C6CF1"/>
    <w:rsid w:val="000D14BF"/>
    <w:rsid w:val="000D210A"/>
    <w:rsid w:val="000D37FB"/>
    <w:rsid w:val="000D41BA"/>
    <w:rsid w:val="000D51E3"/>
    <w:rsid w:val="000D53F5"/>
    <w:rsid w:val="000D56B6"/>
    <w:rsid w:val="000E3803"/>
    <w:rsid w:val="000E4848"/>
    <w:rsid w:val="000E4F5F"/>
    <w:rsid w:val="000E625B"/>
    <w:rsid w:val="000F1041"/>
    <w:rsid w:val="000F223E"/>
    <w:rsid w:val="000F554D"/>
    <w:rsid w:val="000F5AD1"/>
    <w:rsid w:val="000F6B0B"/>
    <w:rsid w:val="000F7B28"/>
    <w:rsid w:val="001015B2"/>
    <w:rsid w:val="0010205A"/>
    <w:rsid w:val="00102A6F"/>
    <w:rsid w:val="00103A07"/>
    <w:rsid w:val="00103B1D"/>
    <w:rsid w:val="00107AD8"/>
    <w:rsid w:val="00110FB4"/>
    <w:rsid w:val="001124C5"/>
    <w:rsid w:val="001126BF"/>
    <w:rsid w:val="00113F7E"/>
    <w:rsid w:val="00114334"/>
    <w:rsid w:val="00123883"/>
    <w:rsid w:val="001276B3"/>
    <w:rsid w:val="00127EA0"/>
    <w:rsid w:val="001305C7"/>
    <w:rsid w:val="00131853"/>
    <w:rsid w:val="00134F91"/>
    <w:rsid w:val="00136F89"/>
    <w:rsid w:val="001371CF"/>
    <w:rsid w:val="0014285A"/>
    <w:rsid w:val="001438AC"/>
    <w:rsid w:val="00143B60"/>
    <w:rsid w:val="0014465A"/>
    <w:rsid w:val="00145970"/>
    <w:rsid w:val="001466F1"/>
    <w:rsid w:val="0015224A"/>
    <w:rsid w:val="00152D51"/>
    <w:rsid w:val="00153F22"/>
    <w:rsid w:val="00156DCA"/>
    <w:rsid w:val="001611E5"/>
    <w:rsid w:val="0016225E"/>
    <w:rsid w:val="00165468"/>
    <w:rsid w:val="00165BB1"/>
    <w:rsid w:val="00170F95"/>
    <w:rsid w:val="00171C82"/>
    <w:rsid w:val="00173727"/>
    <w:rsid w:val="001753C7"/>
    <w:rsid w:val="00176CAF"/>
    <w:rsid w:val="0018245C"/>
    <w:rsid w:val="00184DF3"/>
    <w:rsid w:val="00187C03"/>
    <w:rsid w:val="00192838"/>
    <w:rsid w:val="001953D8"/>
    <w:rsid w:val="00195F00"/>
    <w:rsid w:val="001961E9"/>
    <w:rsid w:val="001A494D"/>
    <w:rsid w:val="001A6F65"/>
    <w:rsid w:val="001B0FC5"/>
    <w:rsid w:val="001B2FCF"/>
    <w:rsid w:val="001C0F77"/>
    <w:rsid w:val="001C1421"/>
    <w:rsid w:val="001D273C"/>
    <w:rsid w:val="001E79DD"/>
    <w:rsid w:val="001F309A"/>
    <w:rsid w:val="001F3950"/>
    <w:rsid w:val="001F3F23"/>
    <w:rsid w:val="001F4482"/>
    <w:rsid w:val="001F53B0"/>
    <w:rsid w:val="001F549C"/>
    <w:rsid w:val="00203A5B"/>
    <w:rsid w:val="00205699"/>
    <w:rsid w:val="002101D9"/>
    <w:rsid w:val="00213DCC"/>
    <w:rsid w:val="00216CC3"/>
    <w:rsid w:val="002176C9"/>
    <w:rsid w:val="00217C7C"/>
    <w:rsid w:val="00217FC4"/>
    <w:rsid w:val="002226B0"/>
    <w:rsid w:val="00222D20"/>
    <w:rsid w:val="002266D3"/>
    <w:rsid w:val="00230C9A"/>
    <w:rsid w:val="00232B30"/>
    <w:rsid w:val="00234581"/>
    <w:rsid w:val="00237917"/>
    <w:rsid w:val="00237970"/>
    <w:rsid w:val="00244814"/>
    <w:rsid w:val="002454EC"/>
    <w:rsid w:val="002522B4"/>
    <w:rsid w:val="00256A71"/>
    <w:rsid w:val="00261339"/>
    <w:rsid w:val="00261411"/>
    <w:rsid w:val="00261B88"/>
    <w:rsid w:val="00263108"/>
    <w:rsid w:val="00267289"/>
    <w:rsid w:val="00272E98"/>
    <w:rsid w:val="0027376D"/>
    <w:rsid w:val="00273CFD"/>
    <w:rsid w:val="0027456C"/>
    <w:rsid w:val="0027506E"/>
    <w:rsid w:val="00280C4F"/>
    <w:rsid w:val="00281AE4"/>
    <w:rsid w:val="002820A9"/>
    <w:rsid w:val="00284C5C"/>
    <w:rsid w:val="00285EB5"/>
    <w:rsid w:val="00287519"/>
    <w:rsid w:val="002902A5"/>
    <w:rsid w:val="00290944"/>
    <w:rsid w:val="002912FE"/>
    <w:rsid w:val="0029207C"/>
    <w:rsid w:val="002921AD"/>
    <w:rsid w:val="0029575F"/>
    <w:rsid w:val="00296300"/>
    <w:rsid w:val="00296A77"/>
    <w:rsid w:val="002978C8"/>
    <w:rsid w:val="002A59CB"/>
    <w:rsid w:val="002A626E"/>
    <w:rsid w:val="002A744B"/>
    <w:rsid w:val="002B1885"/>
    <w:rsid w:val="002C4E6E"/>
    <w:rsid w:val="002C7F2C"/>
    <w:rsid w:val="002D0D70"/>
    <w:rsid w:val="002D1427"/>
    <w:rsid w:val="002D1806"/>
    <w:rsid w:val="002D3BE6"/>
    <w:rsid w:val="002D7D88"/>
    <w:rsid w:val="002E0DD4"/>
    <w:rsid w:val="002E2105"/>
    <w:rsid w:val="002E2E94"/>
    <w:rsid w:val="002E57D0"/>
    <w:rsid w:val="002F0DB8"/>
    <w:rsid w:val="002F3D3A"/>
    <w:rsid w:val="00300246"/>
    <w:rsid w:val="00304490"/>
    <w:rsid w:val="00307B55"/>
    <w:rsid w:val="003102BA"/>
    <w:rsid w:val="003104BB"/>
    <w:rsid w:val="003143A1"/>
    <w:rsid w:val="003150D0"/>
    <w:rsid w:val="003217C5"/>
    <w:rsid w:val="00322E53"/>
    <w:rsid w:val="003236D0"/>
    <w:rsid w:val="0032555E"/>
    <w:rsid w:val="00325923"/>
    <w:rsid w:val="003278D9"/>
    <w:rsid w:val="003308A4"/>
    <w:rsid w:val="00332085"/>
    <w:rsid w:val="00333F08"/>
    <w:rsid w:val="00334A5F"/>
    <w:rsid w:val="00341C69"/>
    <w:rsid w:val="00353DAE"/>
    <w:rsid w:val="00355B56"/>
    <w:rsid w:val="00355B7A"/>
    <w:rsid w:val="00356ECB"/>
    <w:rsid w:val="00357BD5"/>
    <w:rsid w:val="00364A62"/>
    <w:rsid w:val="00366560"/>
    <w:rsid w:val="003673D6"/>
    <w:rsid w:val="00370B8D"/>
    <w:rsid w:val="003723DF"/>
    <w:rsid w:val="003800E4"/>
    <w:rsid w:val="00385616"/>
    <w:rsid w:val="00386DCD"/>
    <w:rsid w:val="00392994"/>
    <w:rsid w:val="0039787C"/>
    <w:rsid w:val="003A1596"/>
    <w:rsid w:val="003A18AF"/>
    <w:rsid w:val="003B0B81"/>
    <w:rsid w:val="003B531F"/>
    <w:rsid w:val="003B6C26"/>
    <w:rsid w:val="003C083C"/>
    <w:rsid w:val="003C227E"/>
    <w:rsid w:val="003C344A"/>
    <w:rsid w:val="003C47AF"/>
    <w:rsid w:val="003C4CF9"/>
    <w:rsid w:val="003C641B"/>
    <w:rsid w:val="003C74CD"/>
    <w:rsid w:val="003C7834"/>
    <w:rsid w:val="003D0DA8"/>
    <w:rsid w:val="003D1CA9"/>
    <w:rsid w:val="003D2486"/>
    <w:rsid w:val="003D2E14"/>
    <w:rsid w:val="003D5439"/>
    <w:rsid w:val="003D6ABB"/>
    <w:rsid w:val="003E0D06"/>
    <w:rsid w:val="003E2385"/>
    <w:rsid w:val="003E3A95"/>
    <w:rsid w:val="003E7362"/>
    <w:rsid w:val="003F2DDE"/>
    <w:rsid w:val="003F2E3F"/>
    <w:rsid w:val="003F3D2C"/>
    <w:rsid w:val="003F6C42"/>
    <w:rsid w:val="003F7AA9"/>
    <w:rsid w:val="00400DDB"/>
    <w:rsid w:val="00404EA9"/>
    <w:rsid w:val="004066E6"/>
    <w:rsid w:val="00407629"/>
    <w:rsid w:val="00410054"/>
    <w:rsid w:val="004127DC"/>
    <w:rsid w:val="004203C2"/>
    <w:rsid w:val="00422791"/>
    <w:rsid w:val="0042462A"/>
    <w:rsid w:val="0042600F"/>
    <w:rsid w:val="00430A6E"/>
    <w:rsid w:val="00432E67"/>
    <w:rsid w:val="00435651"/>
    <w:rsid w:val="0043664F"/>
    <w:rsid w:val="004402AF"/>
    <w:rsid w:val="00440BB5"/>
    <w:rsid w:val="00442DB5"/>
    <w:rsid w:val="00443697"/>
    <w:rsid w:val="00452F38"/>
    <w:rsid w:val="00461D57"/>
    <w:rsid w:val="00465050"/>
    <w:rsid w:val="00465970"/>
    <w:rsid w:val="00470006"/>
    <w:rsid w:val="004707CF"/>
    <w:rsid w:val="00470AB6"/>
    <w:rsid w:val="00471BEC"/>
    <w:rsid w:val="0047250A"/>
    <w:rsid w:val="0047277A"/>
    <w:rsid w:val="00473BCE"/>
    <w:rsid w:val="00474304"/>
    <w:rsid w:val="0047561A"/>
    <w:rsid w:val="00476BDE"/>
    <w:rsid w:val="0047713F"/>
    <w:rsid w:val="00480704"/>
    <w:rsid w:val="00482707"/>
    <w:rsid w:val="00482726"/>
    <w:rsid w:val="00483E3A"/>
    <w:rsid w:val="0049161D"/>
    <w:rsid w:val="004923F3"/>
    <w:rsid w:val="00495917"/>
    <w:rsid w:val="00495E7B"/>
    <w:rsid w:val="004A2E21"/>
    <w:rsid w:val="004A2E37"/>
    <w:rsid w:val="004A2F52"/>
    <w:rsid w:val="004A3714"/>
    <w:rsid w:val="004A56D8"/>
    <w:rsid w:val="004A5A40"/>
    <w:rsid w:val="004A7F6E"/>
    <w:rsid w:val="004B116A"/>
    <w:rsid w:val="004B6991"/>
    <w:rsid w:val="004C399F"/>
    <w:rsid w:val="004D4B1B"/>
    <w:rsid w:val="004D643F"/>
    <w:rsid w:val="004D686F"/>
    <w:rsid w:val="004E1BDF"/>
    <w:rsid w:val="004E2DBF"/>
    <w:rsid w:val="004E5082"/>
    <w:rsid w:val="004E5655"/>
    <w:rsid w:val="004F3EEC"/>
    <w:rsid w:val="00504BB8"/>
    <w:rsid w:val="005050B8"/>
    <w:rsid w:val="0050743B"/>
    <w:rsid w:val="005100E5"/>
    <w:rsid w:val="00510154"/>
    <w:rsid w:val="00510C41"/>
    <w:rsid w:val="00511BA2"/>
    <w:rsid w:val="005142D1"/>
    <w:rsid w:val="00523E01"/>
    <w:rsid w:val="00525781"/>
    <w:rsid w:val="00526B72"/>
    <w:rsid w:val="00527757"/>
    <w:rsid w:val="00530E38"/>
    <w:rsid w:val="00531634"/>
    <w:rsid w:val="0053186F"/>
    <w:rsid w:val="005332C7"/>
    <w:rsid w:val="00535669"/>
    <w:rsid w:val="00540335"/>
    <w:rsid w:val="0054267B"/>
    <w:rsid w:val="00547246"/>
    <w:rsid w:val="00556361"/>
    <w:rsid w:val="0055736F"/>
    <w:rsid w:val="00563FBC"/>
    <w:rsid w:val="0056693D"/>
    <w:rsid w:val="0057536E"/>
    <w:rsid w:val="00575906"/>
    <w:rsid w:val="00576212"/>
    <w:rsid w:val="00577FCB"/>
    <w:rsid w:val="0058024B"/>
    <w:rsid w:val="00581191"/>
    <w:rsid w:val="00585B37"/>
    <w:rsid w:val="0059015E"/>
    <w:rsid w:val="005909E3"/>
    <w:rsid w:val="00590B44"/>
    <w:rsid w:val="005A1E51"/>
    <w:rsid w:val="005A3CDF"/>
    <w:rsid w:val="005B159E"/>
    <w:rsid w:val="005B52D5"/>
    <w:rsid w:val="005C464A"/>
    <w:rsid w:val="005C7C65"/>
    <w:rsid w:val="005D1C93"/>
    <w:rsid w:val="005D5C3E"/>
    <w:rsid w:val="005E0D97"/>
    <w:rsid w:val="005E1AF5"/>
    <w:rsid w:val="005E1CA7"/>
    <w:rsid w:val="005E30B9"/>
    <w:rsid w:val="005E4B38"/>
    <w:rsid w:val="005F04A7"/>
    <w:rsid w:val="005F0C49"/>
    <w:rsid w:val="005F12A1"/>
    <w:rsid w:val="005F16BA"/>
    <w:rsid w:val="005F523C"/>
    <w:rsid w:val="005F73D1"/>
    <w:rsid w:val="00601647"/>
    <w:rsid w:val="006034D1"/>
    <w:rsid w:val="006052D8"/>
    <w:rsid w:val="0060706C"/>
    <w:rsid w:val="00610E66"/>
    <w:rsid w:val="006146A6"/>
    <w:rsid w:val="0061543B"/>
    <w:rsid w:val="006171F1"/>
    <w:rsid w:val="00623682"/>
    <w:rsid w:val="00623F7F"/>
    <w:rsid w:val="00624320"/>
    <w:rsid w:val="006257F7"/>
    <w:rsid w:val="0062688A"/>
    <w:rsid w:val="0063093F"/>
    <w:rsid w:val="00632590"/>
    <w:rsid w:val="00645628"/>
    <w:rsid w:val="00650D84"/>
    <w:rsid w:val="00651FB3"/>
    <w:rsid w:val="00651FFB"/>
    <w:rsid w:val="00652170"/>
    <w:rsid w:val="00652535"/>
    <w:rsid w:val="006659B3"/>
    <w:rsid w:val="00667B16"/>
    <w:rsid w:val="00671C08"/>
    <w:rsid w:val="00680951"/>
    <w:rsid w:val="00680AE4"/>
    <w:rsid w:val="00685C19"/>
    <w:rsid w:val="0068671A"/>
    <w:rsid w:val="006868D5"/>
    <w:rsid w:val="0069365E"/>
    <w:rsid w:val="00695B87"/>
    <w:rsid w:val="006A2C7B"/>
    <w:rsid w:val="006A2DF1"/>
    <w:rsid w:val="006A3AEB"/>
    <w:rsid w:val="006B0268"/>
    <w:rsid w:val="006B1A3F"/>
    <w:rsid w:val="006B1CD2"/>
    <w:rsid w:val="006B2576"/>
    <w:rsid w:val="006B3AD3"/>
    <w:rsid w:val="006B5389"/>
    <w:rsid w:val="006C070D"/>
    <w:rsid w:val="006C0C80"/>
    <w:rsid w:val="006C20AA"/>
    <w:rsid w:val="006C22BA"/>
    <w:rsid w:val="006C3FC2"/>
    <w:rsid w:val="006C40B2"/>
    <w:rsid w:val="006C7102"/>
    <w:rsid w:val="006D1509"/>
    <w:rsid w:val="006D1D50"/>
    <w:rsid w:val="006D2932"/>
    <w:rsid w:val="006D305F"/>
    <w:rsid w:val="006D3613"/>
    <w:rsid w:val="006E2964"/>
    <w:rsid w:val="006E569C"/>
    <w:rsid w:val="006E6EAB"/>
    <w:rsid w:val="006F0089"/>
    <w:rsid w:val="006F01D2"/>
    <w:rsid w:val="006F2919"/>
    <w:rsid w:val="006F4118"/>
    <w:rsid w:val="006F4E81"/>
    <w:rsid w:val="006F599E"/>
    <w:rsid w:val="006F5A0B"/>
    <w:rsid w:val="006F7B49"/>
    <w:rsid w:val="007006CC"/>
    <w:rsid w:val="007012E1"/>
    <w:rsid w:val="007079E7"/>
    <w:rsid w:val="007106AC"/>
    <w:rsid w:val="00711888"/>
    <w:rsid w:val="00711AD3"/>
    <w:rsid w:val="007132EF"/>
    <w:rsid w:val="00713710"/>
    <w:rsid w:val="00714A76"/>
    <w:rsid w:val="007223DD"/>
    <w:rsid w:val="00733514"/>
    <w:rsid w:val="00733BB8"/>
    <w:rsid w:val="00736B13"/>
    <w:rsid w:val="007416EB"/>
    <w:rsid w:val="00742209"/>
    <w:rsid w:val="00742FA8"/>
    <w:rsid w:val="00747B71"/>
    <w:rsid w:val="00752758"/>
    <w:rsid w:val="0075416A"/>
    <w:rsid w:val="007651CB"/>
    <w:rsid w:val="00766547"/>
    <w:rsid w:val="00771CEC"/>
    <w:rsid w:val="00773EAC"/>
    <w:rsid w:val="0077407B"/>
    <w:rsid w:val="00781241"/>
    <w:rsid w:val="00783087"/>
    <w:rsid w:val="0078428B"/>
    <w:rsid w:val="00787158"/>
    <w:rsid w:val="00790CE2"/>
    <w:rsid w:val="00791CCE"/>
    <w:rsid w:val="00795452"/>
    <w:rsid w:val="007A6859"/>
    <w:rsid w:val="007B0B57"/>
    <w:rsid w:val="007B2144"/>
    <w:rsid w:val="007B469E"/>
    <w:rsid w:val="007B5968"/>
    <w:rsid w:val="007C1C26"/>
    <w:rsid w:val="007C1EB6"/>
    <w:rsid w:val="007C4C50"/>
    <w:rsid w:val="007C58D4"/>
    <w:rsid w:val="007C6AE7"/>
    <w:rsid w:val="007D0348"/>
    <w:rsid w:val="007D05A8"/>
    <w:rsid w:val="007D484D"/>
    <w:rsid w:val="007D710D"/>
    <w:rsid w:val="007D71C3"/>
    <w:rsid w:val="007E41FC"/>
    <w:rsid w:val="007E61A3"/>
    <w:rsid w:val="007E7A5A"/>
    <w:rsid w:val="007F17D0"/>
    <w:rsid w:val="007F5244"/>
    <w:rsid w:val="007F5622"/>
    <w:rsid w:val="007F6D04"/>
    <w:rsid w:val="007F71E2"/>
    <w:rsid w:val="00801195"/>
    <w:rsid w:val="00801C8B"/>
    <w:rsid w:val="00802CB8"/>
    <w:rsid w:val="0080345A"/>
    <w:rsid w:val="0080513D"/>
    <w:rsid w:val="0080614A"/>
    <w:rsid w:val="00811CBE"/>
    <w:rsid w:val="00811CED"/>
    <w:rsid w:val="0081522E"/>
    <w:rsid w:val="008167A1"/>
    <w:rsid w:val="008257B4"/>
    <w:rsid w:val="00825CC0"/>
    <w:rsid w:val="00832296"/>
    <w:rsid w:val="0083235D"/>
    <w:rsid w:val="00834DCF"/>
    <w:rsid w:val="00836426"/>
    <w:rsid w:val="00836596"/>
    <w:rsid w:val="00836819"/>
    <w:rsid w:val="008430BA"/>
    <w:rsid w:val="00846252"/>
    <w:rsid w:val="00847198"/>
    <w:rsid w:val="008529E6"/>
    <w:rsid w:val="00853515"/>
    <w:rsid w:val="00853E79"/>
    <w:rsid w:val="0085433A"/>
    <w:rsid w:val="0086066A"/>
    <w:rsid w:val="00860962"/>
    <w:rsid w:val="00861471"/>
    <w:rsid w:val="00862EA0"/>
    <w:rsid w:val="00864786"/>
    <w:rsid w:val="008654B5"/>
    <w:rsid w:val="00865C07"/>
    <w:rsid w:val="008702D5"/>
    <w:rsid w:val="008712D4"/>
    <w:rsid w:val="00873054"/>
    <w:rsid w:val="00873317"/>
    <w:rsid w:val="0087536F"/>
    <w:rsid w:val="008816B6"/>
    <w:rsid w:val="00882779"/>
    <w:rsid w:val="008840B7"/>
    <w:rsid w:val="008841E0"/>
    <w:rsid w:val="0089189C"/>
    <w:rsid w:val="008921E1"/>
    <w:rsid w:val="00896B6B"/>
    <w:rsid w:val="00897078"/>
    <w:rsid w:val="008A0071"/>
    <w:rsid w:val="008A268F"/>
    <w:rsid w:val="008A3187"/>
    <w:rsid w:val="008A56C7"/>
    <w:rsid w:val="008A7913"/>
    <w:rsid w:val="008B13A4"/>
    <w:rsid w:val="008B1CA6"/>
    <w:rsid w:val="008B26FF"/>
    <w:rsid w:val="008B413E"/>
    <w:rsid w:val="008B5F74"/>
    <w:rsid w:val="008B680B"/>
    <w:rsid w:val="008B6DD2"/>
    <w:rsid w:val="008C2422"/>
    <w:rsid w:val="008C2772"/>
    <w:rsid w:val="008C33A3"/>
    <w:rsid w:val="008C67CD"/>
    <w:rsid w:val="008D03BC"/>
    <w:rsid w:val="008D1217"/>
    <w:rsid w:val="008D2116"/>
    <w:rsid w:val="008D4BFE"/>
    <w:rsid w:val="008E0EB4"/>
    <w:rsid w:val="008E2DBF"/>
    <w:rsid w:val="008E3A5C"/>
    <w:rsid w:val="008E6832"/>
    <w:rsid w:val="008F2E48"/>
    <w:rsid w:val="008F4B6C"/>
    <w:rsid w:val="009041B7"/>
    <w:rsid w:val="0090473D"/>
    <w:rsid w:val="0091115C"/>
    <w:rsid w:val="009123C2"/>
    <w:rsid w:val="00912D2B"/>
    <w:rsid w:val="009161BB"/>
    <w:rsid w:val="00916C9F"/>
    <w:rsid w:val="00917D00"/>
    <w:rsid w:val="00922F3A"/>
    <w:rsid w:val="009237E9"/>
    <w:rsid w:val="00924B97"/>
    <w:rsid w:val="00925216"/>
    <w:rsid w:val="00931CB2"/>
    <w:rsid w:val="00933521"/>
    <w:rsid w:val="00934C64"/>
    <w:rsid w:val="009352F7"/>
    <w:rsid w:val="00935BE3"/>
    <w:rsid w:val="0094048F"/>
    <w:rsid w:val="00940A41"/>
    <w:rsid w:val="00941057"/>
    <w:rsid w:val="009464AD"/>
    <w:rsid w:val="0094650F"/>
    <w:rsid w:val="009468B9"/>
    <w:rsid w:val="00952057"/>
    <w:rsid w:val="0095472E"/>
    <w:rsid w:val="0095691E"/>
    <w:rsid w:val="00957A69"/>
    <w:rsid w:val="00963124"/>
    <w:rsid w:val="0096576A"/>
    <w:rsid w:val="00965859"/>
    <w:rsid w:val="00971E5E"/>
    <w:rsid w:val="00972589"/>
    <w:rsid w:val="00973736"/>
    <w:rsid w:val="00973D34"/>
    <w:rsid w:val="00974023"/>
    <w:rsid w:val="00974AEE"/>
    <w:rsid w:val="009763C7"/>
    <w:rsid w:val="00977CF0"/>
    <w:rsid w:val="00982A8E"/>
    <w:rsid w:val="009841F7"/>
    <w:rsid w:val="0099042E"/>
    <w:rsid w:val="0099199E"/>
    <w:rsid w:val="009928E1"/>
    <w:rsid w:val="00993F3E"/>
    <w:rsid w:val="009960B5"/>
    <w:rsid w:val="0099615E"/>
    <w:rsid w:val="009A0785"/>
    <w:rsid w:val="009A2029"/>
    <w:rsid w:val="009A2442"/>
    <w:rsid w:val="009A6002"/>
    <w:rsid w:val="009B26D3"/>
    <w:rsid w:val="009C1CD8"/>
    <w:rsid w:val="009C2130"/>
    <w:rsid w:val="009C2D17"/>
    <w:rsid w:val="009C2D74"/>
    <w:rsid w:val="009C2E42"/>
    <w:rsid w:val="009C3BD8"/>
    <w:rsid w:val="009D0B8C"/>
    <w:rsid w:val="009D4018"/>
    <w:rsid w:val="009D58C0"/>
    <w:rsid w:val="009D5C86"/>
    <w:rsid w:val="009D60AA"/>
    <w:rsid w:val="009D6796"/>
    <w:rsid w:val="009D6D1E"/>
    <w:rsid w:val="009E183E"/>
    <w:rsid w:val="009E20BA"/>
    <w:rsid w:val="009F05D7"/>
    <w:rsid w:val="009F2E66"/>
    <w:rsid w:val="009F47E6"/>
    <w:rsid w:val="009F5C21"/>
    <w:rsid w:val="009F67AE"/>
    <w:rsid w:val="009F6EAF"/>
    <w:rsid w:val="00A0085E"/>
    <w:rsid w:val="00A028F3"/>
    <w:rsid w:val="00A02DF1"/>
    <w:rsid w:val="00A037C1"/>
    <w:rsid w:val="00A048D1"/>
    <w:rsid w:val="00A07EF8"/>
    <w:rsid w:val="00A1105F"/>
    <w:rsid w:val="00A1109D"/>
    <w:rsid w:val="00A12041"/>
    <w:rsid w:val="00A12222"/>
    <w:rsid w:val="00A130C4"/>
    <w:rsid w:val="00A1512D"/>
    <w:rsid w:val="00A234AF"/>
    <w:rsid w:val="00A241E9"/>
    <w:rsid w:val="00A25093"/>
    <w:rsid w:val="00A26467"/>
    <w:rsid w:val="00A33D41"/>
    <w:rsid w:val="00A46351"/>
    <w:rsid w:val="00A46ABB"/>
    <w:rsid w:val="00A46CF9"/>
    <w:rsid w:val="00A47235"/>
    <w:rsid w:val="00A5389E"/>
    <w:rsid w:val="00A5617A"/>
    <w:rsid w:val="00A6775C"/>
    <w:rsid w:val="00A67B76"/>
    <w:rsid w:val="00A70155"/>
    <w:rsid w:val="00A70744"/>
    <w:rsid w:val="00A70E4A"/>
    <w:rsid w:val="00A73D70"/>
    <w:rsid w:val="00A8209F"/>
    <w:rsid w:val="00A86115"/>
    <w:rsid w:val="00A91815"/>
    <w:rsid w:val="00A952ED"/>
    <w:rsid w:val="00A9711E"/>
    <w:rsid w:val="00AA4C8F"/>
    <w:rsid w:val="00AB4C4C"/>
    <w:rsid w:val="00AC232C"/>
    <w:rsid w:val="00AC38DB"/>
    <w:rsid w:val="00AD1ED7"/>
    <w:rsid w:val="00AD613E"/>
    <w:rsid w:val="00AD6892"/>
    <w:rsid w:val="00AE0A26"/>
    <w:rsid w:val="00AE65E1"/>
    <w:rsid w:val="00AF0197"/>
    <w:rsid w:val="00AF0428"/>
    <w:rsid w:val="00AF047F"/>
    <w:rsid w:val="00AF0829"/>
    <w:rsid w:val="00AF0B93"/>
    <w:rsid w:val="00AF0D07"/>
    <w:rsid w:val="00AF2031"/>
    <w:rsid w:val="00AF2D40"/>
    <w:rsid w:val="00AF3EA3"/>
    <w:rsid w:val="00AF44E7"/>
    <w:rsid w:val="00B00BCD"/>
    <w:rsid w:val="00B014A0"/>
    <w:rsid w:val="00B021F0"/>
    <w:rsid w:val="00B0388D"/>
    <w:rsid w:val="00B065CB"/>
    <w:rsid w:val="00B06E19"/>
    <w:rsid w:val="00B105AD"/>
    <w:rsid w:val="00B14B86"/>
    <w:rsid w:val="00B20BFE"/>
    <w:rsid w:val="00B21725"/>
    <w:rsid w:val="00B21D09"/>
    <w:rsid w:val="00B2421F"/>
    <w:rsid w:val="00B25359"/>
    <w:rsid w:val="00B255A0"/>
    <w:rsid w:val="00B25866"/>
    <w:rsid w:val="00B258B7"/>
    <w:rsid w:val="00B365BD"/>
    <w:rsid w:val="00B36930"/>
    <w:rsid w:val="00B41564"/>
    <w:rsid w:val="00B42144"/>
    <w:rsid w:val="00B439E8"/>
    <w:rsid w:val="00B43B7F"/>
    <w:rsid w:val="00B43D5C"/>
    <w:rsid w:val="00B450C8"/>
    <w:rsid w:val="00B47F94"/>
    <w:rsid w:val="00B52571"/>
    <w:rsid w:val="00B56DE9"/>
    <w:rsid w:val="00B60EB9"/>
    <w:rsid w:val="00B62ED9"/>
    <w:rsid w:val="00B6511D"/>
    <w:rsid w:val="00B704E4"/>
    <w:rsid w:val="00B7234C"/>
    <w:rsid w:val="00B74D14"/>
    <w:rsid w:val="00B80790"/>
    <w:rsid w:val="00B85DE2"/>
    <w:rsid w:val="00B86C5B"/>
    <w:rsid w:val="00B8703D"/>
    <w:rsid w:val="00B87057"/>
    <w:rsid w:val="00B9260E"/>
    <w:rsid w:val="00B92C51"/>
    <w:rsid w:val="00B93E6A"/>
    <w:rsid w:val="00B95DA9"/>
    <w:rsid w:val="00B9704A"/>
    <w:rsid w:val="00B978B1"/>
    <w:rsid w:val="00BA2917"/>
    <w:rsid w:val="00BA5B69"/>
    <w:rsid w:val="00BA5F49"/>
    <w:rsid w:val="00BB147A"/>
    <w:rsid w:val="00BB3D1B"/>
    <w:rsid w:val="00BB6668"/>
    <w:rsid w:val="00BC45A3"/>
    <w:rsid w:val="00BC4E06"/>
    <w:rsid w:val="00BC7A58"/>
    <w:rsid w:val="00BC7E69"/>
    <w:rsid w:val="00BD022F"/>
    <w:rsid w:val="00BD0CA9"/>
    <w:rsid w:val="00BD45D4"/>
    <w:rsid w:val="00BD665B"/>
    <w:rsid w:val="00BD6FCB"/>
    <w:rsid w:val="00BD7E0D"/>
    <w:rsid w:val="00BE51FB"/>
    <w:rsid w:val="00BE526B"/>
    <w:rsid w:val="00BF0893"/>
    <w:rsid w:val="00BF14FA"/>
    <w:rsid w:val="00BF27F7"/>
    <w:rsid w:val="00BF5158"/>
    <w:rsid w:val="00BF64BF"/>
    <w:rsid w:val="00BF7ACA"/>
    <w:rsid w:val="00BF7E4E"/>
    <w:rsid w:val="00C01298"/>
    <w:rsid w:val="00C01F56"/>
    <w:rsid w:val="00C0304D"/>
    <w:rsid w:val="00C043D2"/>
    <w:rsid w:val="00C04BDE"/>
    <w:rsid w:val="00C05D09"/>
    <w:rsid w:val="00C07FC7"/>
    <w:rsid w:val="00C130BC"/>
    <w:rsid w:val="00C15CFF"/>
    <w:rsid w:val="00C16318"/>
    <w:rsid w:val="00C163C7"/>
    <w:rsid w:val="00C176F8"/>
    <w:rsid w:val="00C2041D"/>
    <w:rsid w:val="00C21B5A"/>
    <w:rsid w:val="00C22998"/>
    <w:rsid w:val="00C23005"/>
    <w:rsid w:val="00C23C40"/>
    <w:rsid w:val="00C26E7E"/>
    <w:rsid w:val="00C31FC3"/>
    <w:rsid w:val="00C325A1"/>
    <w:rsid w:val="00C32906"/>
    <w:rsid w:val="00C33FA8"/>
    <w:rsid w:val="00C36204"/>
    <w:rsid w:val="00C372B8"/>
    <w:rsid w:val="00C43241"/>
    <w:rsid w:val="00C4540F"/>
    <w:rsid w:val="00C52925"/>
    <w:rsid w:val="00C52E8B"/>
    <w:rsid w:val="00C53784"/>
    <w:rsid w:val="00C54F6C"/>
    <w:rsid w:val="00C57032"/>
    <w:rsid w:val="00C60CA4"/>
    <w:rsid w:val="00C6353C"/>
    <w:rsid w:val="00C668C1"/>
    <w:rsid w:val="00C75CE2"/>
    <w:rsid w:val="00C76882"/>
    <w:rsid w:val="00C81497"/>
    <w:rsid w:val="00C86DFF"/>
    <w:rsid w:val="00C86FB6"/>
    <w:rsid w:val="00C8726C"/>
    <w:rsid w:val="00C90817"/>
    <w:rsid w:val="00C90895"/>
    <w:rsid w:val="00C912BE"/>
    <w:rsid w:val="00C923FB"/>
    <w:rsid w:val="00C92987"/>
    <w:rsid w:val="00C92CAA"/>
    <w:rsid w:val="00C94A0E"/>
    <w:rsid w:val="00C95DA0"/>
    <w:rsid w:val="00CA0C05"/>
    <w:rsid w:val="00CA2E61"/>
    <w:rsid w:val="00CA3F45"/>
    <w:rsid w:val="00CA4A96"/>
    <w:rsid w:val="00CB05B4"/>
    <w:rsid w:val="00CB07E3"/>
    <w:rsid w:val="00CB1848"/>
    <w:rsid w:val="00CB2CBC"/>
    <w:rsid w:val="00CB31CC"/>
    <w:rsid w:val="00CB7957"/>
    <w:rsid w:val="00CC0F45"/>
    <w:rsid w:val="00CC3037"/>
    <w:rsid w:val="00CD0A91"/>
    <w:rsid w:val="00CD0DE0"/>
    <w:rsid w:val="00CD22EE"/>
    <w:rsid w:val="00CD396A"/>
    <w:rsid w:val="00CE15A4"/>
    <w:rsid w:val="00CE2EEE"/>
    <w:rsid w:val="00CF1FB2"/>
    <w:rsid w:val="00CF2BE7"/>
    <w:rsid w:val="00CF3A96"/>
    <w:rsid w:val="00CF5CCF"/>
    <w:rsid w:val="00CF6074"/>
    <w:rsid w:val="00CF7816"/>
    <w:rsid w:val="00D01184"/>
    <w:rsid w:val="00D0377C"/>
    <w:rsid w:val="00D039EF"/>
    <w:rsid w:val="00D04F42"/>
    <w:rsid w:val="00D1036A"/>
    <w:rsid w:val="00D11406"/>
    <w:rsid w:val="00D2233A"/>
    <w:rsid w:val="00D23D84"/>
    <w:rsid w:val="00D25C2F"/>
    <w:rsid w:val="00D267A3"/>
    <w:rsid w:val="00D32765"/>
    <w:rsid w:val="00D32AD1"/>
    <w:rsid w:val="00D34C9E"/>
    <w:rsid w:val="00D404A5"/>
    <w:rsid w:val="00D452D9"/>
    <w:rsid w:val="00D452EF"/>
    <w:rsid w:val="00D4654E"/>
    <w:rsid w:val="00D511E8"/>
    <w:rsid w:val="00D5353F"/>
    <w:rsid w:val="00D553E0"/>
    <w:rsid w:val="00D6113E"/>
    <w:rsid w:val="00D62C94"/>
    <w:rsid w:val="00D637BA"/>
    <w:rsid w:val="00D64FE9"/>
    <w:rsid w:val="00D667D0"/>
    <w:rsid w:val="00D66CD1"/>
    <w:rsid w:val="00D679DD"/>
    <w:rsid w:val="00D7256E"/>
    <w:rsid w:val="00D727DA"/>
    <w:rsid w:val="00D72E99"/>
    <w:rsid w:val="00D75D82"/>
    <w:rsid w:val="00D76BDA"/>
    <w:rsid w:val="00D92770"/>
    <w:rsid w:val="00D92A1E"/>
    <w:rsid w:val="00D94CCE"/>
    <w:rsid w:val="00DA09CB"/>
    <w:rsid w:val="00DA22E1"/>
    <w:rsid w:val="00DA3287"/>
    <w:rsid w:val="00DA5AA3"/>
    <w:rsid w:val="00DA5E8E"/>
    <w:rsid w:val="00DB2CC7"/>
    <w:rsid w:val="00DB5826"/>
    <w:rsid w:val="00DB695B"/>
    <w:rsid w:val="00DB6F0A"/>
    <w:rsid w:val="00DC1E69"/>
    <w:rsid w:val="00DC1F73"/>
    <w:rsid w:val="00DD0C81"/>
    <w:rsid w:val="00DD2695"/>
    <w:rsid w:val="00DD5990"/>
    <w:rsid w:val="00DE09A6"/>
    <w:rsid w:val="00DE0B24"/>
    <w:rsid w:val="00DF118C"/>
    <w:rsid w:val="00E0007B"/>
    <w:rsid w:val="00E01ADB"/>
    <w:rsid w:val="00E03A60"/>
    <w:rsid w:val="00E04FC1"/>
    <w:rsid w:val="00E06634"/>
    <w:rsid w:val="00E1209D"/>
    <w:rsid w:val="00E123B5"/>
    <w:rsid w:val="00E12DA3"/>
    <w:rsid w:val="00E1450D"/>
    <w:rsid w:val="00E201B1"/>
    <w:rsid w:val="00E23D2F"/>
    <w:rsid w:val="00E241BC"/>
    <w:rsid w:val="00E2482E"/>
    <w:rsid w:val="00E25FC6"/>
    <w:rsid w:val="00E260F7"/>
    <w:rsid w:val="00E27AEA"/>
    <w:rsid w:val="00E33A45"/>
    <w:rsid w:val="00E37313"/>
    <w:rsid w:val="00E37C23"/>
    <w:rsid w:val="00E43B08"/>
    <w:rsid w:val="00E4592F"/>
    <w:rsid w:val="00E51944"/>
    <w:rsid w:val="00E5533A"/>
    <w:rsid w:val="00E55C28"/>
    <w:rsid w:val="00E568AA"/>
    <w:rsid w:val="00E651AF"/>
    <w:rsid w:val="00E720F5"/>
    <w:rsid w:val="00E76894"/>
    <w:rsid w:val="00E77C0C"/>
    <w:rsid w:val="00E817A9"/>
    <w:rsid w:val="00E85645"/>
    <w:rsid w:val="00E857E0"/>
    <w:rsid w:val="00E8601A"/>
    <w:rsid w:val="00E95171"/>
    <w:rsid w:val="00E969A3"/>
    <w:rsid w:val="00EA0899"/>
    <w:rsid w:val="00EA0C5F"/>
    <w:rsid w:val="00EA1E4A"/>
    <w:rsid w:val="00EA3F1D"/>
    <w:rsid w:val="00EA5B09"/>
    <w:rsid w:val="00EA5B5D"/>
    <w:rsid w:val="00EB02C4"/>
    <w:rsid w:val="00EB2068"/>
    <w:rsid w:val="00EB4C0A"/>
    <w:rsid w:val="00EB5CED"/>
    <w:rsid w:val="00EB67D6"/>
    <w:rsid w:val="00EC4F9E"/>
    <w:rsid w:val="00ED18D0"/>
    <w:rsid w:val="00ED24FA"/>
    <w:rsid w:val="00ED3E1F"/>
    <w:rsid w:val="00ED48FC"/>
    <w:rsid w:val="00ED4CCC"/>
    <w:rsid w:val="00ED7D39"/>
    <w:rsid w:val="00EE1D1A"/>
    <w:rsid w:val="00EE1E5F"/>
    <w:rsid w:val="00EE2244"/>
    <w:rsid w:val="00EE531F"/>
    <w:rsid w:val="00EE6A2B"/>
    <w:rsid w:val="00EF07E2"/>
    <w:rsid w:val="00EF54F9"/>
    <w:rsid w:val="00EF7402"/>
    <w:rsid w:val="00F01B48"/>
    <w:rsid w:val="00F02E47"/>
    <w:rsid w:val="00F048F2"/>
    <w:rsid w:val="00F05040"/>
    <w:rsid w:val="00F062EE"/>
    <w:rsid w:val="00F0663D"/>
    <w:rsid w:val="00F14BC8"/>
    <w:rsid w:val="00F15FDE"/>
    <w:rsid w:val="00F17BE2"/>
    <w:rsid w:val="00F226AA"/>
    <w:rsid w:val="00F22BDF"/>
    <w:rsid w:val="00F24F24"/>
    <w:rsid w:val="00F268B6"/>
    <w:rsid w:val="00F307E5"/>
    <w:rsid w:val="00F3681E"/>
    <w:rsid w:val="00F408FC"/>
    <w:rsid w:val="00F409E7"/>
    <w:rsid w:val="00F40F5A"/>
    <w:rsid w:val="00F44342"/>
    <w:rsid w:val="00F448DB"/>
    <w:rsid w:val="00F44B66"/>
    <w:rsid w:val="00F453A7"/>
    <w:rsid w:val="00F5081D"/>
    <w:rsid w:val="00F51482"/>
    <w:rsid w:val="00F52095"/>
    <w:rsid w:val="00F56548"/>
    <w:rsid w:val="00F6105D"/>
    <w:rsid w:val="00F613B0"/>
    <w:rsid w:val="00F64268"/>
    <w:rsid w:val="00F64981"/>
    <w:rsid w:val="00F71A41"/>
    <w:rsid w:val="00F7244A"/>
    <w:rsid w:val="00F724B7"/>
    <w:rsid w:val="00F7487B"/>
    <w:rsid w:val="00F76CE4"/>
    <w:rsid w:val="00F76EBA"/>
    <w:rsid w:val="00F77018"/>
    <w:rsid w:val="00F807E9"/>
    <w:rsid w:val="00F822D9"/>
    <w:rsid w:val="00F833AF"/>
    <w:rsid w:val="00F8782D"/>
    <w:rsid w:val="00F92079"/>
    <w:rsid w:val="00F95F8C"/>
    <w:rsid w:val="00F96E51"/>
    <w:rsid w:val="00FA2372"/>
    <w:rsid w:val="00FB0980"/>
    <w:rsid w:val="00FB18DE"/>
    <w:rsid w:val="00FB32A1"/>
    <w:rsid w:val="00FB46C5"/>
    <w:rsid w:val="00FB6768"/>
    <w:rsid w:val="00FC044B"/>
    <w:rsid w:val="00FC72ED"/>
    <w:rsid w:val="00FD0595"/>
    <w:rsid w:val="00FD05EE"/>
    <w:rsid w:val="00FD085B"/>
    <w:rsid w:val="00FD54B6"/>
    <w:rsid w:val="00FD77B1"/>
    <w:rsid w:val="00FE05FF"/>
    <w:rsid w:val="00FE1C45"/>
    <w:rsid w:val="00FE49C4"/>
    <w:rsid w:val="00FE55BE"/>
    <w:rsid w:val="00FE75F8"/>
    <w:rsid w:val="00FF0154"/>
    <w:rsid w:val="00FF09F7"/>
    <w:rsid w:val="00FF3462"/>
    <w:rsid w:val="00FF664D"/>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33CEF5D5-D2A4-4E61-A202-401BB3C35E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iPriority="9"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94A0E"/>
  </w:style>
  <w:style w:type="paragraph" w:styleId="Heading1">
    <w:name w:val="heading 1"/>
    <w:basedOn w:val="Normal"/>
    <w:next w:val="Normal"/>
    <w:link w:val="Heading1Char"/>
    <w:uiPriority w:val="9"/>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Heading2">
    <w:name w:val="heading 2"/>
    <w:basedOn w:val="Normal"/>
    <w:next w:val="Normal"/>
    <w:link w:val="Heading2Char"/>
    <w:uiPriority w:val="9"/>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Heading3">
    <w:name w:val="heading 3"/>
    <w:basedOn w:val="Normal"/>
    <w:next w:val="Normal"/>
    <w:link w:val="Heading3Char"/>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Heading4">
    <w:name w:val="heading 4"/>
    <w:basedOn w:val="Normal"/>
    <w:next w:val="Normal"/>
    <w:link w:val="Heading4Char"/>
    <w:uiPriority w:val="9"/>
    <w:semiHidden/>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Heading5">
    <w:name w:val="heading 5"/>
    <w:basedOn w:val="Normal"/>
    <w:next w:val="Normal"/>
    <w:link w:val="Heading5Char"/>
    <w:uiPriority w:val="9"/>
    <w:semiHidden/>
    <w:unhideWhenUsed/>
    <w:qFormat/>
    <w:rsid w:val="00B47F94"/>
    <w:pPr>
      <w:keepNext/>
      <w:keepLines/>
      <w:spacing w:before="120" w:after="0"/>
      <w:outlineLvl w:val="4"/>
    </w:pPr>
    <w:rPr>
      <w:rFonts w:asciiTheme="majorHAnsi" w:eastAsiaTheme="majorEastAsia" w:hAnsiTheme="majorHAnsi" w:cstheme="majorBidi"/>
      <w:b/>
      <w:bCs/>
    </w:rPr>
  </w:style>
  <w:style w:type="paragraph" w:styleId="Heading6">
    <w:name w:val="heading 6"/>
    <w:basedOn w:val="Normal"/>
    <w:next w:val="Normal"/>
    <w:link w:val="Heading6Char"/>
    <w:uiPriority w:val="9"/>
    <w:semiHidden/>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Heading7">
    <w:name w:val="heading 7"/>
    <w:basedOn w:val="Normal"/>
    <w:next w:val="Normal"/>
    <w:link w:val="Heading7Char"/>
    <w:uiPriority w:val="9"/>
    <w:semiHidden/>
    <w:unhideWhenUsed/>
    <w:qFormat/>
    <w:rsid w:val="00B47F94"/>
    <w:pPr>
      <w:keepNext/>
      <w:keepLines/>
      <w:spacing w:before="120" w:after="0"/>
      <w:outlineLvl w:val="6"/>
    </w:pPr>
    <w:rPr>
      <w:i/>
      <w:iCs/>
    </w:rPr>
  </w:style>
  <w:style w:type="paragraph" w:styleId="Heading8">
    <w:name w:val="heading 8"/>
    <w:basedOn w:val="Normal"/>
    <w:next w:val="Normal"/>
    <w:link w:val="Heading8Char"/>
    <w:uiPriority w:val="9"/>
    <w:semiHidden/>
    <w:unhideWhenUsed/>
    <w:qFormat/>
    <w:rsid w:val="00B47F94"/>
    <w:pPr>
      <w:keepNext/>
      <w:keepLines/>
      <w:spacing w:before="120" w:after="0"/>
      <w:outlineLvl w:val="7"/>
    </w:pPr>
    <w:rPr>
      <w:b/>
      <w:bCs/>
    </w:rPr>
  </w:style>
  <w:style w:type="paragraph" w:styleId="Heading9">
    <w:name w:val="heading 9"/>
    <w:basedOn w:val="Normal"/>
    <w:next w:val="Normal"/>
    <w:link w:val="Heading9Char"/>
    <w:uiPriority w:val="9"/>
    <w:semiHidden/>
    <w:unhideWhenUsed/>
    <w:qFormat/>
    <w:rsid w:val="00B47F94"/>
    <w:pPr>
      <w:keepNext/>
      <w:keepLines/>
      <w:spacing w:before="120" w:after="0"/>
      <w:outlineLvl w:val="8"/>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680"/>
        <w:tab w:val="right" w:pos="9360"/>
      </w:tabs>
      <w:spacing w:after="0" w:line="240" w:lineRule="auto"/>
    </w:pPr>
  </w:style>
  <w:style w:type="character" w:customStyle="1" w:styleId="HeaderChar">
    <w:name w:val="Header Char"/>
    <w:basedOn w:val="DefaultParagraphFont"/>
    <w:link w:val="Header"/>
    <w:uiPriority w:val="99"/>
    <w:qFormat/>
    <w:rPr>
      <w:kern w:val="20"/>
    </w:rPr>
  </w:style>
  <w:style w:type="paragraph" w:styleId="Footer">
    <w:name w:val="footer"/>
    <w:basedOn w:val="Normal"/>
    <w:link w:val="FooterChar"/>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FooterChar">
    <w:name w:val="Footer Char"/>
    <w:basedOn w:val="DefaultParagraphFont"/>
    <w:link w:val="Footer"/>
    <w:uiPriority w:val="99"/>
    <w:qFormat/>
    <w:rPr>
      <w:kern w:val="20"/>
    </w:rPr>
  </w:style>
  <w:style w:type="table" w:styleId="TableGrid">
    <w:name w:val="Table Grid"/>
    <w:basedOn w:val="TableNormal"/>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B47F94"/>
    <w:pPr>
      <w:spacing w:after="0" w:line="240" w:lineRule="auto"/>
    </w:pPr>
  </w:style>
  <w:style w:type="paragraph" w:styleId="BalloonText">
    <w:name w:val="Balloon Text"/>
    <w:basedOn w:val="Normal"/>
    <w:link w:val="BalloonTextChar"/>
    <w:uiPriority w:val="99"/>
    <w:semiHidden/>
    <w:unhideWhenUsed/>
    <w:qFormat/>
    <w:pPr>
      <w:spacing w:after="0" w:line="240" w:lineRule="auto"/>
    </w:pPr>
    <w:rPr>
      <w:rFonts w:ascii="Tahoma" w:hAnsi="Tahoma" w:cs="Tahoma"/>
      <w:sz w:val="16"/>
    </w:rPr>
  </w:style>
  <w:style w:type="character" w:customStyle="1" w:styleId="BalloonTextChar">
    <w:name w:val="Balloon Text Char"/>
    <w:basedOn w:val="DefaultParagraphFont"/>
    <w:link w:val="BalloonText"/>
    <w:uiPriority w:val="99"/>
    <w:semiHidden/>
    <w:qFormat/>
    <w:rPr>
      <w:rFonts w:ascii="Tahoma" w:hAnsi="Tahoma" w:cs="Tahoma"/>
      <w:sz w:val="16"/>
    </w:rPr>
  </w:style>
  <w:style w:type="character" w:customStyle="1" w:styleId="Heading1Char">
    <w:name w:val="Heading 1 Char"/>
    <w:basedOn w:val="DefaultParagraphFont"/>
    <w:link w:val="Heading1"/>
    <w:uiPriority w:val="9"/>
    <w:rsid w:val="00B47F94"/>
    <w:rPr>
      <w:rFonts w:asciiTheme="majorHAnsi" w:eastAsiaTheme="majorEastAsia" w:hAnsiTheme="majorHAnsi" w:cstheme="majorBidi"/>
      <w:b/>
      <w:bCs/>
      <w:caps/>
      <w:spacing w:val="4"/>
      <w:sz w:val="28"/>
      <w:szCs w:val="28"/>
    </w:rPr>
  </w:style>
  <w:style w:type="character" w:customStyle="1" w:styleId="Heading2Char">
    <w:name w:val="Heading 2 Char"/>
    <w:basedOn w:val="DefaultParagraphFont"/>
    <w:link w:val="Heading2"/>
    <w:uiPriority w:val="9"/>
    <w:rsid w:val="00B47F94"/>
    <w:rPr>
      <w:rFonts w:asciiTheme="majorHAnsi" w:eastAsiaTheme="majorEastAsia" w:hAnsiTheme="majorHAnsi" w:cstheme="majorBidi"/>
      <w:b/>
      <w:bCs/>
      <w:sz w:val="28"/>
      <w:szCs w:val="28"/>
    </w:rPr>
  </w:style>
  <w:style w:type="character" w:styleId="PlaceholderText">
    <w:name w:val="Placeholder Text"/>
    <w:basedOn w:val="DefaultParagraphFont"/>
    <w:uiPriority w:val="99"/>
    <w:semiHidden/>
    <w:qFormat/>
    <w:rPr>
      <w:color w:val="808080"/>
    </w:rPr>
  </w:style>
  <w:style w:type="paragraph" w:styleId="Quote">
    <w:name w:val="Quote"/>
    <w:basedOn w:val="Normal"/>
    <w:next w:val="Normal"/>
    <w:link w:val="QuoteChar"/>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QuoteChar">
    <w:name w:val="Quote Char"/>
    <w:basedOn w:val="DefaultParagraphFont"/>
    <w:link w:val="Quote"/>
    <w:uiPriority w:val="29"/>
    <w:rsid w:val="00B47F94"/>
    <w:rPr>
      <w:rFonts w:asciiTheme="majorHAnsi" w:eastAsiaTheme="majorEastAsia" w:hAnsiTheme="majorHAnsi" w:cstheme="majorBidi"/>
      <w:i/>
      <w:iCs/>
      <w:sz w:val="24"/>
      <w:szCs w:val="24"/>
    </w:rPr>
  </w:style>
  <w:style w:type="paragraph" w:styleId="Bibliography">
    <w:name w:val="Bibliography"/>
    <w:basedOn w:val="Normal"/>
    <w:next w:val="Normal"/>
    <w:uiPriority w:val="37"/>
    <w:semiHidden/>
    <w:unhideWhenUsed/>
  </w:style>
  <w:style w:type="paragraph" w:styleId="BlockText">
    <w:name w:val="Block Text"/>
    <w:basedOn w:val="Normal"/>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unhideWhenUsed/>
    <w:pPr>
      <w:spacing w:after="120"/>
    </w:pPr>
  </w:style>
  <w:style w:type="character" w:customStyle="1" w:styleId="BodyTextChar">
    <w:name w:val="Body Text Char"/>
    <w:basedOn w:val="DefaultParagraphFont"/>
    <w:link w:val="BodyText"/>
    <w:uiPriority w:val="99"/>
    <w:semiHidden/>
  </w:style>
  <w:style w:type="paragraph" w:styleId="BodyText2">
    <w:name w:val="Body Text 2"/>
    <w:basedOn w:val="Normal"/>
    <w:link w:val="BodyText2Char"/>
    <w:uiPriority w:val="99"/>
    <w:semiHidden/>
    <w:unhideWhenUsed/>
    <w:pPr>
      <w:spacing w:after="120" w:line="480" w:lineRule="auto"/>
    </w:pPr>
  </w:style>
  <w:style w:type="character" w:customStyle="1" w:styleId="BodyText2Char">
    <w:name w:val="Body Text 2 Char"/>
    <w:basedOn w:val="DefaultParagraphFont"/>
    <w:link w:val="BodyText2"/>
    <w:uiPriority w:val="99"/>
    <w:semiHidden/>
  </w:style>
  <w:style w:type="paragraph" w:styleId="BodyText3">
    <w:name w:val="Body Text 3"/>
    <w:basedOn w:val="Normal"/>
    <w:link w:val="BodyText3Char"/>
    <w:uiPriority w:val="99"/>
    <w:semiHidden/>
    <w:unhideWhenUsed/>
    <w:pPr>
      <w:spacing w:after="120"/>
    </w:pPr>
    <w:rPr>
      <w:sz w:val="16"/>
    </w:rPr>
  </w:style>
  <w:style w:type="character" w:customStyle="1" w:styleId="BodyText3Char">
    <w:name w:val="Body Text 3 Char"/>
    <w:basedOn w:val="DefaultParagraphFont"/>
    <w:link w:val="BodyText3"/>
    <w:uiPriority w:val="99"/>
    <w:semiHidden/>
    <w:rPr>
      <w:sz w:val="16"/>
    </w:rPr>
  </w:style>
  <w:style w:type="paragraph" w:styleId="BodyTextFirstIndent">
    <w:name w:val="Body Text First Indent"/>
    <w:basedOn w:val="BodyText"/>
    <w:link w:val="BodyTextFirstIndentChar"/>
    <w:uiPriority w:val="99"/>
    <w:semiHidden/>
    <w:unhideWhenUsed/>
    <w:pPr>
      <w:spacing w:after="200"/>
      <w:ind w:firstLine="360"/>
    </w:pPr>
  </w:style>
  <w:style w:type="character" w:customStyle="1" w:styleId="BodyTextFirstIndentChar">
    <w:name w:val="Body Text First Indent Char"/>
    <w:basedOn w:val="BodyTextChar"/>
    <w:link w:val="BodyTextFirstIndent"/>
    <w:uiPriority w:val="99"/>
    <w:semiHidden/>
  </w:style>
  <w:style w:type="paragraph" w:styleId="BodyTextIndent">
    <w:name w:val="Body Text Indent"/>
    <w:basedOn w:val="Normal"/>
    <w:link w:val="BodyTextIndentChar"/>
    <w:uiPriority w:val="99"/>
    <w:unhideWhenUsed/>
    <w:pPr>
      <w:spacing w:after="120"/>
      <w:ind w:left="360"/>
    </w:pPr>
  </w:style>
  <w:style w:type="character" w:customStyle="1" w:styleId="BodyTextIndentChar">
    <w:name w:val="Body Text Indent Char"/>
    <w:basedOn w:val="DefaultParagraphFont"/>
    <w:link w:val="BodyTextIndent"/>
    <w:uiPriority w:val="99"/>
  </w:style>
  <w:style w:type="paragraph" w:styleId="BodyTextFirstIndent2">
    <w:name w:val="Body Text First Indent 2"/>
    <w:basedOn w:val="BodyTextIndent"/>
    <w:link w:val="BodyTextFirstIndent2Char"/>
    <w:uiPriority w:val="99"/>
    <w:semiHidden/>
    <w:unhideWhenUsed/>
    <w:pPr>
      <w:spacing w:after="200"/>
      <w:ind w:firstLine="360"/>
    </w:pPr>
  </w:style>
  <w:style w:type="character" w:customStyle="1" w:styleId="BodyTextFirstIndent2Char">
    <w:name w:val="Body Text First Indent 2 Char"/>
    <w:basedOn w:val="BodyTextIndentChar"/>
    <w:link w:val="BodyTextFirstIndent2"/>
    <w:uiPriority w:val="99"/>
    <w:semiHidden/>
  </w:style>
  <w:style w:type="paragraph" w:styleId="BodyTextIndent2">
    <w:name w:val="Body Text Indent 2"/>
    <w:basedOn w:val="Normal"/>
    <w:link w:val="BodyTextIndent2Char"/>
    <w:uiPriority w:val="99"/>
    <w:semiHidden/>
    <w:unhideWhenUsed/>
    <w:pPr>
      <w:spacing w:after="120" w:line="480" w:lineRule="auto"/>
      <w:ind w:left="360"/>
    </w:pPr>
  </w:style>
  <w:style w:type="character" w:customStyle="1" w:styleId="BodyTextIndent2Char">
    <w:name w:val="Body Text Indent 2 Char"/>
    <w:basedOn w:val="DefaultParagraphFont"/>
    <w:link w:val="BodyTextIndent2"/>
    <w:uiPriority w:val="99"/>
    <w:semiHidden/>
  </w:style>
  <w:style w:type="paragraph" w:styleId="BodyTextIndent3">
    <w:name w:val="Body Text Indent 3"/>
    <w:basedOn w:val="Normal"/>
    <w:link w:val="BodyTextIndent3Char"/>
    <w:uiPriority w:val="99"/>
    <w:semiHidden/>
    <w:unhideWhenUsed/>
    <w:pPr>
      <w:spacing w:after="120"/>
      <w:ind w:left="360"/>
    </w:pPr>
    <w:rPr>
      <w:sz w:val="16"/>
    </w:rPr>
  </w:style>
  <w:style w:type="character" w:customStyle="1" w:styleId="BodyTextIndent3Char">
    <w:name w:val="Body Text Indent 3 Char"/>
    <w:basedOn w:val="DefaultParagraphFont"/>
    <w:link w:val="BodyTextIndent3"/>
    <w:uiPriority w:val="99"/>
    <w:semiHidden/>
    <w:rPr>
      <w:sz w:val="16"/>
    </w:rPr>
  </w:style>
  <w:style w:type="character" w:styleId="BookTitle">
    <w:name w:val="Book Title"/>
    <w:basedOn w:val="DefaultParagraphFont"/>
    <w:uiPriority w:val="33"/>
    <w:qFormat/>
    <w:rsid w:val="00B47F94"/>
    <w:rPr>
      <w:b/>
      <w:bCs/>
      <w:smallCaps/>
      <w:color w:val="auto"/>
    </w:rPr>
  </w:style>
  <w:style w:type="paragraph" w:styleId="Caption">
    <w:name w:val="caption"/>
    <w:basedOn w:val="Normal"/>
    <w:next w:val="Normal"/>
    <w:unhideWhenUsed/>
    <w:qFormat/>
    <w:rsid w:val="00B47F94"/>
    <w:rPr>
      <w:b/>
      <w:bCs/>
      <w:sz w:val="18"/>
      <w:szCs w:val="18"/>
    </w:rPr>
  </w:style>
  <w:style w:type="paragraph" w:styleId="Closing">
    <w:name w:val="Closing"/>
    <w:basedOn w:val="Normal"/>
    <w:link w:val="ClosingChar"/>
    <w:uiPriority w:val="99"/>
    <w:semiHidden/>
    <w:unhideWhenUsed/>
    <w:pPr>
      <w:spacing w:after="0" w:line="240" w:lineRule="auto"/>
      <w:ind w:left="4320"/>
    </w:pPr>
  </w:style>
  <w:style w:type="character" w:customStyle="1" w:styleId="ClosingChar">
    <w:name w:val="Closing Char"/>
    <w:basedOn w:val="DefaultParagraphFont"/>
    <w:link w:val="Closing"/>
    <w:uiPriority w:val="99"/>
    <w:semiHidden/>
  </w:style>
  <w:style w:type="table" w:styleId="ColorfulGrid">
    <w:name w:val="Colorful Grid"/>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99"/>
    <w:semiHidden/>
    <w:unhideWhenUsed/>
    <w:rPr>
      <w:sz w:val="16"/>
    </w:rPr>
  </w:style>
  <w:style w:type="paragraph" w:styleId="CommentText">
    <w:name w:val="annotation text"/>
    <w:basedOn w:val="Normal"/>
    <w:link w:val="CommentTextChar"/>
    <w:uiPriority w:val="99"/>
    <w:unhideWhenUsed/>
    <w:pPr>
      <w:spacing w:line="240" w:lineRule="auto"/>
    </w:pPr>
  </w:style>
  <w:style w:type="character" w:customStyle="1" w:styleId="CommentTextChar">
    <w:name w:val="Comment Text Char"/>
    <w:basedOn w:val="DefaultParagraphFont"/>
    <w:link w:val="CommentText"/>
    <w:uiPriority w:val="99"/>
    <w:rPr>
      <w:sz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rPr>
  </w:style>
  <w:style w:type="table" w:styleId="DarkList">
    <w:name w:val="Dark List"/>
    <w:basedOn w:val="TableNorma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style>
  <w:style w:type="character" w:customStyle="1" w:styleId="DateChar">
    <w:name w:val="Date Char"/>
    <w:basedOn w:val="DefaultParagraphFont"/>
    <w:link w:val="Date"/>
    <w:uiPriority w:val="99"/>
    <w:semiHidden/>
  </w:style>
  <w:style w:type="paragraph" w:styleId="DocumentMap">
    <w:name w:val="Document Map"/>
    <w:basedOn w:val="Normal"/>
    <w:link w:val="DocumentMapChar"/>
    <w:uiPriority w:val="99"/>
    <w:semiHidden/>
    <w:unhideWhenUsed/>
    <w:pPr>
      <w:spacing w:after="0" w:line="240" w:lineRule="auto"/>
    </w:pPr>
    <w:rPr>
      <w:rFonts w:ascii="Tahoma" w:hAnsi="Tahoma" w:cs="Tahoma"/>
      <w:sz w:val="16"/>
    </w:rPr>
  </w:style>
  <w:style w:type="character" w:customStyle="1" w:styleId="DocumentMapChar">
    <w:name w:val="Document Map Char"/>
    <w:basedOn w:val="DefaultParagraphFont"/>
    <w:link w:val="DocumentMap"/>
    <w:uiPriority w:val="99"/>
    <w:semiHidden/>
    <w:rPr>
      <w:rFonts w:ascii="Tahoma" w:hAnsi="Tahoma" w:cs="Tahoma"/>
      <w:sz w:val="16"/>
    </w:rPr>
  </w:style>
  <w:style w:type="paragraph" w:styleId="E-mailSignature">
    <w:name w:val="E-mail Signature"/>
    <w:basedOn w:val="Normal"/>
    <w:link w:val="E-mailSignatureChar"/>
    <w:uiPriority w:val="99"/>
    <w:semiHidden/>
    <w:unhideWhenUsed/>
    <w:pPr>
      <w:spacing w:after="0" w:line="240" w:lineRule="auto"/>
    </w:pPr>
  </w:style>
  <w:style w:type="character" w:customStyle="1" w:styleId="E-mailSignatureChar">
    <w:name w:val="E-mail Signature Char"/>
    <w:basedOn w:val="DefaultParagraphFont"/>
    <w:link w:val="E-mailSignature"/>
    <w:uiPriority w:val="99"/>
    <w:semiHidden/>
  </w:style>
  <w:style w:type="character" w:styleId="Emphasis">
    <w:name w:val="Emphasis"/>
    <w:basedOn w:val="DefaultParagraphFont"/>
    <w:uiPriority w:val="20"/>
    <w:qFormat/>
    <w:rsid w:val="00B47F94"/>
    <w:rPr>
      <w:i/>
      <w:iCs/>
      <w:color w:val="auto"/>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style>
  <w:style w:type="character" w:customStyle="1" w:styleId="EndnoteTextChar">
    <w:name w:val="Endnote Text Char"/>
    <w:basedOn w:val="DefaultParagraphFont"/>
    <w:link w:val="EndnoteText"/>
    <w:uiPriority w:val="99"/>
    <w:semiHidden/>
    <w:rPr>
      <w:sz w:val="20"/>
    </w:rPr>
  </w:style>
  <w:style w:type="paragraph" w:styleId="EnvelopeAddress">
    <w:name w:val="envelope address"/>
    <w:basedOn w:val="Normal"/>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EnvelopeReturn">
    <w:name w:val="envelope return"/>
    <w:basedOn w:val="Normal"/>
    <w:uiPriority w:val="99"/>
    <w:semiHidden/>
    <w:unhideWhenUsed/>
    <w:pPr>
      <w:spacing w:after="0" w:line="240" w:lineRule="auto"/>
    </w:pPr>
    <w:rPr>
      <w:rFonts w:asciiTheme="majorHAnsi" w:eastAsiaTheme="majorEastAsia" w:hAnsiTheme="majorHAnsi" w:cstheme="majorBidi"/>
    </w:rPr>
  </w:style>
  <w:style w:type="character" w:styleId="FollowedHyperlink">
    <w:name w:val="FollowedHyperlink"/>
    <w:basedOn w:val="DefaultParagraphFont"/>
    <w:uiPriority w:val="99"/>
    <w:semiHidden/>
    <w:unhideWhenUsed/>
    <w:rPr>
      <w:color w:val="800080" w:themeColor="followedHyperlink"/>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style>
  <w:style w:type="character" w:customStyle="1" w:styleId="FootnoteTextChar">
    <w:name w:val="Footnote Text Char"/>
    <w:basedOn w:val="DefaultParagraphFont"/>
    <w:link w:val="FootnoteText"/>
    <w:uiPriority w:val="99"/>
    <w:semiHidden/>
    <w:rPr>
      <w:sz w:val="20"/>
    </w:rPr>
  </w:style>
  <w:style w:type="character" w:customStyle="1" w:styleId="Heading3Char">
    <w:name w:val="Heading 3 Char"/>
    <w:basedOn w:val="DefaultParagraphFont"/>
    <w:link w:val="Heading3"/>
    <w:uiPriority w:val="9"/>
    <w:rsid w:val="00B47F94"/>
    <w:rPr>
      <w:rFonts w:asciiTheme="majorHAnsi" w:eastAsiaTheme="majorEastAsia" w:hAnsiTheme="majorHAnsi" w:cstheme="majorBidi"/>
      <w:spacing w:val="4"/>
      <w:sz w:val="24"/>
      <w:szCs w:val="24"/>
    </w:rPr>
  </w:style>
  <w:style w:type="character" w:customStyle="1" w:styleId="Heading4Char">
    <w:name w:val="Heading 4 Char"/>
    <w:basedOn w:val="DefaultParagraphFont"/>
    <w:link w:val="Heading4"/>
    <w:uiPriority w:val="9"/>
    <w:semiHidden/>
    <w:rsid w:val="00B47F94"/>
    <w:rPr>
      <w:rFonts w:asciiTheme="majorHAnsi" w:eastAsiaTheme="majorEastAsia" w:hAnsiTheme="majorHAnsi" w:cstheme="majorBidi"/>
      <w:i/>
      <w:iCs/>
      <w:sz w:val="24"/>
      <w:szCs w:val="24"/>
    </w:rPr>
  </w:style>
  <w:style w:type="character" w:customStyle="1" w:styleId="Heading5Char">
    <w:name w:val="Heading 5 Char"/>
    <w:basedOn w:val="DefaultParagraphFont"/>
    <w:link w:val="Heading5"/>
    <w:uiPriority w:val="9"/>
    <w:semiHidden/>
    <w:rsid w:val="00B47F94"/>
    <w:rPr>
      <w:rFonts w:asciiTheme="majorHAnsi" w:eastAsiaTheme="majorEastAsia" w:hAnsiTheme="majorHAnsi" w:cstheme="majorBidi"/>
      <w:b/>
      <w:bCs/>
    </w:rPr>
  </w:style>
  <w:style w:type="character" w:customStyle="1" w:styleId="Heading6Char">
    <w:name w:val="Heading 6 Char"/>
    <w:basedOn w:val="DefaultParagraphFont"/>
    <w:link w:val="Heading6"/>
    <w:uiPriority w:val="9"/>
    <w:semiHidden/>
    <w:rsid w:val="00B47F94"/>
    <w:rPr>
      <w:rFonts w:asciiTheme="majorHAnsi" w:eastAsiaTheme="majorEastAsia" w:hAnsiTheme="majorHAnsi" w:cstheme="majorBidi"/>
      <w:b/>
      <w:bCs/>
      <w:i/>
      <w:iCs/>
    </w:rPr>
  </w:style>
  <w:style w:type="character" w:customStyle="1" w:styleId="Heading7Char">
    <w:name w:val="Heading 7 Char"/>
    <w:basedOn w:val="DefaultParagraphFont"/>
    <w:link w:val="Heading7"/>
    <w:uiPriority w:val="9"/>
    <w:semiHidden/>
    <w:rsid w:val="00B47F94"/>
    <w:rPr>
      <w:i/>
      <w:iCs/>
    </w:rPr>
  </w:style>
  <w:style w:type="character" w:customStyle="1" w:styleId="Heading8Char">
    <w:name w:val="Heading 8 Char"/>
    <w:basedOn w:val="DefaultParagraphFont"/>
    <w:link w:val="Heading8"/>
    <w:uiPriority w:val="9"/>
    <w:semiHidden/>
    <w:rsid w:val="00B47F94"/>
    <w:rPr>
      <w:b/>
      <w:bCs/>
    </w:rPr>
  </w:style>
  <w:style w:type="character" w:customStyle="1" w:styleId="Heading9Char">
    <w:name w:val="Heading 9 Char"/>
    <w:basedOn w:val="DefaultParagraphFont"/>
    <w:link w:val="Heading9"/>
    <w:uiPriority w:val="9"/>
    <w:semiHidden/>
    <w:rsid w:val="00B47F94"/>
    <w:rPr>
      <w:i/>
      <w:iCs/>
    </w:rPr>
  </w:style>
  <w:style w:type="character" w:styleId="HTMLAcronym">
    <w:name w:val="HTML Acronym"/>
    <w:basedOn w:val="DefaultParagraphFont"/>
    <w:uiPriority w:val="99"/>
    <w:semiHidden/>
    <w:unhideWhenUsed/>
  </w:style>
  <w:style w:type="paragraph" w:styleId="HTMLAddress">
    <w:name w:val="HTML Address"/>
    <w:basedOn w:val="Normal"/>
    <w:link w:val="HTMLAddressChar"/>
    <w:uiPriority w:val="99"/>
    <w:semiHidden/>
    <w:unhideWhenUsed/>
    <w:pPr>
      <w:spacing w:after="0" w:line="240" w:lineRule="auto"/>
    </w:pPr>
    <w:rPr>
      <w:i/>
      <w:iCs/>
    </w:rPr>
  </w:style>
  <w:style w:type="character" w:customStyle="1" w:styleId="HTMLAddressChar">
    <w:name w:val="HTML Address Char"/>
    <w:basedOn w:val="DefaultParagraphFont"/>
    <w:link w:val="HTMLAddress"/>
    <w:uiPriority w:val="99"/>
    <w:semiHidden/>
    <w:rPr>
      <w:i/>
      <w:iCs/>
    </w:rPr>
  </w:style>
  <w:style w:type="character" w:styleId="HTMLCite">
    <w:name w:val="HTML Cite"/>
    <w:basedOn w:val="DefaultParagraphFont"/>
    <w:uiPriority w:val="99"/>
    <w:semiHidden/>
    <w:unhideWhenUsed/>
    <w:rPr>
      <w:i/>
      <w:iCs/>
    </w:rPr>
  </w:style>
  <w:style w:type="character" w:styleId="HTMLCode">
    <w:name w:val="HTML Code"/>
    <w:basedOn w:val="DefaultParagraphFont"/>
    <w:uiPriority w:val="99"/>
    <w:semiHidden/>
    <w:unhideWhenUsed/>
    <w:rPr>
      <w:rFonts w:ascii="Consolas" w:hAnsi="Consolas" w:cs="Consolas"/>
      <w:sz w:val="20"/>
    </w:rPr>
  </w:style>
  <w:style w:type="character" w:styleId="HTMLDefinition">
    <w:name w:val="HTML Definition"/>
    <w:basedOn w:val="DefaultParagraphFont"/>
    <w:uiPriority w:val="99"/>
    <w:semiHidden/>
    <w:unhideWhenUsed/>
    <w:rPr>
      <w:i/>
      <w:iCs/>
    </w:rPr>
  </w:style>
  <w:style w:type="character" w:styleId="HTMLKeyboard">
    <w:name w:val="HTML Keyboard"/>
    <w:basedOn w:val="DefaultParagraphFont"/>
    <w:uiPriority w:val="99"/>
    <w:semiHidden/>
    <w:unhideWhenUsed/>
    <w:rPr>
      <w:rFonts w:ascii="Consolas" w:hAnsi="Consolas" w:cs="Consolas"/>
      <w:sz w:val="20"/>
    </w:rPr>
  </w:style>
  <w:style w:type="paragraph" w:styleId="HTMLPreformatted">
    <w:name w:val="HTML Preformatted"/>
    <w:basedOn w:val="Normal"/>
    <w:link w:val="HTMLPreformattedChar"/>
    <w:uiPriority w:val="99"/>
    <w:semiHidden/>
    <w:unhideWhenUsed/>
    <w:pPr>
      <w:spacing w:after="0" w:line="240" w:lineRule="auto"/>
    </w:pPr>
    <w:rPr>
      <w:rFonts w:ascii="Consolas" w:hAnsi="Consolas" w:cs="Consolas"/>
    </w:rPr>
  </w:style>
  <w:style w:type="character" w:customStyle="1" w:styleId="HTMLPreformattedChar">
    <w:name w:val="HTML Preformatted Char"/>
    <w:basedOn w:val="DefaultParagraphFont"/>
    <w:link w:val="HTMLPreformatted"/>
    <w:uiPriority w:val="99"/>
    <w:semiHidden/>
    <w:rPr>
      <w:rFonts w:ascii="Consolas" w:hAnsi="Consolas" w:cs="Consolas"/>
      <w:sz w:val="20"/>
    </w:rPr>
  </w:style>
  <w:style w:type="character" w:styleId="HTMLSample">
    <w:name w:val="HTML Sample"/>
    <w:basedOn w:val="DefaultParagraphFont"/>
    <w:uiPriority w:val="99"/>
    <w:semiHidden/>
    <w:unhideWhenUsed/>
    <w:rPr>
      <w:rFonts w:ascii="Consolas" w:hAnsi="Consolas" w:cs="Consolas"/>
      <w:sz w:val="24"/>
    </w:rPr>
  </w:style>
  <w:style w:type="character" w:styleId="HTMLTypewriter">
    <w:name w:val="HTML Typewriter"/>
    <w:basedOn w:val="DefaultParagraphFont"/>
    <w:uiPriority w:val="99"/>
    <w:semiHidden/>
    <w:unhideWhenUsed/>
    <w:rPr>
      <w:rFonts w:ascii="Consolas" w:hAnsi="Consolas" w:cs="Consolas"/>
      <w:sz w:val="20"/>
    </w:rPr>
  </w:style>
  <w:style w:type="character" w:styleId="HTMLVariable">
    <w:name w:val="HTML Variable"/>
    <w:basedOn w:val="DefaultParagraphFont"/>
    <w:uiPriority w:val="99"/>
    <w:semiHidden/>
    <w:unhideWhenUsed/>
    <w:rPr>
      <w:i/>
      <w:iCs/>
    </w:rPr>
  </w:style>
  <w:style w:type="character" w:styleId="Hyperlink">
    <w:name w:val="Hyperlink"/>
    <w:aliases w:val="Alna"/>
    <w:basedOn w:val="DefaultParagraphFont"/>
    <w:uiPriority w:val="99"/>
    <w:unhideWhenUsed/>
    <w:rPr>
      <w:color w:val="0000FF" w:themeColor="hyperlink"/>
      <w:u w:val="single"/>
    </w:rPr>
  </w:style>
  <w:style w:type="paragraph" w:styleId="Index1">
    <w:name w:val="index 1"/>
    <w:basedOn w:val="Normal"/>
    <w:next w:val="Normal"/>
    <w:autoRedefine/>
    <w:uiPriority w:val="99"/>
    <w:semiHidden/>
    <w:unhideWhenUsed/>
    <w:pPr>
      <w:spacing w:after="0" w:line="240" w:lineRule="auto"/>
      <w:ind w:left="220" w:hanging="220"/>
    </w:pPr>
  </w:style>
  <w:style w:type="paragraph" w:styleId="Index2">
    <w:name w:val="index 2"/>
    <w:basedOn w:val="Normal"/>
    <w:next w:val="Normal"/>
    <w:autoRedefine/>
    <w:uiPriority w:val="99"/>
    <w:semiHidden/>
    <w:unhideWhenUsed/>
    <w:pPr>
      <w:spacing w:after="0" w:line="240" w:lineRule="auto"/>
      <w:ind w:left="440" w:hanging="220"/>
    </w:pPr>
  </w:style>
  <w:style w:type="paragraph" w:styleId="Index3">
    <w:name w:val="index 3"/>
    <w:basedOn w:val="Normal"/>
    <w:next w:val="Normal"/>
    <w:autoRedefine/>
    <w:uiPriority w:val="99"/>
    <w:semiHidden/>
    <w:unhideWhenUsed/>
    <w:pPr>
      <w:spacing w:after="0" w:line="240" w:lineRule="auto"/>
      <w:ind w:left="660" w:hanging="220"/>
    </w:pPr>
  </w:style>
  <w:style w:type="paragraph" w:styleId="Index4">
    <w:name w:val="index 4"/>
    <w:basedOn w:val="Normal"/>
    <w:next w:val="Normal"/>
    <w:autoRedefine/>
    <w:uiPriority w:val="99"/>
    <w:semiHidden/>
    <w:unhideWhenUsed/>
    <w:pPr>
      <w:spacing w:after="0" w:line="240" w:lineRule="auto"/>
      <w:ind w:left="880" w:hanging="220"/>
    </w:pPr>
  </w:style>
  <w:style w:type="paragraph" w:styleId="Index5">
    <w:name w:val="index 5"/>
    <w:basedOn w:val="Normal"/>
    <w:next w:val="Normal"/>
    <w:autoRedefine/>
    <w:uiPriority w:val="99"/>
    <w:semiHidden/>
    <w:unhideWhenUsed/>
    <w:pPr>
      <w:spacing w:after="0" w:line="240" w:lineRule="auto"/>
      <w:ind w:left="1100" w:hanging="220"/>
    </w:pPr>
  </w:style>
  <w:style w:type="paragraph" w:styleId="Index6">
    <w:name w:val="index 6"/>
    <w:basedOn w:val="Normal"/>
    <w:next w:val="Normal"/>
    <w:autoRedefine/>
    <w:uiPriority w:val="99"/>
    <w:semiHidden/>
    <w:unhideWhenUsed/>
    <w:pPr>
      <w:spacing w:after="0" w:line="240" w:lineRule="auto"/>
      <w:ind w:left="1320" w:hanging="220"/>
    </w:pPr>
  </w:style>
  <w:style w:type="paragraph" w:styleId="Index7">
    <w:name w:val="index 7"/>
    <w:basedOn w:val="Normal"/>
    <w:next w:val="Normal"/>
    <w:autoRedefine/>
    <w:uiPriority w:val="99"/>
    <w:semiHidden/>
    <w:unhideWhenUsed/>
    <w:pPr>
      <w:spacing w:after="0" w:line="240" w:lineRule="auto"/>
      <w:ind w:left="1540" w:hanging="220"/>
    </w:pPr>
  </w:style>
  <w:style w:type="paragraph" w:styleId="Index8">
    <w:name w:val="index 8"/>
    <w:basedOn w:val="Normal"/>
    <w:next w:val="Normal"/>
    <w:autoRedefine/>
    <w:uiPriority w:val="99"/>
    <w:semiHidden/>
    <w:unhideWhenUsed/>
    <w:pPr>
      <w:spacing w:after="0" w:line="240" w:lineRule="auto"/>
      <w:ind w:left="1760" w:hanging="220"/>
    </w:pPr>
  </w:style>
  <w:style w:type="paragraph" w:styleId="Index9">
    <w:name w:val="index 9"/>
    <w:basedOn w:val="Normal"/>
    <w:next w:val="Normal"/>
    <w:autoRedefine/>
    <w:uiPriority w:val="99"/>
    <w:semiHidden/>
    <w:unhideWhenUsed/>
    <w:pPr>
      <w:spacing w:after="0" w:line="240" w:lineRule="auto"/>
      <w:ind w:left="1980" w:hanging="220"/>
    </w:pPr>
  </w:style>
  <w:style w:type="paragraph" w:styleId="IndexHeading">
    <w:name w:val="index heading"/>
    <w:basedOn w:val="Normal"/>
    <w:next w:val="Index1"/>
    <w:uiPriority w:val="99"/>
    <w:semiHidden/>
    <w:unhideWhenUsed/>
    <w:rPr>
      <w:rFonts w:asciiTheme="majorHAnsi" w:eastAsiaTheme="majorEastAsia" w:hAnsiTheme="majorHAnsi" w:cstheme="majorBidi"/>
      <w:b/>
      <w:bCs/>
    </w:rPr>
  </w:style>
  <w:style w:type="character" w:styleId="IntenseEmphasis">
    <w:name w:val="Intense Emphasis"/>
    <w:basedOn w:val="DefaultParagraphFont"/>
    <w:uiPriority w:val="21"/>
    <w:qFormat/>
    <w:rsid w:val="00B47F94"/>
    <w:rPr>
      <w:b/>
      <w:bCs/>
      <w:i/>
      <w:iCs/>
      <w:color w:val="auto"/>
    </w:rPr>
  </w:style>
  <w:style w:type="paragraph" w:styleId="IntenseQuote">
    <w:name w:val="Intense Quote"/>
    <w:basedOn w:val="Normal"/>
    <w:next w:val="Normal"/>
    <w:link w:val="IntenseQuoteChar"/>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ntenseQuoteChar">
    <w:name w:val="Intense Quote Char"/>
    <w:basedOn w:val="DefaultParagraphFont"/>
    <w:link w:val="IntenseQuote"/>
    <w:uiPriority w:val="30"/>
    <w:rsid w:val="00B47F94"/>
    <w:rPr>
      <w:rFonts w:asciiTheme="majorHAnsi" w:eastAsiaTheme="majorEastAsia" w:hAnsiTheme="majorHAnsi" w:cstheme="majorBidi"/>
      <w:sz w:val="26"/>
      <w:szCs w:val="26"/>
    </w:rPr>
  </w:style>
  <w:style w:type="character" w:styleId="IntenseReference">
    <w:name w:val="Intense Reference"/>
    <w:basedOn w:val="DefaultParagraphFont"/>
    <w:uiPriority w:val="32"/>
    <w:qFormat/>
    <w:rsid w:val="00B47F94"/>
    <w:rPr>
      <w:b/>
      <w:bCs/>
      <w:smallCaps/>
      <w:color w:val="auto"/>
      <w:u w:val="single"/>
    </w:rPr>
  </w:style>
  <w:style w:type="table" w:styleId="LightGrid">
    <w:name w:val="Light Grid"/>
    <w:basedOn w:val="TableNorma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style>
  <w:style w:type="paragraph" w:styleId="List">
    <w:name w:val="List"/>
    <w:basedOn w:val="Normal"/>
    <w:unhideWhenUsed/>
    <w:pPr>
      <w:ind w:left="360" w:hanging="360"/>
      <w:contextualSpacing/>
    </w:pPr>
  </w:style>
  <w:style w:type="paragraph" w:styleId="List2">
    <w:name w:val="List 2"/>
    <w:basedOn w:val="Normal"/>
    <w:uiPriority w:val="99"/>
    <w:semiHidden/>
    <w:unhideWhenUsed/>
    <w:pPr>
      <w:ind w:left="720" w:hanging="360"/>
      <w:contextualSpacing/>
    </w:pPr>
  </w:style>
  <w:style w:type="paragraph" w:styleId="List3">
    <w:name w:val="List 3"/>
    <w:basedOn w:val="Normal"/>
    <w:uiPriority w:val="99"/>
    <w:semiHidden/>
    <w:unhideWhenUsed/>
    <w:pPr>
      <w:ind w:left="1080" w:hanging="360"/>
      <w:contextualSpacing/>
    </w:pPr>
  </w:style>
  <w:style w:type="paragraph" w:styleId="List4">
    <w:name w:val="List 4"/>
    <w:basedOn w:val="Normal"/>
    <w:uiPriority w:val="99"/>
    <w:semiHidden/>
    <w:unhideWhenUsed/>
    <w:pPr>
      <w:ind w:left="1440" w:hanging="360"/>
      <w:contextualSpacing/>
    </w:pPr>
  </w:style>
  <w:style w:type="paragraph" w:styleId="List5">
    <w:name w:val="List 5"/>
    <w:basedOn w:val="Normal"/>
    <w:uiPriority w:val="99"/>
    <w:semiHidden/>
    <w:unhideWhenUsed/>
    <w:pPr>
      <w:ind w:left="1800" w:hanging="360"/>
      <w:contextualSpacing/>
    </w:pPr>
  </w:style>
  <w:style w:type="paragraph" w:styleId="ListBullet">
    <w:name w:val="List Bullet"/>
    <w:basedOn w:val="Normal"/>
    <w:uiPriority w:val="1"/>
    <w:unhideWhenUsed/>
    <w:pPr>
      <w:numPr>
        <w:numId w:val="1"/>
      </w:numPr>
      <w:spacing w:after="40"/>
    </w:pPr>
  </w:style>
  <w:style w:type="paragraph" w:styleId="ListBullet2">
    <w:name w:val="List Bullet 2"/>
    <w:basedOn w:val="Normal"/>
    <w:uiPriority w:val="99"/>
    <w:semiHidden/>
    <w:unhideWhenUsed/>
    <w:pPr>
      <w:numPr>
        <w:numId w:val="2"/>
      </w:numPr>
      <w:contextualSpacing/>
    </w:pPr>
  </w:style>
  <w:style w:type="paragraph" w:styleId="ListBullet3">
    <w:name w:val="List Bullet 3"/>
    <w:basedOn w:val="Normal"/>
    <w:uiPriority w:val="99"/>
    <w:semiHidden/>
    <w:unhideWhenUsed/>
    <w:pPr>
      <w:numPr>
        <w:numId w:val="3"/>
      </w:numPr>
      <w:contextualSpacing/>
    </w:pPr>
  </w:style>
  <w:style w:type="paragraph" w:styleId="ListBullet4">
    <w:name w:val="List Bullet 4"/>
    <w:basedOn w:val="Normal"/>
    <w:uiPriority w:val="99"/>
    <w:semiHidden/>
    <w:unhideWhenUsed/>
    <w:pPr>
      <w:numPr>
        <w:numId w:val="4"/>
      </w:numPr>
      <w:contextualSpacing/>
    </w:pPr>
  </w:style>
  <w:style w:type="paragraph" w:styleId="ListBullet5">
    <w:name w:val="List Bullet 5"/>
    <w:basedOn w:val="Normal"/>
    <w:uiPriority w:val="99"/>
    <w:semiHidden/>
    <w:unhideWhenUsed/>
    <w:pPr>
      <w:numPr>
        <w:numId w:val="5"/>
      </w:numPr>
      <w:contextualSpacing/>
    </w:pPr>
  </w:style>
  <w:style w:type="paragraph" w:styleId="ListContinue">
    <w:name w:val="List Continue"/>
    <w:basedOn w:val="Normal"/>
    <w:uiPriority w:val="99"/>
    <w:semiHidden/>
    <w:unhideWhenUsed/>
    <w:pPr>
      <w:spacing w:after="120"/>
      <w:ind w:left="360"/>
      <w:contextualSpacing/>
    </w:pPr>
  </w:style>
  <w:style w:type="paragraph" w:styleId="ListContinue2">
    <w:name w:val="List Continue 2"/>
    <w:basedOn w:val="Normal"/>
    <w:uiPriority w:val="99"/>
    <w:semiHidden/>
    <w:unhideWhenUsed/>
    <w:pPr>
      <w:spacing w:after="120"/>
      <w:ind w:left="720"/>
      <w:contextualSpacing/>
    </w:pPr>
  </w:style>
  <w:style w:type="paragraph" w:styleId="ListContinue3">
    <w:name w:val="List Continue 3"/>
    <w:basedOn w:val="Normal"/>
    <w:uiPriority w:val="99"/>
    <w:semiHidden/>
    <w:unhideWhenUsed/>
    <w:pPr>
      <w:spacing w:after="120"/>
      <w:ind w:left="1080"/>
      <w:contextualSpacing/>
    </w:pPr>
  </w:style>
  <w:style w:type="paragraph" w:styleId="ListContinue4">
    <w:name w:val="List Continue 4"/>
    <w:basedOn w:val="Normal"/>
    <w:uiPriority w:val="99"/>
    <w:semiHidden/>
    <w:unhideWhenUsed/>
    <w:pPr>
      <w:spacing w:after="120"/>
      <w:ind w:left="1440"/>
      <w:contextualSpacing/>
    </w:pPr>
  </w:style>
  <w:style w:type="paragraph" w:styleId="ListContinue5">
    <w:name w:val="List Continue 5"/>
    <w:basedOn w:val="Normal"/>
    <w:uiPriority w:val="99"/>
    <w:semiHidden/>
    <w:unhideWhenUsed/>
    <w:pPr>
      <w:spacing w:after="120"/>
      <w:ind w:left="1800"/>
      <w:contextualSpacing/>
    </w:pPr>
  </w:style>
  <w:style w:type="paragraph" w:styleId="ListNumber">
    <w:name w:val="List Number"/>
    <w:basedOn w:val="Normal"/>
    <w:uiPriority w:val="1"/>
    <w:unhideWhenUsed/>
    <w:pPr>
      <w:numPr>
        <w:numId w:val="7"/>
      </w:numPr>
      <w:contextualSpacing/>
    </w:pPr>
  </w:style>
  <w:style w:type="paragraph" w:styleId="ListNumber2">
    <w:name w:val="List Number 2"/>
    <w:basedOn w:val="Normal"/>
    <w:uiPriority w:val="1"/>
    <w:unhideWhenUsed/>
    <w:pPr>
      <w:numPr>
        <w:ilvl w:val="1"/>
        <w:numId w:val="7"/>
      </w:numPr>
      <w:contextualSpacing/>
    </w:pPr>
  </w:style>
  <w:style w:type="paragraph" w:styleId="ListNumber3">
    <w:name w:val="List Number 3"/>
    <w:basedOn w:val="Normal"/>
    <w:uiPriority w:val="18"/>
    <w:unhideWhenUsed/>
    <w:pPr>
      <w:numPr>
        <w:ilvl w:val="2"/>
        <w:numId w:val="7"/>
      </w:numPr>
      <w:contextualSpacing/>
    </w:pPr>
  </w:style>
  <w:style w:type="paragraph" w:styleId="ListNumber4">
    <w:name w:val="List Number 4"/>
    <w:basedOn w:val="Normal"/>
    <w:uiPriority w:val="18"/>
    <w:semiHidden/>
    <w:unhideWhenUsed/>
    <w:pPr>
      <w:numPr>
        <w:ilvl w:val="3"/>
        <w:numId w:val="7"/>
      </w:numPr>
      <w:contextualSpacing/>
    </w:pPr>
  </w:style>
  <w:style w:type="paragraph" w:styleId="ListNumber5">
    <w:name w:val="List Number 5"/>
    <w:basedOn w:val="Normal"/>
    <w:uiPriority w:val="18"/>
    <w:semiHidden/>
    <w:unhideWhenUsed/>
    <w:pPr>
      <w:numPr>
        <w:ilvl w:val="4"/>
        <w:numId w:val="7"/>
      </w:numPr>
      <w:contextualSpacing/>
    </w:pPr>
  </w:style>
  <w:style w:type="paragraph" w:styleId="ListParagraph">
    <w:name w:val="List Paragraph"/>
    <w:aliases w:val="lp1,Bullet 1,Use Case List Paragraph,Numbering,ERP-List Paragraph,List Paragraph11,Sąrašo pastraipa1,List Paragraph3,Bullet EY,List Paragraph Red,List Paragraph2,List Paragraph21,Lentele,List Paragraph22,List Paragraph221,Buletai"/>
    <w:basedOn w:val="Normal"/>
    <w:link w:val="ListParagraphChar"/>
    <w:uiPriority w:val="34"/>
    <w:qFormat/>
    <w:pPr>
      <w:ind w:left="720"/>
      <w:contextualSpacing/>
    </w:pPr>
  </w:style>
  <w:style w:type="paragraph" w:styleId="MacroText">
    <w:name w:val="macro"/>
    <w:link w:val="MacroTextChar"/>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croTextChar">
    <w:name w:val="Macro Text Char"/>
    <w:basedOn w:val="DefaultParagraphFont"/>
    <w:link w:val="MacroText"/>
    <w:uiPriority w:val="99"/>
    <w:semiHidden/>
    <w:rPr>
      <w:rFonts w:ascii="Consolas" w:hAnsi="Consolas" w:cs="Consolas"/>
      <w:sz w:val="20"/>
    </w:rPr>
  </w:style>
  <w:style w:type="table" w:styleId="MediumGrid1">
    <w:name w:val="Medium Grid 1"/>
    <w:basedOn w:val="TableNorma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MessageHeaderChar">
    <w:name w:val="Message Header Char"/>
    <w:basedOn w:val="DefaultParagraphFont"/>
    <w:link w:val="MessageHeader"/>
    <w:uiPriority w:val="99"/>
    <w:semiHidden/>
    <w:rPr>
      <w:rFonts w:asciiTheme="majorHAnsi" w:eastAsiaTheme="majorEastAsia" w:hAnsiTheme="majorHAnsi" w:cstheme="majorBidi"/>
      <w:sz w:val="24"/>
      <w:shd w:val="pct20" w:color="auto" w:fill="auto"/>
    </w:rPr>
  </w:style>
  <w:style w:type="paragraph" w:styleId="NormalWeb">
    <w:name w:val="Normal (Web)"/>
    <w:basedOn w:val="Normal"/>
    <w:uiPriority w:val="99"/>
    <w:unhideWhenUsed/>
    <w:rPr>
      <w:rFonts w:ascii="Times New Roman" w:hAnsi="Times New Roman" w:cs="Times New Roman"/>
      <w:sz w:val="24"/>
    </w:rPr>
  </w:style>
  <w:style w:type="paragraph" w:styleId="NormalIndent">
    <w:name w:val="Normal Indent"/>
    <w:basedOn w:val="Normal"/>
    <w:uiPriority w:val="99"/>
    <w:semiHidden/>
    <w:unhideWhenUsed/>
    <w:pPr>
      <w:ind w:left="720"/>
    </w:pPr>
  </w:style>
  <w:style w:type="paragraph" w:styleId="NoteHeading">
    <w:name w:val="Note Heading"/>
    <w:basedOn w:val="Normal"/>
    <w:next w:val="Normal"/>
    <w:link w:val="NoteHeadingChar"/>
    <w:uiPriority w:val="99"/>
    <w:semiHidden/>
    <w:unhideWhenUsed/>
    <w:pPr>
      <w:spacing w:after="0" w:line="240" w:lineRule="auto"/>
    </w:pPr>
  </w:style>
  <w:style w:type="character" w:customStyle="1" w:styleId="NoteHeadingChar">
    <w:name w:val="Note Heading Char"/>
    <w:basedOn w:val="DefaultParagraphFont"/>
    <w:link w:val="NoteHeading"/>
    <w:uiPriority w:val="99"/>
    <w:semiHidden/>
  </w:style>
  <w:style w:type="character" w:styleId="PageNumber">
    <w:name w:val="page number"/>
    <w:basedOn w:val="DefaultParagraphFont"/>
    <w:uiPriority w:val="99"/>
    <w:semiHidden/>
    <w:unhideWhenUsed/>
  </w:style>
  <w:style w:type="paragraph" w:styleId="PlainText">
    <w:name w:val="Plain Text"/>
    <w:basedOn w:val="Normal"/>
    <w:link w:val="PlainTextChar"/>
    <w:uiPriority w:val="99"/>
    <w:semiHidden/>
    <w:unhideWhenUsed/>
    <w:pPr>
      <w:spacing w:after="0" w:line="240" w:lineRule="auto"/>
    </w:pPr>
    <w:rPr>
      <w:rFonts w:ascii="Consolas" w:hAnsi="Consolas" w:cs="Consolas"/>
      <w:sz w:val="21"/>
    </w:rPr>
  </w:style>
  <w:style w:type="character" w:customStyle="1" w:styleId="PlainTextChar">
    <w:name w:val="Plain Text Char"/>
    <w:basedOn w:val="DefaultParagraphFont"/>
    <w:link w:val="PlainText"/>
    <w:uiPriority w:val="99"/>
    <w:semiHidden/>
    <w:rPr>
      <w:rFonts w:ascii="Consolas" w:hAnsi="Consolas" w:cs="Consolas"/>
      <w:sz w:val="21"/>
    </w:rPr>
  </w:style>
  <w:style w:type="paragraph" w:styleId="Salutation">
    <w:name w:val="Salutation"/>
    <w:basedOn w:val="Normal"/>
    <w:next w:val="Normal"/>
    <w:link w:val="SalutationChar"/>
    <w:uiPriority w:val="99"/>
    <w:semiHidden/>
    <w:unhideWhenUsed/>
  </w:style>
  <w:style w:type="character" w:customStyle="1" w:styleId="SalutationChar">
    <w:name w:val="Salutation Char"/>
    <w:basedOn w:val="DefaultParagraphFont"/>
    <w:link w:val="Salutation"/>
    <w:uiPriority w:val="99"/>
    <w:semiHidden/>
  </w:style>
  <w:style w:type="paragraph" w:styleId="Signature">
    <w:name w:val="Signature"/>
    <w:basedOn w:val="Normal"/>
    <w:link w:val="SignatureChar"/>
    <w:uiPriority w:val="9"/>
    <w:unhideWhenUsed/>
    <w:pPr>
      <w:spacing w:before="720" w:after="0" w:line="312" w:lineRule="auto"/>
      <w:contextualSpacing/>
    </w:pPr>
  </w:style>
  <w:style w:type="character" w:customStyle="1" w:styleId="SignatureChar">
    <w:name w:val="Signature Char"/>
    <w:basedOn w:val="DefaultParagraphFont"/>
    <w:link w:val="Signature"/>
    <w:uiPriority w:val="9"/>
    <w:rPr>
      <w:kern w:val="20"/>
    </w:rPr>
  </w:style>
  <w:style w:type="character" w:styleId="Strong">
    <w:name w:val="Strong"/>
    <w:basedOn w:val="DefaultParagraphFont"/>
    <w:uiPriority w:val="22"/>
    <w:qFormat/>
    <w:rsid w:val="00B47F94"/>
    <w:rPr>
      <w:b/>
      <w:bCs/>
      <w:color w:val="auto"/>
    </w:rPr>
  </w:style>
  <w:style w:type="paragraph" w:styleId="Subtitle">
    <w:name w:val="Subtitle"/>
    <w:basedOn w:val="Normal"/>
    <w:next w:val="Normal"/>
    <w:link w:val="SubtitleChar"/>
    <w:uiPriority w:val="11"/>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uiPriority w:val="11"/>
    <w:rsid w:val="00B47F94"/>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B47F94"/>
    <w:rPr>
      <w:i/>
      <w:iCs/>
      <w:color w:val="auto"/>
    </w:rPr>
  </w:style>
  <w:style w:type="character" w:styleId="SubtleReference">
    <w:name w:val="Subtle Reference"/>
    <w:basedOn w:val="DefaultParagraphFont"/>
    <w:uiPriority w:val="31"/>
    <w:qFormat/>
    <w:rsid w:val="00B47F94"/>
    <w:rPr>
      <w:smallCaps/>
      <w:color w:val="auto"/>
      <w:u w:val="single" w:color="7F7F7F" w:themeColor="text1" w:themeTint="80"/>
    </w:rPr>
  </w:style>
  <w:style w:type="table" w:styleId="Table3Deffects1">
    <w:name w:val="Table 3D effects 1"/>
    <w:basedOn w:val="TableNorma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pPr>
      <w:spacing w:after="0"/>
      <w:ind w:left="220" w:hanging="220"/>
    </w:pPr>
  </w:style>
  <w:style w:type="paragraph" w:styleId="TableofFigures">
    <w:name w:val="table of figures"/>
    <w:basedOn w:val="Normal"/>
    <w:next w:val="Normal"/>
    <w:uiPriority w:val="99"/>
    <w:semiHidden/>
    <w:unhideWhenUsed/>
    <w:pPr>
      <w:spacing w:after="0"/>
    </w:pPr>
  </w:style>
  <w:style w:type="table" w:styleId="TableProfessional">
    <w:name w:val="Table Professional"/>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next w:val="Normal"/>
    <w:link w:val="TitleChar"/>
    <w:uiPriority w:val="99"/>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TitleChar">
    <w:name w:val="Title Char"/>
    <w:basedOn w:val="DefaultParagraphFont"/>
    <w:link w:val="Title"/>
    <w:uiPriority w:val="99"/>
    <w:rsid w:val="00B47F94"/>
    <w:rPr>
      <w:rFonts w:asciiTheme="majorHAnsi" w:eastAsiaTheme="majorEastAsia" w:hAnsiTheme="majorHAnsi" w:cstheme="majorBidi"/>
      <w:b/>
      <w:bCs/>
      <w:spacing w:val="-7"/>
      <w:sz w:val="48"/>
      <w:szCs w:val="48"/>
    </w:rPr>
  </w:style>
  <w:style w:type="paragraph" w:styleId="TOAHeading">
    <w:name w:val="toa heading"/>
    <w:basedOn w:val="Normal"/>
    <w:next w:val="Normal"/>
    <w:uiPriority w:val="99"/>
    <w:semiHidden/>
    <w:unhideWhenUsed/>
    <w:pPr>
      <w:spacing w:before="120"/>
    </w:pPr>
    <w:rPr>
      <w:rFonts w:asciiTheme="majorHAnsi" w:eastAsiaTheme="majorEastAsia" w:hAnsiTheme="majorHAnsi" w:cstheme="majorBidi"/>
      <w:b/>
      <w:bCs/>
      <w:sz w:val="24"/>
    </w:rPr>
  </w:style>
  <w:style w:type="paragraph" w:styleId="TOC1">
    <w:name w:val="toc 1"/>
    <w:basedOn w:val="Normal"/>
    <w:next w:val="Normal"/>
    <w:autoRedefine/>
    <w:uiPriority w:val="39"/>
    <w:unhideWhenUsed/>
    <w:pPr>
      <w:tabs>
        <w:tab w:val="right" w:leader="underscore" w:pos="9090"/>
      </w:tabs>
      <w:spacing w:after="100"/>
    </w:pPr>
    <w:rPr>
      <w:noProof/>
      <w:color w:val="7F7F7F" w:themeColor="text1" w:themeTint="80"/>
    </w:rPr>
  </w:style>
  <w:style w:type="paragraph" w:styleId="TOC2">
    <w:name w:val="toc 2"/>
    <w:basedOn w:val="Normal"/>
    <w:next w:val="Normal"/>
    <w:autoRedefine/>
    <w:uiPriority w:val="39"/>
    <w:unhideWhenUsed/>
    <w:pPr>
      <w:spacing w:after="100"/>
      <w:ind w:left="220"/>
    </w:pPr>
  </w:style>
  <w:style w:type="paragraph" w:styleId="TOC3">
    <w:name w:val="toc 3"/>
    <w:basedOn w:val="Normal"/>
    <w:next w:val="Normal"/>
    <w:autoRedefine/>
    <w:uiPriority w:val="39"/>
    <w:semiHidden/>
    <w:unhideWhenUsed/>
    <w:pPr>
      <w:spacing w:after="100"/>
      <w:ind w:left="440"/>
    </w:pPr>
  </w:style>
  <w:style w:type="paragraph" w:styleId="TOC4">
    <w:name w:val="toc 4"/>
    <w:basedOn w:val="Normal"/>
    <w:next w:val="Normal"/>
    <w:autoRedefine/>
    <w:uiPriority w:val="39"/>
    <w:semiHidden/>
    <w:unhideWhenUsed/>
    <w:pPr>
      <w:spacing w:after="100"/>
      <w:ind w:left="660"/>
    </w:pPr>
  </w:style>
  <w:style w:type="paragraph" w:styleId="TOC5">
    <w:name w:val="toc 5"/>
    <w:basedOn w:val="Normal"/>
    <w:next w:val="Normal"/>
    <w:autoRedefine/>
    <w:uiPriority w:val="39"/>
    <w:semiHidden/>
    <w:unhideWhenUsed/>
    <w:pPr>
      <w:spacing w:after="100"/>
      <w:ind w:left="880"/>
    </w:pPr>
  </w:style>
  <w:style w:type="paragraph" w:styleId="TOC6">
    <w:name w:val="toc 6"/>
    <w:basedOn w:val="Normal"/>
    <w:next w:val="Normal"/>
    <w:autoRedefine/>
    <w:uiPriority w:val="39"/>
    <w:semiHidden/>
    <w:unhideWhenUsed/>
    <w:pPr>
      <w:spacing w:after="100"/>
      <w:ind w:left="1100"/>
    </w:pPr>
  </w:style>
  <w:style w:type="paragraph" w:styleId="TOC7">
    <w:name w:val="toc 7"/>
    <w:basedOn w:val="Normal"/>
    <w:next w:val="Normal"/>
    <w:autoRedefine/>
    <w:uiPriority w:val="39"/>
    <w:semiHidden/>
    <w:unhideWhenUsed/>
    <w:pPr>
      <w:spacing w:after="100"/>
      <w:ind w:left="1320"/>
    </w:pPr>
  </w:style>
  <w:style w:type="paragraph" w:styleId="TOC8">
    <w:name w:val="toc 8"/>
    <w:basedOn w:val="Normal"/>
    <w:next w:val="Normal"/>
    <w:autoRedefine/>
    <w:uiPriority w:val="39"/>
    <w:semiHidden/>
    <w:unhideWhenUsed/>
    <w:pPr>
      <w:spacing w:after="100"/>
      <w:ind w:left="1540"/>
    </w:pPr>
  </w:style>
  <w:style w:type="paragraph" w:styleId="TOC9">
    <w:name w:val="toc 9"/>
    <w:basedOn w:val="Normal"/>
    <w:next w:val="Normal"/>
    <w:autoRedefine/>
    <w:uiPriority w:val="39"/>
    <w:semiHidden/>
    <w:unhideWhenUsed/>
    <w:pPr>
      <w:spacing w:after="100"/>
      <w:ind w:left="1760"/>
    </w:pPr>
  </w:style>
  <w:style w:type="paragraph" w:styleId="TOCHeading">
    <w:name w:val="TOC Heading"/>
    <w:basedOn w:val="Heading1"/>
    <w:next w:val="Normal"/>
    <w:uiPriority w:val="39"/>
    <w:unhideWhenUsed/>
    <w:qFormat/>
    <w:rsid w:val="00B47F94"/>
    <w:pPr>
      <w:outlineLvl w:val="9"/>
    </w:pPr>
  </w:style>
  <w:style w:type="character" w:customStyle="1" w:styleId="NoSpacingChar">
    <w:name w:val="No Spacing Char"/>
    <w:basedOn w:val="DefaultParagraphFont"/>
    <w:link w:val="NoSpacing"/>
    <w:uiPriority w:val="1"/>
  </w:style>
  <w:style w:type="paragraph" w:customStyle="1" w:styleId="Lentelsantrat">
    <w:name w:val="Lentelės antraštė"/>
    <w:basedOn w:val="Normal"/>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Normal"/>
    <w:uiPriority w:val="1"/>
    <w:pPr>
      <w:tabs>
        <w:tab w:val="decimal" w:pos="1252"/>
      </w:tabs>
      <w:spacing w:before="60" w:after="60" w:line="240" w:lineRule="auto"/>
      <w:ind w:left="144" w:right="144"/>
    </w:pPr>
  </w:style>
  <w:style w:type="table" w:customStyle="1" w:styleId="Finansinlentel">
    <w:name w:val="Finansinė lentelė"/>
    <w:basedOn w:val="TableNorma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Normal"/>
    <w:uiPriority w:val="19"/>
    <w:pPr>
      <w:spacing w:before="360" w:after="600"/>
      <w:ind w:left="144" w:right="144"/>
    </w:pPr>
    <w:rPr>
      <w:i/>
      <w:iCs/>
      <w:color w:val="7F7F7F" w:themeColor="text1" w:themeTint="80"/>
      <w:sz w:val="28"/>
    </w:rPr>
  </w:style>
  <w:style w:type="paragraph" w:customStyle="1" w:styleId="Lentelstekstas">
    <w:name w:val="Lentelės tekstas"/>
    <w:basedOn w:val="Normal"/>
    <w:uiPriority w:val="9"/>
    <w:pPr>
      <w:spacing w:before="60" w:after="60" w:line="240" w:lineRule="auto"/>
      <w:ind w:left="144" w:right="144"/>
    </w:pPr>
  </w:style>
  <w:style w:type="paragraph" w:customStyle="1" w:styleId="Lentelskitospussantrat">
    <w:name w:val="Lentelės kitos pusės antraštė"/>
    <w:basedOn w:val="Normal"/>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Normal"/>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ListParagraphChar">
    <w:name w:val="List Paragraph Char"/>
    <w:aliases w:val="lp1 Char,Bullet 1 Char,Use Case List Paragraph Char,Numbering Char,ERP-List Paragraph Char,List Paragraph11 Char,Sąrašo pastraipa1 Char,List Paragraph3 Char,Bullet EY Char,List Paragraph Red Char,List Paragraph2 Char,Lentele Char"/>
    <w:link w:val="ListParagraph"/>
    <w:uiPriority w:val="34"/>
    <w:qFormat/>
    <w:locked/>
    <w:rsid w:val="00C372B8"/>
  </w:style>
  <w:style w:type="character" w:customStyle="1" w:styleId="InternetLink">
    <w:name w:val="Internet Link"/>
    <w:basedOn w:val="DefaultParagraphFont"/>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Normal"/>
    <w:next w:val="BodyText"/>
    <w:qFormat/>
    <w:rsid w:val="006B2576"/>
    <w:pPr>
      <w:keepNext/>
      <w:spacing w:before="240" w:after="120" w:line="240" w:lineRule="auto"/>
      <w:jc w:val="left"/>
    </w:pPr>
    <w:rPr>
      <w:rFonts w:ascii="Liberation Sans" w:eastAsia="Microsoft YaHei" w:hAnsi="Liberation Sans" w:cs="Arial"/>
      <w:sz w:val="28"/>
      <w:szCs w:val="28"/>
      <w:lang w:val="lt-LT"/>
    </w:rPr>
  </w:style>
  <w:style w:type="paragraph" w:customStyle="1" w:styleId="Index">
    <w:name w:val="Index"/>
    <w:basedOn w:val="Normal"/>
    <w:qFormat/>
    <w:rsid w:val="006B2576"/>
    <w:pPr>
      <w:suppressLineNumbers/>
      <w:spacing w:after="0" w:line="240" w:lineRule="auto"/>
      <w:jc w:val="left"/>
    </w:pPr>
    <w:rPr>
      <w:rFonts w:ascii="Times New Roman" w:eastAsia="Times New Roman" w:hAnsi="Times New Roman" w:cs="Arial"/>
      <w:sz w:val="24"/>
      <w:szCs w:val="24"/>
      <w:lang w:val="lt-LT"/>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Revision">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Normal"/>
    <w:rsid w:val="006B2576"/>
    <w:pPr>
      <w:spacing w:after="150" w:line="240" w:lineRule="auto"/>
      <w:jc w:val="left"/>
    </w:pPr>
    <w:rPr>
      <w:rFonts w:ascii="Times New Roman" w:eastAsia="Times New Roman" w:hAnsi="Times New Roman" w:cs="Times New Roman"/>
      <w:sz w:val="24"/>
      <w:szCs w:val="24"/>
      <w:lang w:val="lt-LT" w:eastAsia="lt-LT"/>
    </w:rPr>
  </w:style>
  <w:style w:type="numbering" w:customStyle="1" w:styleId="Sraonra1">
    <w:name w:val="Sąrašo nėra1"/>
    <w:next w:val="NoList"/>
    <w:uiPriority w:val="99"/>
    <w:semiHidden/>
    <w:unhideWhenUsed/>
    <w:rsid w:val="005F04A7"/>
  </w:style>
  <w:style w:type="table" w:customStyle="1" w:styleId="Lentelstinklelis1">
    <w:name w:val="Lentelės tinklelis1"/>
    <w:basedOn w:val="TableNormal"/>
    <w:next w:val="TableGrid"/>
    <w:uiPriority w:val="99"/>
    <w:rsid w:val="005F04A7"/>
    <w:pPr>
      <w:spacing w:after="0" w:line="240" w:lineRule="auto"/>
      <w:jc w:val="left"/>
    </w:pPr>
    <w:rPr>
      <w:rFonts w:eastAsia="Calibri"/>
      <w:sz w:val="20"/>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int1">
    <w:name w:val="Point 1"/>
    <w:basedOn w:val="Normal"/>
    <w:uiPriority w:val="99"/>
    <w:qFormat/>
    <w:rsid w:val="005F04A7"/>
    <w:pPr>
      <w:spacing w:before="120" w:after="120" w:line="240" w:lineRule="auto"/>
      <w:ind w:left="1418" w:hanging="567"/>
    </w:pPr>
    <w:rPr>
      <w:rFonts w:ascii="Times New Roman" w:eastAsia="Calibri" w:hAnsi="Times New Roman" w:cs="Times New Roman"/>
      <w:sz w:val="24"/>
      <w:szCs w:val="20"/>
      <w:lang w:val="en-GB" w:eastAsia="lt-LT"/>
    </w:rPr>
  </w:style>
  <w:style w:type="paragraph" w:customStyle="1" w:styleId="Style4">
    <w:name w:val="Style4"/>
    <w:basedOn w:val="Normal"/>
    <w:link w:val="Style4CharChar"/>
    <w:rsid w:val="005F04A7"/>
    <w:pPr>
      <w:spacing w:after="0" w:line="240" w:lineRule="auto"/>
    </w:pPr>
    <w:rPr>
      <w:rFonts w:ascii="Times New Roman" w:eastAsia="Times New Roman" w:hAnsi="Times New Roman" w:cs="Times New Roman"/>
      <w:sz w:val="24"/>
      <w:szCs w:val="24"/>
      <w:lang w:val="lt-LT"/>
    </w:rPr>
  </w:style>
  <w:style w:type="character" w:customStyle="1" w:styleId="Style4CharChar">
    <w:name w:val="Style4 Char Char"/>
    <w:link w:val="Style4"/>
    <w:rsid w:val="005F04A7"/>
    <w:rPr>
      <w:rFonts w:ascii="Times New Roman" w:eastAsia="Times New Roman" w:hAnsi="Times New Roman" w:cs="Times New Roman"/>
      <w:sz w:val="24"/>
      <w:szCs w:val="24"/>
      <w:lang w:val="lt-LT"/>
    </w:rPr>
  </w:style>
  <w:style w:type="character" w:customStyle="1" w:styleId="Numatytasispastraiposriftas1">
    <w:name w:val="Numatytasis pastraipos šriftas1"/>
    <w:qFormat/>
    <w:rsid w:val="00865C07"/>
  </w:style>
  <w:style w:type="character" w:customStyle="1" w:styleId="UnresolvedMention1">
    <w:name w:val="Unresolved Mention1"/>
    <w:basedOn w:val="DefaultParagraphFont"/>
    <w:uiPriority w:val="99"/>
    <w:semiHidden/>
    <w:unhideWhenUsed/>
    <w:rsid w:val="000D41B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1455752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vmi.lt/evmi/rinkmenos/lt/mokesciu-moketoju-informacija"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pt.lrv.lt/lt/naujienos-3/finansiniu-ataskaitu-nepateikimas-gali-tapti-kliutimi-dalyvauti-viesuosiuose-pirkimuose/"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registrucentras.lt/jar/p/index.php"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u-tiekeju-sarasas-1/"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87B2DF02B294046AC01A5A4BECBD989"/>
        <w:category>
          <w:name w:val="Bendrosios nuostatos"/>
          <w:gallery w:val="placeholder"/>
        </w:category>
        <w:types>
          <w:type w:val="bbPlcHdr"/>
        </w:types>
        <w:behaviors>
          <w:behavior w:val="content"/>
        </w:behaviors>
        <w:guid w:val="{6137E37F-A5F3-4EE8-A187-37FCDD13BE42}"/>
      </w:docPartPr>
      <w:docPartBody>
        <w:p w:rsidR="009E636E" w:rsidRDefault="009778F3" w:rsidP="009778F3">
          <w:pPr>
            <w:pStyle w:val="387B2DF02B294046AC01A5A4BECBD989"/>
          </w:pPr>
          <w:r w:rsidRPr="00097241">
            <w:rPr>
              <w:rFonts w:cs="Arial"/>
              <w:bCs/>
              <w:i/>
              <w:color w:val="00B0F0"/>
            </w:rPr>
            <w:t>Pasirinkite save iš sąrašo</w:t>
          </w:r>
        </w:p>
      </w:docPartBody>
    </w:docPart>
    <w:docPart>
      <w:docPartPr>
        <w:name w:val="3E8156F323AF4DF4B2DD7DACB24806B1"/>
        <w:category>
          <w:name w:val="Bendrosios nuostatos"/>
          <w:gallery w:val="placeholder"/>
        </w:category>
        <w:types>
          <w:type w:val="bbPlcHdr"/>
        </w:types>
        <w:behaviors>
          <w:behavior w:val="content"/>
        </w:behaviors>
        <w:guid w:val="{B7C4F6D4-4062-440D-943F-C65734E4AF70}"/>
      </w:docPartPr>
      <w:docPartBody>
        <w:p w:rsidR="009E636E" w:rsidRDefault="009778F3" w:rsidP="009778F3">
          <w:pPr>
            <w:pStyle w:val="3E8156F323AF4DF4B2DD7DACB24806B1"/>
          </w:pPr>
          <w:r w:rsidRPr="00097241">
            <w:rPr>
              <w:rFonts w:cs="Arial"/>
              <w:bCs/>
              <w:i/>
              <w:color w:val="00B0F0"/>
            </w:rPr>
            <w:t>Pasirinkite elementą</w:t>
          </w:r>
        </w:p>
      </w:docPartBody>
    </w:docPart>
    <w:docPart>
      <w:docPartPr>
        <w:name w:val="C3354BE29CC94F299213138E512DFC72"/>
        <w:category>
          <w:name w:val="Bendrosios nuostatos"/>
          <w:gallery w:val="placeholder"/>
        </w:category>
        <w:types>
          <w:type w:val="bbPlcHdr"/>
        </w:types>
        <w:behaviors>
          <w:behavior w:val="content"/>
        </w:behaviors>
        <w:guid w:val="{B834590C-B632-4EEA-A1C6-B14066DA737D}"/>
      </w:docPartPr>
      <w:docPartBody>
        <w:p w:rsidR="00546761" w:rsidRDefault="0089466D" w:rsidP="0089466D">
          <w:pPr>
            <w:pStyle w:val="C3354BE29CC94F299213138E512DFC72"/>
          </w:pPr>
          <w:r w:rsidRPr="00097241">
            <w:rPr>
              <w:rFonts w:cs="Arial"/>
              <w:bCs/>
              <w:i/>
              <w:color w:val="00B0F0"/>
            </w:rPr>
            <w:t>Pasirinkite elementą</w:t>
          </w:r>
        </w:p>
      </w:docPartBody>
    </w:docPart>
    <w:docPart>
      <w:docPartPr>
        <w:name w:val="D5D402EF47444640B16259C7FCD1D97A"/>
        <w:category>
          <w:name w:val="Bendrosios nuostatos"/>
          <w:gallery w:val="placeholder"/>
        </w:category>
        <w:types>
          <w:type w:val="bbPlcHdr"/>
        </w:types>
        <w:behaviors>
          <w:behavior w:val="content"/>
        </w:behaviors>
        <w:guid w:val="{6D692D98-B079-48B0-B9F7-F668B651F921}"/>
      </w:docPartPr>
      <w:docPartBody>
        <w:p w:rsidR="00546761" w:rsidRDefault="0089466D" w:rsidP="0089466D">
          <w:pPr>
            <w:pStyle w:val="D5D402EF47444640B16259C7FCD1D97A"/>
          </w:pPr>
          <w:r w:rsidRPr="00097241">
            <w:rPr>
              <w:rFonts w:cs="Arial"/>
              <w:bCs/>
              <w:i/>
              <w:color w:val="00B0F0"/>
            </w:rPr>
            <w:t>Pasirinkite elementą</w:t>
          </w:r>
        </w:p>
      </w:docPartBody>
    </w:docPart>
    <w:docPart>
      <w:docPartPr>
        <w:name w:val="6FE08179BFCA438496CD6770EBB585B2"/>
        <w:category>
          <w:name w:val="Bendrosios nuostatos"/>
          <w:gallery w:val="placeholder"/>
        </w:category>
        <w:types>
          <w:type w:val="bbPlcHdr"/>
        </w:types>
        <w:behaviors>
          <w:behavior w:val="content"/>
        </w:behaviors>
        <w:guid w:val="{36FC4FFF-4FC8-482F-94F2-4147A2AE8C07}"/>
      </w:docPartPr>
      <w:docPartBody>
        <w:p w:rsidR="00546761" w:rsidRDefault="0089466D" w:rsidP="0089466D">
          <w:pPr>
            <w:pStyle w:val="6FE08179BFCA438496CD6770EBB585B2"/>
          </w:pPr>
          <w:r w:rsidRPr="00097241">
            <w:rPr>
              <w:rFonts w:cs="Arial"/>
              <w:bCs/>
              <w:i/>
              <w:color w:val="00B0F0"/>
            </w:rPr>
            <w:t>Pasirinkite elementą</w:t>
          </w:r>
        </w:p>
      </w:docPartBody>
    </w:docPart>
    <w:docPart>
      <w:docPartPr>
        <w:name w:val="687771634C62482A8A655C84BA32B06F"/>
        <w:category>
          <w:name w:val="Bendrosios nuostatos"/>
          <w:gallery w:val="placeholder"/>
        </w:category>
        <w:types>
          <w:type w:val="bbPlcHdr"/>
        </w:types>
        <w:behaviors>
          <w:behavior w:val="content"/>
        </w:behaviors>
        <w:guid w:val="{CC3B6B34-7E09-434F-93F8-9583979DBFFA}"/>
      </w:docPartPr>
      <w:docPartBody>
        <w:p w:rsidR="00546761" w:rsidRDefault="0089466D" w:rsidP="0089466D">
          <w:pPr>
            <w:pStyle w:val="687771634C62482A8A655C84BA32B06F"/>
          </w:pPr>
          <w:r w:rsidRPr="002862F1">
            <w:rPr>
              <w:rFonts w:ascii="Calibri Light" w:hAnsi="Calibri Light" w:cs="Calibri Light"/>
              <w:bCs/>
              <w:color w:val="00B0F0"/>
              <w:sz w:val="20"/>
              <w:szCs w:val="20"/>
            </w:rPr>
            <w:t>Pasirinkite elementą</w:t>
          </w:r>
        </w:p>
      </w:docPartBody>
    </w:docPart>
    <w:docPart>
      <w:docPartPr>
        <w:name w:val="D5485013CDDB43B59B09BA793B6D4E29"/>
        <w:category>
          <w:name w:val="Bendrosios nuostatos"/>
          <w:gallery w:val="placeholder"/>
        </w:category>
        <w:types>
          <w:type w:val="bbPlcHdr"/>
        </w:types>
        <w:behaviors>
          <w:behavior w:val="content"/>
        </w:behaviors>
        <w:guid w:val="{81BB136A-3039-4FDA-981B-3AFD52829A4F}"/>
      </w:docPartPr>
      <w:docPartBody>
        <w:p w:rsidR="00546761" w:rsidRDefault="0089466D" w:rsidP="0089466D">
          <w:pPr>
            <w:pStyle w:val="D5485013CDDB43B59B09BA793B6D4E29"/>
          </w:pPr>
          <w:r w:rsidRPr="00097241">
            <w:rPr>
              <w:rFonts w:cs="Arial"/>
              <w:bCs/>
              <w:i/>
              <w:color w:val="00B0F0"/>
            </w:rPr>
            <w:t>Pasirinkite elementą</w:t>
          </w:r>
        </w:p>
      </w:docPartBody>
    </w:docPart>
    <w:docPart>
      <w:docPartPr>
        <w:name w:val="5B8EBB251B9F4AF89D0F7450FE92E96E"/>
        <w:category>
          <w:name w:val="Bendrosios nuostatos"/>
          <w:gallery w:val="placeholder"/>
        </w:category>
        <w:types>
          <w:type w:val="bbPlcHdr"/>
        </w:types>
        <w:behaviors>
          <w:behavior w:val="content"/>
        </w:behaviors>
        <w:guid w:val="{B7A1D0F6-C96E-4086-9E7C-677E1B731D50}"/>
      </w:docPartPr>
      <w:docPartBody>
        <w:p w:rsidR="00546761" w:rsidRDefault="0089466D" w:rsidP="0089466D">
          <w:pPr>
            <w:pStyle w:val="5B8EBB251B9F4AF89D0F7450FE92E96E"/>
          </w:pPr>
          <w:r w:rsidRPr="00097241">
            <w:rPr>
              <w:rFonts w:cs="Arial"/>
              <w:bCs/>
              <w:i/>
              <w:color w:val="00B0F0"/>
            </w:rPr>
            <w:t>Pasirinkite elementą</w:t>
          </w:r>
        </w:p>
      </w:docPartBody>
    </w:docPart>
    <w:docPart>
      <w:docPartPr>
        <w:name w:val="EF55F7B4B5E048EF82C5D74E615B89BD"/>
        <w:category>
          <w:name w:val="Bendrosios nuostatos"/>
          <w:gallery w:val="placeholder"/>
        </w:category>
        <w:types>
          <w:type w:val="bbPlcHdr"/>
        </w:types>
        <w:behaviors>
          <w:behavior w:val="content"/>
        </w:behaviors>
        <w:guid w:val="{775D6ED2-6891-47E4-852E-B4C80C138D41}"/>
      </w:docPartPr>
      <w:docPartBody>
        <w:p w:rsidR="00546761" w:rsidRDefault="0089466D" w:rsidP="0089466D">
          <w:pPr>
            <w:pStyle w:val="EF55F7B4B5E048EF82C5D74E615B89BD"/>
          </w:pPr>
          <w:r w:rsidRPr="00097241">
            <w:rPr>
              <w:rFonts w:cs="Arial"/>
              <w:bCs/>
              <w:i/>
              <w:color w:val="00B0F0"/>
            </w:rPr>
            <w:t>Pasirinkite elementą</w:t>
          </w:r>
        </w:p>
      </w:docPartBody>
    </w:docPart>
    <w:docPart>
      <w:docPartPr>
        <w:name w:val="2BFD199B464D467EACB77727EC334175"/>
        <w:category>
          <w:name w:val="Bendrosios nuostatos"/>
          <w:gallery w:val="placeholder"/>
        </w:category>
        <w:types>
          <w:type w:val="bbPlcHdr"/>
        </w:types>
        <w:behaviors>
          <w:behavior w:val="content"/>
        </w:behaviors>
        <w:guid w:val="{44C85B3C-2065-468E-8922-6A8CB329669A}"/>
      </w:docPartPr>
      <w:docPartBody>
        <w:p w:rsidR="008F63A9" w:rsidRDefault="00546761" w:rsidP="00546761">
          <w:pPr>
            <w:pStyle w:val="2BFD199B464D467EACB77727EC334175"/>
          </w:pPr>
          <w:r w:rsidRPr="00097241">
            <w:rPr>
              <w:rFonts w:cs="Arial"/>
              <w:bCs/>
              <w:i/>
              <w:color w:val="00B0F0"/>
            </w:rPr>
            <w:t>Pasirinkite elementą</w:t>
          </w:r>
        </w:p>
      </w:docPartBody>
    </w:docPart>
    <w:docPart>
      <w:docPartPr>
        <w:name w:val="12CE56F3BD1D4ED09332B05216EB31B2"/>
        <w:category>
          <w:name w:val="Bendrosios nuostatos"/>
          <w:gallery w:val="placeholder"/>
        </w:category>
        <w:types>
          <w:type w:val="bbPlcHdr"/>
        </w:types>
        <w:behaviors>
          <w:behavior w:val="content"/>
        </w:behaviors>
        <w:guid w:val="{3364B36D-1684-4367-AEEE-98BFBCE12E5F}"/>
      </w:docPartPr>
      <w:docPartBody>
        <w:p w:rsidR="0004081C" w:rsidRDefault="00B07FB0" w:rsidP="00B07FB0">
          <w:pPr>
            <w:pStyle w:val="12CE56F3BD1D4ED09332B05216EB31B2"/>
          </w:pPr>
          <w:r w:rsidRPr="00DD6E62">
            <w:rPr>
              <w:rStyle w:val="PlaceholderText"/>
              <w:rFonts w:ascii="Calibri Light" w:hAnsi="Calibri Light" w:cs="Calibri Light"/>
            </w:rPr>
            <w:t>Pasirinkite elementą.</w:t>
          </w:r>
        </w:p>
      </w:docPartBody>
    </w:docPart>
    <w:docPart>
      <w:docPartPr>
        <w:name w:val="4D7C04B26A7D4878B1B05A629638BF3B"/>
        <w:category>
          <w:name w:val="Bendrosios nuostatos"/>
          <w:gallery w:val="placeholder"/>
        </w:category>
        <w:types>
          <w:type w:val="bbPlcHdr"/>
        </w:types>
        <w:behaviors>
          <w:behavior w:val="content"/>
        </w:behaviors>
        <w:guid w:val="{34E66389-4AE5-4291-9EF0-54DD9C3BF177}"/>
      </w:docPartPr>
      <w:docPartBody>
        <w:p w:rsidR="00FE148D" w:rsidRDefault="00AD077B" w:rsidP="00AD077B">
          <w:pPr>
            <w:pStyle w:val="4D7C04B26A7D4878B1B05A629638BF3B"/>
          </w:pPr>
          <w:r w:rsidRPr="00097241">
            <w:rPr>
              <w:rFonts w:cs="Arial"/>
              <w:bCs/>
              <w:i/>
              <w:color w:val="00B0F0"/>
            </w:rPr>
            <w:t>Pasirinkite elementą</w:t>
          </w:r>
        </w:p>
      </w:docPartBody>
    </w:docPart>
    <w:docPart>
      <w:docPartPr>
        <w:name w:val="D6D476E7B63245F4A2D93AA9BFFDFC34"/>
        <w:category>
          <w:name w:val="Bendrosios nuostatos"/>
          <w:gallery w:val="placeholder"/>
        </w:category>
        <w:types>
          <w:type w:val="bbPlcHdr"/>
        </w:types>
        <w:behaviors>
          <w:behavior w:val="content"/>
        </w:behaviors>
        <w:guid w:val="{08684691-9A90-482A-A8BF-FA3F62122BD9}"/>
      </w:docPartPr>
      <w:docPartBody>
        <w:p w:rsidR="00FE148D" w:rsidRDefault="00AD077B" w:rsidP="00AD077B">
          <w:pPr>
            <w:pStyle w:val="D6D476E7B63245F4A2D93AA9BFFDFC34"/>
          </w:pPr>
          <w:r w:rsidRPr="00097241">
            <w:rPr>
              <w:rFonts w:cs="Arial"/>
              <w:bCs/>
              <w:i/>
              <w:color w:val="00B0F0"/>
            </w:rPr>
            <w:t>Pasirinkite elementą</w:t>
          </w:r>
        </w:p>
      </w:docPartBody>
    </w:docPart>
    <w:docPart>
      <w:docPartPr>
        <w:name w:val="EC88BD364038435496A7C042E7EA4706"/>
        <w:category>
          <w:name w:val="Bendrosios nuostatos"/>
          <w:gallery w:val="placeholder"/>
        </w:category>
        <w:types>
          <w:type w:val="bbPlcHdr"/>
        </w:types>
        <w:behaviors>
          <w:behavior w:val="content"/>
        </w:behaviors>
        <w:guid w:val="{8278CC90-AA10-4CB2-AADE-C240CB32FDE2}"/>
      </w:docPartPr>
      <w:docPartBody>
        <w:p w:rsidR="00187729" w:rsidRDefault="005E1BD1" w:rsidP="005E1BD1">
          <w:pPr>
            <w:pStyle w:val="EC88BD364038435496A7C042E7EA4706"/>
          </w:pPr>
          <w:r w:rsidRPr="00097241">
            <w:rPr>
              <w:rFonts w:cs="Arial"/>
              <w:bCs/>
              <w:i/>
              <w:color w:val="00B0F0"/>
            </w:rPr>
            <w:t>Pasirinkite elementą</w:t>
          </w:r>
        </w:p>
      </w:docPartBody>
    </w:docPart>
    <w:docPart>
      <w:docPartPr>
        <w:name w:val="B61B56A896464D47BA1D9A4EC3119AB5"/>
        <w:category>
          <w:name w:val="Bendrosios nuostatos"/>
          <w:gallery w:val="placeholder"/>
        </w:category>
        <w:types>
          <w:type w:val="bbPlcHdr"/>
        </w:types>
        <w:behaviors>
          <w:behavior w:val="content"/>
        </w:behaviors>
        <w:guid w:val="{068EBB13-C77C-4C34-8777-7F30EE537303}"/>
      </w:docPartPr>
      <w:docPartBody>
        <w:p w:rsidR="006413C7" w:rsidRDefault="00A5289F" w:rsidP="00A5289F">
          <w:pPr>
            <w:pStyle w:val="B61B56A896464D47BA1D9A4EC3119AB5"/>
          </w:pPr>
          <w:r w:rsidRPr="00DD6E62">
            <w:rPr>
              <w:rFonts w:ascii="Calibri Light" w:hAnsi="Calibri Light" w:cs="Calibri Light"/>
              <w:bCs/>
              <w:color w:val="00B0F0"/>
            </w:rPr>
            <w:t>Pasirinkite elementą</w:t>
          </w:r>
        </w:p>
      </w:docPartBody>
    </w:docPart>
    <w:docPart>
      <w:docPartPr>
        <w:name w:val="911759653FEC4BF78A45FBC9FF9F80FD"/>
        <w:category>
          <w:name w:val="Bendrosios nuostatos"/>
          <w:gallery w:val="placeholder"/>
        </w:category>
        <w:types>
          <w:type w:val="bbPlcHdr"/>
        </w:types>
        <w:behaviors>
          <w:behavior w:val="content"/>
        </w:behaviors>
        <w:guid w:val="{0B718245-2071-4B8B-85BE-BFEBADBEED5A}"/>
      </w:docPartPr>
      <w:docPartBody>
        <w:p w:rsidR="000724DA" w:rsidRDefault="009B463C" w:rsidP="009B463C">
          <w:pPr>
            <w:pStyle w:val="911759653FEC4BF78A45FBC9FF9F80FD"/>
          </w:pPr>
          <w:r w:rsidRPr="00097241">
            <w:rPr>
              <w:rFonts w:cs="Arial"/>
              <w:bCs/>
              <w:i/>
              <w:color w:val="00B0F0"/>
            </w:rPr>
            <w:t>Pasirinkite elementą</w:t>
          </w:r>
        </w:p>
      </w:docPartBody>
    </w:docPart>
    <w:docPart>
      <w:docPartPr>
        <w:name w:val="7C42A403DAAB4A20961C134B6A3DBBDC"/>
        <w:category>
          <w:name w:val="Bendrosios nuostatos"/>
          <w:gallery w:val="placeholder"/>
        </w:category>
        <w:types>
          <w:type w:val="bbPlcHdr"/>
        </w:types>
        <w:behaviors>
          <w:behavior w:val="content"/>
        </w:behaviors>
        <w:guid w:val="{344F22A0-0978-45B6-897F-4B9AE1E54624}"/>
      </w:docPartPr>
      <w:docPartBody>
        <w:p w:rsidR="000724DA" w:rsidRDefault="009B463C" w:rsidP="009B463C">
          <w:pPr>
            <w:pStyle w:val="7C42A403DAAB4A20961C134B6A3DBBDC"/>
          </w:pPr>
          <w:r w:rsidRPr="00DD6E62">
            <w:rPr>
              <w:rFonts w:ascii="Calibri Light" w:hAnsi="Calibri Light" w:cs="Calibri Light"/>
              <w:bCs/>
              <w:color w:val="00B0F0"/>
            </w:rPr>
            <w:t>Pasirinkite elementą</w:t>
          </w:r>
        </w:p>
      </w:docPartBody>
    </w:docPart>
    <w:docPart>
      <w:docPartPr>
        <w:name w:val="A38B5186605D41E5989F97FA8F7C8946"/>
        <w:category>
          <w:name w:val="Bendrosios nuostatos"/>
          <w:gallery w:val="placeholder"/>
        </w:category>
        <w:types>
          <w:type w:val="bbPlcHdr"/>
        </w:types>
        <w:behaviors>
          <w:behavior w:val="content"/>
        </w:behaviors>
        <w:guid w:val="{4138E531-ACF5-4DBE-9E5B-240D8C075BEB}"/>
      </w:docPartPr>
      <w:docPartBody>
        <w:p w:rsidR="00FF4080" w:rsidRDefault="00E91248" w:rsidP="00E91248">
          <w:pPr>
            <w:pStyle w:val="A38B5186605D41E5989F97FA8F7C8946"/>
          </w:pPr>
          <w:r w:rsidRPr="004053F7">
            <w:rPr>
              <w:rStyle w:val="PlaceholderText"/>
              <w:rFonts w:ascii="Calibri" w:hAnsi="Calibri" w:cs="Calibri"/>
            </w:rPr>
            <w:t>Pasirinkite elementą.</w:t>
          </w:r>
        </w:p>
      </w:docPartBody>
    </w:docPart>
    <w:docPart>
      <w:docPartPr>
        <w:name w:val="FDAEE5B067B0418B82AE89FD59C6441F"/>
        <w:category>
          <w:name w:val="Bendrosios nuostatos"/>
          <w:gallery w:val="placeholder"/>
        </w:category>
        <w:types>
          <w:type w:val="bbPlcHdr"/>
        </w:types>
        <w:behaviors>
          <w:behavior w:val="content"/>
        </w:behaviors>
        <w:guid w:val="{619D9D8F-AE35-451E-AEC2-ECE1CA2A54D9}"/>
      </w:docPartPr>
      <w:docPartBody>
        <w:p w:rsidR="00FF4080" w:rsidRDefault="00E91248" w:rsidP="00E91248">
          <w:pPr>
            <w:pStyle w:val="FDAEE5B067B0418B82AE89FD59C6441F"/>
          </w:pPr>
          <w:r w:rsidRPr="004053F7">
            <w:rPr>
              <w:rStyle w:val="PlaceholderText"/>
              <w:rFonts w:ascii="Calibri" w:hAnsi="Calibri" w:cs="Calibri"/>
            </w:rPr>
            <w:t>Pasirinkite elementą.</w:t>
          </w:r>
        </w:p>
      </w:docPartBody>
    </w:docPart>
    <w:docPart>
      <w:docPartPr>
        <w:name w:val="92E4EDFC27F64059950D15794CBD7D07"/>
        <w:category>
          <w:name w:val="General"/>
          <w:gallery w:val="placeholder"/>
        </w:category>
        <w:types>
          <w:type w:val="bbPlcHdr"/>
        </w:types>
        <w:behaviors>
          <w:behavior w:val="content"/>
        </w:behaviors>
        <w:guid w:val="{75F1359E-7835-409A-B65F-9E35E6462160}"/>
      </w:docPartPr>
      <w:docPartBody>
        <w:p w:rsidR="0039169E" w:rsidRDefault="005C1286" w:rsidP="005C1286">
          <w:pPr>
            <w:pStyle w:val="92E4EDFC27F64059950D15794CBD7D07"/>
          </w:pPr>
          <w:r w:rsidRPr="00097241">
            <w:rPr>
              <w:rFonts w:cs="Arial"/>
              <w:bCs/>
              <w:i/>
              <w:color w:val="00B0F0"/>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16160"/>
    <w:rsid w:val="00004D04"/>
    <w:rsid w:val="0004081C"/>
    <w:rsid w:val="00071A9F"/>
    <w:rsid w:val="000724DA"/>
    <w:rsid w:val="000748A1"/>
    <w:rsid w:val="00097894"/>
    <w:rsid w:val="000A083F"/>
    <w:rsid w:val="000A20AC"/>
    <w:rsid w:val="000B282D"/>
    <w:rsid w:val="000B3432"/>
    <w:rsid w:val="000C223C"/>
    <w:rsid w:val="000C4E92"/>
    <w:rsid w:val="000F1ABE"/>
    <w:rsid w:val="0010737A"/>
    <w:rsid w:val="001077B8"/>
    <w:rsid w:val="0011216B"/>
    <w:rsid w:val="00116B8E"/>
    <w:rsid w:val="001535BD"/>
    <w:rsid w:val="001627C2"/>
    <w:rsid w:val="0016568C"/>
    <w:rsid w:val="0017580D"/>
    <w:rsid w:val="00187729"/>
    <w:rsid w:val="001B3651"/>
    <w:rsid w:val="001C7D2F"/>
    <w:rsid w:val="001E013A"/>
    <w:rsid w:val="001F1162"/>
    <w:rsid w:val="001F3950"/>
    <w:rsid w:val="00202ADE"/>
    <w:rsid w:val="002113AD"/>
    <w:rsid w:val="00216160"/>
    <w:rsid w:val="002236F8"/>
    <w:rsid w:val="002273DF"/>
    <w:rsid w:val="00244D38"/>
    <w:rsid w:val="00247857"/>
    <w:rsid w:val="00250B79"/>
    <w:rsid w:val="00250F24"/>
    <w:rsid w:val="00255E4F"/>
    <w:rsid w:val="00256FCD"/>
    <w:rsid w:val="00257496"/>
    <w:rsid w:val="00270FBB"/>
    <w:rsid w:val="00282C10"/>
    <w:rsid w:val="00284077"/>
    <w:rsid w:val="00285F5C"/>
    <w:rsid w:val="002941D8"/>
    <w:rsid w:val="00295A5D"/>
    <w:rsid w:val="00296F86"/>
    <w:rsid w:val="002A7A51"/>
    <w:rsid w:val="002C4442"/>
    <w:rsid w:val="002D1A6C"/>
    <w:rsid w:val="002E16FD"/>
    <w:rsid w:val="00311605"/>
    <w:rsid w:val="003216BB"/>
    <w:rsid w:val="0033275F"/>
    <w:rsid w:val="00334A86"/>
    <w:rsid w:val="00337408"/>
    <w:rsid w:val="00344976"/>
    <w:rsid w:val="003503F0"/>
    <w:rsid w:val="0035056D"/>
    <w:rsid w:val="0037457F"/>
    <w:rsid w:val="0039169E"/>
    <w:rsid w:val="003A0068"/>
    <w:rsid w:val="003A6A04"/>
    <w:rsid w:val="003B4CCB"/>
    <w:rsid w:val="003B567E"/>
    <w:rsid w:val="003C18B5"/>
    <w:rsid w:val="003C6A8F"/>
    <w:rsid w:val="003C7834"/>
    <w:rsid w:val="00403343"/>
    <w:rsid w:val="00407B01"/>
    <w:rsid w:val="004401B8"/>
    <w:rsid w:val="004442B9"/>
    <w:rsid w:val="00456701"/>
    <w:rsid w:val="00460796"/>
    <w:rsid w:val="004647BE"/>
    <w:rsid w:val="00482707"/>
    <w:rsid w:val="00484809"/>
    <w:rsid w:val="00486C40"/>
    <w:rsid w:val="004902AE"/>
    <w:rsid w:val="0049161D"/>
    <w:rsid w:val="004927D1"/>
    <w:rsid w:val="004948B0"/>
    <w:rsid w:val="004A4184"/>
    <w:rsid w:val="004B03B6"/>
    <w:rsid w:val="004C5B65"/>
    <w:rsid w:val="004C6276"/>
    <w:rsid w:val="004D0F85"/>
    <w:rsid w:val="004E59DF"/>
    <w:rsid w:val="00521601"/>
    <w:rsid w:val="00523DBD"/>
    <w:rsid w:val="00525C46"/>
    <w:rsid w:val="00546761"/>
    <w:rsid w:val="00563FBC"/>
    <w:rsid w:val="00582072"/>
    <w:rsid w:val="00584E8E"/>
    <w:rsid w:val="005862FB"/>
    <w:rsid w:val="00591AE9"/>
    <w:rsid w:val="005932D8"/>
    <w:rsid w:val="005A43DD"/>
    <w:rsid w:val="005C1286"/>
    <w:rsid w:val="005C20F0"/>
    <w:rsid w:val="005C3A85"/>
    <w:rsid w:val="005E1BD1"/>
    <w:rsid w:val="005E41ED"/>
    <w:rsid w:val="005E5D1D"/>
    <w:rsid w:val="0060128D"/>
    <w:rsid w:val="0060706C"/>
    <w:rsid w:val="006277D8"/>
    <w:rsid w:val="00633E58"/>
    <w:rsid w:val="00637435"/>
    <w:rsid w:val="006413C7"/>
    <w:rsid w:val="00651B59"/>
    <w:rsid w:val="00663983"/>
    <w:rsid w:val="00665FC8"/>
    <w:rsid w:val="006757A1"/>
    <w:rsid w:val="00684733"/>
    <w:rsid w:val="00693018"/>
    <w:rsid w:val="006A67DA"/>
    <w:rsid w:val="006C3AFB"/>
    <w:rsid w:val="006D53DA"/>
    <w:rsid w:val="006F2176"/>
    <w:rsid w:val="00735613"/>
    <w:rsid w:val="00753E7D"/>
    <w:rsid w:val="00755768"/>
    <w:rsid w:val="0076472F"/>
    <w:rsid w:val="00774CF4"/>
    <w:rsid w:val="007806C2"/>
    <w:rsid w:val="00781881"/>
    <w:rsid w:val="007846A1"/>
    <w:rsid w:val="007A6684"/>
    <w:rsid w:val="007C0B00"/>
    <w:rsid w:val="007D3778"/>
    <w:rsid w:val="007F592C"/>
    <w:rsid w:val="008030E9"/>
    <w:rsid w:val="008061EE"/>
    <w:rsid w:val="008122A2"/>
    <w:rsid w:val="008146CA"/>
    <w:rsid w:val="0082214B"/>
    <w:rsid w:val="00825D4D"/>
    <w:rsid w:val="00843868"/>
    <w:rsid w:val="008535BD"/>
    <w:rsid w:val="00854473"/>
    <w:rsid w:val="008628C6"/>
    <w:rsid w:val="008810D8"/>
    <w:rsid w:val="0089466D"/>
    <w:rsid w:val="008A1151"/>
    <w:rsid w:val="008B35C6"/>
    <w:rsid w:val="008C7157"/>
    <w:rsid w:val="008F2742"/>
    <w:rsid w:val="008F63A9"/>
    <w:rsid w:val="00902A19"/>
    <w:rsid w:val="009045FE"/>
    <w:rsid w:val="00932D02"/>
    <w:rsid w:val="00933F2D"/>
    <w:rsid w:val="00936B61"/>
    <w:rsid w:val="00947ECA"/>
    <w:rsid w:val="009751CF"/>
    <w:rsid w:val="009778F3"/>
    <w:rsid w:val="00982015"/>
    <w:rsid w:val="00982AD5"/>
    <w:rsid w:val="00995284"/>
    <w:rsid w:val="0099534C"/>
    <w:rsid w:val="009A0408"/>
    <w:rsid w:val="009B463C"/>
    <w:rsid w:val="009B7562"/>
    <w:rsid w:val="009C2FFE"/>
    <w:rsid w:val="009E636E"/>
    <w:rsid w:val="00A02603"/>
    <w:rsid w:val="00A02DF1"/>
    <w:rsid w:val="00A06007"/>
    <w:rsid w:val="00A2057F"/>
    <w:rsid w:val="00A263B2"/>
    <w:rsid w:val="00A42EB5"/>
    <w:rsid w:val="00A5289F"/>
    <w:rsid w:val="00A53BB2"/>
    <w:rsid w:val="00A65866"/>
    <w:rsid w:val="00A856AC"/>
    <w:rsid w:val="00A95CEE"/>
    <w:rsid w:val="00AD077B"/>
    <w:rsid w:val="00AD5510"/>
    <w:rsid w:val="00B07FB0"/>
    <w:rsid w:val="00B203F7"/>
    <w:rsid w:val="00B23212"/>
    <w:rsid w:val="00B53386"/>
    <w:rsid w:val="00B55014"/>
    <w:rsid w:val="00B66AC8"/>
    <w:rsid w:val="00B6739C"/>
    <w:rsid w:val="00B67951"/>
    <w:rsid w:val="00B978B1"/>
    <w:rsid w:val="00BC6031"/>
    <w:rsid w:val="00BE2603"/>
    <w:rsid w:val="00BE7B6B"/>
    <w:rsid w:val="00C00733"/>
    <w:rsid w:val="00C032F5"/>
    <w:rsid w:val="00C0516E"/>
    <w:rsid w:val="00C23C7C"/>
    <w:rsid w:val="00C32151"/>
    <w:rsid w:val="00C358C8"/>
    <w:rsid w:val="00C4072B"/>
    <w:rsid w:val="00C53E92"/>
    <w:rsid w:val="00C6768F"/>
    <w:rsid w:val="00C679FE"/>
    <w:rsid w:val="00C72241"/>
    <w:rsid w:val="00C73994"/>
    <w:rsid w:val="00C73FD7"/>
    <w:rsid w:val="00C8536E"/>
    <w:rsid w:val="00C908F3"/>
    <w:rsid w:val="00C92308"/>
    <w:rsid w:val="00C96DC2"/>
    <w:rsid w:val="00C96EFF"/>
    <w:rsid w:val="00CB04D8"/>
    <w:rsid w:val="00CB2D08"/>
    <w:rsid w:val="00CC2282"/>
    <w:rsid w:val="00CD46A1"/>
    <w:rsid w:val="00CE7C4E"/>
    <w:rsid w:val="00CF44D1"/>
    <w:rsid w:val="00D10596"/>
    <w:rsid w:val="00D24F15"/>
    <w:rsid w:val="00D25ADE"/>
    <w:rsid w:val="00D3557A"/>
    <w:rsid w:val="00D404A5"/>
    <w:rsid w:val="00D42165"/>
    <w:rsid w:val="00D566D8"/>
    <w:rsid w:val="00D71673"/>
    <w:rsid w:val="00D76720"/>
    <w:rsid w:val="00D9300E"/>
    <w:rsid w:val="00D95071"/>
    <w:rsid w:val="00DA2421"/>
    <w:rsid w:val="00DA63AE"/>
    <w:rsid w:val="00DD65FE"/>
    <w:rsid w:val="00DF69CE"/>
    <w:rsid w:val="00E02503"/>
    <w:rsid w:val="00E02922"/>
    <w:rsid w:val="00E04DA9"/>
    <w:rsid w:val="00E116AC"/>
    <w:rsid w:val="00E1214B"/>
    <w:rsid w:val="00E12894"/>
    <w:rsid w:val="00E16BF6"/>
    <w:rsid w:val="00E21126"/>
    <w:rsid w:val="00E24DD1"/>
    <w:rsid w:val="00E25D2C"/>
    <w:rsid w:val="00E30275"/>
    <w:rsid w:val="00E30B80"/>
    <w:rsid w:val="00E83807"/>
    <w:rsid w:val="00E91248"/>
    <w:rsid w:val="00E914C0"/>
    <w:rsid w:val="00E95CD8"/>
    <w:rsid w:val="00E97340"/>
    <w:rsid w:val="00EB07AF"/>
    <w:rsid w:val="00EC30A1"/>
    <w:rsid w:val="00EC66DC"/>
    <w:rsid w:val="00EE158D"/>
    <w:rsid w:val="00EF06A7"/>
    <w:rsid w:val="00EF6DC5"/>
    <w:rsid w:val="00EF7D58"/>
    <w:rsid w:val="00EF7EF8"/>
    <w:rsid w:val="00F0266F"/>
    <w:rsid w:val="00F24512"/>
    <w:rsid w:val="00F31769"/>
    <w:rsid w:val="00F3681E"/>
    <w:rsid w:val="00F4248B"/>
    <w:rsid w:val="00F46679"/>
    <w:rsid w:val="00F51996"/>
    <w:rsid w:val="00F53C72"/>
    <w:rsid w:val="00F567DC"/>
    <w:rsid w:val="00F61344"/>
    <w:rsid w:val="00F61488"/>
    <w:rsid w:val="00F62E10"/>
    <w:rsid w:val="00F71BD0"/>
    <w:rsid w:val="00F77FAC"/>
    <w:rsid w:val="00F9051B"/>
    <w:rsid w:val="00FB14F2"/>
    <w:rsid w:val="00FB5F99"/>
    <w:rsid w:val="00FB6768"/>
    <w:rsid w:val="00FE148D"/>
    <w:rsid w:val="00FF408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91248"/>
    <w:rPr>
      <w:color w:val="808080"/>
    </w:rPr>
  </w:style>
  <w:style w:type="paragraph" w:customStyle="1" w:styleId="387B2DF02B294046AC01A5A4BECBD989">
    <w:name w:val="387B2DF02B294046AC01A5A4BECBD989"/>
    <w:rsid w:val="009778F3"/>
  </w:style>
  <w:style w:type="paragraph" w:customStyle="1" w:styleId="3E8156F323AF4DF4B2DD7DACB24806B1">
    <w:name w:val="3E8156F323AF4DF4B2DD7DACB24806B1"/>
    <w:rsid w:val="009778F3"/>
  </w:style>
  <w:style w:type="paragraph" w:customStyle="1" w:styleId="C3354BE29CC94F299213138E512DFC72">
    <w:name w:val="C3354BE29CC94F299213138E512DFC72"/>
    <w:rsid w:val="0089466D"/>
    <w:pPr>
      <w:spacing w:after="160" w:line="259" w:lineRule="auto"/>
    </w:pPr>
  </w:style>
  <w:style w:type="paragraph" w:customStyle="1" w:styleId="D5D402EF47444640B16259C7FCD1D97A">
    <w:name w:val="D5D402EF47444640B16259C7FCD1D97A"/>
    <w:rsid w:val="0089466D"/>
    <w:pPr>
      <w:spacing w:after="160" w:line="259" w:lineRule="auto"/>
    </w:pPr>
  </w:style>
  <w:style w:type="paragraph" w:customStyle="1" w:styleId="6FE08179BFCA438496CD6770EBB585B2">
    <w:name w:val="6FE08179BFCA438496CD6770EBB585B2"/>
    <w:rsid w:val="0089466D"/>
    <w:pPr>
      <w:spacing w:after="160" w:line="259" w:lineRule="auto"/>
    </w:pPr>
  </w:style>
  <w:style w:type="paragraph" w:customStyle="1" w:styleId="687771634C62482A8A655C84BA32B06F">
    <w:name w:val="687771634C62482A8A655C84BA32B06F"/>
    <w:rsid w:val="0089466D"/>
    <w:pPr>
      <w:spacing w:after="160" w:line="259" w:lineRule="auto"/>
    </w:pPr>
  </w:style>
  <w:style w:type="paragraph" w:customStyle="1" w:styleId="D5485013CDDB43B59B09BA793B6D4E29">
    <w:name w:val="D5485013CDDB43B59B09BA793B6D4E29"/>
    <w:rsid w:val="0089466D"/>
    <w:pPr>
      <w:spacing w:after="160" w:line="259" w:lineRule="auto"/>
    </w:pPr>
  </w:style>
  <w:style w:type="paragraph" w:customStyle="1" w:styleId="5B8EBB251B9F4AF89D0F7450FE92E96E">
    <w:name w:val="5B8EBB251B9F4AF89D0F7450FE92E96E"/>
    <w:rsid w:val="0089466D"/>
    <w:pPr>
      <w:spacing w:after="160" w:line="259" w:lineRule="auto"/>
    </w:pPr>
  </w:style>
  <w:style w:type="paragraph" w:customStyle="1" w:styleId="EF55F7B4B5E048EF82C5D74E615B89BD">
    <w:name w:val="EF55F7B4B5E048EF82C5D74E615B89BD"/>
    <w:rsid w:val="0089466D"/>
    <w:pPr>
      <w:spacing w:after="160" w:line="259" w:lineRule="auto"/>
    </w:pPr>
  </w:style>
  <w:style w:type="paragraph" w:customStyle="1" w:styleId="2BFD199B464D467EACB77727EC334175">
    <w:name w:val="2BFD199B464D467EACB77727EC334175"/>
    <w:rsid w:val="00546761"/>
    <w:pPr>
      <w:spacing w:after="160" w:line="259" w:lineRule="auto"/>
    </w:pPr>
  </w:style>
  <w:style w:type="paragraph" w:customStyle="1" w:styleId="12CE56F3BD1D4ED09332B05216EB31B2">
    <w:name w:val="12CE56F3BD1D4ED09332B05216EB31B2"/>
    <w:rsid w:val="00B07FB0"/>
    <w:pPr>
      <w:spacing w:after="160" w:line="259" w:lineRule="auto"/>
    </w:pPr>
  </w:style>
  <w:style w:type="paragraph" w:customStyle="1" w:styleId="4D7C04B26A7D4878B1B05A629638BF3B">
    <w:name w:val="4D7C04B26A7D4878B1B05A629638BF3B"/>
    <w:rsid w:val="00AD077B"/>
    <w:pPr>
      <w:spacing w:after="160" w:line="259" w:lineRule="auto"/>
    </w:pPr>
  </w:style>
  <w:style w:type="paragraph" w:customStyle="1" w:styleId="D6D476E7B63245F4A2D93AA9BFFDFC34">
    <w:name w:val="D6D476E7B63245F4A2D93AA9BFFDFC34"/>
    <w:rsid w:val="00AD077B"/>
    <w:pPr>
      <w:spacing w:after="160" w:line="259" w:lineRule="auto"/>
    </w:pPr>
  </w:style>
  <w:style w:type="paragraph" w:customStyle="1" w:styleId="EC88BD364038435496A7C042E7EA4706">
    <w:name w:val="EC88BD364038435496A7C042E7EA4706"/>
    <w:rsid w:val="005E1BD1"/>
    <w:pPr>
      <w:spacing w:after="160" w:line="259" w:lineRule="auto"/>
    </w:pPr>
  </w:style>
  <w:style w:type="paragraph" w:customStyle="1" w:styleId="B61B56A896464D47BA1D9A4EC3119AB5">
    <w:name w:val="B61B56A896464D47BA1D9A4EC3119AB5"/>
    <w:rsid w:val="00A5289F"/>
    <w:pPr>
      <w:spacing w:after="160" w:line="259" w:lineRule="auto"/>
    </w:pPr>
  </w:style>
  <w:style w:type="paragraph" w:customStyle="1" w:styleId="911759653FEC4BF78A45FBC9FF9F80FD">
    <w:name w:val="911759653FEC4BF78A45FBC9FF9F80FD"/>
    <w:rsid w:val="009B463C"/>
    <w:pPr>
      <w:spacing w:after="160" w:line="259" w:lineRule="auto"/>
    </w:pPr>
  </w:style>
  <w:style w:type="paragraph" w:customStyle="1" w:styleId="7C42A403DAAB4A20961C134B6A3DBBDC">
    <w:name w:val="7C42A403DAAB4A20961C134B6A3DBBDC"/>
    <w:rsid w:val="009B463C"/>
    <w:pPr>
      <w:spacing w:after="160" w:line="259" w:lineRule="auto"/>
    </w:pPr>
  </w:style>
  <w:style w:type="paragraph" w:customStyle="1" w:styleId="A38B5186605D41E5989F97FA8F7C8946">
    <w:name w:val="A38B5186605D41E5989F97FA8F7C8946"/>
    <w:rsid w:val="00E91248"/>
    <w:pPr>
      <w:spacing w:after="160" w:line="259" w:lineRule="auto"/>
    </w:pPr>
  </w:style>
  <w:style w:type="paragraph" w:customStyle="1" w:styleId="FDAEE5B067B0418B82AE89FD59C6441F">
    <w:name w:val="FDAEE5B067B0418B82AE89FD59C6441F"/>
    <w:rsid w:val="00E91248"/>
    <w:pPr>
      <w:spacing w:after="160" w:line="259" w:lineRule="auto"/>
    </w:pPr>
  </w:style>
  <w:style w:type="paragraph" w:customStyle="1" w:styleId="92E4EDFC27F64059950D15794CBD7D07">
    <w:name w:val="92E4EDFC27F64059950D15794CBD7D07"/>
    <w:rsid w:val="005C1286"/>
    <w:pPr>
      <w:spacing w:after="160"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mso-contentType ?>
<FormTemplates xmlns="http://schemas.microsoft.com/sharepoint/v3/contenttype/forms">
  <Display>DocumentLibraryForm</Display>
  <Edit>AssetEditForm</Edit>
  <New>DocumentLibraryForm</New>
</FormTemplates>
</file>

<file path=customXml/item3.xml><?xml version="1.0" encoding="utf-8"?>
<b:Sources xmlns:b="http://schemas.openxmlformats.org/officeDocument/2006/bibliography" SelectedStyle="\APA.XSL" StyleName="APA"/>
</file>

<file path=customXml/item4.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B673125-86C2-421F-9823-592FE30A8EBF}">
  <ds:schemaRefs>
    <ds:schemaRef ds:uri="http://schemas.microsoft.com/sharepoint/v3/contenttype/forms"/>
  </ds:schemaRefs>
</ds:datastoreItem>
</file>

<file path=customXml/itemProps3.xml><?xml version="1.0" encoding="utf-8"?>
<ds:datastoreItem xmlns:ds="http://schemas.openxmlformats.org/officeDocument/2006/customXml" ds:itemID="{4A12FC73-0F00-4DC6-9822-237031428EE9}">
  <ds:schemaRefs>
    <ds:schemaRef ds:uri="http://schemas.openxmlformats.org/officeDocument/2006/bibliography"/>
  </ds:schemaRefs>
</ds:datastoreItem>
</file>

<file path=customXml/itemProps4.xml><?xml version="1.0" encoding="utf-8"?>
<ds:datastoreItem xmlns:ds="http://schemas.openxmlformats.org/officeDocument/2006/customXml" ds:itemID="{F679E4D8-73D9-412D-B716-777944E71373}">
  <ds:schemaRefs>
    <ds:schemaRef ds:uri="http://schemas.microsoft.com/pics"/>
  </ds:schemaRefs>
</ds:datastoreItem>
</file>

<file path=docProps/app.xml><?xml version="1.0" encoding="utf-8"?>
<Properties xmlns="http://schemas.openxmlformats.org/officeDocument/2006/extended-properties" xmlns:vt="http://schemas.openxmlformats.org/officeDocument/2006/docPropsVTypes">
  <Template>Metinė ataskaita.dotx</Template>
  <TotalTime>433</TotalTime>
  <Pages>6</Pages>
  <Words>10242</Words>
  <Characters>5839</Characters>
  <Application>Microsoft Office Word</Application>
  <DocSecurity>0</DocSecurity>
  <Lines>48</Lines>
  <Paragraphs>32</Paragraphs>
  <ScaleCrop>false</ScaleCrop>
  <HeadingPairs>
    <vt:vector size="6" baseType="variant">
      <vt:variant>
        <vt:lpstr>Title</vt:lpstr>
      </vt:variant>
      <vt:variant>
        <vt:i4>1</vt:i4>
      </vt:variant>
      <vt:variant>
        <vt:lpstr>Pavadinimas</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16049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creator>Rasa Vaitiekūnaitė</dc:creator>
  <cp:lastModifiedBy>Evaldas Stadalius</cp:lastModifiedBy>
  <cp:revision>38</cp:revision>
  <cp:lastPrinted>2018-10-31T07:11:00Z</cp:lastPrinted>
  <dcterms:created xsi:type="dcterms:W3CDTF">2023-01-27T05:19:00Z</dcterms:created>
  <dcterms:modified xsi:type="dcterms:W3CDTF">2025-08-26T12:58:00Z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