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772E1" w14:textId="3EE09BAB" w:rsidR="00CA3C93" w:rsidRDefault="00906A59" w:rsidP="00906A59">
      <w:pPr>
        <w:pStyle w:val="Betarp"/>
        <w:jc w:val="right"/>
      </w:pPr>
      <w:r w:rsidRPr="00906A59">
        <w:t xml:space="preserve">Pirkimo sąlygų </w:t>
      </w:r>
      <w:r>
        <w:t>5</w:t>
      </w:r>
      <w:r w:rsidRPr="00906A59">
        <w:t xml:space="preserve"> priedas</w:t>
      </w:r>
    </w:p>
    <w:p w14:paraId="00D6BA7A" w14:textId="77777777" w:rsidR="00906A59" w:rsidRDefault="00906A59" w:rsidP="00906A59">
      <w:pPr>
        <w:pStyle w:val="Betarp"/>
        <w:jc w:val="right"/>
      </w:pPr>
    </w:p>
    <w:p w14:paraId="679C4D8C" w14:textId="0A0A3413" w:rsidR="00906A59" w:rsidRDefault="00906A59" w:rsidP="00906A59">
      <w:pPr>
        <w:pStyle w:val="Betarp"/>
        <w:jc w:val="center"/>
        <w:rPr>
          <w:b/>
          <w:bCs/>
          <w:caps/>
          <w:sz w:val="24"/>
          <w:szCs w:val="24"/>
        </w:rPr>
      </w:pPr>
      <w:r w:rsidRPr="00906A59">
        <w:rPr>
          <w:b/>
          <w:bCs/>
          <w:caps/>
          <w:sz w:val="24"/>
          <w:szCs w:val="24"/>
        </w:rPr>
        <w:t>Techninių reikalavimų atitikties lentelė</w:t>
      </w:r>
    </w:p>
    <w:p w14:paraId="5749A6C0" w14:textId="77777777" w:rsidR="003B4135" w:rsidRDefault="003B4135" w:rsidP="00906A59">
      <w:pPr>
        <w:pStyle w:val="Betarp"/>
        <w:jc w:val="center"/>
        <w:rPr>
          <w:b/>
          <w:bCs/>
          <w:caps/>
          <w:sz w:val="24"/>
          <w:szCs w:val="24"/>
        </w:rPr>
      </w:pPr>
    </w:p>
    <w:p w14:paraId="5CCFF1BA" w14:textId="77777777" w:rsidR="009A4C49" w:rsidRPr="009A4C49" w:rsidRDefault="003B4135" w:rsidP="003B4135">
      <w:pPr>
        <w:pStyle w:val="Betarp"/>
        <w:jc w:val="both"/>
        <w:rPr>
          <w:color w:val="0070C0"/>
          <w:sz w:val="24"/>
          <w:szCs w:val="24"/>
        </w:rPr>
      </w:pPr>
      <w:r w:rsidRPr="009A4C49">
        <w:rPr>
          <w:color w:val="0070C0"/>
          <w:sz w:val="24"/>
          <w:szCs w:val="24"/>
        </w:rPr>
        <w:t>Pastab</w:t>
      </w:r>
      <w:r w:rsidR="009A4C49" w:rsidRPr="009A4C49">
        <w:rPr>
          <w:color w:val="0070C0"/>
          <w:sz w:val="24"/>
          <w:szCs w:val="24"/>
        </w:rPr>
        <w:t>os</w:t>
      </w:r>
      <w:r w:rsidRPr="009A4C49">
        <w:rPr>
          <w:color w:val="0070C0"/>
          <w:sz w:val="24"/>
          <w:szCs w:val="24"/>
        </w:rPr>
        <w:t xml:space="preserve">: </w:t>
      </w:r>
    </w:p>
    <w:p w14:paraId="3DCD7C37" w14:textId="509AA1F5" w:rsidR="009A4C49" w:rsidRPr="009A4C49" w:rsidRDefault="009A4C49" w:rsidP="003B4135">
      <w:pPr>
        <w:pStyle w:val="Betarp"/>
        <w:jc w:val="both"/>
        <w:rPr>
          <w:color w:val="0070C0"/>
          <w:sz w:val="24"/>
          <w:szCs w:val="24"/>
        </w:rPr>
      </w:pPr>
      <w:r w:rsidRPr="009A4C49">
        <w:rPr>
          <w:color w:val="0070C0"/>
          <w:sz w:val="24"/>
          <w:szCs w:val="24"/>
        </w:rPr>
        <w:t>J</w:t>
      </w:r>
      <w:r w:rsidR="003B4135" w:rsidRPr="009A4C49">
        <w:rPr>
          <w:color w:val="0070C0"/>
          <w:sz w:val="24"/>
          <w:szCs w:val="24"/>
        </w:rPr>
        <w:t xml:space="preserve">eigu perkančiosios organizacijos nurodytas reikalavimas </w:t>
      </w:r>
      <w:r w:rsidRPr="009A4C49">
        <w:rPr>
          <w:color w:val="0070C0"/>
          <w:sz w:val="24"/>
          <w:szCs w:val="24"/>
        </w:rPr>
        <w:t xml:space="preserve">nėra apibrėžtas skaitine verte arba kitu aiškiai įvertinamu dydžiu, tiekėjas </w:t>
      </w:r>
      <w:r w:rsidR="00283E7D">
        <w:rPr>
          <w:color w:val="0070C0"/>
          <w:sz w:val="24"/>
          <w:szCs w:val="24"/>
        </w:rPr>
        <w:t>turi</w:t>
      </w:r>
      <w:r w:rsidRPr="009A4C49">
        <w:rPr>
          <w:color w:val="0070C0"/>
          <w:sz w:val="24"/>
          <w:szCs w:val="24"/>
        </w:rPr>
        <w:t xml:space="preserve"> stulpelyje „Tiekėjo siūlomo pirkimo objekto parametrai“ pažymėti „</w:t>
      </w:r>
      <w:r w:rsidRPr="009A4C49">
        <w:rPr>
          <w:i/>
          <w:iCs/>
          <w:color w:val="0070C0"/>
          <w:sz w:val="24"/>
          <w:szCs w:val="24"/>
        </w:rPr>
        <w:t>Atitinka</w:t>
      </w:r>
      <w:r w:rsidRPr="009A4C49">
        <w:rPr>
          <w:color w:val="0070C0"/>
          <w:sz w:val="24"/>
          <w:szCs w:val="24"/>
        </w:rPr>
        <w:t xml:space="preserve">“. </w:t>
      </w:r>
    </w:p>
    <w:p w14:paraId="6CF500B8" w14:textId="73F5F0FD" w:rsidR="003B4135" w:rsidRDefault="009A4C49" w:rsidP="003B4135">
      <w:pPr>
        <w:pStyle w:val="Betarp"/>
        <w:jc w:val="both"/>
        <w:rPr>
          <w:color w:val="0070C0"/>
          <w:sz w:val="24"/>
          <w:szCs w:val="24"/>
        </w:rPr>
      </w:pPr>
      <w:r w:rsidRPr="009A4C49">
        <w:rPr>
          <w:color w:val="0070C0"/>
          <w:sz w:val="24"/>
          <w:szCs w:val="24"/>
        </w:rPr>
        <w:t xml:space="preserve">Nesant galimybės tiekėjui pateikti nuorodos į atitiktį perkančiosios organizacijos nurodytam reikalavimui įrodantį konkretų dokumentą, tiekėjas gali atitinkamame stulpelyje </w:t>
      </w:r>
      <w:r w:rsidR="00283E7D">
        <w:rPr>
          <w:color w:val="0070C0"/>
          <w:sz w:val="24"/>
          <w:szCs w:val="24"/>
        </w:rPr>
        <w:t>pa</w:t>
      </w:r>
      <w:r w:rsidRPr="009A4C49">
        <w:rPr>
          <w:color w:val="0070C0"/>
          <w:sz w:val="24"/>
          <w:szCs w:val="24"/>
        </w:rPr>
        <w:t>žymėti „-“</w:t>
      </w:r>
      <w:r w:rsidR="004245AD">
        <w:rPr>
          <w:color w:val="0070C0"/>
          <w:sz w:val="24"/>
          <w:szCs w:val="24"/>
        </w:rPr>
        <w:t xml:space="preserve"> ir / arba pateikti </w:t>
      </w:r>
      <w:r w:rsidR="004035E9">
        <w:rPr>
          <w:color w:val="0070C0"/>
          <w:sz w:val="24"/>
          <w:szCs w:val="24"/>
        </w:rPr>
        <w:t>paaiškinimą</w:t>
      </w:r>
      <w:r w:rsidR="004245AD">
        <w:rPr>
          <w:color w:val="0070C0"/>
          <w:sz w:val="24"/>
          <w:szCs w:val="24"/>
        </w:rPr>
        <w:t xml:space="preserve"> dėl galimybės nebuvimo</w:t>
      </w:r>
      <w:r w:rsidRPr="009A4C49">
        <w:rPr>
          <w:color w:val="0070C0"/>
          <w:sz w:val="24"/>
          <w:szCs w:val="24"/>
        </w:rPr>
        <w:t>.</w:t>
      </w:r>
    </w:p>
    <w:p w14:paraId="5C5438CA" w14:textId="50876601" w:rsidR="009A4C49" w:rsidRPr="009A4C49" w:rsidRDefault="009A4C49" w:rsidP="003B4135">
      <w:pPr>
        <w:pStyle w:val="Betarp"/>
        <w:jc w:val="both"/>
        <w:rPr>
          <w:color w:val="0070C0"/>
          <w:sz w:val="24"/>
          <w:szCs w:val="24"/>
        </w:rPr>
      </w:pPr>
      <w:r w:rsidRPr="009A4C49">
        <w:rPr>
          <w:color w:val="0070C0"/>
          <w:sz w:val="24"/>
          <w:szCs w:val="24"/>
        </w:rPr>
        <w:t xml:space="preserve">Perkančioji organizacija pasilieka teisę, esant pagrįstoms abejonėms, paprašyti tiekėjo per protingą terminą pateikti </w:t>
      </w:r>
      <w:r>
        <w:rPr>
          <w:color w:val="0070C0"/>
          <w:sz w:val="24"/>
          <w:szCs w:val="24"/>
        </w:rPr>
        <w:t xml:space="preserve">papildomus </w:t>
      </w:r>
      <w:r w:rsidRPr="009A4C49">
        <w:rPr>
          <w:color w:val="0070C0"/>
          <w:sz w:val="24"/>
          <w:szCs w:val="24"/>
        </w:rPr>
        <w:t>dokumentus, pagrindžiančius siūlomo pirkimo objekto atitiktį techninėje specifikacijoje nustatytiems reikalavimams.</w:t>
      </w:r>
    </w:p>
    <w:p w14:paraId="3111E3F7" w14:textId="77777777" w:rsidR="00906A59" w:rsidRDefault="00906A59" w:rsidP="00906A59">
      <w:pPr>
        <w:pStyle w:val="Betarp"/>
        <w:jc w:val="center"/>
        <w:rPr>
          <w:b/>
          <w:bCs/>
          <w:caps/>
          <w:sz w:val="24"/>
          <w:szCs w:val="24"/>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7"/>
        <w:gridCol w:w="3033"/>
        <w:gridCol w:w="4220"/>
        <w:gridCol w:w="2694"/>
        <w:gridCol w:w="2835"/>
      </w:tblGrid>
      <w:tr w:rsidR="00906A59" w:rsidRPr="00906A59" w14:paraId="15254D51" w14:textId="01E98FAD" w:rsidTr="00906A59">
        <w:tc>
          <w:tcPr>
            <w:tcW w:w="1247" w:type="dxa"/>
            <w:shd w:val="clear" w:color="auto" w:fill="F2F2F2"/>
            <w:vAlign w:val="center"/>
          </w:tcPr>
          <w:p w14:paraId="1E555DE2" w14:textId="77777777" w:rsidR="00906A59" w:rsidRPr="00906A59" w:rsidRDefault="00906A59" w:rsidP="00906A59">
            <w:pPr>
              <w:spacing w:after="200" w:line="276" w:lineRule="auto"/>
              <w:jc w:val="center"/>
              <w:rPr>
                <w:rFonts w:ascii="Calibri" w:eastAsia="Calibri" w:hAnsi="Calibri" w:cs="Calibri"/>
                <w:b/>
                <w:kern w:val="0"/>
                <w14:ligatures w14:val="none"/>
              </w:rPr>
            </w:pPr>
            <w:r w:rsidRPr="00906A59">
              <w:rPr>
                <w:rFonts w:ascii="Calibri" w:eastAsia="Calibri" w:hAnsi="Calibri" w:cs="Calibri"/>
                <w:b/>
                <w:kern w:val="0"/>
                <w14:ligatures w14:val="none"/>
              </w:rPr>
              <w:t>Eil. Nr.</w:t>
            </w:r>
          </w:p>
        </w:tc>
        <w:tc>
          <w:tcPr>
            <w:tcW w:w="3033" w:type="dxa"/>
            <w:shd w:val="clear" w:color="auto" w:fill="F2F2F2"/>
            <w:vAlign w:val="center"/>
          </w:tcPr>
          <w:p w14:paraId="4BFF5FE6" w14:textId="77777777" w:rsidR="00906A59" w:rsidRPr="00906A59" w:rsidRDefault="00906A59" w:rsidP="00906A59">
            <w:pPr>
              <w:spacing w:after="200" w:line="276" w:lineRule="auto"/>
              <w:jc w:val="center"/>
              <w:rPr>
                <w:rFonts w:ascii="Calibri" w:eastAsia="Calibri" w:hAnsi="Calibri" w:cs="Calibri"/>
                <w:b/>
                <w:kern w:val="0"/>
                <w14:ligatures w14:val="none"/>
              </w:rPr>
            </w:pPr>
            <w:r w:rsidRPr="00906A59">
              <w:rPr>
                <w:rFonts w:ascii="Calibri" w:eastAsia="Calibri" w:hAnsi="Calibri" w:cs="Calibri"/>
                <w:b/>
                <w:kern w:val="0"/>
                <w14:ligatures w14:val="none"/>
              </w:rPr>
              <w:t>Komponentai, savybės, parametrai</w:t>
            </w:r>
          </w:p>
        </w:tc>
        <w:tc>
          <w:tcPr>
            <w:tcW w:w="4220" w:type="dxa"/>
            <w:shd w:val="clear" w:color="auto" w:fill="F2F2F2"/>
            <w:vAlign w:val="center"/>
          </w:tcPr>
          <w:p w14:paraId="1F0EC842" w14:textId="77777777" w:rsidR="00906A59" w:rsidRPr="00906A59" w:rsidRDefault="00906A59" w:rsidP="00906A59">
            <w:pPr>
              <w:spacing w:after="200" w:line="276" w:lineRule="auto"/>
              <w:jc w:val="center"/>
              <w:rPr>
                <w:rFonts w:ascii="Calibri" w:eastAsia="Calibri" w:hAnsi="Calibri" w:cs="Calibri"/>
                <w:b/>
                <w:kern w:val="0"/>
                <w14:ligatures w14:val="none"/>
              </w:rPr>
            </w:pPr>
            <w:r w:rsidRPr="00906A59">
              <w:rPr>
                <w:rFonts w:ascii="Calibri" w:eastAsia="Calibri" w:hAnsi="Calibri" w:cs="Calibri"/>
                <w:b/>
                <w:kern w:val="0"/>
                <w14:ligatures w14:val="none"/>
              </w:rPr>
              <w:t>Reikalavimų aprašymas</w:t>
            </w:r>
          </w:p>
        </w:tc>
        <w:tc>
          <w:tcPr>
            <w:tcW w:w="2694" w:type="dxa"/>
            <w:shd w:val="clear" w:color="auto" w:fill="F2F2F2"/>
            <w:vAlign w:val="center"/>
          </w:tcPr>
          <w:p w14:paraId="3101A85E" w14:textId="16B4D5D0" w:rsidR="00906A59" w:rsidRPr="00906A59" w:rsidRDefault="00906A59" w:rsidP="00906A59">
            <w:pPr>
              <w:spacing w:after="200" w:line="276" w:lineRule="auto"/>
              <w:jc w:val="center"/>
              <w:rPr>
                <w:rFonts w:ascii="Calibri" w:eastAsia="Calibri" w:hAnsi="Calibri" w:cs="Calibri"/>
                <w:b/>
                <w:kern w:val="0"/>
                <w14:ligatures w14:val="none"/>
              </w:rPr>
            </w:pPr>
            <w:r>
              <w:rPr>
                <w:rFonts w:ascii="Calibri" w:eastAsia="Calibri" w:hAnsi="Calibri" w:cs="Calibri"/>
                <w:b/>
                <w:kern w:val="0"/>
                <w14:ligatures w14:val="none"/>
              </w:rPr>
              <w:t>Tiekėjo siūlomo pirkimo objekto parametrai</w:t>
            </w:r>
          </w:p>
        </w:tc>
        <w:tc>
          <w:tcPr>
            <w:tcW w:w="2835" w:type="dxa"/>
            <w:shd w:val="clear" w:color="auto" w:fill="F2F2F2"/>
            <w:vAlign w:val="center"/>
          </w:tcPr>
          <w:p w14:paraId="7839884E" w14:textId="3EAAA1EA" w:rsidR="00906A59" w:rsidRPr="00906A59" w:rsidRDefault="00906A59" w:rsidP="00906A59">
            <w:pPr>
              <w:spacing w:after="200" w:line="276" w:lineRule="auto"/>
              <w:jc w:val="center"/>
              <w:rPr>
                <w:rFonts w:ascii="Calibri" w:eastAsia="Calibri" w:hAnsi="Calibri" w:cs="Calibri"/>
                <w:b/>
                <w:kern w:val="0"/>
                <w14:ligatures w14:val="none"/>
              </w:rPr>
            </w:pPr>
            <w:r>
              <w:rPr>
                <w:rFonts w:ascii="Times New Roman" w:eastAsia="Times New Roman" w:hAnsi="Times New Roman" w:cs="Times New Roman"/>
                <w:b/>
                <w:kern w:val="0"/>
                <w:sz w:val="24"/>
                <w:szCs w:val="24"/>
                <w:lang w:eastAsia="lt-LT"/>
                <w14:ligatures w14:val="none"/>
              </w:rPr>
              <w:t>N</w:t>
            </w:r>
            <w:r w:rsidRPr="00F16F9D">
              <w:rPr>
                <w:rFonts w:ascii="Times New Roman" w:eastAsia="Times New Roman" w:hAnsi="Times New Roman" w:cs="Times New Roman"/>
                <w:b/>
                <w:kern w:val="0"/>
                <w:sz w:val="24"/>
                <w:szCs w:val="24"/>
                <w:lang w:eastAsia="lt-LT"/>
                <w14:ligatures w14:val="none"/>
              </w:rPr>
              <w:t>uoroda į konkretų pateiktą dokumentą</w:t>
            </w:r>
            <w:r>
              <w:rPr>
                <w:rFonts w:ascii="Times New Roman" w:eastAsia="Times New Roman" w:hAnsi="Times New Roman" w:cs="Times New Roman"/>
                <w:b/>
                <w:kern w:val="0"/>
                <w:sz w:val="24"/>
                <w:szCs w:val="24"/>
                <w:lang w:eastAsia="lt-LT"/>
                <w14:ligatures w14:val="none"/>
              </w:rPr>
              <w:t xml:space="preserve"> (įrodantį atitiktį) ir tikslią vietą jame (psl., lentelės Nr. ir pan.)</w:t>
            </w:r>
          </w:p>
        </w:tc>
      </w:tr>
      <w:tr w:rsidR="00906A59" w:rsidRPr="00906A59" w14:paraId="3C5A88BA" w14:textId="522F1BD6" w:rsidTr="00906A59">
        <w:tc>
          <w:tcPr>
            <w:tcW w:w="8500" w:type="dxa"/>
            <w:gridSpan w:val="3"/>
          </w:tcPr>
          <w:p w14:paraId="5313DEE3" w14:textId="77777777" w:rsidR="00906A59" w:rsidRPr="00906A59" w:rsidRDefault="00906A59" w:rsidP="00906A59">
            <w:pPr>
              <w:spacing w:after="0" w:line="276" w:lineRule="auto"/>
              <w:jc w:val="both"/>
              <w:rPr>
                <w:rFonts w:ascii="Calibri" w:eastAsia="Calibri" w:hAnsi="Calibri" w:cs="Calibri"/>
                <w:b/>
                <w:kern w:val="0"/>
                <w14:ligatures w14:val="none"/>
              </w:rPr>
            </w:pPr>
            <w:r w:rsidRPr="00906A59">
              <w:rPr>
                <w:rFonts w:ascii="Calibri" w:eastAsia="Calibri" w:hAnsi="Calibri" w:cs="Calibri"/>
                <w:b/>
                <w:kern w:val="0"/>
                <w14:ligatures w14:val="none"/>
              </w:rPr>
              <w:t>1. Reikalavimai nuotoliniam inventorizacijos duomenų kaupikliui su inventorizavimo programine įranga</w:t>
            </w:r>
          </w:p>
        </w:tc>
        <w:tc>
          <w:tcPr>
            <w:tcW w:w="2694" w:type="dxa"/>
          </w:tcPr>
          <w:p w14:paraId="7F3D7168" w14:textId="77777777" w:rsidR="00906A59" w:rsidRPr="00906A59" w:rsidRDefault="00906A59" w:rsidP="00906A59">
            <w:pPr>
              <w:spacing w:after="0" w:line="276" w:lineRule="auto"/>
              <w:jc w:val="both"/>
              <w:rPr>
                <w:rFonts w:ascii="Calibri" w:eastAsia="Calibri" w:hAnsi="Calibri" w:cs="Calibri"/>
                <w:b/>
                <w:kern w:val="0"/>
                <w14:ligatures w14:val="none"/>
              </w:rPr>
            </w:pPr>
          </w:p>
        </w:tc>
        <w:tc>
          <w:tcPr>
            <w:tcW w:w="2835" w:type="dxa"/>
          </w:tcPr>
          <w:p w14:paraId="744BC91D" w14:textId="77777777" w:rsidR="00906A59" w:rsidRPr="00906A59" w:rsidRDefault="00906A59" w:rsidP="00906A59">
            <w:pPr>
              <w:spacing w:after="0" w:line="276" w:lineRule="auto"/>
              <w:jc w:val="both"/>
              <w:rPr>
                <w:rFonts w:ascii="Calibri" w:eastAsia="Calibri" w:hAnsi="Calibri" w:cs="Calibri"/>
                <w:b/>
                <w:kern w:val="0"/>
                <w14:ligatures w14:val="none"/>
              </w:rPr>
            </w:pPr>
          </w:p>
        </w:tc>
      </w:tr>
      <w:tr w:rsidR="00906A59" w:rsidRPr="00906A59" w14:paraId="59475726" w14:textId="1A6F5EB7" w:rsidTr="00906A59">
        <w:tc>
          <w:tcPr>
            <w:tcW w:w="1247" w:type="dxa"/>
          </w:tcPr>
          <w:p w14:paraId="783C0E60"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1.1</w:t>
            </w:r>
          </w:p>
        </w:tc>
        <w:tc>
          <w:tcPr>
            <w:tcW w:w="3033" w:type="dxa"/>
          </w:tcPr>
          <w:p w14:paraId="33006BAB"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Procesorius</w:t>
            </w:r>
          </w:p>
        </w:tc>
        <w:tc>
          <w:tcPr>
            <w:tcW w:w="4220" w:type="dxa"/>
          </w:tcPr>
          <w:p w14:paraId="322F3D17"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Ne mažiau 1,8 GHz</w:t>
            </w:r>
          </w:p>
        </w:tc>
        <w:tc>
          <w:tcPr>
            <w:tcW w:w="2694" w:type="dxa"/>
          </w:tcPr>
          <w:p w14:paraId="439743BA" w14:textId="77777777" w:rsidR="00906A59" w:rsidRPr="00906A59" w:rsidRDefault="00906A59" w:rsidP="00906A59">
            <w:pPr>
              <w:spacing w:after="200" w:line="276" w:lineRule="auto"/>
              <w:rPr>
                <w:rFonts w:ascii="Calibri" w:eastAsia="Calibri" w:hAnsi="Calibri" w:cs="Calibri"/>
                <w:kern w:val="0"/>
                <w14:ligatures w14:val="none"/>
              </w:rPr>
            </w:pPr>
          </w:p>
        </w:tc>
        <w:tc>
          <w:tcPr>
            <w:tcW w:w="2835" w:type="dxa"/>
          </w:tcPr>
          <w:p w14:paraId="3D914BA7" w14:textId="77777777" w:rsidR="00906A59" w:rsidRPr="00906A59" w:rsidRDefault="00906A59" w:rsidP="00906A59">
            <w:pPr>
              <w:spacing w:after="200" w:line="276" w:lineRule="auto"/>
              <w:rPr>
                <w:rFonts w:ascii="Calibri" w:eastAsia="Calibri" w:hAnsi="Calibri" w:cs="Calibri"/>
                <w:kern w:val="0"/>
                <w14:ligatures w14:val="none"/>
              </w:rPr>
            </w:pPr>
          </w:p>
        </w:tc>
      </w:tr>
      <w:tr w:rsidR="00906A59" w:rsidRPr="00906A59" w14:paraId="5120BF8D" w14:textId="0A100FDA" w:rsidTr="00906A59">
        <w:tc>
          <w:tcPr>
            <w:tcW w:w="1247" w:type="dxa"/>
          </w:tcPr>
          <w:p w14:paraId="20E724B3"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1.2</w:t>
            </w:r>
          </w:p>
        </w:tc>
        <w:tc>
          <w:tcPr>
            <w:tcW w:w="3033" w:type="dxa"/>
          </w:tcPr>
          <w:p w14:paraId="5E779CF9"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Operacinė sistema</w:t>
            </w:r>
          </w:p>
        </w:tc>
        <w:tc>
          <w:tcPr>
            <w:tcW w:w="4220" w:type="dxa"/>
          </w:tcPr>
          <w:p w14:paraId="2DCDF445"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Android 13 arba naujesnė</w:t>
            </w:r>
          </w:p>
        </w:tc>
        <w:tc>
          <w:tcPr>
            <w:tcW w:w="2694" w:type="dxa"/>
          </w:tcPr>
          <w:p w14:paraId="406D143F" w14:textId="77777777" w:rsidR="00906A59" w:rsidRPr="00906A59" w:rsidRDefault="00906A59" w:rsidP="00906A59">
            <w:pPr>
              <w:spacing w:after="200" w:line="276" w:lineRule="auto"/>
              <w:rPr>
                <w:rFonts w:ascii="Calibri" w:eastAsia="Calibri" w:hAnsi="Calibri" w:cs="Calibri"/>
                <w:kern w:val="0"/>
                <w14:ligatures w14:val="none"/>
              </w:rPr>
            </w:pPr>
          </w:p>
        </w:tc>
        <w:tc>
          <w:tcPr>
            <w:tcW w:w="2835" w:type="dxa"/>
          </w:tcPr>
          <w:p w14:paraId="253CCAEE" w14:textId="77777777" w:rsidR="00906A59" w:rsidRPr="00906A59" w:rsidRDefault="00906A59" w:rsidP="00906A59">
            <w:pPr>
              <w:spacing w:after="200" w:line="276" w:lineRule="auto"/>
              <w:rPr>
                <w:rFonts w:ascii="Calibri" w:eastAsia="Calibri" w:hAnsi="Calibri" w:cs="Calibri"/>
                <w:kern w:val="0"/>
                <w14:ligatures w14:val="none"/>
              </w:rPr>
            </w:pPr>
          </w:p>
        </w:tc>
      </w:tr>
      <w:tr w:rsidR="00906A59" w:rsidRPr="00906A59" w14:paraId="01BBB3F2" w14:textId="2841D0CC" w:rsidTr="00906A59">
        <w:tc>
          <w:tcPr>
            <w:tcW w:w="1247" w:type="dxa"/>
          </w:tcPr>
          <w:p w14:paraId="70615ECF"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1.3</w:t>
            </w:r>
          </w:p>
        </w:tc>
        <w:tc>
          <w:tcPr>
            <w:tcW w:w="3033" w:type="dxa"/>
          </w:tcPr>
          <w:p w14:paraId="627F1C30"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Atmintis</w:t>
            </w:r>
          </w:p>
        </w:tc>
        <w:tc>
          <w:tcPr>
            <w:tcW w:w="4220" w:type="dxa"/>
          </w:tcPr>
          <w:p w14:paraId="41695A58"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 xml:space="preserve">Ne mažiau 2GB RAM, 16GB Flash </w:t>
            </w:r>
          </w:p>
        </w:tc>
        <w:tc>
          <w:tcPr>
            <w:tcW w:w="2694" w:type="dxa"/>
          </w:tcPr>
          <w:p w14:paraId="4ADFC4A8" w14:textId="77777777" w:rsidR="00906A59" w:rsidRPr="00906A59" w:rsidRDefault="00906A59" w:rsidP="00906A59">
            <w:pPr>
              <w:spacing w:after="200" w:line="276" w:lineRule="auto"/>
              <w:rPr>
                <w:rFonts w:ascii="Calibri" w:eastAsia="Calibri" w:hAnsi="Calibri" w:cs="Calibri"/>
                <w:kern w:val="0"/>
                <w14:ligatures w14:val="none"/>
              </w:rPr>
            </w:pPr>
          </w:p>
        </w:tc>
        <w:tc>
          <w:tcPr>
            <w:tcW w:w="2835" w:type="dxa"/>
          </w:tcPr>
          <w:p w14:paraId="7FF3EEC2" w14:textId="77777777" w:rsidR="00906A59" w:rsidRPr="00906A59" w:rsidRDefault="00906A59" w:rsidP="00906A59">
            <w:pPr>
              <w:spacing w:after="200" w:line="276" w:lineRule="auto"/>
              <w:rPr>
                <w:rFonts w:ascii="Calibri" w:eastAsia="Calibri" w:hAnsi="Calibri" w:cs="Calibri"/>
                <w:kern w:val="0"/>
                <w14:ligatures w14:val="none"/>
              </w:rPr>
            </w:pPr>
          </w:p>
        </w:tc>
      </w:tr>
      <w:tr w:rsidR="00906A59" w:rsidRPr="00906A59" w14:paraId="28030E40" w14:textId="4C1B81B6" w:rsidTr="00906A59">
        <w:tc>
          <w:tcPr>
            <w:tcW w:w="1247" w:type="dxa"/>
          </w:tcPr>
          <w:p w14:paraId="18F2F374"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1.4</w:t>
            </w:r>
          </w:p>
        </w:tc>
        <w:tc>
          <w:tcPr>
            <w:tcW w:w="3033" w:type="dxa"/>
          </w:tcPr>
          <w:p w14:paraId="3B7266E2"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Ekranas</w:t>
            </w:r>
          </w:p>
        </w:tc>
        <w:tc>
          <w:tcPr>
            <w:tcW w:w="4220" w:type="dxa"/>
          </w:tcPr>
          <w:p w14:paraId="2EE1D05B"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Ne mažiau  4,0” aktyvus ekranas, Gorilla glass 3</w:t>
            </w:r>
          </w:p>
        </w:tc>
        <w:tc>
          <w:tcPr>
            <w:tcW w:w="2694" w:type="dxa"/>
          </w:tcPr>
          <w:p w14:paraId="555B994A" w14:textId="77777777" w:rsidR="00906A59" w:rsidRPr="00906A59" w:rsidRDefault="00906A59" w:rsidP="00906A59">
            <w:pPr>
              <w:spacing w:after="200" w:line="276" w:lineRule="auto"/>
              <w:rPr>
                <w:rFonts w:ascii="Calibri" w:eastAsia="Calibri" w:hAnsi="Calibri" w:cs="Calibri"/>
                <w:kern w:val="0"/>
                <w14:ligatures w14:val="none"/>
              </w:rPr>
            </w:pPr>
          </w:p>
        </w:tc>
        <w:tc>
          <w:tcPr>
            <w:tcW w:w="2835" w:type="dxa"/>
          </w:tcPr>
          <w:p w14:paraId="564BF90F" w14:textId="77777777" w:rsidR="00906A59" w:rsidRPr="00906A59" w:rsidRDefault="00906A59" w:rsidP="00906A59">
            <w:pPr>
              <w:spacing w:after="200" w:line="276" w:lineRule="auto"/>
              <w:rPr>
                <w:rFonts w:ascii="Calibri" w:eastAsia="Calibri" w:hAnsi="Calibri" w:cs="Calibri"/>
                <w:kern w:val="0"/>
                <w14:ligatures w14:val="none"/>
              </w:rPr>
            </w:pPr>
          </w:p>
        </w:tc>
      </w:tr>
      <w:tr w:rsidR="00906A59" w:rsidRPr="00906A59" w14:paraId="1C11851E" w14:textId="3B9E9B67" w:rsidTr="00906A59">
        <w:tc>
          <w:tcPr>
            <w:tcW w:w="1247" w:type="dxa"/>
          </w:tcPr>
          <w:p w14:paraId="184662E7"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1.5</w:t>
            </w:r>
          </w:p>
        </w:tc>
        <w:tc>
          <w:tcPr>
            <w:tcW w:w="3033" w:type="dxa"/>
          </w:tcPr>
          <w:p w14:paraId="5F4CED7D"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Baterija</w:t>
            </w:r>
          </w:p>
        </w:tc>
        <w:tc>
          <w:tcPr>
            <w:tcW w:w="4220" w:type="dxa"/>
          </w:tcPr>
          <w:p w14:paraId="253FCFBE"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 xml:space="preserve">Įkraunama Li-on, veikimo trukmė – iki 12 valandų intensyvaus naudojimo </w:t>
            </w:r>
          </w:p>
        </w:tc>
        <w:tc>
          <w:tcPr>
            <w:tcW w:w="2694" w:type="dxa"/>
          </w:tcPr>
          <w:p w14:paraId="4B2FE954" w14:textId="77777777" w:rsidR="00906A59" w:rsidRPr="00906A59" w:rsidRDefault="00906A59" w:rsidP="00906A59">
            <w:pPr>
              <w:spacing w:after="200" w:line="276" w:lineRule="auto"/>
              <w:rPr>
                <w:rFonts w:ascii="Calibri" w:eastAsia="Calibri" w:hAnsi="Calibri" w:cs="Calibri"/>
                <w:kern w:val="0"/>
                <w14:ligatures w14:val="none"/>
              </w:rPr>
            </w:pPr>
          </w:p>
        </w:tc>
        <w:tc>
          <w:tcPr>
            <w:tcW w:w="2835" w:type="dxa"/>
          </w:tcPr>
          <w:p w14:paraId="4EBC87EC" w14:textId="77777777" w:rsidR="00906A59" w:rsidRPr="00906A59" w:rsidRDefault="00906A59" w:rsidP="00906A59">
            <w:pPr>
              <w:spacing w:after="200" w:line="276" w:lineRule="auto"/>
              <w:rPr>
                <w:rFonts w:ascii="Calibri" w:eastAsia="Calibri" w:hAnsi="Calibri" w:cs="Calibri"/>
                <w:kern w:val="0"/>
                <w14:ligatures w14:val="none"/>
              </w:rPr>
            </w:pPr>
          </w:p>
        </w:tc>
      </w:tr>
      <w:tr w:rsidR="00906A59" w:rsidRPr="00906A59" w14:paraId="3756196F" w14:textId="31B749D8" w:rsidTr="00906A59">
        <w:tc>
          <w:tcPr>
            <w:tcW w:w="1247" w:type="dxa"/>
          </w:tcPr>
          <w:p w14:paraId="672C8240"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lastRenderedPageBreak/>
              <w:t>1.6</w:t>
            </w:r>
          </w:p>
        </w:tc>
        <w:tc>
          <w:tcPr>
            <w:tcW w:w="3033" w:type="dxa"/>
          </w:tcPr>
          <w:p w14:paraId="318DAD7D"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Aplinkos charakteristikos</w:t>
            </w:r>
          </w:p>
        </w:tc>
        <w:tc>
          <w:tcPr>
            <w:tcW w:w="4220" w:type="dxa"/>
          </w:tcPr>
          <w:p w14:paraId="23455EE4"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 xml:space="preserve">Darbinės temperatūros intervalas ne mažesnis, nei nuo -20 </w:t>
            </w:r>
            <w:r w:rsidRPr="00906A59">
              <w:rPr>
                <w:rFonts w:ascii="Calibri" w:eastAsia="Calibri" w:hAnsi="Calibri" w:cs="Calibri"/>
                <w:kern w:val="0"/>
                <w:vertAlign w:val="superscript"/>
                <w14:ligatures w14:val="none"/>
              </w:rPr>
              <w:t>o</w:t>
            </w:r>
            <w:r w:rsidRPr="00906A59">
              <w:rPr>
                <w:rFonts w:ascii="Calibri" w:eastAsia="Calibri" w:hAnsi="Calibri" w:cs="Calibri"/>
                <w:kern w:val="0"/>
                <w14:ligatures w14:val="none"/>
              </w:rPr>
              <w:t xml:space="preserve">C iki +50 </w:t>
            </w:r>
            <w:r w:rsidRPr="00906A59">
              <w:rPr>
                <w:rFonts w:ascii="Calibri" w:eastAsia="Calibri" w:hAnsi="Calibri" w:cs="Calibri"/>
                <w:kern w:val="0"/>
                <w:vertAlign w:val="superscript"/>
                <w14:ligatures w14:val="none"/>
              </w:rPr>
              <w:t>o</w:t>
            </w:r>
            <w:r w:rsidRPr="00906A59">
              <w:rPr>
                <w:rFonts w:ascii="Calibri" w:eastAsia="Calibri" w:hAnsi="Calibri" w:cs="Calibri"/>
                <w:kern w:val="0"/>
                <w14:ligatures w14:val="none"/>
              </w:rPr>
              <w:t>C</w:t>
            </w:r>
          </w:p>
        </w:tc>
        <w:tc>
          <w:tcPr>
            <w:tcW w:w="2694" w:type="dxa"/>
          </w:tcPr>
          <w:p w14:paraId="7986CB1F" w14:textId="77777777" w:rsidR="00906A59" w:rsidRPr="00906A59" w:rsidRDefault="00906A59" w:rsidP="00906A59">
            <w:pPr>
              <w:spacing w:after="200" w:line="276" w:lineRule="auto"/>
              <w:rPr>
                <w:rFonts w:ascii="Calibri" w:eastAsia="Calibri" w:hAnsi="Calibri" w:cs="Calibri"/>
                <w:kern w:val="0"/>
                <w14:ligatures w14:val="none"/>
              </w:rPr>
            </w:pPr>
          </w:p>
        </w:tc>
        <w:tc>
          <w:tcPr>
            <w:tcW w:w="2835" w:type="dxa"/>
          </w:tcPr>
          <w:p w14:paraId="5F98A687" w14:textId="77777777" w:rsidR="00906A59" w:rsidRPr="00906A59" w:rsidRDefault="00906A59" w:rsidP="00906A59">
            <w:pPr>
              <w:spacing w:after="200" w:line="276" w:lineRule="auto"/>
              <w:rPr>
                <w:rFonts w:ascii="Calibri" w:eastAsia="Calibri" w:hAnsi="Calibri" w:cs="Calibri"/>
                <w:kern w:val="0"/>
                <w14:ligatures w14:val="none"/>
              </w:rPr>
            </w:pPr>
          </w:p>
        </w:tc>
      </w:tr>
      <w:tr w:rsidR="00906A59" w:rsidRPr="00906A59" w14:paraId="2D1A36AB" w14:textId="7E3978AF" w:rsidTr="00906A59">
        <w:tc>
          <w:tcPr>
            <w:tcW w:w="1247" w:type="dxa"/>
          </w:tcPr>
          <w:p w14:paraId="7D1A9189"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1.7</w:t>
            </w:r>
          </w:p>
        </w:tc>
        <w:tc>
          <w:tcPr>
            <w:tcW w:w="3033" w:type="dxa"/>
          </w:tcPr>
          <w:p w14:paraId="7F4E2948"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RFID (radijo dažninis atpažinimo modulis)</w:t>
            </w:r>
          </w:p>
        </w:tc>
        <w:tc>
          <w:tcPr>
            <w:tcW w:w="4220" w:type="dxa"/>
          </w:tcPr>
          <w:p w14:paraId="74929A60" w14:textId="77777777" w:rsidR="00906A59" w:rsidRPr="00906A59" w:rsidRDefault="00906A59" w:rsidP="00906A59">
            <w:pPr>
              <w:spacing w:after="0" w:line="276" w:lineRule="auto"/>
              <w:rPr>
                <w:rFonts w:ascii="Calibri" w:eastAsia="Calibri" w:hAnsi="Calibri" w:cs="Calibri"/>
                <w:kern w:val="0"/>
                <w14:ligatures w14:val="none"/>
              </w:rPr>
            </w:pPr>
            <w:r w:rsidRPr="00906A59">
              <w:rPr>
                <w:rFonts w:ascii="Calibri" w:eastAsia="Calibri" w:hAnsi="Calibri" w:cs="Calibri"/>
                <w:kern w:val="0"/>
                <w14:ligatures w14:val="none"/>
              </w:rPr>
              <w:t>Galingumas ne mažesnis  EIRP 1,3W, cross-dipole tipo antena</w:t>
            </w:r>
          </w:p>
          <w:p w14:paraId="37395261" w14:textId="77777777" w:rsidR="00906A59" w:rsidRPr="00906A59" w:rsidRDefault="00906A59" w:rsidP="00906A59">
            <w:pPr>
              <w:spacing w:after="0" w:line="276" w:lineRule="auto"/>
              <w:rPr>
                <w:rFonts w:ascii="Calibri" w:eastAsia="Calibri" w:hAnsi="Calibri" w:cs="Calibri"/>
                <w:kern w:val="0"/>
                <w14:ligatures w14:val="none"/>
              </w:rPr>
            </w:pPr>
            <w:r w:rsidRPr="00906A59">
              <w:rPr>
                <w:rFonts w:ascii="Calibri" w:eastAsia="Calibri" w:hAnsi="Calibri" w:cs="Calibri"/>
                <w:kern w:val="0"/>
                <w14:ligatures w14:val="none"/>
              </w:rPr>
              <w:t xml:space="preserve">Europinis RFID veikimo dažnis UHF </w:t>
            </w:r>
          </w:p>
        </w:tc>
        <w:tc>
          <w:tcPr>
            <w:tcW w:w="2694" w:type="dxa"/>
          </w:tcPr>
          <w:p w14:paraId="73C26F14" w14:textId="77777777" w:rsidR="00906A59" w:rsidRPr="00906A59" w:rsidRDefault="00906A59" w:rsidP="00906A59">
            <w:pPr>
              <w:spacing w:after="0" w:line="276" w:lineRule="auto"/>
              <w:rPr>
                <w:rFonts w:ascii="Calibri" w:eastAsia="Calibri" w:hAnsi="Calibri" w:cs="Calibri"/>
                <w:kern w:val="0"/>
                <w14:ligatures w14:val="none"/>
              </w:rPr>
            </w:pPr>
          </w:p>
        </w:tc>
        <w:tc>
          <w:tcPr>
            <w:tcW w:w="2835" w:type="dxa"/>
          </w:tcPr>
          <w:p w14:paraId="7DD7C423" w14:textId="77777777" w:rsidR="00906A59" w:rsidRPr="00906A59" w:rsidRDefault="00906A59" w:rsidP="00906A59">
            <w:pPr>
              <w:spacing w:after="0" w:line="276" w:lineRule="auto"/>
              <w:rPr>
                <w:rFonts w:ascii="Calibri" w:eastAsia="Calibri" w:hAnsi="Calibri" w:cs="Calibri"/>
                <w:kern w:val="0"/>
                <w14:ligatures w14:val="none"/>
              </w:rPr>
            </w:pPr>
          </w:p>
        </w:tc>
      </w:tr>
      <w:tr w:rsidR="00906A59" w:rsidRPr="00906A59" w14:paraId="57C1D742" w14:textId="598C6893" w:rsidTr="00906A59">
        <w:tc>
          <w:tcPr>
            <w:tcW w:w="1247" w:type="dxa"/>
          </w:tcPr>
          <w:p w14:paraId="61B01962"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1.8</w:t>
            </w:r>
          </w:p>
        </w:tc>
        <w:tc>
          <w:tcPr>
            <w:tcW w:w="3033" w:type="dxa"/>
          </w:tcPr>
          <w:p w14:paraId="3BCAA795"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Nuskaitomų RFID kodų standartai</w:t>
            </w:r>
          </w:p>
        </w:tc>
        <w:tc>
          <w:tcPr>
            <w:tcW w:w="4220" w:type="dxa"/>
          </w:tcPr>
          <w:p w14:paraId="688BD6F1"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ISO 18000-6, EPC Class1 Gen2 arba lygiavertis</w:t>
            </w:r>
          </w:p>
        </w:tc>
        <w:tc>
          <w:tcPr>
            <w:tcW w:w="2694" w:type="dxa"/>
          </w:tcPr>
          <w:p w14:paraId="0C4B669F" w14:textId="77777777" w:rsidR="00906A59" w:rsidRPr="00906A59" w:rsidRDefault="00906A59" w:rsidP="00906A59">
            <w:pPr>
              <w:spacing w:after="200" w:line="276" w:lineRule="auto"/>
              <w:rPr>
                <w:rFonts w:ascii="Calibri" w:eastAsia="Calibri" w:hAnsi="Calibri" w:cs="Calibri"/>
                <w:kern w:val="0"/>
                <w14:ligatures w14:val="none"/>
              </w:rPr>
            </w:pPr>
          </w:p>
        </w:tc>
        <w:tc>
          <w:tcPr>
            <w:tcW w:w="2835" w:type="dxa"/>
          </w:tcPr>
          <w:p w14:paraId="7A94C4F6" w14:textId="77777777" w:rsidR="00906A59" w:rsidRPr="00906A59" w:rsidRDefault="00906A59" w:rsidP="00906A59">
            <w:pPr>
              <w:spacing w:after="200" w:line="276" w:lineRule="auto"/>
              <w:rPr>
                <w:rFonts w:ascii="Calibri" w:eastAsia="Calibri" w:hAnsi="Calibri" w:cs="Calibri"/>
                <w:kern w:val="0"/>
                <w14:ligatures w14:val="none"/>
              </w:rPr>
            </w:pPr>
          </w:p>
        </w:tc>
      </w:tr>
      <w:tr w:rsidR="00906A59" w:rsidRPr="00906A59" w14:paraId="5F6C744B" w14:textId="38551158" w:rsidTr="00906A59">
        <w:tc>
          <w:tcPr>
            <w:tcW w:w="1247" w:type="dxa"/>
          </w:tcPr>
          <w:p w14:paraId="426BD48B"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1.9</w:t>
            </w:r>
          </w:p>
        </w:tc>
        <w:tc>
          <w:tcPr>
            <w:tcW w:w="3033" w:type="dxa"/>
          </w:tcPr>
          <w:p w14:paraId="3DC5C2F8"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RFID etikečių nuskaitymas</w:t>
            </w:r>
          </w:p>
        </w:tc>
        <w:tc>
          <w:tcPr>
            <w:tcW w:w="4220" w:type="dxa"/>
          </w:tcPr>
          <w:p w14:paraId="27F0E420" w14:textId="0D0A8646" w:rsidR="00906A59" w:rsidRPr="00906A59" w:rsidRDefault="00906A59" w:rsidP="003B4135">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Maksimalus skaitymo atstumas – ne mažesnis nei 6 m pagal įrenginio gamyklinę specifikaciją</w:t>
            </w:r>
          </w:p>
        </w:tc>
        <w:tc>
          <w:tcPr>
            <w:tcW w:w="2694" w:type="dxa"/>
          </w:tcPr>
          <w:p w14:paraId="521F11B7" w14:textId="77777777" w:rsidR="00906A59" w:rsidRPr="00906A59" w:rsidRDefault="00906A59" w:rsidP="00906A59">
            <w:pPr>
              <w:spacing w:after="200" w:line="276" w:lineRule="auto"/>
              <w:rPr>
                <w:rFonts w:ascii="Calibri" w:eastAsia="Calibri" w:hAnsi="Calibri" w:cs="Calibri"/>
                <w:kern w:val="0"/>
                <w14:ligatures w14:val="none"/>
              </w:rPr>
            </w:pPr>
          </w:p>
        </w:tc>
        <w:tc>
          <w:tcPr>
            <w:tcW w:w="2835" w:type="dxa"/>
          </w:tcPr>
          <w:p w14:paraId="3287401A" w14:textId="77777777" w:rsidR="00906A59" w:rsidRPr="00906A59" w:rsidRDefault="00906A59" w:rsidP="00906A59">
            <w:pPr>
              <w:spacing w:after="200" w:line="276" w:lineRule="auto"/>
              <w:rPr>
                <w:rFonts w:ascii="Calibri" w:eastAsia="Calibri" w:hAnsi="Calibri" w:cs="Calibri"/>
                <w:kern w:val="0"/>
                <w14:ligatures w14:val="none"/>
              </w:rPr>
            </w:pPr>
          </w:p>
        </w:tc>
      </w:tr>
      <w:tr w:rsidR="00906A59" w:rsidRPr="00906A59" w14:paraId="75C84D63" w14:textId="09B2E4D7" w:rsidTr="00906A59">
        <w:tc>
          <w:tcPr>
            <w:tcW w:w="1247" w:type="dxa"/>
          </w:tcPr>
          <w:p w14:paraId="5EB644D3"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1.10</w:t>
            </w:r>
          </w:p>
        </w:tc>
        <w:tc>
          <w:tcPr>
            <w:tcW w:w="3033" w:type="dxa"/>
          </w:tcPr>
          <w:p w14:paraId="117B3BDB"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RFID etikečių duomenų nuskaitymo greitis</w:t>
            </w:r>
          </w:p>
        </w:tc>
        <w:tc>
          <w:tcPr>
            <w:tcW w:w="4220" w:type="dxa"/>
          </w:tcPr>
          <w:p w14:paraId="3FB3F4EF"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ne mažiau kaip  800 RFID etikečių per sekundę pagal gamintojo specifikaciją</w:t>
            </w:r>
          </w:p>
        </w:tc>
        <w:tc>
          <w:tcPr>
            <w:tcW w:w="2694" w:type="dxa"/>
          </w:tcPr>
          <w:p w14:paraId="0CF8B7FD" w14:textId="77777777" w:rsidR="00906A59" w:rsidRPr="00906A59" w:rsidRDefault="00906A59" w:rsidP="00906A59">
            <w:pPr>
              <w:spacing w:after="200" w:line="276" w:lineRule="auto"/>
              <w:rPr>
                <w:rFonts w:ascii="Calibri" w:eastAsia="Calibri" w:hAnsi="Calibri" w:cs="Calibri"/>
                <w:kern w:val="0"/>
                <w14:ligatures w14:val="none"/>
              </w:rPr>
            </w:pPr>
          </w:p>
        </w:tc>
        <w:tc>
          <w:tcPr>
            <w:tcW w:w="2835" w:type="dxa"/>
          </w:tcPr>
          <w:p w14:paraId="2F01B2D8" w14:textId="77777777" w:rsidR="00906A59" w:rsidRPr="00906A59" w:rsidRDefault="00906A59" w:rsidP="00906A59">
            <w:pPr>
              <w:spacing w:after="200" w:line="276" w:lineRule="auto"/>
              <w:rPr>
                <w:rFonts w:ascii="Calibri" w:eastAsia="Calibri" w:hAnsi="Calibri" w:cs="Calibri"/>
                <w:kern w:val="0"/>
                <w14:ligatures w14:val="none"/>
              </w:rPr>
            </w:pPr>
          </w:p>
        </w:tc>
      </w:tr>
      <w:tr w:rsidR="00906A59" w:rsidRPr="00906A59" w14:paraId="1CDEEBBE" w14:textId="6F36DEC9" w:rsidTr="00906A59">
        <w:tc>
          <w:tcPr>
            <w:tcW w:w="1247" w:type="dxa"/>
          </w:tcPr>
          <w:p w14:paraId="204DC3A1"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1.11</w:t>
            </w:r>
          </w:p>
        </w:tc>
        <w:tc>
          <w:tcPr>
            <w:tcW w:w="3033" w:type="dxa"/>
          </w:tcPr>
          <w:p w14:paraId="6256CA48"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Jungtys</w:t>
            </w:r>
          </w:p>
        </w:tc>
        <w:tc>
          <w:tcPr>
            <w:tcW w:w="4220" w:type="dxa"/>
          </w:tcPr>
          <w:p w14:paraId="369B2158" w14:textId="77777777" w:rsidR="00906A59" w:rsidRPr="00906A59" w:rsidRDefault="00906A59" w:rsidP="00906A59">
            <w:pPr>
              <w:spacing w:after="0" w:line="276" w:lineRule="auto"/>
              <w:rPr>
                <w:rFonts w:ascii="Calibri" w:eastAsia="Calibri" w:hAnsi="Calibri" w:cs="Calibri"/>
                <w:kern w:val="0"/>
                <w:lang w:val="en-US"/>
                <w14:ligatures w14:val="none"/>
              </w:rPr>
            </w:pPr>
            <w:r w:rsidRPr="00906A59">
              <w:rPr>
                <w:rFonts w:ascii="Calibri" w:eastAsia="Calibri" w:hAnsi="Calibri" w:cs="Calibri"/>
                <w:kern w:val="0"/>
                <w14:ligatures w14:val="none"/>
              </w:rPr>
              <w:t xml:space="preserve">Integruotos WLAN 802. 11 a/b/g/n/ac, </w:t>
            </w:r>
          </w:p>
          <w:p w14:paraId="785B0A1A" w14:textId="77777777" w:rsidR="00906A59" w:rsidRPr="00906A59" w:rsidRDefault="00906A59" w:rsidP="00906A59">
            <w:pPr>
              <w:spacing w:after="0" w:line="276" w:lineRule="auto"/>
              <w:rPr>
                <w:rFonts w:ascii="Calibri" w:eastAsia="Calibri" w:hAnsi="Calibri" w:cs="Calibri"/>
                <w:kern w:val="0"/>
                <w14:ligatures w14:val="none"/>
              </w:rPr>
            </w:pPr>
            <w:r w:rsidRPr="00906A59">
              <w:rPr>
                <w:rFonts w:ascii="Calibri" w:eastAsia="Calibri" w:hAnsi="Calibri" w:cs="Calibri"/>
                <w:kern w:val="0"/>
                <w14:ligatures w14:val="none"/>
              </w:rPr>
              <w:t xml:space="preserve"> Bluetooth 5.1, </w:t>
            </w:r>
          </w:p>
          <w:p w14:paraId="579F7F2E" w14:textId="77777777" w:rsidR="00906A59" w:rsidRPr="00906A59" w:rsidRDefault="00906A59" w:rsidP="00906A59">
            <w:pPr>
              <w:spacing w:after="0" w:line="276" w:lineRule="auto"/>
              <w:rPr>
                <w:rFonts w:ascii="Calibri" w:eastAsia="Calibri" w:hAnsi="Calibri" w:cs="Calibri"/>
                <w:kern w:val="0"/>
                <w14:ligatures w14:val="none"/>
              </w:rPr>
            </w:pPr>
            <w:r w:rsidRPr="00906A59">
              <w:rPr>
                <w:rFonts w:ascii="Calibri" w:eastAsia="Calibri" w:hAnsi="Calibri" w:cs="Calibri"/>
                <w:kern w:val="0"/>
                <w14:ligatures w14:val="none"/>
              </w:rPr>
              <w:t>USB 2.0 per  Type-C jungtį</w:t>
            </w:r>
          </w:p>
        </w:tc>
        <w:tc>
          <w:tcPr>
            <w:tcW w:w="2694" w:type="dxa"/>
          </w:tcPr>
          <w:p w14:paraId="58D5ECA0" w14:textId="77777777" w:rsidR="00906A59" w:rsidRPr="00906A59" w:rsidRDefault="00906A59" w:rsidP="00906A59">
            <w:pPr>
              <w:spacing w:after="0" w:line="276" w:lineRule="auto"/>
              <w:rPr>
                <w:rFonts w:ascii="Calibri" w:eastAsia="Calibri" w:hAnsi="Calibri" w:cs="Calibri"/>
                <w:kern w:val="0"/>
                <w14:ligatures w14:val="none"/>
              </w:rPr>
            </w:pPr>
          </w:p>
        </w:tc>
        <w:tc>
          <w:tcPr>
            <w:tcW w:w="2835" w:type="dxa"/>
          </w:tcPr>
          <w:p w14:paraId="270DA874" w14:textId="77777777" w:rsidR="00906A59" w:rsidRPr="00906A59" w:rsidRDefault="00906A59" w:rsidP="00906A59">
            <w:pPr>
              <w:spacing w:after="0" w:line="276" w:lineRule="auto"/>
              <w:rPr>
                <w:rFonts w:ascii="Calibri" w:eastAsia="Calibri" w:hAnsi="Calibri" w:cs="Calibri"/>
                <w:kern w:val="0"/>
                <w14:ligatures w14:val="none"/>
              </w:rPr>
            </w:pPr>
          </w:p>
        </w:tc>
      </w:tr>
      <w:tr w:rsidR="00906A59" w:rsidRPr="00906A59" w14:paraId="149C97FF" w14:textId="52041F1D" w:rsidTr="00906A59">
        <w:tc>
          <w:tcPr>
            <w:tcW w:w="1247" w:type="dxa"/>
          </w:tcPr>
          <w:p w14:paraId="2F069E4F"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1.12</w:t>
            </w:r>
          </w:p>
        </w:tc>
        <w:tc>
          <w:tcPr>
            <w:tcW w:w="3033" w:type="dxa"/>
          </w:tcPr>
          <w:p w14:paraId="2BF3FEB6"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Korpusas</w:t>
            </w:r>
          </w:p>
        </w:tc>
        <w:tc>
          <w:tcPr>
            <w:tcW w:w="4220" w:type="dxa"/>
          </w:tcPr>
          <w:p w14:paraId="4A7F66EE" w14:textId="77777777" w:rsidR="00906A59" w:rsidRPr="00906A59" w:rsidRDefault="00906A59" w:rsidP="00906A59">
            <w:pPr>
              <w:spacing w:after="0" w:line="276" w:lineRule="auto"/>
              <w:rPr>
                <w:rFonts w:ascii="Calibri" w:eastAsia="Calibri" w:hAnsi="Calibri" w:cs="Calibri"/>
                <w:kern w:val="0"/>
                <w14:ligatures w14:val="none"/>
              </w:rPr>
            </w:pPr>
            <w:r w:rsidRPr="00906A59">
              <w:rPr>
                <w:rFonts w:ascii="Calibri" w:eastAsia="Calibri" w:hAnsi="Calibri" w:cs="Calibri"/>
                <w:kern w:val="0"/>
                <w14:ligatures w14:val="none"/>
              </w:rPr>
              <w:t>- Atsparus dulkėms ir skysčiams ne mažiau (IP65);</w:t>
            </w:r>
          </w:p>
        </w:tc>
        <w:tc>
          <w:tcPr>
            <w:tcW w:w="2694" w:type="dxa"/>
          </w:tcPr>
          <w:p w14:paraId="33391B57" w14:textId="77777777" w:rsidR="00906A59" w:rsidRPr="00906A59" w:rsidRDefault="00906A59" w:rsidP="00906A59">
            <w:pPr>
              <w:spacing w:after="0" w:line="276" w:lineRule="auto"/>
              <w:rPr>
                <w:rFonts w:ascii="Calibri" w:eastAsia="Calibri" w:hAnsi="Calibri" w:cs="Calibri"/>
                <w:kern w:val="0"/>
                <w14:ligatures w14:val="none"/>
              </w:rPr>
            </w:pPr>
          </w:p>
        </w:tc>
        <w:tc>
          <w:tcPr>
            <w:tcW w:w="2835" w:type="dxa"/>
          </w:tcPr>
          <w:p w14:paraId="032A857D" w14:textId="77777777" w:rsidR="00906A59" w:rsidRPr="00906A59" w:rsidRDefault="00906A59" w:rsidP="00906A59">
            <w:pPr>
              <w:spacing w:after="0" w:line="276" w:lineRule="auto"/>
              <w:rPr>
                <w:rFonts w:ascii="Calibri" w:eastAsia="Calibri" w:hAnsi="Calibri" w:cs="Calibri"/>
                <w:kern w:val="0"/>
                <w14:ligatures w14:val="none"/>
              </w:rPr>
            </w:pPr>
          </w:p>
        </w:tc>
      </w:tr>
      <w:tr w:rsidR="00906A59" w:rsidRPr="00906A59" w14:paraId="12E4AA9C" w14:textId="114FB9BF" w:rsidTr="00906A59">
        <w:tc>
          <w:tcPr>
            <w:tcW w:w="1247" w:type="dxa"/>
          </w:tcPr>
          <w:p w14:paraId="567FDBD1"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1.13</w:t>
            </w:r>
          </w:p>
        </w:tc>
        <w:tc>
          <w:tcPr>
            <w:tcW w:w="3033" w:type="dxa"/>
          </w:tcPr>
          <w:p w14:paraId="0220B406"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Kita</w:t>
            </w:r>
          </w:p>
        </w:tc>
        <w:tc>
          <w:tcPr>
            <w:tcW w:w="4220" w:type="dxa"/>
          </w:tcPr>
          <w:p w14:paraId="3BA70E84"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Svoris ne daugiau 650 g (su baterija)</w:t>
            </w:r>
          </w:p>
        </w:tc>
        <w:tc>
          <w:tcPr>
            <w:tcW w:w="2694" w:type="dxa"/>
          </w:tcPr>
          <w:p w14:paraId="51C8A7E7" w14:textId="77777777" w:rsidR="00906A59" w:rsidRPr="00906A59" w:rsidRDefault="00906A59" w:rsidP="00906A59">
            <w:pPr>
              <w:spacing w:after="200" w:line="276" w:lineRule="auto"/>
              <w:rPr>
                <w:rFonts w:ascii="Calibri" w:eastAsia="Calibri" w:hAnsi="Calibri" w:cs="Calibri"/>
                <w:kern w:val="0"/>
                <w14:ligatures w14:val="none"/>
              </w:rPr>
            </w:pPr>
          </w:p>
        </w:tc>
        <w:tc>
          <w:tcPr>
            <w:tcW w:w="2835" w:type="dxa"/>
          </w:tcPr>
          <w:p w14:paraId="3A9583BF" w14:textId="77777777" w:rsidR="00906A59" w:rsidRPr="00906A59" w:rsidRDefault="00906A59" w:rsidP="00906A59">
            <w:pPr>
              <w:spacing w:after="200" w:line="276" w:lineRule="auto"/>
              <w:rPr>
                <w:rFonts w:ascii="Calibri" w:eastAsia="Calibri" w:hAnsi="Calibri" w:cs="Calibri"/>
                <w:kern w:val="0"/>
                <w14:ligatures w14:val="none"/>
              </w:rPr>
            </w:pPr>
          </w:p>
        </w:tc>
      </w:tr>
      <w:tr w:rsidR="00906A59" w:rsidRPr="00906A59" w14:paraId="5FD125BC" w14:textId="14EBF913" w:rsidTr="00906A59">
        <w:tc>
          <w:tcPr>
            <w:tcW w:w="1247" w:type="dxa"/>
          </w:tcPr>
          <w:p w14:paraId="6971E62E"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1.14</w:t>
            </w:r>
          </w:p>
        </w:tc>
        <w:tc>
          <w:tcPr>
            <w:tcW w:w="3033" w:type="dxa"/>
          </w:tcPr>
          <w:p w14:paraId="519865CD"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Duomenų kaupiklio programinės įrangos funkcijos:</w:t>
            </w:r>
          </w:p>
        </w:tc>
        <w:tc>
          <w:tcPr>
            <w:tcW w:w="4220" w:type="dxa"/>
          </w:tcPr>
          <w:p w14:paraId="5E86434F" w14:textId="77777777" w:rsidR="00906A59" w:rsidRPr="00906A59" w:rsidRDefault="00906A59" w:rsidP="00906A59">
            <w:pPr>
              <w:spacing w:after="200" w:line="276" w:lineRule="auto"/>
              <w:rPr>
                <w:rFonts w:ascii="Calibri" w:eastAsia="Calibri" w:hAnsi="Calibri" w:cs="Calibri"/>
                <w:b/>
                <w:kern w:val="0"/>
                <w14:ligatures w14:val="none"/>
              </w:rPr>
            </w:pPr>
          </w:p>
        </w:tc>
        <w:tc>
          <w:tcPr>
            <w:tcW w:w="2694" w:type="dxa"/>
          </w:tcPr>
          <w:p w14:paraId="7BFC0638" w14:textId="77777777" w:rsidR="00906A59" w:rsidRPr="00906A59" w:rsidRDefault="00906A59" w:rsidP="00906A59">
            <w:pPr>
              <w:spacing w:after="200" w:line="276" w:lineRule="auto"/>
              <w:rPr>
                <w:rFonts w:ascii="Calibri" w:eastAsia="Calibri" w:hAnsi="Calibri" w:cs="Calibri"/>
                <w:b/>
                <w:kern w:val="0"/>
                <w14:ligatures w14:val="none"/>
              </w:rPr>
            </w:pPr>
          </w:p>
        </w:tc>
        <w:tc>
          <w:tcPr>
            <w:tcW w:w="2835" w:type="dxa"/>
          </w:tcPr>
          <w:p w14:paraId="3BBF1AB4" w14:textId="77777777" w:rsidR="00906A59" w:rsidRPr="00906A59" w:rsidRDefault="00906A59" w:rsidP="00906A59">
            <w:pPr>
              <w:spacing w:after="200" w:line="276" w:lineRule="auto"/>
              <w:rPr>
                <w:rFonts w:ascii="Calibri" w:eastAsia="Calibri" w:hAnsi="Calibri" w:cs="Calibri"/>
                <w:b/>
                <w:kern w:val="0"/>
                <w14:ligatures w14:val="none"/>
              </w:rPr>
            </w:pPr>
          </w:p>
        </w:tc>
      </w:tr>
      <w:tr w:rsidR="00906A59" w:rsidRPr="00906A59" w14:paraId="55E3A208" w14:textId="2D704C33" w:rsidTr="00906A59">
        <w:tc>
          <w:tcPr>
            <w:tcW w:w="1247" w:type="dxa"/>
          </w:tcPr>
          <w:p w14:paraId="75A176AF"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1.14.1</w:t>
            </w:r>
          </w:p>
        </w:tc>
        <w:tc>
          <w:tcPr>
            <w:tcW w:w="3033" w:type="dxa"/>
          </w:tcPr>
          <w:p w14:paraId="4E530C29"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Inventorizacija:</w:t>
            </w:r>
          </w:p>
        </w:tc>
        <w:tc>
          <w:tcPr>
            <w:tcW w:w="4220" w:type="dxa"/>
          </w:tcPr>
          <w:p w14:paraId="63067302" w14:textId="77777777" w:rsidR="00906A59" w:rsidRPr="00906A59" w:rsidRDefault="00906A59" w:rsidP="00906A59">
            <w:pPr>
              <w:spacing w:after="0" w:line="276" w:lineRule="auto"/>
              <w:jc w:val="both"/>
              <w:rPr>
                <w:rFonts w:ascii="Calibri" w:eastAsia="Calibri" w:hAnsi="Calibri" w:cs="Calibri"/>
                <w:kern w:val="0"/>
                <w14:ligatures w14:val="none"/>
              </w:rPr>
            </w:pPr>
            <w:r w:rsidRPr="00906A59">
              <w:rPr>
                <w:rFonts w:ascii="Calibri" w:eastAsia="Calibri" w:hAnsi="Calibri" w:cs="Calibri"/>
                <w:kern w:val="0"/>
                <w14:ligatures w14:val="none"/>
              </w:rPr>
              <w:t>- Etikečių su RFID žymėmis ir brūkšniniu kodu nuskaitymas;</w:t>
            </w:r>
          </w:p>
          <w:p w14:paraId="09770612" w14:textId="77777777" w:rsidR="00906A59" w:rsidRPr="00906A59" w:rsidRDefault="00906A59" w:rsidP="00906A59">
            <w:pPr>
              <w:spacing w:after="0" w:line="276" w:lineRule="auto"/>
              <w:jc w:val="both"/>
              <w:rPr>
                <w:rFonts w:ascii="Calibri" w:eastAsia="Calibri" w:hAnsi="Calibri" w:cs="Calibri"/>
                <w:kern w:val="0"/>
                <w14:ligatures w14:val="none"/>
              </w:rPr>
            </w:pPr>
            <w:r w:rsidRPr="00906A59">
              <w:rPr>
                <w:rFonts w:ascii="Calibri" w:eastAsia="Calibri" w:hAnsi="Calibri" w:cs="Calibri"/>
                <w:kern w:val="0"/>
                <w14:ligatures w14:val="none"/>
              </w:rPr>
              <w:t>- Patalpos etiketės nuskaitymas;</w:t>
            </w:r>
          </w:p>
          <w:p w14:paraId="36309B0F" w14:textId="77777777" w:rsidR="00906A59" w:rsidRPr="00906A59" w:rsidRDefault="00906A59" w:rsidP="00906A59">
            <w:pPr>
              <w:spacing w:after="0" w:line="276" w:lineRule="auto"/>
              <w:jc w:val="both"/>
              <w:rPr>
                <w:rFonts w:ascii="Calibri" w:eastAsia="Calibri" w:hAnsi="Calibri" w:cs="Calibri"/>
                <w:kern w:val="0"/>
                <w14:ligatures w14:val="none"/>
              </w:rPr>
            </w:pPr>
            <w:r w:rsidRPr="00906A59">
              <w:rPr>
                <w:rFonts w:ascii="Calibri" w:eastAsia="Calibri" w:hAnsi="Calibri" w:cs="Calibri"/>
                <w:kern w:val="0"/>
                <w14:ligatures w14:val="none"/>
              </w:rPr>
              <w:t>- Inventoriaus etikečių nuskaitymas;</w:t>
            </w:r>
          </w:p>
          <w:p w14:paraId="01B962F9" w14:textId="77777777" w:rsidR="00906A59" w:rsidRPr="00906A59" w:rsidRDefault="00906A59" w:rsidP="00906A59">
            <w:pPr>
              <w:spacing w:after="0" w:line="276" w:lineRule="auto"/>
              <w:jc w:val="both"/>
              <w:rPr>
                <w:rFonts w:ascii="Calibri" w:eastAsia="Calibri" w:hAnsi="Calibri" w:cs="Calibri"/>
                <w:kern w:val="0"/>
                <w14:ligatures w14:val="none"/>
              </w:rPr>
            </w:pPr>
            <w:r w:rsidRPr="00906A59">
              <w:rPr>
                <w:rFonts w:ascii="Calibri" w:eastAsia="Calibri" w:hAnsi="Calibri" w:cs="Calibri"/>
                <w:kern w:val="0"/>
                <w14:ligatures w14:val="none"/>
              </w:rPr>
              <w:t>- Galimybė ranka pažymėti inventoriaus radimo faktą</w:t>
            </w:r>
          </w:p>
          <w:p w14:paraId="401699BD" w14:textId="77777777" w:rsidR="00906A59" w:rsidRPr="00906A59" w:rsidRDefault="00906A59" w:rsidP="00906A59">
            <w:pPr>
              <w:spacing w:after="0" w:line="276" w:lineRule="auto"/>
              <w:jc w:val="both"/>
              <w:rPr>
                <w:rFonts w:ascii="Calibri" w:eastAsia="Calibri" w:hAnsi="Calibri" w:cs="Calibri"/>
                <w:kern w:val="0"/>
                <w14:ligatures w14:val="none"/>
              </w:rPr>
            </w:pPr>
            <w:r w:rsidRPr="00906A59">
              <w:rPr>
                <w:rFonts w:ascii="Calibri" w:eastAsia="Calibri" w:hAnsi="Calibri" w:cs="Calibri"/>
                <w:kern w:val="0"/>
                <w14:ligatures w14:val="none"/>
              </w:rPr>
              <w:t>- Rezultatų koregavimas;</w:t>
            </w:r>
          </w:p>
          <w:p w14:paraId="3E14B2BE" w14:textId="77777777" w:rsidR="00906A59" w:rsidRPr="00906A59" w:rsidRDefault="00906A59" w:rsidP="00906A59">
            <w:pPr>
              <w:spacing w:after="0" w:line="276" w:lineRule="auto"/>
              <w:jc w:val="both"/>
              <w:rPr>
                <w:rFonts w:ascii="Calibri" w:eastAsia="Calibri" w:hAnsi="Calibri" w:cs="Calibri"/>
                <w:kern w:val="0"/>
                <w14:ligatures w14:val="none"/>
              </w:rPr>
            </w:pPr>
            <w:r w:rsidRPr="00906A59">
              <w:rPr>
                <w:rFonts w:ascii="Calibri" w:eastAsia="Calibri" w:hAnsi="Calibri" w:cs="Calibri"/>
                <w:kern w:val="0"/>
                <w14:ligatures w14:val="none"/>
              </w:rPr>
              <w:lastRenderedPageBreak/>
              <w:t>- Greita neatitikimų (nerastas, perteklinis inventorius patalpoje) peržiūra</w:t>
            </w:r>
          </w:p>
          <w:p w14:paraId="3B19EDA7" w14:textId="77777777" w:rsidR="00906A59" w:rsidRPr="00906A59" w:rsidRDefault="00906A59" w:rsidP="00906A59">
            <w:pPr>
              <w:spacing w:after="0" w:line="276" w:lineRule="auto"/>
              <w:jc w:val="both"/>
              <w:rPr>
                <w:rFonts w:ascii="Calibri" w:eastAsia="Calibri" w:hAnsi="Calibri" w:cs="Calibri"/>
                <w:kern w:val="0"/>
                <w14:ligatures w14:val="none"/>
              </w:rPr>
            </w:pPr>
            <w:r w:rsidRPr="00906A59">
              <w:rPr>
                <w:rFonts w:ascii="Calibri" w:eastAsia="Calibri" w:hAnsi="Calibri" w:cs="Calibri"/>
                <w:kern w:val="0"/>
                <w14:ligatures w14:val="none"/>
              </w:rPr>
              <w:t>- Papildoma rezultatų peržiūra;</w:t>
            </w:r>
          </w:p>
          <w:p w14:paraId="6CBEF635" w14:textId="77777777" w:rsidR="00906A59" w:rsidRPr="00906A59" w:rsidRDefault="00906A59" w:rsidP="00906A59">
            <w:pPr>
              <w:spacing w:after="0" w:line="276" w:lineRule="auto"/>
              <w:jc w:val="both"/>
              <w:rPr>
                <w:rFonts w:ascii="Calibri" w:eastAsia="Calibri" w:hAnsi="Calibri" w:cs="Calibri"/>
                <w:kern w:val="0"/>
                <w14:ligatures w14:val="none"/>
              </w:rPr>
            </w:pPr>
            <w:r w:rsidRPr="00906A59">
              <w:rPr>
                <w:rFonts w:ascii="Calibri" w:eastAsia="Calibri" w:hAnsi="Calibri" w:cs="Calibri"/>
                <w:kern w:val="0"/>
                <w14:ligatures w14:val="none"/>
              </w:rPr>
              <w:t>- Detali informacija apie pasirinktą inventorių;</w:t>
            </w:r>
          </w:p>
          <w:p w14:paraId="74F84796" w14:textId="77777777" w:rsidR="00906A59" w:rsidRPr="00906A59" w:rsidRDefault="00906A59" w:rsidP="00906A59">
            <w:pPr>
              <w:spacing w:after="0" w:line="276" w:lineRule="auto"/>
              <w:jc w:val="both"/>
              <w:rPr>
                <w:rFonts w:ascii="Calibri" w:eastAsia="Calibri" w:hAnsi="Calibri" w:cs="Calibri"/>
                <w:kern w:val="0"/>
                <w14:ligatures w14:val="none"/>
              </w:rPr>
            </w:pPr>
            <w:r w:rsidRPr="00906A59">
              <w:rPr>
                <w:rFonts w:ascii="Calibri" w:eastAsia="Calibri" w:hAnsi="Calibri" w:cs="Calibri"/>
                <w:kern w:val="0"/>
                <w14:ligatures w14:val="none"/>
              </w:rPr>
              <w:t>- Inventoriaus nuotraukų darymas ir saugojimas;</w:t>
            </w:r>
          </w:p>
          <w:p w14:paraId="73DF3AE7" w14:textId="77777777" w:rsidR="00906A59" w:rsidRPr="00906A59" w:rsidRDefault="00906A59" w:rsidP="00906A59">
            <w:pPr>
              <w:spacing w:after="0" w:line="276" w:lineRule="auto"/>
              <w:jc w:val="both"/>
              <w:rPr>
                <w:rFonts w:ascii="Calibri" w:eastAsia="Calibri" w:hAnsi="Calibri" w:cs="Calibri"/>
                <w:kern w:val="0"/>
                <w14:ligatures w14:val="none"/>
              </w:rPr>
            </w:pPr>
            <w:r w:rsidRPr="00906A59">
              <w:rPr>
                <w:rFonts w:ascii="Calibri" w:eastAsia="Calibri" w:hAnsi="Calibri" w:cs="Calibri"/>
                <w:kern w:val="0"/>
                <w14:ligatures w14:val="none"/>
              </w:rPr>
              <w:t>- Inventoriaus būsenos įvedimas.</w:t>
            </w:r>
          </w:p>
        </w:tc>
        <w:tc>
          <w:tcPr>
            <w:tcW w:w="2694" w:type="dxa"/>
          </w:tcPr>
          <w:p w14:paraId="02B76F0E" w14:textId="77777777" w:rsidR="00906A59" w:rsidRPr="00906A59" w:rsidRDefault="00906A59" w:rsidP="00906A59">
            <w:pPr>
              <w:spacing w:after="0" w:line="276" w:lineRule="auto"/>
              <w:jc w:val="both"/>
              <w:rPr>
                <w:rFonts w:ascii="Calibri" w:eastAsia="Calibri" w:hAnsi="Calibri" w:cs="Calibri"/>
                <w:kern w:val="0"/>
                <w14:ligatures w14:val="none"/>
              </w:rPr>
            </w:pPr>
          </w:p>
        </w:tc>
        <w:tc>
          <w:tcPr>
            <w:tcW w:w="2835" w:type="dxa"/>
          </w:tcPr>
          <w:p w14:paraId="48280E14" w14:textId="77777777" w:rsidR="00906A59" w:rsidRPr="00906A59" w:rsidRDefault="00906A59" w:rsidP="00906A59">
            <w:pPr>
              <w:spacing w:after="0" w:line="276" w:lineRule="auto"/>
              <w:jc w:val="both"/>
              <w:rPr>
                <w:rFonts w:ascii="Calibri" w:eastAsia="Calibri" w:hAnsi="Calibri" w:cs="Calibri"/>
                <w:kern w:val="0"/>
                <w14:ligatures w14:val="none"/>
              </w:rPr>
            </w:pPr>
          </w:p>
        </w:tc>
      </w:tr>
      <w:tr w:rsidR="00906A59" w:rsidRPr="00906A59" w14:paraId="276C9138" w14:textId="43B0EF08" w:rsidTr="00906A59">
        <w:tc>
          <w:tcPr>
            <w:tcW w:w="1247" w:type="dxa"/>
          </w:tcPr>
          <w:p w14:paraId="18CBFF53"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1.14.2</w:t>
            </w:r>
          </w:p>
        </w:tc>
        <w:tc>
          <w:tcPr>
            <w:tcW w:w="3033" w:type="dxa"/>
          </w:tcPr>
          <w:p w14:paraId="650ED4A3" w14:textId="77777777" w:rsidR="00906A59" w:rsidRPr="00906A59" w:rsidRDefault="00906A59" w:rsidP="00906A59">
            <w:pPr>
              <w:spacing w:after="200" w:line="276" w:lineRule="auto"/>
              <w:jc w:val="both"/>
              <w:rPr>
                <w:rFonts w:ascii="Calibri" w:eastAsia="Calibri" w:hAnsi="Calibri" w:cs="Calibri"/>
                <w:kern w:val="0"/>
                <w14:ligatures w14:val="none"/>
              </w:rPr>
            </w:pPr>
            <w:r w:rsidRPr="00906A59">
              <w:rPr>
                <w:rFonts w:ascii="Calibri" w:eastAsia="Calibri" w:hAnsi="Calibri" w:cs="Calibri"/>
                <w:kern w:val="0"/>
                <w14:ligatures w14:val="none"/>
              </w:rPr>
              <w:t>Turto priskyrimas personalui pasirinktoje patalpoje</w:t>
            </w:r>
          </w:p>
        </w:tc>
        <w:tc>
          <w:tcPr>
            <w:tcW w:w="4220" w:type="dxa"/>
          </w:tcPr>
          <w:p w14:paraId="050067FB" w14:textId="77777777" w:rsidR="00906A59" w:rsidRPr="00906A59" w:rsidRDefault="00906A59" w:rsidP="00906A59">
            <w:pPr>
              <w:spacing w:after="0" w:line="276" w:lineRule="auto"/>
              <w:jc w:val="both"/>
              <w:rPr>
                <w:rFonts w:ascii="Calibri" w:eastAsia="Calibri" w:hAnsi="Calibri" w:cs="Calibri"/>
                <w:kern w:val="0"/>
                <w14:ligatures w14:val="none"/>
              </w:rPr>
            </w:pPr>
            <w:r w:rsidRPr="00906A59">
              <w:rPr>
                <w:rFonts w:ascii="Calibri" w:eastAsia="Calibri" w:hAnsi="Calibri" w:cs="Calibri"/>
                <w:kern w:val="0"/>
                <w14:ligatures w14:val="none"/>
              </w:rPr>
              <w:t>- Nuskaitoma inventoriaus etiketė;</w:t>
            </w:r>
          </w:p>
          <w:p w14:paraId="7BA1B7D6" w14:textId="77777777" w:rsidR="00906A59" w:rsidRPr="00906A59" w:rsidRDefault="00906A59" w:rsidP="00906A59">
            <w:pPr>
              <w:spacing w:after="0" w:line="276" w:lineRule="auto"/>
              <w:jc w:val="both"/>
              <w:rPr>
                <w:rFonts w:ascii="Calibri" w:eastAsia="Calibri" w:hAnsi="Calibri" w:cs="Calibri"/>
                <w:kern w:val="0"/>
                <w14:ligatures w14:val="none"/>
              </w:rPr>
            </w:pPr>
            <w:r w:rsidRPr="00906A59">
              <w:rPr>
                <w:rFonts w:ascii="Calibri" w:eastAsia="Calibri" w:hAnsi="Calibri" w:cs="Calibri"/>
                <w:kern w:val="0"/>
                <w14:ligatures w14:val="none"/>
              </w:rPr>
              <w:t>- Priskiriama patalpa ir/arba personalas ;</w:t>
            </w:r>
          </w:p>
          <w:p w14:paraId="06167AAA" w14:textId="77777777" w:rsidR="00906A59" w:rsidRPr="00906A59" w:rsidRDefault="00906A59" w:rsidP="00906A59">
            <w:pPr>
              <w:spacing w:after="0" w:line="276" w:lineRule="auto"/>
              <w:jc w:val="both"/>
              <w:rPr>
                <w:rFonts w:ascii="Calibri" w:eastAsia="Calibri" w:hAnsi="Calibri" w:cs="Calibri"/>
                <w:kern w:val="0"/>
                <w14:ligatures w14:val="none"/>
              </w:rPr>
            </w:pPr>
          </w:p>
        </w:tc>
        <w:tc>
          <w:tcPr>
            <w:tcW w:w="2694" w:type="dxa"/>
          </w:tcPr>
          <w:p w14:paraId="01D7C816" w14:textId="77777777" w:rsidR="00906A59" w:rsidRPr="00906A59" w:rsidRDefault="00906A59" w:rsidP="00906A59">
            <w:pPr>
              <w:spacing w:after="0" w:line="276" w:lineRule="auto"/>
              <w:jc w:val="both"/>
              <w:rPr>
                <w:rFonts w:ascii="Calibri" w:eastAsia="Calibri" w:hAnsi="Calibri" w:cs="Calibri"/>
                <w:kern w:val="0"/>
                <w14:ligatures w14:val="none"/>
              </w:rPr>
            </w:pPr>
          </w:p>
        </w:tc>
        <w:tc>
          <w:tcPr>
            <w:tcW w:w="2835" w:type="dxa"/>
          </w:tcPr>
          <w:p w14:paraId="75CED09B" w14:textId="77777777" w:rsidR="00906A59" w:rsidRPr="00906A59" w:rsidRDefault="00906A59" w:rsidP="00906A59">
            <w:pPr>
              <w:spacing w:after="0" w:line="276" w:lineRule="auto"/>
              <w:jc w:val="both"/>
              <w:rPr>
                <w:rFonts w:ascii="Calibri" w:eastAsia="Calibri" w:hAnsi="Calibri" w:cs="Calibri"/>
                <w:kern w:val="0"/>
                <w14:ligatures w14:val="none"/>
              </w:rPr>
            </w:pPr>
          </w:p>
        </w:tc>
      </w:tr>
      <w:tr w:rsidR="00906A59" w:rsidRPr="00906A59" w14:paraId="53633B3E" w14:textId="1A25CE2F" w:rsidTr="00906A59">
        <w:tc>
          <w:tcPr>
            <w:tcW w:w="1247" w:type="dxa"/>
          </w:tcPr>
          <w:p w14:paraId="0B0BD36F"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1.14.3</w:t>
            </w:r>
          </w:p>
        </w:tc>
        <w:tc>
          <w:tcPr>
            <w:tcW w:w="3033" w:type="dxa"/>
          </w:tcPr>
          <w:p w14:paraId="5FBB04BE" w14:textId="77777777" w:rsidR="00906A59" w:rsidRPr="00906A59" w:rsidRDefault="00906A59" w:rsidP="00906A59">
            <w:pPr>
              <w:spacing w:after="200" w:line="276" w:lineRule="auto"/>
              <w:jc w:val="both"/>
              <w:rPr>
                <w:rFonts w:ascii="Calibri" w:eastAsia="Calibri" w:hAnsi="Calibri" w:cs="Calibri"/>
                <w:kern w:val="0"/>
                <w14:ligatures w14:val="none"/>
              </w:rPr>
            </w:pPr>
            <w:r w:rsidRPr="00906A59">
              <w:rPr>
                <w:rFonts w:ascii="Calibri" w:eastAsia="Calibri" w:hAnsi="Calibri" w:cs="Calibri"/>
                <w:kern w:val="0"/>
                <w14:ligatures w14:val="none"/>
              </w:rPr>
              <w:t>Inventoriaus paieška</w:t>
            </w:r>
          </w:p>
        </w:tc>
        <w:tc>
          <w:tcPr>
            <w:tcW w:w="4220" w:type="dxa"/>
          </w:tcPr>
          <w:p w14:paraId="24B1C870" w14:textId="77777777" w:rsidR="00906A59" w:rsidRPr="00906A59" w:rsidRDefault="00906A59" w:rsidP="00906A59">
            <w:pPr>
              <w:spacing w:after="200" w:line="276" w:lineRule="auto"/>
              <w:jc w:val="both"/>
              <w:rPr>
                <w:rFonts w:ascii="Calibri" w:eastAsia="Calibri" w:hAnsi="Calibri" w:cs="Calibri"/>
                <w:kern w:val="0"/>
                <w14:ligatures w14:val="none"/>
              </w:rPr>
            </w:pPr>
            <w:r w:rsidRPr="00906A59">
              <w:rPr>
                <w:rFonts w:ascii="Calibri" w:eastAsia="Calibri" w:hAnsi="Calibri" w:cs="Calibri"/>
                <w:kern w:val="0"/>
                <w14:ligatures w14:val="none"/>
              </w:rPr>
              <w:t>RFID skaitytuvo pagalba ieškomas inventorius su nurodytu inventoriniu numeriu.</w:t>
            </w:r>
          </w:p>
        </w:tc>
        <w:tc>
          <w:tcPr>
            <w:tcW w:w="2694" w:type="dxa"/>
          </w:tcPr>
          <w:p w14:paraId="47EB0322" w14:textId="77777777" w:rsidR="00906A59" w:rsidRPr="00906A59" w:rsidRDefault="00906A59" w:rsidP="00906A59">
            <w:pPr>
              <w:spacing w:after="200" w:line="276" w:lineRule="auto"/>
              <w:jc w:val="both"/>
              <w:rPr>
                <w:rFonts w:ascii="Calibri" w:eastAsia="Calibri" w:hAnsi="Calibri" w:cs="Calibri"/>
                <w:kern w:val="0"/>
                <w14:ligatures w14:val="none"/>
              </w:rPr>
            </w:pPr>
          </w:p>
        </w:tc>
        <w:tc>
          <w:tcPr>
            <w:tcW w:w="2835" w:type="dxa"/>
          </w:tcPr>
          <w:p w14:paraId="3763AEED" w14:textId="77777777" w:rsidR="00906A59" w:rsidRPr="00906A59" w:rsidRDefault="00906A59" w:rsidP="00906A59">
            <w:pPr>
              <w:spacing w:after="200" w:line="276" w:lineRule="auto"/>
              <w:jc w:val="both"/>
              <w:rPr>
                <w:rFonts w:ascii="Calibri" w:eastAsia="Calibri" w:hAnsi="Calibri" w:cs="Calibri"/>
                <w:kern w:val="0"/>
                <w14:ligatures w14:val="none"/>
              </w:rPr>
            </w:pPr>
          </w:p>
        </w:tc>
      </w:tr>
      <w:tr w:rsidR="00906A59" w:rsidRPr="00906A59" w14:paraId="1B94D8A4" w14:textId="063A8960" w:rsidTr="00906A59">
        <w:tc>
          <w:tcPr>
            <w:tcW w:w="1247" w:type="dxa"/>
          </w:tcPr>
          <w:p w14:paraId="20E48919"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1.14.4</w:t>
            </w:r>
          </w:p>
        </w:tc>
        <w:tc>
          <w:tcPr>
            <w:tcW w:w="3033" w:type="dxa"/>
          </w:tcPr>
          <w:p w14:paraId="7A6C5A2C" w14:textId="77777777" w:rsidR="00906A59" w:rsidRPr="00906A59" w:rsidRDefault="00906A59" w:rsidP="00906A59">
            <w:pPr>
              <w:spacing w:after="200" w:line="276" w:lineRule="auto"/>
              <w:jc w:val="both"/>
              <w:rPr>
                <w:rFonts w:ascii="Calibri" w:eastAsia="Calibri" w:hAnsi="Calibri" w:cs="Calibri"/>
                <w:kern w:val="0"/>
                <w14:ligatures w14:val="none"/>
              </w:rPr>
            </w:pPr>
            <w:r w:rsidRPr="00906A59">
              <w:rPr>
                <w:rFonts w:ascii="Calibri" w:eastAsia="Calibri" w:hAnsi="Calibri" w:cs="Calibri"/>
                <w:kern w:val="0"/>
                <w14:ligatures w14:val="none"/>
              </w:rPr>
              <w:t>Detalios informacijos pateikimas</w:t>
            </w:r>
          </w:p>
        </w:tc>
        <w:tc>
          <w:tcPr>
            <w:tcW w:w="4220" w:type="dxa"/>
          </w:tcPr>
          <w:p w14:paraId="29CC3EE0" w14:textId="77777777" w:rsidR="00906A59" w:rsidRPr="00906A59" w:rsidRDefault="00906A59" w:rsidP="00906A59">
            <w:pPr>
              <w:spacing w:after="200" w:line="276" w:lineRule="auto"/>
              <w:jc w:val="both"/>
              <w:rPr>
                <w:rFonts w:ascii="Calibri" w:eastAsia="Calibri" w:hAnsi="Calibri" w:cs="Calibri"/>
                <w:kern w:val="0"/>
                <w14:ligatures w14:val="none"/>
              </w:rPr>
            </w:pPr>
            <w:r w:rsidRPr="00906A59">
              <w:rPr>
                <w:rFonts w:ascii="Calibri" w:eastAsia="Calibri" w:hAnsi="Calibri" w:cs="Calibri"/>
                <w:kern w:val="0"/>
                <w14:ligatures w14:val="none"/>
              </w:rPr>
              <w:t>Nuskaičius inventoriaus etiketę, kaupiklio ekrane parodoma iš turto inventorizavimo sistemos duomenų bazės perkelta detali informacija apie šį inventorių.</w:t>
            </w:r>
          </w:p>
        </w:tc>
        <w:tc>
          <w:tcPr>
            <w:tcW w:w="2694" w:type="dxa"/>
          </w:tcPr>
          <w:p w14:paraId="4E056835" w14:textId="77777777" w:rsidR="00906A59" w:rsidRPr="00906A59" w:rsidRDefault="00906A59" w:rsidP="00906A59">
            <w:pPr>
              <w:spacing w:after="200" w:line="276" w:lineRule="auto"/>
              <w:jc w:val="both"/>
              <w:rPr>
                <w:rFonts w:ascii="Calibri" w:eastAsia="Calibri" w:hAnsi="Calibri" w:cs="Calibri"/>
                <w:kern w:val="0"/>
                <w14:ligatures w14:val="none"/>
              </w:rPr>
            </w:pPr>
          </w:p>
        </w:tc>
        <w:tc>
          <w:tcPr>
            <w:tcW w:w="2835" w:type="dxa"/>
          </w:tcPr>
          <w:p w14:paraId="0EB4E219" w14:textId="77777777" w:rsidR="00906A59" w:rsidRPr="00906A59" w:rsidRDefault="00906A59" w:rsidP="00906A59">
            <w:pPr>
              <w:spacing w:after="200" w:line="276" w:lineRule="auto"/>
              <w:jc w:val="both"/>
              <w:rPr>
                <w:rFonts w:ascii="Calibri" w:eastAsia="Calibri" w:hAnsi="Calibri" w:cs="Calibri"/>
                <w:kern w:val="0"/>
                <w14:ligatures w14:val="none"/>
              </w:rPr>
            </w:pPr>
          </w:p>
        </w:tc>
      </w:tr>
      <w:tr w:rsidR="00906A59" w:rsidRPr="00906A59" w14:paraId="7E466C91" w14:textId="4C5291BA" w:rsidTr="00906A59">
        <w:tc>
          <w:tcPr>
            <w:tcW w:w="1247" w:type="dxa"/>
          </w:tcPr>
          <w:p w14:paraId="3847C712"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1.14.5</w:t>
            </w:r>
          </w:p>
        </w:tc>
        <w:tc>
          <w:tcPr>
            <w:tcW w:w="3033" w:type="dxa"/>
          </w:tcPr>
          <w:p w14:paraId="34ACDFEC" w14:textId="77777777" w:rsidR="00906A59" w:rsidRPr="00906A59" w:rsidRDefault="00906A59" w:rsidP="00906A59">
            <w:pPr>
              <w:spacing w:after="200" w:line="276" w:lineRule="auto"/>
              <w:jc w:val="both"/>
              <w:rPr>
                <w:rFonts w:ascii="Calibri" w:eastAsia="Calibri" w:hAnsi="Calibri" w:cs="Calibri"/>
                <w:kern w:val="0"/>
                <w14:ligatures w14:val="none"/>
              </w:rPr>
            </w:pPr>
            <w:r w:rsidRPr="00906A59">
              <w:rPr>
                <w:rFonts w:ascii="Calibri" w:eastAsia="Calibri" w:hAnsi="Calibri" w:cs="Calibri"/>
                <w:kern w:val="0"/>
                <w14:ligatures w14:val="none"/>
              </w:rPr>
              <w:t>Inventoriaus būsenos</w:t>
            </w:r>
          </w:p>
        </w:tc>
        <w:tc>
          <w:tcPr>
            <w:tcW w:w="4220" w:type="dxa"/>
          </w:tcPr>
          <w:p w14:paraId="6717272A" w14:textId="77777777" w:rsidR="00906A59" w:rsidRPr="00906A59" w:rsidRDefault="00906A59" w:rsidP="00906A59">
            <w:pPr>
              <w:spacing w:after="0" w:line="276" w:lineRule="auto"/>
              <w:jc w:val="both"/>
              <w:rPr>
                <w:rFonts w:ascii="Calibri" w:eastAsia="Calibri" w:hAnsi="Calibri" w:cs="Calibri"/>
                <w:kern w:val="0"/>
                <w14:ligatures w14:val="none"/>
              </w:rPr>
            </w:pPr>
            <w:r w:rsidRPr="00906A59">
              <w:rPr>
                <w:rFonts w:ascii="Calibri" w:eastAsia="Calibri" w:hAnsi="Calibri" w:cs="Calibri"/>
                <w:kern w:val="0"/>
                <w14:ligatures w14:val="none"/>
              </w:rPr>
              <w:t>Galimybė priskirti inventoriui būseną iš sąrašo</w:t>
            </w:r>
          </w:p>
        </w:tc>
        <w:tc>
          <w:tcPr>
            <w:tcW w:w="2694" w:type="dxa"/>
          </w:tcPr>
          <w:p w14:paraId="61E05934" w14:textId="77777777" w:rsidR="00906A59" w:rsidRPr="00906A59" w:rsidRDefault="00906A59" w:rsidP="00906A59">
            <w:pPr>
              <w:spacing w:after="0" w:line="276" w:lineRule="auto"/>
              <w:jc w:val="both"/>
              <w:rPr>
                <w:rFonts w:ascii="Calibri" w:eastAsia="Calibri" w:hAnsi="Calibri" w:cs="Calibri"/>
                <w:kern w:val="0"/>
                <w14:ligatures w14:val="none"/>
              </w:rPr>
            </w:pPr>
          </w:p>
        </w:tc>
        <w:tc>
          <w:tcPr>
            <w:tcW w:w="2835" w:type="dxa"/>
          </w:tcPr>
          <w:p w14:paraId="16AD72B3" w14:textId="77777777" w:rsidR="00906A59" w:rsidRPr="00906A59" w:rsidRDefault="00906A59" w:rsidP="00906A59">
            <w:pPr>
              <w:spacing w:after="0" w:line="276" w:lineRule="auto"/>
              <w:jc w:val="both"/>
              <w:rPr>
                <w:rFonts w:ascii="Calibri" w:eastAsia="Calibri" w:hAnsi="Calibri" w:cs="Calibri"/>
                <w:kern w:val="0"/>
                <w14:ligatures w14:val="none"/>
              </w:rPr>
            </w:pPr>
          </w:p>
        </w:tc>
      </w:tr>
      <w:tr w:rsidR="00906A59" w:rsidRPr="00906A59" w14:paraId="1CE525FB" w14:textId="1716069C" w:rsidTr="00906A59">
        <w:tc>
          <w:tcPr>
            <w:tcW w:w="1247" w:type="dxa"/>
          </w:tcPr>
          <w:p w14:paraId="6EBFEF9C"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1.14.6</w:t>
            </w:r>
          </w:p>
        </w:tc>
        <w:tc>
          <w:tcPr>
            <w:tcW w:w="3033" w:type="dxa"/>
          </w:tcPr>
          <w:p w14:paraId="5458141B" w14:textId="77777777" w:rsidR="00906A59" w:rsidRPr="00906A59" w:rsidRDefault="00906A59" w:rsidP="00906A59">
            <w:pPr>
              <w:spacing w:after="200" w:line="276" w:lineRule="auto"/>
              <w:jc w:val="both"/>
              <w:rPr>
                <w:rFonts w:ascii="Calibri" w:eastAsia="Calibri" w:hAnsi="Calibri" w:cs="Calibri"/>
                <w:kern w:val="0"/>
                <w14:ligatures w14:val="none"/>
              </w:rPr>
            </w:pPr>
            <w:r w:rsidRPr="00906A59">
              <w:rPr>
                <w:rFonts w:ascii="Calibri" w:eastAsia="Calibri" w:hAnsi="Calibri" w:cs="Calibri"/>
                <w:kern w:val="0"/>
                <w14:ligatures w14:val="none"/>
              </w:rPr>
              <w:t>Inventoriaus nuotraukos</w:t>
            </w:r>
          </w:p>
        </w:tc>
        <w:tc>
          <w:tcPr>
            <w:tcW w:w="4220" w:type="dxa"/>
          </w:tcPr>
          <w:p w14:paraId="520820F5" w14:textId="77777777" w:rsidR="00906A59" w:rsidRPr="00906A59" w:rsidRDefault="00906A59" w:rsidP="00906A59">
            <w:pPr>
              <w:spacing w:after="0" w:line="276" w:lineRule="auto"/>
              <w:jc w:val="both"/>
              <w:rPr>
                <w:rFonts w:ascii="Calibri" w:eastAsia="Calibri" w:hAnsi="Calibri" w:cs="Calibri"/>
                <w:kern w:val="0"/>
                <w14:ligatures w14:val="none"/>
              </w:rPr>
            </w:pPr>
            <w:r w:rsidRPr="00906A59">
              <w:rPr>
                <w:rFonts w:ascii="Calibri" w:eastAsia="Calibri" w:hAnsi="Calibri" w:cs="Calibri"/>
                <w:kern w:val="0"/>
                <w14:ligatures w14:val="none"/>
              </w:rPr>
              <w:t>Galimybė fotografuoti inventorių, peržiūrėti nuotraukas, jas perkelti į turto inventorizavimo sistemos duomenų bazę.</w:t>
            </w:r>
          </w:p>
        </w:tc>
        <w:tc>
          <w:tcPr>
            <w:tcW w:w="2694" w:type="dxa"/>
          </w:tcPr>
          <w:p w14:paraId="690870FC" w14:textId="77777777" w:rsidR="00906A59" w:rsidRPr="00906A59" w:rsidRDefault="00906A59" w:rsidP="00906A59">
            <w:pPr>
              <w:spacing w:after="0" w:line="276" w:lineRule="auto"/>
              <w:jc w:val="both"/>
              <w:rPr>
                <w:rFonts w:ascii="Calibri" w:eastAsia="Calibri" w:hAnsi="Calibri" w:cs="Calibri"/>
                <w:kern w:val="0"/>
                <w14:ligatures w14:val="none"/>
              </w:rPr>
            </w:pPr>
          </w:p>
        </w:tc>
        <w:tc>
          <w:tcPr>
            <w:tcW w:w="2835" w:type="dxa"/>
          </w:tcPr>
          <w:p w14:paraId="43085062" w14:textId="77777777" w:rsidR="00906A59" w:rsidRPr="00906A59" w:rsidRDefault="00906A59" w:rsidP="00906A59">
            <w:pPr>
              <w:spacing w:after="0" w:line="276" w:lineRule="auto"/>
              <w:jc w:val="both"/>
              <w:rPr>
                <w:rFonts w:ascii="Calibri" w:eastAsia="Calibri" w:hAnsi="Calibri" w:cs="Calibri"/>
                <w:kern w:val="0"/>
                <w14:ligatures w14:val="none"/>
              </w:rPr>
            </w:pPr>
          </w:p>
        </w:tc>
      </w:tr>
      <w:tr w:rsidR="00906A59" w:rsidRPr="00906A59" w14:paraId="764FC77B" w14:textId="3100A4E8" w:rsidTr="00906A59">
        <w:tc>
          <w:tcPr>
            <w:tcW w:w="1247" w:type="dxa"/>
          </w:tcPr>
          <w:p w14:paraId="1DEED2E5"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1.14.7</w:t>
            </w:r>
          </w:p>
        </w:tc>
        <w:tc>
          <w:tcPr>
            <w:tcW w:w="3033" w:type="dxa"/>
          </w:tcPr>
          <w:p w14:paraId="6E1D6452" w14:textId="77777777" w:rsidR="00906A59" w:rsidRPr="00906A59" w:rsidRDefault="00906A59" w:rsidP="00906A59">
            <w:pPr>
              <w:spacing w:after="200" w:line="276" w:lineRule="auto"/>
              <w:jc w:val="both"/>
              <w:rPr>
                <w:rFonts w:ascii="Calibri" w:eastAsia="Calibri" w:hAnsi="Calibri" w:cs="Calibri"/>
                <w:kern w:val="0"/>
                <w14:ligatures w14:val="none"/>
              </w:rPr>
            </w:pPr>
            <w:r w:rsidRPr="00906A59">
              <w:rPr>
                <w:rFonts w:ascii="Calibri" w:eastAsia="Calibri" w:hAnsi="Calibri" w:cs="Calibri"/>
                <w:kern w:val="0"/>
                <w14:ligatures w14:val="none"/>
              </w:rPr>
              <w:t>Turto sąrašo peržiūra</w:t>
            </w:r>
          </w:p>
        </w:tc>
        <w:tc>
          <w:tcPr>
            <w:tcW w:w="4220" w:type="dxa"/>
          </w:tcPr>
          <w:p w14:paraId="789E826A" w14:textId="77777777" w:rsidR="00906A59" w:rsidRPr="00906A59" w:rsidRDefault="00906A59" w:rsidP="00906A59">
            <w:pPr>
              <w:spacing w:after="0" w:line="276" w:lineRule="auto"/>
              <w:jc w:val="both"/>
              <w:rPr>
                <w:rFonts w:ascii="Calibri" w:eastAsia="Calibri" w:hAnsi="Calibri" w:cs="Calibri"/>
                <w:kern w:val="0"/>
                <w14:ligatures w14:val="none"/>
              </w:rPr>
            </w:pPr>
            <w:r w:rsidRPr="00906A59">
              <w:rPr>
                <w:rFonts w:ascii="Calibri" w:eastAsia="Calibri" w:hAnsi="Calibri" w:cs="Calibri"/>
                <w:kern w:val="0"/>
                <w14:ligatures w14:val="none"/>
              </w:rPr>
              <w:t>Galimybė peržiūrėti inventorizacijos rezultatų sąrašą;</w:t>
            </w:r>
          </w:p>
          <w:p w14:paraId="73FE1A9C" w14:textId="77777777" w:rsidR="00906A59" w:rsidRPr="00906A59" w:rsidRDefault="00906A59" w:rsidP="00906A59">
            <w:pPr>
              <w:spacing w:after="0" w:line="276" w:lineRule="auto"/>
              <w:jc w:val="both"/>
              <w:rPr>
                <w:rFonts w:ascii="Calibri" w:eastAsia="Calibri" w:hAnsi="Calibri" w:cs="Calibri"/>
                <w:kern w:val="0"/>
                <w14:ligatures w14:val="none"/>
              </w:rPr>
            </w:pPr>
          </w:p>
        </w:tc>
        <w:tc>
          <w:tcPr>
            <w:tcW w:w="2694" w:type="dxa"/>
          </w:tcPr>
          <w:p w14:paraId="44CE8199" w14:textId="77777777" w:rsidR="00906A59" w:rsidRPr="00906A59" w:rsidRDefault="00906A59" w:rsidP="00906A59">
            <w:pPr>
              <w:spacing w:after="0" w:line="276" w:lineRule="auto"/>
              <w:jc w:val="both"/>
              <w:rPr>
                <w:rFonts w:ascii="Calibri" w:eastAsia="Calibri" w:hAnsi="Calibri" w:cs="Calibri"/>
                <w:kern w:val="0"/>
                <w14:ligatures w14:val="none"/>
              </w:rPr>
            </w:pPr>
          </w:p>
        </w:tc>
        <w:tc>
          <w:tcPr>
            <w:tcW w:w="2835" w:type="dxa"/>
          </w:tcPr>
          <w:p w14:paraId="00C321F1" w14:textId="77777777" w:rsidR="00906A59" w:rsidRPr="00906A59" w:rsidRDefault="00906A59" w:rsidP="00906A59">
            <w:pPr>
              <w:spacing w:after="0" w:line="276" w:lineRule="auto"/>
              <w:jc w:val="both"/>
              <w:rPr>
                <w:rFonts w:ascii="Calibri" w:eastAsia="Calibri" w:hAnsi="Calibri" w:cs="Calibri"/>
                <w:kern w:val="0"/>
                <w14:ligatures w14:val="none"/>
              </w:rPr>
            </w:pPr>
          </w:p>
        </w:tc>
      </w:tr>
      <w:tr w:rsidR="00906A59" w:rsidRPr="00906A59" w14:paraId="236D5174" w14:textId="58F9BCDE" w:rsidTr="00906A59">
        <w:tc>
          <w:tcPr>
            <w:tcW w:w="1247" w:type="dxa"/>
          </w:tcPr>
          <w:p w14:paraId="6DA4C0C7"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1.14.8</w:t>
            </w:r>
          </w:p>
        </w:tc>
        <w:tc>
          <w:tcPr>
            <w:tcW w:w="3033" w:type="dxa"/>
          </w:tcPr>
          <w:p w14:paraId="64847F50" w14:textId="77777777" w:rsidR="00906A59" w:rsidRPr="00906A59" w:rsidRDefault="00906A59" w:rsidP="00906A59">
            <w:pPr>
              <w:spacing w:after="200" w:line="276" w:lineRule="auto"/>
              <w:jc w:val="both"/>
              <w:rPr>
                <w:rFonts w:ascii="Calibri" w:eastAsia="Calibri" w:hAnsi="Calibri" w:cs="Calibri"/>
                <w:kern w:val="0"/>
                <w14:ligatures w14:val="none"/>
              </w:rPr>
            </w:pPr>
            <w:r w:rsidRPr="00906A59">
              <w:rPr>
                <w:rFonts w:ascii="Calibri" w:eastAsia="Calibri" w:hAnsi="Calibri" w:cs="Calibri"/>
                <w:kern w:val="0"/>
                <w14:ligatures w14:val="none"/>
              </w:rPr>
              <w:t>Apsauga</w:t>
            </w:r>
          </w:p>
        </w:tc>
        <w:tc>
          <w:tcPr>
            <w:tcW w:w="4220" w:type="dxa"/>
          </w:tcPr>
          <w:p w14:paraId="4A1504FE" w14:textId="77777777" w:rsidR="00906A59" w:rsidRPr="00906A59" w:rsidRDefault="00906A59" w:rsidP="00906A59">
            <w:pPr>
              <w:spacing w:after="200" w:line="276" w:lineRule="auto"/>
              <w:jc w:val="both"/>
              <w:rPr>
                <w:rFonts w:ascii="Calibri" w:eastAsia="Calibri" w:hAnsi="Calibri" w:cs="Calibri"/>
                <w:kern w:val="0"/>
                <w14:ligatures w14:val="none"/>
              </w:rPr>
            </w:pPr>
            <w:r w:rsidRPr="00906A59">
              <w:rPr>
                <w:rFonts w:ascii="Calibri" w:eastAsia="Calibri" w:hAnsi="Calibri" w:cs="Calibri"/>
                <w:kern w:val="0"/>
                <w14:ligatures w14:val="none"/>
              </w:rPr>
              <w:t>Duomenys turi būti apsaugoti slaptažodžiu (materialiai atsakingas asmuo gali matyti tik jam priskirtą turtą).</w:t>
            </w:r>
          </w:p>
        </w:tc>
        <w:tc>
          <w:tcPr>
            <w:tcW w:w="2694" w:type="dxa"/>
          </w:tcPr>
          <w:p w14:paraId="02374734" w14:textId="77777777" w:rsidR="00906A59" w:rsidRPr="00906A59" w:rsidRDefault="00906A59" w:rsidP="00906A59">
            <w:pPr>
              <w:spacing w:after="200" w:line="276" w:lineRule="auto"/>
              <w:jc w:val="both"/>
              <w:rPr>
                <w:rFonts w:ascii="Calibri" w:eastAsia="Calibri" w:hAnsi="Calibri" w:cs="Calibri"/>
                <w:kern w:val="0"/>
                <w14:ligatures w14:val="none"/>
              </w:rPr>
            </w:pPr>
          </w:p>
        </w:tc>
        <w:tc>
          <w:tcPr>
            <w:tcW w:w="2835" w:type="dxa"/>
          </w:tcPr>
          <w:p w14:paraId="7FCF71D4" w14:textId="77777777" w:rsidR="00906A59" w:rsidRPr="00906A59" w:rsidRDefault="00906A59" w:rsidP="00906A59">
            <w:pPr>
              <w:spacing w:after="200" w:line="276" w:lineRule="auto"/>
              <w:jc w:val="both"/>
              <w:rPr>
                <w:rFonts w:ascii="Calibri" w:eastAsia="Calibri" w:hAnsi="Calibri" w:cs="Calibri"/>
                <w:kern w:val="0"/>
                <w14:ligatures w14:val="none"/>
              </w:rPr>
            </w:pPr>
          </w:p>
        </w:tc>
      </w:tr>
      <w:tr w:rsidR="00906A59" w:rsidRPr="00906A59" w14:paraId="3E56EEFA" w14:textId="544ECDDF" w:rsidTr="00906A59">
        <w:tc>
          <w:tcPr>
            <w:tcW w:w="1247" w:type="dxa"/>
          </w:tcPr>
          <w:p w14:paraId="33DA8610"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lastRenderedPageBreak/>
              <w:t>1.14.9</w:t>
            </w:r>
          </w:p>
        </w:tc>
        <w:tc>
          <w:tcPr>
            <w:tcW w:w="3033" w:type="dxa"/>
          </w:tcPr>
          <w:p w14:paraId="6155F31F" w14:textId="77777777" w:rsidR="00906A59" w:rsidRPr="00906A59" w:rsidRDefault="00906A59" w:rsidP="00906A59">
            <w:pPr>
              <w:spacing w:after="200" w:line="276" w:lineRule="auto"/>
              <w:jc w:val="both"/>
              <w:rPr>
                <w:rFonts w:ascii="Calibri" w:eastAsia="Calibri" w:hAnsi="Calibri" w:cs="Calibri"/>
                <w:kern w:val="0"/>
                <w14:ligatures w14:val="none"/>
              </w:rPr>
            </w:pPr>
            <w:r w:rsidRPr="00906A59">
              <w:rPr>
                <w:rFonts w:ascii="Calibri" w:eastAsia="Calibri" w:hAnsi="Calibri" w:cs="Calibri"/>
                <w:kern w:val="0"/>
                <w14:ligatures w14:val="none"/>
              </w:rPr>
              <w:t>Konfigūravimas</w:t>
            </w:r>
          </w:p>
        </w:tc>
        <w:tc>
          <w:tcPr>
            <w:tcW w:w="4220" w:type="dxa"/>
          </w:tcPr>
          <w:p w14:paraId="395CC7E6" w14:textId="77777777" w:rsidR="00906A59" w:rsidRPr="00906A59" w:rsidRDefault="00906A59" w:rsidP="00906A59">
            <w:pPr>
              <w:spacing w:after="0" w:line="276" w:lineRule="auto"/>
              <w:jc w:val="both"/>
              <w:rPr>
                <w:rFonts w:ascii="Calibri" w:eastAsia="Calibri" w:hAnsi="Calibri" w:cs="Calibri"/>
                <w:kern w:val="0"/>
                <w14:ligatures w14:val="none"/>
              </w:rPr>
            </w:pPr>
            <w:r w:rsidRPr="00906A59">
              <w:rPr>
                <w:rFonts w:ascii="Calibri" w:eastAsia="Calibri" w:hAnsi="Calibri" w:cs="Calibri"/>
                <w:kern w:val="0"/>
                <w14:ligatures w14:val="none"/>
              </w:rPr>
              <w:t>- Galimybė importuoti / eksportuoti duomenis pagal nurodytą IP adresą;</w:t>
            </w:r>
          </w:p>
          <w:p w14:paraId="376DA204" w14:textId="77777777" w:rsidR="00906A59" w:rsidRPr="00906A59" w:rsidRDefault="00906A59" w:rsidP="00906A59">
            <w:pPr>
              <w:spacing w:after="0" w:line="276" w:lineRule="auto"/>
              <w:jc w:val="both"/>
              <w:rPr>
                <w:rFonts w:ascii="Calibri" w:eastAsia="Calibri" w:hAnsi="Calibri" w:cs="Calibri"/>
                <w:kern w:val="0"/>
                <w14:ligatures w14:val="none"/>
              </w:rPr>
            </w:pPr>
            <w:r w:rsidRPr="00906A59">
              <w:rPr>
                <w:rFonts w:ascii="Calibri" w:eastAsia="Calibri" w:hAnsi="Calibri" w:cs="Calibri"/>
                <w:kern w:val="0"/>
                <w14:ligatures w14:val="none"/>
              </w:rPr>
              <w:t>- Konfigūruojamas patalpos ir inventoriaus etikečių duomenų šablonas.</w:t>
            </w:r>
          </w:p>
          <w:p w14:paraId="03ED36AB" w14:textId="77777777" w:rsidR="00906A59" w:rsidRPr="00906A59" w:rsidRDefault="00906A59" w:rsidP="00906A59">
            <w:pPr>
              <w:spacing w:after="0" w:line="276" w:lineRule="auto"/>
              <w:jc w:val="both"/>
              <w:rPr>
                <w:rFonts w:ascii="Calibri" w:eastAsia="Calibri" w:hAnsi="Calibri" w:cs="Calibri"/>
                <w:kern w:val="0"/>
                <w14:ligatures w14:val="none"/>
              </w:rPr>
            </w:pPr>
            <w:r w:rsidRPr="00906A59">
              <w:rPr>
                <w:rFonts w:ascii="Calibri" w:eastAsia="Calibri" w:hAnsi="Calibri" w:cs="Calibri"/>
                <w:kern w:val="0"/>
                <w14:ligatures w14:val="none"/>
              </w:rPr>
              <w:t>- Galimybė keisti skanavimo galingumą pagal poreikį</w:t>
            </w:r>
          </w:p>
        </w:tc>
        <w:tc>
          <w:tcPr>
            <w:tcW w:w="2694" w:type="dxa"/>
          </w:tcPr>
          <w:p w14:paraId="7FC80734" w14:textId="77777777" w:rsidR="00906A59" w:rsidRPr="00906A59" w:rsidRDefault="00906A59" w:rsidP="00906A59">
            <w:pPr>
              <w:spacing w:after="0" w:line="276" w:lineRule="auto"/>
              <w:jc w:val="both"/>
              <w:rPr>
                <w:rFonts w:ascii="Calibri" w:eastAsia="Calibri" w:hAnsi="Calibri" w:cs="Calibri"/>
                <w:kern w:val="0"/>
                <w14:ligatures w14:val="none"/>
              </w:rPr>
            </w:pPr>
          </w:p>
        </w:tc>
        <w:tc>
          <w:tcPr>
            <w:tcW w:w="2835" w:type="dxa"/>
          </w:tcPr>
          <w:p w14:paraId="6E3CC797" w14:textId="77777777" w:rsidR="00906A59" w:rsidRPr="00906A59" w:rsidRDefault="00906A59" w:rsidP="00906A59">
            <w:pPr>
              <w:spacing w:after="0" w:line="276" w:lineRule="auto"/>
              <w:jc w:val="both"/>
              <w:rPr>
                <w:rFonts w:ascii="Calibri" w:eastAsia="Calibri" w:hAnsi="Calibri" w:cs="Calibri"/>
                <w:kern w:val="0"/>
                <w14:ligatures w14:val="none"/>
              </w:rPr>
            </w:pPr>
          </w:p>
        </w:tc>
      </w:tr>
      <w:tr w:rsidR="00906A59" w:rsidRPr="00906A59" w14:paraId="22FCB8D5" w14:textId="2CC1D50E" w:rsidTr="00906A59">
        <w:tc>
          <w:tcPr>
            <w:tcW w:w="8500" w:type="dxa"/>
            <w:gridSpan w:val="3"/>
          </w:tcPr>
          <w:p w14:paraId="281AB0C8" w14:textId="77777777" w:rsidR="00906A59" w:rsidRPr="00906A59" w:rsidRDefault="00906A59" w:rsidP="00906A59">
            <w:pPr>
              <w:spacing w:after="0" w:line="276" w:lineRule="auto"/>
              <w:ind w:left="567"/>
              <w:rPr>
                <w:rFonts w:ascii="Calibri" w:eastAsia="Calibri" w:hAnsi="Calibri" w:cs="Calibri"/>
                <w:b/>
                <w:kern w:val="0"/>
                <w14:ligatures w14:val="none"/>
              </w:rPr>
            </w:pPr>
            <w:r w:rsidRPr="00906A59">
              <w:rPr>
                <w:rFonts w:ascii="Calibri" w:eastAsia="Calibri" w:hAnsi="Calibri" w:cs="Calibri"/>
                <w:b/>
                <w:kern w:val="0"/>
                <w14:ligatures w14:val="none"/>
              </w:rPr>
              <w:t>2.Reikalavimai RFID etikečių spausdintuvui su programine įranga</w:t>
            </w:r>
          </w:p>
        </w:tc>
        <w:tc>
          <w:tcPr>
            <w:tcW w:w="2694" w:type="dxa"/>
          </w:tcPr>
          <w:p w14:paraId="3F1BA95E" w14:textId="77777777" w:rsidR="00906A59" w:rsidRPr="00906A59" w:rsidRDefault="00906A59" w:rsidP="00906A59">
            <w:pPr>
              <w:spacing w:after="0" w:line="276" w:lineRule="auto"/>
              <w:ind w:left="567"/>
              <w:rPr>
                <w:rFonts w:ascii="Calibri" w:eastAsia="Calibri" w:hAnsi="Calibri" w:cs="Calibri"/>
                <w:b/>
                <w:kern w:val="0"/>
                <w14:ligatures w14:val="none"/>
              </w:rPr>
            </w:pPr>
          </w:p>
        </w:tc>
        <w:tc>
          <w:tcPr>
            <w:tcW w:w="2835" w:type="dxa"/>
          </w:tcPr>
          <w:p w14:paraId="231754D4" w14:textId="77777777" w:rsidR="00906A59" w:rsidRPr="00906A59" w:rsidRDefault="00906A59" w:rsidP="00906A59">
            <w:pPr>
              <w:spacing w:after="0" w:line="276" w:lineRule="auto"/>
              <w:ind w:left="567"/>
              <w:rPr>
                <w:rFonts w:ascii="Calibri" w:eastAsia="Calibri" w:hAnsi="Calibri" w:cs="Calibri"/>
                <w:b/>
                <w:kern w:val="0"/>
                <w14:ligatures w14:val="none"/>
              </w:rPr>
            </w:pPr>
          </w:p>
        </w:tc>
      </w:tr>
      <w:tr w:rsidR="00906A59" w:rsidRPr="00906A59" w14:paraId="0343AADC" w14:textId="511DFB38" w:rsidTr="00906A59">
        <w:tc>
          <w:tcPr>
            <w:tcW w:w="1247" w:type="dxa"/>
          </w:tcPr>
          <w:p w14:paraId="544B847E"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2.1</w:t>
            </w:r>
          </w:p>
        </w:tc>
        <w:tc>
          <w:tcPr>
            <w:tcW w:w="3033" w:type="dxa"/>
          </w:tcPr>
          <w:p w14:paraId="7026A9B1"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Spausdinimo būdas</w:t>
            </w:r>
          </w:p>
        </w:tc>
        <w:tc>
          <w:tcPr>
            <w:tcW w:w="4220" w:type="dxa"/>
          </w:tcPr>
          <w:p w14:paraId="1648D5ED"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Terminio pernešimo</w:t>
            </w:r>
          </w:p>
        </w:tc>
        <w:tc>
          <w:tcPr>
            <w:tcW w:w="2694" w:type="dxa"/>
          </w:tcPr>
          <w:p w14:paraId="0522C65E" w14:textId="77777777" w:rsidR="00906A59" w:rsidRPr="00906A59" w:rsidRDefault="00906A59" w:rsidP="00906A59">
            <w:pPr>
              <w:spacing w:after="200" w:line="276" w:lineRule="auto"/>
              <w:rPr>
                <w:rFonts w:ascii="Calibri" w:eastAsia="Calibri" w:hAnsi="Calibri" w:cs="Calibri"/>
                <w:kern w:val="0"/>
                <w14:ligatures w14:val="none"/>
              </w:rPr>
            </w:pPr>
          </w:p>
        </w:tc>
        <w:tc>
          <w:tcPr>
            <w:tcW w:w="2835" w:type="dxa"/>
          </w:tcPr>
          <w:p w14:paraId="063B61A6" w14:textId="77777777" w:rsidR="00906A59" w:rsidRPr="00906A59" w:rsidRDefault="00906A59" w:rsidP="00906A59">
            <w:pPr>
              <w:spacing w:after="200" w:line="276" w:lineRule="auto"/>
              <w:rPr>
                <w:rFonts w:ascii="Calibri" w:eastAsia="Calibri" w:hAnsi="Calibri" w:cs="Calibri"/>
                <w:kern w:val="0"/>
                <w14:ligatures w14:val="none"/>
              </w:rPr>
            </w:pPr>
          </w:p>
        </w:tc>
      </w:tr>
      <w:tr w:rsidR="00906A59" w:rsidRPr="00906A59" w14:paraId="7586C20A" w14:textId="2F1DC9AA" w:rsidTr="00906A59">
        <w:tc>
          <w:tcPr>
            <w:tcW w:w="1247" w:type="dxa"/>
          </w:tcPr>
          <w:p w14:paraId="55FE7185"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2.2</w:t>
            </w:r>
          </w:p>
        </w:tc>
        <w:tc>
          <w:tcPr>
            <w:tcW w:w="3033" w:type="dxa"/>
          </w:tcPr>
          <w:p w14:paraId="1D55CC9E"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Spausdinimo raiška</w:t>
            </w:r>
          </w:p>
        </w:tc>
        <w:tc>
          <w:tcPr>
            <w:tcW w:w="4220" w:type="dxa"/>
          </w:tcPr>
          <w:p w14:paraId="7F9796F2"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Ne mažesnė 200 dpi</w:t>
            </w:r>
          </w:p>
        </w:tc>
        <w:tc>
          <w:tcPr>
            <w:tcW w:w="2694" w:type="dxa"/>
          </w:tcPr>
          <w:p w14:paraId="5C6DA414" w14:textId="77777777" w:rsidR="00906A59" w:rsidRPr="00906A59" w:rsidRDefault="00906A59" w:rsidP="00906A59">
            <w:pPr>
              <w:spacing w:after="200" w:line="276" w:lineRule="auto"/>
              <w:rPr>
                <w:rFonts w:ascii="Calibri" w:eastAsia="Calibri" w:hAnsi="Calibri" w:cs="Calibri"/>
                <w:kern w:val="0"/>
                <w14:ligatures w14:val="none"/>
              </w:rPr>
            </w:pPr>
          </w:p>
        </w:tc>
        <w:tc>
          <w:tcPr>
            <w:tcW w:w="2835" w:type="dxa"/>
          </w:tcPr>
          <w:p w14:paraId="24CE469E" w14:textId="77777777" w:rsidR="00906A59" w:rsidRPr="00906A59" w:rsidRDefault="00906A59" w:rsidP="00906A59">
            <w:pPr>
              <w:spacing w:after="200" w:line="276" w:lineRule="auto"/>
              <w:rPr>
                <w:rFonts w:ascii="Calibri" w:eastAsia="Calibri" w:hAnsi="Calibri" w:cs="Calibri"/>
                <w:kern w:val="0"/>
                <w14:ligatures w14:val="none"/>
              </w:rPr>
            </w:pPr>
          </w:p>
        </w:tc>
      </w:tr>
      <w:tr w:rsidR="00906A59" w:rsidRPr="00906A59" w14:paraId="5C710E1E" w14:textId="1877D64B" w:rsidTr="00906A59">
        <w:tc>
          <w:tcPr>
            <w:tcW w:w="1247" w:type="dxa"/>
          </w:tcPr>
          <w:p w14:paraId="4DCEEAD9"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2.3</w:t>
            </w:r>
          </w:p>
        </w:tc>
        <w:tc>
          <w:tcPr>
            <w:tcW w:w="3033" w:type="dxa"/>
          </w:tcPr>
          <w:p w14:paraId="1614725B"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Spausdinimo plotis</w:t>
            </w:r>
          </w:p>
        </w:tc>
        <w:tc>
          <w:tcPr>
            <w:tcW w:w="4220" w:type="dxa"/>
          </w:tcPr>
          <w:p w14:paraId="2973D9A3"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 xml:space="preserve">Ne mažiau </w:t>
            </w:r>
            <w:smartTag w:uri="urn:schemas-microsoft-com:office:smarttags" w:element="metricconverter">
              <w:smartTagPr>
                <w:attr w:name="ProductID" w:val="100 mm"/>
              </w:smartTagPr>
              <w:r w:rsidRPr="00906A59">
                <w:rPr>
                  <w:rFonts w:ascii="Calibri" w:eastAsia="Calibri" w:hAnsi="Calibri" w:cs="Calibri"/>
                  <w:kern w:val="0"/>
                  <w14:ligatures w14:val="none"/>
                </w:rPr>
                <w:t>100 mm</w:t>
              </w:r>
            </w:smartTag>
          </w:p>
        </w:tc>
        <w:tc>
          <w:tcPr>
            <w:tcW w:w="2694" w:type="dxa"/>
          </w:tcPr>
          <w:p w14:paraId="2E6865FC" w14:textId="77777777" w:rsidR="00906A59" w:rsidRPr="00906A59" w:rsidRDefault="00906A59" w:rsidP="00906A59">
            <w:pPr>
              <w:spacing w:after="200" w:line="276" w:lineRule="auto"/>
              <w:rPr>
                <w:rFonts w:ascii="Calibri" w:eastAsia="Calibri" w:hAnsi="Calibri" w:cs="Calibri"/>
                <w:kern w:val="0"/>
                <w14:ligatures w14:val="none"/>
              </w:rPr>
            </w:pPr>
          </w:p>
        </w:tc>
        <w:tc>
          <w:tcPr>
            <w:tcW w:w="2835" w:type="dxa"/>
          </w:tcPr>
          <w:p w14:paraId="4864CC3E" w14:textId="77777777" w:rsidR="00906A59" w:rsidRPr="00906A59" w:rsidRDefault="00906A59" w:rsidP="00906A59">
            <w:pPr>
              <w:spacing w:after="200" w:line="276" w:lineRule="auto"/>
              <w:rPr>
                <w:rFonts w:ascii="Calibri" w:eastAsia="Calibri" w:hAnsi="Calibri" w:cs="Calibri"/>
                <w:kern w:val="0"/>
                <w14:ligatures w14:val="none"/>
              </w:rPr>
            </w:pPr>
          </w:p>
        </w:tc>
      </w:tr>
      <w:tr w:rsidR="00906A59" w:rsidRPr="00906A59" w14:paraId="22DC3D5E" w14:textId="5DFC4DEC" w:rsidTr="00906A59">
        <w:tc>
          <w:tcPr>
            <w:tcW w:w="1247" w:type="dxa"/>
          </w:tcPr>
          <w:p w14:paraId="78376ECF"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2.4</w:t>
            </w:r>
          </w:p>
        </w:tc>
        <w:tc>
          <w:tcPr>
            <w:tcW w:w="3033" w:type="dxa"/>
          </w:tcPr>
          <w:p w14:paraId="01A2FA35"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Jungtis</w:t>
            </w:r>
          </w:p>
        </w:tc>
        <w:tc>
          <w:tcPr>
            <w:tcW w:w="4220" w:type="dxa"/>
          </w:tcPr>
          <w:p w14:paraId="6465723B"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Tinklinė LAN (10/100BaseT)</w:t>
            </w:r>
          </w:p>
        </w:tc>
        <w:tc>
          <w:tcPr>
            <w:tcW w:w="2694" w:type="dxa"/>
          </w:tcPr>
          <w:p w14:paraId="5BA5D109" w14:textId="77777777" w:rsidR="00906A59" w:rsidRPr="00906A59" w:rsidRDefault="00906A59" w:rsidP="00906A59">
            <w:pPr>
              <w:spacing w:after="200" w:line="276" w:lineRule="auto"/>
              <w:rPr>
                <w:rFonts w:ascii="Calibri" w:eastAsia="Calibri" w:hAnsi="Calibri" w:cs="Calibri"/>
                <w:kern w:val="0"/>
                <w14:ligatures w14:val="none"/>
              </w:rPr>
            </w:pPr>
          </w:p>
        </w:tc>
        <w:tc>
          <w:tcPr>
            <w:tcW w:w="2835" w:type="dxa"/>
          </w:tcPr>
          <w:p w14:paraId="33464A0D" w14:textId="77777777" w:rsidR="00906A59" w:rsidRPr="00906A59" w:rsidRDefault="00906A59" w:rsidP="00906A59">
            <w:pPr>
              <w:spacing w:after="200" w:line="276" w:lineRule="auto"/>
              <w:rPr>
                <w:rFonts w:ascii="Calibri" w:eastAsia="Calibri" w:hAnsi="Calibri" w:cs="Calibri"/>
                <w:kern w:val="0"/>
                <w14:ligatures w14:val="none"/>
              </w:rPr>
            </w:pPr>
          </w:p>
        </w:tc>
      </w:tr>
      <w:tr w:rsidR="00906A59" w:rsidRPr="00906A59" w14:paraId="013D54B6" w14:textId="2A939D1B" w:rsidTr="00906A59">
        <w:tc>
          <w:tcPr>
            <w:tcW w:w="1247" w:type="dxa"/>
          </w:tcPr>
          <w:p w14:paraId="762B0EB8"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2.5</w:t>
            </w:r>
          </w:p>
        </w:tc>
        <w:tc>
          <w:tcPr>
            <w:tcW w:w="3033" w:type="dxa"/>
          </w:tcPr>
          <w:p w14:paraId="6CE0A54C"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Atmintis</w:t>
            </w:r>
          </w:p>
        </w:tc>
        <w:tc>
          <w:tcPr>
            <w:tcW w:w="4220" w:type="dxa"/>
          </w:tcPr>
          <w:p w14:paraId="01324994"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Ne mažiau 16 MB SDRAM, 2 MB Flash ROM</w:t>
            </w:r>
          </w:p>
        </w:tc>
        <w:tc>
          <w:tcPr>
            <w:tcW w:w="2694" w:type="dxa"/>
          </w:tcPr>
          <w:p w14:paraId="5ADF1D1E" w14:textId="77777777" w:rsidR="00906A59" w:rsidRPr="00906A59" w:rsidRDefault="00906A59" w:rsidP="00906A59">
            <w:pPr>
              <w:spacing w:after="200" w:line="276" w:lineRule="auto"/>
              <w:rPr>
                <w:rFonts w:ascii="Calibri" w:eastAsia="Calibri" w:hAnsi="Calibri" w:cs="Calibri"/>
                <w:kern w:val="0"/>
                <w14:ligatures w14:val="none"/>
              </w:rPr>
            </w:pPr>
          </w:p>
        </w:tc>
        <w:tc>
          <w:tcPr>
            <w:tcW w:w="2835" w:type="dxa"/>
          </w:tcPr>
          <w:p w14:paraId="7BFEDA1D" w14:textId="77777777" w:rsidR="00906A59" w:rsidRPr="00906A59" w:rsidRDefault="00906A59" w:rsidP="00906A59">
            <w:pPr>
              <w:spacing w:after="200" w:line="276" w:lineRule="auto"/>
              <w:rPr>
                <w:rFonts w:ascii="Calibri" w:eastAsia="Calibri" w:hAnsi="Calibri" w:cs="Calibri"/>
                <w:kern w:val="0"/>
                <w14:ligatures w14:val="none"/>
              </w:rPr>
            </w:pPr>
          </w:p>
        </w:tc>
      </w:tr>
      <w:tr w:rsidR="00906A59" w:rsidRPr="00906A59" w14:paraId="1B18E2EE" w14:textId="7B028B69" w:rsidTr="00906A59">
        <w:tc>
          <w:tcPr>
            <w:tcW w:w="1247" w:type="dxa"/>
          </w:tcPr>
          <w:p w14:paraId="28E78876"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2.6</w:t>
            </w:r>
          </w:p>
        </w:tc>
        <w:tc>
          <w:tcPr>
            <w:tcW w:w="3033" w:type="dxa"/>
          </w:tcPr>
          <w:p w14:paraId="556ADAA3"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Tvarkyklė ir programinė įranga</w:t>
            </w:r>
          </w:p>
        </w:tc>
        <w:tc>
          <w:tcPr>
            <w:tcW w:w="4220" w:type="dxa"/>
          </w:tcPr>
          <w:p w14:paraId="7F528081" w14:textId="77777777" w:rsidR="00906A59" w:rsidRPr="00906A59" w:rsidRDefault="00906A59" w:rsidP="00906A59">
            <w:pPr>
              <w:spacing w:after="200" w:line="276" w:lineRule="auto"/>
              <w:jc w:val="both"/>
              <w:rPr>
                <w:rFonts w:ascii="Calibri" w:eastAsia="Calibri" w:hAnsi="Calibri" w:cs="Calibri"/>
                <w:kern w:val="0"/>
                <w14:ligatures w14:val="none"/>
              </w:rPr>
            </w:pPr>
            <w:r w:rsidRPr="00906A59">
              <w:rPr>
                <w:rFonts w:ascii="Calibri" w:eastAsia="Calibri" w:hAnsi="Calibri" w:cs="Calibri"/>
                <w:kern w:val="0"/>
                <w14:ligatures w14:val="none"/>
              </w:rPr>
              <w:t>Suderinama su Microsoft Windows 10 ir (arba) naujesnėmis  Microsoft OS versijomis. Programinė įranga turi užtikrinti vizualinės informacijos maketavimą ir spausdinimą, RFID informacijos įrašymą, brūkšninio kodo spausdinimą. Turi būti paruoštos ekraninės formos patogiam spausdinimui, leidžiančios prisijungti prie saugomų sistemos duomenų ir parinkti spausdinimui skirtus duomenis, filtruojant pagal patalpas, atsakingus asmenis ir naudotojus. Ekraninė forma turi leisti spausdinti tiek inventoriaus, tiek ir kabinetų etiketes. Galimybė peržiūrėti inventoriaus sąrašą pagal tai, ar jau buvo spausdintos etiketės, ar dar nebuvo.</w:t>
            </w:r>
          </w:p>
        </w:tc>
        <w:tc>
          <w:tcPr>
            <w:tcW w:w="2694" w:type="dxa"/>
          </w:tcPr>
          <w:p w14:paraId="3A6D1DB2" w14:textId="77777777" w:rsidR="00906A59" w:rsidRPr="00906A59" w:rsidRDefault="00906A59" w:rsidP="00906A59">
            <w:pPr>
              <w:spacing w:after="200" w:line="276" w:lineRule="auto"/>
              <w:jc w:val="both"/>
              <w:rPr>
                <w:rFonts w:ascii="Calibri" w:eastAsia="Calibri" w:hAnsi="Calibri" w:cs="Calibri"/>
                <w:kern w:val="0"/>
                <w14:ligatures w14:val="none"/>
              </w:rPr>
            </w:pPr>
          </w:p>
        </w:tc>
        <w:tc>
          <w:tcPr>
            <w:tcW w:w="2835" w:type="dxa"/>
          </w:tcPr>
          <w:p w14:paraId="2BAB252B" w14:textId="77777777" w:rsidR="00906A59" w:rsidRPr="00906A59" w:rsidRDefault="00906A59" w:rsidP="00906A59">
            <w:pPr>
              <w:spacing w:after="200" w:line="276" w:lineRule="auto"/>
              <w:jc w:val="both"/>
              <w:rPr>
                <w:rFonts w:ascii="Calibri" w:eastAsia="Calibri" w:hAnsi="Calibri" w:cs="Calibri"/>
                <w:kern w:val="0"/>
                <w14:ligatures w14:val="none"/>
              </w:rPr>
            </w:pPr>
          </w:p>
        </w:tc>
      </w:tr>
      <w:tr w:rsidR="00906A59" w:rsidRPr="00906A59" w14:paraId="4A2FBBEA" w14:textId="5FBDBD5C" w:rsidTr="00906A59">
        <w:tc>
          <w:tcPr>
            <w:tcW w:w="1247" w:type="dxa"/>
          </w:tcPr>
          <w:p w14:paraId="24C686ED"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lastRenderedPageBreak/>
              <w:t>2.7</w:t>
            </w:r>
          </w:p>
        </w:tc>
        <w:tc>
          <w:tcPr>
            <w:tcW w:w="3033" w:type="dxa"/>
          </w:tcPr>
          <w:p w14:paraId="6F32E9FE"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Atitikimas siūlomiems etikečių ruošiniams</w:t>
            </w:r>
          </w:p>
        </w:tc>
        <w:tc>
          <w:tcPr>
            <w:tcW w:w="4220" w:type="dxa"/>
          </w:tcPr>
          <w:p w14:paraId="0F47A272" w14:textId="77777777" w:rsidR="00906A59" w:rsidRPr="00906A59" w:rsidRDefault="00906A59" w:rsidP="00906A59">
            <w:pPr>
              <w:spacing w:after="200" w:line="276" w:lineRule="auto"/>
              <w:jc w:val="both"/>
              <w:rPr>
                <w:rFonts w:ascii="Calibri" w:eastAsia="Calibri" w:hAnsi="Calibri" w:cs="Calibri"/>
                <w:kern w:val="0"/>
                <w14:ligatures w14:val="none"/>
              </w:rPr>
            </w:pPr>
            <w:r w:rsidRPr="00906A59">
              <w:rPr>
                <w:rFonts w:ascii="Calibri" w:eastAsia="Calibri" w:hAnsi="Calibri" w:cs="Calibri"/>
                <w:kern w:val="0"/>
                <w14:ligatures w14:val="none"/>
              </w:rPr>
              <w:t>Turi atitikti siūlomus etikečių ruošinius, tiek bendroms etiketėms, tiek metalo paviršiui skirtoms etiketėms.</w:t>
            </w:r>
          </w:p>
        </w:tc>
        <w:tc>
          <w:tcPr>
            <w:tcW w:w="2694" w:type="dxa"/>
          </w:tcPr>
          <w:p w14:paraId="6549D27E" w14:textId="77777777" w:rsidR="00906A59" w:rsidRPr="00906A59" w:rsidRDefault="00906A59" w:rsidP="00906A59">
            <w:pPr>
              <w:spacing w:after="200" w:line="276" w:lineRule="auto"/>
              <w:jc w:val="both"/>
              <w:rPr>
                <w:rFonts w:ascii="Calibri" w:eastAsia="Calibri" w:hAnsi="Calibri" w:cs="Calibri"/>
                <w:kern w:val="0"/>
                <w14:ligatures w14:val="none"/>
              </w:rPr>
            </w:pPr>
          </w:p>
        </w:tc>
        <w:tc>
          <w:tcPr>
            <w:tcW w:w="2835" w:type="dxa"/>
          </w:tcPr>
          <w:p w14:paraId="0D164AFE" w14:textId="77777777" w:rsidR="00906A59" w:rsidRPr="00906A59" w:rsidRDefault="00906A59" w:rsidP="00906A59">
            <w:pPr>
              <w:spacing w:after="200" w:line="276" w:lineRule="auto"/>
              <w:jc w:val="both"/>
              <w:rPr>
                <w:rFonts w:ascii="Calibri" w:eastAsia="Calibri" w:hAnsi="Calibri" w:cs="Calibri"/>
                <w:kern w:val="0"/>
                <w14:ligatures w14:val="none"/>
              </w:rPr>
            </w:pPr>
          </w:p>
        </w:tc>
      </w:tr>
      <w:tr w:rsidR="00906A59" w:rsidRPr="00906A59" w14:paraId="1C77ED60" w14:textId="2B479A36" w:rsidTr="00906A59">
        <w:tc>
          <w:tcPr>
            <w:tcW w:w="8500" w:type="dxa"/>
            <w:gridSpan w:val="3"/>
          </w:tcPr>
          <w:p w14:paraId="2448EB4F" w14:textId="0EFB196F" w:rsidR="00906A59" w:rsidRPr="003B4135" w:rsidRDefault="00906A59" w:rsidP="003B4135">
            <w:pPr>
              <w:pStyle w:val="Sraopastraipa"/>
              <w:numPr>
                <w:ilvl w:val="0"/>
                <w:numId w:val="3"/>
              </w:numPr>
              <w:spacing w:after="200" w:line="276" w:lineRule="auto"/>
              <w:rPr>
                <w:rFonts w:ascii="Calibri" w:eastAsia="Calibri" w:hAnsi="Calibri" w:cs="Calibri"/>
                <w:b/>
                <w:kern w:val="0"/>
                <w14:ligatures w14:val="none"/>
              </w:rPr>
            </w:pPr>
            <w:r w:rsidRPr="003B4135">
              <w:rPr>
                <w:rFonts w:ascii="Calibri" w:eastAsia="Calibri" w:hAnsi="Calibri" w:cs="Calibri"/>
                <w:b/>
                <w:kern w:val="0"/>
                <w14:ligatures w14:val="none"/>
              </w:rPr>
              <w:t>Reikalavimai RFID etikečių ruošiniams</w:t>
            </w:r>
          </w:p>
        </w:tc>
        <w:tc>
          <w:tcPr>
            <w:tcW w:w="2694" w:type="dxa"/>
          </w:tcPr>
          <w:p w14:paraId="6491D9FC" w14:textId="77777777" w:rsidR="00906A59" w:rsidRPr="00906A59" w:rsidRDefault="00906A59" w:rsidP="003B4135">
            <w:pPr>
              <w:spacing w:after="200" w:line="276" w:lineRule="auto"/>
              <w:ind w:left="927"/>
              <w:rPr>
                <w:rFonts w:ascii="Calibri" w:eastAsia="Calibri" w:hAnsi="Calibri" w:cs="Calibri"/>
                <w:b/>
                <w:kern w:val="0"/>
                <w14:ligatures w14:val="none"/>
              </w:rPr>
            </w:pPr>
          </w:p>
        </w:tc>
        <w:tc>
          <w:tcPr>
            <w:tcW w:w="2835" w:type="dxa"/>
          </w:tcPr>
          <w:p w14:paraId="74F3DC56" w14:textId="77777777" w:rsidR="00906A59" w:rsidRPr="00906A59" w:rsidRDefault="00906A59" w:rsidP="003B4135">
            <w:pPr>
              <w:spacing w:after="200" w:line="276" w:lineRule="auto"/>
              <w:ind w:left="927"/>
              <w:rPr>
                <w:rFonts w:ascii="Calibri" w:eastAsia="Calibri" w:hAnsi="Calibri" w:cs="Calibri"/>
                <w:b/>
                <w:kern w:val="0"/>
                <w14:ligatures w14:val="none"/>
              </w:rPr>
            </w:pPr>
          </w:p>
        </w:tc>
      </w:tr>
      <w:tr w:rsidR="00906A59" w:rsidRPr="00906A59" w14:paraId="0459E41B" w14:textId="4A58BD76" w:rsidTr="00906A59">
        <w:tc>
          <w:tcPr>
            <w:tcW w:w="1247" w:type="dxa"/>
          </w:tcPr>
          <w:p w14:paraId="3FDA2DC7"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3.1</w:t>
            </w:r>
          </w:p>
        </w:tc>
        <w:tc>
          <w:tcPr>
            <w:tcW w:w="3033" w:type="dxa"/>
          </w:tcPr>
          <w:p w14:paraId="301B0416"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Savybės</w:t>
            </w:r>
          </w:p>
        </w:tc>
        <w:tc>
          <w:tcPr>
            <w:tcW w:w="4220" w:type="dxa"/>
          </w:tcPr>
          <w:p w14:paraId="17787CD6" w14:textId="77777777" w:rsidR="00906A59" w:rsidRPr="00906A59" w:rsidRDefault="00906A59" w:rsidP="00906A59">
            <w:pPr>
              <w:spacing w:after="200" w:line="276" w:lineRule="auto"/>
              <w:jc w:val="both"/>
              <w:rPr>
                <w:rFonts w:ascii="Calibri" w:eastAsia="Calibri" w:hAnsi="Calibri" w:cs="Calibri"/>
                <w:kern w:val="0"/>
                <w14:ligatures w14:val="none"/>
              </w:rPr>
            </w:pPr>
            <w:r w:rsidRPr="00906A59">
              <w:rPr>
                <w:rFonts w:ascii="Calibri" w:eastAsia="Calibri" w:hAnsi="Calibri" w:cs="Calibri"/>
                <w:kern w:val="0"/>
                <w14:ligatures w14:val="none"/>
              </w:rPr>
              <w:t>Ruošiniai su integruotomis RFID žymėmis, skirti klijuoti ant inventoriaus (medinio, plastmasinio, stiklinio, keraminio, metalinio paviršiaus) žymekliai, kilputės</w:t>
            </w:r>
          </w:p>
        </w:tc>
        <w:tc>
          <w:tcPr>
            <w:tcW w:w="2694" w:type="dxa"/>
          </w:tcPr>
          <w:p w14:paraId="0C879A7E" w14:textId="77777777" w:rsidR="00906A59" w:rsidRPr="00906A59" w:rsidRDefault="00906A59" w:rsidP="00906A59">
            <w:pPr>
              <w:spacing w:after="200" w:line="276" w:lineRule="auto"/>
              <w:jc w:val="both"/>
              <w:rPr>
                <w:rFonts w:ascii="Calibri" w:eastAsia="Calibri" w:hAnsi="Calibri" w:cs="Calibri"/>
                <w:kern w:val="0"/>
                <w14:ligatures w14:val="none"/>
              </w:rPr>
            </w:pPr>
          </w:p>
        </w:tc>
        <w:tc>
          <w:tcPr>
            <w:tcW w:w="2835" w:type="dxa"/>
          </w:tcPr>
          <w:p w14:paraId="49693933" w14:textId="77777777" w:rsidR="00906A59" w:rsidRPr="00906A59" w:rsidRDefault="00906A59" w:rsidP="00906A59">
            <w:pPr>
              <w:spacing w:after="200" w:line="276" w:lineRule="auto"/>
              <w:jc w:val="both"/>
              <w:rPr>
                <w:rFonts w:ascii="Calibri" w:eastAsia="Calibri" w:hAnsi="Calibri" w:cs="Calibri"/>
                <w:kern w:val="0"/>
                <w14:ligatures w14:val="none"/>
              </w:rPr>
            </w:pPr>
          </w:p>
        </w:tc>
      </w:tr>
      <w:tr w:rsidR="00906A59" w:rsidRPr="00906A59" w14:paraId="0D1B1DA4" w14:textId="64C4317E" w:rsidTr="00906A59">
        <w:tc>
          <w:tcPr>
            <w:tcW w:w="1247" w:type="dxa"/>
          </w:tcPr>
          <w:p w14:paraId="0790826E"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3.2</w:t>
            </w:r>
          </w:p>
        </w:tc>
        <w:tc>
          <w:tcPr>
            <w:tcW w:w="3033" w:type="dxa"/>
          </w:tcPr>
          <w:p w14:paraId="4DE8664A"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Komunikacija</w:t>
            </w:r>
          </w:p>
        </w:tc>
        <w:tc>
          <w:tcPr>
            <w:tcW w:w="4220" w:type="dxa"/>
          </w:tcPr>
          <w:p w14:paraId="67A904CA" w14:textId="77777777" w:rsidR="00906A59" w:rsidRPr="00906A59" w:rsidRDefault="00906A59" w:rsidP="00906A59">
            <w:pPr>
              <w:spacing w:after="0" w:line="276" w:lineRule="auto"/>
              <w:jc w:val="both"/>
              <w:rPr>
                <w:rFonts w:ascii="Calibri" w:eastAsia="Calibri" w:hAnsi="Calibri" w:cs="Calibri"/>
                <w:kern w:val="0"/>
                <w14:ligatures w14:val="none"/>
              </w:rPr>
            </w:pPr>
            <w:r w:rsidRPr="00906A59">
              <w:rPr>
                <w:rFonts w:ascii="Calibri" w:eastAsia="Calibri" w:hAnsi="Calibri" w:cs="Calibri"/>
                <w:kern w:val="0"/>
                <w14:ligatures w14:val="none"/>
              </w:rPr>
              <w:t xml:space="preserve">- Ruošiniai turi būti skirti spausdinti su Tiekėjo siūloma spausdinimo įranga. </w:t>
            </w:r>
          </w:p>
          <w:p w14:paraId="5A29A667" w14:textId="77777777" w:rsidR="00906A59" w:rsidRPr="00906A59" w:rsidRDefault="00906A59" w:rsidP="00906A59">
            <w:pPr>
              <w:spacing w:after="200" w:line="276" w:lineRule="auto"/>
              <w:jc w:val="both"/>
              <w:rPr>
                <w:rFonts w:ascii="Calibri" w:eastAsia="Calibri" w:hAnsi="Calibri" w:cs="Calibri"/>
                <w:kern w:val="0"/>
                <w14:ligatures w14:val="none"/>
              </w:rPr>
            </w:pPr>
            <w:r w:rsidRPr="00906A59">
              <w:rPr>
                <w:rFonts w:ascii="Calibri" w:eastAsia="Calibri" w:hAnsi="Calibri" w:cs="Calibri"/>
                <w:kern w:val="0"/>
                <w14:ligatures w14:val="none"/>
              </w:rPr>
              <w:t xml:space="preserve">- Atspausdintos RFID etiketės kodas ir jame esanti informacija turi būti nuskaitoma Tiekėjo siūlomu kaupikliu, kurio maksimalus skaitymo atstumas – ne mažesnis nei 10 m pagal įrenginio gamyklinę specifikaciją,  Bar kodų etiketės - iki 1 m. atstumu; </w:t>
            </w:r>
          </w:p>
          <w:p w14:paraId="0AE1A246" w14:textId="77777777" w:rsidR="00906A59" w:rsidRPr="00906A59" w:rsidRDefault="00906A59" w:rsidP="00906A59">
            <w:pPr>
              <w:spacing w:after="0" w:line="276" w:lineRule="auto"/>
              <w:jc w:val="both"/>
              <w:rPr>
                <w:rFonts w:ascii="Calibri" w:eastAsia="Calibri" w:hAnsi="Calibri" w:cs="Calibri"/>
                <w:kern w:val="0"/>
                <w14:ligatures w14:val="none"/>
              </w:rPr>
            </w:pPr>
          </w:p>
        </w:tc>
        <w:tc>
          <w:tcPr>
            <w:tcW w:w="2694" w:type="dxa"/>
          </w:tcPr>
          <w:p w14:paraId="7D75E3D3" w14:textId="77777777" w:rsidR="00906A59" w:rsidRPr="00906A59" w:rsidRDefault="00906A59" w:rsidP="00906A59">
            <w:pPr>
              <w:spacing w:after="0" w:line="276" w:lineRule="auto"/>
              <w:jc w:val="both"/>
              <w:rPr>
                <w:rFonts w:ascii="Calibri" w:eastAsia="Calibri" w:hAnsi="Calibri" w:cs="Calibri"/>
                <w:kern w:val="0"/>
                <w14:ligatures w14:val="none"/>
              </w:rPr>
            </w:pPr>
          </w:p>
        </w:tc>
        <w:tc>
          <w:tcPr>
            <w:tcW w:w="2835" w:type="dxa"/>
          </w:tcPr>
          <w:p w14:paraId="55AB920D" w14:textId="77777777" w:rsidR="00906A59" w:rsidRPr="00906A59" w:rsidRDefault="00906A59" w:rsidP="00906A59">
            <w:pPr>
              <w:spacing w:after="0" w:line="276" w:lineRule="auto"/>
              <w:jc w:val="both"/>
              <w:rPr>
                <w:rFonts w:ascii="Calibri" w:eastAsia="Calibri" w:hAnsi="Calibri" w:cs="Calibri"/>
                <w:kern w:val="0"/>
                <w14:ligatures w14:val="none"/>
              </w:rPr>
            </w:pPr>
          </w:p>
        </w:tc>
      </w:tr>
      <w:tr w:rsidR="00906A59" w:rsidRPr="00906A59" w14:paraId="3EDDE081" w14:textId="320EF06A" w:rsidTr="00906A59">
        <w:tc>
          <w:tcPr>
            <w:tcW w:w="1247" w:type="dxa"/>
          </w:tcPr>
          <w:p w14:paraId="644CD79F"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3.3</w:t>
            </w:r>
          </w:p>
        </w:tc>
        <w:tc>
          <w:tcPr>
            <w:tcW w:w="3033" w:type="dxa"/>
          </w:tcPr>
          <w:p w14:paraId="72F8CDB1"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Dažnių juosta</w:t>
            </w:r>
          </w:p>
        </w:tc>
        <w:tc>
          <w:tcPr>
            <w:tcW w:w="4220" w:type="dxa"/>
          </w:tcPr>
          <w:p w14:paraId="4DF804D3"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Turi atitikti šią veiklą reglamentuojančius Lietuvos Respublikoje ir Europos Sąjungoje veikiančius standartus ir įstatymus.</w:t>
            </w:r>
          </w:p>
        </w:tc>
        <w:tc>
          <w:tcPr>
            <w:tcW w:w="2694" w:type="dxa"/>
          </w:tcPr>
          <w:p w14:paraId="02255710" w14:textId="77777777" w:rsidR="00906A59" w:rsidRPr="00906A59" w:rsidRDefault="00906A59" w:rsidP="00906A59">
            <w:pPr>
              <w:spacing w:after="200" w:line="276" w:lineRule="auto"/>
              <w:rPr>
                <w:rFonts w:ascii="Calibri" w:eastAsia="Calibri" w:hAnsi="Calibri" w:cs="Calibri"/>
                <w:kern w:val="0"/>
                <w14:ligatures w14:val="none"/>
              </w:rPr>
            </w:pPr>
          </w:p>
        </w:tc>
        <w:tc>
          <w:tcPr>
            <w:tcW w:w="2835" w:type="dxa"/>
          </w:tcPr>
          <w:p w14:paraId="0229D75F" w14:textId="77777777" w:rsidR="00906A59" w:rsidRPr="00906A59" w:rsidRDefault="00906A59" w:rsidP="00906A59">
            <w:pPr>
              <w:spacing w:after="200" w:line="276" w:lineRule="auto"/>
              <w:rPr>
                <w:rFonts w:ascii="Calibri" w:eastAsia="Calibri" w:hAnsi="Calibri" w:cs="Calibri"/>
                <w:kern w:val="0"/>
                <w14:ligatures w14:val="none"/>
              </w:rPr>
            </w:pPr>
          </w:p>
        </w:tc>
      </w:tr>
      <w:tr w:rsidR="00906A59" w:rsidRPr="00906A59" w14:paraId="06369CA0" w14:textId="1A380838" w:rsidTr="00906A59">
        <w:tc>
          <w:tcPr>
            <w:tcW w:w="1247" w:type="dxa"/>
          </w:tcPr>
          <w:p w14:paraId="60FA8423"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3.4</w:t>
            </w:r>
          </w:p>
        </w:tc>
        <w:tc>
          <w:tcPr>
            <w:tcW w:w="3033" w:type="dxa"/>
          </w:tcPr>
          <w:p w14:paraId="05AC134D"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Išmatavimai</w:t>
            </w:r>
          </w:p>
        </w:tc>
        <w:tc>
          <w:tcPr>
            <w:tcW w:w="4220" w:type="dxa"/>
          </w:tcPr>
          <w:p w14:paraId="356D299F"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 xml:space="preserve">- Spausdinamų etikečių matmenys ne didesni kaip 105 mm x 23 mm. </w:t>
            </w:r>
          </w:p>
          <w:p w14:paraId="37E27887"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 Etikečių išmatavimai parenkami atsižvelgiant į inventorizuojamo turto parametrus (dydis, vieta ir pan.).</w:t>
            </w:r>
          </w:p>
        </w:tc>
        <w:tc>
          <w:tcPr>
            <w:tcW w:w="2694" w:type="dxa"/>
          </w:tcPr>
          <w:p w14:paraId="587CD98C" w14:textId="77777777" w:rsidR="00906A59" w:rsidRPr="00906A59" w:rsidRDefault="00906A59" w:rsidP="00906A59">
            <w:pPr>
              <w:spacing w:after="200" w:line="276" w:lineRule="auto"/>
              <w:rPr>
                <w:rFonts w:ascii="Calibri" w:eastAsia="Calibri" w:hAnsi="Calibri" w:cs="Calibri"/>
                <w:kern w:val="0"/>
                <w14:ligatures w14:val="none"/>
              </w:rPr>
            </w:pPr>
          </w:p>
        </w:tc>
        <w:tc>
          <w:tcPr>
            <w:tcW w:w="2835" w:type="dxa"/>
          </w:tcPr>
          <w:p w14:paraId="72A0025E" w14:textId="77777777" w:rsidR="00906A59" w:rsidRPr="00906A59" w:rsidRDefault="00906A59" w:rsidP="00906A59">
            <w:pPr>
              <w:spacing w:after="200" w:line="276" w:lineRule="auto"/>
              <w:rPr>
                <w:rFonts w:ascii="Calibri" w:eastAsia="Calibri" w:hAnsi="Calibri" w:cs="Calibri"/>
                <w:kern w:val="0"/>
                <w14:ligatures w14:val="none"/>
              </w:rPr>
            </w:pPr>
          </w:p>
        </w:tc>
      </w:tr>
      <w:tr w:rsidR="00906A59" w:rsidRPr="00906A59" w14:paraId="0153620D" w14:textId="7F87BF90" w:rsidTr="00906A59">
        <w:tc>
          <w:tcPr>
            <w:tcW w:w="8500" w:type="dxa"/>
            <w:gridSpan w:val="3"/>
          </w:tcPr>
          <w:p w14:paraId="782367D6" w14:textId="5701B03D" w:rsidR="00906A59" w:rsidRPr="003B4135" w:rsidRDefault="00906A59" w:rsidP="003B4135">
            <w:pPr>
              <w:pStyle w:val="Sraopastraipa"/>
              <w:numPr>
                <w:ilvl w:val="0"/>
                <w:numId w:val="3"/>
              </w:numPr>
              <w:spacing w:after="200" w:line="276" w:lineRule="auto"/>
              <w:rPr>
                <w:rFonts w:ascii="Calibri" w:eastAsia="Calibri" w:hAnsi="Calibri" w:cs="Calibri"/>
                <w:b/>
                <w:kern w:val="0"/>
                <w14:ligatures w14:val="none"/>
              </w:rPr>
            </w:pPr>
            <w:r w:rsidRPr="003B4135">
              <w:rPr>
                <w:rFonts w:ascii="Calibri" w:eastAsia="Calibri" w:hAnsi="Calibri" w:cs="Calibri"/>
                <w:b/>
                <w:kern w:val="0"/>
                <w14:ligatures w14:val="none"/>
              </w:rPr>
              <w:t>Reikalavimai RFID etikečių spausdinimo medžiagoms</w:t>
            </w:r>
          </w:p>
        </w:tc>
        <w:tc>
          <w:tcPr>
            <w:tcW w:w="2694" w:type="dxa"/>
          </w:tcPr>
          <w:p w14:paraId="07FA1727" w14:textId="77777777" w:rsidR="00906A59" w:rsidRPr="00906A59" w:rsidRDefault="00906A59" w:rsidP="003B4135">
            <w:pPr>
              <w:spacing w:after="200" w:line="276" w:lineRule="auto"/>
              <w:ind w:left="927"/>
              <w:rPr>
                <w:rFonts w:ascii="Calibri" w:eastAsia="Calibri" w:hAnsi="Calibri" w:cs="Calibri"/>
                <w:b/>
                <w:kern w:val="0"/>
                <w14:ligatures w14:val="none"/>
              </w:rPr>
            </w:pPr>
          </w:p>
        </w:tc>
        <w:tc>
          <w:tcPr>
            <w:tcW w:w="2835" w:type="dxa"/>
          </w:tcPr>
          <w:p w14:paraId="15CCFB6A" w14:textId="77777777" w:rsidR="00906A59" w:rsidRPr="00906A59" w:rsidRDefault="00906A59" w:rsidP="003B4135">
            <w:pPr>
              <w:spacing w:after="200" w:line="276" w:lineRule="auto"/>
              <w:ind w:left="927"/>
              <w:rPr>
                <w:rFonts w:ascii="Calibri" w:eastAsia="Calibri" w:hAnsi="Calibri" w:cs="Calibri"/>
                <w:b/>
                <w:kern w:val="0"/>
                <w14:ligatures w14:val="none"/>
              </w:rPr>
            </w:pPr>
          </w:p>
        </w:tc>
      </w:tr>
      <w:tr w:rsidR="00906A59" w:rsidRPr="00906A59" w14:paraId="49DD4F12" w14:textId="73D5CDF9" w:rsidTr="00906A59">
        <w:tc>
          <w:tcPr>
            <w:tcW w:w="4280" w:type="dxa"/>
            <w:gridSpan w:val="2"/>
          </w:tcPr>
          <w:p w14:paraId="76E53003"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lastRenderedPageBreak/>
              <w:t>Eksploatacinės medžiagos,  dažanti juosta ir kt.</w:t>
            </w:r>
          </w:p>
        </w:tc>
        <w:tc>
          <w:tcPr>
            <w:tcW w:w="4220" w:type="dxa"/>
          </w:tcPr>
          <w:p w14:paraId="516FD222"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Turi tikti Tiekėjo siūlomam spausdintuvui ir etikečių ruošiniams, ne mažiau kaip 7500 vienetų RFID etikečių atspausdinimui.</w:t>
            </w:r>
          </w:p>
        </w:tc>
        <w:tc>
          <w:tcPr>
            <w:tcW w:w="2694" w:type="dxa"/>
          </w:tcPr>
          <w:p w14:paraId="41C6CF02" w14:textId="77777777" w:rsidR="00906A59" w:rsidRPr="00906A59" w:rsidRDefault="00906A59" w:rsidP="00906A59">
            <w:pPr>
              <w:spacing w:after="200" w:line="276" w:lineRule="auto"/>
              <w:rPr>
                <w:rFonts w:ascii="Calibri" w:eastAsia="Calibri" w:hAnsi="Calibri" w:cs="Calibri"/>
                <w:kern w:val="0"/>
                <w14:ligatures w14:val="none"/>
              </w:rPr>
            </w:pPr>
          </w:p>
        </w:tc>
        <w:tc>
          <w:tcPr>
            <w:tcW w:w="2835" w:type="dxa"/>
          </w:tcPr>
          <w:p w14:paraId="6C4BB9B2" w14:textId="77777777" w:rsidR="00906A59" w:rsidRPr="00906A59" w:rsidRDefault="00906A59" w:rsidP="00906A59">
            <w:pPr>
              <w:spacing w:after="200" w:line="276" w:lineRule="auto"/>
              <w:rPr>
                <w:rFonts w:ascii="Calibri" w:eastAsia="Calibri" w:hAnsi="Calibri" w:cs="Calibri"/>
                <w:kern w:val="0"/>
                <w14:ligatures w14:val="none"/>
              </w:rPr>
            </w:pPr>
          </w:p>
        </w:tc>
      </w:tr>
      <w:tr w:rsidR="00906A59" w:rsidRPr="00906A59" w14:paraId="14D838CC" w14:textId="301FE5C4" w:rsidTr="00906A59">
        <w:tc>
          <w:tcPr>
            <w:tcW w:w="8500" w:type="dxa"/>
            <w:gridSpan w:val="3"/>
          </w:tcPr>
          <w:p w14:paraId="4A2F54E2" w14:textId="77777777" w:rsidR="00906A59" w:rsidRPr="00906A59" w:rsidRDefault="00906A59" w:rsidP="003B4135">
            <w:pPr>
              <w:numPr>
                <w:ilvl w:val="0"/>
                <w:numId w:val="3"/>
              </w:numPr>
              <w:spacing w:after="200" w:line="276" w:lineRule="auto"/>
              <w:rPr>
                <w:rFonts w:ascii="Calibri" w:eastAsia="Calibri" w:hAnsi="Calibri" w:cs="Calibri"/>
                <w:b/>
                <w:kern w:val="0"/>
                <w14:ligatures w14:val="none"/>
              </w:rPr>
            </w:pPr>
            <w:r w:rsidRPr="00906A59">
              <w:rPr>
                <w:rFonts w:ascii="Calibri" w:eastAsia="Calibri" w:hAnsi="Calibri" w:cs="Calibri"/>
                <w:b/>
                <w:kern w:val="0"/>
                <w14:ligatures w14:val="none"/>
              </w:rPr>
              <w:t>Reikalavimai turto inventorizavimo programinei įrangai</w:t>
            </w:r>
          </w:p>
        </w:tc>
        <w:tc>
          <w:tcPr>
            <w:tcW w:w="2694" w:type="dxa"/>
          </w:tcPr>
          <w:p w14:paraId="40815573" w14:textId="77777777" w:rsidR="00906A59" w:rsidRPr="00906A59" w:rsidRDefault="00906A59" w:rsidP="003B4135">
            <w:pPr>
              <w:spacing w:after="200" w:line="276" w:lineRule="auto"/>
              <w:ind w:left="927"/>
              <w:rPr>
                <w:rFonts w:ascii="Calibri" w:eastAsia="Calibri" w:hAnsi="Calibri" w:cs="Calibri"/>
                <w:b/>
                <w:kern w:val="0"/>
                <w14:ligatures w14:val="none"/>
              </w:rPr>
            </w:pPr>
          </w:p>
        </w:tc>
        <w:tc>
          <w:tcPr>
            <w:tcW w:w="2835" w:type="dxa"/>
          </w:tcPr>
          <w:p w14:paraId="52BE4CAB" w14:textId="77777777" w:rsidR="00906A59" w:rsidRPr="00906A59" w:rsidRDefault="00906A59" w:rsidP="003B4135">
            <w:pPr>
              <w:spacing w:after="200" w:line="276" w:lineRule="auto"/>
              <w:ind w:left="927"/>
              <w:rPr>
                <w:rFonts w:ascii="Calibri" w:eastAsia="Calibri" w:hAnsi="Calibri" w:cs="Calibri"/>
                <w:b/>
                <w:kern w:val="0"/>
                <w14:ligatures w14:val="none"/>
              </w:rPr>
            </w:pPr>
          </w:p>
        </w:tc>
      </w:tr>
      <w:tr w:rsidR="00906A59" w:rsidRPr="00906A59" w14:paraId="608FCFCD" w14:textId="69902C5D" w:rsidTr="00906A59">
        <w:tc>
          <w:tcPr>
            <w:tcW w:w="1247" w:type="dxa"/>
          </w:tcPr>
          <w:p w14:paraId="4607A3A7"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5.1</w:t>
            </w:r>
          </w:p>
        </w:tc>
        <w:tc>
          <w:tcPr>
            <w:tcW w:w="3033" w:type="dxa"/>
          </w:tcPr>
          <w:p w14:paraId="2E1E2AB1"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Aprašymas</w:t>
            </w:r>
          </w:p>
        </w:tc>
        <w:tc>
          <w:tcPr>
            <w:tcW w:w="4220" w:type="dxa"/>
          </w:tcPr>
          <w:p w14:paraId="565886CA" w14:textId="77777777" w:rsidR="00906A59" w:rsidRPr="00906A59" w:rsidRDefault="00906A59" w:rsidP="00906A59">
            <w:pPr>
              <w:autoSpaceDE w:val="0"/>
              <w:autoSpaceDN w:val="0"/>
              <w:adjustRightInd w:val="0"/>
              <w:spacing w:after="0" w:line="276" w:lineRule="auto"/>
              <w:jc w:val="both"/>
              <w:rPr>
                <w:rFonts w:ascii="Calibri" w:eastAsia="Calibri" w:hAnsi="Calibri" w:cs="Calibri"/>
                <w:kern w:val="0"/>
                <w14:ligatures w14:val="none"/>
              </w:rPr>
            </w:pPr>
            <w:r w:rsidRPr="00906A59">
              <w:rPr>
                <w:rFonts w:ascii="Calibri" w:eastAsia="Calibri" w:hAnsi="Calibri" w:cs="Calibri"/>
                <w:kern w:val="0"/>
                <w14:ligatures w14:val="none"/>
              </w:rPr>
              <w:t>Programinė įranga turi užtikrinti :</w:t>
            </w:r>
          </w:p>
          <w:p w14:paraId="1D37DFF5" w14:textId="77777777" w:rsidR="00906A59" w:rsidRPr="00906A59" w:rsidRDefault="00906A59" w:rsidP="00906A59">
            <w:pPr>
              <w:autoSpaceDE w:val="0"/>
              <w:autoSpaceDN w:val="0"/>
              <w:adjustRightInd w:val="0"/>
              <w:spacing w:after="0" w:line="276" w:lineRule="auto"/>
              <w:jc w:val="both"/>
              <w:rPr>
                <w:rFonts w:ascii="Calibri" w:eastAsia="Calibri" w:hAnsi="Calibri" w:cs="Calibri"/>
                <w:kern w:val="0"/>
                <w14:ligatures w14:val="none"/>
              </w:rPr>
            </w:pPr>
            <w:r w:rsidRPr="00906A59">
              <w:rPr>
                <w:rFonts w:ascii="Calibri" w:eastAsia="Calibri" w:hAnsi="Calibri" w:cs="Calibri"/>
                <w:kern w:val="0"/>
                <w14:ligatures w14:val="none"/>
              </w:rPr>
              <w:t>- Užtikrinti sistemos darbui reikalingų duomenų importą iš finansų valdymo ir apskaitos sistemos FABIS;</w:t>
            </w:r>
          </w:p>
          <w:p w14:paraId="0397750D" w14:textId="77777777" w:rsidR="00906A59" w:rsidRPr="00906A59" w:rsidRDefault="00906A59" w:rsidP="00906A59">
            <w:pPr>
              <w:autoSpaceDE w:val="0"/>
              <w:autoSpaceDN w:val="0"/>
              <w:adjustRightInd w:val="0"/>
              <w:spacing w:after="0" w:line="276" w:lineRule="auto"/>
              <w:jc w:val="both"/>
              <w:rPr>
                <w:rFonts w:ascii="Calibri" w:eastAsia="Calibri" w:hAnsi="Calibri" w:cs="Calibri"/>
                <w:kern w:val="0"/>
                <w14:ligatures w14:val="none"/>
              </w:rPr>
            </w:pPr>
            <w:r w:rsidRPr="00906A59">
              <w:rPr>
                <w:rFonts w:ascii="Calibri" w:eastAsia="Calibri" w:hAnsi="Calibri" w:cs="Calibri"/>
                <w:kern w:val="0"/>
                <w14:ligatures w14:val="none"/>
              </w:rPr>
              <w:t>- Galimybė perkelti duomenis į duomenų kaupiklį inventorizacijai apjungiant duomenis iš kelių duomenų bazių; Atitinkamai išskaidyti</w:t>
            </w:r>
          </w:p>
          <w:p w14:paraId="64722C4B" w14:textId="77777777" w:rsidR="00906A59" w:rsidRPr="00906A59" w:rsidRDefault="00906A59" w:rsidP="00906A59">
            <w:pPr>
              <w:autoSpaceDE w:val="0"/>
              <w:autoSpaceDN w:val="0"/>
              <w:adjustRightInd w:val="0"/>
              <w:spacing w:after="0" w:line="276" w:lineRule="auto"/>
              <w:jc w:val="both"/>
              <w:rPr>
                <w:rFonts w:ascii="Calibri" w:eastAsia="Calibri" w:hAnsi="Calibri" w:cs="Calibri"/>
                <w:kern w:val="0"/>
                <w14:ligatures w14:val="none"/>
              </w:rPr>
            </w:pPr>
            <w:r w:rsidRPr="00906A59">
              <w:rPr>
                <w:rFonts w:ascii="Calibri" w:eastAsia="Calibri" w:hAnsi="Calibri" w:cs="Calibri"/>
                <w:kern w:val="0"/>
                <w14:ligatures w14:val="none"/>
              </w:rPr>
              <w:t xml:space="preserve">inventorizacijos rezultatą įkeliant iš kaupiklio į duomenų bazes; </w:t>
            </w:r>
          </w:p>
          <w:p w14:paraId="0B1A1869" w14:textId="77777777" w:rsidR="00906A59" w:rsidRPr="00906A59" w:rsidRDefault="00906A59" w:rsidP="00906A59">
            <w:pPr>
              <w:autoSpaceDE w:val="0"/>
              <w:autoSpaceDN w:val="0"/>
              <w:adjustRightInd w:val="0"/>
              <w:spacing w:after="0" w:line="276" w:lineRule="auto"/>
              <w:jc w:val="both"/>
              <w:rPr>
                <w:rFonts w:ascii="Calibri" w:eastAsia="Calibri" w:hAnsi="Calibri" w:cs="Calibri"/>
                <w:kern w:val="0"/>
                <w14:ligatures w14:val="none"/>
              </w:rPr>
            </w:pPr>
            <w:r w:rsidRPr="00906A59">
              <w:rPr>
                <w:rFonts w:ascii="Calibri" w:eastAsia="Calibri" w:hAnsi="Calibri" w:cs="Calibri"/>
                <w:kern w:val="0"/>
                <w14:ligatures w14:val="none"/>
              </w:rPr>
              <w:t xml:space="preserve">- Inventoriaus vienetai turi turėti ilgalaikio arba trumpalaikio inventoriaus požymį. </w:t>
            </w:r>
          </w:p>
          <w:p w14:paraId="03271B7C" w14:textId="77777777" w:rsidR="00906A59" w:rsidRPr="00906A59" w:rsidRDefault="00906A59" w:rsidP="00906A59">
            <w:pPr>
              <w:autoSpaceDE w:val="0"/>
              <w:autoSpaceDN w:val="0"/>
              <w:adjustRightInd w:val="0"/>
              <w:spacing w:after="0" w:line="276" w:lineRule="auto"/>
              <w:jc w:val="both"/>
              <w:rPr>
                <w:rFonts w:ascii="Calibri" w:eastAsia="Calibri" w:hAnsi="Calibri" w:cs="Calibri"/>
                <w:kern w:val="0"/>
                <w14:ligatures w14:val="none"/>
              </w:rPr>
            </w:pPr>
            <w:r w:rsidRPr="00906A59">
              <w:rPr>
                <w:rFonts w:ascii="Calibri" w:eastAsia="Calibri" w:hAnsi="Calibri" w:cs="Calibri"/>
                <w:kern w:val="0"/>
                <w14:ligatures w14:val="none"/>
              </w:rPr>
              <w:t>- Valdyti tiek ilgalaikį, tiek ir trumpalaikį inventorių; suskirstyti trumpalaikį inventorių į vienetus, pagal poreikį suskirstyti ilgalaikį inventorių į komplekto dalis; apjungti trumpalaikio inventoriaus vienetus į grupes; nurašyti inventorių</w:t>
            </w:r>
          </w:p>
          <w:p w14:paraId="0E562563" w14:textId="77777777" w:rsidR="00906A59" w:rsidRPr="00906A59" w:rsidRDefault="00906A59" w:rsidP="00906A59">
            <w:pPr>
              <w:autoSpaceDE w:val="0"/>
              <w:autoSpaceDN w:val="0"/>
              <w:adjustRightInd w:val="0"/>
              <w:spacing w:after="0" w:line="276" w:lineRule="auto"/>
              <w:jc w:val="both"/>
              <w:rPr>
                <w:rFonts w:ascii="Calibri" w:eastAsia="Calibri" w:hAnsi="Calibri" w:cs="Calibri"/>
                <w:kern w:val="0"/>
                <w14:ligatures w14:val="none"/>
              </w:rPr>
            </w:pPr>
            <w:r w:rsidRPr="00906A59">
              <w:rPr>
                <w:rFonts w:ascii="Calibri" w:eastAsia="Calibri" w:hAnsi="Calibri" w:cs="Calibri"/>
                <w:kern w:val="0"/>
                <w14:ligatures w14:val="none"/>
              </w:rPr>
              <w:t>- Valdyti ir koreguoti sistemos darbinius sąrašus, surinktą informaciją;</w:t>
            </w:r>
          </w:p>
          <w:p w14:paraId="19E5096E" w14:textId="77777777" w:rsidR="00906A59" w:rsidRPr="00906A59" w:rsidRDefault="00906A59" w:rsidP="00906A59">
            <w:pPr>
              <w:autoSpaceDE w:val="0"/>
              <w:autoSpaceDN w:val="0"/>
              <w:adjustRightInd w:val="0"/>
              <w:spacing w:after="0" w:line="276" w:lineRule="auto"/>
              <w:jc w:val="both"/>
              <w:rPr>
                <w:rFonts w:ascii="Calibri" w:eastAsia="Calibri" w:hAnsi="Calibri" w:cs="Calibri"/>
                <w:kern w:val="0"/>
                <w14:ligatures w14:val="none"/>
              </w:rPr>
            </w:pPr>
            <w:r w:rsidRPr="00906A59">
              <w:rPr>
                <w:rFonts w:ascii="Calibri" w:eastAsia="Calibri" w:hAnsi="Calibri" w:cs="Calibri"/>
                <w:kern w:val="0"/>
                <w14:ligatures w14:val="none"/>
              </w:rPr>
              <w:t>- turėti konfigūruojamą sąsają su Microsoft ActiveDirectory: susieti sistemos vartotojus su ActiveDirectory, importuoti personalo sąrašą iš ActiveDirectory;</w:t>
            </w:r>
          </w:p>
          <w:p w14:paraId="02A78FDD" w14:textId="77777777" w:rsidR="00906A59" w:rsidRPr="00906A59" w:rsidRDefault="00906A59" w:rsidP="00906A59">
            <w:pPr>
              <w:autoSpaceDE w:val="0"/>
              <w:autoSpaceDN w:val="0"/>
              <w:adjustRightInd w:val="0"/>
              <w:spacing w:after="0" w:line="276" w:lineRule="auto"/>
              <w:jc w:val="both"/>
              <w:rPr>
                <w:rFonts w:ascii="Calibri" w:eastAsia="Calibri" w:hAnsi="Calibri" w:cs="Calibri"/>
                <w:kern w:val="0"/>
                <w14:ligatures w14:val="none"/>
              </w:rPr>
            </w:pPr>
            <w:r w:rsidRPr="00906A59">
              <w:rPr>
                <w:rFonts w:ascii="Calibri" w:eastAsia="Calibri" w:hAnsi="Calibri" w:cs="Calibri"/>
                <w:kern w:val="0"/>
                <w14:ligatures w14:val="none"/>
              </w:rPr>
              <w:t>- Priskirti inventoriui jo eksploatavimo vietą, atsakingus asmenis bei vartotojus;</w:t>
            </w:r>
          </w:p>
          <w:p w14:paraId="7146CF06" w14:textId="77777777" w:rsidR="00906A59" w:rsidRPr="00906A59" w:rsidRDefault="00906A59" w:rsidP="00906A59">
            <w:pPr>
              <w:autoSpaceDE w:val="0"/>
              <w:autoSpaceDN w:val="0"/>
              <w:adjustRightInd w:val="0"/>
              <w:spacing w:after="0" w:line="276" w:lineRule="auto"/>
              <w:jc w:val="both"/>
              <w:rPr>
                <w:rFonts w:ascii="Calibri" w:eastAsia="Calibri" w:hAnsi="Calibri" w:cs="Calibri"/>
                <w:kern w:val="0"/>
                <w14:ligatures w14:val="none"/>
              </w:rPr>
            </w:pPr>
            <w:r w:rsidRPr="00906A59">
              <w:rPr>
                <w:rFonts w:ascii="Calibri" w:eastAsia="Calibri" w:hAnsi="Calibri" w:cs="Calibri"/>
                <w:kern w:val="0"/>
                <w14:ligatures w14:val="none"/>
              </w:rPr>
              <w:lastRenderedPageBreak/>
              <w:t>- Paruošti duomenis perdavimui į duomenų kaupiklį bei priimti kaupiklio surinktą informaciją;</w:t>
            </w:r>
          </w:p>
          <w:p w14:paraId="44810CCC" w14:textId="77777777" w:rsidR="00906A59" w:rsidRPr="00906A59" w:rsidRDefault="00906A59" w:rsidP="00906A59">
            <w:pPr>
              <w:autoSpaceDE w:val="0"/>
              <w:autoSpaceDN w:val="0"/>
              <w:adjustRightInd w:val="0"/>
              <w:spacing w:after="0" w:line="276" w:lineRule="auto"/>
              <w:jc w:val="both"/>
              <w:rPr>
                <w:rFonts w:ascii="Calibri" w:eastAsia="Calibri" w:hAnsi="Calibri" w:cs="Calibri"/>
                <w:kern w:val="0"/>
                <w14:ligatures w14:val="none"/>
              </w:rPr>
            </w:pPr>
            <w:r w:rsidRPr="00906A59">
              <w:rPr>
                <w:rFonts w:ascii="Calibri" w:eastAsia="Calibri" w:hAnsi="Calibri" w:cs="Calibri"/>
                <w:kern w:val="0"/>
                <w14:ligatures w14:val="none"/>
              </w:rPr>
              <w:t>- Paruošti duomenis RFID etikečių spausdinimui; Peržiūrėti inventoriaus, kuriam etiketės yra atspausdintos, sąrašus;</w:t>
            </w:r>
          </w:p>
          <w:p w14:paraId="25D4C301" w14:textId="77777777" w:rsidR="00906A59" w:rsidRPr="00906A59" w:rsidRDefault="00906A59" w:rsidP="00906A59">
            <w:pPr>
              <w:autoSpaceDE w:val="0"/>
              <w:autoSpaceDN w:val="0"/>
              <w:adjustRightInd w:val="0"/>
              <w:spacing w:after="0" w:line="276" w:lineRule="auto"/>
              <w:jc w:val="both"/>
              <w:rPr>
                <w:rFonts w:ascii="Calibri" w:eastAsia="Calibri" w:hAnsi="Calibri" w:cs="Calibri"/>
                <w:kern w:val="0"/>
                <w14:ligatures w14:val="none"/>
              </w:rPr>
            </w:pPr>
            <w:r w:rsidRPr="00906A59">
              <w:rPr>
                <w:rFonts w:ascii="Calibri" w:eastAsia="Calibri" w:hAnsi="Calibri" w:cs="Calibri"/>
                <w:kern w:val="0"/>
                <w14:ligatures w14:val="none"/>
              </w:rPr>
              <w:t>- Peržiūrėti inventorizacijos rezultatus bei gauti įvairias ataskaitas (pagal materialiai atsakingą darbuotoją, pagal priskirtą naudotoją; turto buvimo vietą, papildomas ataskaitas pagal vartotojo poreikį (pateikiamas poreikis garantinio aptarnavimo metu);</w:t>
            </w:r>
          </w:p>
          <w:p w14:paraId="6E49CF7B" w14:textId="77777777" w:rsidR="00906A59" w:rsidRPr="00906A59" w:rsidRDefault="00906A59" w:rsidP="00906A59">
            <w:pPr>
              <w:autoSpaceDE w:val="0"/>
              <w:autoSpaceDN w:val="0"/>
              <w:adjustRightInd w:val="0"/>
              <w:spacing w:after="0" w:line="276" w:lineRule="auto"/>
              <w:jc w:val="both"/>
              <w:rPr>
                <w:rFonts w:ascii="Calibri" w:eastAsia="Calibri" w:hAnsi="Calibri" w:cs="Calibri"/>
                <w:kern w:val="0"/>
                <w14:ligatures w14:val="none"/>
              </w:rPr>
            </w:pPr>
            <w:r w:rsidRPr="00906A59">
              <w:rPr>
                <w:rFonts w:ascii="Calibri" w:eastAsia="Calibri" w:hAnsi="Calibri" w:cs="Calibri"/>
                <w:kern w:val="0"/>
                <w14:ligatures w14:val="none"/>
              </w:rPr>
              <w:t>- Galimybė formuoti ataskaitų šablonus;</w:t>
            </w:r>
          </w:p>
          <w:p w14:paraId="20A9A4E3" w14:textId="77777777" w:rsidR="00906A59" w:rsidRPr="00906A59" w:rsidRDefault="00906A59" w:rsidP="00906A59">
            <w:pPr>
              <w:autoSpaceDE w:val="0"/>
              <w:autoSpaceDN w:val="0"/>
              <w:adjustRightInd w:val="0"/>
              <w:spacing w:after="0" w:line="276" w:lineRule="auto"/>
              <w:jc w:val="both"/>
              <w:rPr>
                <w:rFonts w:ascii="Calibri" w:eastAsia="Calibri" w:hAnsi="Calibri" w:cs="Calibri"/>
                <w:kern w:val="0"/>
                <w14:ligatures w14:val="none"/>
              </w:rPr>
            </w:pPr>
            <w:r w:rsidRPr="00906A59">
              <w:rPr>
                <w:rFonts w:ascii="Calibri" w:eastAsia="Calibri" w:hAnsi="Calibri" w:cs="Calibri"/>
                <w:kern w:val="0"/>
                <w14:ligatures w14:val="none"/>
              </w:rPr>
              <w:t>- Suformuoti inventorizacijos metu nerasto turto sąrašą;</w:t>
            </w:r>
          </w:p>
          <w:p w14:paraId="27274E0A" w14:textId="77777777" w:rsidR="00906A59" w:rsidRPr="00906A59" w:rsidRDefault="00906A59" w:rsidP="00906A59">
            <w:pPr>
              <w:autoSpaceDE w:val="0"/>
              <w:autoSpaceDN w:val="0"/>
              <w:adjustRightInd w:val="0"/>
              <w:spacing w:after="0" w:line="276" w:lineRule="auto"/>
              <w:jc w:val="both"/>
              <w:rPr>
                <w:rFonts w:ascii="Calibri" w:eastAsia="Calibri" w:hAnsi="Calibri" w:cs="Calibri"/>
                <w:kern w:val="0"/>
                <w14:ligatures w14:val="none"/>
              </w:rPr>
            </w:pPr>
            <w:r w:rsidRPr="00906A59">
              <w:rPr>
                <w:rFonts w:ascii="Calibri" w:eastAsia="Calibri" w:hAnsi="Calibri" w:cs="Calibri"/>
                <w:kern w:val="0"/>
                <w14:ligatures w14:val="none"/>
              </w:rPr>
              <w:t xml:space="preserve">- Galimybė saraše identifikuoti, ar inventorius buvo nuskanuotas techninės įrangos pagalba (RFID, brūkšniniai kodai), ar kaupiklyje ranka buvo nurodytas jo buvimas; </w:t>
            </w:r>
          </w:p>
          <w:p w14:paraId="29E9AA9A" w14:textId="77777777" w:rsidR="00906A59" w:rsidRPr="00906A59" w:rsidRDefault="00906A59" w:rsidP="00906A59">
            <w:pPr>
              <w:autoSpaceDE w:val="0"/>
              <w:autoSpaceDN w:val="0"/>
              <w:adjustRightInd w:val="0"/>
              <w:spacing w:after="0" w:line="276" w:lineRule="auto"/>
              <w:jc w:val="both"/>
              <w:rPr>
                <w:rFonts w:ascii="Calibri" w:eastAsia="Calibri" w:hAnsi="Calibri" w:cs="Calibri"/>
                <w:kern w:val="0"/>
                <w14:ligatures w14:val="none"/>
              </w:rPr>
            </w:pPr>
            <w:r w:rsidRPr="00906A59">
              <w:rPr>
                <w:rFonts w:ascii="Calibri" w:eastAsia="Calibri" w:hAnsi="Calibri" w:cs="Calibri"/>
                <w:kern w:val="0"/>
                <w14:ligatures w14:val="none"/>
              </w:rPr>
              <w:t>-Galimybė filtruoti sąrašą pagal nurodytus parametrus (inventoriaus numerio, nustatyti nerastą, bet tai patalpai priskirtą turtą);</w:t>
            </w:r>
          </w:p>
          <w:p w14:paraId="0442AF0A" w14:textId="77777777" w:rsidR="00906A59" w:rsidRPr="00906A59" w:rsidRDefault="00906A59" w:rsidP="00906A59">
            <w:pPr>
              <w:autoSpaceDE w:val="0"/>
              <w:autoSpaceDN w:val="0"/>
              <w:adjustRightInd w:val="0"/>
              <w:spacing w:after="0" w:line="276" w:lineRule="auto"/>
              <w:jc w:val="both"/>
              <w:rPr>
                <w:rFonts w:ascii="Calibri" w:eastAsia="Calibri" w:hAnsi="Calibri" w:cs="Calibri"/>
                <w:kern w:val="0"/>
                <w14:ligatures w14:val="none"/>
              </w:rPr>
            </w:pPr>
            <w:r w:rsidRPr="00906A59">
              <w:rPr>
                <w:rFonts w:ascii="Calibri" w:eastAsia="Calibri" w:hAnsi="Calibri" w:cs="Calibri"/>
                <w:kern w:val="0"/>
                <w14:ligatures w14:val="none"/>
              </w:rPr>
              <w:t>- Galimybė rašyti komentarus apie turto būseną, būklę ir kt., tiek kiekvienam inventoriaus vienetui, tiek ir didesniam trumpalaikio inventoriaus kiekiui (pagal inventorinį numerį);</w:t>
            </w:r>
          </w:p>
          <w:p w14:paraId="0D41C4FD" w14:textId="77777777" w:rsidR="00906A59" w:rsidRPr="00906A59" w:rsidRDefault="00906A59" w:rsidP="00906A59">
            <w:pPr>
              <w:autoSpaceDE w:val="0"/>
              <w:autoSpaceDN w:val="0"/>
              <w:adjustRightInd w:val="0"/>
              <w:spacing w:after="0" w:line="276" w:lineRule="auto"/>
              <w:jc w:val="both"/>
              <w:rPr>
                <w:rFonts w:ascii="Calibri" w:eastAsia="Calibri" w:hAnsi="Calibri" w:cs="Calibri"/>
                <w:kern w:val="0"/>
                <w14:ligatures w14:val="none"/>
              </w:rPr>
            </w:pPr>
            <w:r w:rsidRPr="00906A59">
              <w:rPr>
                <w:rFonts w:ascii="Calibri" w:eastAsia="Calibri" w:hAnsi="Calibri" w:cs="Calibri"/>
                <w:kern w:val="0"/>
                <w14:ligatures w14:val="none"/>
              </w:rPr>
              <w:t>- Parinkti būseną iš sudaryto sąrašo;</w:t>
            </w:r>
          </w:p>
          <w:p w14:paraId="2F2ED3C9" w14:textId="77777777" w:rsidR="00906A59" w:rsidRPr="00906A59" w:rsidRDefault="00906A59" w:rsidP="00906A59">
            <w:pPr>
              <w:autoSpaceDE w:val="0"/>
              <w:autoSpaceDN w:val="0"/>
              <w:adjustRightInd w:val="0"/>
              <w:spacing w:after="0" w:line="276" w:lineRule="auto"/>
              <w:jc w:val="both"/>
              <w:rPr>
                <w:rFonts w:ascii="Calibri" w:eastAsia="Calibri" w:hAnsi="Calibri" w:cs="Calibri"/>
                <w:kern w:val="0"/>
                <w14:ligatures w14:val="none"/>
              </w:rPr>
            </w:pPr>
            <w:r w:rsidRPr="00906A59">
              <w:rPr>
                <w:rFonts w:ascii="Calibri" w:eastAsia="Calibri" w:hAnsi="Calibri" w:cs="Calibri"/>
                <w:kern w:val="0"/>
                <w14:ligatures w14:val="none"/>
              </w:rPr>
              <w:t>- Galimybė priskirti ir saugoti turto nuotraukas, perduoti turto nuotrauką į kaupiklį;</w:t>
            </w:r>
          </w:p>
          <w:p w14:paraId="327F9080" w14:textId="77777777" w:rsidR="00906A59" w:rsidRPr="00906A59" w:rsidRDefault="00906A59" w:rsidP="00906A59">
            <w:pPr>
              <w:autoSpaceDE w:val="0"/>
              <w:autoSpaceDN w:val="0"/>
              <w:adjustRightInd w:val="0"/>
              <w:spacing w:after="0" w:line="276" w:lineRule="auto"/>
              <w:jc w:val="both"/>
              <w:rPr>
                <w:rFonts w:ascii="Calibri" w:eastAsia="Calibri" w:hAnsi="Calibri" w:cs="Calibri"/>
                <w:kern w:val="0"/>
                <w14:ligatures w14:val="none"/>
              </w:rPr>
            </w:pPr>
            <w:r w:rsidRPr="00906A59">
              <w:rPr>
                <w:rFonts w:ascii="Calibri" w:eastAsia="Calibri" w:hAnsi="Calibri" w:cs="Calibri"/>
                <w:kern w:val="0"/>
                <w14:ligatures w14:val="none"/>
              </w:rPr>
              <w:lastRenderedPageBreak/>
              <w:t>- Galimybė dirbant kaupikliu padaryti turto nuotraukas, jas perduoti saugojimui į duomenų bazę;</w:t>
            </w:r>
          </w:p>
          <w:p w14:paraId="62D7471B" w14:textId="77777777" w:rsidR="00906A59" w:rsidRPr="00906A59" w:rsidRDefault="00906A59" w:rsidP="00906A59">
            <w:pPr>
              <w:autoSpaceDE w:val="0"/>
              <w:autoSpaceDN w:val="0"/>
              <w:adjustRightInd w:val="0"/>
              <w:spacing w:after="0" w:line="276" w:lineRule="auto"/>
              <w:jc w:val="both"/>
              <w:rPr>
                <w:rFonts w:ascii="Calibri" w:eastAsia="Calibri" w:hAnsi="Calibri" w:cs="Calibri"/>
                <w:kern w:val="0"/>
                <w14:ligatures w14:val="none"/>
              </w:rPr>
            </w:pPr>
            <w:r w:rsidRPr="00906A59">
              <w:rPr>
                <w:rFonts w:ascii="Calibri" w:eastAsia="Calibri" w:hAnsi="Calibri" w:cs="Calibri"/>
                <w:kern w:val="0"/>
                <w14:ligatures w14:val="none"/>
              </w:rPr>
              <w:t>- Galimybė spausdinti turto sąrašus pagal kabinetus;</w:t>
            </w:r>
          </w:p>
          <w:p w14:paraId="77CFB105" w14:textId="77777777" w:rsidR="00906A59" w:rsidRPr="00906A59" w:rsidRDefault="00906A59" w:rsidP="00906A59">
            <w:pPr>
              <w:autoSpaceDE w:val="0"/>
              <w:autoSpaceDN w:val="0"/>
              <w:adjustRightInd w:val="0"/>
              <w:spacing w:after="0" w:line="276" w:lineRule="auto"/>
              <w:jc w:val="both"/>
              <w:rPr>
                <w:rFonts w:ascii="Calibri" w:eastAsia="Calibri" w:hAnsi="Calibri" w:cs="Calibri"/>
                <w:kern w:val="0"/>
                <w14:ligatures w14:val="none"/>
              </w:rPr>
            </w:pPr>
            <w:r w:rsidRPr="00906A59">
              <w:rPr>
                <w:rFonts w:ascii="Calibri" w:eastAsia="Calibri" w:hAnsi="Calibri" w:cs="Calibri"/>
                <w:kern w:val="0"/>
                <w14:ligatures w14:val="none"/>
              </w:rPr>
              <w:t>-Galimybė perduoti turto vienetą iš vieno materialiai atsakingo darbuotojo kitam;</w:t>
            </w:r>
          </w:p>
          <w:p w14:paraId="75C70154" w14:textId="77777777" w:rsidR="00906A59" w:rsidRPr="00906A59" w:rsidRDefault="00906A59" w:rsidP="00906A59">
            <w:pPr>
              <w:autoSpaceDE w:val="0"/>
              <w:autoSpaceDN w:val="0"/>
              <w:adjustRightInd w:val="0"/>
              <w:spacing w:after="0" w:line="276" w:lineRule="auto"/>
              <w:jc w:val="both"/>
              <w:rPr>
                <w:rFonts w:ascii="Calibri" w:eastAsia="Calibri" w:hAnsi="Calibri" w:cs="Calibri"/>
                <w:kern w:val="0"/>
                <w14:ligatures w14:val="none"/>
              </w:rPr>
            </w:pPr>
            <w:r w:rsidRPr="00906A59">
              <w:rPr>
                <w:rFonts w:ascii="Calibri" w:eastAsia="Calibri" w:hAnsi="Calibri" w:cs="Calibri"/>
                <w:kern w:val="0"/>
                <w14:ligatures w14:val="none"/>
              </w:rPr>
              <w:t>-Duomenys turi būti apsaugoti slaptažodžiu (galimybė atsakingam asmeniui matyti tik jam priskirtą turtą).</w:t>
            </w:r>
          </w:p>
          <w:p w14:paraId="6E8ADEBC" w14:textId="77777777" w:rsidR="00906A59" w:rsidRPr="00906A59" w:rsidRDefault="00906A59" w:rsidP="00906A59">
            <w:pPr>
              <w:spacing w:after="0" w:line="276" w:lineRule="auto"/>
              <w:rPr>
                <w:rFonts w:ascii="Calibri" w:eastAsia="Calibri" w:hAnsi="Calibri" w:cs="Calibri"/>
                <w:kern w:val="0"/>
                <w14:ligatures w14:val="none"/>
              </w:rPr>
            </w:pPr>
          </w:p>
        </w:tc>
        <w:tc>
          <w:tcPr>
            <w:tcW w:w="2694" w:type="dxa"/>
          </w:tcPr>
          <w:p w14:paraId="79182D16" w14:textId="77777777" w:rsidR="00906A59" w:rsidRPr="00906A59" w:rsidRDefault="00906A59" w:rsidP="00906A59">
            <w:pPr>
              <w:autoSpaceDE w:val="0"/>
              <w:autoSpaceDN w:val="0"/>
              <w:adjustRightInd w:val="0"/>
              <w:spacing w:after="0" w:line="276" w:lineRule="auto"/>
              <w:jc w:val="both"/>
              <w:rPr>
                <w:rFonts w:ascii="Calibri" w:eastAsia="Calibri" w:hAnsi="Calibri" w:cs="Calibri"/>
                <w:kern w:val="0"/>
                <w14:ligatures w14:val="none"/>
              </w:rPr>
            </w:pPr>
          </w:p>
        </w:tc>
        <w:tc>
          <w:tcPr>
            <w:tcW w:w="2835" w:type="dxa"/>
          </w:tcPr>
          <w:p w14:paraId="5B02C95F" w14:textId="77777777" w:rsidR="00906A59" w:rsidRPr="00906A59" w:rsidRDefault="00906A59" w:rsidP="00906A59">
            <w:pPr>
              <w:autoSpaceDE w:val="0"/>
              <w:autoSpaceDN w:val="0"/>
              <w:adjustRightInd w:val="0"/>
              <w:spacing w:after="0" w:line="276" w:lineRule="auto"/>
              <w:jc w:val="both"/>
              <w:rPr>
                <w:rFonts w:ascii="Calibri" w:eastAsia="Calibri" w:hAnsi="Calibri" w:cs="Calibri"/>
                <w:kern w:val="0"/>
                <w14:ligatures w14:val="none"/>
              </w:rPr>
            </w:pPr>
          </w:p>
        </w:tc>
      </w:tr>
      <w:tr w:rsidR="00906A59" w:rsidRPr="00906A59" w14:paraId="781EB01D" w14:textId="14F41655" w:rsidTr="00906A59">
        <w:tc>
          <w:tcPr>
            <w:tcW w:w="1247" w:type="dxa"/>
          </w:tcPr>
          <w:p w14:paraId="0823CEE8"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lastRenderedPageBreak/>
              <w:t>5.2</w:t>
            </w:r>
          </w:p>
        </w:tc>
        <w:tc>
          <w:tcPr>
            <w:tcW w:w="3033" w:type="dxa"/>
          </w:tcPr>
          <w:p w14:paraId="60C54F2E"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Sistemos naudotojai</w:t>
            </w:r>
          </w:p>
        </w:tc>
        <w:tc>
          <w:tcPr>
            <w:tcW w:w="4220" w:type="dxa"/>
          </w:tcPr>
          <w:p w14:paraId="0C7B7AB2" w14:textId="77777777" w:rsidR="00906A59" w:rsidRPr="00906A59" w:rsidRDefault="00906A59" w:rsidP="00906A59">
            <w:pPr>
              <w:autoSpaceDE w:val="0"/>
              <w:autoSpaceDN w:val="0"/>
              <w:adjustRightInd w:val="0"/>
              <w:spacing w:after="0" w:line="240" w:lineRule="auto"/>
              <w:jc w:val="both"/>
              <w:rPr>
                <w:rFonts w:ascii="Calibri" w:eastAsia="Calibri" w:hAnsi="Calibri" w:cs="Calibri"/>
                <w:kern w:val="0"/>
                <w14:ligatures w14:val="none"/>
              </w:rPr>
            </w:pPr>
            <w:r w:rsidRPr="00906A59">
              <w:rPr>
                <w:rFonts w:ascii="Calibri" w:eastAsia="Times New Roman" w:hAnsi="Calibri" w:cs="Calibri"/>
                <w:noProof/>
                <w:kern w:val="0"/>
                <w:lang w:eastAsia="lt-LT"/>
                <w14:ligatures w14:val="none"/>
              </w:rPr>
              <w:t xml:space="preserve"> Vienu metu prie Sistemos turi turėti galimybę jungtis 3 Pirkėjo darbuotojai (3 konkurentinės programinės įrangos licencijos turi būti suteikiamos neribotam laikui);</w:t>
            </w:r>
          </w:p>
        </w:tc>
        <w:tc>
          <w:tcPr>
            <w:tcW w:w="2694" w:type="dxa"/>
          </w:tcPr>
          <w:p w14:paraId="5B346438" w14:textId="77777777" w:rsidR="00906A59" w:rsidRPr="00906A59" w:rsidRDefault="00906A59" w:rsidP="00906A59">
            <w:pPr>
              <w:autoSpaceDE w:val="0"/>
              <w:autoSpaceDN w:val="0"/>
              <w:adjustRightInd w:val="0"/>
              <w:spacing w:after="0" w:line="240" w:lineRule="auto"/>
              <w:jc w:val="both"/>
              <w:rPr>
                <w:rFonts w:ascii="Calibri" w:eastAsia="Times New Roman" w:hAnsi="Calibri" w:cs="Calibri"/>
                <w:noProof/>
                <w:kern w:val="0"/>
                <w:lang w:eastAsia="lt-LT"/>
                <w14:ligatures w14:val="none"/>
              </w:rPr>
            </w:pPr>
          </w:p>
        </w:tc>
        <w:tc>
          <w:tcPr>
            <w:tcW w:w="2835" w:type="dxa"/>
          </w:tcPr>
          <w:p w14:paraId="73098607" w14:textId="77777777" w:rsidR="00906A59" w:rsidRPr="00906A59" w:rsidRDefault="00906A59" w:rsidP="00906A59">
            <w:pPr>
              <w:autoSpaceDE w:val="0"/>
              <w:autoSpaceDN w:val="0"/>
              <w:adjustRightInd w:val="0"/>
              <w:spacing w:after="0" w:line="240" w:lineRule="auto"/>
              <w:jc w:val="both"/>
              <w:rPr>
                <w:rFonts w:ascii="Calibri" w:eastAsia="Times New Roman" w:hAnsi="Calibri" w:cs="Calibri"/>
                <w:noProof/>
                <w:kern w:val="0"/>
                <w:lang w:eastAsia="lt-LT"/>
                <w14:ligatures w14:val="none"/>
              </w:rPr>
            </w:pPr>
          </w:p>
        </w:tc>
      </w:tr>
      <w:tr w:rsidR="00906A59" w:rsidRPr="00906A59" w14:paraId="3BA50A3C" w14:textId="4F67C1DD" w:rsidTr="00906A59">
        <w:tc>
          <w:tcPr>
            <w:tcW w:w="1247" w:type="dxa"/>
          </w:tcPr>
          <w:p w14:paraId="4C57443E"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5.3</w:t>
            </w:r>
          </w:p>
        </w:tc>
        <w:tc>
          <w:tcPr>
            <w:tcW w:w="3033" w:type="dxa"/>
          </w:tcPr>
          <w:p w14:paraId="4AE1D42B"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Ataskaitos</w:t>
            </w:r>
          </w:p>
        </w:tc>
        <w:tc>
          <w:tcPr>
            <w:tcW w:w="4220" w:type="dxa"/>
          </w:tcPr>
          <w:p w14:paraId="549540B3" w14:textId="77777777" w:rsidR="00906A59" w:rsidRPr="00906A59" w:rsidRDefault="00906A59" w:rsidP="00906A59">
            <w:pPr>
              <w:spacing w:after="0" w:line="276" w:lineRule="auto"/>
              <w:jc w:val="both"/>
              <w:rPr>
                <w:rFonts w:ascii="Calibri" w:eastAsia="Calibri" w:hAnsi="Calibri" w:cs="Calibri"/>
                <w:kern w:val="0"/>
                <w14:ligatures w14:val="none"/>
              </w:rPr>
            </w:pPr>
            <w:r w:rsidRPr="00906A59">
              <w:rPr>
                <w:rFonts w:ascii="Calibri" w:eastAsia="Calibri" w:hAnsi="Calibri" w:cs="Calibri"/>
                <w:kern w:val="0"/>
                <w14:ligatures w14:val="none"/>
              </w:rPr>
              <w:t>Galimybė vartotojui patogiai, atliekant kuo mažiau procedūrų, suformuoti ataskaitas pagal:</w:t>
            </w:r>
          </w:p>
          <w:p w14:paraId="7CDFED03" w14:textId="77777777" w:rsidR="00906A59" w:rsidRPr="00906A59" w:rsidRDefault="00906A59" w:rsidP="00906A59">
            <w:pPr>
              <w:numPr>
                <w:ilvl w:val="0"/>
                <w:numId w:val="1"/>
              </w:numPr>
              <w:spacing w:after="0" w:line="240" w:lineRule="auto"/>
              <w:jc w:val="both"/>
              <w:rPr>
                <w:rFonts w:ascii="Calibri" w:eastAsia="Calibri" w:hAnsi="Calibri" w:cs="Calibri"/>
                <w:kern w:val="0"/>
                <w14:ligatures w14:val="none"/>
              </w:rPr>
            </w:pPr>
            <w:r w:rsidRPr="00906A59">
              <w:rPr>
                <w:rFonts w:ascii="Calibri" w:eastAsia="Calibri" w:hAnsi="Calibri" w:cs="Calibri"/>
                <w:kern w:val="0"/>
                <w14:ligatures w14:val="none"/>
              </w:rPr>
              <w:t>materialiai atsakingą darbuotoją;</w:t>
            </w:r>
          </w:p>
          <w:p w14:paraId="35949210" w14:textId="77777777" w:rsidR="00906A59" w:rsidRPr="00906A59" w:rsidRDefault="00906A59" w:rsidP="00906A59">
            <w:pPr>
              <w:numPr>
                <w:ilvl w:val="0"/>
                <w:numId w:val="1"/>
              </w:numPr>
              <w:spacing w:after="0" w:line="240" w:lineRule="auto"/>
              <w:jc w:val="both"/>
              <w:rPr>
                <w:rFonts w:ascii="Calibri" w:eastAsia="Calibri" w:hAnsi="Calibri" w:cs="Calibri"/>
                <w:kern w:val="0"/>
                <w14:ligatures w14:val="none"/>
              </w:rPr>
            </w:pPr>
            <w:r w:rsidRPr="00906A59">
              <w:rPr>
                <w:rFonts w:ascii="Calibri" w:eastAsia="Calibri" w:hAnsi="Calibri" w:cs="Calibri"/>
                <w:kern w:val="0"/>
                <w14:ligatures w14:val="none"/>
              </w:rPr>
              <w:t>pagal priskirtą naudotoją;</w:t>
            </w:r>
          </w:p>
          <w:p w14:paraId="1FB440F6" w14:textId="77777777" w:rsidR="00906A59" w:rsidRPr="00906A59" w:rsidRDefault="00906A59" w:rsidP="00906A59">
            <w:pPr>
              <w:numPr>
                <w:ilvl w:val="0"/>
                <w:numId w:val="1"/>
              </w:numPr>
              <w:spacing w:after="0" w:line="240" w:lineRule="auto"/>
              <w:jc w:val="both"/>
              <w:rPr>
                <w:rFonts w:ascii="Calibri" w:eastAsia="Calibri" w:hAnsi="Calibri" w:cs="Calibri"/>
                <w:kern w:val="0"/>
                <w14:ligatures w14:val="none"/>
              </w:rPr>
            </w:pPr>
            <w:r w:rsidRPr="00906A59">
              <w:rPr>
                <w:rFonts w:ascii="Calibri" w:eastAsia="Calibri" w:hAnsi="Calibri" w:cs="Calibri"/>
                <w:kern w:val="0"/>
                <w14:ligatures w14:val="none"/>
              </w:rPr>
              <w:t>turto buvimo vietą;</w:t>
            </w:r>
          </w:p>
          <w:p w14:paraId="612CEC57" w14:textId="77777777" w:rsidR="00906A59" w:rsidRPr="00906A59" w:rsidRDefault="00906A59" w:rsidP="00906A59">
            <w:pPr>
              <w:numPr>
                <w:ilvl w:val="0"/>
                <w:numId w:val="1"/>
              </w:numPr>
              <w:spacing w:after="0" w:line="240" w:lineRule="auto"/>
              <w:jc w:val="both"/>
              <w:rPr>
                <w:rFonts w:ascii="Calibri" w:eastAsia="Calibri" w:hAnsi="Calibri" w:cs="Calibri"/>
                <w:kern w:val="0"/>
                <w14:ligatures w14:val="none"/>
              </w:rPr>
            </w:pPr>
            <w:r w:rsidRPr="00906A59">
              <w:rPr>
                <w:rFonts w:ascii="Calibri" w:eastAsia="Calibri" w:hAnsi="Calibri" w:cs="Calibri"/>
                <w:kern w:val="0"/>
                <w14:ligatures w14:val="none"/>
              </w:rPr>
              <w:t>papildomas ataskaitas pagal vartotojo poreikį (pateikiamas poreikis garantinio aptarnavimo metu);</w:t>
            </w:r>
          </w:p>
          <w:p w14:paraId="1373B0AE" w14:textId="77777777" w:rsidR="00906A59" w:rsidRPr="00906A59" w:rsidRDefault="00906A59" w:rsidP="00906A59">
            <w:pPr>
              <w:numPr>
                <w:ilvl w:val="0"/>
                <w:numId w:val="1"/>
              </w:numPr>
              <w:spacing w:after="0" w:line="276" w:lineRule="auto"/>
              <w:jc w:val="both"/>
              <w:rPr>
                <w:rFonts w:ascii="Calibri" w:eastAsia="Calibri" w:hAnsi="Calibri" w:cs="Calibri"/>
                <w:kern w:val="0"/>
                <w14:ligatures w14:val="none"/>
              </w:rPr>
            </w:pPr>
            <w:r w:rsidRPr="00906A59">
              <w:rPr>
                <w:rFonts w:ascii="Calibri" w:eastAsia="Calibri" w:hAnsi="Calibri" w:cs="Calibri"/>
                <w:kern w:val="0"/>
                <w14:ligatures w14:val="none"/>
              </w:rPr>
              <w:t>palyginti turto likučius pagal buhalterinės apskaitos duomenis su inventorizacijos metu faktiškai rasto turto duomenimis ir suformuoti inventorizacijos metu nerasto turto sąrašą.</w:t>
            </w:r>
          </w:p>
          <w:p w14:paraId="584DCC57" w14:textId="77777777" w:rsidR="00906A59" w:rsidRPr="00906A59" w:rsidRDefault="00906A59" w:rsidP="00906A59">
            <w:pPr>
              <w:spacing w:after="0" w:line="276" w:lineRule="auto"/>
              <w:rPr>
                <w:rFonts w:ascii="Calibri" w:eastAsia="Calibri" w:hAnsi="Calibri" w:cs="Calibri"/>
                <w:kern w:val="0"/>
                <w14:ligatures w14:val="none"/>
              </w:rPr>
            </w:pPr>
          </w:p>
        </w:tc>
        <w:tc>
          <w:tcPr>
            <w:tcW w:w="2694" w:type="dxa"/>
          </w:tcPr>
          <w:p w14:paraId="7F2C8449" w14:textId="77777777" w:rsidR="00906A59" w:rsidRPr="00906A59" w:rsidRDefault="00906A59" w:rsidP="00906A59">
            <w:pPr>
              <w:spacing w:after="0" w:line="276" w:lineRule="auto"/>
              <w:jc w:val="both"/>
              <w:rPr>
                <w:rFonts w:ascii="Calibri" w:eastAsia="Calibri" w:hAnsi="Calibri" w:cs="Calibri"/>
                <w:kern w:val="0"/>
                <w14:ligatures w14:val="none"/>
              </w:rPr>
            </w:pPr>
          </w:p>
        </w:tc>
        <w:tc>
          <w:tcPr>
            <w:tcW w:w="2835" w:type="dxa"/>
          </w:tcPr>
          <w:p w14:paraId="5A8516EC" w14:textId="77777777" w:rsidR="00906A59" w:rsidRPr="00906A59" w:rsidRDefault="00906A59" w:rsidP="00906A59">
            <w:pPr>
              <w:spacing w:after="0" w:line="276" w:lineRule="auto"/>
              <w:jc w:val="both"/>
              <w:rPr>
                <w:rFonts w:ascii="Calibri" w:eastAsia="Calibri" w:hAnsi="Calibri" w:cs="Calibri"/>
                <w:kern w:val="0"/>
                <w14:ligatures w14:val="none"/>
              </w:rPr>
            </w:pPr>
          </w:p>
        </w:tc>
      </w:tr>
      <w:tr w:rsidR="00906A59" w:rsidRPr="00906A59" w14:paraId="793ADE01" w14:textId="3ECD3B32" w:rsidTr="00906A59">
        <w:tc>
          <w:tcPr>
            <w:tcW w:w="1247" w:type="dxa"/>
          </w:tcPr>
          <w:p w14:paraId="45867777"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lastRenderedPageBreak/>
              <w:t>5.4</w:t>
            </w:r>
          </w:p>
        </w:tc>
        <w:tc>
          <w:tcPr>
            <w:tcW w:w="3033" w:type="dxa"/>
          </w:tcPr>
          <w:p w14:paraId="52A1D7A3"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Sistemos vartotojų administravimas</w:t>
            </w:r>
          </w:p>
        </w:tc>
        <w:tc>
          <w:tcPr>
            <w:tcW w:w="4220" w:type="dxa"/>
          </w:tcPr>
          <w:p w14:paraId="25DA6607" w14:textId="77777777" w:rsidR="00906A59" w:rsidRPr="00906A59" w:rsidRDefault="00906A59" w:rsidP="00906A59">
            <w:pPr>
              <w:spacing w:after="0" w:line="276" w:lineRule="auto"/>
              <w:rPr>
                <w:rFonts w:ascii="Calibri" w:eastAsia="Calibri" w:hAnsi="Calibri" w:cs="Calibri"/>
                <w:kern w:val="0"/>
                <w14:ligatures w14:val="none"/>
              </w:rPr>
            </w:pPr>
            <w:r w:rsidRPr="00906A59">
              <w:rPr>
                <w:rFonts w:ascii="Calibri" w:eastAsia="Calibri" w:hAnsi="Calibri" w:cs="Calibri"/>
                <w:kern w:val="0"/>
                <w14:ligatures w14:val="none"/>
              </w:rPr>
              <w:t>- Vartotojų įvedimas ir koregavimas;</w:t>
            </w:r>
          </w:p>
          <w:p w14:paraId="4688DDE7" w14:textId="77777777" w:rsidR="00906A59" w:rsidRPr="00906A59" w:rsidRDefault="00906A59" w:rsidP="00906A59">
            <w:pPr>
              <w:spacing w:after="0" w:line="276" w:lineRule="auto"/>
              <w:rPr>
                <w:rFonts w:ascii="Calibri" w:eastAsia="Calibri" w:hAnsi="Calibri" w:cs="Calibri"/>
                <w:kern w:val="0"/>
                <w14:ligatures w14:val="none"/>
              </w:rPr>
            </w:pPr>
            <w:r w:rsidRPr="00906A59">
              <w:rPr>
                <w:rFonts w:ascii="Calibri" w:eastAsia="Calibri" w:hAnsi="Calibri" w:cs="Calibri"/>
                <w:kern w:val="0"/>
                <w14:ligatures w14:val="none"/>
              </w:rPr>
              <w:t>- Vartotojų susiejimo su personalu valdymas (vienas su vienu, vienas su keliais, vienas su visais);</w:t>
            </w:r>
          </w:p>
          <w:p w14:paraId="0BB5CC13" w14:textId="77777777" w:rsidR="00906A59" w:rsidRPr="00906A59" w:rsidRDefault="00906A59" w:rsidP="00906A59">
            <w:pPr>
              <w:spacing w:after="0" w:line="276" w:lineRule="auto"/>
              <w:rPr>
                <w:rFonts w:ascii="Calibri" w:eastAsia="Calibri" w:hAnsi="Calibri" w:cs="Calibri"/>
                <w:kern w:val="0"/>
                <w14:ligatures w14:val="none"/>
              </w:rPr>
            </w:pPr>
            <w:r w:rsidRPr="00906A59">
              <w:rPr>
                <w:rFonts w:ascii="Calibri" w:eastAsia="Calibri" w:hAnsi="Calibri" w:cs="Calibri"/>
                <w:kern w:val="0"/>
                <w14:ligatures w14:val="none"/>
              </w:rPr>
              <w:t>- Priėjimo teisių suteikimas;</w:t>
            </w:r>
          </w:p>
          <w:p w14:paraId="5862B09E" w14:textId="77777777" w:rsidR="00906A59" w:rsidRPr="00906A59" w:rsidRDefault="00906A59" w:rsidP="00906A59">
            <w:pPr>
              <w:spacing w:after="0" w:line="276" w:lineRule="auto"/>
              <w:rPr>
                <w:rFonts w:ascii="Calibri" w:eastAsia="Calibri" w:hAnsi="Calibri" w:cs="Calibri"/>
                <w:kern w:val="0"/>
                <w14:ligatures w14:val="none"/>
              </w:rPr>
            </w:pPr>
            <w:r w:rsidRPr="00906A59">
              <w:rPr>
                <w:rFonts w:ascii="Calibri" w:eastAsia="Calibri" w:hAnsi="Calibri" w:cs="Calibri"/>
                <w:kern w:val="0"/>
                <w14:ligatures w14:val="none"/>
              </w:rPr>
              <w:t>- Galimybė esant poreikiui panaikinti vartotoją;</w:t>
            </w:r>
          </w:p>
          <w:p w14:paraId="5D1E94AF" w14:textId="77777777" w:rsidR="00906A59" w:rsidRPr="00906A59" w:rsidRDefault="00906A59" w:rsidP="00906A59">
            <w:pPr>
              <w:spacing w:after="0" w:line="276" w:lineRule="auto"/>
              <w:rPr>
                <w:rFonts w:ascii="Calibri" w:eastAsia="Calibri" w:hAnsi="Calibri" w:cs="Calibri"/>
                <w:kern w:val="0"/>
                <w14:ligatures w14:val="none"/>
              </w:rPr>
            </w:pPr>
            <w:r w:rsidRPr="00906A59">
              <w:rPr>
                <w:rFonts w:ascii="Calibri" w:eastAsia="Calibri" w:hAnsi="Calibri" w:cs="Calibri"/>
                <w:kern w:val="0"/>
                <w14:ligatures w14:val="none"/>
              </w:rPr>
              <w:t>- Active Directory vartotojų įtraukimas į turto inventorizavimo sistemą;</w:t>
            </w:r>
          </w:p>
        </w:tc>
        <w:tc>
          <w:tcPr>
            <w:tcW w:w="2694" w:type="dxa"/>
          </w:tcPr>
          <w:p w14:paraId="3394C25F" w14:textId="77777777" w:rsidR="00906A59" w:rsidRPr="00906A59" w:rsidRDefault="00906A59" w:rsidP="00906A59">
            <w:pPr>
              <w:spacing w:after="0" w:line="276" w:lineRule="auto"/>
              <w:rPr>
                <w:rFonts w:ascii="Calibri" w:eastAsia="Calibri" w:hAnsi="Calibri" w:cs="Calibri"/>
                <w:kern w:val="0"/>
                <w14:ligatures w14:val="none"/>
              </w:rPr>
            </w:pPr>
          </w:p>
        </w:tc>
        <w:tc>
          <w:tcPr>
            <w:tcW w:w="2835" w:type="dxa"/>
          </w:tcPr>
          <w:p w14:paraId="6264B05F" w14:textId="77777777" w:rsidR="00906A59" w:rsidRPr="00906A59" w:rsidRDefault="00906A59" w:rsidP="00906A59">
            <w:pPr>
              <w:spacing w:after="0" w:line="276" w:lineRule="auto"/>
              <w:rPr>
                <w:rFonts w:ascii="Calibri" w:eastAsia="Calibri" w:hAnsi="Calibri" w:cs="Calibri"/>
                <w:kern w:val="0"/>
                <w14:ligatures w14:val="none"/>
              </w:rPr>
            </w:pPr>
          </w:p>
        </w:tc>
      </w:tr>
      <w:tr w:rsidR="00906A59" w:rsidRPr="00906A59" w14:paraId="7C20AE7D" w14:textId="4BCF2A17" w:rsidTr="00906A59">
        <w:tc>
          <w:tcPr>
            <w:tcW w:w="1247" w:type="dxa"/>
          </w:tcPr>
          <w:p w14:paraId="6263C3CC"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5.5</w:t>
            </w:r>
          </w:p>
        </w:tc>
        <w:tc>
          <w:tcPr>
            <w:tcW w:w="3033" w:type="dxa"/>
          </w:tcPr>
          <w:p w14:paraId="285B57A1"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Duomenų archyvavimas</w:t>
            </w:r>
          </w:p>
        </w:tc>
        <w:tc>
          <w:tcPr>
            <w:tcW w:w="4220" w:type="dxa"/>
          </w:tcPr>
          <w:p w14:paraId="533D9241" w14:textId="77777777" w:rsidR="00906A59" w:rsidRPr="00906A59" w:rsidRDefault="00906A59" w:rsidP="00906A59">
            <w:pPr>
              <w:spacing w:after="0" w:line="276" w:lineRule="auto"/>
              <w:rPr>
                <w:rFonts w:ascii="Calibri" w:eastAsia="Calibri" w:hAnsi="Calibri" w:cs="Calibri"/>
                <w:kern w:val="0"/>
                <w14:ligatures w14:val="none"/>
              </w:rPr>
            </w:pPr>
            <w:r w:rsidRPr="00906A59">
              <w:rPr>
                <w:rFonts w:ascii="Calibri" w:eastAsia="Calibri" w:hAnsi="Calibri" w:cs="Calibri"/>
                <w:kern w:val="0"/>
                <w14:ligatures w14:val="none"/>
              </w:rPr>
              <w:t>Turi būti duomenų archyvavimo funkcija.</w:t>
            </w:r>
          </w:p>
        </w:tc>
        <w:tc>
          <w:tcPr>
            <w:tcW w:w="2694" w:type="dxa"/>
          </w:tcPr>
          <w:p w14:paraId="0997C5BE" w14:textId="77777777" w:rsidR="00906A59" w:rsidRPr="00906A59" w:rsidRDefault="00906A59" w:rsidP="00906A59">
            <w:pPr>
              <w:spacing w:after="0" w:line="276" w:lineRule="auto"/>
              <w:rPr>
                <w:rFonts w:ascii="Calibri" w:eastAsia="Calibri" w:hAnsi="Calibri" w:cs="Calibri"/>
                <w:kern w:val="0"/>
                <w14:ligatures w14:val="none"/>
              </w:rPr>
            </w:pPr>
          </w:p>
        </w:tc>
        <w:tc>
          <w:tcPr>
            <w:tcW w:w="2835" w:type="dxa"/>
          </w:tcPr>
          <w:p w14:paraId="658E9EAD" w14:textId="77777777" w:rsidR="00906A59" w:rsidRPr="00906A59" w:rsidRDefault="00906A59" w:rsidP="00906A59">
            <w:pPr>
              <w:spacing w:after="0" w:line="276" w:lineRule="auto"/>
              <w:rPr>
                <w:rFonts w:ascii="Calibri" w:eastAsia="Calibri" w:hAnsi="Calibri" w:cs="Calibri"/>
                <w:kern w:val="0"/>
                <w14:ligatures w14:val="none"/>
              </w:rPr>
            </w:pPr>
          </w:p>
        </w:tc>
      </w:tr>
      <w:tr w:rsidR="00906A59" w:rsidRPr="00906A59" w14:paraId="24CA8469" w14:textId="2B6A4963" w:rsidTr="00906A59">
        <w:tc>
          <w:tcPr>
            <w:tcW w:w="1247" w:type="dxa"/>
          </w:tcPr>
          <w:p w14:paraId="0CD2DA50"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5.6</w:t>
            </w:r>
          </w:p>
        </w:tc>
        <w:tc>
          <w:tcPr>
            <w:tcW w:w="3033" w:type="dxa"/>
          </w:tcPr>
          <w:p w14:paraId="100DEDEE"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Sistemoje saugomi ir vartotojui rodomi duomenys</w:t>
            </w:r>
          </w:p>
        </w:tc>
        <w:tc>
          <w:tcPr>
            <w:tcW w:w="4220" w:type="dxa"/>
          </w:tcPr>
          <w:p w14:paraId="016D8627" w14:textId="77777777" w:rsidR="00906A59" w:rsidRPr="00906A59" w:rsidRDefault="00906A59" w:rsidP="00906A59">
            <w:pPr>
              <w:numPr>
                <w:ilvl w:val="0"/>
                <w:numId w:val="1"/>
              </w:numPr>
              <w:spacing w:after="0" w:line="240" w:lineRule="auto"/>
              <w:jc w:val="both"/>
              <w:rPr>
                <w:rFonts w:ascii="Calibri" w:eastAsia="Calibri" w:hAnsi="Calibri" w:cs="Calibri"/>
                <w:kern w:val="0"/>
                <w14:ligatures w14:val="none"/>
              </w:rPr>
            </w:pPr>
            <w:r w:rsidRPr="00906A59">
              <w:rPr>
                <w:rFonts w:ascii="Calibri" w:eastAsia="Calibri" w:hAnsi="Calibri" w:cs="Calibri"/>
                <w:kern w:val="0"/>
                <w14:ligatures w14:val="none"/>
              </w:rPr>
              <w:t>Materialiai atsakingas asmuo;</w:t>
            </w:r>
          </w:p>
          <w:p w14:paraId="61C02C9B" w14:textId="77777777" w:rsidR="00906A59" w:rsidRPr="00906A59" w:rsidRDefault="00906A59" w:rsidP="00906A59">
            <w:pPr>
              <w:numPr>
                <w:ilvl w:val="0"/>
                <w:numId w:val="1"/>
              </w:numPr>
              <w:spacing w:after="0" w:line="240" w:lineRule="auto"/>
              <w:jc w:val="both"/>
              <w:rPr>
                <w:rFonts w:ascii="Calibri" w:eastAsia="Calibri" w:hAnsi="Calibri" w:cs="Calibri"/>
                <w:kern w:val="0"/>
                <w14:ligatures w14:val="none"/>
              </w:rPr>
            </w:pPr>
            <w:r w:rsidRPr="00906A59">
              <w:rPr>
                <w:rFonts w:ascii="Calibri" w:eastAsia="Calibri" w:hAnsi="Calibri" w:cs="Calibri"/>
                <w:kern w:val="0"/>
                <w14:ligatures w14:val="none"/>
              </w:rPr>
              <w:t>Inventorinis numeris;</w:t>
            </w:r>
          </w:p>
          <w:p w14:paraId="247C171E" w14:textId="77777777" w:rsidR="00906A59" w:rsidRPr="00906A59" w:rsidRDefault="00906A59" w:rsidP="00906A59">
            <w:pPr>
              <w:numPr>
                <w:ilvl w:val="0"/>
                <w:numId w:val="1"/>
              </w:numPr>
              <w:spacing w:after="0" w:line="240" w:lineRule="auto"/>
              <w:jc w:val="both"/>
              <w:rPr>
                <w:rFonts w:ascii="Calibri" w:eastAsia="Calibri" w:hAnsi="Calibri" w:cs="Calibri"/>
                <w:kern w:val="0"/>
                <w14:ligatures w14:val="none"/>
              </w:rPr>
            </w:pPr>
            <w:r w:rsidRPr="00906A59">
              <w:rPr>
                <w:rFonts w:ascii="Calibri" w:eastAsia="Calibri" w:hAnsi="Calibri" w:cs="Calibri"/>
                <w:kern w:val="0"/>
                <w14:ligatures w14:val="none"/>
              </w:rPr>
              <w:t>Turto pavadinimas, markė, savybė;</w:t>
            </w:r>
          </w:p>
          <w:p w14:paraId="478FB2EA" w14:textId="77777777" w:rsidR="00906A59" w:rsidRPr="00906A59" w:rsidRDefault="00906A59" w:rsidP="00906A59">
            <w:pPr>
              <w:numPr>
                <w:ilvl w:val="0"/>
                <w:numId w:val="1"/>
              </w:numPr>
              <w:spacing w:after="0" w:line="240" w:lineRule="auto"/>
              <w:jc w:val="both"/>
              <w:rPr>
                <w:rFonts w:ascii="Calibri" w:eastAsia="Calibri" w:hAnsi="Calibri" w:cs="Calibri"/>
                <w:kern w:val="0"/>
                <w14:ligatures w14:val="none"/>
              </w:rPr>
            </w:pPr>
            <w:r w:rsidRPr="00906A59">
              <w:rPr>
                <w:rFonts w:ascii="Calibri" w:eastAsia="Calibri" w:hAnsi="Calibri" w:cs="Calibri"/>
                <w:kern w:val="0"/>
                <w14:ligatures w14:val="none"/>
              </w:rPr>
              <w:t>Turto buvimo vieta (adresas, kabinetas);</w:t>
            </w:r>
          </w:p>
          <w:p w14:paraId="6ECF8CC1" w14:textId="77777777" w:rsidR="00906A59" w:rsidRPr="00906A59" w:rsidRDefault="00906A59" w:rsidP="00906A59">
            <w:pPr>
              <w:numPr>
                <w:ilvl w:val="0"/>
                <w:numId w:val="1"/>
              </w:numPr>
              <w:spacing w:after="0" w:line="240" w:lineRule="auto"/>
              <w:jc w:val="both"/>
              <w:rPr>
                <w:rFonts w:ascii="Calibri" w:eastAsia="Calibri" w:hAnsi="Calibri" w:cs="Calibri"/>
                <w:kern w:val="0"/>
                <w14:ligatures w14:val="none"/>
              </w:rPr>
            </w:pPr>
            <w:r w:rsidRPr="00906A59">
              <w:rPr>
                <w:rFonts w:ascii="Calibri" w:eastAsia="Calibri" w:hAnsi="Calibri" w:cs="Calibri"/>
                <w:kern w:val="0"/>
                <w14:ligatures w14:val="none"/>
              </w:rPr>
              <w:t>Žyma apie turto buvimą/nebuvimą paieškos su kaupikliu metu;</w:t>
            </w:r>
          </w:p>
          <w:p w14:paraId="2B57A879" w14:textId="77777777" w:rsidR="00906A59" w:rsidRPr="00906A59" w:rsidRDefault="00906A59" w:rsidP="00906A59">
            <w:pPr>
              <w:numPr>
                <w:ilvl w:val="0"/>
                <w:numId w:val="1"/>
              </w:numPr>
              <w:spacing w:after="0" w:line="240" w:lineRule="auto"/>
              <w:jc w:val="both"/>
              <w:rPr>
                <w:rFonts w:ascii="Calibri" w:eastAsia="Calibri" w:hAnsi="Calibri" w:cs="Calibri"/>
                <w:kern w:val="0"/>
                <w14:ligatures w14:val="none"/>
              </w:rPr>
            </w:pPr>
            <w:r w:rsidRPr="00906A59">
              <w:rPr>
                <w:rFonts w:ascii="Calibri" w:eastAsia="Calibri" w:hAnsi="Calibri" w:cs="Calibri"/>
                <w:kern w:val="0"/>
                <w14:ligatures w14:val="none"/>
              </w:rPr>
              <w:t>Aktualios informacijos įvedimas apie inventorių (tiek individualiems inventoriniams numeriams, tiek individualiems inventoriaus vienetams);</w:t>
            </w:r>
          </w:p>
          <w:p w14:paraId="5CE6F436" w14:textId="77777777" w:rsidR="00906A59" w:rsidRPr="00906A59" w:rsidRDefault="00906A59" w:rsidP="00906A59">
            <w:pPr>
              <w:numPr>
                <w:ilvl w:val="0"/>
                <w:numId w:val="1"/>
              </w:numPr>
              <w:spacing w:after="0" w:line="240" w:lineRule="auto"/>
              <w:jc w:val="both"/>
              <w:rPr>
                <w:rFonts w:ascii="Calibri" w:eastAsia="Calibri" w:hAnsi="Calibri" w:cs="Calibri"/>
                <w:kern w:val="0"/>
                <w14:ligatures w14:val="none"/>
              </w:rPr>
            </w:pPr>
            <w:r w:rsidRPr="00906A59">
              <w:rPr>
                <w:rFonts w:ascii="Calibri" w:eastAsia="Calibri" w:hAnsi="Calibri" w:cs="Calibri"/>
                <w:kern w:val="0"/>
                <w14:ligatures w14:val="none"/>
              </w:rPr>
              <w:t>Inventorizacijos atlikimas su mobiliais duomenų kaupikliais</w:t>
            </w:r>
          </w:p>
          <w:p w14:paraId="233395AF" w14:textId="77777777" w:rsidR="00906A59" w:rsidRPr="00906A59" w:rsidRDefault="00906A59" w:rsidP="00906A59">
            <w:pPr>
              <w:numPr>
                <w:ilvl w:val="0"/>
                <w:numId w:val="1"/>
              </w:numPr>
              <w:spacing w:after="0" w:line="240" w:lineRule="auto"/>
              <w:jc w:val="both"/>
              <w:rPr>
                <w:rFonts w:ascii="Calibri" w:eastAsia="Calibri" w:hAnsi="Calibri" w:cs="Calibri"/>
                <w:kern w:val="0"/>
                <w14:ligatures w14:val="none"/>
              </w:rPr>
            </w:pPr>
            <w:r w:rsidRPr="00906A59">
              <w:rPr>
                <w:rFonts w:ascii="Calibri" w:eastAsia="Calibri" w:hAnsi="Calibri" w:cs="Calibri"/>
                <w:kern w:val="0"/>
                <w14:ligatures w14:val="none"/>
              </w:rPr>
              <w:t>Paskutinio identifikavimo data;</w:t>
            </w:r>
          </w:p>
          <w:p w14:paraId="0D021ACB" w14:textId="77777777" w:rsidR="00906A59" w:rsidRPr="00906A59" w:rsidRDefault="00906A59" w:rsidP="00906A59">
            <w:pPr>
              <w:numPr>
                <w:ilvl w:val="0"/>
                <w:numId w:val="1"/>
              </w:numPr>
              <w:spacing w:after="0" w:line="240" w:lineRule="auto"/>
              <w:jc w:val="both"/>
              <w:rPr>
                <w:rFonts w:ascii="Calibri" w:eastAsia="Calibri" w:hAnsi="Calibri" w:cs="Calibri"/>
                <w:kern w:val="0"/>
                <w14:ligatures w14:val="none"/>
              </w:rPr>
            </w:pPr>
            <w:r w:rsidRPr="00906A59">
              <w:rPr>
                <w:rFonts w:ascii="Calibri" w:eastAsia="Calibri" w:hAnsi="Calibri" w:cs="Calibri"/>
                <w:kern w:val="0"/>
                <w14:ligatures w14:val="none"/>
              </w:rPr>
              <w:t>Galimybė rašyti komentarus apie turto būseną, būklę, pirkimo kainą ir t.t)</w:t>
            </w:r>
          </w:p>
        </w:tc>
        <w:tc>
          <w:tcPr>
            <w:tcW w:w="2694" w:type="dxa"/>
          </w:tcPr>
          <w:p w14:paraId="25DE61AC" w14:textId="77777777" w:rsidR="00906A59" w:rsidRPr="00906A59" w:rsidRDefault="00906A59" w:rsidP="00906A59">
            <w:pPr>
              <w:numPr>
                <w:ilvl w:val="0"/>
                <w:numId w:val="1"/>
              </w:numPr>
              <w:spacing w:after="0" w:line="240" w:lineRule="auto"/>
              <w:jc w:val="both"/>
              <w:rPr>
                <w:rFonts w:ascii="Calibri" w:eastAsia="Calibri" w:hAnsi="Calibri" w:cs="Calibri"/>
                <w:kern w:val="0"/>
                <w14:ligatures w14:val="none"/>
              </w:rPr>
            </w:pPr>
          </w:p>
        </w:tc>
        <w:tc>
          <w:tcPr>
            <w:tcW w:w="2835" w:type="dxa"/>
          </w:tcPr>
          <w:p w14:paraId="278E1C14" w14:textId="77777777" w:rsidR="00906A59" w:rsidRPr="00906A59" w:rsidRDefault="00906A59" w:rsidP="00906A59">
            <w:pPr>
              <w:numPr>
                <w:ilvl w:val="0"/>
                <w:numId w:val="1"/>
              </w:numPr>
              <w:spacing w:after="0" w:line="240" w:lineRule="auto"/>
              <w:jc w:val="both"/>
              <w:rPr>
                <w:rFonts w:ascii="Calibri" w:eastAsia="Calibri" w:hAnsi="Calibri" w:cs="Calibri"/>
                <w:kern w:val="0"/>
                <w14:ligatures w14:val="none"/>
              </w:rPr>
            </w:pPr>
          </w:p>
        </w:tc>
      </w:tr>
      <w:tr w:rsidR="00906A59" w:rsidRPr="00906A59" w14:paraId="5852F122" w14:textId="11D7FF30" w:rsidTr="00906A59">
        <w:tc>
          <w:tcPr>
            <w:tcW w:w="1247" w:type="dxa"/>
          </w:tcPr>
          <w:p w14:paraId="08467F7F" w14:textId="77777777" w:rsidR="00906A59" w:rsidRPr="00906A59" w:rsidRDefault="00906A59" w:rsidP="00906A59">
            <w:pPr>
              <w:spacing w:after="200" w:line="276" w:lineRule="auto"/>
              <w:rPr>
                <w:rFonts w:ascii="Calibri" w:eastAsia="Calibri" w:hAnsi="Calibri" w:cs="Calibri"/>
                <w:kern w:val="0"/>
                <w:lang w:val="en-US"/>
                <w14:ligatures w14:val="none"/>
              </w:rPr>
            </w:pPr>
            <w:r w:rsidRPr="00906A59">
              <w:rPr>
                <w:rFonts w:ascii="Calibri" w:eastAsia="Calibri" w:hAnsi="Calibri" w:cs="Calibri"/>
                <w:kern w:val="0"/>
                <w:lang w:val="en-US"/>
                <w14:ligatures w14:val="none"/>
              </w:rPr>
              <w:t>5.7</w:t>
            </w:r>
          </w:p>
        </w:tc>
        <w:tc>
          <w:tcPr>
            <w:tcW w:w="3033" w:type="dxa"/>
          </w:tcPr>
          <w:p w14:paraId="1395EC54" w14:textId="77777777" w:rsidR="00906A59" w:rsidRPr="00906A59" w:rsidRDefault="00906A59" w:rsidP="00906A59">
            <w:pPr>
              <w:spacing w:after="200" w:line="276" w:lineRule="auto"/>
              <w:rPr>
                <w:rFonts w:ascii="Calibri" w:eastAsia="Calibri" w:hAnsi="Calibri" w:cs="Calibri"/>
                <w:kern w:val="0"/>
                <w14:ligatures w14:val="none"/>
              </w:rPr>
            </w:pPr>
            <w:r w:rsidRPr="00906A59">
              <w:rPr>
                <w:rFonts w:ascii="Calibri" w:eastAsia="Calibri" w:hAnsi="Calibri" w:cs="Calibri"/>
                <w:kern w:val="0"/>
                <w14:ligatures w14:val="none"/>
              </w:rPr>
              <w:t>Pritaikymas specialioms reikmėms</w:t>
            </w:r>
          </w:p>
        </w:tc>
        <w:tc>
          <w:tcPr>
            <w:tcW w:w="4220" w:type="dxa"/>
          </w:tcPr>
          <w:p w14:paraId="7998070A" w14:textId="77777777" w:rsidR="00906A59" w:rsidRPr="00906A59" w:rsidRDefault="00906A59" w:rsidP="00906A59">
            <w:pPr>
              <w:spacing w:after="200" w:line="276" w:lineRule="auto"/>
              <w:jc w:val="both"/>
              <w:rPr>
                <w:rFonts w:ascii="Calibri" w:eastAsia="Calibri" w:hAnsi="Calibri" w:cs="Calibri"/>
                <w:kern w:val="0"/>
                <w14:ligatures w14:val="none"/>
              </w:rPr>
            </w:pPr>
            <w:r w:rsidRPr="00906A59">
              <w:rPr>
                <w:rFonts w:ascii="Calibri" w:eastAsia="Calibri" w:hAnsi="Calibri" w:cs="Calibri"/>
                <w:kern w:val="0"/>
                <w14:ligatures w14:val="none"/>
              </w:rPr>
              <w:t>Tiekėjas įsipareigoja pagal Pirkėjo poreikį, atskiru susitarimu, papildyti sistemos veikimą reikalingomis naujomis funkcijomis arba koreguoti esamas funkcijas</w:t>
            </w:r>
          </w:p>
        </w:tc>
        <w:tc>
          <w:tcPr>
            <w:tcW w:w="2694" w:type="dxa"/>
          </w:tcPr>
          <w:p w14:paraId="7AB41ADB" w14:textId="77777777" w:rsidR="00906A59" w:rsidRPr="00906A59" w:rsidRDefault="00906A59" w:rsidP="00906A59">
            <w:pPr>
              <w:spacing w:after="200" w:line="276" w:lineRule="auto"/>
              <w:jc w:val="both"/>
              <w:rPr>
                <w:rFonts w:ascii="Calibri" w:eastAsia="Calibri" w:hAnsi="Calibri" w:cs="Calibri"/>
                <w:kern w:val="0"/>
                <w14:ligatures w14:val="none"/>
              </w:rPr>
            </w:pPr>
          </w:p>
        </w:tc>
        <w:tc>
          <w:tcPr>
            <w:tcW w:w="2835" w:type="dxa"/>
          </w:tcPr>
          <w:p w14:paraId="266598B3" w14:textId="77777777" w:rsidR="00906A59" w:rsidRPr="00906A59" w:rsidRDefault="00906A59" w:rsidP="00906A59">
            <w:pPr>
              <w:spacing w:after="200" w:line="276" w:lineRule="auto"/>
              <w:jc w:val="both"/>
              <w:rPr>
                <w:rFonts w:ascii="Calibri" w:eastAsia="Calibri" w:hAnsi="Calibri" w:cs="Calibri"/>
                <w:kern w:val="0"/>
                <w14:ligatures w14:val="none"/>
              </w:rPr>
            </w:pPr>
          </w:p>
        </w:tc>
      </w:tr>
    </w:tbl>
    <w:p w14:paraId="7C3A3080" w14:textId="77777777" w:rsidR="00906A59" w:rsidRPr="00906A59" w:rsidRDefault="00906A59" w:rsidP="003B4135">
      <w:pPr>
        <w:pStyle w:val="Betarp"/>
        <w:rPr>
          <w:caps/>
          <w:sz w:val="24"/>
          <w:szCs w:val="24"/>
        </w:rPr>
      </w:pPr>
    </w:p>
    <w:sectPr w:rsidR="00906A59" w:rsidRPr="00906A59" w:rsidSect="003B4135">
      <w:pgSz w:w="16838" w:h="11906" w:orient="landscape"/>
      <w:pgMar w:top="1418"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A2CCF"/>
    <w:multiLevelType w:val="hybridMultilevel"/>
    <w:tmpl w:val="4E486E62"/>
    <w:lvl w:ilvl="0" w:tplc="FDBCB3B2">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50E742E"/>
    <w:multiLevelType w:val="hybridMultilevel"/>
    <w:tmpl w:val="88B63812"/>
    <w:lvl w:ilvl="0" w:tplc="ABDC9820">
      <w:start w:val="3"/>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70251007"/>
    <w:multiLevelType w:val="multilevel"/>
    <w:tmpl w:val="3FAC174E"/>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510992459">
    <w:abstractNumId w:val="0"/>
  </w:num>
  <w:num w:numId="2" w16cid:durableId="649134794">
    <w:abstractNumId w:val="2"/>
  </w:num>
  <w:num w:numId="3" w16cid:durableId="246737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A59"/>
    <w:rsid w:val="000470CD"/>
    <w:rsid w:val="00283E7D"/>
    <w:rsid w:val="003B4135"/>
    <w:rsid w:val="004035E9"/>
    <w:rsid w:val="004245AD"/>
    <w:rsid w:val="00530BB1"/>
    <w:rsid w:val="006B78B1"/>
    <w:rsid w:val="00906A59"/>
    <w:rsid w:val="00937D11"/>
    <w:rsid w:val="009A4C49"/>
    <w:rsid w:val="00CA3C93"/>
    <w:rsid w:val="00F006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349E69D"/>
  <w15:chartTrackingRefBased/>
  <w15:docId w15:val="{DF9472CF-2195-446B-8E2D-637DDACE6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06A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06A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06A5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06A5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06A5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06A5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06A5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06A5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06A5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06A5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06A5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06A5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06A5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06A5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06A5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06A5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06A5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06A5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06A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06A5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06A5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06A5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06A5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06A59"/>
    <w:rPr>
      <w:i/>
      <w:iCs/>
      <w:color w:val="404040" w:themeColor="text1" w:themeTint="BF"/>
    </w:rPr>
  </w:style>
  <w:style w:type="paragraph" w:styleId="Sraopastraipa">
    <w:name w:val="List Paragraph"/>
    <w:basedOn w:val="prastasis"/>
    <w:uiPriority w:val="34"/>
    <w:qFormat/>
    <w:rsid w:val="00906A59"/>
    <w:pPr>
      <w:ind w:left="720"/>
      <w:contextualSpacing/>
    </w:pPr>
  </w:style>
  <w:style w:type="character" w:styleId="Rykuspabraukimas">
    <w:name w:val="Intense Emphasis"/>
    <w:basedOn w:val="Numatytasispastraiposriftas"/>
    <w:uiPriority w:val="21"/>
    <w:qFormat/>
    <w:rsid w:val="00906A59"/>
    <w:rPr>
      <w:i/>
      <w:iCs/>
      <w:color w:val="0F4761" w:themeColor="accent1" w:themeShade="BF"/>
    </w:rPr>
  </w:style>
  <w:style w:type="paragraph" w:styleId="Iskirtacitata">
    <w:name w:val="Intense Quote"/>
    <w:basedOn w:val="prastasis"/>
    <w:next w:val="prastasis"/>
    <w:link w:val="IskirtacitataDiagrama"/>
    <w:uiPriority w:val="30"/>
    <w:qFormat/>
    <w:rsid w:val="00906A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06A59"/>
    <w:rPr>
      <w:i/>
      <w:iCs/>
      <w:color w:val="0F4761" w:themeColor="accent1" w:themeShade="BF"/>
    </w:rPr>
  </w:style>
  <w:style w:type="character" w:styleId="Rykinuoroda">
    <w:name w:val="Intense Reference"/>
    <w:basedOn w:val="Numatytasispastraiposriftas"/>
    <w:uiPriority w:val="32"/>
    <w:qFormat/>
    <w:rsid w:val="00906A59"/>
    <w:rPr>
      <w:b/>
      <w:bCs/>
      <w:smallCaps/>
      <w:color w:val="0F4761" w:themeColor="accent1" w:themeShade="BF"/>
      <w:spacing w:val="5"/>
    </w:rPr>
  </w:style>
  <w:style w:type="paragraph" w:styleId="Betarp">
    <w:name w:val="No Spacing"/>
    <w:uiPriority w:val="1"/>
    <w:qFormat/>
    <w:rsid w:val="00906A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9</Pages>
  <Words>6661</Words>
  <Characters>3798</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Remigijus Plakys</dc:creator>
  <cp:keywords/>
  <dc:description/>
  <cp:lastModifiedBy>Remigijus Plakys</cp:lastModifiedBy>
  <cp:revision>5</cp:revision>
  <dcterms:created xsi:type="dcterms:W3CDTF">2025-08-27T08:42:00Z</dcterms:created>
  <dcterms:modified xsi:type="dcterms:W3CDTF">2025-08-27T09:17:00Z</dcterms:modified>
</cp:coreProperties>
</file>