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20428" w14:textId="77777777" w:rsidR="001A2F7D" w:rsidRPr="001A2F7D" w:rsidRDefault="001A2F7D" w:rsidP="001A2F7D">
      <w:pPr>
        <w:tabs>
          <w:tab w:val="left" w:pos="1296"/>
        </w:tabs>
        <w:spacing w:line="240" w:lineRule="exact"/>
        <w:jc w:val="right"/>
        <w:rPr>
          <w:rFonts w:ascii="Times New Roman" w:hAnsi="Times New Roman" w:cs="Times New Roman"/>
          <w:bCs/>
          <w:sz w:val="20"/>
          <w:szCs w:val="20"/>
        </w:rPr>
      </w:pPr>
      <w:r w:rsidRPr="001A2F7D">
        <w:rPr>
          <w:rFonts w:ascii="Times New Roman" w:hAnsi="Times New Roman" w:cs="Times New Roman"/>
          <w:bCs/>
          <w:sz w:val="20"/>
          <w:szCs w:val="20"/>
        </w:rPr>
        <w:t xml:space="preserve">Pirkimo sąlygų </w:t>
      </w:r>
    </w:p>
    <w:p w14:paraId="05C66434" w14:textId="60A4CCA7" w:rsidR="001A2F7D" w:rsidRPr="001A2F7D" w:rsidRDefault="001A2F7D"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Pr="001A2F7D">
        <w:rPr>
          <w:rFonts w:ascii="Times New Roman" w:hAnsi="Times New Roman" w:cs="Times New Roman"/>
          <w:bCs/>
          <w:sz w:val="20"/>
          <w:szCs w:val="20"/>
        </w:rPr>
        <w:t xml:space="preserve"> priedas „</w:t>
      </w:r>
      <w:r>
        <w:rPr>
          <w:rFonts w:ascii="Times New Roman" w:hAnsi="Times New Roman" w:cs="Times New Roman"/>
          <w:bCs/>
          <w:sz w:val="20"/>
          <w:szCs w:val="20"/>
        </w:rPr>
        <w:t>Pasiūlymo forma</w:t>
      </w:r>
      <w:r w:rsidRPr="001A2F7D">
        <w:rPr>
          <w:rFonts w:ascii="Times New Roman" w:hAnsi="Times New Roman" w:cs="Times New Roman"/>
          <w:bCs/>
          <w:sz w:val="20"/>
          <w:szCs w:val="20"/>
        </w:rPr>
        <w:t>“</w:t>
      </w:r>
    </w:p>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CC90B1" w14:textId="77777777" w:rsidR="00C7523B" w:rsidRDefault="00C7523B" w:rsidP="00AE6083">
      <w:pPr>
        <w:widowControl w:val="0"/>
        <w:suppressAutoHyphens/>
        <w:jc w:val="center"/>
        <w:rPr>
          <w:rFonts w:ascii="Times New Roman" w:eastAsia="Lucida Sans Unicode" w:hAnsi="Times New Roman" w:cs="Times New Roman"/>
          <w:b/>
          <w:sz w:val="24"/>
          <w:szCs w:val="20"/>
          <w14:ligatures w14:val="none"/>
        </w:rPr>
      </w:pPr>
    </w:p>
    <w:p w14:paraId="06D66857" w14:textId="49B8C78F" w:rsidR="00AE6083" w:rsidRDefault="00AE6083" w:rsidP="00AE6083">
      <w:pPr>
        <w:widowControl w:val="0"/>
        <w:suppressAutoHyphens/>
        <w:jc w:val="center"/>
        <w:rPr>
          <w:rFonts w:ascii="Times New Roman" w:eastAsia="Lucida Sans Unicode" w:hAnsi="Times New Roman" w:cs="Times New Roman"/>
          <w:b/>
          <w:sz w:val="24"/>
          <w:szCs w:val="20"/>
          <w14:ligatures w14:val="none"/>
        </w:rPr>
      </w:pPr>
      <w:r w:rsidRPr="00FD3ED1">
        <w:rPr>
          <w:rFonts w:ascii="Times New Roman" w:eastAsia="Lucida Sans Unicode" w:hAnsi="Times New Roman" w:cs="Times New Roman"/>
          <w:b/>
          <w:sz w:val="24"/>
          <w:szCs w:val="20"/>
          <w14:ligatures w14:val="none"/>
        </w:rPr>
        <w:t>PASIŪLYMAS</w:t>
      </w:r>
    </w:p>
    <w:p w14:paraId="35D55A8A" w14:textId="77777777" w:rsidR="00C7523B" w:rsidRDefault="00C7523B" w:rsidP="00AE6083">
      <w:pPr>
        <w:widowControl w:val="0"/>
        <w:suppressAutoHyphens/>
        <w:jc w:val="center"/>
        <w:rPr>
          <w:rFonts w:ascii="Times New Roman" w:eastAsia="Lucida Sans Unicode" w:hAnsi="Times New Roman" w:cs="Times New Roman"/>
          <w:b/>
          <w:sz w:val="24"/>
          <w:szCs w:val="20"/>
          <w14:ligatures w14:val="none"/>
        </w:rPr>
      </w:pPr>
    </w:p>
    <w:p w14:paraId="03C2ACA4" w14:textId="5C751963" w:rsidR="00CA0E08" w:rsidRPr="00E22623" w:rsidRDefault="00CA0E08" w:rsidP="005A02EE">
      <w:pPr>
        <w:jc w:val="center"/>
        <w:rPr>
          <w:rFonts w:ascii="Times New Roman" w:hAnsi="Times New Roman" w:cs="Times New Roman"/>
          <w:b/>
          <w:bCs/>
          <w:kern w:val="2"/>
          <w:sz w:val="24"/>
          <w:szCs w:val="24"/>
          <w:shd w:val="clear" w:color="auto" w:fill="FFFFFF"/>
        </w:rPr>
      </w:pPr>
      <w:r w:rsidRPr="00847027">
        <w:rPr>
          <w:rFonts w:ascii="Times New Roman" w:hAnsi="Times New Roman" w:cs="Times New Roman"/>
          <w:b/>
          <w:sz w:val="24"/>
          <w:szCs w:val="24"/>
        </w:rPr>
        <w:t xml:space="preserve">DĖL </w:t>
      </w:r>
      <w:r w:rsidR="005A02EE" w:rsidRPr="005A02EE">
        <w:rPr>
          <w:rFonts w:ascii="Times New Roman" w:hAnsi="Times New Roman" w:cs="Times New Roman"/>
          <w:b/>
          <w:bCs/>
          <w:sz w:val="24"/>
          <w:szCs w:val="24"/>
        </w:rPr>
        <w:t>SPINDULIO GATVĖS REMONTO DARB</w:t>
      </w:r>
      <w:r w:rsidR="005A02EE">
        <w:rPr>
          <w:rFonts w:ascii="Times New Roman" w:hAnsi="Times New Roman" w:cs="Times New Roman"/>
          <w:b/>
          <w:bCs/>
          <w:sz w:val="24"/>
          <w:szCs w:val="24"/>
        </w:rPr>
        <w:t xml:space="preserve">Ų </w:t>
      </w:r>
      <w:r w:rsidRPr="00287CF4">
        <w:rPr>
          <w:rStyle w:val="Grietas"/>
          <w:rFonts w:ascii="Times New Roman" w:hAnsi="Times New Roman" w:cs="Times New Roman"/>
          <w:kern w:val="2"/>
          <w:sz w:val="24"/>
          <w:szCs w:val="24"/>
          <w:shd w:val="clear" w:color="auto" w:fill="FFFFFF"/>
        </w:rPr>
        <w:t>PIRKIMO</w:t>
      </w:r>
      <w:r w:rsidRPr="00847027">
        <w:rPr>
          <w:rStyle w:val="Grietas"/>
          <w:rFonts w:ascii="Times New Roman" w:hAnsi="Times New Roman" w:cs="Times New Roman"/>
          <w:kern w:val="2"/>
          <w:sz w:val="24"/>
          <w:szCs w:val="24"/>
          <w:shd w:val="clear" w:color="auto" w:fill="FFFFFF"/>
        </w:rPr>
        <w:t xml:space="preserve"> </w:t>
      </w:r>
    </w:p>
    <w:p w14:paraId="4BD3ED2A" w14:textId="22800B9B" w:rsidR="00AE6083" w:rsidRPr="00DE1630" w:rsidRDefault="00DE1630" w:rsidP="002E2FE9">
      <w:pPr>
        <w:widowControl w:val="0"/>
        <w:suppressAutoHyphens/>
        <w:jc w:val="center"/>
        <w:rPr>
          <w:rFonts w:ascii="Times New Roman" w:hAnsi="Times New Roman" w:cs="Times New Roman"/>
          <w:b/>
          <w:bCs/>
          <w:color w:val="3C3C3C"/>
        </w:rPr>
      </w:pPr>
      <w:r w:rsidRPr="00DE1630">
        <w:rPr>
          <w:rFonts w:ascii="Times New Roman" w:eastAsia="Lucida Sans Unicode" w:hAnsi="Times New Roman" w:cs="Times New Roman"/>
          <w:b/>
          <w14:ligatures w14:val="none"/>
        </w:rPr>
        <w:t>_______</w:t>
      </w:r>
    </w:p>
    <w:p w14:paraId="581408EE" w14:textId="77777777" w:rsidR="000B501F"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(Data)</w:t>
      </w:r>
    </w:p>
    <w:p w14:paraId="1979B192" w14:textId="77777777" w:rsidR="000B501F" w:rsidRDefault="000B501F" w:rsidP="002E2FE9">
      <w:pPr>
        <w:widowControl w:val="0"/>
        <w:suppressAutoHyphens/>
        <w:rPr>
          <w:rFonts w:ascii="Times New Roman" w:eastAsia="Lucida Sans Unicode" w:hAnsi="Times New Roman" w:cs="Times New Roman"/>
          <w:sz w:val="16"/>
          <w:szCs w:val="16"/>
          <w14:ligatures w14:val="none"/>
        </w:rPr>
      </w:pPr>
    </w:p>
    <w:p w14:paraId="1D22DCC3" w14:textId="13A76FD3" w:rsidR="00AE6083" w:rsidRPr="00FD3ED1"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_______</w:t>
      </w:r>
    </w:p>
    <w:p w14:paraId="756DF2D7" w14:textId="6C9DDF31" w:rsidR="00AE6083" w:rsidRPr="000B501F"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(Vieta)</w:t>
      </w:r>
    </w:p>
    <w:p w14:paraId="623F9C68" w14:textId="77777777" w:rsidR="00DB17FE" w:rsidRPr="00FD3ED1" w:rsidRDefault="00DB17FE" w:rsidP="00AE6083">
      <w:pPr>
        <w:widowControl w:val="0"/>
        <w:suppressAutoHyphens/>
        <w:jc w:val="center"/>
        <w:rPr>
          <w:rFonts w:ascii="Times New Roman" w:eastAsia="Lucida Sans Unicode" w:hAnsi="Times New Roman" w:cs="Times New Roman"/>
          <w:color w:val="FF0000"/>
          <w:sz w:val="24"/>
          <w:szCs w:val="24"/>
          <w14:ligatures w14:val="none"/>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E6083" w:rsidRPr="00FD3ED1" w14:paraId="1EDE5659" w14:textId="77777777" w:rsidTr="00BE17B3">
        <w:trPr>
          <w:trHeight w:val="317"/>
        </w:trPr>
        <w:tc>
          <w:tcPr>
            <w:tcW w:w="5524" w:type="dxa"/>
            <w:tcBorders>
              <w:bottom w:val="single" w:sz="4" w:space="0" w:color="auto"/>
            </w:tcBorders>
            <w:vAlign w:val="center"/>
          </w:tcPr>
          <w:p w14:paraId="160A2947" w14:textId="10BCBA79" w:rsidR="00AE6083" w:rsidRPr="00FD3ED1" w:rsidRDefault="00C7523B" w:rsidP="00F952AF">
            <w:pPr>
              <w:widowControl w:val="0"/>
              <w:tabs>
                <w:tab w:val="center" w:pos="2520"/>
              </w:tabs>
              <w:suppressAutoHyphens/>
              <w:jc w:val="both"/>
              <w:rPr>
                <w:rFonts w:ascii="Times New Roman" w:eastAsia="Lucida Sans Unicode" w:hAnsi="Times New Roman" w:cs="Times New Roman"/>
                <w:sz w:val="24"/>
                <w:szCs w:val="24"/>
              </w:rPr>
            </w:pPr>
            <w:r w:rsidRPr="00C7523B">
              <w:rPr>
                <w:rFonts w:ascii="Times New Roman" w:eastAsia="Lucida Sans Unicode" w:hAnsi="Times New Roman" w:cs="Times New Roman"/>
                <w:sz w:val="24"/>
                <w:szCs w:val="24"/>
              </w:rPr>
              <w:t xml:space="preserve">Šiaulių </w:t>
            </w:r>
            <w:r w:rsidR="00B67643">
              <w:rPr>
                <w:rFonts w:ascii="Times New Roman" w:eastAsia="Lucida Sans Unicode" w:hAnsi="Times New Roman" w:cs="Times New Roman"/>
                <w:sz w:val="24"/>
                <w:szCs w:val="24"/>
              </w:rPr>
              <w:t xml:space="preserve">miesto savivaldybės administracija </w:t>
            </w:r>
          </w:p>
        </w:tc>
      </w:tr>
    </w:tbl>
    <w:p w14:paraId="52A347BB" w14:textId="77777777" w:rsidR="00AE6083" w:rsidRPr="00FD3ED1" w:rsidRDefault="00AE6083" w:rsidP="00AE6083">
      <w:pPr>
        <w:widowControl w:val="0"/>
        <w:suppressAutoHyphens/>
        <w:spacing w:line="100" w:lineRule="atLeast"/>
        <w:jc w:val="both"/>
        <w:rPr>
          <w:rFonts w:ascii="Times New Roman" w:eastAsia="Lucida Sans Unicode" w:hAnsi="Times New Roman" w:cs="Times New Roman"/>
          <w:bCs/>
          <w:sz w:val="20"/>
          <w:szCs w:val="20"/>
          <w14:ligatures w14:val="none"/>
        </w:rPr>
      </w:pPr>
      <w:r w:rsidRPr="00FD3ED1">
        <w:rPr>
          <w:rFonts w:ascii="Times New Roman" w:eastAsia="Lucida Sans Unicode" w:hAnsi="Times New Roman" w:cs="Times New Roman"/>
          <w:bCs/>
          <w:sz w:val="24"/>
          <w:szCs w:val="24"/>
          <w14:ligatures w14:val="none"/>
        </w:rPr>
        <w:t>(</w:t>
      </w:r>
      <w:r w:rsidRPr="00FD3ED1">
        <w:rPr>
          <w:rFonts w:ascii="Times New Roman" w:eastAsia="Lucida Sans Unicode" w:hAnsi="Times New Roman" w:cs="Times New Roman"/>
          <w:bCs/>
          <w:sz w:val="20"/>
          <w:szCs w:val="20"/>
          <w14:ligatures w14:val="none"/>
        </w:rPr>
        <w:t>Adresatas)</w:t>
      </w:r>
    </w:p>
    <w:p w14:paraId="1487734B" w14:textId="77777777" w:rsidR="00DB17FE" w:rsidRPr="00FD3ED1" w:rsidRDefault="00DB17FE" w:rsidP="00AE6083">
      <w:pPr>
        <w:widowControl w:val="0"/>
        <w:suppressAutoHyphens/>
        <w:jc w:val="center"/>
        <w:rPr>
          <w:rFonts w:ascii="Times New Roman" w:eastAsia="Lucida Sans Unicode" w:hAnsi="Times New Roman" w:cs="Times New Roman"/>
          <w:b/>
          <w:sz w:val="24"/>
          <w:szCs w:val="20"/>
          <w14:ligatures w14:val="none"/>
        </w:rPr>
      </w:pPr>
    </w:p>
    <w:p w14:paraId="7B360994"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631A6EB2"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DB17FE" w:rsidRPr="00011A83" w14:paraId="54F69F8A" w14:textId="77777777" w:rsidTr="00E63318">
        <w:trPr>
          <w:trHeight w:val="886"/>
        </w:trPr>
        <w:tc>
          <w:tcPr>
            <w:tcW w:w="6894" w:type="dxa"/>
            <w:tcBorders>
              <w:top w:val="single" w:sz="4" w:space="0" w:color="000000"/>
              <w:left w:val="single" w:sz="4" w:space="0" w:color="000000"/>
              <w:bottom w:val="single" w:sz="4" w:space="0" w:color="000000"/>
              <w:right w:val="single" w:sz="4" w:space="0" w:color="000000"/>
            </w:tcBorders>
          </w:tcPr>
          <w:p w14:paraId="08158D4A"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3DDA1591" w14:textId="77777777" w:rsidR="00DB17FE" w:rsidRPr="00011A83" w:rsidRDefault="00DB17FE" w:rsidP="00E63318">
            <w:pPr>
              <w:jc w:val="both"/>
              <w:rPr>
                <w:rFonts w:ascii="Times New Roman" w:hAnsi="Times New Roman" w:cs="Times New Roman"/>
                <w:sz w:val="20"/>
                <w:szCs w:val="20"/>
              </w:rPr>
            </w:pPr>
          </w:p>
          <w:p w14:paraId="727A32AA" w14:textId="77777777" w:rsidR="00DB17FE" w:rsidRPr="00011A83" w:rsidRDefault="00DB17FE" w:rsidP="00E63318">
            <w:pPr>
              <w:jc w:val="both"/>
              <w:rPr>
                <w:rFonts w:ascii="Times New Roman" w:hAnsi="Times New Roman" w:cs="Times New Roman"/>
                <w:sz w:val="20"/>
                <w:szCs w:val="20"/>
              </w:rPr>
            </w:pPr>
          </w:p>
        </w:tc>
      </w:tr>
      <w:tr w:rsidR="00DB17FE" w:rsidRPr="00011A83" w14:paraId="3C5681C3"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14534DAC" w14:textId="77777777" w:rsidR="00DB17FE" w:rsidRPr="00011A83" w:rsidRDefault="00DB17FE" w:rsidP="00E63318">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5AD77F79" w14:textId="77777777" w:rsidR="00DB17FE" w:rsidRPr="00011A83" w:rsidRDefault="00DB17FE" w:rsidP="00E63318">
            <w:pPr>
              <w:jc w:val="both"/>
              <w:rPr>
                <w:rFonts w:ascii="Times New Roman" w:hAnsi="Times New Roman" w:cs="Times New Roman"/>
                <w:sz w:val="20"/>
                <w:szCs w:val="20"/>
              </w:rPr>
            </w:pPr>
          </w:p>
          <w:p w14:paraId="18422372" w14:textId="77777777" w:rsidR="00DB17FE" w:rsidRPr="00011A83" w:rsidRDefault="00DB17FE" w:rsidP="00E63318">
            <w:pPr>
              <w:jc w:val="both"/>
              <w:rPr>
                <w:rFonts w:ascii="Times New Roman" w:hAnsi="Times New Roman" w:cs="Times New Roman"/>
                <w:sz w:val="20"/>
                <w:szCs w:val="20"/>
              </w:rPr>
            </w:pPr>
          </w:p>
        </w:tc>
      </w:tr>
      <w:tr w:rsidR="00DB17FE" w:rsidRPr="00011A83" w14:paraId="0327B020"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5DBCFC44" w14:textId="77777777" w:rsidR="00DB17FE" w:rsidRPr="00011A83" w:rsidRDefault="00DB17FE" w:rsidP="00E63318">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3626A228" w14:textId="77777777" w:rsidR="00DB17FE" w:rsidRPr="00011A83" w:rsidRDefault="00DB17FE" w:rsidP="00E63318">
            <w:pPr>
              <w:jc w:val="both"/>
              <w:rPr>
                <w:rFonts w:ascii="Times New Roman" w:hAnsi="Times New Roman" w:cs="Times New Roman"/>
                <w:sz w:val="20"/>
                <w:szCs w:val="20"/>
              </w:rPr>
            </w:pPr>
          </w:p>
        </w:tc>
      </w:tr>
    </w:tbl>
    <w:p w14:paraId="249C7C11" w14:textId="77777777" w:rsidR="00DB17FE" w:rsidRPr="00824601" w:rsidRDefault="00DB17FE" w:rsidP="00DB17FE">
      <w:pPr>
        <w:jc w:val="both"/>
        <w:rPr>
          <w:rFonts w:ascii="Times New Roman" w:hAnsi="Times New Roman" w:cs="Times New Roman"/>
          <w:sz w:val="20"/>
          <w:szCs w:val="20"/>
        </w:rPr>
      </w:pPr>
    </w:p>
    <w:p w14:paraId="225053C0"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7EA9A05F"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DB17FE" w14:paraId="64486883" w14:textId="77777777" w:rsidTr="00E63318">
        <w:trPr>
          <w:trHeight w:val="603"/>
        </w:trPr>
        <w:tc>
          <w:tcPr>
            <w:tcW w:w="704" w:type="dxa"/>
            <w:vMerge w:val="restart"/>
            <w:shd w:val="clear" w:color="auto" w:fill="D9E2F3" w:themeFill="accent1" w:themeFillTint="33"/>
            <w:vAlign w:val="center"/>
          </w:tcPr>
          <w:p w14:paraId="4C7A627C"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693" w:type="dxa"/>
            <w:vMerge w:val="restart"/>
            <w:shd w:val="clear" w:color="auto" w:fill="D9E2F3" w:themeFill="accent1" w:themeFillTint="33"/>
            <w:vAlign w:val="center"/>
          </w:tcPr>
          <w:p w14:paraId="0E21003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268" w:type="dxa"/>
            <w:vMerge w:val="restart"/>
            <w:shd w:val="clear" w:color="auto" w:fill="D9E2F3" w:themeFill="accent1" w:themeFillTint="33"/>
            <w:vAlign w:val="center"/>
          </w:tcPr>
          <w:p w14:paraId="23114D24"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69C922C9"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Partnerio </w:t>
            </w:r>
            <w:r>
              <w:rPr>
                <w:rFonts w:ascii="Times New Roman" w:hAnsi="Times New Roman" w:cs="Times New Roman"/>
                <w:b/>
                <w:lang w:eastAsia="en-US"/>
              </w:rPr>
              <w:t>įsipareigojimų</w:t>
            </w:r>
            <w:r w:rsidRPr="005256E3">
              <w:rPr>
                <w:rFonts w:ascii="Times New Roman" w:hAnsi="Times New Roman" w:cs="Times New Roman"/>
                <w:b/>
                <w:lang w:eastAsia="en-US"/>
              </w:rPr>
              <w:t xml:space="preserve"> dalies vertė pasiūlymo kainoje</w:t>
            </w:r>
            <w:r>
              <w:rPr>
                <w:rFonts w:ascii="Times New Roman" w:hAnsi="Times New Roman" w:cs="Times New Roman"/>
                <w:b/>
                <w:lang w:eastAsia="en-US"/>
              </w:rPr>
              <w:t>*</w:t>
            </w:r>
          </w:p>
        </w:tc>
      </w:tr>
      <w:tr w:rsidR="00DB17FE" w14:paraId="08EECC72" w14:textId="77777777" w:rsidTr="00E63318">
        <w:trPr>
          <w:trHeight w:val="193"/>
        </w:trPr>
        <w:tc>
          <w:tcPr>
            <w:tcW w:w="704" w:type="dxa"/>
            <w:vMerge/>
            <w:shd w:val="clear" w:color="auto" w:fill="D9E2F3" w:themeFill="accent1" w:themeFillTint="33"/>
          </w:tcPr>
          <w:p w14:paraId="48DE4E38" w14:textId="77777777" w:rsidR="00DB17FE" w:rsidRPr="005256E3" w:rsidRDefault="00DB17FE" w:rsidP="00E63318">
            <w:pPr>
              <w:jc w:val="both"/>
              <w:rPr>
                <w:rFonts w:ascii="Times New Roman" w:hAnsi="Times New Roman" w:cs="Times New Roman"/>
                <w:lang w:eastAsia="en-US"/>
              </w:rPr>
            </w:pPr>
          </w:p>
        </w:tc>
        <w:tc>
          <w:tcPr>
            <w:tcW w:w="2693" w:type="dxa"/>
            <w:vMerge/>
            <w:shd w:val="clear" w:color="auto" w:fill="D9E2F3" w:themeFill="accent1" w:themeFillTint="33"/>
          </w:tcPr>
          <w:p w14:paraId="136B9203" w14:textId="77777777" w:rsidR="00DB17FE" w:rsidRPr="005256E3" w:rsidRDefault="00DB17FE" w:rsidP="00E63318">
            <w:pPr>
              <w:jc w:val="both"/>
              <w:rPr>
                <w:rFonts w:ascii="Times New Roman" w:hAnsi="Times New Roman" w:cs="Times New Roman"/>
                <w:lang w:eastAsia="en-US"/>
              </w:rPr>
            </w:pPr>
          </w:p>
        </w:tc>
        <w:tc>
          <w:tcPr>
            <w:tcW w:w="3268" w:type="dxa"/>
            <w:vMerge/>
            <w:shd w:val="clear" w:color="auto" w:fill="D9E2F3" w:themeFill="accent1" w:themeFillTint="33"/>
          </w:tcPr>
          <w:p w14:paraId="20CD4480" w14:textId="77777777" w:rsidR="00DB17FE" w:rsidRPr="005256E3" w:rsidRDefault="00DB17FE" w:rsidP="00E63318">
            <w:pPr>
              <w:jc w:val="both"/>
              <w:rPr>
                <w:rFonts w:ascii="Times New Roman" w:hAnsi="Times New Roman" w:cs="Times New Roman"/>
                <w:lang w:eastAsia="en-US"/>
              </w:rPr>
            </w:pPr>
          </w:p>
        </w:tc>
        <w:tc>
          <w:tcPr>
            <w:tcW w:w="1762" w:type="dxa"/>
            <w:shd w:val="clear" w:color="auto" w:fill="D9E2F3" w:themeFill="accent1" w:themeFillTint="33"/>
          </w:tcPr>
          <w:p w14:paraId="7DC999F2"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3A23C2A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10975A18" w14:textId="77777777" w:rsidTr="00E63318">
        <w:trPr>
          <w:trHeight w:val="128"/>
        </w:trPr>
        <w:tc>
          <w:tcPr>
            <w:tcW w:w="704" w:type="dxa"/>
          </w:tcPr>
          <w:p w14:paraId="4C25F41A"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693" w:type="dxa"/>
          </w:tcPr>
          <w:p w14:paraId="6712563F" w14:textId="77777777" w:rsidR="00DB17FE" w:rsidRPr="005256E3" w:rsidRDefault="00DB17FE" w:rsidP="00E63318">
            <w:pPr>
              <w:jc w:val="both"/>
              <w:rPr>
                <w:rFonts w:ascii="Times New Roman" w:hAnsi="Times New Roman" w:cs="Times New Roman"/>
                <w:lang w:eastAsia="en-US"/>
              </w:rPr>
            </w:pPr>
          </w:p>
        </w:tc>
        <w:tc>
          <w:tcPr>
            <w:tcW w:w="3268" w:type="dxa"/>
          </w:tcPr>
          <w:p w14:paraId="45838FB2" w14:textId="77777777" w:rsidR="00DB17FE" w:rsidRPr="005256E3" w:rsidRDefault="00DB17FE" w:rsidP="00E63318">
            <w:pPr>
              <w:jc w:val="both"/>
              <w:rPr>
                <w:rFonts w:ascii="Times New Roman" w:hAnsi="Times New Roman" w:cs="Times New Roman"/>
                <w:lang w:eastAsia="en-US"/>
              </w:rPr>
            </w:pPr>
          </w:p>
        </w:tc>
        <w:tc>
          <w:tcPr>
            <w:tcW w:w="1762" w:type="dxa"/>
          </w:tcPr>
          <w:p w14:paraId="632C6D37" w14:textId="77777777" w:rsidR="00DB17FE" w:rsidRPr="005256E3" w:rsidRDefault="00DB17FE" w:rsidP="00E63318">
            <w:pPr>
              <w:jc w:val="both"/>
              <w:rPr>
                <w:rFonts w:ascii="Times New Roman" w:hAnsi="Times New Roman" w:cs="Times New Roman"/>
                <w:lang w:eastAsia="en-US"/>
              </w:rPr>
            </w:pPr>
          </w:p>
        </w:tc>
        <w:tc>
          <w:tcPr>
            <w:tcW w:w="1496" w:type="dxa"/>
          </w:tcPr>
          <w:p w14:paraId="3A66B0BF" w14:textId="77777777" w:rsidR="00DB17FE" w:rsidRPr="005256E3" w:rsidRDefault="00DB17FE" w:rsidP="00E63318">
            <w:pPr>
              <w:jc w:val="both"/>
              <w:rPr>
                <w:rFonts w:ascii="Times New Roman" w:hAnsi="Times New Roman" w:cs="Times New Roman"/>
                <w:lang w:eastAsia="en-US"/>
              </w:rPr>
            </w:pPr>
          </w:p>
        </w:tc>
      </w:tr>
      <w:tr w:rsidR="00DB17FE" w14:paraId="14DDCFB6" w14:textId="77777777" w:rsidTr="00E63318">
        <w:trPr>
          <w:trHeight w:val="145"/>
        </w:trPr>
        <w:tc>
          <w:tcPr>
            <w:tcW w:w="704" w:type="dxa"/>
          </w:tcPr>
          <w:p w14:paraId="196801DE"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693" w:type="dxa"/>
          </w:tcPr>
          <w:p w14:paraId="461C6F80" w14:textId="77777777" w:rsidR="00DB17FE" w:rsidRPr="005256E3" w:rsidRDefault="00DB17FE" w:rsidP="00E63318">
            <w:pPr>
              <w:jc w:val="both"/>
              <w:rPr>
                <w:rFonts w:ascii="Times New Roman" w:hAnsi="Times New Roman" w:cs="Times New Roman"/>
                <w:lang w:eastAsia="en-US"/>
              </w:rPr>
            </w:pPr>
          </w:p>
        </w:tc>
        <w:tc>
          <w:tcPr>
            <w:tcW w:w="3268" w:type="dxa"/>
          </w:tcPr>
          <w:p w14:paraId="4BEE50C6" w14:textId="77777777" w:rsidR="00DB17FE" w:rsidRPr="005256E3" w:rsidRDefault="00DB17FE" w:rsidP="00E63318">
            <w:pPr>
              <w:jc w:val="both"/>
              <w:rPr>
                <w:rFonts w:ascii="Times New Roman" w:hAnsi="Times New Roman" w:cs="Times New Roman"/>
                <w:lang w:eastAsia="en-US"/>
              </w:rPr>
            </w:pPr>
          </w:p>
        </w:tc>
        <w:tc>
          <w:tcPr>
            <w:tcW w:w="1762" w:type="dxa"/>
          </w:tcPr>
          <w:p w14:paraId="109D9C84" w14:textId="77777777" w:rsidR="00DB17FE" w:rsidRPr="005256E3" w:rsidRDefault="00DB17FE" w:rsidP="00E63318">
            <w:pPr>
              <w:jc w:val="both"/>
              <w:rPr>
                <w:rFonts w:ascii="Times New Roman" w:hAnsi="Times New Roman" w:cs="Times New Roman"/>
                <w:lang w:eastAsia="en-US"/>
              </w:rPr>
            </w:pPr>
          </w:p>
        </w:tc>
        <w:tc>
          <w:tcPr>
            <w:tcW w:w="1496" w:type="dxa"/>
          </w:tcPr>
          <w:p w14:paraId="098A2C9A" w14:textId="77777777" w:rsidR="00DB17FE" w:rsidRPr="005256E3" w:rsidRDefault="00DB17FE" w:rsidP="00E63318">
            <w:pPr>
              <w:jc w:val="both"/>
              <w:rPr>
                <w:rFonts w:ascii="Times New Roman" w:hAnsi="Times New Roman" w:cs="Times New Roman"/>
                <w:lang w:eastAsia="en-US"/>
              </w:rPr>
            </w:pPr>
          </w:p>
        </w:tc>
      </w:tr>
    </w:tbl>
    <w:p w14:paraId="1C7642B3"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F74EBAF" w14:textId="77777777" w:rsidR="00DB17FE" w:rsidRPr="00824601" w:rsidRDefault="00DB17FE" w:rsidP="00DB17FE">
      <w:pPr>
        <w:rPr>
          <w:rFonts w:ascii="Times New Roman" w:hAnsi="Times New Roman" w:cs="Times New Roman"/>
          <w:i/>
          <w:iCs/>
          <w:sz w:val="20"/>
          <w:szCs w:val="20"/>
        </w:rPr>
      </w:pPr>
    </w:p>
    <w:p w14:paraId="7FE98EBC" w14:textId="4B3EC793" w:rsidR="00DB17FE" w:rsidRPr="00DE33FA" w:rsidRDefault="00DB17FE" w:rsidP="00DB17FE">
      <w:pPr>
        <w:ind w:firstLine="567"/>
        <w:jc w:val="center"/>
        <w:rPr>
          <w:rFonts w:ascii="Times New Roman" w:eastAsia="Times New Roman" w:hAnsi="Times New Roman" w:cs="Times New Roman"/>
          <w:b/>
          <w:bCs/>
          <w:sz w:val="24"/>
          <w:szCs w:val="20"/>
        </w:rPr>
      </w:pPr>
      <w:bookmarkStart w:id="1"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9B0424">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3E15CDF7" w14:textId="4A902BAE" w:rsidR="00DB17FE"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sidR="009B0424">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DB17FE" w14:paraId="4A750231" w14:textId="77777777" w:rsidTr="00E63318">
        <w:trPr>
          <w:trHeight w:val="832"/>
        </w:trPr>
        <w:tc>
          <w:tcPr>
            <w:tcW w:w="710" w:type="dxa"/>
            <w:vMerge w:val="restart"/>
            <w:shd w:val="clear" w:color="auto" w:fill="D9E2F3" w:themeFill="accent1" w:themeFillTint="33"/>
            <w:vAlign w:val="center"/>
          </w:tcPr>
          <w:p w14:paraId="658B4662" w14:textId="77777777" w:rsidR="00DB17FE" w:rsidRPr="00C91D37" w:rsidRDefault="00DB17FE" w:rsidP="00E63318">
            <w:pPr>
              <w:jc w:val="center"/>
              <w:rPr>
                <w:rFonts w:ascii="Times New Roman" w:hAnsi="Times New Roman" w:cs="Times New Roman"/>
                <w:b/>
                <w:lang w:eastAsia="en-US"/>
              </w:rPr>
            </w:pPr>
            <w:bookmarkStart w:id="2" w:name="_Hlk155877256"/>
            <w:bookmarkEnd w:id="1"/>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32" w:type="dxa"/>
            <w:vMerge w:val="restart"/>
            <w:shd w:val="clear" w:color="auto" w:fill="D9E2F3" w:themeFill="accent1" w:themeFillTint="33"/>
            <w:vAlign w:val="center"/>
          </w:tcPr>
          <w:p w14:paraId="2B180CA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327" w:type="dxa"/>
            <w:vMerge w:val="restart"/>
            <w:shd w:val="clear" w:color="auto" w:fill="D9E2F3" w:themeFill="accent1" w:themeFillTint="33"/>
            <w:vAlign w:val="center"/>
          </w:tcPr>
          <w:p w14:paraId="54A9F71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647" w:type="dxa"/>
            <w:gridSpan w:val="2"/>
            <w:shd w:val="clear" w:color="auto" w:fill="D9E2F3" w:themeFill="accent1" w:themeFillTint="33"/>
            <w:vAlign w:val="center"/>
          </w:tcPr>
          <w:p w14:paraId="177A50A8" w14:textId="34CA63E0"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Pirkimo sutarties dalis pasiūlymo kainoje, kuriai ketinama pasitelkti </w:t>
            </w:r>
            <w:r w:rsidR="009B0424">
              <w:rPr>
                <w:rFonts w:ascii="Times New Roman" w:hAnsi="Times New Roman" w:cs="Times New Roman"/>
                <w:b/>
                <w:lang w:eastAsia="en-US"/>
              </w:rPr>
              <w:t>ūkio subjektus</w:t>
            </w:r>
            <w:r>
              <w:rPr>
                <w:rFonts w:ascii="Times New Roman" w:hAnsi="Times New Roman" w:cs="Times New Roman"/>
                <w:b/>
                <w:lang w:eastAsia="en-US"/>
              </w:rPr>
              <w:t>*</w:t>
            </w:r>
          </w:p>
        </w:tc>
      </w:tr>
      <w:tr w:rsidR="00DB17FE" w14:paraId="77534964" w14:textId="77777777" w:rsidTr="00E63318">
        <w:trPr>
          <w:trHeight w:val="173"/>
        </w:trPr>
        <w:tc>
          <w:tcPr>
            <w:tcW w:w="710" w:type="dxa"/>
            <w:vMerge/>
            <w:shd w:val="clear" w:color="auto" w:fill="D9E2F3" w:themeFill="accent1" w:themeFillTint="33"/>
            <w:vAlign w:val="center"/>
          </w:tcPr>
          <w:p w14:paraId="05E1DE62" w14:textId="77777777" w:rsidR="00DB17FE" w:rsidRPr="00C91D37" w:rsidRDefault="00DB17FE" w:rsidP="00E63318">
            <w:pPr>
              <w:jc w:val="center"/>
              <w:rPr>
                <w:rFonts w:ascii="Times New Roman" w:hAnsi="Times New Roman" w:cs="Times New Roman"/>
                <w:b/>
                <w:lang w:eastAsia="en-US"/>
              </w:rPr>
            </w:pPr>
          </w:p>
        </w:tc>
        <w:tc>
          <w:tcPr>
            <w:tcW w:w="2732" w:type="dxa"/>
            <w:vMerge/>
            <w:shd w:val="clear" w:color="auto" w:fill="D9E2F3" w:themeFill="accent1" w:themeFillTint="33"/>
            <w:vAlign w:val="center"/>
          </w:tcPr>
          <w:p w14:paraId="451CFB24" w14:textId="77777777" w:rsidR="00DB17FE" w:rsidRPr="00C91D37" w:rsidRDefault="00DB17FE" w:rsidP="00E63318">
            <w:pPr>
              <w:jc w:val="center"/>
              <w:rPr>
                <w:rFonts w:ascii="Times New Roman" w:hAnsi="Times New Roman" w:cs="Times New Roman"/>
                <w:b/>
                <w:lang w:eastAsia="en-US"/>
              </w:rPr>
            </w:pPr>
          </w:p>
        </w:tc>
        <w:tc>
          <w:tcPr>
            <w:tcW w:w="3327" w:type="dxa"/>
            <w:vMerge/>
            <w:shd w:val="clear" w:color="auto" w:fill="D9E2F3" w:themeFill="accent1" w:themeFillTint="33"/>
            <w:vAlign w:val="center"/>
          </w:tcPr>
          <w:p w14:paraId="03DB6DFF" w14:textId="77777777" w:rsidR="00DB17FE" w:rsidRPr="00C91D37" w:rsidRDefault="00DB17FE" w:rsidP="00E63318">
            <w:pPr>
              <w:jc w:val="center"/>
              <w:rPr>
                <w:rFonts w:ascii="Times New Roman" w:hAnsi="Times New Roman" w:cs="Times New Roman"/>
                <w:b/>
                <w:lang w:eastAsia="en-US"/>
              </w:rPr>
            </w:pPr>
          </w:p>
        </w:tc>
        <w:tc>
          <w:tcPr>
            <w:tcW w:w="2170" w:type="dxa"/>
            <w:shd w:val="clear" w:color="auto" w:fill="D9E2F3" w:themeFill="accent1" w:themeFillTint="33"/>
            <w:vAlign w:val="center"/>
          </w:tcPr>
          <w:p w14:paraId="141781E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77" w:type="dxa"/>
            <w:shd w:val="clear" w:color="auto" w:fill="D9E2F3" w:themeFill="accent1" w:themeFillTint="33"/>
            <w:vAlign w:val="center"/>
          </w:tcPr>
          <w:p w14:paraId="64DFC34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2"/>
      <w:tr w:rsidR="00DB17FE" w14:paraId="3D598E78" w14:textId="77777777" w:rsidTr="00E63318">
        <w:trPr>
          <w:trHeight w:val="271"/>
        </w:trPr>
        <w:tc>
          <w:tcPr>
            <w:tcW w:w="10416" w:type="dxa"/>
            <w:gridSpan w:val="5"/>
            <w:shd w:val="clear" w:color="auto" w:fill="D9E2F3" w:themeFill="accent1" w:themeFillTint="33"/>
          </w:tcPr>
          <w:p w14:paraId="51336FEC" w14:textId="12EB4176" w:rsidR="00DB17FE" w:rsidRPr="00C91D37" w:rsidRDefault="009B0424" w:rsidP="00E63318">
            <w:pPr>
              <w:jc w:val="center"/>
              <w:rPr>
                <w:rFonts w:ascii="Times New Roman" w:hAnsi="Times New Roman" w:cs="Times New Roman"/>
                <w:b/>
                <w:lang w:eastAsia="en-US"/>
              </w:rPr>
            </w:pPr>
            <w:r>
              <w:rPr>
                <w:rFonts w:ascii="Times New Roman" w:hAnsi="Times New Roman" w:cs="Times New Roman"/>
                <w:b/>
                <w:lang w:eastAsia="en-US"/>
              </w:rPr>
              <w:t>Ūkio subjektai</w:t>
            </w:r>
            <w:r w:rsidR="00DB17FE" w:rsidRPr="00C91D37">
              <w:rPr>
                <w:rFonts w:ascii="Times New Roman" w:hAnsi="Times New Roman" w:cs="Times New Roman"/>
                <w:b/>
                <w:lang w:eastAsia="en-US"/>
              </w:rPr>
              <w:t xml:space="preserve">, kurių </w:t>
            </w:r>
            <w:r w:rsidR="00DB17FE" w:rsidRPr="00DE33FA">
              <w:rPr>
                <w:rFonts w:ascii="Times New Roman" w:hAnsi="Times New Roman" w:cs="Times New Roman"/>
                <w:b/>
                <w:lang w:eastAsia="en-US"/>
              </w:rPr>
              <w:t>pajėgumais tiekėjas remiamasi</w:t>
            </w:r>
            <w:r w:rsidR="00DB17FE" w:rsidRPr="00C91D37">
              <w:rPr>
                <w:rFonts w:ascii="Times New Roman" w:hAnsi="Times New Roman" w:cs="Times New Roman"/>
                <w:b/>
                <w:lang w:eastAsia="en-US"/>
              </w:rPr>
              <w:t xml:space="preserve"> </w:t>
            </w:r>
            <w:r w:rsidR="00DB17FE" w:rsidRPr="003D7B46">
              <w:rPr>
                <w:rFonts w:ascii="Times New Roman" w:hAnsi="Times New Roman" w:cs="Times New Roman"/>
                <w:b/>
                <w:lang w:eastAsia="en-US"/>
              </w:rPr>
              <w:t>įrodinėjant kvalifikacijos atitiktį</w:t>
            </w:r>
          </w:p>
        </w:tc>
      </w:tr>
      <w:tr w:rsidR="00DB17FE" w14:paraId="0CBF08C9" w14:textId="77777777" w:rsidTr="00E63318">
        <w:trPr>
          <w:trHeight w:val="325"/>
        </w:trPr>
        <w:tc>
          <w:tcPr>
            <w:tcW w:w="710" w:type="dxa"/>
          </w:tcPr>
          <w:p w14:paraId="2FBB745A"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732" w:type="dxa"/>
          </w:tcPr>
          <w:p w14:paraId="456B639B" w14:textId="77777777" w:rsidR="00DB17FE" w:rsidRPr="00C91D37" w:rsidRDefault="00DB17FE" w:rsidP="00E63318">
            <w:pPr>
              <w:jc w:val="both"/>
              <w:rPr>
                <w:rFonts w:ascii="Times New Roman" w:hAnsi="Times New Roman" w:cs="Times New Roman"/>
                <w:lang w:eastAsia="en-US"/>
              </w:rPr>
            </w:pPr>
          </w:p>
        </w:tc>
        <w:tc>
          <w:tcPr>
            <w:tcW w:w="3327" w:type="dxa"/>
          </w:tcPr>
          <w:p w14:paraId="43D91304" w14:textId="77777777" w:rsidR="00DB17FE" w:rsidRPr="00C91D37" w:rsidRDefault="00DB17FE" w:rsidP="00E63318">
            <w:pPr>
              <w:jc w:val="both"/>
              <w:rPr>
                <w:rFonts w:ascii="Times New Roman" w:hAnsi="Times New Roman" w:cs="Times New Roman"/>
                <w:lang w:eastAsia="en-US"/>
              </w:rPr>
            </w:pPr>
          </w:p>
        </w:tc>
        <w:tc>
          <w:tcPr>
            <w:tcW w:w="2170" w:type="dxa"/>
          </w:tcPr>
          <w:p w14:paraId="79BB54E5" w14:textId="77777777" w:rsidR="00DB17FE" w:rsidRPr="00C91D37" w:rsidRDefault="00DB17FE" w:rsidP="00E63318">
            <w:pPr>
              <w:jc w:val="both"/>
              <w:rPr>
                <w:rFonts w:ascii="Times New Roman" w:hAnsi="Times New Roman" w:cs="Times New Roman"/>
                <w:lang w:eastAsia="en-US"/>
              </w:rPr>
            </w:pPr>
          </w:p>
        </w:tc>
        <w:tc>
          <w:tcPr>
            <w:tcW w:w="1477" w:type="dxa"/>
          </w:tcPr>
          <w:p w14:paraId="22B4CA3B" w14:textId="77777777" w:rsidR="00DB17FE" w:rsidRDefault="00DB17FE" w:rsidP="00E63318">
            <w:pPr>
              <w:jc w:val="both"/>
              <w:rPr>
                <w:sz w:val="24"/>
                <w:lang w:eastAsia="en-US"/>
              </w:rPr>
            </w:pPr>
          </w:p>
        </w:tc>
      </w:tr>
      <w:tr w:rsidR="00DB17FE" w14:paraId="2629B476" w14:textId="77777777" w:rsidTr="00E63318">
        <w:trPr>
          <w:trHeight w:val="307"/>
        </w:trPr>
        <w:tc>
          <w:tcPr>
            <w:tcW w:w="710" w:type="dxa"/>
          </w:tcPr>
          <w:p w14:paraId="17C0C836"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732" w:type="dxa"/>
          </w:tcPr>
          <w:p w14:paraId="59CD7424" w14:textId="77777777" w:rsidR="00DB17FE" w:rsidRPr="00C91D37" w:rsidRDefault="00DB17FE" w:rsidP="00E63318">
            <w:pPr>
              <w:jc w:val="both"/>
              <w:rPr>
                <w:rFonts w:ascii="Times New Roman" w:hAnsi="Times New Roman" w:cs="Times New Roman"/>
                <w:lang w:eastAsia="en-US"/>
              </w:rPr>
            </w:pPr>
          </w:p>
        </w:tc>
        <w:tc>
          <w:tcPr>
            <w:tcW w:w="3327" w:type="dxa"/>
          </w:tcPr>
          <w:p w14:paraId="39ED6F95" w14:textId="77777777" w:rsidR="00DB17FE" w:rsidRPr="00C91D37" w:rsidRDefault="00DB17FE" w:rsidP="00E63318">
            <w:pPr>
              <w:jc w:val="both"/>
              <w:rPr>
                <w:rFonts w:ascii="Times New Roman" w:hAnsi="Times New Roman" w:cs="Times New Roman"/>
                <w:lang w:eastAsia="en-US"/>
              </w:rPr>
            </w:pPr>
          </w:p>
        </w:tc>
        <w:tc>
          <w:tcPr>
            <w:tcW w:w="2170" w:type="dxa"/>
          </w:tcPr>
          <w:p w14:paraId="64DE6D2F" w14:textId="77777777" w:rsidR="00DB17FE" w:rsidRPr="00C91D37" w:rsidRDefault="00DB17FE" w:rsidP="00E63318">
            <w:pPr>
              <w:jc w:val="both"/>
              <w:rPr>
                <w:rFonts w:ascii="Times New Roman" w:hAnsi="Times New Roman" w:cs="Times New Roman"/>
                <w:lang w:eastAsia="en-US"/>
              </w:rPr>
            </w:pPr>
          </w:p>
        </w:tc>
        <w:tc>
          <w:tcPr>
            <w:tcW w:w="1477" w:type="dxa"/>
          </w:tcPr>
          <w:p w14:paraId="440F9DE8" w14:textId="77777777" w:rsidR="00DB17FE" w:rsidRDefault="00DB17FE" w:rsidP="00E63318">
            <w:pPr>
              <w:jc w:val="both"/>
              <w:rPr>
                <w:sz w:val="24"/>
                <w:lang w:eastAsia="en-US"/>
              </w:rPr>
            </w:pPr>
          </w:p>
        </w:tc>
      </w:tr>
    </w:tbl>
    <w:p w14:paraId="28FCCAEA" w14:textId="77777777" w:rsidR="00DB17FE" w:rsidRPr="00824601"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50147C1" w14:textId="77777777" w:rsidR="00DB17FE" w:rsidRDefault="00DB17FE" w:rsidP="00DB17FE">
      <w:pPr>
        <w:rPr>
          <w:rFonts w:ascii="Times New Roman" w:hAnsi="Times New Roman" w:cs="Times New Roman"/>
          <w:i/>
          <w:iCs/>
          <w:sz w:val="24"/>
          <w:szCs w:val="24"/>
        </w:rPr>
      </w:pPr>
    </w:p>
    <w:p w14:paraId="1D2A7B4D" w14:textId="77777777" w:rsidR="00DB17FE" w:rsidRPr="00DE33FA" w:rsidRDefault="00DB17FE"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01C8F7B1"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DB17FE" w:rsidRPr="00C91D37" w14:paraId="25897FDF" w14:textId="77777777" w:rsidTr="00E63318">
        <w:trPr>
          <w:trHeight w:val="526"/>
        </w:trPr>
        <w:tc>
          <w:tcPr>
            <w:tcW w:w="975" w:type="dxa"/>
            <w:vMerge w:val="restart"/>
            <w:shd w:val="clear" w:color="auto" w:fill="D9E2F3" w:themeFill="accent1" w:themeFillTint="33"/>
            <w:vAlign w:val="center"/>
          </w:tcPr>
          <w:bookmarkEnd w:id="3"/>
          <w:p w14:paraId="15D2F60E"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9E2F3" w:themeFill="accent1" w:themeFillTint="33"/>
            <w:vAlign w:val="center"/>
          </w:tcPr>
          <w:p w14:paraId="593625C4"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9E2F3" w:themeFill="accent1" w:themeFillTint="33"/>
            <w:vAlign w:val="center"/>
          </w:tcPr>
          <w:p w14:paraId="0D53C745"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356" w:type="dxa"/>
            <w:gridSpan w:val="2"/>
            <w:shd w:val="clear" w:color="auto" w:fill="D9E2F3" w:themeFill="accent1" w:themeFillTint="33"/>
            <w:vAlign w:val="center"/>
          </w:tcPr>
          <w:p w14:paraId="6210473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DB17FE" w:rsidRPr="00C91D37" w14:paraId="777B127E" w14:textId="77777777" w:rsidTr="00E63318">
        <w:trPr>
          <w:trHeight w:val="168"/>
        </w:trPr>
        <w:tc>
          <w:tcPr>
            <w:tcW w:w="975" w:type="dxa"/>
            <w:vMerge/>
            <w:shd w:val="clear" w:color="auto" w:fill="D9E2F3" w:themeFill="accent1" w:themeFillTint="33"/>
            <w:vAlign w:val="center"/>
          </w:tcPr>
          <w:p w14:paraId="26FB54E5" w14:textId="77777777" w:rsidR="00DB17FE" w:rsidRPr="00C91D37" w:rsidRDefault="00DB17FE" w:rsidP="00E63318">
            <w:pPr>
              <w:jc w:val="center"/>
              <w:rPr>
                <w:rFonts w:ascii="Times New Roman" w:hAnsi="Times New Roman" w:cs="Times New Roman"/>
                <w:b/>
                <w:lang w:eastAsia="en-US"/>
              </w:rPr>
            </w:pPr>
          </w:p>
        </w:tc>
        <w:tc>
          <w:tcPr>
            <w:tcW w:w="2437" w:type="dxa"/>
            <w:vMerge/>
            <w:shd w:val="clear" w:color="auto" w:fill="D9E2F3" w:themeFill="accent1" w:themeFillTint="33"/>
            <w:vAlign w:val="center"/>
          </w:tcPr>
          <w:p w14:paraId="12F4A897" w14:textId="77777777" w:rsidR="00DB17FE" w:rsidRPr="00C91D37" w:rsidRDefault="00DB17FE" w:rsidP="00E63318">
            <w:pPr>
              <w:jc w:val="center"/>
              <w:rPr>
                <w:rFonts w:ascii="Times New Roman" w:hAnsi="Times New Roman" w:cs="Times New Roman"/>
                <w:b/>
                <w:lang w:eastAsia="en-US"/>
              </w:rPr>
            </w:pPr>
          </w:p>
        </w:tc>
        <w:tc>
          <w:tcPr>
            <w:tcW w:w="3297" w:type="dxa"/>
            <w:vMerge/>
            <w:shd w:val="clear" w:color="auto" w:fill="D9E2F3" w:themeFill="accent1" w:themeFillTint="33"/>
            <w:vAlign w:val="center"/>
          </w:tcPr>
          <w:p w14:paraId="4EF462B3" w14:textId="77777777" w:rsidR="00DB17FE" w:rsidRPr="00C91D37" w:rsidRDefault="00DB17FE" w:rsidP="00E63318">
            <w:pPr>
              <w:jc w:val="center"/>
              <w:rPr>
                <w:rFonts w:ascii="Times New Roman" w:hAnsi="Times New Roman" w:cs="Times New Roman"/>
                <w:b/>
                <w:lang w:eastAsia="en-US"/>
              </w:rPr>
            </w:pPr>
          </w:p>
        </w:tc>
        <w:tc>
          <w:tcPr>
            <w:tcW w:w="2151" w:type="dxa"/>
            <w:shd w:val="clear" w:color="auto" w:fill="D9E2F3" w:themeFill="accent1" w:themeFillTint="33"/>
            <w:vAlign w:val="center"/>
          </w:tcPr>
          <w:p w14:paraId="107B4F90"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05" w:type="dxa"/>
            <w:shd w:val="clear" w:color="auto" w:fill="D9E2F3" w:themeFill="accent1" w:themeFillTint="33"/>
            <w:vAlign w:val="center"/>
          </w:tcPr>
          <w:p w14:paraId="65A7F551"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4A1E12BE" w14:textId="77777777" w:rsidTr="00E63318">
        <w:trPr>
          <w:trHeight w:val="543"/>
        </w:trPr>
        <w:tc>
          <w:tcPr>
            <w:tcW w:w="10065" w:type="dxa"/>
            <w:gridSpan w:val="5"/>
            <w:shd w:val="clear" w:color="auto" w:fill="D9E2F3" w:themeFill="accent1" w:themeFillTint="33"/>
          </w:tcPr>
          <w:p w14:paraId="47816575" w14:textId="77777777" w:rsidR="00DB17FE" w:rsidRPr="00C91D37" w:rsidRDefault="00DB17FE" w:rsidP="00E63318">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1E1F24B3" w14:textId="77777777" w:rsidTr="00E63318">
        <w:trPr>
          <w:trHeight w:val="315"/>
        </w:trPr>
        <w:tc>
          <w:tcPr>
            <w:tcW w:w="975" w:type="dxa"/>
          </w:tcPr>
          <w:p w14:paraId="7EC1E9A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437" w:type="dxa"/>
          </w:tcPr>
          <w:p w14:paraId="702E65D7" w14:textId="77777777" w:rsidR="00DB17FE" w:rsidRPr="00C91D37" w:rsidRDefault="00DB17FE" w:rsidP="00E63318">
            <w:pPr>
              <w:jc w:val="both"/>
              <w:rPr>
                <w:rFonts w:ascii="Times New Roman" w:hAnsi="Times New Roman" w:cs="Times New Roman"/>
                <w:lang w:eastAsia="en-US"/>
              </w:rPr>
            </w:pPr>
          </w:p>
        </w:tc>
        <w:tc>
          <w:tcPr>
            <w:tcW w:w="3297" w:type="dxa"/>
          </w:tcPr>
          <w:p w14:paraId="3F05DAC6" w14:textId="77777777" w:rsidR="00DB17FE" w:rsidRPr="00C91D37" w:rsidRDefault="00DB17FE" w:rsidP="00E63318">
            <w:pPr>
              <w:jc w:val="both"/>
              <w:rPr>
                <w:rFonts w:ascii="Times New Roman" w:hAnsi="Times New Roman" w:cs="Times New Roman"/>
                <w:lang w:eastAsia="en-US"/>
              </w:rPr>
            </w:pPr>
          </w:p>
        </w:tc>
        <w:tc>
          <w:tcPr>
            <w:tcW w:w="2151" w:type="dxa"/>
          </w:tcPr>
          <w:p w14:paraId="5EA6A689" w14:textId="77777777" w:rsidR="00DB17FE" w:rsidRPr="00C91D37" w:rsidRDefault="00DB17FE" w:rsidP="00E63318">
            <w:pPr>
              <w:jc w:val="both"/>
              <w:rPr>
                <w:rFonts w:ascii="Times New Roman" w:hAnsi="Times New Roman" w:cs="Times New Roman"/>
                <w:lang w:eastAsia="en-US"/>
              </w:rPr>
            </w:pPr>
          </w:p>
        </w:tc>
        <w:tc>
          <w:tcPr>
            <w:tcW w:w="1205" w:type="dxa"/>
          </w:tcPr>
          <w:p w14:paraId="3A4FAFFC" w14:textId="77777777" w:rsidR="00DB17FE" w:rsidRDefault="00DB17FE" w:rsidP="00E63318">
            <w:pPr>
              <w:jc w:val="both"/>
              <w:rPr>
                <w:sz w:val="24"/>
                <w:lang w:eastAsia="en-US"/>
              </w:rPr>
            </w:pPr>
          </w:p>
        </w:tc>
      </w:tr>
      <w:tr w:rsidR="00DB17FE" w14:paraId="7AF919D1" w14:textId="77777777" w:rsidTr="00E63318">
        <w:trPr>
          <w:trHeight w:val="315"/>
        </w:trPr>
        <w:tc>
          <w:tcPr>
            <w:tcW w:w="975" w:type="dxa"/>
          </w:tcPr>
          <w:p w14:paraId="2BCFABD0"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437" w:type="dxa"/>
          </w:tcPr>
          <w:p w14:paraId="58FF1AA9" w14:textId="77777777" w:rsidR="00DB17FE" w:rsidRPr="00C91D37" w:rsidRDefault="00DB17FE" w:rsidP="00E63318">
            <w:pPr>
              <w:jc w:val="both"/>
              <w:rPr>
                <w:rFonts w:ascii="Times New Roman" w:hAnsi="Times New Roman" w:cs="Times New Roman"/>
                <w:lang w:eastAsia="en-US"/>
              </w:rPr>
            </w:pPr>
          </w:p>
        </w:tc>
        <w:tc>
          <w:tcPr>
            <w:tcW w:w="3297" w:type="dxa"/>
          </w:tcPr>
          <w:p w14:paraId="4DAEA5E7" w14:textId="77777777" w:rsidR="00DB17FE" w:rsidRPr="00C91D37" w:rsidRDefault="00DB17FE" w:rsidP="00E63318">
            <w:pPr>
              <w:jc w:val="both"/>
              <w:rPr>
                <w:rFonts w:ascii="Times New Roman" w:hAnsi="Times New Roman" w:cs="Times New Roman"/>
                <w:lang w:eastAsia="en-US"/>
              </w:rPr>
            </w:pPr>
          </w:p>
        </w:tc>
        <w:tc>
          <w:tcPr>
            <w:tcW w:w="2151" w:type="dxa"/>
          </w:tcPr>
          <w:p w14:paraId="401F66F6" w14:textId="77777777" w:rsidR="00DB17FE" w:rsidRPr="00C91D37" w:rsidRDefault="00DB17FE" w:rsidP="00E63318">
            <w:pPr>
              <w:jc w:val="both"/>
              <w:rPr>
                <w:rFonts w:ascii="Times New Roman" w:hAnsi="Times New Roman" w:cs="Times New Roman"/>
                <w:lang w:eastAsia="en-US"/>
              </w:rPr>
            </w:pPr>
          </w:p>
        </w:tc>
        <w:tc>
          <w:tcPr>
            <w:tcW w:w="1205" w:type="dxa"/>
          </w:tcPr>
          <w:p w14:paraId="0FBDAF41" w14:textId="77777777" w:rsidR="00DB17FE" w:rsidRDefault="00DB17FE" w:rsidP="00E63318">
            <w:pPr>
              <w:jc w:val="both"/>
              <w:rPr>
                <w:sz w:val="24"/>
                <w:lang w:eastAsia="en-US"/>
              </w:rPr>
            </w:pPr>
          </w:p>
        </w:tc>
      </w:tr>
    </w:tbl>
    <w:p w14:paraId="41605286"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274AB23A" w14:textId="77777777" w:rsidR="00DB17FE" w:rsidRDefault="00DB17FE" w:rsidP="00DB17FE">
      <w:pPr>
        <w:tabs>
          <w:tab w:val="left" w:pos="567"/>
        </w:tabs>
        <w:contextualSpacing/>
        <w:rPr>
          <w:rFonts w:ascii="Times New Roman" w:hAnsi="Times New Roman" w:cs="Times New Roman"/>
          <w:b/>
          <w:bCs/>
          <w:sz w:val="24"/>
          <w:szCs w:val="24"/>
        </w:rPr>
      </w:pPr>
    </w:p>
    <w:p w14:paraId="77A422D9" w14:textId="77777777" w:rsidR="00DB17FE" w:rsidRPr="00EF0B64" w:rsidRDefault="00DB17FE" w:rsidP="00DB17FE">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DB17FE" w:rsidRPr="003D7B46" w14:paraId="792BC9C0" w14:textId="77777777" w:rsidTr="00E63318">
        <w:trPr>
          <w:trHeight w:val="636"/>
        </w:trPr>
        <w:tc>
          <w:tcPr>
            <w:tcW w:w="969" w:type="dxa"/>
            <w:shd w:val="clear" w:color="auto" w:fill="D9E2F3" w:themeFill="accent1" w:themeFillTint="33"/>
            <w:vAlign w:val="center"/>
          </w:tcPr>
          <w:p w14:paraId="6ED9DF7B"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375F6D3E"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944" w:type="dxa"/>
            <w:shd w:val="clear" w:color="auto" w:fill="D9E2F3" w:themeFill="accent1" w:themeFillTint="33"/>
            <w:vAlign w:val="center"/>
          </w:tcPr>
          <w:p w14:paraId="62EEAB3A"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B17FE" w:rsidRPr="003D7B46" w14:paraId="1742BAA3" w14:textId="77777777" w:rsidTr="00E63318">
        <w:trPr>
          <w:trHeight w:val="259"/>
        </w:trPr>
        <w:tc>
          <w:tcPr>
            <w:tcW w:w="969" w:type="dxa"/>
          </w:tcPr>
          <w:p w14:paraId="1FE7CA5B"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1</w:t>
            </w:r>
            <w:r>
              <w:rPr>
                <w:rFonts w:ascii="Times New Roman" w:hAnsi="Times New Roman" w:cs="Times New Roman"/>
                <w:lang w:eastAsia="en-US"/>
              </w:rPr>
              <w:t>.</w:t>
            </w:r>
          </w:p>
        </w:tc>
        <w:tc>
          <w:tcPr>
            <w:tcW w:w="4152" w:type="dxa"/>
          </w:tcPr>
          <w:p w14:paraId="1A4AC56D" w14:textId="77777777" w:rsidR="00DB17FE" w:rsidRPr="003D7B46" w:rsidRDefault="00DB17FE" w:rsidP="00E63318">
            <w:pPr>
              <w:jc w:val="both"/>
              <w:rPr>
                <w:rFonts w:ascii="Times New Roman" w:hAnsi="Times New Roman" w:cs="Times New Roman"/>
                <w:lang w:eastAsia="en-US"/>
              </w:rPr>
            </w:pPr>
          </w:p>
        </w:tc>
        <w:tc>
          <w:tcPr>
            <w:tcW w:w="4944" w:type="dxa"/>
          </w:tcPr>
          <w:p w14:paraId="41849B33" w14:textId="77777777" w:rsidR="00DB17FE" w:rsidRPr="003D7B46" w:rsidRDefault="00DB17FE" w:rsidP="00E63318">
            <w:pPr>
              <w:jc w:val="both"/>
              <w:rPr>
                <w:rFonts w:ascii="Times New Roman" w:hAnsi="Times New Roman" w:cs="Times New Roman"/>
                <w:lang w:eastAsia="en-US"/>
              </w:rPr>
            </w:pPr>
          </w:p>
        </w:tc>
      </w:tr>
      <w:tr w:rsidR="00DB17FE" w:rsidRPr="003D7B46" w14:paraId="302F5810" w14:textId="77777777" w:rsidTr="00E63318">
        <w:trPr>
          <w:trHeight w:val="278"/>
        </w:trPr>
        <w:tc>
          <w:tcPr>
            <w:tcW w:w="969" w:type="dxa"/>
          </w:tcPr>
          <w:p w14:paraId="75FEC126"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w:t>
            </w:r>
          </w:p>
        </w:tc>
        <w:tc>
          <w:tcPr>
            <w:tcW w:w="4152" w:type="dxa"/>
          </w:tcPr>
          <w:p w14:paraId="4944C903" w14:textId="77777777" w:rsidR="00DB17FE" w:rsidRPr="003D7B46" w:rsidRDefault="00DB17FE" w:rsidP="00E63318">
            <w:pPr>
              <w:jc w:val="both"/>
              <w:rPr>
                <w:rFonts w:ascii="Times New Roman" w:hAnsi="Times New Roman" w:cs="Times New Roman"/>
                <w:lang w:eastAsia="en-US"/>
              </w:rPr>
            </w:pPr>
          </w:p>
        </w:tc>
        <w:tc>
          <w:tcPr>
            <w:tcW w:w="4944" w:type="dxa"/>
          </w:tcPr>
          <w:p w14:paraId="6EE05BD1" w14:textId="77777777" w:rsidR="00DB17FE" w:rsidRPr="003D7B46" w:rsidRDefault="00DB17FE" w:rsidP="00E63318">
            <w:pPr>
              <w:jc w:val="both"/>
              <w:rPr>
                <w:rFonts w:ascii="Times New Roman" w:hAnsi="Times New Roman" w:cs="Times New Roman"/>
                <w:lang w:eastAsia="en-US"/>
              </w:rPr>
            </w:pPr>
          </w:p>
        </w:tc>
      </w:tr>
    </w:tbl>
    <w:p w14:paraId="23523076" w14:textId="77777777" w:rsidR="00DB17FE" w:rsidRPr="00011A83" w:rsidRDefault="00DB17FE" w:rsidP="00DB17FE">
      <w:pPr>
        <w:rPr>
          <w:rFonts w:ascii="Times New Roman" w:eastAsia="Arial" w:hAnsi="Times New Roman" w:cs="Times New Roman"/>
          <w:sz w:val="20"/>
          <w:szCs w:val="20"/>
          <w:lang w:eastAsia="lt-LT"/>
          <w14:ligatures w14:val="none"/>
        </w:rPr>
      </w:pPr>
    </w:p>
    <w:p w14:paraId="2319DFC2" w14:textId="77777777" w:rsidR="00DB17FE" w:rsidRPr="00AC6BDB" w:rsidRDefault="00DB17FE" w:rsidP="00DB17FE">
      <w:pPr>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6. PASIŪLYMO KAINA</w:t>
      </w:r>
    </w:p>
    <w:p w14:paraId="32A9D47E" w14:textId="77777777" w:rsidR="00DB17FE" w:rsidRPr="0098328E" w:rsidRDefault="00DB17FE" w:rsidP="00DB17FE">
      <w:pPr>
        <w:contextualSpacing/>
        <w:jc w:val="center"/>
        <w:rPr>
          <w:rFonts w:ascii="Times New Roman" w:eastAsia="Arial" w:hAnsi="Times New Roman" w:cs="Times New Roman"/>
          <w:i/>
          <w:iCs/>
          <w:sz w:val="24"/>
          <w:szCs w:val="24"/>
          <w:lang w:eastAsia="lt-LT"/>
          <w14:ligatures w14:val="none"/>
        </w:rPr>
      </w:pPr>
    </w:p>
    <w:p w14:paraId="3849B666"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6.1. </w:t>
      </w:r>
      <w:r w:rsidRPr="0098328E">
        <w:rPr>
          <w:rFonts w:ascii="Times New Roman" w:eastAsia="Calibri" w:hAnsi="Times New Roman" w:cs="Times New Roman"/>
          <w:bCs/>
          <w:iCs/>
          <w:sz w:val="24"/>
          <w:szCs w:val="24"/>
          <w:lang w:eastAsia="lt-LT"/>
          <w14:ligatures w14:val="none"/>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14:ligatures w14:val="none"/>
        </w:rPr>
        <w:t>.</w:t>
      </w:r>
    </w:p>
    <w:p w14:paraId="7EE72B9C"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6.2. </w:t>
      </w:r>
      <w:r w:rsidRPr="0098328E">
        <w:rPr>
          <w:rFonts w:ascii="Times New Roman" w:eastAsia="Calibri" w:hAnsi="Times New Roman" w:cs="Times New Roman"/>
          <w:bCs/>
          <w:iCs/>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14:ligatures w14:val="none"/>
        </w:rPr>
        <w:t xml:space="preserve">kainos </w:t>
      </w:r>
      <w:r w:rsidRPr="0098328E">
        <w:rPr>
          <w:rFonts w:ascii="Times New Roman" w:eastAsia="Arial" w:hAnsi="Times New Roman" w:cs="Times New Roman"/>
          <w:bCs/>
          <w:iCs/>
          <w:sz w:val="24"/>
          <w:szCs w:val="24"/>
          <w:lang w:eastAsia="lt-LT"/>
          <w14:ligatures w14:val="none"/>
        </w:rPr>
        <w:t xml:space="preserve">bus vertinamos ir lyginamos su visais mokesčiais, įskaitant PVM. </w:t>
      </w:r>
      <w:r w:rsidRPr="0098328E">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14:ligatures w14:val="none"/>
        </w:rPr>
        <w:t xml:space="preserve">. Į pasiūlymo kainą privalo būti </w:t>
      </w:r>
      <w:r w:rsidRPr="0098328E">
        <w:rPr>
          <w:rFonts w:ascii="Times New Roman" w:eastAsia="Arial Unicode MS" w:hAnsi="Times New Roman" w:cs="Times New Roman"/>
          <w:bCs/>
          <w:iCs/>
          <w:sz w:val="24"/>
          <w:szCs w:val="24"/>
          <w:lang w:eastAsia="lt-LT"/>
          <w14:ligatures w14:val="none"/>
        </w:rPr>
        <w:t>įskaičiuoti visi mokesčiai bei visos</w:t>
      </w:r>
      <w:r w:rsidRPr="0098328E">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Pr="0098328E">
        <w:rPr>
          <w:rFonts w:ascii="Times New Roman" w:eastAsia="Times New Roman" w:hAnsi="Times New Roman" w:cs="Times New Roman"/>
          <w:bCs/>
          <w:iCs/>
          <w:sz w:val="24"/>
          <w:szCs w:val="24"/>
          <w14:ligatures w14:val="none"/>
        </w:rPr>
        <w:t xml:space="preserve">darbo jėgos, mechanizmų ir medžiagų kaina, transporto ir visos kitos išlaidos, įvertinus visas veiklos rizikas, susijusias su </w:t>
      </w:r>
      <w:r>
        <w:rPr>
          <w:rFonts w:ascii="Times New Roman" w:eastAsia="Times New Roman" w:hAnsi="Times New Roman" w:cs="Times New Roman"/>
          <w:bCs/>
          <w:iCs/>
          <w:sz w:val="24"/>
          <w:szCs w:val="24"/>
          <w14:ligatures w14:val="none"/>
        </w:rPr>
        <w:t>darbų</w:t>
      </w:r>
      <w:r w:rsidRPr="0098328E">
        <w:rPr>
          <w:rFonts w:ascii="Times New Roman" w:eastAsia="Times New Roman" w:hAnsi="Times New Roman" w:cs="Times New Roman"/>
          <w:bCs/>
          <w:iCs/>
          <w:sz w:val="24"/>
          <w:szCs w:val="24"/>
          <w14:ligatures w14:val="none"/>
        </w:rPr>
        <w:t xml:space="preserve"> atlikimu pagal šias pirkimo sąlygas, ir kitos išlaidos sutarčiai įvykdyti.</w:t>
      </w:r>
    </w:p>
    <w:p w14:paraId="05810798"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w:t>
      </w:r>
      <w:r w:rsidRPr="0098328E">
        <w:rPr>
          <w:rFonts w:ascii="Times New Roman" w:eastAsia="Arial" w:hAnsi="Times New Roman" w:cs="Times New Roman"/>
          <w:bCs/>
          <w:iCs/>
          <w:sz w:val="24"/>
          <w:szCs w:val="24"/>
          <w:lang w:eastAsia="lt-LT"/>
          <w14:ligatures w14:val="none"/>
        </w:rPr>
        <w:t xml:space="preserve">Jeigu pasiūlyme nurodyta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xml:space="preserve">, išreikšta skaitmenimis, neatitinka </w:t>
      </w:r>
      <w:r w:rsidRPr="0098328E">
        <w:rPr>
          <w:rFonts w:ascii="Times New Roman" w:eastAsia="Calibri" w:hAnsi="Times New Roman" w:cs="Times New Roman"/>
          <w:bCs/>
          <w:iCs/>
          <w:sz w:val="24"/>
          <w:szCs w:val="24"/>
          <w:lang w:eastAsia="lt-LT"/>
          <w14:ligatures w14:val="none"/>
        </w:rPr>
        <w:t>kainos</w:t>
      </w:r>
      <w:r w:rsidRPr="0098328E">
        <w:rPr>
          <w:rFonts w:ascii="Times New Roman" w:eastAsia="Arial" w:hAnsi="Times New Roman" w:cs="Times New Roman"/>
          <w:bCs/>
          <w:iCs/>
          <w:sz w:val="24"/>
          <w:szCs w:val="24"/>
          <w:lang w:eastAsia="lt-LT"/>
          <w14:ligatures w14:val="none"/>
        </w:rPr>
        <w:t xml:space="preserve">, nurodytos žodžiais, teisinga laikoma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nurodyta žodžiais.</w:t>
      </w:r>
    </w:p>
    <w:p w14:paraId="0029273B" w14:textId="4E38CE90" w:rsidR="009B0424" w:rsidRDefault="00DB17FE" w:rsidP="00E22623">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5A02EE" w:rsidRPr="00B24ACA">
        <w:rPr>
          <w:rFonts w:ascii="Times New Roman" w:eastAsia="Arial" w:hAnsi="Times New Roman" w:cs="Times New Roman"/>
          <w:bCs/>
          <w:iCs/>
          <w:sz w:val="24"/>
          <w:szCs w:val="24"/>
          <w:lang w:eastAsia="lt-LT"/>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3374CEC1" w14:textId="77777777" w:rsidR="006145EB" w:rsidRPr="0098328E" w:rsidRDefault="006145EB" w:rsidP="00E22623">
      <w:pPr>
        <w:ind w:firstLine="709"/>
        <w:contextualSpacing/>
        <w:jc w:val="both"/>
        <w:rPr>
          <w:rFonts w:ascii="Times New Roman" w:eastAsia="Calibri" w:hAnsi="Times New Roman" w:cs="Times New Roman"/>
          <w:bCs/>
          <w:iCs/>
          <w:sz w:val="24"/>
          <w:szCs w:val="24"/>
          <w:lang w:eastAsia="lt-LT"/>
          <w14:ligatures w14:val="none"/>
        </w:rPr>
      </w:pPr>
    </w:p>
    <w:p w14:paraId="38AECE20" w14:textId="2B5B230D" w:rsidR="00AE6083" w:rsidRPr="00FD3ED1" w:rsidRDefault="00DB17FE" w:rsidP="00DB17FE">
      <w:pPr>
        <w:widowControl w:val="0"/>
        <w:suppressAutoHyphens/>
        <w:ind w:left="567"/>
        <w:contextualSpacing/>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lastRenderedPageBreak/>
        <w:t>6.5.</w:t>
      </w:r>
      <w:r w:rsidR="00AE6083" w:rsidRPr="00FD3ED1">
        <w:rPr>
          <w:rFonts w:ascii="Times New Roman" w:hAnsi="Times New Roman" w:cs="Times New Roman"/>
          <w:b/>
          <w:iCs/>
          <w:sz w:val="24"/>
          <w:szCs w:val="24"/>
          <w14:ligatures w14:val="none"/>
        </w:rPr>
        <w:t xml:space="preserve"> Siū</w:t>
      </w:r>
      <w:r w:rsidR="001E231C">
        <w:rPr>
          <w:rFonts w:ascii="Times New Roman" w:hAnsi="Times New Roman" w:cs="Times New Roman"/>
          <w:b/>
          <w:iCs/>
          <w:sz w:val="24"/>
          <w:szCs w:val="24"/>
          <w14:ligatures w14:val="none"/>
        </w:rPr>
        <w:t>lom</w:t>
      </w:r>
      <w:r>
        <w:rPr>
          <w:rFonts w:ascii="Times New Roman" w:hAnsi="Times New Roman" w:cs="Times New Roman"/>
          <w:b/>
          <w:iCs/>
          <w:sz w:val="24"/>
          <w:szCs w:val="24"/>
          <w14:ligatures w14:val="none"/>
        </w:rPr>
        <w:t xml:space="preserve">a </w:t>
      </w:r>
      <w:r w:rsidR="00AE6083" w:rsidRPr="00FD3ED1">
        <w:rPr>
          <w:rFonts w:ascii="Times New Roman" w:hAnsi="Times New Roman" w:cs="Times New Roman"/>
          <w:b/>
          <w:iCs/>
          <w:sz w:val="24"/>
          <w:szCs w:val="24"/>
          <w14:ligatures w14:val="none"/>
        </w:rPr>
        <w:t>kaina:</w:t>
      </w:r>
    </w:p>
    <w:tbl>
      <w:tblPr>
        <w:tblW w:w="12630" w:type="dxa"/>
        <w:tblInd w:w="137" w:type="dxa"/>
        <w:tblLook w:val="04A0" w:firstRow="1" w:lastRow="0" w:firstColumn="1" w:lastColumn="0" w:noHBand="0" w:noVBand="1"/>
      </w:tblPr>
      <w:tblGrid>
        <w:gridCol w:w="851"/>
        <w:gridCol w:w="5528"/>
        <w:gridCol w:w="3402"/>
        <w:gridCol w:w="2849"/>
      </w:tblGrid>
      <w:tr w:rsidR="00CA0E08" w:rsidRPr="008206C2" w14:paraId="2C63F18A" w14:textId="77777777" w:rsidTr="00E22623">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66766A5" w14:textId="77777777" w:rsidR="00CA0E08" w:rsidRPr="00E22623" w:rsidRDefault="00CA0E08" w:rsidP="00CA0E08">
            <w:pPr>
              <w:jc w:val="center"/>
              <w:rPr>
                <w:rFonts w:ascii="Times New Roman" w:hAnsi="Times New Roman" w:cs="Times New Roman"/>
                <w:sz w:val="20"/>
                <w:szCs w:val="20"/>
              </w:rPr>
            </w:pPr>
            <w:r w:rsidRPr="00E22623">
              <w:rPr>
                <w:rFonts w:ascii="Times New Roman" w:eastAsia="Times New Roman" w:hAnsi="Times New Roman" w:cs="Times New Roman"/>
                <w:b/>
                <w:sz w:val="20"/>
                <w:szCs w:val="20"/>
              </w:rPr>
              <w:t>Eil. Nr.</w:t>
            </w:r>
          </w:p>
        </w:tc>
        <w:tc>
          <w:tcPr>
            <w:tcW w:w="552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D9B855" w14:textId="77777777" w:rsidR="00CA0E08" w:rsidRPr="00E22623" w:rsidRDefault="00CA0E08" w:rsidP="00CA0E08">
            <w:pPr>
              <w:jc w:val="center"/>
              <w:rPr>
                <w:rFonts w:ascii="Times New Roman" w:hAnsi="Times New Roman" w:cs="Times New Roman"/>
                <w:b/>
                <w:sz w:val="20"/>
                <w:szCs w:val="20"/>
              </w:rPr>
            </w:pPr>
            <w:r w:rsidRPr="00E22623">
              <w:rPr>
                <w:rFonts w:ascii="Times New Roman" w:eastAsia="Times New Roman" w:hAnsi="Times New Roman" w:cs="Times New Roman"/>
                <w:b/>
                <w:sz w:val="20"/>
                <w:szCs w:val="20"/>
              </w:rPr>
              <w:t>Pirkimo objektas</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6818066" w14:textId="77777777" w:rsidR="00CA0E08" w:rsidRPr="00E22623" w:rsidRDefault="00CA0E08" w:rsidP="00CA0E08">
            <w:pPr>
              <w:jc w:val="center"/>
              <w:rPr>
                <w:rFonts w:ascii="Times New Roman" w:hAnsi="Times New Roman" w:cs="Times New Roman"/>
                <w:b/>
                <w:sz w:val="20"/>
                <w:szCs w:val="20"/>
              </w:rPr>
            </w:pPr>
            <w:r w:rsidRPr="00E22623">
              <w:rPr>
                <w:rFonts w:ascii="Times New Roman" w:eastAsia="Calibri" w:hAnsi="Times New Roman" w:cs="Times New Roman"/>
                <w:b/>
                <w:sz w:val="20"/>
                <w:szCs w:val="20"/>
              </w:rPr>
              <w:t>Kaina, Eur be PVM</w:t>
            </w:r>
          </w:p>
        </w:tc>
        <w:tc>
          <w:tcPr>
            <w:tcW w:w="2849" w:type="dxa"/>
          </w:tcPr>
          <w:p w14:paraId="4127BBFF" w14:textId="77777777" w:rsidR="00CA0E08" w:rsidRPr="008206C2" w:rsidRDefault="00CA0E08" w:rsidP="000F761C">
            <w:pPr>
              <w:rPr>
                <w:rFonts w:ascii="Times New Roman" w:eastAsia="Times New Roman" w:hAnsi="Times New Roman" w:cs="Times New Roman"/>
                <w:sz w:val="24"/>
                <w:szCs w:val="24"/>
              </w:rPr>
            </w:pPr>
          </w:p>
        </w:tc>
      </w:tr>
      <w:tr w:rsidR="00CA0E08" w:rsidRPr="008206C2" w14:paraId="6A2C745A" w14:textId="77777777" w:rsidTr="00E22623">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136150D" w14:textId="77777777" w:rsidR="00CA0E08" w:rsidRPr="00E22623" w:rsidRDefault="00CA0E08" w:rsidP="000F761C">
            <w:pPr>
              <w:jc w:val="center"/>
              <w:rPr>
                <w:rFonts w:ascii="Times New Roman" w:eastAsia="Times New Roman" w:hAnsi="Times New Roman" w:cs="Times New Roman"/>
                <w:bCs/>
                <w:i/>
                <w:iCs/>
                <w:sz w:val="20"/>
                <w:szCs w:val="20"/>
              </w:rPr>
            </w:pPr>
            <w:r w:rsidRPr="00E22623">
              <w:rPr>
                <w:rFonts w:ascii="Times New Roman" w:eastAsia="Times New Roman" w:hAnsi="Times New Roman" w:cs="Times New Roman"/>
                <w:bCs/>
                <w:i/>
                <w:iCs/>
                <w:sz w:val="20"/>
                <w:szCs w:val="20"/>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2D245FF" w14:textId="77777777" w:rsidR="00CA0E08" w:rsidRPr="00E22623" w:rsidRDefault="00CA0E08" w:rsidP="000F761C">
            <w:pPr>
              <w:jc w:val="center"/>
              <w:rPr>
                <w:rFonts w:ascii="Times New Roman" w:eastAsia="Times New Roman" w:hAnsi="Times New Roman" w:cs="Times New Roman"/>
                <w:bCs/>
                <w:i/>
                <w:iCs/>
                <w:sz w:val="20"/>
                <w:szCs w:val="20"/>
              </w:rPr>
            </w:pPr>
            <w:r w:rsidRPr="00E22623">
              <w:rPr>
                <w:rFonts w:ascii="Times New Roman" w:eastAsia="Times New Roman" w:hAnsi="Times New Roman" w:cs="Times New Roman"/>
                <w:bCs/>
                <w:i/>
                <w:iCs/>
                <w:sz w:val="20"/>
                <w:szCs w:val="20"/>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7D44345" w14:textId="77777777" w:rsidR="00CA0E08" w:rsidRPr="00E22623" w:rsidRDefault="00CA0E08" w:rsidP="000F761C">
            <w:pPr>
              <w:jc w:val="center"/>
              <w:rPr>
                <w:rFonts w:ascii="Times New Roman" w:eastAsia="Calibri" w:hAnsi="Times New Roman" w:cs="Times New Roman"/>
                <w:bCs/>
                <w:i/>
                <w:iCs/>
                <w:sz w:val="20"/>
                <w:szCs w:val="20"/>
              </w:rPr>
            </w:pPr>
            <w:r w:rsidRPr="00E22623">
              <w:rPr>
                <w:rFonts w:ascii="Times New Roman" w:eastAsia="Calibri" w:hAnsi="Times New Roman" w:cs="Times New Roman"/>
                <w:bCs/>
                <w:i/>
                <w:iCs/>
                <w:sz w:val="20"/>
                <w:szCs w:val="20"/>
              </w:rPr>
              <w:t>3</w:t>
            </w:r>
          </w:p>
        </w:tc>
        <w:tc>
          <w:tcPr>
            <w:tcW w:w="2849" w:type="dxa"/>
          </w:tcPr>
          <w:p w14:paraId="65257CAA" w14:textId="77777777" w:rsidR="00CA0E08" w:rsidRPr="008206C2" w:rsidRDefault="00CA0E08" w:rsidP="000F761C">
            <w:pPr>
              <w:rPr>
                <w:rFonts w:ascii="Times New Roman" w:eastAsia="Times New Roman" w:hAnsi="Times New Roman" w:cs="Times New Roman"/>
                <w:sz w:val="24"/>
                <w:szCs w:val="24"/>
              </w:rPr>
            </w:pPr>
          </w:p>
        </w:tc>
      </w:tr>
      <w:tr w:rsidR="00CA0E08" w:rsidRPr="008206C2" w14:paraId="684936BB" w14:textId="77777777" w:rsidTr="00E22623">
        <w:tc>
          <w:tcPr>
            <w:tcW w:w="851" w:type="dxa"/>
            <w:tcBorders>
              <w:top w:val="single" w:sz="4" w:space="0" w:color="000000"/>
              <w:left w:val="single" w:sz="4" w:space="0" w:color="000000"/>
              <w:bottom w:val="single" w:sz="4" w:space="0" w:color="000000"/>
              <w:right w:val="single" w:sz="4" w:space="0" w:color="000000"/>
            </w:tcBorders>
            <w:vAlign w:val="center"/>
          </w:tcPr>
          <w:p w14:paraId="46787E6E" w14:textId="77777777" w:rsidR="00CA0E08" w:rsidRPr="00E22623" w:rsidRDefault="00CA0E08" w:rsidP="000F761C">
            <w:pPr>
              <w:jc w:val="center"/>
              <w:rPr>
                <w:rFonts w:ascii="Times New Roman" w:hAnsi="Times New Roman" w:cs="Times New Roman"/>
                <w:sz w:val="20"/>
                <w:szCs w:val="20"/>
              </w:rPr>
            </w:pPr>
            <w:r w:rsidRPr="00E22623">
              <w:rPr>
                <w:rFonts w:ascii="Times New Roman" w:hAnsi="Times New Roman" w:cs="Times New Roman"/>
                <w:sz w:val="20"/>
                <w:szCs w:val="20"/>
              </w:rPr>
              <w:t>1.</w:t>
            </w:r>
          </w:p>
        </w:tc>
        <w:tc>
          <w:tcPr>
            <w:tcW w:w="5528" w:type="dxa"/>
            <w:tcBorders>
              <w:top w:val="single" w:sz="4" w:space="0" w:color="000000"/>
              <w:left w:val="single" w:sz="4" w:space="0" w:color="000000"/>
              <w:bottom w:val="single" w:sz="4" w:space="0" w:color="000000"/>
              <w:right w:val="single" w:sz="4" w:space="0" w:color="000000"/>
            </w:tcBorders>
            <w:vAlign w:val="center"/>
          </w:tcPr>
          <w:p w14:paraId="179724B8" w14:textId="36F204C3" w:rsidR="00CA0E08" w:rsidRPr="00E22623" w:rsidRDefault="005A02EE" w:rsidP="000F761C">
            <w:pPr>
              <w:jc w:val="both"/>
              <w:rPr>
                <w:rFonts w:ascii="Times New Roman" w:hAnsi="Times New Roman" w:cs="Times New Roman"/>
                <w:sz w:val="20"/>
                <w:szCs w:val="20"/>
              </w:rPr>
            </w:pPr>
            <w:r w:rsidRPr="005A02EE">
              <w:rPr>
                <w:rFonts w:ascii="Times New Roman" w:hAnsi="Times New Roman" w:cs="Times New Roman"/>
                <w:sz w:val="20"/>
                <w:szCs w:val="20"/>
              </w:rPr>
              <w:t>Spindulio gatvės remonto darbai</w:t>
            </w:r>
          </w:p>
        </w:tc>
        <w:tc>
          <w:tcPr>
            <w:tcW w:w="3402" w:type="dxa"/>
            <w:tcBorders>
              <w:top w:val="single" w:sz="4" w:space="0" w:color="000000"/>
              <w:left w:val="single" w:sz="4" w:space="0" w:color="000000"/>
              <w:bottom w:val="single" w:sz="4" w:space="0" w:color="000000"/>
              <w:right w:val="single" w:sz="4" w:space="0" w:color="000000"/>
            </w:tcBorders>
            <w:vAlign w:val="center"/>
          </w:tcPr>
          <w:p w14:paraId="1C6869C2" w14:textId="77777777" w:rsidR="00CA0E08" w:rsidRPr="00E22623" w:rsidRDefault="00CA0E08" w:rsidP="000F761C">
            <w:pPr>
              <w:jc w:val="both"/>
              <w:rPr>
                <w:rFonts w:ascii="Times New Roman" w:hAnsi="Times New Roman" w:cs="Times New Roman"/>
                <w:i/>
                <w:sz w:val="20"/>
                <w:szCs w:val="20"/>
              </w:rPr>
            </w:pPr>
          </w:p>
        </w:tc>
        <w:tc>
          <w:tcPr>
            <w:tcW w:w="2849" w:type="dxa"/>
          </w:tcPr>
          <w:p w14:paraId="6CADF2D1" w14:textId="77777777" w:rsidR="00CA0E08" w:rsidRPr="008206C2" w:rsidRDefault="00CA0E08" w:rsidP="000F761C">
            <w:pPr>
              <w:rPr>
                <w:rFonts w:ascii="Times New Roman" w:eastAsia="Times New Roman" w:hAnsi="Times New Roman" w:cs="Times New Roman"/>
                <w:sz w:val="24"/>
                <w:szCs w:val="24"/>
              </w:rPr>
            </w:pPr>
          </w:p>
        </w:tc>
      </w:tr>
      <w:tr w:rsidR="00E22623" w:rsidRPr="008206C2" w14:paraId="368E1C7F" w14:textId="77777777" w:rsidTr="00E22623">
        <w:tc>
          <w:tcPr>
            <w:tcW w:w="851" w:type="dxa"/>
            <w:tcBorders>
              <w:top w:val="single" w:sz="4" w:space="0" w:color="000000"/>
              <w:left w:val="single" w:sz="4" w:space="0" w:color="000000"/>
              <w:bottom w:val="single" w:sz="4" w:space="0" w:color="000000"/>
              <w:right w:val="single" w:sz="4" w:space="0" w:color="auto"/>
            </w:tcBorders>
            <w:shd w:val="clear" w:color="auto" w:fill="auto"/>
          </w:tcPr>
          <w:p w14:paraId="31AFEB5C" w14:textId="4BFCD459" w:rsidR="00E22623" w:rsidRPr="00E22623" w:rsidRDefault="00E22623" w:rsidP="00E22623">
            <w:pPr>
              <w:jc w:val="center"/>
              <w:rPr>
                <w:rFonts w:ascii="Times New Roman" w:eastAsia="Times New Roman" w:hAnsi="Times New Roman" w:cs="Times New Roman"/>
                <w:bCs/>
                <w:sz w:val="20"/>
                <w:szCs w:val="20"/>
              </w:rPr>
            </w:pPr>
            <w:r w:rsidRPr="00E22623">
              <w:rPr>
                <w:rFonts w:ascii="Times New Roman" w:eastAsia="Times New Roman" w:hAnsi="Times New Roman" w:cs="Times New Roman"/>
                <w:bCs/>
                <w:sz w:val="20"/>
                <w:szCs w:val="20"/>
              </w:rPr>
              <w:t>2.</w:t>
            </w:r>
          </w:p>
        </w:tc>
        <w:tc>
          <w:tcPr>
            <w:tcW w:w="5528" w:type="dxa"/>
            <w:tcBorders>
              <w:top w:val="single" w:sz="4" w:space="0" w:color="000000"/>
              <w:left w:val="single" w:sz="4" w:space="0" w:color="auto"/>
              <w:bottom w:val="single" w:sz="4" w:space="0" w:color="000000"/>
              <w:right w:val="single" w:sz="4" w:space="0" w:color="000000"/>
            </w:tcBorders>
            <w:shd w:val="clear" w:color="auto" w:fill="auto"/>
          </w:tcPr>
          <w:p w14:paraId="5CA4EA68" w14:textId="43B4718E" w:rsidR="00E22623" w:rsidRPr="00E22623" w:rsidRDefault="00E22623" w:rsidP="00E22623">
            <w:pPr>
              <w:rPr>
                <w:rFonts w:ascii="Times New Roman" w:eastAsia="Times New Roman" w:hAnsi="Times New Roman" w:cs="Times New Roman"/>
                <w:bCs/>
                <w:sz w:val="20"/>
                <w:szCs w:val="20"/>
              </w:rPr>
            </w:pPr>
            <w:r w:rsidRPr="00E22623">
              <w:rPr>
                <w:rFonts w:ascii="Times New Roman" w:eastAsia="Times New Roman" w:hAnsi="Times New Roman" w:cs="Times New Roman"/>
                <w:bCs/>
                <w:sz w:val="20"/>
                <w:szCs w:val="20"/>
              </w:rPr>
              <w:t>Kitos išlaidos</w:t>
            </w:r>
            <w:r w:rsidR="005A02EE">
              <w:rPr>
                <w:rFonts w:ascii="Times New Roman" w:eastAsia="Times New Roman" w:hAnsi="Times New Roman" w:cs="Times New Roman"/>
                <w:bCs/>
                <w:sz w:val="20"/>
                <w:szCs w:val="20"/>
              </w:rPr>
              <w:t>:</w:t>
            </w:r>
            <w:r w:rsidRPr="00E22623">
              <w:rPr>
                <w:rFonts w:ascii="Times New Roman" w:eastAsia="Times New Roman" w:hAnsi="Times New Roman" w:cs="Times New Roman"/>
                <w:bCs/>
                <w:sz w:val="20"/>
                <w:szCs w:val="20"/>
              </w:rPr>
              <w:t xml:space="preserve"> </w:t>
            </w:r>
            <w:r w:rsidR="005A02EE" w:rsidRPr="005A02EE">
              <w:rPr>
                <w:rFonts w:ascii="Times New Roman" w:eastAsia="Times New Roman" w:hAnsi="Times New Roman" w:cs="Times New Roman"/>
                <w:bCs/>
                <w:sz w:val="20"/>
                <w:szCs w:val="20"/>
              </w:rPr>
              <w:t>elektroninio statybos darbų žurnalo įsigijimas ir pildymas visą statybos darbų vykdymo laikotarpį (įskaitant statybos užbaigimo procedūros laikotarpį), išpildomųjų geodezinių nuotraukų parengimas, kadastrinių matavimų bylų ir jų kompiuterinių laikmenų parengimas, statybos užbaigimo procedūros atlikimui reikalingų dokumentų pateikimas (įskaitant statybos užbaigimo vykdymo procedūrą), teisinė registracija ir kt.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4E4FD6E" w14:textId="2750AA60" w:rsidR="00E22623" w:rsidRPr="00E22623" w:rsidRDefault="00E22623" w:rsidP="000F761C">
            <w:pPr>
              <w:jc w:val="both"/>
              <w:rPr>
                <w:rFonts w:ascii="Times New Roman" w:hAnsi="Times New Roman" w:cs="Times New Roman"/>
                <w:sz w:val="20"/>
                <w:szCs w:val="20"/>
              </w:rPr>
            </w:pPr>
          </w:p>
        </w:tc>
        <w:tc>
          <w:tcPr>
            <w:tcW w:w="2849" w:type="dxa"/>
          </w:tcPr>
          <w:p w14:paraId="1FDB2E5B" w14:textId="77777777" w:rsidR="00E22623" w:rsidRPr="008206C2" w:rsidRDefault="00E22623" w:rsidP="000F761C">
            <w:pPr>
              <w:rPr>
                <w:rFonts w:ascii="Times New Roman" w:eastAsia="Times New Roman" w:hAnsi="Times New Roman" w:cs="Times New Roman"/>
                <w:sz w:val="24"/>
                <w:szCs w:val="24"/>
              </w:rPr>
            </w:pPr>
          </w:p>
        </w:tc>
      </w:tr>
      <w:tr w:rsidR="00E22623" w:rsidRPr="008206C2" w14:paraId="1E2EC19B" w14:textId="77777777" w:rsidTr="00E22623">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14:paraId="356A0077" w14:textId="5352E9D2" w:rsidR="00E22623" w:rsidRPr="00E22623" w:rsidRDefault="00E22623" w:rsidP="000F761C">
            <w:pPr>
              <w:jc w:val="right"/>
              <w:rPr>
                <w:rFonts w:ascii="Times New Roman" w:eastAsia="Times New Roman" w:hAnsi="Times New Roman" w:cs="Times New Roman"/>
                <w:b/>
                <w:sz w:val="20"/>
                <w:szCs w:val="20"/>
              </w:rPr>
            </w:pPr>
            <w:r w:rsidRPr="00E22623">
              <w:rPr>
                <w:rFonts w:ascii="Times New Roman" w:eastAsia="Times New Roman" w:hAnsi="Times New Roman" w:cs="Times New Roman"/>
                <w:b/>
                <w:sz w:val="20"/>
                <w:szCs w:val="20"/>
              </w:rPr>
              <w:t xml:space="preserve">Pasiūlymo kaina, </w:t>
            </w:r>
            <w:r w:rsidRPr="00E22623">
              <w:rPr>
                <w:rFonts w:ascii="Times New Roman" w:eastAsia="Times New Roman" w:hAnsi="Times New Roman" w:cs="Times New Roman"/>
                <w:b/>
                <w:bCs/>
                <w:sz w:val="20"/>
                <w:szCs w:val="20"/>
              </w:rPr>
              <w:t>Eur be PVM:</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EA0996A" w14:textId="77777777" w:rsidR="00E22623" w:rsidRPr="00E22623" w:rsidRDefault="00E22623" w:rsidP="000F761C">
            <w:pPr>
              <w:jc w:val="both"/>
              <w:rPr>
                <w:rFonts w:ascii="Times New Roman" w:hAnsi="Times New Roman" w:cs="Times New Roman"/>
                <w:sz w:val="20"/>
                <w:szCs w:val="20"/>
              </w:rPr>
            </w:pPr>
          </w:p>
        </w:tc>
        <w:tc>
          <w:tcPr>
            <w:tcW w:w="2849" w:type="dxa"/>
          </w:tcPr>
          <w:p w14:paraId="322A5C96" w14:textId="77777777" w:rsidR="00E22623" w:rsidRPr="008206C2" w:rsidRDefault="00E22623" w:rsidP="000F761C">
            <w:pPr>
              <w:rPr>
                <w:rFonts w:ascii="Times New Roman" w:eastAsia="Times New Roman" w:hAnsi="Times New Roman" w:cs="Times New Roman"/>
                <w:sz w:val="24"/>
                <w:szCs w:val="24"/>
              </w:rPr>
            </w:pPr>
          </w:p>
        </w:tc>
      </w:tr>
      <w:tr w:rsidR="00CA0E08" w:rsidRPr="008206C2" w14:paraId="0DFF6A47" w14:textId="77777777" w:rsidTr="00E22623">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14:paraId="5BC5990C" w14:textId="77777777" w:rsidR="00CA0E08" w:rsidRPr="00E22623" w:rsidRDefault="00CA0E08" w:rsidP="000F761C">
            <w:pPr>
              <w:jc w:val="right"/>
              <w:rPr>
                <w:rFonts w:ascii="Times New Roman" w:hAnsi="Times New Roman" w:cs="Times New Roman"/>
                <w:sz w:val="20"/>
                <w:szCs w:val="20"/>
              </w:rPr>
            </w:pPr>
            <w:r w:rsidRPr="00E22623">
              <w:rPr>
                <w:rFonts w:ascii="Times New Roman" w:eastAsia="Times New Roman" w:hAnsi="Times New Roman" w:cs="Times New Roman"/>
                <w:b/>
                <w:sz w:val="20"/>
                <w:szCs w:val="20"/>
              </w:rPr>
              <w:t>PVM (21 proc.):</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68D3787" w14:textId="77777777" w:rsidR="00CA0E08" w:rsidRPr="00E22623" w:rsidRDefault="00CA0E08" w:rsidP="000F761C">
            <w:pPr>
              <w:jc w:val="both"/>
              <w:rPr>
                <w:rFonts w:ascii="Times New Roman" w:hAnsi="Times New Roman" w:cs="Times New Roman"/>
                <w:sz w:val="20"/>
                <w:szCs w:val="20"/>
              </w:rPr>
            </w:pPr>
          </w:p>
        </w:tc>
        <w:tc>
          <w:tcPr>
            <w:tcW w:w="2849" w:type="dxa"/>
          </w:tcPr>
          <w:p w14:paraId="32980B8A" w14:textId="77777777" w:rsidR="00CA0E08" w:rsidRPr="008206C2" w:rsidRDefault="00CA0E08" w:rsidP="000F761C">
            <w:pPr>
              <w:rPr>
                <w:rFonts w:ascii="Times New Roman" w:eastAsia="Times New Roman" w:hAnsi="Times New Roman" w:cs="Times New Roman"/>
                <w:sz w:val="24"/>
                <w:szCs w:val="24"/>
              </w:rPr>
            </w:pPr>
          </w:p>
        </w:tc>
      </w:tr>
      <w:tr w:rsidR="00CA0E08" w:rsidRPr="008206C2" w14:paraId="263D78A9" w14:textId="77777777" w:rsidTr="00E22623">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14:paraId="1A9CE1AA" w14:textId="77777777" w:rsidR="00CA0E08" w:rsidRPr="00E22623" w:rsidRDefault="00CA0E08" w:rsidP="000F761C">
            <w:pPr>
              <w:jc w:val="right"/>
              <w:rPr>
                <w:rFonts w:ascii="Times New Roman" w:hAnsi="Times New Roman" w:cs="Times New Roman"/>
                <w:sz w:val="20"/>
                <w:szCs w:val="20"/>
              </w:rPr>
            </w:pPr>
            <w:r w:rsidRPr="00E22623">
              <w:rPr>
                <w:rFonts w:ascii="Times New Roman" w:eastAsia="Times New Roman" w:hAnsi="Times New Roman" w:cs="Times New Roman"/>
                <w:b/>
                <w:sz w:val="20"/>
                <w:szCs w:val="20"/>
              </w:rPr>
              <w:t xml:space="preserve">Pasiūlymo kaina, </w:t>
            </w:r>
            <w:r w:rsidRPr="00E22623">
              <w:rPr>
                <w:rFonts w:ascii="Times New Roman" w:eastAsia="Times New Roman" w:hAnsi="Times New Roman" w:cs="Times New Roman"/>
                <w:b/>
                <w:bCs/>
                <w:sz w:val="20"/>
                <w:szCs w:val="20"/>
              </w:rPr>
              <w:t>Eur su PVM:</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F89EF42" w14:textId="77777777" w:rsidR="00CA0E08" w:rsidRPr="00E22623" w:rsidRDefault="00CA0E08" w:rsidP="000F761C">
            <w:pPr>
              <w:jc w:val="both"/>
              <w:rPr>
                <w:rFonts w:ascii="Times New Roman" w:hAnsi="Times New Roman" w:cs="Times New Roman"/>
                <w:sz w:val="20"/>
                <w:szCs w:val="20"/>
              </w:rPr>
            </w:pPr>
          </w:p>
        </w:tc>
        <w:tc>
          <w:tcPr>
            <w:tcW w:w="2849" w:type="dxa"/>
          </w:tcPr>
          <w:p w14:paraId="39AC68CE" w14:textId="77777777" w:rsidR="00CA0E08" w:rsidRPr="008206C2" w:rsidRDefault="00CA0E08" w:rsidP="000F761C">
            <w:pPr>
              <w:rPr>
                <w:rFonts w:ascii="Times New Roman" w:eastAsia="Times New Roman" w:hAnsi="Times New Roman" w:cs="Times New Roman"/>
                <w:sz w:val="24"/>
                <w:szCs w:val="24"/>
              </w:rPr>
            </w:pPr>
          </w:p>
        </w:tc>
      </w:tr>
    </w:tbl>
    <w:p w14:paraId="68D617A2" w14:textId="77777777" w:rsidR="0078685D" w:rsidRPr="003171F9" w:rsidRDefault="0078685D" w:rsidP="009B0424">
      <w:pPr>
        <w:contextualSpacing/>
        <w:jc w:val="both"/>
        <w:rPr>
          <w:rFonts w:ascii="Times New Roman" w:hAnsi="Times New Roman" w:cs="Times New Roman"/>
          <w:b/>
          <w:iCs/>
          <w:sz w:val="20"/>
          <w:szCs w:val="20"/>
          <w14:ligatures w14:val="none"/>
        </w:rPr>
      </w:pPr>
    </w:p>
    <w:p w14:paraId="2FFCBB24" w14:textId="11306151" w:rsidR="00AE6083" w:rsidRDefault="00AE6083" w:rsidP="00DB17FE">
      <w:pPr>
        <w:widowControl w:val="0"/>
        <w:suppressAutoHyphens/>
        <w:ind w:firstLine="567"/>
        <w:jc w:val="both"/>
        <w:outlineLvl w:val="0"/>
        <w:rPr>
          <w:rFonts w:ascii="Times New Roman" w:eastAsia="Calibri" w:hAnsi="Times New Roman" w:cs="Times New Roman"/>
          <w:bCs/>
          <w:sz w:val="24"/>
          <w:szCs w:val="24"/>
          <w:u w:val="single"/>
          <w:shd w:val="clear" w:color="auto" w:fill="FFFFFF"/>
          <w14:ligatures w14:val="none"/>
        </w:rPr>
      </w:pPr>
      <w:bookmarkStart w:id="5" w:name="_Hlk136941299"/>
      <w:r w:rsidRPr="00FD3ED1">
        <w:rPr>
          <w:rFonts w:ascii="Times New Roman" w:eastAsia="Lucida Sans Unicode" w:hAnsi="Times New Roman" w:cs="Times New Roman"/>
          <w:b/>
          <w:sz w:val="24"/>
          <w:szCs w:val="24"/>
          <w:lang w:eastAsia="ar-SA"/>
          <w14:ligatures w14:val="none"/>
        </w:rPr>
        <w:t>Bendra pasiūlymo</w:t>
      </w:r>
      <w:r w:rsidRPr="00FD3ED1">
        <w:rPr>
          <w:rFonts w:ascii="Times New Roman" w:eastAsia="Calibri" w:hAnsi="Times New Roman" w:cs="Times New Roman"/>
          <w:b/>
          <w:sz w:val="24"/>
          <w:szCs w:val="24"/>
          <w:shd w:val="clear" w:color="auto" w:fill="FFFFFF"/>
          <w14:ligatures w14:val="none"/>
        </w:rPr>
        <w:t xml:space="preserve"> kaina Eur su PVM žodžiais: </w:t>
      </w:r>
      <w:r w:rsidRPr="00FD3ED1">
        <w:rPr>
          <w:rFonts w:ascii="Times New Roman" w:eastAsia="Calibri" w:hAnsi="Times New Roman" w:cs="Times New Roman"/>
          <w:bCs/>
          <w:sz w:val="24"/>
          <w:szCs w:val="24"/>
          <w:u w:val="single"/>
          <w:shd w:val="clear" w:color="auto" w:fill="FFFFFF"/>
          <w14:ligatures w14:val="none"/>
        </w:rPr>
        <w:tab/>
      </w:r>
      <w:r w:rsidRPr="00FD3ED1">
        <w:rPr>
          <w:rFonts w:ascii="Times New Roman" w:eastAsia="Calibri" w:hAnsi="Times New Roman" w:cs="Times New Roman"/>
          <w:bCs/>
          <w:sz w:val="24"/>
          <w:szCs w:val="24"/>
          <w:u w:val="single"/>
          <w:shd w:val="clear" w:color="auto" w:fill="FFFFFF"/>
          <w14:ligatures w14:val="none"/>
        </w:rPr>
        <w:tab/>
      </w:r>
      <w:r w:rsidRPr="00FD3ED1">
        <w:rPr>
          <w:rFonts w:ascii="Times New Roman" w:eastAsia="Calibri" w:hAnsi="Times New Roman" w:cs="Times New Roman"/>
          <w:bCs/>
          <w:sz w:val="24"/>
          <w:szCs w:val="24"/>
          <w:u w:val="single"/>
          <w:shd w:val="clear" w:color="auto" w:fill="FFFFFF"/>
          <w14:ligatures w14:val="none"/>
        </w:rPr>
        <w:tab/>
        <w:t>__</w:t>
      </w:r>
    </w:p>
    <w:p w14:paraId="7103376F" w14:textId="77777777" w:rsidR="00DB17FE" w:rsidRPr="003171F9" w:rsidRDefault="00DB17FE" w:rsidP="00AE6083">
      <w:pPr>
        <w:widowControl w:val="0"/>
        <w:suppressAutoHyphens/>
        <w:ind w:right="-227" w:firstLine="567"/>
        <w:jc w:val="both"/>
        <w:outlineLvl w:val="0"/>
        <w:rPr>
          <w:rFonts w:ascii="Times New Roman" w:eastAsia="Calibri" w:hAnsi="Times New Roman" w:cs="Times New Roman"/>
          <w:b/>
          <w:sz w:val="20"/>
          <w:szCs w:val="20"/>
          <w14:ligatures w14:val="none"/>
        </w:rPr>
      </w:pPr>
    </w:p>
    <w:p w14:paraId="0DA40EFA" w14:textId="0633ACA0" w:rsidR="00AE6083" w:rsidRPr="00B30650" w:rsidRDefault="00DB17FE" w:rsidP="00DB17FE">
      <w:pPr>
        <w:widowControl w:val="0"/>
        <w:suppressAutoHyphens/>
        <w:ind w:firstLine="567"/>
        <w:contextualSpacing/>
        <w:jc w:val="both"/>
        <w:rPr>
          <w:rFonts w:ascii="Times New Roman" w:hAnsi="Times New Roman" w:cs="Times New Roman"/>
          <w:iCs/>
          <w:sz w:val="24"/>
          <w:szCs w:val="24"/>
          <w14:ligatures w14:val="none"/>
        </w:rPr>
      </w:pPr>
      <w:r>
        <w:rPr>
          <w:rFonts w:ascii="Times New Roman" w:eastAsia="Calibri" w:hAnsi="Times New Roman" w:cs="Times New Roman"/>
          <w:sz w:val="24"/>
          <w:szCs w:val="24"/>
          <w14:ligatures w14:val="none"/>
        </w:rPr>
        <w:t>6.</w:t>
      </w:r>
      <w:r w:rsidR="00E22623">
        <w:rPr>
          <w:rFonts w:ascii="Times New Roman" w:eastAsia="Calibri" w:hAnsi="Times New Roman" w:cs="Times New Roman"/>
          <w:sz w:val="24"/>
          <w:szCs w:val="24"/>
          <w14:ligatures w14:val="none"/>
        </w:rPr>
        <w:t>6</w:t>
      </w:r>
      <w:r>
        <w:rPr>
          <w:rFonts w:ascii="Times New Roman" w:eastAsia="Calibri" w:hAnsi="Times New Roman" w:cs="Times New Roman"/>
          <w:sz w:val="24"/>
          <w:szCs w:val="24"/>
          <w14:ligatures w14:val="none"/>
        </w:rPr>
        <w:t xml:space="preserve">. </w:t>
      </w:r>
      <w:r w:rsidR="00AE6083" w:rsidRPr="00FD3ED1">
        <w:rPr>
          <w:rFonts w:ascii="Times New Roman" w:eastAsia="Calibri" w:hAnsi="Times New Roman" w:cs="Times New Roman"/>
          <w:sz w:val="24"/>
          <w:szCs w:val="24"/>
          <w14:ligatures w14:val="none"/>
        </w:rPr>
        <w:t xml:space="preserve">Jei „PVM“ laukas nepildomas, nurodykite priežastis, dėl kurių PVM nemokamas: </w:t>
      </w:r>
      <w:r w:rsidR="00AE6083" w:rsidRPr="00FD3ED1">
        <w:rPr>
          <w:rFonts w:ascii="Times New Roman" w:eastAsia="Calibri" w:hAnsi="Times New Roman" w:cs="Times New Roman"/>
          <w:sz w:val="24"/>
          <w:szCs w:val="24"/>
          <w:u w:val="single"/>
          <w14:ligatures w14:val="none"/>
        </w:rPr>
        <w:tab/>
        <w:t>__</w:t>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p>
    <w:p w14:paraId="73692382" w14:textId="3FEF7EEC" w:rsidR="00CE6F5A" w:rsidRPr="00E22623" w:rsidRDefault="00E22623" w:rsidP="00E22623">
      <w:pPr>
        <w:widowControl w:val="0"/>
        <w:suppressAutoHyphens/>
        <w:ind w:right="-227" w:firstLine="567"/>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14:ligatures w14:val="none"/>
        </w:rPr>
        <w:t xml:space="preserve">6.7. </w:t>
      </w:r>
      <w:r w:rsidRPr="00E22623">
        <w:rPr>
          <w:rFonts w:ascii="Times New Roman" w:eastAsia="Calibri" w:hAnsi="Times New Roman" w:cs="Times New Roman"/>
          <w:b/>
          <w:sz w:val="24"/>
          <w:szCs w:val="24"/>
          <w14:ligatures w14:val="none"/>
        </w:rPr>
        <w:t>Rangos darbų metu gali tekti derinti darbų eigą su kitais rangovais.</w:t>
      </w:r>
    </w:p>
    <w:p w14:paraId="7C0CD8A6" w14:textId="70C57D1A" w:rsidR="00DB17FE" w:rsidRDefault="00DB17FE" w:rsidP="00DB17FE">
      <w:pPr>
        <w:ind w:firstLine="567"/>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6.</w:t>
      </w:r>
      <w:r w:rsidR="00E22623">
        <w:rPr>
          <w:rFonts w:ascii="Times New Roman" w:eastAsia="Times New Roman" w:hAnsi="Times New Roman" w:cs="Times New Roman"/>
          <w:bCs/>
          <w:sz w:val="24"/>
          <w:szCs w:val="24"/>
          <w14:ligatures w14:val="none"/>
        </w:rPr>
        <w:t>8</w:t>
      </w:r>
      <w:r>
        <w:rPr>
          <w:rFonts w:ascii="Times New Roman" w:eastAsia="Times New Roman" w:hAnsi="Times New Roman" w:cs="Times New Roman"/>
          <w:bCs/>
          <w:sz w:val="24"/>
          <w:szCs w:val="24"/>
          <w14:ligatures w14:val="none"/>
        </w:rPr>
        <w:t xml:space="preserve">.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darbų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uos darbus</w:t>
      </w:r>
      <w:r w:rsidRPr="0098328E">
        <w:rPr>
          <w:rFonts w:ascii="Times New Roman" w:eastAsia="Times New Roman" w:hAnsi="Times New Roman" w:cs="Times New Roman"/>
          <w:bCs/>
          <w:sz w:val="24"/>
          <w:szCs w:val="24"/>
          <w14:ligatures w14:val="none"/>
        </w:rPr>
        <w:t xml:space="preserve"> pasiūlymą pateikęs dalyvis atlieka savo sąskaita.</w:t>
      </w:r>
    </w:p>
    <w:p w14:paraId="69F11E7E" w14:textId="77777777" w:rsidR="005E594A" w:rsidRDefault="005E594A" w:rsidP="00DB17FE">
      <w:pPr>
        <w:ind w:firstLine="567"/>
        <w:contextualSpacing/>
        <w:jc w:val="both"/>
        <w:rPr>
          <w:rFonts w:ascii="Times New Roman" w:eastAsia="Times New Roman" w:hAnsi="Times New Roman" w:cs="Times New Roman"/>
          <w:bCs/>
          <w:sz w:val="24"/>
          <w:szCs w:val="24"/>
          <w14:ligatures w14:val="none"/>
        </w:rPr>
      </w:pPr>
    </w:p>
    <w:p w14:paraId="64B349CE" w14:textId="62CB2150" w:rsidR="005E594A" w:rsidRPr="00056D91" w:rsidRDefault="005E594A" w:rsidP="005E594A">
      <w:pPr>
        <w:ind w:left="-142" w:firstLine="709"/>
        <w:jc w:val="both"/>
        <w:rPr>
          <w:rFonts w:ascii="Times New Roman" w:hAnsi="Times New Roman" w:cs="Times New Roman"/>
          <w:bCs/>
          <w:iCs/>
          <w:sz w:val="24"/>
          <w:szCs w:val="24"/>
        </w:rPr>
      </w:pPr>
      <w:r w:rsidRPr="007547D0">
        <w:rPr>
          <w:rFonts w:ascii="Times New Roman" w:hAnsi="Times New Roman" w:cs="Times New Roman"/>
          <w:b/>
          <w:iCs/>
          <w:sz w:val="24"/>
          <w:szCs w:val="24"/>
        </w:rPr>
        <w:t>6.</w:t>
      </w:r>
      <w:r>
        <w:rPr>
          <w:rFonts w:ascii="Times New Roman" w:hAnsi="Times New Roman" w:cs="Times New Roman"/>
          <w:b/>
          <w:iCs/>
          <w:sz w:val="24"/>
          <w:szCs w:val="24"/>
        </w:rPr>
        <w:t>9</w:t>
      </w:r>
      <w:r w:rsidRPr="007547D0">
        <w:rPr>
          <w:rFonts w:ascii="Times New Roman" w:hAnsi="Times New Roman" w:cs="Times New Roman"/>
          <w:b/>
          <w:iCs/>
          <w:sz w:val="24"/>
          <w:szCs w:val="24"/>
        </w:rPr>
        <w:t>.</w:t>
      </w:r>
      <w:r>
        <w:rPr>
          <w:rFonts w:ascii="Times New Roman" w:hAnsi="Times New Roman" w:cs="Times New Roman"/>
          <w:bCs/>
          <w:iCs/>
          <w:sz w:val="24"/>
          <w:szCs w:val="24"/>
        </w:rPr>
        <w:t xml:space="preserve"> </w:t>
      </w:r>
      <w:r w:rsidRPr="00CD1988">
        <w:rPr>
          <w:rFonts w:ascii="Times New Roman" w:hAnsi="Times New Roman" w:cs="Times New Roman"/>
          <w:b/>
          <w:szCs w:val="24"/>
        </w:rPr>
        <w:t>Darbo užmokesčio mėnesio mediana:</w:t>
      </w:r>
    </w:p>
    <w:p w14:paraId="4D235161" w14:textId="77777777" w:rsidR="005E594A" w:rsidRPr="00CC716A" w:rsidRDefault="005E594A" w:rsidP="005E594A">
      <w:pPr>
        <w:contextualSpacing/>
        <w:jc w:val="both"/>
        <w:rPr>
          <w:rFonts w:ascii="Times New Roman" w:eastAsia="Calibri" w:hAnsi="Times New Roman" w:cs="Times New Roman"/>
          <w:bCs/>
          <w:iCs/>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269"/>
        <w:gridCol w:w="5831"/>
      </w:tblGrid>
      <w:tr w:rsidR="005E594A" w:rsidRPr="003365E7" w14:paraId="5B4785FB" w14:textId="77777777" w:rsidTr="009F2E55">
        <w:trPr>
          <w:trHeight w:val="552"/>
        </w:trPr>
        <w:tc>
          <w:tcPr>
            <w:tcW w:w="68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F5E581" w14:textId="77777777" w:rsidR="005E594A" w:rsidRPr="003365E7" w:rsidRDefault="005E594A" w:rsidP="009F2E55">
            <w:pPr>
              <w:suppressAutoHyphens/>
              <w:jc w:val="center"/>
              <w:rPr>
                <w:rFonts w:ascii="Times New Roman" w:eastAsia="Times New Roman" w:hAnsi="Times New Roman" w:cs="Times New Roman"/>
                <w:sz w:val="20"/>
                <w:szCs w:val="20"/>
              </w:rPr>
            </w:pPr>
            <w:r w:rsidRPr="003365E7">
              <w:rPr>
                <w:rFonts w:ascii="Times New Roman" w:eastAsia="Times New Roman" w:hAnsi="Times New Roman" w:cs="Times New Roman"/>
                <w:b/>
                <w:sz w:val="20"/>
                <w:szCs w:val="20"/>
              </w:rPr>
              <w:t>Eil. Nr.</w:t>
            </w:r>
          </w:p>
        </w:tc>
        <w:tc>
          <w:tcPr>
            <w:tcW w:w="32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727BF4" w14:textId="77777777" w:rsidR="005E594A" w:rsidRPr="003365E7" w:rsidRDefault="005E594A" w:rsidP="009F2E55">
            <w:pPr>
              <w:suppressAutoHyphens/>
              <w:jc w:val="center"/>
              <w:rPr>
                <w:rFonts w:ascii="Times New Roman" w:eastAsia="Times New Roman" w:hAnsi="Times New Roman" w:cs="Times New Roman"/>
                <w:sz w:val="20"/>
                <w:szCs w:val="20"/>
              </w:rPr>
            </w:pPr>
            <w:r w:rsidRPr="003365E7">
              <w:rPr>
                <w:rFonts w:ascii="Times New Roman" w:eastAsia="Times New Roman" w:hAnsi="Times New Roman" w:cs="Times New Roman"/>
                <w:b/>
                <w:sz w:val="20"/>
                <w:szCs w:val="20"/>
              </w:rPr>
              <w:t>Kokybės ir kiekybės kriterijai</w:t>
            </w:r>
          </w:p>
        </w:tc>
        <w:tc>
          <w:tcPr>
            <w:tcW w:w="583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09FD4F" w14:textId="77777777" w:rsidR="005E594A" w:rsidRPr="003365E7" w:rsidRDefault="005E594A" w:rsidP="009F2E55">
            <w:pPr>
              <w:suppressAutoHyphens/>
              <w:jc w:val="center"/>
              <w:rPr>
                <w:rFonts w:ascii="Times New Roman" w:eastAsia="Times New Roman" w:hAnsi="Times New Roman" w:cs="Times New Roman"/>
                <w:sz w:val="20"/>
                <w:szCs w:val="20"/>
              </w:rPr>
            </w:pPr>
            <w:r w:rsidRPr="003365E7">
              <w:rPr>
                <w:rFonts w:ascii="Times New Roman" w:eastAsia="Times New Roman" w:hAnsi="Times New Roman" w:cs="Times New Roman"/>
                <w:b/>
                <w:sz w:val="20"/>
                <w:szCs w:val="20"/>
              </w:rPr>
              <w:t>Siūlomo kriterijaus aprašymas (ir rodiklių reikšmės)</w:t>
            </w:r>
          </w:p>
        </w:tc>
      </w:tr>
      <w:tr w:rsidR="005E594A" w:rsidRPr="003365E7" w14:paraId="031B3E6A" w14:textId="77777777" w:rsidTr="009F2E55">
        <w:trPr>
          <w:trHeight w:val="1061"/>
        </w:trPr>
        <w:tc>
          <w:tcPr>
            <w:tcW w:w="681" w:type="dxa"/>
            <w:tcBorders>
              <w:top w:val="single" w:sz="4" w:space="0" w:color="auto"/>
              <w:left w:val="single" w:sz="4" w:space="0" w:color="auto"/>
              <w:bottom w:val="single" w:sz="4" w:space="0" w:color="auto"/>
              <w:right w:val="single" w:sz="4" w:space="0" w:color="auto"/>
            </w:tcBorders>
          </w:tcPr>
          <w:p w14:paraId="61EBD68F" w14:textId="77777777" w:rsidR="005E594A" w:rsidRPr="003365E7" w:rsidRDefault="005E594A" w:rsidP="009F2E55">
            <w:pPr>
              <w:suppressAutoHyphens/>
              <w:jc w:val="both"/>
              <w:rPr>
                <w:rFonts w:ascii="Times New Roman" w:eastAsia="Times New Roman" w:hAnsi="Times New Roman" w:cs="Times New Roman"/>
                <w:sz w:val="20"/>
                <w:szCs w:val="20"/>
              </w:rPr>
            </w:pPr>
            <w:r w:rsidRPr="003365E7">
              <w:rPr>
                <w:rFonts w:ascii="Times New Roman" w:eastAsia="Times New Roman" w:hAnsi="Times New Roman" w:cs="Times New Roman"/>
                <w:sz w:val="20"/>
                <w:szCs w:val="20"/>
              </w:rPr>
              <w:t>1.</w:t>
            </w:r>
          </w:p>
        </w:tc>
        <w:tc>
          <w:tcPr>
            <w:tcW w:w="3269" w:type="dxa"/>
            <w:tcBorders>
              <w:top w:val="single" w:sz="4" w:space="0" w:color="auto"/>
              <w:left w:val="single" w:sz="4" w:space="0" w:color="auto"/>
              <w:bottom w:val="single" w:sz="4" w:space="0" w:color="auto"/>
              <w:right w:val="single" w:sz="4" w:space="0" w:color="auto"/>
            </w:tcBorders>
            <w:hideMark/>
          </w:tcPr>
          <w:p w14:paraId="2F9306C3" w14:textId="77777777" w:rsidR="005E594A" w:rsidRPr="003365E7" w:rsidRDefault="005E594A" w:rsidP="009F2E55">
            <w:pPr>
              <w:suppressAutoHyphens/>
              <w:jc w:val="both"/>
              <w:rPr>
                <w:rFonts w:ascii="Times New Roman" w:eastAsia="Times New Roman" w:hAnsi="Times New Roman" w:cs="Times New Roman"/>
                <w:sz w:val="20"/>
                <w:szCs w:val="20"/>
              </w:rPr>
            </w:pPr>
            <w:r w:rsidRPr="003365E7">
              <w:rPr>
                <w:rFonts w:ascii="Times New Roman" w:eastAsia="Times New Roman" w:hAnsi="Times New Roman" w:cs="Times New Roman"/>
                <w:sz w:val="20"/>
                <w:szCs w:val="20"/>
              </w:rPr>
              <w:t>Darbo užmokesčio mėnesio mediana</w:t>
            </w:r>
          </w:p>
        </w:tc>
        <w:tc>
          <w:tcPr>
            <w:tcW w:w="5831" w:type="dxa"/>
            <w:tcBorders>
              <w:top w:val="single" w:sz="4" w:space="0" w:color="auto"/>
              <w:left w:val="single" w:sz="4" w:space="0" w:color="auto"/>
              <w:bottom w:val="single" w:sz="4" w:space="0" w:color="auto"/>
              <w:right w:val="single" w:sz="4" w:space="0" w:color="auto"/>
            </w:tcBorders>
            <w:hideMark/>
          </w:tcPr>
          <w:p w14:paraId="36774660" w14:textId="77777777" w:rsidR="005E594A" w:rsidRPr="003365E7" w:rsidRDefault="005E594A" w:rsidP="009F2E55">
            <w:pPr>
              <w:suppressAutoHyphens/>
              <w:jc w:val="both"/>
              <w:rPr>
                <w:rFonts w:ascii="Times New Roman" w:eastAsia="Times New Roman" w:hAnsi="Times New Roman" w:cs="Times New Roman"/>
                <w:sz w:val="20"/>
                <w:szCs w:val="20"/>
              </w:rPr>
            </w:pPr>
            <w:r w:rsidRPr="003365E7">
              <w:rPr>
                <w:rFonts w:ascii="Times New Roman" w:eastAsia="Times New Roman" w:hAnsi="Times New Roman" w:cs="Times New Roman"/>
                <w:sz w:val="20"/>
                <w:szCs w:val="20"/>
              </w:rPr>
              <w:t xml:space="preserve">................ </w:t>
            </w:r>
            <w:r w:rsidRPr="003365E7">
              <w:rPr>
                <w:rFonts w:ascii="Times New Roman" w:eastAsia="Times New Roman" w:hAnsi="Times New Roman" w:cs="Times New Roman"/>
                <w:i/>
                <w:iCs/>
                <w:color w:val="FF0000"/>
                <w:sz w:val="20"/>
                <w:szCs w:val="20"/>
              </w:rPr>
              <w:t xml:space="preserve">(nurodyti sumą skaičiais) </w:t>
            </w:r>
            <w:r w:rsidRPr="003365E7">
              <w:rPr>
                <w:rFonts w:ascii="Times New Roman" w:eastAsia="Times New Roman" w:hAnsi="Times New Roman" w:cs="Times New Roman"/>
                <w:sz w:val="20"/>
                <w:szCs w:val="20"/>
              </w:rPr>
              <w:t>EUR.</w:t>
            </w:r>
          </w:p>
          <w:p w14:paraId="18D39B0F" w14:textId="77777777" w:rsidR="005E594A" w:rsidRPr="003365E7" w:rsidRDefault="005E594A" w:rsidP="009F2E55">
            <w:pPr>
              <w:suppressAutoHyphens/>
              <w:jc w:val="both"/>
              <w:rPr>
                <w:rFonts w:ascii="Times New Roman" w:eastAsia="Times New Roman" w:hAnsi="Times New Roman" w:cs="Times New Roman"/>
                <w:i/>
                <w:iCs/>
                <w:sz w:val="20"/>
                <w:szCs w:val="20"/>
              </w:rPr>
            </w:pPr>
            <w:r w:rsidRPr="003365E7">
              <w:rPr>
                <w:rFonts w:ascii="Times New Roman" w:eastAsia="Times New Roman" w:hAnsi="Times New Roman" w:cs="Times New Roman"/>
                <w:i/>
                <w:iCs/>
                <w:sz w:val="20"/>
                <w:szCs w:val="20"/>
              </w:rPr>
              <w:t xml:space="preserve">Nurodoma siūloma darbo užmokesčio mėnesio mediana (prieš mokesčius) </w:t>
            </w:r>
          </w:p>
          <w:p w14:paraId="08F03B2F" w14:textId="77777777" w:rsidR="005E594A" w:rsidRPr="003365E7" w:rsidRDefault="005E594A" w:rsidP="009F2E55">
            <w:pPr>
              <w:suppressAutoHyphens/>
              <w:jc w:val="both"/>
              <w:rPr>
                <w:rFonts w:ascii="Times New Roman" w:eastAsia="Times New Roman" w:hAnsi="Times New Roman" w:cs="Times New Roman"/>
                <w:sz w:val="20"/>
                <w:szCs w:val="20"/>
              </w:rPr>
            </w:pPr>
            <w:r w:rsidRPr="003365E7">
              <w:rPr>
                <w:rFonts w:ascii="Times New Roman" w:eastAsia="Times New Roman" w:hAnsi="Times New Roman" w:cs="Times New Roman"/>
                <w:i/>
                <w:color w:val="FF0000"/>
                <w:sz w:val="20"/>
                <w:szCs w:val="20"/>
              </w:rPr>
              <w:t>(Pastaba. Nenurodžius prašomo rodiklio, skiriama 0 balų.)</w:t>
            </w:r>
          </w:p>
        </w:tc>
      </w:tr>
    </w:tbl>
    <w:p w14:paraId="47360ECC" w14:textId="4CB320FE" w:rsidR="005E594A" w:rsidRPr="00CD1988" w:rsidRDefault="005E594A" w:rsidP="005E594A">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CD1988">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CD1988">
        <w:rPr>
          <w:rFonts w:ascii="Times New Roman" w:eastAsia="Times New Roman" w:hAnsi="Times New Roman" w:cs="Times New Roman"/>
          <w:sz w:val="24"/>
          <w:szCs w:val="24"/>
        </w:rPr>
        <w:t>.1. Darbo užmokesčio mediana yra skaičių eilės (nuo mažiausio iki didžiausio) vidurinis elementas. Jei skaičių sekos elementų suma yra lyginė, mediana yra dviejų vidurinių skaičių vidurkis.</w:t>
      </w:r>
    </w:p>
    <w:p w14:paraId="7FE27AFB" w14:textId="62D828F9" w:rsidR="005E594A" w:rsidRPr="00CD1988" w:rsidRDefault="005E594A" w:rsidP="005E594A">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.2. </w:t>
      </w:r>
      <w:r w:rsidRPr="00CD1988">
        <w:rPr>
          <w:rFonts w:ascii="Times New Roman" w:eastAsia="Times New Roman" w:hAnsi="Times New Roman" w:cs="Times New Roman"/>
          <w:sz w:val="24"/>
          <w:szCs w:val="24"/>
        </w:rPr>
        <w:t>Pasiūlymo formoje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rangos darbus darbų atlikimo vietoje atliksiantys įdarbinti darbuotojai, išskyrus vadovaujančius darbuotojus) (toliau – nurodyti darbuotojai), EUR. Tiekėjas turi nurodyti konkretų siūlomo mokėti darbo užmokesčio mėnesio medianos dydį (neatskaičius mokesčių).</w:t>
      </w:r>
      <w:r>
        <w:rPr>
          <w:rFonts w:ascii="Times New Roman" w:eastAsia="Times New Roman" w:hAnsi="Times New Roman" w:cs="Times New Roman"/>
          <w:sz w:val="24"/>
          <w:szCs w:val="24"/>
        </w:rPr>
        <w:t xml:space="preserve"> </w:t>
      </w:r>
    </w:p>
    <w:p w14:paraId="2E94DBFB" w14:textId="798A6B3C" w:rsidR="005E594A" w:rsidRPr="00CD1988" w:rsidRDefault="005E594A" w:rsidP="005E594A">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.3. </w:t>
      </w:r>
      <w:r w:rsidRPr="00CD1988">
        <w:rPr>
          <w:rFonts w:ascii="Times New Roman" w:eastAsia="Times New Roman" w:hAnsi="Times New Roman" w:cs="Times New Roman"/>
          <w:sz w:val="24"/>
          <w:szCs w:val="24"/>
        </w:rPr>
        <w:t>Nurodytiems darbuotojams mokamo darbo užmokesčio mėnesio mediana skaičiuojama neatsižvelgiant į faktiškai nurodyto darbuotojo dirbtą laikotarpį atitinkamą mėnesį.</w:t>
      </w:r>
    </w:p>
    <w:p w14:paraId="40FA7DA7" w14:textId="05ACD8F1" w:rsidR="005E594A" w:rsidRPr="005E594A" w:rsidRDefault="005E594A" w:rsidP="005E594A">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.4. </w:t>
      </w:r>
      <w:r w:rsidRPr="00CD1988">
        <w:rPr>
          <w:rFonts w:ascii="Times New Roman" w:eastAsia="Times New Roman" w:hAnsi="Times New Roman" w:cs="Times New Roman"/>
          <w:sz w:val="24"/>
          <w:szCs w:val="24"/>
        </w:rPr>
        <w:t>Jeigu tiekėjas nurodys ne konkretų darbo užmokesčio mėnesio medianos dydį, o nurodys dydžio intervalą, bus vertinamas intervalo mažiausias dydis.</w:t>
      </w:r>
    </w:p>
    <w:p w14:paraId="4C8B6D69" w14:textId="77777777" w:rsidR="00AE6083" w:rsidRPr="003171F9" w:rsidRDefault="00AE6083" w:rsidP="00A629A2">
      <w:pPr>
        <w:tabs>
          <w:tab w:val="left" w:pos="993"/>
        </w:tabs>
        <w:contextualSpacing/>
        <w:jc w:val="both"/>
        <w:rPr>
          <w:rFonts w:ascii="Times New Roman" w:hAnsi="Times New Roman" w:cs="Times New Roman"/>
          <w:iCs/>
          <w:sz w:val="20"/>
          <w:szCs w:val="20"/>
          <w14:ligatures w14:val="none"/>
        </w:rPr>
      </w:pPr>
    </w:p>
    <w:bookmarkEnd w:id="0"/>
    <w:bookmarkEnd w:id="5"/>
    <w:p w14:paraId="1BF1234C" w14:textId="7EC8E3C1" w:rsidR="00AE6083" w:rsidRPr="00FD3ED1" w:rsidRDefault="002E2FE9" w:rsidP="00B30650">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7</w:t>
      </w:r>
      <w:r w:rsidR="00B30650">
        <w:rPr>
          <w:rFonts w:ascii="Times New Roman" w:eastAsia="Times New Roman" w:hAnsi="Times New Roman" w:cs="Times New Roman"/>
          <w:b/>
          <w:bCs/>
          <w:sz w:val="24"/>
          <w:szCs w:val="24"/>
          <w14:ligatures w14:val="none"/>
        </w:rPr>
        <w:t xml:space="preserve">. </w:t>
      </w:r>
      <w:r w:rsidR="00AE6083" w:rsidRPr="00FD3ED1">
        <w:rPr>
          <w:rFonts w:ascii="Times New Roman" w:eastAsia="Times New Roman" w:hAnsi="Times New Roman" w:cs="Times New Roman"/>
          <w:b/>
          <w:bCs/>
          <w:sz w:val="24"/>
          <w:szCs w:val="24"/>
          <w14:ligatures w14:val="none"/>
        </w:rPr>
        <w:t>PRIDEDAMI DOKUMENTAI IR INFORMACIJA APIE KONFIDENCIALUMĄ</w:t>
      </w:r>
    </w:p>
    <w:p w14:paraId="0CE3DF66" w14:textId="77777777" w:rsidR="00AE6083" w:rsidRPr="00FD3ED1" w:rsidRDefault="00AE6083" w:rsidP="00AE6083">
      <w:pPr>
        <w:ind w:firstLine="567"/>
        <w:contextualSpacing/>
        <w:rPr>
          <w:rFonts w:ascii="Times New Roman" w:eastAsia="Times New Roman" w:hAnsi="Times New Roman" w:cs="Times New Roman"/>
          <w:sz w:val="24"/>
          <w:szCs w:val="24"/>
          <w14:ligatures w14:val="none"/>
        </w:rPr>
      </w:pPr>
      <w:r w:rsidRPr="00FD3ED1">
        <w:rPr>
          <w:rFonts w:ascii="Times New Roman" w:eastAsia="Times New Roman" w:hAnsi="Times New Roman" w:cs="Times New Roman"/>
          <w:sz w:val="24"/>
          <w:szCs w:val="24"/>
          <w14:ligatures w14:val="none"/>
        </w:rPr>
        <w:t>Jei nenurodyta kitaip, visi dokumentai teikiami su pasiūlymu CVP IS priemonėmis:</w:t>
      </w:r>
    </w:p>
    <w:p w14:paraId="1CFDF5CB" w14:textId="77777777" w:rsidR="00AE6083" w:rsidRPr="003171F9" w:rsidRDefault="00AE6083" w:rsidP="00AE6083">
      <w:pPr>
        <w:widowControl w:val="0"/>
        <w:suppressAutoHyphens/>
        <w:jc w:val="both"/>
        <w:rPr>
          <w:rFonts w:ascii="Times New Roman" w:eastAsia="Lucida Sans Unicode" w:hAnsi="Times New Roman" w:cs="Times New Roman"/>
          <w:b/>
          <w:bCs/>
          <w:sz w:val="20"/>
          <w:szCs w:val="20"/>
          <w14:ligatures w14:val="none"/>
        </w:rPr>
      </w:pPr>
    </w:p>
    <w:tbl>
      <w:tblPr>
        <w:tblStyle w:val="Lentelstinklelis2"/>
        <w:tblW w:w="9923" w:type="dxa"/>
        <w:tblInd w:w="-147" w:type="dxa"/>
        <w:tblLook w:val="04A0" w:firstRow="1" w:lastRow="0" w:firstColumn="1" w:lastColumn="0" w:noHBand="0" w:noVBand="1"/>
      </w:tblPr>
      <w:tblGrid>
        <w:gridCol w:w="717"/>
        <w:gridCol w:w="3253"/>
        <w:gridCol w:w="1275"/>
        <w:gridCol w:w="2127"/>
        <w:gridCol w:w="2551"/>
      </w:tblGrid>
      <w:tr w:rsidR="00AE6083" w:rsidRPr="00FD3ED1" w14:paraId="75C035F9" w14:textId="77777777" w:rsidTr="0062174B">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CB26E4"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Eil.</w:t>
            </w:r>
          </w:p>
          <w:p w14:paraId="6D9FD0DE"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71CBEE6"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D446EA"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B12BD1"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Ar dokumente yra konfidencialios informacijos</w:t>
            </w:r>
            <w:r w:rsidRPr="006145EB">
              <w:rPr>
                <w:rFonts w:ascii="Times New Roman" w:eastAsia="Lucida Sans Unicode" w:hAnsi="Times New Roman" w:cs="Times New Roman"/>
                <w:b/>
                <w:bCs/>
                <w:vertAlign w:val="superscript"/>
              </w:rPr>
              <w:t>*</w:t>
            </w:r>
            <w:r w:rsidRPr="006145EB">
              <w:rPr>
                <w:rFonts w:ascii="Times New Roman" w:eastAsia="Lucida Sans Unicode" w:hAnsi="Times New Roman" w:cs="Times New Roman"/>
                <w:b/>
                <w:bCs/>
              </w:rPr>
              <w:t>?</w:t>
            </w:r>
          </w:p>
          <w:p w14:paraId="5DEABC3A"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(Taip / Ne)</w:t>
            </w:r>
          </w:p>
        </w:tc>
        <w:tc>
          <w:tcPr>
            <w:tcW w:w="25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43EBF8"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Paaiškinimas, kokia konkreti informacija dokumente yra konfidenciali ir kodėl</w:t>
            </w:r>
          </w:p>
        </w:tc>
      </w:tr>
      <w:tr w:rsidR="00AE6083" w:rsidRPr="00FD3ED1" w14:paraId="6ACC1384" w14:textId="77777777" w:rsidTr="0062174B">
        <w:tc>
          <w:tcPr>
            <w:tcW w:w="717" w:type="dxa"/>
            <w:tcBorders>
              <w:top w:val="single" w:sz="4" w:space="0" w:color="000000"/>
              <w:left w:val="single" w:sz="4" w:space="0" w:color="000000"/>
              <w:bottom w:val="single" w:sz="4" w:space="0" w:color="000000"/>
              <w:right w:val="single" w:sz="4" w:space="0" w:color="000000"/>
            </w:tcBorders>
            <w:vAlign w:val="center"/>
            <w:hideMark/>
          </w:tcPr>
          <w:p w14:paraId="69E38A17" w14:textId="77777777" w:rsidR="00AE6083" w:rsidRPr="006145EB" w:rsidRDefault="00AE6083" w:rsidP="00AE6083">
            <w:pPr>
              <w:widowControl w:val="0"/>
              <w:suppressAutoHyphens/>
              <w:jc w:val="center"/>
              <w:rPr>
                <w:rFonts w:ascii="Times New Roman" w:eastAsia="Lucida Sans Unicode" w:hAnsi="Times New Roman" w:cs="Times New Roman"/>
                <w:bCs/>
              </w:rPr>
            </w:pPr>
            <w:r w:rsidRPr="006145EB">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9357F47" w14:textId="77777777" w:rsidR="00AE6083" w:rsidRPr="006145EB" w:rsidRDefault="00AE6083" w:rsidP="00AE6083">
            <w:pPr>
              <w:widowControl w:val="0"/>
              <w:suppressAutoHyphens/>
              <w:jc w:val="center"/>
              <w:rPr>
                <w:rFonts w:ascii="Times New Roman" w:eastAsia="Lucida Sans Unicode" w:hAnsi="Times New Roman" w:cs="Times New Roman"/>
                <w:bCs/>
              </w:rPr>
            </w:pPr>
            <w:r w:rsidRPr="006145EB">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7460A859" w14:textId="77777777" w:rsidR="00AE6083" w:rsidRPr="006145EB" w:rsidRDefault="00AE6083" w:rsidP="00AE6083">
            <w:pPr>
              <w:widowControl w:val="0"/>
              <w:suppressAutoHyphens/>
              <w:jc w:val="center"/>
              <w:rPr>
                <w:rFonts w:ascii="Times New Roman" w:eastAsia="Lucida Sans Unicode" w:hAnsi="Times New Roman" w:cs="Times New Roman"/>
                <w:i/>
              </w:rPr>
            </w:pPr>
            <w:r w:rsidRPr="006145EB">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B274B34" w14:textId="77777777" w:rsidR="00AE6083" w:rsidRPr="006145EB" w:rsidRDefault="00AE6083" w:rsidP="00AE6083">
            <w:pPr>
              <w:widowControl w:val="0"/>
              <w:suppressAutoHyphens/>
              <w:jc w:val="center"/>
              <w:rPr>
                <w:rFonts w:ascii="Times New Roman" w:eastAsia="Lucida Sans Unicode" w:hAnsi="Times New Roman" w:cs="Times New Roman"/>
                <w:bCs/>
                <w:i/>
                <w:iCs/>
              </w:rPr>
            </w:pPr>
            <w:r w:rsidRPr="006145EB">
              <w:rPr>
                <w:rFonts w:ascii="Times New Roman" w:eastAsia="Lucida Sans Unicode" w:hAnsi="Times New Roman" w:cs="Times New Roman"/>
                <w:bCs/>
                <w:i/>
                <w:iCs/>
              </w:rPr>
              <w:t>4</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6D7CE0E1" w14:textId="77777777" w:rsidR="00AE6083" w:rsidRPr="006145EB" w:rsidRDefault="00AE6083" w:rsidP="00AE6083">
            <w:pPr>
              <w:widowControl w:val="0"/>
              <w:suppressAutoHyphens/>
              <w:jc w:val="center"/>
              <w:rPr>
                <w:rFonts w:ascii="Times New Roman" w:eastAsia="Lucida Sans Unicode" w:hAnsi="Times New Roman" w:cs="Times New Roman"/>
                <w:bCs/>
              </w:rPr>
            </w:pPr>
            <w:r w:rsidRPr="006145EB">
              <w:rPr>
                <w:rFonts w:ascii="Times New Roman" w:eastAsia="Lucida Sans Unicode" w:hAnsi="Times New Roman" w:cs="Times New Roman"/>
                <w:i/>
              </w:rPr>
              <w:t>5</w:t>
            </w:r>
          </w:p>
        </w:tc>
      </w:tr>
      <w:tr w:rsidR="00AE6083" w:rsidRPr="00FD3ED1" w14:paraId="1242BD0A" w14:textId="77777777" w:rsidTr="0062174B">
        <w:tc>
          <w:tcPr>
            <w:tcW w:w="717" w:type="dxa"/>
            <w:tcBorders>
              <w:top w:val="single" w:sz="4" w:space="0" w:color="000000"/>
              <w:left w:val="single" w:sz="4" w:space="0" w:color="000000"/>
              <w:bottom w:val="single" w:sz="4" w:space="0" w:color="000000"/>
              <w:right w:val="single" w:sz="4" w:space="0" w:color="000000"/>
            </w:tcBorders>
            <w:hideMark/>
          </w:tcPr>
          <w:p w14:paraId="3215B1DB" w14:textId="77777777" w:rsidR="00AE6083" w:rsidRPr="006145EB" w:rsidRDefault="00AE6083" w:rsidP="00AE6083">
            <w:pPr>
              <w:widowControl w:val="0"/>
              <w:suppressAutoHyphens/>
              <w:jc w:val="center"/>
              <w:rPr>
                <w:rFonts w:ascii="Times New Roman" w:eastAsia="Lucida Sans Unicode" w:hAnsi="Times New Roman" w:cs="Times New Roman"/>
              </w:rPr>
            </w:pPr>
            <w:r w:rsidRPr="006145EB">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0554DEA0" w14:textId="77777777" w:rsidR="00AE6083" w:rsidRPr="006145EB"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3ED5F37" w14:textId="77777777" w:rsidR="00AE6083" w:rsidRPr="006145EB"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46A9892" w14:textId="77777777" w:rsidR="00AE6083" w:rsidRPr="006145EB" w:rsidRDefault="00AE6083" w:rsidP="00AE6083">
            <w:pPr>
              <w:widowControl w:val="0"/>
              <w:suppressAutoHyphens/>
              <w:rPr>
                <w:rFonts w:ascii="Times New Roman" w:eastAsia="Lucida Sans Unicode"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686BFFD7" w14:textId="77777777" w:rsidR="00AE6083" w:rsidRPr="006145EB" w:rsidRDefault="00AE6083" w:rsidP="00AE6083">
            <w:pPr>
              <w:widowControl w:val="0"/>
              <w:suppressAutoHyphens/>
              <w:rPr>
                <w:rFonts w:ascii="Times New Roman" w:eastAsia="Lucida Sans Unicode" w:hAnsi="Times New Roman" w:cs="Times New Roman"/>
              </w:rPr>
            </w:pPr>
          </w:p>
        </w:tc>
      </w:tr>
      <w:tr w:rsidR="00AE6083" w:rsidRPr="00FD3ED1" w14:paraId="6DD664B5" w14:textId="77777777" w:rsidTr="0062174B">
        <w:tc>
          <w:tcPr>
            <w:tcW w:w="717" w:type="dxa"/>
            <w:tcBorders>
              <w:top w:val="single" w:sz="4" w:space="0" w:color="000000"/>
              <w:left w:val="single" w:sz="4" w:space="0" w:color="000000"/>
              <w:bottom w:val="single" w:sz="4" w:space="0" w:color="000000"/>
              <w:right w:val="single" w:sz="4" w:space="0" w:color="000000"/>
            </w:tcBorders>
            <w:hideMark/>
          </w:tcPr>
          <w:p w14:paraId="255AEB9F" w14:textId="77777777" w:rsidR="00AE6083" w:rsidRPr="006145EB" w:rsidRDefault="00AE6083" w:rsidP="00AE6083">
            <w:pPr>
              <w:widowControl w:val="0"/>
              <w:suppressAutoHyphens/>
              <w:jc w:val="center"/>
              <w:rPr>
                <w:rFonts w:ascii="Times New Roman" w:eastAsia="Calibri" w:hAnsi="Times New Roman" w:cs="Times New Roman"/>
              </w:rPr>
            </w:pPr>
            <w:r w:rsidRPr="006145EB">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2C0DF513" w14:textId="77777777" w:rsidR="00AE6083" w:rsidRPr="006145EB"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E7FAA3A" w14:textId="77777777" w:rsidR="00AE6083" w:rsidRPr="006145EB"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B2421E" w14:textId="77777777" w:rsidR="00AE6083" w:rsidRPr="006145EB" w:rsidRDefault="00AE6083" w:rsidP="00AE6083">
            <w:pPr>
              <w:widowControl w:val="0"/>
              <w:suppressAutoHyphens/>
              <w:rPr>
                <w:rFonts w:ascii="Times New Roman" w:eastAsia="Lucida Sans Unicode"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3B9F6AF1" w14:textId="77777777" w:rsidR="00AE6083" w:rsidRPr="006145EB" w:rsidRDefault="00AE6083" w:rsidP="00AE6083">
            <w:pPr>
              <w:widowControl w:val="0"/>
              <w:suppressAutoHyphens/>
              <w:rPr>
                <w:rFonts w:ascii="Times New Roman" w:eastAsia="Lucida Sans Unicode" w:hAnsi="Times New Roman" w:cs="Times New Roman"/>
              </w:rPr>
            </w:pPr>
          </w:p>
        </w:tc>
      </w:tr>
    </w:tbl>
    <w:p w14:paraId="54E266B1" w14:textId="77777777" w:rsidR="00AE6083" w:rsidRPr="006145EB" w:rsidRDefault="00AE6083" w:rsidP="00AE6083">
      <w:pPr>
        <w:widowControl w:val="0"/>
        <w:suppressAutoHyphens/>
        <w:jc w:val="both"/>
        <w:rPr>
          <w:rFonts w:ascii="Times New Roman" w:eastAsia="Lucida Sans Unicode" w:hAnsi="Times New Roman" w:cs="Times New Roman"/>
          <w:b/>
          <w:bCs/>
          <w14:ligatures w14:val="none"/>
        </w:rPr>
      </w:pPr>
      <w:r w:rsidRPr="006145EB">
        <w:rPr>
          <w:rFonts w:ascii="Times New Roman" w:eastAsia="Lucida Sans Unicode" w:hAnsi="Times New Roman" w:cs="Times New Roman"/>
          <w:b/>
          <w:bCs/>
          <w14:ligatures w14:val="none"/>
        </w:rPr>
        <w:lastRenderedPageBreak/>
        <w:t xml:space="preserve">*Pastabos: </w:t>
      </w:r>
    </w:p>
    <w:p w14:paraId="0C8A86B8" w14:textId="7EF30C25" w:rsidR="00AE6083" w:rsidRPr="006145EB" w:rsidRDefault="00AE6083" w:rsidP="00AE6083">
      <w:pPr>
        <w:widowControl w:val="0"/>
        <w:suppressAutoHyphens/>
        <w:jc w:val="both"/>
        <w:rPr>
          <w:rFonts w:ascii="Times New Roman" w:eastAsia="Lucida Sans Unicode" w:hAnsi="Times New Roman" w:cs="Times New Roman"/>
          <w14:ligatures w14:val="none"/>
        </w:rPr>
      </w:pPr>
      <w:r w:rsidRPr="006145EB">
        <w:rPr>
          <w:rFonts w:ascii="Times New Roman" w:eastAsia="Lucida Sans Unicode" w:hAnsi="Times New Roman" w:cs="Times New Roman"/>
          <w14:ligatures w14:val="none"/>
        </w:rPr>
        <w:t xml:space="preserve">1. pildyti tuomet, jei bus pateikta konfidenciali informacija. </w:t>
      </w:r>
      <w:r w:rsidR="00776003" w:rsidRPr="006145EB">
        <w:rPr>
          <w:rFonts w:ascii="Times New Roman" w:eastAsia="Lucida Sans Unicode" w:hAnsi="Times New Roman" w:cs="Times New Roman"/>
          <w14:ligatures w14:val="none"/>
        </w:rPr>
        <w:t>Tiekėjas</w:t>
      </w:r>
      <w:r w:rsidRPr="006145EB">
        <w:rPr>
          <w:rFonts w:ascii="Times New Roman" w:eastAsia="Lucida Sans Unicode" w:hAnsi="Times New Roman" w:cs="Times New Roman"/>
          <w14:ligatures w14:val="none"/>
        </w:rPr>
        <w:t xml:space="preserve"> negali nurodyti, kad konfidenciali yra pasiūlymo kaina arba, kad visas pasiūlymas yra konfidencialus; </w:t>
      </w:r>
    </w:p>
    <w:p w14:paraId="395F0255" w14:textId="77777777" w:rsidR="00AE6083" w:rsidRPr="006145EB" w:rsidRDefault="00AE6083" w:rsidP="00AE6083">
      <w:pPr>
        <w:widowControl w:val="0"/>
        <w:suppressAutoHyphens/>
        <w:jc w:val="both"/>
        <w:rPr>
          <w:rFonts w:ascii="Times New Roman" w:eastAsia="Lucida Sans Unicode" w:hAnsi="Times New Roman" w:cs="Times New Roman"/>
          <w14:ligatures w14:val="none"/>
        </w:rPr>
      </w:pPr>
      <w:r w:rsidRPr="006145EB">
        <w:rPr>
          <w:rFonts w:ascii="Times New Roman" w:eastAsia="Lucida Sans Unicode" w:hAnsi="Times New Roman" w:cs="Times New Roman"/>
          <w14:ligatures w14:val="none"/>
        </w:rPr>
        <w:t xml:space="preserve">2. tiekėjui nenurodžius, kokia informacija yra konfidenciali, laikoma, kad konfidencialios informacijos pasiūlyme nėra; </w:t>
      </w:r>
    </w:p>
    <w:p w14:paraId="0CE94748" w14:textId="77777777" w:rsidR="00AE6083" w:rsidRPr="006145EB" w:rsidRDefault="00AE6083" w:rsidP="00AE6083">
      <w:pPr>
        <w:widowControl w:val="0"/>
        <w:suppressAutoHyphens/>
        <w:jc w:val="both"/>
        <w:rPr>
          <w:rFonts w:ascii="Times New Roman" w:eastAsia="Lucida Sans Unicode" w:hAnsi="Times New Roman" w:cs="Times New Roman"/>
          <w14:ligatures w14:val="none"/>
        </w:rPr>
      </w:pPr>
      <w:r w:rsidRPr="006145EB">
        <w:rPr>
          <w:rFonts w:ascii="Times New Roman" w:eastAsia="Lucida Sans Unicode" w:hAnsi="Times New Roman" w:cs="Times New Roman"/>
          <w14:ligatures w14:val="none"/>
        </w:rPr>
        <w:t>3. pasiūlymo dalis, kurios dalyvis nenurodė kaip konfidencialios, bus viešinama Viešųjų pirkimų tarnybos direktoriaus 2017 m.  birželio 19 d. įsakyme Nr. 1S-91 nustatyta tvarka.</w:t>
      </w:r>
    </w:p>
    <w:p w14:paraId="6C6044C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p>
    <w:p w14:paraId="443CA71E"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r w:rsidRPr="00FD3ED1">
        <w:rPr>
          <w:rFonts w:ascii="Times New Roman" w:eastAsia="Lucida Sans Unicode" w:hAnsi="Times New Roman" w:cs="Times New Roman"/>
          <w:b/>
          <w:bCs/>
          <w:sz w:val="24"/>
          <w:szCs w:val="24"/>
          <w14:ligatures w14:val="none"/>
        </w:rPr>
        <w:t>Pasirašydamas šį pasiūlymą, tvirtintu, kad:</w:t>
      </w:r>
    </w:p>
    <w:p w14:paraId="65E415B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A221C4A"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sutinku su pirkimo dokumentuose nustatytomis sąlygomis ir procedūromis,</w:t>
      </w:r>
    </w:p>
    <w:p w14:paraId="09A44B0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sz w:val="24"/>
          <w:szCs w:val="24"/>
          <w14:ligatures w14:val="none"/>
        </w:rPr>
      </w:pPr>
      <w:r w:rsidRPr="00FD3ED1">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7EDF2707" w14:textId="115CF41F" w:rsidR="00AE6083" w:rsidRPr="006145EB" w:rsidRDefault="00AE6083" w:rsidP="00AE6083">
      <w:pPr>
        <w:widowControl w:val="0"/>
        <w:numPr>
          <w:ilvl w:val="0"/>
          <w:numId w:val="21"/>
        </w:numPr>
        <w:suppressAutoHyphens/>
        <w:ind w:left="0" w:firstLine="567"/>
        <w:contextualSpacing/>
        <w:jc w:val="both"/>
        <w:rPr>
          <w:rFonts w:ascii="Times New Roman" w:eastAsia="Arial" w:hAnsi="Times New Roman" w:cs="Times New Roman"/>
          <w:sz w:val="24"/>
          <w:szCs w:val="24"/>
          <w14:ligatures w14:val="none"/>
        </w:rPr>
      </w:pPr>
      <w:r w:rsidRPr="00FD3ED1">
        <w:rPr>
          <w:rFonts w:ascii="Times New Roman" w:eastAsia="Times New Roman" w:hAnsi="Times New Roman" w:cs="Times New Roman"/>
          <w:sz w:val="24"/>
          <w:szCs w:val="24"/>
          <w14:ligatures w14:val="none"/>
        </w:rPr>
        <w:t xml:space="preserve">pasiūlymas galioja </w:t>
      </w:r>
      <w:r w:rsidR="00B67643">
        <w:rPr>
          <w:rFonts w:ascii="Times New Roman" w:eastAsia="Times New Roman" w:hAnsi="Times New Roman" w:cs="Times New Roman"/>
          <w:iCs/>
          <w:sz w:val="24"/>
          <w:szCs w:val="24"/>
          <w14:ligatures w14:val="none"/>
        </w:rPr>
        <w:t>3 mėn</w:t>
      </w:r>
      <w:r w:rsidRPr="00FD3ED1">
        <w:rPr>
          <w:rFonts w:ascii="Times New Roman" w:eastAsia="Times New Roman" w:hAnsi="Times New Roman" w:cs="Times New Roman"/>
          <w:iCs/>
          <w:sz w:val="24"/>
          <w:szCs w:val="24"/>
          <w14:ligatures w14:val="none"/>
        </w:rPr>
        <w:t>. nuo pasiūlymų pateikimo galutinio termino pabaigos</w:t>
      </w:r>
      <w:r w:rsidR="006145EB">
        <w:rPr>
          <w:rFonts w:ascii="Times New Roman" w:eastAsia="Times New Roman" w:hAnsi="Times New Roman" w:cs="Times New Roman"/>
          <w:iCs/>
          <w:sz w:val="24"/>
          <w:szCs w:val="24"/>
          <w14:ligatures w14:val="none"/>
        </w:rPr>
        <w:t>;</w:t>
      </w:r>
    </w:p>
    <w:p w14:paraId="283AD574" w14:textId="42821F62" w:rsidR="00DB17FE" w:rsidRDefault="006145EB" w:rsidP="0078685D">
      <w:pPr>
        <w:widowControl w:val="0"/>
        <w:numPr>
          <w:ilvl w:val="0"/>
          <w:numId w:val="21"/>
        </w:numPr>
        <w:suppressAutoHyphens/>
        <w:ind w:left="0" w:firstLine="567"/>
        <w:contextualSpacing/>
        <w:jc w:val="both"/>
        <w:rPr>
          <w:rFonts w:ascii="Times New Roman" w:eastAsia="Arial" w:hAnsi="Times New Roman" w:cs="Times New Roman"/>
          <w:sz w:val="24"/>
          <w:szCs w:val="24"/>
          <w14:ligatures w14:val="none"/>
        </w:rPr>
      </w:pPr>
      <w:r w:rsidRPr="006145EB">
        <w:rPr>
          <w:rFonts w:ascii="Times New Roman" w:eastAsia="Arial" w:hAnsi="Times New Roman" w:cs="Times New Roman"/>
          <w:sz w:val="24"/>
          <w:szCs w:val="24"/>
          <w14:ligatures w14:val="none"/>
        </w:rPr>
        <w:t>patvirtiname, kad bendrovė neatitinka Viešųjų pirkimų įstatymo 45 straipsnio 2</w:t>
      </w:r>
      <w:r w:rsidRPr="006145EB">
        <w:rPr>
          <w:rFonts w:ascii="Times New Roman" w:eastAsia="Arial" w:hAnsi="Times New Roman" w:cs="Times New Roman"/>
          <w:sz w:val="24"/>
          <w:szCs w:val="24"/>
          <w:vertAlign w:val="superscript"/>
          <w14:ligatures w14:val="none"/>
        </w:rPr>
        <w:t>1</w:t>
      </w:r>
      <w:r w:rsidRPr="006145EB">
        <w:rPr>
          <w:rFonts w:ascii="Times New Roman" w:eastAsia="Arial" w:hAnsi="Times New Roman" w:cs="Times New Roman"/>
          <w:sz w:val="24"/>
          <w:szCs w:val="24"/>
          <w14:ligatures w14:val="none"/>
        </w:rPr>
        <w:t xml:space="preserve"> dalies 1, 2 ir 3 punktų reikalavimų.</w:t>
      </w:r>
    </w:p>
    <w:p w14:paraId="719F1DF5" w14:textId="77777777" w:rsidR="006145EB" w:rsidRPr="006145EB" w:rsidRDefault="006145EB" w:rsidP="006145EB">
      <w:pPr>
        <w:widowControl w:val="0"/>
        <w:suppressAutoHyphens/>
        <w:ind w:left="567"/>
        <w:contextualSpacing/>
        <w:jc w:val="both"/>
        <w:rPr>
          <w:rFonts w:ascii="Times New Roman" w:eastAsia="Arial" w:hAnsi="Times New Roman" w:cs="Times New Roman"/>
          <w:sz w:val="24"/>
          <w:szCs w:val="24"/>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2E2FE9" w:rsidRPr="008206C2" w14:paraId="774FF60D" w14:textId="77777777" w:rsidTr="001127A8">
        <w:trPr>
          <w:trHeight w:val="186"/>
        </w:trPr>
        <w:tc>
          <w:tcPr>
            <w:tcW w:w="3874" w:type="dxa"/>
            <w:tcBorders>
              <w:top w:val="single" w:sz="4" w:space="0" w:color="000000"/>
            </w:tcBorders>
          </w:tcPr>
          <w:p w14:paraId="7467F71B" w14:textId="77777777" w:rsidR="002E2FE9" w:rsidRPr="008206C2" w:rsidRDefault="002E2FE9" w:rsidP="001127A8">
            <w:pP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(Tiekėjo arba jo įgalioto asmens pareigų pavadinimas)</w:t>
            </w:r>
          </w:p>
        </w:tc>
        <w:tc>
          <w:tcPr>
            <w:tcW w:w="611" w:type="dxa"/>
          </w:tcPr>
          <w:p w14:paraId="537FB5DA" w14:textId="77777777" w:rsidR="002E2FE9" w:rsidRPr="008206C2" w:rsidRDefault="002E2FE9" w:rsidP="001127A8">
            <w:pPr>
              <w:rPr>
                <w:rFonts w:ascii="Times New Roman" w:hAnsi="Times New Roman" w:cs="Times New Roman"/>
                <w:sz w:val="24"/>
                <w:szCs w:val="24"/>
                <w:vertAlign w:val="superscript"/>
              </w:rPr>
            </w:pPr>
          </w:p>
        </w:tc>
        <w:tc>
          <w:tcPr>
            <w:tcW w:w="1996" w:type="dxa"/>
            <w:tcBorders>
              <w:top w:val="single" w:sz="4" w:space="0" w:color="000000"/>
            </w:tcBorders>
          </w:tcPr>
          <w:p w14:paraId="65704D86"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(Parašas)</w:t>
            </w:r>
          </w:p>
        </w:tc>
        <w:tc>
          <w:tcPr>
            <w:tcW w:w="707" w:type="dxa"/>
          </w:tcPr>
          <w:p w14:paraId="205B0C03" w14:textId="77777777" w:rsidR="002E2FE9" w:rsidRPr="008206C2" w:rsidRDefault="002E2FE9" w:rsidP="001127A8">
            <w:pPr>
              <w:rPr>
                <w:rFonts w:ascii="Times New Roman" w:hAnsi="Times New Roman" w:cs="Times New Roman"/>
                <w:sz w:val="24"/>
                <w:szCs w:val="24"/>
                <w:vertAlign w:val="superscript"/>
              </w:rPr>
            </w:pPr>
          </w:p>
        </w:tc>
        <w:tc>
          <w:tcPr>
            <w:tcW w:w="2667" w:type="dxa"/>
            <w:tcBorders>
              <w:top w:val="single" w:sz="4" w:space="0" w:color="000000"/>
            </w:tcBorders>
          </w:tcPr>
          <w:p w14:paraId="5FE88C01"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(Vardas, pavardė)</w:t>
            </w:r>
          </w:p>
        </w:tc>
      </w:tr>
    </w:tbl>
    <w:p w14:paraId="3707A715" w14:textId="77777777" w:rsidR="00AE6083" w:rsidRPr="00FD3ED1" w:rsidRDefault="00AE6083" w:rsidP="003171F9">
      <w:pPr>
        <w:rPr>
          <w:rFonts w:ascii="Times New Roman" w:hAnsi="Times New Roman" w:cs="Times New Roman"/>
          <w:sz w:val="24"/>
          <w:szCs w:val="24"/>
        </w:rPr>
      </w:pPr>
    </w:p>
    <w:sectPr w:rsidR="00AE6083" w:rsidRPr="00FD3ED1" w:rsidSect="006145EB">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0"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0"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1"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8070981">
    <w:abstractNumId w:val="15"/>
  </w:num>
  <w:num w:numId="2" w16cid:durableId="918364534">
    <w:abstractNumId w:val="22"/>
  </w:num>
  <w:num w:numId="3" w16cid:durableId="1137603661">
    <w:abstractNumId w:val="0"/>
  </w:num>
  <w:num w:numId="4" w16cid:durableId="2086294233">
    <w:abstractNumId w:val="11"/>
  </w:num>
  <w:num w:numId="5" w16cid:durableId="88475013">
    <w:abstractNumId w:val="2"/>
  </w:num>
  <w:num w:numId="6" w16cid:durableId="1346782825">
    <w:abstractNumId w:val="3"/>
  </w:num>
  <w:num w:numId="7" w16cid:durableId="1071806986">
    <w:abstractNumId w:val="20"/>
  </w:num>
  <w:num w:numId="8" w16cid:durableId="946886966">
    <w:abstractNumId w:val="16"/>
  </w:num>
  <w:num w:numId="9" w16cid:durableId="59443305">
    <w:abstractNumId w:val="19"/>
  </w:num>
  <w:num w:numId="10" w16cid:durableId="1494252782">
    <w:abstractNumId w:val="10"/>
  </w:num>
  <w:num w:numId="11" w16cid:durableId="2127306111">
    <w:abstractNumId w:val="17"/>
  </w:num>
  <w:num w:numId="12" w16cid:durableId="1927110053">
    <w:abstractNumId w:val="23"/>
  </w:num>
  <w:num w:numId="13" w16cid:durableId="637422562">
    <w:abstractNumId w:val="13"/>
  </w:num>
  <w:num w:numId="14" w16cid:durableId="1701541194">
    <w:abstractNumId w:val="21"/>
  </w:num>
  <w:num w:numId="15" w16cid:durableId="1917781488">
    <w:abstractNumId w:val="22"/>
  </w:num>
  <w:num w:numId="16" w16cid:durableId="275524819">
    <w:abstractNumId w:val="7"/>
  </w:num>
  <w:num w:numId="17" w16cid:durableId="1454250703">
    <w:abstractNumId w:val="6"/>
  </w:num>
  <w:num w:numId="18" w16cid:durableId="813790854">
    <w:abstractNumId w:val="18"/>
  </w:num>
  <w:num w:numId="19" w16cid:durableId="340159452">
    <w:abstractNumId w:val="14"/>
  </w:num>
  <w:num w:numId="20" w16cid:durableId="1539782849">
    <w:abstractNumId w:val="5"/>
  </w:num>
  <w:num w:numId="21" w16cid:durableId="660044867">
    <w:abstractNumId w:val="1"/>
  </w:num>
  <w:num w:numId="22" w16cid:durableId="227108289">
    <w:abstractNumId w:val="12"/>
  </w:num>
  <w:num w:numId="23" w16cid:durableId="1498299605">
    <w:abstractNumId w:val="4"/>
  </w:num>
  <w:num w:numId="24" w16cid:durableId="690839979">
    <w:abstractNumId w:val="24"/>
  </w:num>
  <w:num w:numId="25" w16cid:durableId="1438134280">
    <w:abstractNumId w:val="9"/>
  </w:num>
  <w:num w:numId="26" w16cid:durableId="17982586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2121E"/>
    <w:rsid w:val="00021420"/>
    <w:rsid w:val="000226B6"/>
    <w:rsid w:val="000B501F"/>
    <w:rsid w:val="000B7D71"/>
    <w:rsid w:val="000D6E09"/>
    <w:rsid w:val="00121603"/>
    <w:rsid w:val="001A2F7D"/>
    <w:rsid w:val="001A512B"/>
    <w:rsid w:val="001D74A7"/>
    <w:rsid w:val="001E231C"/>
    <w:rsid w:val="001E2797"/>
    <w:rsid w:val="001E3FFE"/>
    <w:rsid w:val="002944A6"/>
    <w:rsid w:val="002B1338"/>
    <w:rsid w:val="002C1122"/>
    <w:rsid w:val="002C4453"/>
    <w:rsid w:val="002E2FE9"/>
    <w:rsid w:val="002F0BD4"/>
    <w:rsid w:val="002F4E41"/>
    <w:rsid w:val="003171F9"/>
    <w:rsid w:val="00341B0C"/>
    <w:rsid w:val="003513B8"/>
    <w:rsid w:val="003749FC"/>
    <w:rsid w:val="003D3098"/>
    <w:rsid w:val="00410B7A"/>
    <w:rsid w:val="0041196A"/>
    <w:rsid w:val="00415184"/>
    <w:rsid w:val="00467754"/>
    <w:rsid w:val="00482310"/>
    <w:rsid w:val="00491505"/>
    <w:rsid w:val="004A7C9B"/>
    <w:rsid w:val="004B1D86"/>
    <w:rsid w:val="004D45A2"/>
    <w:rsid w:val="00506699"/>
    <w:rsid w:val="00511E42"/>
    <w:rsid w:val="005237C1"/>
    <w:rsid w:val="0052631B"/>
    <w:rsid w:val="00552866"/>
    <w:rsid w:val="0056092D"/>
    <w:rsid w:val="005A02EE"/>
    <w:rsid w:val="005A2A55"/>
    <w:rsid w:val="005E594A"/>
    <w:rsid w:val="005F1FB4"/>
    <w:rsid w:val="00602FB1"/>
    <w:rsid w:val="006070EB"/>
    <w:rsid w:val="006145EB"/>
    <w:rsid w:val="0062174B"/>
    <w:rsid w:val="0063775A"/>
    <w:rsid w:val="00654025"/>
    <w:rsid w:val="006979B6"/>
    <w:rsid w:val="006B2030"/>
    <w:rsid w:val="007033B3"/>
    <w:rsid w:val="00705013"/>
    <w:rsid w:val="00715707"/>
    <w:rsid w:val="00716B3D"/>
    <w:rsid w:val="0075451A"/>
    <w:rsid w:val="00765718"/>
    <w:rsid w:val="00776003"/>
    <w:rsid w:val="0078685D"/>
    <w:rsid w:val="00791CAE"/>
    <w:rsid w:val="007A2DDF"/>
    <w:rsid w:val="007B6051"/>
    <w:rsid w:val="007D2AE2"/>
    <w:rsid w:val="007D6419"/>
    <w:rsid w:val="007F6897"/>
    <w:rsid w:val="00836E17"/>
    <w:rsid w:val="00841455"/>
    <w:rsid w:val="008517C7"/>
    <w:rsid w:val="0087155C"/>
    <w:rsid w:val="008760BE"/>
    <w:rsid w:val="00896FF9"/>
    <w:rsid w:val="008A1E78"/>
    <w:rsid w:val="008B3E12"/>
    <w:rsid w:val="0090054D"/>
    <w:rsid w:val="00912BD7"/>
    <w:rsid w:val="009219E6"/>
    <w:rsid w:val="00924220"/>
    <w:rsid w:val="00944885"/>
    <w:rsid w:val="00956858"/>
    <w:rsid w:val="009A586B"/>
    <w:rsid w:val="009B0424"/>
    <w:rsid w:val="009D6547"/>
    <w:rsid w:val="009F6A13"/>
    <w:rsid w:val="00A53D56"/>
    <w:rsid w:val="00A629A2"/>
    <w:rsid w:val="00A9525C"/>
    <w:rsid w:val="00A956B2"/>
    <w:rsid w:val="00AA2F0B"/>
    <w:rsid w:val="00AB389B"/>
    <w:rsid w:val="00AD0F90"/>
    <w:rsid w:val="00AD33BA"/>
    <w:rsid w:val="00AE6083"/>
    <w:rsid w:val="00AF0614"/>
    <w:rsid w:val="00B07717"/>
    <w:rsid w:val="00B30650"/>
    <w:rsid w:val="00B37125"/>
    <w:rsid w:val="00B53146"/>
    <w:rsid w:val="00B67643"/>
    <w:rsid w:val="00B904E8"/>
    <w:rsid w:val="00BA63CE"/>
    <w:rsid w:val="00BA71D6"/>
    <w:rsid w:val="00BB0C8C"/>
    <w:rsid w:val="00BC75F9"/>
    <w:rsid w:val="00BD0D1E"/>
    <w:rsid w:val="00BE17B3"/>
    <w:rsid w:val="00C212B0"/>
    <w:rsid w:val="00C25E0E"/>
    <w:rsid w:val="00C4671F"/>
    <w:rsid w:val="00C7523B"/>
    <w:rsid w:val="00CA0E08"/>
    <w:rsid w:val="00CC7B66"/>
    <w:rsid w:val="00CD1D16"/>
    <w:rsid w:val="00CD554B"/>
    <w:rsid w:val="00CD6230"/>
    <w:rsid w:val="00CE029A"/>
    <w:rsid w:val="00CE6F5A"/>
    <w:rsid w:val="00CF4312"/>
    <w:rsid w:val="00D07C69"/>
    <w:rsid w:val="00D15074"/>
    <w:rsid w:val="00D26D49"/>
    <w:rsid w:val="00D34D26"/>
    <w:rsid w:val="00D50697"/>
    <w:rsid w:val="00D51B61"/>
    <w:rsid w:val="00D65329"/>
    <w:rsid w:val="00DB17FE"/>
    <w:rsid w:val="00DE1630"/>
    <w:rsid w:val="00DE3969"/>
    <w:rsid w:val="00E22623"/>
    <w:rsid w:val="00E338C2"/>
    <w:rsid w:val="00E6388E"/>
    <w:rsid w:val="00E66A84"/>
    <w:rsid w:val="00E7592E"/>
    <w:rsid w:val="00E92418"/>
    <w:rsid w:val="00EA1869"/>
    <w:rsid w:val="00EB0CA8"/>
    <w:rsid w:val="00EC0029"/>
    <w:rsid w:val="00ED5181"/>
    <w:rsid w:val="00EE221E"/>
    <w:rsid w:val="00EF25CD"/>
    <w:rsid w:val="00F952AF"/>
    <w:rsid w:val="00F97149"/>
    <w:rsid w:val="00FA2979"/>
    <w:rsid w:val="00FC12C6"/>
    <w:rsid w:val="00FD3B70"/>
    <w:rsid w:val="00FD3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C7523B"/>
    <w:pPr>
      <w:keepNext/>
      <w:tabs>
        <w:tab w:val="left" w:pos="567"/>
      </w:tabs>
      <w:spacing w:after="160" w:line="259" w:lineRule="auto"/>
      <w:jc w:val="center"/>
      <w:outlineLvl w:val="0"/>
    </w:pPr>
    <w:rPr>
      <w:rFonts w:ascii="Times New Roman" w:eastAsiaTheme="minorEastAsia" w:hAnsi="Times New Roman" w:cs="Times New Roman"/>
      <w:b/>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Antrat1Diagrama">
    <w:name w:val="Antraštė 1 Diagrama"/>
    <w:basedOn w:val="Numatytasispastraiposriftas"/>
    <w:link w:val="Antrat1"/>
    <w:uiPriority w:val="9"/>
    <w:rsid w:val="00C7523B"/>
    <w:rPr>
      <w:rFonts w:ascii="Times New Roman" w:eastAsiaTheme="minorEastAsia" w:hAnsi="Times New Roman" w:cs="Times New Roman"/>
      <w:b/>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52352525">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28920379">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184128304">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757095074">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28373-9412-44EC-BE14-E9E8AEA3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6185</Words>
  <Characters>3526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3</cp:revision>
  <cp:lastPrinted>2023-07-26T08:25:00Z</cp:lastPrinted>
  <dcterms:created xsi:type="dcterms:W3CDTF">2024-12-05T07:27:00Z</dcterms:created>
  <dcterms:modified xsi:type="dcterms:W3CDTF">2024-12-09T13:17:00Z</dcterms:modified>
</cp:coreProperties>
</file>