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6315E48" w14:textId="4B999A9D" w:rsidR="00C32E53" w:rsidRPr="00173FBA" w:rsidRDefault="00C32E53" w:rsidP="003F32E4">
          <w:pPr>
            <w:spacing w:after="120"/>
            <w:ind w:left="567" w:firstLine="0"/>
            <w:contextualSpacing/>
            <w:jc w:val="center"/>
            <w:rPr>
              <w:rFonts w:ascii="Arial" w:hAnsi="Arial" w:cs="Arial"/>
              <w:color w:val="00B050"/>
            </w:rPr>
          </w:pPr>
        </w:p>
        <w:p w14:paraId="4CAF242F" w14:textId="77777777" w:rsidR="00DB2D2F" w:rsidRPr="00F0499F" w:rsidRDefault="00DB2D2F" w:rsidP="00DB2D2F">
          <w:pPr>
            <w:spacing w:after="120" w:line="20" w:lineRule="atLeast"/>
            <w:contextualSpacing/>
            <w:jc w:val="center"/>
            <w:rPr>
              <w:color w:val="00B050"/>
              <w:sz w:val="24"/>
              <w:szCs w:val="24"/>
            </w:rPr>
          </w:pPr>
        </w:p>
        <w:tbl>
          <w:tblPr>
            <w:tblW w:w="5000" w:type="pct"/>
            <w:jc w:val="center"/>
            <w:tblLook w:val="04A0" w:firstRow="1" w:lastRow="0" w:firstColumn="1" w:lastColumn="0" w:noHBand="0" w:noVBand="1"/>
          </w:tblPr>
          <w:tblGrid>
            <w:gridCol w:w="9972"/>
          </w:tblGrid>
          <w:tr w:rsidR="00DB2D2F" w:rsidRPr="00864F8C" w14:paraId="6F343738" w14:textId="77777777" w:rsidTr="00DB2D2F">
            <w:trPr>
              <w:jc w:val="center"/>
            </w:trPr>
            <w:tc>
              <w:tcPr>
                <w:tcW w:w="9629" w:type="dxa"/>
                <w:tcBorders>
                  <w:bottom w:val="single" w:sz="4" w:space="0" w:color="auto"/>
                </w:tcBorders>
              </w:tcPr>
              <w:p w14:paraId="760C020D" w14:textId="77777777" w:rsidR="00DB2D2F" w:rsidRPr="00864F8C" w:rsidRDefault="00DB2D2F" w:rsidP="00DB2D2F">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1CC5A2E1" wp14:editId="6506632F">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45B7AAE7" w14:textId="77777777" w:rsidR="00DB2D2F" w:rsidRPr="00864F8C" w:rsidRDefault="00DB2D2F" w:rsidP="00DB2D2F">
                <w:pPr>
                  <w:overflowPunct w:val="0"/>
                  <w:autoSpaceDE w:val="0"/>
                  <w:autoSpaceDN w:val="0"/>
                  <w:adjustRightInd w:val="0"/>
                  <w:jc w:val="center"/>
                  <w:rPr>
                    <w:rFonts w:ascii="Times New Roman" w:eastAsia="Times New Roman" w:hAnsi="Times New Roman" w:cs="Times New Roman"/>
                    <w:sz w:val="24"/>
                    <w:szCs w:val="24"/>
                    <w:lang w:eastAsia="en-US"/>
                  </w:rPr>
                </w:pPr>
              </w:p>
              <w:p w14:paraId="32243543" w14:textId="77777777" w:rsidR="00DB2D2F" w:rsidRPr="00864F8C" w:rsidRDefault="00DB2D2F" w:rsidP="00DB2D2F">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321C20E9" w14:textId="77777777" w:rsidR="00DB2D2F" w:rsidRPr="00864F8C" w:rsidRDefault="00DB2D2F" w:rsidP="00DB2D2F">
                <w:pPr>
                  <w:overflowPunct w:val="0"/>
                  <w:autoSpaceDE w:val="0"/>
                  <w:autoSpaceDN w:val="0"/>
                  <w:adjustRightInd w:val="0"/>
                  <w:jc w:val="center"/>
                  <w:rPr>
                    <w:rFonts w:ascii="Times New Roman" w:eastAsia="Times New Roman" w:hAnsi="Times New Roman" w:cs="Times New Roman"/>
                    <w:sz w:val="16"/>
                    <w:szCs w:val="16"/>
                    <w:lang w:eastAsia="en-US"/>
                  </w:rPr>
                </w:pPr>
              </w:p>
              <w:p w14:paraId="7C274EC0" w14:textId="77777777" w:rsidR="00DB2D2F" w:rsidRPr="00864F8C" w:rsidRDefault="00DB2D2F" w:rsidP="00DB2D2F">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info@lmt.lt, </w:t>
                </w:r>
              </w:p>
              <w:p w14:paraId="0B05203A" w14:textId="77777777" w:rsidR="00DB2D2F" w:rsidRPr="00864F8C" w:rsidRDefault="00DB2D2F" w:rsidP="00DB2D2F">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5EB209F0" w14:textId="77777777" w:rsidR="00DB2D2F" w:rsidRPr="00864F8C" w:rsidRDefault="00DB2D2F" w:rsidP="00DB2D2F">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413742EC" w14:textId="77777777" w:rsidR="00DB2D2F" w:rsidRPr="00864F8C" w:rsidRDefault="00DB2D2F" w:rsidP="00DB2D2F">
          <w:pPr>
            <w:spacing w:after="120"/>
            <w:ind w:left="567"/>
            <w:contextualSpacing/>
            <w:jc w:val="center"/>
            <w:rPr>
              <w:rFonts w:ascii="Arial" w:hAnsi="Arial" w:cs="Arial"/>
              <w:color w:val="00B050"/>
            </w:rPr>
          </w:pPr>
        </w:p>
        <w:p w14:paraId="000F4103" w14:textId="77777777" w:rsidR="00DB2D2F" w:rsidRPr="00F0499F" w:rsidRDefault="00DB2D2F" w:rsidP="00DB2D2F">
          <w:pPr>
            <w:spacing w:after="120" w:line="20" w:lineRule="atLeast"/>
            <w:contextualSpacing/>
            <w:jc w:val="center"/>
            <w:rPr>
              <w:color w:val="00B050"/>
              <w:sz w:val="24"/>
              <w:szCs w:val="24"/>
            </w:rPr>
          </w:pPr>
        </w:p>
        <w:p w14:paraId="643DCB6E" w14:textId="77777777" w:rsidR="00DB2D2F" w:rsidRPr="00F0499F" w:rsidRDefault="00DB2D2F" w:rsidP="00DB2D2F">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31B235C5" w14:textId="77777777" w:rsidR="00DB2D2F" w:rsidRPr="00F0499F" w:rsidRDefault="00DB2D2F" w:rsidP="00DB2D2F">
          <w:pPr>
            <w:spacing w:after="120" w:line="20" w:lineRule="atLeast"/>
            <w:contextualSpacing/>
            <w:jc w:val="center"/>
            <w:rPr>
              <w:sz w:val="24"/>
              <w:szCs w:val="24"/>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EF0C37" w14:textId="19126F9D" w:rsidR="00D526C8" w:rsidRPr="001A2892" w:rsidRDefault="00D526C8" w:rsidP="00DB2D2F">
          <w:pPr>
            <w:spacing w:after="120"/>
            <w:ind w:firstLine="0"/>
            <w:contextualSpacing/>
            <w:rPr>
              <w:rFonts w:cstheme="minorHAnsi"/>
              <w:sz w:val="28"/>
              <w:szCs w:val="28"/>
            </w:rPr>
          </w:pPr>
        </w:p>
        <w:p w14:paraId="7350A7E2" w14:textId="78457EBC" w:rsidR="00D526C8" w:rsidRPr="001A2892" w:rsidRDefault="00D526C8" w:rsidP="00A43084">
          <w:pPr>
            <w:spacing w:after="120"/>
            <w:ind w:left="567" w:firstLine="0"/>
            <w:contextualSpacing/>
            <w:jc w:val="center"/>
            <w:rPr>
              <w:rFonts w:cstheme="minorHAnsi"/>
              <w:sz w:val="28"/>
              <w:szCs w:val="28"/>
            </w:rPr>
          </w:pPr>
        </w:p>
        <w:p w14:paraId="0A7A8ABD" w14:textId="77777777" w:rsidR="00200E77" w:rsidRDefault="00C006CB" w:rsidP="00A43084">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A43084">
            <w:rPr>
              <w:rFonts w:cstheme="minorHAnsi"/>
              <w:b/>
              <w:bCs/>
              <w:sz w:val="28"/>
              <w:szCs w:val="28"/>
            </w:rPr>
            <w:t>PIRKIMO</w:t>
          </w:r>
        </w:p>
        <w:p w14:paraId="1D1BF965" w14:textId="1616F9D1" w:rsidR="00D526C8" w:rsidRPr="00A43084" w:rsidRDefault="00D526C8" w:rsidP="00A43084">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 „</w:t>
          </w:r>
          <w:r w:rsidR="00DB2D2F" w:rsidRPr="00A43084">
            <w:rPr>
              <w:rFonts w:cstheme="minorHAnsi"/>
              <w:b/>
              <w:bCs/>
              <w:sz w:val="28"/>
              <w:szCs w:val="28"/>
            </w:rPr>
            <w:t xml:space="preserve">AUTOMOBILIŲ STOVĖJIMO </w:t>
          </w:r>
          <w:r w:rsidR="00931AA6">
            <w:rPr>
              <w:rFonts w:cstheme="minorHAnsi"/>
              <w:b/>
              <w:bCs/>
              <w:sz w:val="28"/>
              <w:szCs w:val="28"/>
            </w:rPr>
            <w:t xml:space="preserve">VIETŲ NUOMOS </w:t>
          </w:r>
          <w:r w:rsidR="00DB2D2F" w:rsidRPr="00A43084">
            <w:rPr>
              <w:rFonts w:cstheme="minorHAnsi"/>
              <w:b/>
              <w:bCs/>
              <w:sz w:val="28"/>
              <w:szCs w:val="28"/>
            </w:rPr>
            <w:t>PASLAUGOS</w:t>
          </w:r>
          <w:r w:rsidRPr="00A43084">
            <w:rPr>
              <w:rFonts w:cstheme="minorHAnsi"/>
              <w:b/>
              <w:bCs/>
              <w:sz w:val="28"/>
              <w:szCs w:val="28"/>
            </w:rPr>
            <w:t>“</w:t>
          </w:r>
        </w:p>
        <w:p w14:paraId="18ACC6AD" w14:textId="7B6778FE" w:rsidR="00D526C8" w:rsidRPr="00A43084" w:rsidRDefault="00DF1318" w:rsidP="001A2892">
          <w:pPr>
            <w:spacing w:after="120" w:line="240" w:lineRule="auto"/>
            <w:ind w:left="567" w:firstLine="0"/>
            <w:contextualSpacing/>
            <w:jc w:val="center"/>
            <w:rPr>
              <w:rFonts w:cstheme="minorHAnsi"/>
              <w:b/>
              <w:bCs/>
              <w:sz w:val="28"/>
              <w:szCs w:val="28"/>
            </w:rPr>
          </w:pPr>
          <w:r w:rsidRPr="00A43084">
            <w:rPr>
              <w:rFonts w:cstheme="minorHAnsi"/>
              <w:b/>
              <w:bCs/>
              <w:sz w:val="28"/>
              <w:szCs w:val="28"/>
            </w:rPr>
            <w:t>SKELBIAM</w:t>
          </w:r>
          <w:r w:rsidR="0019623B" w:rsidRPr="00A43084">
            <w:rPr>
              <w:rFonts w:cstheme="minorHAnsi"/>
              <w:b/>
              <w:bCs/>
              <w:sz w:val="28"/>
              <w:szCs w:val="28"/>
            </w:rPr>
            <w:t>OS APKLAUSOS</w:t>
          </w:r>
          <w:r w:rsidR="00D526C8" w:rsidRPr="00A43084">
            <w:rPr>
              <w:rFonts w:cstheme="minorHAnsi"/>
              <w:b/>
              <w:bCs/>
              <w:sz w:val="28"/>
              <w:szCs w:val="28"/>
            </w:rPr>
            <w:t xml:space="preserve"> </w:t>
          </w:r>
          <w:r w:rsidR="00E861F5" w:rsidRPr="00A43084">
            <w:rPr>
              <w:rFonts w:cstheme="minorHAnsi"/>
              <w:b/>
              <w:bCs/>
              <w:sz w:val="28"/>
              <w:szCs w:val="28"/>
            </w:rPr>
            <w:t xml:space="preserve">SPECIALIOSIOS </w:t>
          </w:r>
          <w:r w:rsidR="00D526C8" w:rsidRPr="00A43084">
            <w:rPr>
              <w:rFonts w:cstheme="minorHAnsi"/>
              <w:b/>
              <w:bCs/>
              <w:sz w:val="28"/>
              <w:szCs w:val="28"/>
            </w:rPr>
            <w:t>SĄLYGOS</w:t>
          </w:r>
          <w:r w:rsidR="00110582" w:rsidRPr="00A43084">
            <w:rPr>
              <w:rFonts w:cstheme="minorHAnsi"/>
              <w:b/>
              <w:bCs/>
              <w:sz w:val="28"/>
              <w:szCs w:val="28"/>
            </w:rPr>
            <w:t xml:space="preserve"> </w:t>
          </w:r>
        </w:p>
        <w:p w14:paraId="517C01D9" w14:textId="070520A3" w:rsidR="001C24BC" w:rsidRDefault="00D53BF4" w:rsidP="001A2892">
          <w:pPr>
            <w:spacing w:after="120" w:line="240" w:lineRule="auto"/>
            <w:ind w:left="567" w:firstLine="0"/>
            <w:contextualSpacing/>
            <w:jc w:val="center"/>
            <w:rPr>
              <w:rFonts w:ascii="Arial" w:hAnsi="Arial" w:cs="Arial"/>
            </w:rPr>
          </w:pPr>
          <w:r w:rsidRPr="00A43084">
            <w:rPr>
              <w:rFonts w:cstheme="minorHAnsi"/>
              <w:b/>
              <w:bCs/>
              <w:sz w:val="28"/>
              <w:szCs w:val="28"/>
            </w:rPr>
            <w:t>V</w:t>
          </w:r>
          <w:r w:rsidR="00755F3B" w:rsidRPr="00A43084">
            <w:rPr>
              <w:rFonts w:cstheme="minorHAnsi"/>
              <w:b/>
              <w:bCs/>
              <w:sz w:val="28"/>
              <w:szCs w:val="28"/>
            </w:rPr>
            <w:t>ersija</w:t>
          </w:r>
          <w:r w:rsidRPr="00A43084">
            <w:rPr>
              <w:rFonts w:cstheme="minorHAnsi"/>
              <w:b/>
              <w:bCs/>
              <w:sz w:val="28"/>
              <w:szCs w:val="28"/>
            </w:rPr>
            <w:t xml:space="preserve"> Nr. </w:t>
          </w:r>
          <w:r w:rsidR="003F32E4" w:rsidRPr="00A43084">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167035">
      <w:pPr>
        <w:pStyle w:val="Heading1"/>
        <w:numPr>
          <w:ilvl w:val="0"/>
          <w:numId w:val="5"/>
        </w:numPr>
        <w:spacing w:before="720" w:after="0" w:line="300" w:lineRule="auto"/>
        <w:ind w:left="0" w:firstLine="0"/>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A43084" w:rsidRDefault="00746BAF" w:rsidP="00746BAF">
      <w:pPr>
        <w:ind w:firstLine="0"/>
      </w:pPr>
    </w:p>
    <w:p w14:paraId="7ECEA63A" w14:textId="5B17160D" w:rsidR="00746BAF" w:rsidRPr="00A43084" w:rsidRDefault="00D722C8" w:rsidP="00167035">
      <w:pPr>
        <w:spacing w:line="240" w:lineRule="auto"/>
        <w:ind w:firstLine="567"/>
        <w:rPr>
          <w:rFonts w:cstheme="minorHAnsi"/>
        </w:rPr>
      </w:pPr>
      <w:r w:rsidRPr="00A43084">
        <w:rPr>
          <w:rFonts w:cstheme="minorHAnsi"/>
        </w:rPr>
        <w:t xml:space="preserve">1.1. </w:t>
      </w:r>
      <w:r w:rsidR="00020176" w:rsidRPr="00A43084">
        <w:rPr>
          <w:rFonts w:cstheme="minorHAnsi"/>
        </w:rPr>
        <w:t xml:space="preserve">Perkančioji organizacija </w:t>
      </w:r>
      <w:r w:rsidR="00FB3C75" w:rsidRPr="00A43084">
        <w:rPr>
          <w:rFonts w:cstheme="minorHAnsi"/>
        </w:rPr>
        <w:t xml:space="preserve">– </w:t>
      </w:r>
      <w:bookmarkStart w:id="10" w:name="_Hlk207100745"/>
      <w:r w:rsidR="003F32E4" w:rsidRPr="00A43084">
        <w:rPr>
          <w:rFonts w:cstheme="minorHAnsi"/>
        </w:rPr>
        <w:t>Lietuvos mokslo taryba</w:t>
      </w:r>
      <w:r w:rsidR="00FB3C75" w:rsidRPr="00A43084">
        <w:rPr>
          <w:rFonts w:cstheme="minorHAnsi"/>
        </w:rPr>
        <w:t xml:space="preserve">, juridinio asmens kodas </w:t>
      </w:r>
      <w:r w:rsidR="00C1243E" w:rsidRPr="00A43084">
        <w:rPr>
          <w:rFonts w:cstheme="minorHAnsi"/>
        </w:rPr>
        <w:t>188716281</w:t>
      </w:r>
      <w:r w:rsidR="00FB3C75" w:rsidRPr="00A43084">
        <w:rPr>
          <w:rFonts w:cstheme="minorHAnsi"/>
        </w:rPr>
        <w:t xml:space="preserve">, adresas </w:t>
      </w:r>
      <w:r w:rsidR="00C1243E" w:rsidRPr="00A43084">
        <w:rPr>
          <w:rFonts w:cstheme="minorHAnsi"/>
        </w:rPr>
        <w:t xml:space="preserve">Gedimino pr. 3, LT-01103 Vilnius, </w:t>
      </w:r>
      <w:r w:rsidR="00FB3C75" w:rsidRPr="00A43084">
        <w:rPr>
          <w:rFonts w:cstheme="minorHAnsi"/>
        </w:rPr>
        <w:t xml:space="preserve">darbo laikas </w:t>
      </w:r>
      <w:r w:rsidR="00931AA6" w:rsidRPr="00931AA6">
        <w:rPr>
          <w:rFonts w:cstheme="minorHAnsi"/>
        </w:rPr>
        <w:t>I-IV 8.00-12.00 ir 12.45-17.00, V 8.00-12.00 ir 12.45-15.45</w:t>
      </w:r>
      <w:r w:rsidR="00FB3C75" w:rsidRPr="00A43084">
        <w:rPr>
          <w:rFonts w:cstheme="minorHAnsi"/>
        </w:rPr>
        <w:t xml:space="preserve">. </w:t>
      </w:r>
      <w:r w:rsidR="00020176" w:rsidRPr="00A43084">
        <w:rPr>
          <w:rFonts w:cstheme="minorHAnsi"/>
        </w:rPr>
        <w:t xml:space="preserve">Perkančioji organizacija </w:t>
      </w:r>
      <w:r w:rsidR="00FB3C75" w:rsidRPr="00A43084">
        <w:rPr>
          <w:rFonts w:cstheme="minorHAnsi"/>
        </w:rPr>
        <w:t>nėra PVM mokėtoja</w:t>
      </w:r>
      <w:r w:rsidR="2B3E0D46" w:rsidRPr="00A43084">
        <w:rPr>
          <w:rFonts w:cstheme="minorHAnsi"/>
        </w:rPr>
        <w:t>s</w:t>
      </w:r>
      <w:r w:rsidR="00FB3C75" w:rsidRPr="00A43084">
        <w:rPr>
          <w:rFonts w:cstheme="minorHAnsi"/>
        </w:rPr>
        <w:t>.</w:t>
      </w:r>
    </w:p>
    <w:bookmarkEnd w:id="10"/>
    <w:p w14:paraId="6669709E" w14:textId="5A756A53" w:rsidR="00316D64" w:rsidRPr="00A43084" w:rsidRDefault="00CA0CC5" w:rsidP="00167035">
      <w:pPr>
        <w:pStyle w:val="ListParagraph"/>
        <w:numPr>
          <w:ilvl w:val="1"/>
          <w:numId w:val="9"/>
        </w:numPr>
        <w:tabs>
          <w:tab w:val="left" w:pos="0"/>
          <w:tab w:val="left" w:pos="709"/>
        </w:tabs>
        <w:spacing w:line="240" w:lineRule="auto"/>
        <w:ind w:left="0" w:firstLine="567"/>
        <w:rPr>
          <w:rFonts w:cstheme="minorHAnsi"/>
        </w:rPr>
      </w:pPr>
      <w:r w:rsidRPr="00A43084">
        <w:rPr>
          <w:rFonts w:cstheme="minorHAnsi"/>
        </w:rPr>
        <w:t>Pirkimas neatliekamas naudojantis centralizuotų pirkimų katalogu, nes</w:t>
      </w:r>
      <w:r w:rsidR="00C1243E" w:rsidRPr="00A43084">
        <w:rPr>
          <w:rFonts w:cstheme="minorHAnsi"/>
        </w:rPr>
        <w:t xml:space="preserve"> jame nėra tokių paslaugų</w:t>
      </w:r>
      <w:r w:rsidRPr="00A43084">
        <w:rPr>
          <w:rFonts w:cstheme="minorHAnsi"/>
        </w:rPr>
        <w:t xml:space="preserve">.  </w:t>
      </w:r>
    </w:p>
    <w:p w14:paraId="52EA068B" w14:textId="2452321D" w:rsidR="00C71C6F" w:rsidRPr="00A43084" w:rsidRDefault="00503A5B" w:rsidP="00167035">
      <w:pPr>
        <w:spacing w:line="240" w:lineRule="auto"/>
        <w:ind w:firstLine="567"/>
        <w:rPr>
          <w:rFonts w:cstheme="minorHAnsi"/>
        </w:rPr>
      </w:pPr>
      <w:r w:rsidRPr="00A43084">
        <w:rPr>
          <w:rFonts w:cstheme="minorHAnsi"/>
        </w:rPr>
        <w:t>1.</w:t>
      </w:r>
      <w:r w:rsidR="00C1243E" w:rsidRPr="00A43084">
        <w:rPr>
          <w:rFonts w:cstheme="minorHAnsi"/>
        </w:rPr>
        <w:t>3</w:t>
      </w:r>
      <w:r w:rsidRPr="00A43084">
        <w:rPr>
          <w:rFonts w:cstheme="minorHAnsi"/>
        </w:rPr>
        <w:t xml:space="preserve">. </w:t>
      </w:r>
      <w:r w:rsidR="00091F01" w:rsidRPr="00A4308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3F32E4" w:rsidRPr="00A43084">
            <w:t>nėra</w:t>
          </w:r>
        </w:sdtContent>
      </w:sdt>
      <w:r w:rsidR="00A100C8" w:rsidRPr="00A43084" w:rsidDel="00A100C8">
        <w:rPr>
          <w:rFonts w:cstheme="minorHAnsi"/>
        </w:rPr>
        <w:t xml:space="preserve"> </w:t>
      </w:r>
      <w:r w:rsidR="00091F01" w:rsidRPr="00A43084">
        <w:rPr>
          <w:rFonts w:cstheme="minorHAnsi"/>
        </w:rPr>
        <w:t xml:space="preserve">sudaroma. </w:t>
      </w:r>
    </w:p>
    <w:p w14:paraId="16DB9CE8" w14:textId="04A43810" w:rsidR="001045C0" w:rsidRPr="00931AA6" w:rsidRDefault="004F6423" w:rsidP="00167035">
      <w:pPr>
        <w:pStyle w:val="ListParagraph"/>
        <w:spacing w:line="240" w:lineRule="auto"/>
        <w:ind w:left="0" w:firstLine="567"/>
      </w:pPr>
      <w:r w:rsidRPr="00A43084">
        <w:t>1.</w:t>
      </w:r>
      <w:r w:rsidR="00C1243E" w:rsidRPr="00A43084">
        <w:t>4</w:t>
      </w:r>
      <w:r w:rsidRPr="00A43084">
        <w:t>.</w:t>
      </w:r>
      <w:r w:rsidRPr="00A43084">
        <w:rPr>
          <w:i/>
          <w:iCs/>
        </w:rPr>
        <w:t xml:space="preserve"> </w:t>
      </w:r>
      <w:r w:rsidR="00D459E3" w:rsidRPr="00A43084">
        <w:t xml:space="preserve">Atliekamas žaliasis pirkimas. Pirkimas vykdomas vadovaujantis </w:t>
      </w:r>
      <w:hyperlink r:id="rId15" w:history="1">
        <w:r w:rsidR="009B66AB" w:rsidRPr="00931AA6">
          <w:rPr>
            <w:rStyle w:val="Hyperlink"/>
            <w:rFonts w:cstheme="minorHAnsi"/>
          </w:rPr>
          <w:t>Lietuvos Respublikos aplinkos ministro 2011 m. birželio 28 d. įsakymu Nr. D1-508 „Dėl aplinkos apsaugos kriterijų taikymo, vykdant žaliuosius pirkimus, tvarkos aprašo patvirtinimo“</w:t>
        </w:r>
      </w:hyperlink>
      <w:r w:rsidR="002E4679" w:rsidRPr="00931AA6">
        <w:rPr>
          <w:rFonts w:cstheme="minorHAnsi"/>
        </w:rPr>
        <w:t xml:space="preserve"> </w:t>
      </w:r>
      <w:bookmarkStart w:id="11" w:name="_Hlk207100811"/>
      <w:r w:rsidR="00DB2D2F" w:rsidRPr="00931AA6">
        <w:t>4.4.3 papunkčiu</w:t>
      </w:r>
      <w:bookmarkEnd w:id="11"/>
      <w:r w:rsidR="00D459E3" w:rsidRPr="00931AA6">
        <w:t>. Aplinkos apaugos kriterijai nustatyti</w:t>
      </w:r>
      <w:r w:rsidR="00E85482">
        <w:t xml:space="preserve"> specialiųjų</w:t>
      </w:r>
      <w:r w:rsidR="00931AA6" w:rsidRPr="00931AA6">
        <w:t xml:space="preserve"> pirkimo sąlygų</w:t>
      </w:r>
      <w:r w:rsidR="00D459E3" w:rsidRPr="00931AA6">
        <w:t xml:space="preserve"> </w:t>
      </w:r>
      <w:r w:rsidR="00931AA6" w:rsidRPr="00931AA6">
        <w:t>5 priede.</w:t>
      </w:r>
    </w:p>
    <w:p w14:paraId="15179C0E" w14:textId="57C820C3" w:rsidR="00257685" w:rsidRDefault="003D3DF5" w:rsidP="00167035">
      <w:pPr>
        <w:spacing w:line="240" w:lineRule="auto"/>
        <w:ind w:firstLine="567"/>
        <w:rPr>
          <w:rFonts w:eastAsia="Arial" w:cstheme="minorHAnsi"/>
        </w:rPr>
      </w:pPr>
      <w:r w:rsidRPr="00931AA6">
        <w:rPr>
          <w:rFonts w:eastAsia="Arial" w:cstheme="minorHAnsi"/>
        </w:rPr>
        <w:t>1.</w:t>
      </w:r>
      <w:r w:rsidR="00C1243E" w:rsidRPr="00931AA6">
        <w:rPr>
          <w:rFonts w:eastAsia="Arial" w:cstheme="minorHAnsi"/>
        </w:rPr>
        <w:t>5</w:t>
      </w:r>
      <w:r w:rsidRPr="00931AA6">
        <w:rPr>
          <w:rFonts w:eastAsia="Arial" w:cstheme="minorHAnsi"/>
        </w:rPr>
        <w:t>.</w:t>
      </w:r>
      <w:r w:rsidR="00CA1A1C" w:rsidRPr="00931AA6">
        <w:rPr>
          <w:rFonts w:eastAsia="Arial" w:cstheme="minorHAnsi"/>
        </w:rPr>
        <w:t xml:space="preserve"> </w:t>
      </w:r>
      <w:r w:rsidR="4B7098B6" w:rsidRPr="00931AA6">
        <w:rPr>
          <w:rFonts w:eastAsia="Arial" w:cstheme="minorHAnsi"/>
        </w:rPr>
        <w:t>Bendrosios</w:t>
      </w:r>
      <w:r w:rsidR="00931CA2" w:rsidRPr="00931AA6">
        <w:rPr>
          <w:rFonts w:eastAsia="Arial" w:cstheme="minorHAnsi"/>
        </w:rPr>
        <w:t xml:space="preserve"> pirkimo</w:t>
      </w:r>
      <w:r w:rsidR="4B7098B6" w:rsidRPr="00931AA6">
        <w:rPr>
          <w:rFonts w:eastAsia="Arial" w:cstheme="minorHAnsi"/>
        </w:rPr>
        <w:t xml:space="preserve"> sąlygos yra neatskiriama ši</w:t>
      </w:r>
      <w:r w:rsidR="00931CA2" w:rsidRPr="00931AA6">
        <w:rPr>
          <w:rFonts w:eastAsia="Arial" w:cstheme="minorHAnsi"/>
        </w:rPr>
        <w:t>ų</w:t>
      </w:r>
      <w:r w:rsidR="4B7098B6" w:rsidRPr="00931AA6">
        <w:rPr>
          <w:rFonts w:eastAsia="Arial" w:cstheme="minorHAnsi"/>
        </w:rPr>
        <w:t xml:space="preserve"> pirkimo sąlygų dalis.</w:t>
      </w:r>
    </w:p>
    <w:p w14:paraId="7FF9094F" w14:textId="325A60B5" w:rsidR="00167035" w:rsidRPr="00931AA6" w:rsidRDefault="00167035" w:rsidP="00167035">
      <w:pPr>
        <w:spacing w:line="240" w:lineRule="auto"/>
        <w:ind w:firstLine="567"/>
        <w:rPr>
          <w:rFonts w:cstheme="minorHAnsi"/>
        </w:rPr>
      </w:pPr>
      <w:r>
        <w:rPr>
          <w:rFonts w:cstheme="minorHAnsi"/>
        </w:rPr>
        <w:t xml:space="preserve">1.6. </w:t>
      </w:r>
      <w:r w:rsidRPr="00167035">
        <w:rPr>
          <w:rFonts w:cstheme="minorHAnsi"/>
        </w:rPr>
        <w:t xml:space="preserve">Maksimali šiam pirkimui skiriama lėšų suma – </w:t>
      </w:r>
      <w:r>
        <w:rPr>
          <w:rFonts w:cstheme="minorHAnsi"/>
        </w:rPr>
        <w:t>26</w:t>
      </w:r>
      <w:r w:rsidRPr="00167035">
        <w:rPr>
          <w:rFonts w:cstheme="minorHAnsi"/>
        </w:rPr>
        <w:t xml:space="preserve"> </w:t>
      </w:r>
      <w:r>
        <w:rPr>
          <w:rFonts w:cstheme="minorHAnsi"/>
        </w:rPr>
        <w:t>8</w:t>
      </w:r>
      <w:r w:rsidRPr="00167035">
        <w:rPr>
          <w:rFonts w:cstheme="minorHAnsi"/>
        </w:rPr>
        <w:t>00,00 Eur (</w:t>
      </w:r>
      <w:r>
        <w:rPr>
          <w:rFonts w:cstheme="minorHAnsi"/>
        </w:rPr>
        <w:t>dvidešimt šeši tūkstančiai aštuoni šimtai</w:t>
      </w:r>
      <w:r w:rsidRPr="00167035">
        <w:rPr>
          <w:rFonts w:cstheme="minorHAnsi"/>
        </w:rPr>
        <w:t xml:space="preserve"> eurų 0 ct) be PVM. Pasiūlymai, kurių kaina viršys pirkimui skirtą lėšų sumą, bus atmesti, kaip neatitinkantys pirkimo dokumentų reikalavimų.</w:t>
      </w:r>
    </w:p>
    <w:p w14:paraId="4ED932F3" w14:textId="2CE07367" w:rsidR="00FB3C75" w:rsidRPr="00244994" w:rsidRDefault="00244994" w:rsidP="00167035">
      <w:pPr>
        <w:pStyle w:val="Heading1"/>
        <w:numPr>
          <w:ilvl w:val="0"/>
          <w:numId w:val="7"/>
        </w:numPr>
        <w:spacing w:before="720" w:after="0" w:line="300" w:lineRule="auto"/>
        <w:ind w:left="0" w:firstLine="0"/>
        <w:rPr>
          <w:rFonts w:asciiTheme="minorHAnsi" w:hAnsiTheme="minorHAnsi" w:cstheme="minorHAnsi"/>
          <w:color w:val="auto"/>
        </w:rPr>
      </w:pPr>
      <w:bookmarkStart w:id="12" w:name="_Toc137194948"/>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6070490" w14:textId="49DB0089" w:rsidR="003F32E4" w:rsidRPr="00931AA6" w:rsidRDefault="4A330118" w:rsidP="00167035">
      <w:pPr>
        <w:pStyle w:val="NoSpacing"/>
        <w:numPr>
          <w:ilvl w:val="1"/>
          <w:numId w:val="7"/>
        </w:numPr>
        <w:tabs>
          <w:tab w:val="left" w:pos="1134"/>
        </w:tabs>
        <w:ind w:left="0" w:firstLine="567"/>
        <w:contextualSpacing/>
        <w:rPr>
          <w:rFonts w:cstheme="minorHAnsi"/>
        </w:rPr>
      </w:pPr>
      <w:r w:rsidRPr="00244994">
        <w:rPr>
          <w:rFonts w:cstheme="minorHAnsi"/>
        </w:rPr>
        <w:t xml:space="preserve"> </w:t>
      </w:r>
      <w:r w:rsidR="00651664">
        <w:rPr>
          <w:rFonts w:cstheme="minorHAnsi"/>
        </w:rPr>
        <w:t xml:space="preserve">Perkančioji organizacija </w:t>
      </w:r>
      <w:r w:rsidR="00FB3C75" w:rsidRPr="00931AA6">
        <w:rPr>
          <w:rFonts w:eastAsia="Calibri" w:cstheme="minorHAnsi"/>
        </w:rPr>
        <w:t xml:space="preserve">numato įsigyti </w:t>
      </w:r>
      <w:r w:rsidR="00C1243E" w:rsidRPr="00931AA6">
        <w:rPr>
          <w:rFonts w:eastAsia="Calibri" w:cstheme="minorHAnsi"/>
        </w:rPr>
        <w:t xml:space="preserve">automobilių stovėjimo </w:t>
      </w:r>
      <w:r w:rsidR="00931AA6">
        <w:rPr>
          <w:rFonts w:eastAsia="Calibri" w:cstheme="minorHAnsi"/>
        </w:rPr>
        <w:t xml:space="preserve">vietų nuomos </w:t>
      </w:r>
      <w:r w:rsidR="00C1243E" w:rsidRPr="00931AA6">
        <w:rPr>
          <w:rFonts w:eastAsia="Calibri" w:cstheme="minorHAnsi"/>
        </w:rPr>
        <w:t>paslaugas</w:t>
      </w:r>
      <w:r w:rsidR="00FB3C75" w:rsidRPr="00931AA6">
        <w:rPr>
          <w:rFonts w:eastAsia="Calibri" w:cstheme="minorHAnsi"/>
        </w:rPr>
        <w:t>.</w:t>
      </w:r>
      <w:r w:rsidR="00FB3C75" w:rsidRPr="00931AA6">
        <w:rPr>
          <w:rFonts w:cstheme="minorHAnsi"/>
        </w:rPr>
        <w:t xml:space="preserve"> Reikalavimai </w:t>
      </w:r>
      <w:r w:rsidR="00966703" w:rsidRPr="00931AA6">
        <w:rPr>
          <w:rFonts w:cstheme="minorHAnsi"/>
        </w:rPr>
        <w:t>p</w:t>
      </w:r>
      <w:r w:rsidR="00FB3C75" w:rsidRPr="00931AA6">
        <w:rPr>
          <w:rFonts w:cstheme="minorHAnsi"/>
        </w:rPr>
        <w:t>irkimo objektui nustatyti</w:t>
      </w:r>
      <w:r w:rsidR="00AE2AEF" w:rsidRPr="00931AA6">
        <w:rPr>
          <w:rFonts w:cstheme="minorHAnsi"/>
        </w:rPr>
        <w:t xml:space="preserve"> </w:t>
      </w:r>
      <w:r w:rsidR="00966703" w:rsidRPr="00931AA6">
        <w:rPr>
          <w:rFonts w:cstheme="minorHAnsi"/>
        </w:rPr>
        <w:t>s</w:t>
      </w:r>
      <w:r w:rsidR="00044836" w:rsidRPr="00931AA6">
        <w:rPr>
          <w:rFonts w:cstheme="minorHAnsi"/>
        </w:rPr>
        <w:t>pecialiųjų p</w:t>
      </w:r>
      <w:r w:rsidR="00AE2AEF" w:rsidRPr="00931AA6">
        <w:rPr>
          <w:rFonts w:cstheme="minorHAnsi"/>
        </w:rPr>
        <w:t xml:space="preserve">irkimo sąlygų </w:t>
      </w:r>
      <w:r w:rsidR="00931AA6" w:rsidRPr="00931AA6">
        <w:rPr>
          <w:rFonts w:cstheme="minorHAnsi"/>
        </w:rPr>
        <w:t xml:space="preserve">2 </w:t>
      </w:r>
      <w:r w:rsidR="00AE2AEF" w:rsidRPr="00931AA6">
        <w:rPr>
          <w:rFonts w:cstheme="minorHAnsi"/>
        </w:rPr>
        <w:t>priede.</w:t>
      </w:r>
    </w:p>
    <w:p w14:paraId="49117D58" w14:textId="0818CEF4" w:rsidR="005D280D" w:rsidRPr="00931AA6" w:rsidRDefault="00E85482" w:rsidP="00167035">
      <w:pPr>
        <w:pStyle w:val="NoSpacing"/>
        <w:numPr>
          <w:ilvl w:val="1"/>
          <w:numId w:val="7"/>
        </w:numPr>
        <w:tabs>
          <w:tab w:val="left" w:pos="1134"/>
        </w:tabs>
        <w:ind w:left="0" w:firstLine="567"/>
        <w:contextualSpacing/>
        <w:rPr>
          <w:rFonts w:cstheme="minorHAnsi"/>
        </w:rPr>
      </w:pPr>
      <w:r>
        <w:rPr>
          <w:rFonts w:cstheme="minorHAnsi"/>
        </w:rPr>
        <w:t xml:space="preserve"> </w:t>
      </w:r>
      <w:r w:rsidR="00FB3C75" w:rsidRPr="00931AA6">
        <w:rPr>
          <w:rFonts w:cstheme="minorHAnsi"/>
        </w:rPr>
        <w:t>Pirkimo objektas į dalis neskaidomas.</w:t>
      </w:r>
      <w:r w:rsidR="00702B7B" w:rsidRPr="00931AA6">
        <w:rPr>
          <w:rFonts w:cstheme="minorHAnsi"/>
        </w:rPr>
        <w:t xml:space="preserve"> Pirkimo apimtys, reikalavimai ir techninė specifikacija apibrėžti </w:t>
      </w:r>
      <w:r w:rsidR="00C314B2" w:rsidRPr="00931AA6">
        <w:rPr>
          <w:rFonts w:cstheme="minorHAnsi"/>
        </w:rPr>
        <w:t>s</w:t>
      </w:r>
      <w:r w:rsidR="000B6976" w:rsidRPr="00931AA6">
        <w:rPr>
          <w:rFonts w:cstheme="minorHAnsi"/>
        </w:rPr>
        <w:t>pecialiųjų p</w:t>
      </w:r>
      <w:r w:rsidR="00702B7B" w:rsidRPr="00931AA6">
        <w:rPr>
          <w:rFonts w:cstheme="minorHAnsi"/>
        </w:rPr>
        <w:t xml:space="preserve">irkimo sąlygų </w:t>
      </w:r>
      <w:r w:rsidR="00931AA6" w:rsidRPr="00931AA6">
        <w:rPr>
          <w:rFonts w:cstheme="minorHAnsi"/>
        </w:rPr>
        <w:t xml:space="preserve">2 </w:t>
      </w:r>
      <w:r w:rsidR="00702B7B" w:rsidRPr="00931AA6">
        <w:rPr>
          <w:rFonts w:cstheme="minorHAnsi"/>
        </w:rPr>
        <w:t>priede.</w:t>
      </w:r>
    </w:p>
    <w:p w14:paraId="2B9FCCA2" w14:textId="34073C68" w:rsidR="003943EC" w:rsidRDefault="003943EC" w:rsidP="00167035">
      <w:pPr>
        <w:pStyle w:val="ListParagraph"/>
        <w:spacing w:line="240" w:lineRule="auto"/>
        <w:ind w:left="0" w:firstLine="567"/>
        <w:rPr>
          <w:rFonts w:cstheme="minorHAnsi"/>
        </w:rPr>
      </w:pPr>
      <w:r w:rsidRPr="00931AA6">
        <w:rPr>
          <w:rFonts w:cstheme="minorHAnsi"/>
        </w:rPr>
        <w:t>2.</w:t>
      </w:r>
      <w:r w:rsidR="001F568A" w:rsidRPr="00931AA6">
        <w:rPr>
          <w:rFonts w:cstheme="minorHAnsi"/>
        </w:rPr>
        <w:t>3</w:t>
      </w:r>
      <w:r w:rsidRPr="00931AA6">
        <w:rPr>
          <w:rFonts w:cstheme="minorHAnsi"/>
        </w:rPr>
        <w:t xml:space="preserve">. Jeigu apibūdinant pirkimo objektą techninėje specifikacijoje nurodytas konkretus modelis ar tiekimo šaltinis, konkretus procesas, būdingas konkretaus tiekėjo </w:t>
      </w:r>
      <w:r w:rsidRPr="00E53E12">
        <w:rPr>
          <w:rFonts w:cstheme="minorHAnsi"/>
        </w:rPr>
        <w:t xml:space="preserve">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167035">
      <w:pPr>
        <w:pStyle w:val="ListParagraph"/>
        <w:spacing w:line="240" w:lineRule="auto"/>
        <w:ind w:left="0" w:firstLine="567"/>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67035">
      <w:pPr>
        <w:pStyle w:val="Heading1"/>
        <w:numPr>
          <w:ilvl w:val="0"/>
          <w:numId w:val="7"/>
        </w:numPr>
        <w:spacing w:before="720" w:after="0"/>
        <w:ind w:left="0" w:firstLine="0"/>
        <w:rPr>
          <w:rFonts w:asciiTheme="minorHAnsi" w:hAnsiTheme="minorHAnsi" w:cstheme="minorHAnsi"/>
          <w:color w:val="auto"/>
        </w:rPr>
      </w:pPr>
      <w:bookmarkStart w:id="13"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6F1551F8" w:rsidR="00FB3C75" w:rsidRPr="00931AA6" w:rsidRDefault="005D280D" w:rsidP="00167035">
      <w:pPr>
        <w:pStyle w:val="ListParagraph"/>
        <w:numPr>
          <w:ilvl w:val="1"/>
          <w:numId w:val="7"/>
        </w:numPr>
        <w:spacing w:line="240" w:lineRule="auto"/>
        <w:ind w:left="0" w:firstLine="56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931AA6">
        <w:rPr>
          <w:rFonts w:cstheme="minorHAnsi"/>
        </w:rPr>
        <w:t xml:space="preserve">pajėgumais </w:t>
      </w:r>
      <w:r w:rsidR="00CF1B69" w:rsidRPr="00931AA6">
        <w:rPr>
          <w:rFonts w:cstheme="minorHAnsi"/>
        </w:rPr>
        <w:t>tiekėjas remiasi,</w:t>
      </w:r>
      <w:r w:rsidR="00FB4B5E" w:rsidRPr="00931AA6">
        <w:rPr>
          <w:rFonts w:cstheme="minorHAnsi"/>
        </w:rPr>
        <w:t xml:space="preserve"> </w:t>
      </w:r>
      <w:r w:rsidRPr="00931AA6">
        <w:rPr>
          <w:rFonts w:cstheme="minorHAnsi"/>
        </w:rPr>
        <w:t>pašalinimo pagrindų nebuvimo</w:t>
      </w:r>
      <w:r w:rsidR="004A415C" w:rsidRPr="00931AA6">
        <w:rPr>
          <w:rFonts w:cstheme="minorHAnsi"/>
        </w:rPr>
        <w:t xml:space="preserve"> </w:t>
      </w:r>
      <w:r w:rsidRPr="00931AA6">
        <w:rPr>
          <w:rFonts w:cstheme="minorHAnsi"/>
        </w:rPr>
        <w:t xml:space="preserve">bei jų nebuvimą patvirtinantys dokumentai nurodyti </w:t>
      </w:r>
      <w:r w:rsidR="00CF1B69" w:rsidRPr="00931AA6">
        <w:rPr>
          <w:rFonts w:cstheme="minorHAnsi"/>
        </w:rPr>
        <w:t>s</w:t>
      </w:r>
      <w:r w:rsidR="0035091B" w:rsidRPr="00931AA6">
        <w:rPr>
          <w:rFonts w:cstheme="minorHAnsi"/>
        </w:rPr>
        <w:t>pecialiųjų p</w:t>
      </w:r>
      <w:r w:rsidRPr="00931AA6">
        <w:rPr>
          <w:rFonts w:cstheme="minorHAnsi"/>
        </w:rPr>
        <w:t xml:space="preserve">irkimo sąlygų </w:t>
      </w:r>
      <w:r w:rsidR="00931AA6" w:rsidRPr="00931AA6">
        <w:rPr>
          <w:rFonts w:cstheme="minorHAnsi"/>
        </w:rPr>
        <w:t xml:space="preserve">1 </w:t>
      </w:r>
      <w:r w:rsidRPr="00931AA6">
        <w:rPr>
          <w:rFonts w:cstheme="minorHAnsi"/>
        </w:rPr>
        <w:t xml:space="preserve">priede. </w:t>
      </w:r>
    </w:p>
    <w:p w14:paraId="694FBDAB" w14:textId="5AB03950" w:rsidR="009905AD" w:rsidRPr="00817AB9" w:rsidRDefault="005D280D" w:rsidP="00167035">
      <w:pPr>
        <w:pStyle w:val="ListParagraph"/>
        <w:numPr>
          <w:ilvl w:val="1"/>
          <w:numId w:val="7"/>
        </w:numPr>
        <w:spacing w:line="240" w:lineRule="auto"/>
        <w:ind w:left="0" w:firstLine="567"/>
        <w:rPr>
          <w:rFonts w:cstheme="minorHAnsi"/>
        </w:rPr>
      </w:pPr>
      <w:r w:rsidRPr="00931AA6">
        <w:rPr>
          <w:rFonts w:cstheme="minorHAnsi"/>
        </w:rPr>
        <w:lastRenderedPageBreak/>
        <w:t>Tiekėjams n</w:t>
      </w:r>
      <w:r w:rsidR="00243470" w:rsidRPr="00931AA6">
        <w:rPr>
          <w:rFonts w:cstheme="minorHAnsi"/>
        </w:rPr>
        <w:t xml:space="preserve">enustatomi </w:t>
      </w:r>
      <w:r w:rsidRPr="00931AA6">
        <w:rPr>
          <w:rFonts w:cstheme="minorHAnsi"/>
        </w:rPr>
        <w:t>kvalifikacijos reikalavimai</w:t>
      </w:r>
      <w:r w:rsidR="00F80768" w:rsidRPr="00931AA6">
        <w:rPr>
          <w:rFonts w:cstheme="minorHAnsi"/>
        </w:rPr>
        <w:t xml:space="preserve">, </w:t>
      </w:r>
      <w:r w:rsidRPr="00931AA6">
        <w:rPr>
          <w:rFonts w:cstheme="minorHAnsi"/>
        </w:rPr>
        <w:t>reikalavim</w:t>
      </w:r>
      <w:r w:rsidR="001128FB" w:rsidRPr="00931AA6">
        <w:rPr>
          <w:rFonts w:cstheme="minorHAnsi"/>
        </w:rPr>
        <w:t>ai</w:t>
      </w:r>
      <w:r w:rsidRPr="00931AA6">
        <w:rPr>
          <w:rFonts w:cstheme="minorHAnsi"/>
        </w:rPr>
        <w:t xml:space="preserve"> dėl kokybės vadybos sistemo</w:t>
      </w:r>
      <w:r w:rsidRPr="00817AB9">
        <w:rPr>
          <w:rFonts w:cstheme="minorHAnsi"/>
        </w:rPr>
        <w:t>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167035">
      <w:pPr>
        <w:spacing w:line="240" w:lineRule="auto"/>
        <w:ind w:firstLine="567"/>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167035">
      <w:pPr>
        <w:pStyle w:val="Heading1"/>
        <w:numPr>
          <w:ilvl w:val="0"/>
          <w:numId w:val="7"/>
        </w:numPr>
        <w:spacing w:before="720" w:after="0" w:line="300" w:lineRule="auto"/>
        <w:ind w:left="0" w:firstLine="0"/>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058D1">
      <w:pPr>
        <w:pStyle w:val="ListParagraph"/>
        <w:spacing w:line="20" w:lineRule="atLeast"/>
        <w:ind w:left="993" w:hanging="142"/>
      </w:pPr>
    </w:p>
    <w:p w14:paraId="0F98C065" w14:textId="4E3EDDF4" w:rsidR="00C1243E" w:rsidRDefault="00C1243E" w:rsidP="00167035">
      <w:pPr>
        <w:pStyle w:val="ListParagraph"/>
        <w:numPr>
          <w:ilvl w:val="1"/>
          <w:numId w:val="7"/>
        </w:numPr>
        <w:spacing w:line="20" w:lineRule="atLeast"/>
        <w:ind w:left="0" w:firstLine="567"/>
      </w:pPr>
      <w:r>
        <w:t xml:space="preserve"> Reikalavimai, susiję su nacionaliniu saugumu</w:t>
      </w:r>
      <w:r w:rsidR="00E85482">
        <w:t>,</w:t>
      </w:r>
      <w:r>
        <w:t xml:space="preserve"> netaikomi.</w:t>
      </w:r>
    </w:p>
    <w:p w14:paraId="490591E3" w14:textId="4440F86E" w:rsidR="006D3202" w:rsidRPr="001B1CD4" w:rsidRDefault="003630A0" w:rsidP="00167035">
      <w:pPr>
        <w:pStyle w:val="Heading1"/>
        <w:numPr>
          <w:ilvl w:val="0"/>
          <w:numId w:val="7"/>
        </w:numPr>
        <w:spacing w:before="720" w:after="0" w:line="300" w:lineRule="auto"/>
        <w:ind w:left="0" w:firstLine="0"/>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42752441" w14:textId="5BC48CC2" w:rsidR="008B12C0" w:rsidRPr="00F70558" w:rsidRDefault="000010DA" w:rsidP="00167035">
      <w:pPr>
        <w:pStyle w:val="ListParagraph"/>
        <w:spacing w:line="240" w:lineRule="auto"/>
        <w:ind w:left="0" w:firstLine="567"/>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931AA6">
        <w:rPr>
          <w:rFonts w:cstheme="minorHAnsi"/>
        </w:rPr>
        <w:t xml:space="preserve">pirkimo sąlygų 3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167035">
      <w:pPr>
        <w:pStyle w:val="ListParagraph"/>
        <w:spacing w:line="240" w:lineRule="auto"/>
        <w:ind w:left="0" w:firstLine="567"/>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167035">
      <w:pPr>
        <w:spacing w:line="240" w:lineRule="auto"/>
        <w:ind w:firstLine="567"/>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167035">
      <w:pPr>
        <w:pStyle w:val="ListParagraph"/>
        <w:spacing w:line="240" w:lineRule="auto"/>
        <w:ind w:left="0" w:firstLine="567"/>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D9B07A8" w:rsidR="00EB0E73" w:rsidRPr="00F70558" w:rsidRDefault="00392458" w:rsidP="00167035">
      <w:pPr>
        <w:pStyle w:val="ListParagraph"/>
        <w:spacing w:line="240" w:lineRule="auto"/>
        <w:ind w:left="0" w:firstLine="567"/>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167035">
      <w:pPr>
        <w:pStyle w:val="ListParagraph"/>
        <w:spacing w:line="240" w:lineRule="auto"/>
        <w:ind w:left="0" w:firstLine="567"/>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F81AE0C" w:rsidR="006A6A5B" w:rsidRDefault="00AB0036" w:rsidP="00167035">
      <w:pPr>
        <w:pStyle w:val="ListParagraph"/>
        <w:spacing w:after="160" w:line="240" w:lineRule="auto"/>
        <w:ind w:left="0" w:firstLine="567"/>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167035">
      <w:pPr>
        <w:pStyle w:val="ListParagraph"/>
        <w:spacing w:after="160" w:line="240" w:lineRule="auto"/>
        <w:ind w:left="0" w:firstLine="567"/>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167035">
      <w:pPr>
        <w:pStyle w:val="Heading1"/>
        <w:spacing w:before="0" w:after="0" w:line="300" w:lineRule="auto"/>
        <w:ind w:firstLine="0"/>
        <w:rPr>
          <w:rFonts w:asciiTheme="minorHAnsi" w:hAnsiTheme="minorHAnsi" w:cstheme="minorHAnsi"/>
          <w:color w:val="auto"/>
        </w:rPr>
      </w:pPr>
      <w:bookmarkStart w:id="16"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440AEBC2" w14:textId="401CFF39" w:rsidR="00F527B1" w:rsidRPr="00E62E95" w:rsidRDefault="00F527B1" w:rsidP="00F77A5D">
      <w:pPr>
        <w:spacing w:line="240" w:lineRule="auto"/>
        <w:ind w:firstLine="0"/>
        <w:rPr>
          <w:rFonts w:eastAsiaTheme="minorHAnsi" w:cstheme="minorHAnsi"/>
          <w:bCs/>
          <w:i/>
          <w:iCs/>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167035">
      <w:pPr>
        <w:pStyle w:val="Heading1"/>
        <w:numPr>
          <w:ilvl w:val="0"/>
          <w:numId w:val="6"/>
        </w:numPr>
        <w:spacing w:before="0" w:after="0" w:line="300" w:lineRule="auto"/>
        <w:ind w:left="0" w:firstLine="0"/>
        <w:rPr>
          <w:rFonts w:ascii="Arial" w:hAnsi="Arial" w:cs="Arial"/>
        </w:rPr>
      </w:pPr>
      <w:bookmarkStart w:id="17" w:name="_Toc15392775"/>
      <w:bookmarkStart w:id="18" w:name="_Toc137194953"/>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417D4E19" w14:textId="5B64ABBB"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476308">
      <w:pPr>
        <w:spacing w:line="240" w:lineRule="auto"/>
        <w:ind w:firstLine="567"/>
        <w:rPr>
          <w:rFonts w:cstheme="minorHAnsi"/>
          <w:vanish/>
        </w:rPr>
      </w:pPr>
    </w:p>
    <w:p w14:paraId="2DFF0A66" w14:textId="75137259" w:rsidR="00CD2CC2" w:rsidRPr="00E85482" w:rsidRDefault="005A4255" w:rsidP="00476308">
      <w:pPr>
        <w:pStyle w:val="ListParagraph"/>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E85482">
        <w:rPr>
          <w:rFonts w:eastAsia="Calibri" w:cstheme="minorHAnsi"/>
        </w:rPr>
        <w:t xml:space="preserve">priede </w:t>
      </w:r>
      <w:r w:rsidR="00931AA6" w:rsidRPr="00E85482">
        <w:rPr>
          <w:rFonts w:eastAsia="Calibri" w:cstheme="minorHAnsi"/>
        </w:rPr>
        <w:t>3</w:t>
      </w:r>
      <w:r w:rsidR="00831133" w:rsidRPr="00E85482">
        <w:rPr>
          <w:rFonts w:eastAsia="Calibri" w:cstheme="minorHAnsi"/>
        </w:rPr>
        <w:t>.</w:t>
      </w:r>
    </w:p>
    <w:p w14:paraId="5F28C774" w14:textId="56D8B1EF" w:rsidR="00F5411E" w:rsidRPr="00A84437" w:rsidRDefault="00660FD8" w:rsidP="00FF1611">
      <w:pPr>
        <w:pStyle w:val="ListParagraph"/>
        <w:spacing w:line="240" w:lineRule="auto"/>
        <w:ind w:left="0" w:firstLine="567"/>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A81A5E">
      <w:pPr>
        <w:pStyle w:val="Heading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998F1FC" w:rsidR="00D83C57" w:rsidRDefault="000003B6" w:rsidP="00A81A5E">
      <w:pPr>
        <w:pStyle w:val="ListParagraph"/>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w:t>
      </w:r>
      <w:r w:rsidR="00D83C57" w:rsidRPr="00E85482">
        <w:t>dalis – su tiekėjais, kurių pasiūlymai bus pripažinti laimėję. Sutarties sąlygos pateikiamos</w:t>
      </w:r>
      <w:r w:rsidR="00F56579" w:rsidRPr="00E85482">
        <w:t xml:space="preserve"> specialiųjų pirkimo sąlygų</w:t>
      </w:r>
      <w:r w:rsidR="00D83C57" w:rsidRPr="00E85482">
        <w:t xml:space="preserve"> </w:t>
      </w:r>
      <w:r w:rsidR="00931AA6" w:rsidRPr="00E85482">
        <w:rPr>
          <w:rFonts w:cstheme="minorHAnsi"/>
        </w:rPr>
        <w:t xml:space="preserve">5 </w:t>
      </w:r>
      <w:r w:rsidR="00F56579" w:rsidRPr="00E85482">
        <w:rPr>
          <w:rFonts w:cstheme="minorHAnsi"/>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A81A5E">
      <w:pPr>
        <w:pStyle w:val="Heading1"/>
        <w:spacing w:before="0" w:after="0" w:line="300" w:lineRule="auto"/>
        <w:ind w:firstLine="0"/>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4A340946" w14:textId="77777777" w:rsidR="003F32E4" w:rsidRDefault="003F32E4" w:rsidP="00F77A5D">
      <w:pPr>
        <w:pStyle w:val="NoSpacing"/>
        <w:spacing w:line="276" w:lineRule="auto"/>
        <w:ind w:firstLine="0"/>
        <w:contextualSpacing/>
        <w:rPr>
          <w:rFonts w:eastAsia="Times New Roman" w:cstheme="minorHAnsi"/>
          <w:i/>
          <w:iCs/>
          <w:color w:val="7030A0"/>
        </w:rPr>
      </w:pPr>
    </w:p>
    <w:p w14:paraId="52BA0CEF" w14:textId="624D2187" w:rsidR="00E250DF" w:rsidRPr="00DB2D2F" w:rsidRDefault="003F32E4" w:rsidP="00A81A5E">
      <w:pPr>
        <w:pStyle w:val="NoSpacing"/>
        <w:spacing w:line="276" w:lineRule="auto"/>
        <w:ind w:firstLine="567"/>
        <w:contextualSpacing/>
        <w:rPr>
          <w:rFonts w:ascii="Arial" w:eastAsiaTheme="minorHAnsi" w:hAnsi="Arial" w:cs="Arial"/>
        </w:rPr>
      </w:pPr>
      <w:r w:rsidRPr="00DB2D2F">
        <w:rPr>
          <w:rFonts w:eastAsia="Times New Roman" w:cstheme="minorHAnsi"/>
        </w:rPr>
        <w:t>9.1. Kitų sąlygų nėra.</w:t>
      </w:r>
      <w:r w:rsidR="00EE68F7" w:rsidRPr="00DB2D2F">
        <w:rPr>
          <w:rFonts w:ascii="Arial" w:eastAsiaTheme="minorHAnsi" w:hAnsi="Arial" w:cs="Arial"/>
        </w:rPr>
        <w:br w:type="page"/>
      </w:r>
    </w:p>
    <w:p w14:paraId="06C1E3F1" w14:textId="77777777" w:rsidR="00E85482" w:rsidRDefault="005450B5" w:rsidP="00112F92">
      <w:pPr>
        <w:spacing w:line="240" w:lineRule="auto"/>
        <w:ind w:left="7314" w:firstLine="0"/>
        <w:rPr>
          <w:rFonts w:ascii="Times New Roman" w:hAnsi="Times New Roman" w:cs="Times New Roman"/>
          <w:sz w:val="24"/>
          <w:szCs w:val="24"/>
        </w:rPr>
      </w:pPr>
      <w:r w:rsidRPr="00E85482">
        <w:rPr>
          <w:rFonts w:ascii="Times New Roman" w:hAnsi="Times New Roman" w:cs="Times New Roman"/>
          <w:sz w:val="24"/>
          <w:szCs w:val="24"/>
        </w:rPr>
        <w:lastRenderedPageBreak/>
        <w:t>P</w:t>
      </w:r>
      <w:r w:rsidR="00112F92" w:rsidRPr="00E85482">
        <w:rPr>
          <w:rFonts w:ascii="Times New Roman" w:hAnsi="Times New Roman" w:cs="Times New Roman"/>
          <w:sz w:val="24"/>
          <w:szCs w:val="24"/>
        </w:rPr>
        <w:t xml:space="preserve">irkimo sąlygų 1 priedas </w:t>
      </w:r>
    </w:p>
    <w:p w14:paraId="729EDC83" w14:textId="427111BA" w:rsidR="00112F92" w:rsidRPr="00E85482" w:rsidRDefault="00112F92" w:rsidP="00112F92">
      <w:pPr>
        <w:spacing w:line="240" w:lineRule="auto"/>
        <w:ind w:left="7314" w:firstLine="0"/>
        <w:rPr>
          <w:rFonts w:ascii="Times New Roman" w:hAnsi="Times New Roman" w:cs="Times New Roman"/>
          <w:sz w:val="24"/>
          <w:szCs w:val="24"/>
        </w:rPr>
      </w:pPr>
      <w:r w:rsidRPr="00E85482">
        <w:rPr>
          <w:rFonts w:ascii="Times New Roman" w:hAnsi="Times New Roman" w:cs="Times New Roman"/>
          <w:sz w:val="24"/>
          <w:szCs w:val="24"/>
        </w:rPr>
        <w:t>„Tiekėjų pašalinimo pagrindai“</w:t>
      </w:r>
    </w:p>
    <w:p w14:paraId="537E8F24" w14:textId="77777777" w:rsidR="00112F92" w:rsidRPr="00E8548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E85482" w:rsidRDefault="00112F92" w:rsidP="00112F92">
      <w:pPr>
        <w:spacing w:after="240" w:line="276" w:lineRule="auto"/>
        <w:jc w:val="center"/>
        <w:rPr>
          <w:rFonts w:ascii="Times New Roman" w:eastAsia="Arial" w:hAnsi="Times New Roman" w:cs="Times New Roman"/>
          <w:b/>
          <w:bCs/>
          <w:smallCaps/>
          <w:color w:val="404040"/>
          <w:sz w:val="24"/>
          <w:szCs w:val="24"/>
        </w:rPr>
      </w:pPr>
      <w:r w:rsidRPr="00E85482">
        <w:rPr>
          <w:rFonts w:ascii="Times New Roman" w:eastAsia="Arial" w:hAnsi="Times New Roman" w:cs="Times New Roman"/>
          <w:b/>
          <w:bCs/>
          <w:smallCaps/>
          <w:color w:val="404040"/>
          <w:sz w:val="24"/>
          <w:szCs w:val="24"/>
        </w:rPr>
        <w:t>TIEKĖJŲ PAŠALINIMO PAGRINDAI</w:t>
      </w:r>
    </w:p>
    <w:p w14:paraId="185896D7" w14:textId="2FE3B5E4" w:rsidR="00CF4B8C" w:rsidRPr="00E85482" w:rsidRDefault="00440E78" w:rsidP="00175B8D">
      <w:pPr>
        <w:spacing w:line="240" w:lineRule="auto"/>
        <w:ind w:firstLine="567"/>
        <w:rPr>
          <w:rFonts w:ascii="Times New Roman" w:eastAsia="Arial" w:hAnsi="Times New Roman" w:cs="Times New Roman"/>
          <w:sz w:val="24"/>
          <w:szCs w:val="24"/>
        </w:rPr>
      </w:pPr>
      <w:r w:rsidRPr="00E85482">
        <w:rPr>
          <w:rFonts w:ascii="Times New Roman" w:eastAsia="Arial" w:hAnsi="Times New Roman" w:cs="Times New Roman"/>
          <w:sz w:val="24"/>
          <w:szCs w:val="24"/>
        </w:rPr>
        <w:t>Perkančioji organizacija atmeta tiekėjo pasiūlym</w:t>
      </w:r>
      <w:r w:rsidR="00CB237B" w:rsidRPr="00E85482">
        <w:rPr>
          <w:rFonts w:ascii="Times New Roman" w:eastAsia="Arial" w:hAnsi="Times New Roman" w:cs="Times New Roman"/>
          <w:sz w:val="24"/>
          <w:szCs w:val="24"/>
        </w:rPr>
        <w:t>ą</w:t>
      </w:r>
      <w:r w:rsidRPr="00E85482">
        <w:rPr>
          <w:rFonts w:ascii="Times New Roman" w:eastAsia="Arial" w:hAnsi="Times New Roman" w:cs="Times New Roman"/>
          <w:sz w:val="24"/>
          <w:szCs w:val="24"/>
        </w:rPr>
        <w:t xml:space="preserve">, jeigu: </w:t>
      </w:r>
    </w:p>
    <w:p w14:paraId="5833966D" w14:textId="07260701" w:rsidR="006D67EE" w:rsidRPr="00E85482" w:rsidRDefault="008B2E27" w:rsidP="00175B8D">
      <w:pPr>
        <w:pStyle w:val="NoSpacing"/>
        <w:ind w:firstLine="567"/>
        <w:rPr>
          <w:rFonts w:ascii="Times New Roman" w:eastAsia="Yu Mincho" w:hAnsi="Times New Roman" w:cs="Times New Roman"/>
          <w:b/>
          <w:bCs/>
          <w:sz w:val="24"/>
          <w:szCs w:val="24"/>
        </w:rPr>
      </w:pPr>
      <w:r w:rsidRPr="00E85482">
        <w:rPr>
          <w:rFonts w:ascii="Times New Roman" w:eastAsia="Arial" w:hAnsi="Times New Roman" w:cs="Times New Roman"/>
          <w:sz w:val="24"/>
          <w:szCs w:val="24"/>
        </w:rPr>
        <w:t xml:space="preserve">1. </w:t>
      </w:r>
      <w:r w:rsidR="00AC0420" w:rsidRPr="00E8548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E85482">
        <w:rPr>
          <w:rFonts w:ascii="Times New Roman" w:hAnsi="Times New Roman" w:cs="Times New Roman"/>
          <w:sz w:val="24"/>
          <w:szCs w:val="24"/>
        </w:rPr>
        <w:t xml:space="preserve"> </w:t>
      </w:r>
      <w:r w:rsidR="00C11375" w:rsidRPr="00E85482">
        <w:rPr>
          <w:rFonts w:ascii="Times New Roman" w:hAnsi="Times New Roman" w:cs="Times New Roman"/>
          <w:b/>
          <w:color w:val="7030A0"/>
          <w:sz w:val="24"/>
          <w:szCs w:val="24"/>
        </w:rPr>
        <w:t>(</w:t>
      </w:r>
      <w:r w:rsidR="00C11375" w:rsidRPr="00E85482">
        <w:rPr>
          <w:rFonts w:ascii="Times New Roman" w:eastAsia="Yu Mincho" w:hAnsi="Times New Roman" w:cs="Times New Roman"/>
          <w:b/>
          <w:color w:val="7030A0"/>
          <w:sz w:val="24"/>
          <w:szCs w:val="24"/>
        </w:rPr>
        <w:t>VPĮ 46 straipsnio 4 dalies 1 punktas</w:t>
      </w:r>
      <w:r w:rsidR="00C11375" w:rsidRPr="00E85482">
        <w:rPr>
          <w:rFonts w:ascii="Times New Roman" w:eastAsia="Arial" w:hAnsi="Times New Roman" w:cs="Times New Roman"/>
          <w:color w:val="7030A0"/>
          <w:sz w:val="24"/>
          <w:szCs w:val="24"/>
        </w:rPr>
        <w:t>).</w:t>
      </w:r>
    </w:p>
    <w:p w14:paraId="3417C9CD" w14:textId="1083D667" w:rsidR="006D67EE" w:rsidRPr="00E85482" w:rsidRDefault="006D67EE" w:rsidP="00175B8D">
      <w:pPr>
        <w:pStyle w:val="NoSpacing"/>
        <w:ind w:firstLine="567"/>
        <w:rPr>
          <w:rFonts w:ascii="Times New Roman" w:hAnsi="Times New Roman" w:cs="Times New Roman"/>
          <w:b/>
          <w:color w:val="7030A0"/>
          <w:sz w:val="24"/>
          <w:szCs w:val="24"/>
        </w:rPr>
      </w:pPr>
      <w:r w:rsidRPr="00E85482">
        <w:rPr>
          <w:rFonts w:ascii="Times New Roman" w:eastAsia="Arial" w:hAnsi="Times New Roman" w:cs="Times New Roman"/>
          <w:sz w:val="24"/>
          <w:szCs w:val="24"/>
        </w:rPr>
        <w:t>2.</w:t>
      </w:r>
      <w:r w:rsidR="00C11375" w:rsidRPr="00E85482">
        <w:rPr>
          <w:rFonts w:ascii="Times New Roman" w:eastAsia="Arial" w:hAnsi="Times New Roman" w:cs="Times New Roman"/>
          <w:sz w:val="24"/>
          <w:szCs w:val="24"/>
        </w:rPr>
        <w:t xml:space="preserve"> </w:t>
      </w:r>
      <w:r w:rsidR="00277655" w:rsidRPr="00E85482">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E85482">
        <w:rPr>
          <w:rFonts w:ascii="Times New Roman" w:hAnsi="Times New Roman" w:cs="Times New Roman"/>
          <w:sz w:val="24"/>
          <w:szCs w:val="24"/>
        </w:rPr>
        <w:t xml:space="preserve"> </w:t>
      </w:r>
      <w:r w:rsidR="00277655" w:rsidRPr="00E85482">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85482">
        <w:rPr>
          <w:rFonts w:ascii="Times New Roman" w:hAnsi="Times New Roman" w:cs="Times New Roman"/>
          <w:sz w:val="24"/>
          <w:szCs w:val="24"/>
        </w:rPr>
        <w:t xml:space="preserve"> </w:t>
      </w:r>
      <w:r w:rsidR="008A37DA" w:rsidRPr="00E85482">
        <w:rPr>
          <w:rFonts w:ascii="Times New Roman" w:hAnsi="Times New Roman" w:cs="Times New Roman"/>
          <w:b/>
          <w:color w:val="7030A0"/>
          <w:sz w:val="24"/>
          <w:szCs w:val="24"/>
        </w:rPr>
        <w:t>(</w:t>
      </w:r>
      <w:r w:rsidR="008A37DA" w:rsidRPr="00E85482">
        <w:rPr>
          <w:rFonts w:ascii="Times New Roman" w:eastAsia="Yu Mincho" w:hAnsi="Times New Roman" w:cs="Times New Roman"/>
          <w:b/>
          <w:color w:val="7030A0"/>
          <w:sz w:val="24"/>
          <w:szCs w:val="24"/>
        </w:rPr>
        <w:t>VPĮ 46 straipsnio 4 dalies 2 punktas)</w:t>
      </w:r>
      <w:r w:rsidR="00277655" w:rsidRPr="00E85482">
        <w:rPr>
          <w:rFonts w:ascii="Times New Roman" w:hAnsi="Times New Roman" w:cs="Times New Roman"/>
          <w:color w:val="7030A0"/>
          <w:sz w:val="24"/>
          <w:szCs w:val="24"/>
        </w:rPr>
        <w:t>.</w:t>
      </w:r>
    </w:p>
    <w:p w14:paraId="4E7FF8EC" w14:textId="0143612F" w:rsidR="006D67EE" w:rsidRPr="00E85482" w:rsidRDefault="006D67EE" w:rsidP="00175B8D">
      <w:pPr>
        <w:pStyle w:val="NoSpacing"/>
        <w:ind w:firstLine="567"/>
        <w:rPr>
          <w:rFonts w:ascii="Times New Roman" w:eastAsia="Yu Mincho" w:hAnsi="Times New Roman" w:cs="Times New Roman"/>
          <w:b/>
          <w:bCs/>
          <w:sz w:val="24"/>
          <w:szCs w:val="24"/>
        </w:rPr>
      </w:pPr>
      <w:r w:rsidRPr="00E85482">
        <w:rPr>
          <w:rFonts w:ascii="Times New Roman" w:eastAsia="Arial" w:hAnsi="Times New Roman" w:cs="Times New Roman"/>
          <w:sz w:val="24"/>
          <w:szCs w:val="24"/>
        </w:rPr>
        <w:t>3.</w:t>
      </w:r>
      <w:r w:rsidR="008A37DA" w:rsidRPr="00E85482">
        <w:rPr>
          <w:rFonts w:ascii="Times New Roman" w:eastAsia="Arial" w:hAnsi="Times New Roman" w:cs="Times New Roman"/>
          <w:sz w:val="24"/>
          <w:szCs w:val="24"/>
        </w:rPr>
        <w:t xml:space="preserve"> </w:t>
      </w:r>
      <w:r w:rsidR="00C95F80" w:rsidRPr="00E85482">
        <w:rPr>
          <w:rFonts w:ascii="Times New Roman" w:hAnsi="Times New Roman" w:cs="Times New Roman"/>
          <w:sz w:val="24"/>
          <w:szCs w:val="24"/>
        </w:rPr>
        <w:t xml:space="preserve">Pažeista konkurencija, kaip nustatyta VPĮ 27 straipsnio 3 ir 4 dalyse, ir atitinkamos padėties negalima ištaisyti </w:t>
      </w:r>
      <w:r w:rsidR="00C95F80" w:rsidRPr="00E85482">
        <w:rPr>
          <w:rFonts w:ascii="Times New Roman" w:hAnsi="Times New Roman" w:cs="Times New Roman"/>
          <w:b/>
          <w:color w:val="7030A0"/>
          <w:sz w:val="24"/>
          <w:szCs w:val="24"/>
        </w:rPr>
        <w:t>(</w:t>
      </w:r>
      <w:r w:rsidR="003878F0" w:rsidRPr="00E85482">
        <w:rPr>
          <w:rFonts w:ascii="Times New Roman" w:eastAsia="Yu Mincho" w:hAnsi="Times New Roman" w:cs="Times New Roman"/>
          <w:b/>
          <w:color w:val="7030A0"/>
          <w:sz w:val="24"/>
          <w:szCs w:val="24"/>
        </w:rPr>
        <w:t>VPĮ 46 straipsnio 4 dalies 3 punktas).</w:t>
      </w:r>
    </w:p>
    <w:p w14:paraId="5D0561FC" w14:textId="77777777" w:rsidR="00DD10C2" w:rsidRPr="00E85482" w:rsidRDefault="006D67EE" w:rsidP="00175B8D">
      <w:pPr>
        <w:pStyle w:val="NoSpacing"/>
        <w:ind w:firstLine="567"/>
        <w:rPr>
          <w:rFonts w:ascii="Times New Roman" w:hAnsi="Times New Roman" w:cs="Times New Roman"/>
          <w:sz w:val="24"/>
          <w:szCs w:val="24"/>
        </w:rPr>
      </w:pPr>
      <w:r w:rsidRPr="00E85482">
        <w:rPr>
          <w:rFonts w:ascii="Times New Roman" w:eastAsia="Arial" w:hAnsi="Times New Roman" w:cs="Times New Roman"/>
          <w:sz w:val="24"/>
          <w:szCs w:val="24"/>
        </w:rPr>
        <w:t>4.</w:t>
      </w:r>
      <w:r w:rsidR="003878F0" w:rsidRPr="00E85482">
        <w:rPr>
          <w:rFonts w:ascii="Times New Roman" w:eastAsia="Arial" w:hAnsi="Times New Roman" w:cs="Times New Roman"/>
          <w:sz w:val="24"/>
          <w:szCs w:val="24"/>
        </w:rPr>
        <w:t xml:space="preserve"> </w:t>
      </w:r>
      <w:r w:rsidR="00DD10C2" w:rsidRPr="00E8548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85482" w:rsidRDefault="006D67EE" w:rsidP="00175B8D">
      <w:pPr>
        <w:pStyle w:val="NoSpacing"/>
        <w:ind w:firstLine="567"/>
        <w:rPr>
          <w:rFonts w:ascii="Times New Roman" w:eastAsia="Yu Mincho" w:hAnsi="Times New Roman" w:cs="Times New Roman"/>
          <w:b/>
          <w:bCs/>
          <w:iCs/>
          <w:sz w:val="24"/>
          <w:szCs w:val="24"/>
        </w:rPr>
      </w:pPr>
      <w:r w:rsidRPr="00E85482">
        <w:rPr>
          <w:rFonts w:ascii="Times New Roman" w:eastAsia="Arial" w:hAnsi="Times New Roman" w:cs="Times New Roman"/>
          <w:sz w:val="24"/>
          <w:szCs w:val="24"/>
        </w:rPr>
        <w:t>5.</w:t>
      </w:r>
      <w:r w:rsidR="0093234E" w:rsidRPr="00E8548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85482">
        <w:rPr>
          <w:rFonts w:ascii="Times New Roman" w:hAnsi="Times New Roman" w:cs="Times New Roman"/>
          <w:color w:val="7030A0"/>
          <w:sz w:val="24"/>
          <w:szCs w:val="24"/>
        </w:rPr>
        <w:t>(</w:t>
      </w:r>
      <w:r w:rsidR="00E405E7" w:rsidRPr="00E85482">
        <w:rPr>
          <w:rFonts w:ascii="Times New Roman" w:eastAsia="Yu Mincho" w:hAnsi="Times New Roman" w:cs="Times New Roman"/>
          <w:b/>
          <w:color w:val="7030A0"/>
          <w:sz w:val="24"/>
          <w:szCs w:val="24"/>
        </w:rPr>
        <w:t>VPĮ 46 straipsnio 4 dalies 5 punktas).</w:t>
      </w:r>
    </w:p>
    <w:p w14:paraId="628BCAD7" w14:textId="77777777" w:rsidR="006D67EE" w:rsidRPr="00E85482" w:rsidRDefault="006D67EE"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E85482" w:rsidRDefault="00112F92" w:rsidP="00992F47">
      <w:pPr>
        <w:spacing w:after="160" w:line="276" w:lineRule="auto"/>
        <w:ind w:firstLine="0"/>
        <w:jc w:val="center"/>
        <w:rPr>
          <w:rFonts w:ascii="Times New Roman" w:eastAsia="Arial" w:hAnsi="Times New Roman" w:cs="Times New Roman"/>
          <w:smallCaps/>
          <w:sz w:val="24"/>
          <w:szCs w:val="24"/>
        </w:rPr>
      </w:pPr>
      <w:r w:rsidRPr="00E85482">
        <w:rPr>
          <w:rFonts w:ascii="Times New Roman" w:eastAsia="Arial" w:hAnsi="Times New Roman" w:cs="Times New Roman"/>
          <w:smallCaps/>
          <w:sz w:val="24"/>
          <w:szCs w:val="24"/>
        </w:rPr>
        <w:t>__________</w:t>
      </w:r>
    </w:p>
    <w:p w14:paraId="231299BB" w14:textId="2AEE4378" w:rsidR="003D35C4" w:rsidRPr="003F32E4" w:rsidRDefault="00112F92" w:rsidP="003F32E4">
      <w:pPr>
        <w:spacing w:line="200" w:lineRule="auto"/>
        <w:ind w:firstLine="0"/>
        <w:rPr>
          <w:rFonts w:ascii="Arial" w:eastAsia="Arial" w:hAnsi="Arial" w:cs="Arial"/>
        </w:rPr>
      </w:pPr>
      <w:bookmarkStart w:id="24" w:name="_heading=h.26in1rg" w:colFirst="0" w:colLast="0"/>
      <w:bookmarkEnd w:id="24"/>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5F1EFA31" w14:textId="77777777" w:rsidR="00E85482" w:rsidRDefault="00DE051B" w:rsidP="00105DAD">
      <w:pPr>
        <w:spacing w:line="240" w:lineRule="auto"/>
        <w:ind w:left="7314" w:firstLine="0"/>
        <w:rPr>
          <w:rFonts w:ascii="Times New Roman" w:hAnsi="Times New Roman" w:cs="Times New Roman"/>
          <w:sz w:val="24"/>
          <w:szCs w:val="24"/>
        </w:rPr>
      </w:pPr>
      <w:r w:rsidRPr="00E85482">
        <w:rPr>
          <w:rFonts w:ascii="Times New Roman" w:hAnsi="Times New Roman" w:cs="Times New Roman"/>
          <w:sz w:val="24"/>
          <w:szCs w:val="24"/>
        </w:rPr>
        <w:t>P</w:t>
      </w:r>
      <w:r w:rsidR="00CB5907" w:rsidRPr="00E85482">
        <w:rPr>
          <w:rFonts w:ascii="Times New Roman" w:hAnsi="Times New Roman" w:cs="Times New Roman"/>
          <w:sz w:val="24"/>
          <w:szCs w:val="24"/>
        </w:rPr>
        <w:t xml:space="preserve">irkimo sąlygų </w:t>
      </w:r>
      <w:r w:rsidR="007F0DEB" w:rsidRPr="00E85482">
        <w:rPr>
          <w:rFonts w:ascii="Times New Roman" w:hAnsi="Times New Roman" w:cs="Times New Roman"/>
          <w:sz w:val="24"/>
          <w:szCs w:val="24"/>
        </w:rPr>
        <w:t>2</w:t>
      </w:r>
      <w:r w:rsidR="00CB5907" w:rsidRPr="00E85482">
        <w:rPr>
          <w:rFonts w:ascii="Times New Roman" w:hAnsi="Times New Roman" w:cs="Times New Roman"/>
          <w:sz w:val="24"/>
          <w:szCs w:val="24"/>
        </w:rPr>
        <w:t xml:space="preserve"> priedas</w:t>
      </w:r>
    </w:p>
    <w:p w14:paraId="6BCC2113" w14:textId="34092D63" w:rsidR="00CB5907" w:rsidRPr="00E85482" w:rsidRDefault="00105DAD" w:rsidP="00105DAD">
      <w:pPr>
        <w:spacing w:line="240" w:lineRule="auto"/>
        <w:ind w:left="7314" w:firstLine="0"/>
        <w:rPr>
          <w:rFonts w:ascii="Times New Roman" w:hAnsi="Times New Roman" w:cs="Times New Roman"/>
          <w:sz w:val="24"/>
          <w:szCs w:val="24"/>
        </w:rPr>
      </w:pPr>
      <w:r w:rsidRPr="00E85482">
        <w:rPr>
          <w:rFonts w:ascii="Times New Roman" w:hAnsi="Times New Roman" w:cs="Times New Roman"/>
          <w:sz w:val="24"/>
          <w:szCs w:val="24"/>
        </w:rPr>
        <w:t xml:space="preserve"> </w:t>
      </w:r>
      <w:r w:rsidR="00CB5907" w:rsidRPr="00E85482">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E85482" w:rsidRDefault="00CB5907" w:rsidP="00CB5907">
      <w:pPr>
        <w:jc w:val="center"/>
        <w:rPr>
          <w:rFonts w:ascii="Times New Roman" w:hAnsi="Times New Roman" w:cs="Times New Roman"/>
          <w:sz w:val="24"/>
          <w:szCs w:val="24"/>
        </w:rPr>
      </w:pPr>
    </w:p>
    <w:p w14:paraId="6160E563" w14:textId="515A8F08" w:rsidR="00CB5907" w:rsidRDefault="00CB5907" w:rsidP="00CB5907">
      <w:pPr>
        <w:tabs>
          <w:tab w:val="left" w:pos="810"/>
          <w:tab w:val="left" w:pos="990"/>
        </w:tabs>
        <w:rPr>
          <w:rFonts w:ascii="Arial" w:eastAsia="Calibri" w:hAnsi="Arial" w:cs="Arial"/>
          <w:color w:val="7030A0"/>
        </w:rPr>
      </w:pPr>
    </w:p>
    <w:p w14:paraId="05FAEF12" w14:textId="6846E37E" w:rsidR="00E85482" w:rsidRPr="000F79B9" w:rsidRDefault="003F32E4" w:rsidP="00E85482">
      <w:pPr>
        <w:spacing w:line="240" w:lineRule="auto"/>
        <w:jc w:val="center"/>
        <w:rPr>
          <w:rFonts w:ascii="Times New Roman" w:hAnsi="Times New Roman" w:cs="Times New Roman"/>
          <w:b/>
          <w:sz w:val="24"/>
          <w:szCs w:val="24"/>
        </w:rPr>
      </w:pPr>
      <w:r w:rsidRPr="000F79B9">
        <w:rPr>
          <w:rFonts w:ascii="Times New Roman" w:hAnsi="Times New Roman" w:cs="Times New Roman"/>
          <w:b/>
          <w:sz w:val="24"/>
          <w:szCs w:val="24"/>
        </w:rPr>
        <w:t>TECHNINĖ SPECIFIKACIJA</w:t>
      </w:r>
    </w:p>
    <w:p w14:paraId="60FA688C" w14:textId="752FB2A2" w:rsidR="003F32E4" w:rsidRDefault="003F32E4" w:rsidP="003F32E4">
      <w:pPr>
        <w:tabs>
          <w:tab w:val="left" w:pos="720"/>
          <w:tab w:val="center" w:pos="4320"/>
          <w:tab w:val="right" w:pos="8640"/>
        </w:tabs>
        <w:spacing w:line="240" w:lineRule="auto"/>
        <w:jc w:val="center"/>
        <w:rPr>
          <w:rFonts w:ascii="Times New Roman" w:hAnsi="Times New Roman" w:cs="Times New Roman"/>
          <w:b/>
          <w:sz w:val="24"/>
          <w:szCs w:val="24"/>
        </w:rPr>
      </w:pPr>
      <w:r w:rsidRPr="00D21572">
        <w:rPr>
          <w:rFonts w:ascii="Times New Roman" w:hAnsi="Times New Roman" w:cs="Times New Roman"/>
          <w:b/>
          <w:sz w:val="24"/>
          <w:szCs w:val="24"/>
        </w:rPr>
        <w:t xml:space="preserve">AUTOMOBILIŲ STOVĖJIMO </w:t>
      </w:r>
      <w:r w:rsidR="00E85482">
        <w:rPr>
          <w:rFonts w:ascii="Times New Roman" w:hAnsi="Times New Roman" w:cs="Times New Roman"/>
          <w:b/>
          <w:sz w:val="24"/>
          <w:szCs w:val="24"/>
        </w:rPr>
        <w:t xml:space="preserve">VIETŲ NUOMOS </w:t>
      </w:r>
      <w:r w:rsidRPr="00D21572">
        <w:rPr>
          <w:rFonts w:ascii="Times New Roman" w:hAnsi="Times New Roman" w:cs="Times New Roman"/>
          <w:b/>
          <w:sz w:val="24"/>
          <w:szCs w:val="24"/>
        </w:rPr>
        <w:t>PASLAUGOS</w:t>
      </w:r>
    </w:p>
    <w:p w14:paraId="01899E5A" w14:textId="77777777" w:rsidR="003F32E4" w:rsidRPr="000F79B9" w:rsidRDefault="003F32E4" w:rsidP="003F32E4">
      <w:pPr>
        <w:tabs>
          <w:tab w:val="left" w:pos="720"/>
          <w:tab w:val="center" w:pos="4320"/>
          <w:tab w:val="right" w:pos="8640"/>
        </w:tabs>
        <w:spacing w:line="240" w:lineRule="auto"/>
        <w:jc w:val="center"/>
        <w:rPr>
          <w:rFonts w:ascii="Times New Roman" w:hAnsi="Times New Roman" w:cs="Times New Roman"/>
          <w:sz w:val="24"/>
          <w:szCs w:val="24"/>
        </w:rPr>
      </w:pPr>
    </w:p>
    <w:tbl>
      <w:tblPr>
        <w:tblStyle w:val="TableGrid"/>
        <w:tblW w:w="10166" w:type="dxa"/>
        <w:tblInd w:w="0" w:type="dxa"/>
        <w:tblLook w:val="04A0" w:firstRow="1" w:lastRow="0" w:firstColumn="1" w:lastColumn="0" w:noHBand="0" w:noVBand="1"/>
      </w:tblPr>
      <w:tblGrid>
        <w:gridCol w:w="988"/>
        <w:gridCol w:w="9156"/>
        <w:gridCol w:w="22"/>
      </w:tblGrid>
      <w:tr w:rsidR="003F32E4" w:rsidRPr="000F79B9" w14:paraId="3461130F" w14:textId="77777777" w:rsidTr="003F32E4">
        <w:tc>
          <w:tcPr>
            <w:tcW w:w="988" w:type="dxa"/>
            <w:vAlign w:val="center"/>
          </w:tcPr>
          <w:p w14:paraId="178C8DDB" w14:textId="77777777" w:rsidR="003F32E4" w:rsidRPr="000F79B9" w:rsidRDefault="003F32E4" w:rsidP="00175B8D">
            <w:pPr>
              <w:tabs>
                <w:tab w:val="left" w:pos="0"/>
                <w:tab w:val="left" w:pos="1134"/>
              </w:tabs>
              <w:ind w:firstLine="0"/>
              <w:contextualSpacing/>
              <w:jc w:val="center"/>
              <w:rPr>
                <w:rFonts w:hAnsi="Times New Roman" w:cs="Times New Roman"/>
                <w:b/>
                <w:sz w:val="24"/>
                <w:szCs w:val="24"/>
              </w:rPr>
            </w:pPr>
            <w:r w:rsidRPr="000F79B9">
              <w:rPr>
                <w:rFonts w:hAnsi="Times New Roman" w:cs="Times New Roman"/>
                <w:b/>
                <w:sz w:val="24"/>
                <w:szCs w:val="24"/>
              </w:rPr>
              <w:t>Eil. Nr.</w:t>
            </w:r>
          </w:p>
        </w:tc>
        <w:tc>
          <w:tcPr>
            <w:tcW w:w="9178" w:type="dxa"/>
            <w:gridSpan w:val="2"/>
            <w:vAlign w:val="center"/>
          </w:tcPr>
          <w:p w14:paraId="062AD604" w14:textId="5A3BA63D" w:rsidR="003F32E4" w:rsidRPr="000F79B9" w:rsidRDefault="003F32E4" w:rsidP="00175B8D">
            <w:pPr>
              <w:tabs>
                <w:tab w:val="left" w:pos="1134"/>
              </w:tabs>
              <w:ind w:firstLine="0"/>
              <w:contextualSpacing/>
              <w:jc w:val="center"/>
              <w:rPr>
                <w:rFonts w:hAnsi="Times New Roman" w:cs="Times New Roman"/>
                <w:b/>
                <w:bCs/>
                <w:sz w:val="24"/>
                <w:szCs w:val="24"/>
              </w:rPr>
            </w:pPr>
            <w:r>
              <w:rPr>
                <w:rFonts w:hAnsi="Times New Roman" w:cs="Times New Roman"/>
                <w:b/>
                <w:bCs/>
                <w:sz w:val="24"/>
                <w:szCs w:val="24"/>
              </w:rPr>
              <w:t>K</w:t>
            </w:r>
            <w:r w:rsidRPr="0F1AEF40">
              <w:rPr>
                <w:rFonts w:hAnsi="Times New Roman" w:cs="Times New Roman"/>
                <w:b/>
                <w:bCs/>
                <w:sz w:val="24"/>
                <w:szCs w:val="24"/>
              </w:rPr>
              <w:t>eliami reikalavimai automobilių stovėjim</w:t>
            </w:r>
            <w:r w:rsidR="00E85482">
              <w:rPr>
                <w:rFonts w:hAnsi="Times New Roman" w:cs="Times New Roman"/>
                <w:b/>
                <w:bCs/>
                <w:sz w:val="24"/>
                <w:szCs w:val="24"/>
              </w:rPr>
              <w:t xml:space="preserve">o vietų nuomos </w:t>
            </w:r>
            <w:r w:rsidRPr="0F1AEF40">
              <w:rPr>
                <w:rFonts w:hAnsi="Times New Roman" w:cs="Times New Roman"/>
                <w:b/>
                <w:bCs/>
                <w:sz w:val="24"/>
                <w:szCs w:val="24"/>
              </w:rPr>
              <w:t>paslaugoms</w:t>
            </w:r>
          </w:p>
        </w:tc>
      </w:tr>
      <w:tr w:rsidR="003F32E4" w:rsidRPr="000F79B9" w14:paraId="2581B8E1" w14:textId="77777777" w:rsidTr="00DB2D2F">
        <w:trPr>
          <w:gridAfter w:val="1"/>
          <w:wAfter w:w="22" w:type="dxa"/>
        </w:trPr>
        <w:tc>
          <w:tcPr>
            <w:tcW w:w="10144" w:type="dxa"/>
            <w:gridSpan w:val="2"/>
          </w:tcPr>
          <w:p w14:paraId="0B25001B" w14:textId="77777777" w:rsidR="003F32E4" w:rsidRPr="000F79B9" w:rsidRDefault="003F32E4" w:rsidP="00175B8D">
            <w:pPr>
              <w:pStyle w:val="ListParagraph"/>
              <w:numPr>
                <w:ilvl w:val="0"/>
                <w:numId w:val="8"/>
              </w:numPr>
              <w:tabs>
                <w:tab w:val="left" w:pos="0"/>
                <w:tab w:val="left" w:pos="1134"/>
              </w:tabs>
              <w:ind w:left="0" w:firstLine="0"/>
              <w:rPr>
                <w:rFonts w:hAnsi="Times New Roman" w:cs="Times New Roman"/>
                <w:b/>
                <w:sz w:val="24"/>
                <w:szCs w:val="24"/>
              </w:rPr>
            </w:pPr>
            <w:r w:rsidRPr="000F79B9">
              <w:rPr>
                <w:rFonts w:hAnsi="Times New Roman" w:cs="Times New Roman"/>
                <w:b/>
                <w:sz w:val="24"/>
                <w:szCs w:val="24"/>
              </w:rPr>
              <w:t xml:space="preserve">BENDRIEJI REIKALAVIMAI </w:t>
            </w:r>
          </w:p>
        </w:tc>
      </w:tr>
      <w:tr w:rsidR="003F32E4" w:rsidRPr="001E5DB0" w14:paraId="7EB0904D" w14:textId="77777777" w:rsidTr="00DB2D2F">
        <w:trPr>
          <w:gridAfter w:val="1"/>
          <w:wAfter w:w="22" w:type="dxa"/>
          <w:trHeight w:val="2369"/>
        </w:trPr>
        <w:tc>
          <w:tcPr>
            <w:tcW w:w="10144" w:type="dxa"/>
            <w:gridSpan w:val="2"/>
          </w:tcPr>
          <w:p w14:paraId="7C9E603F" w14:textId="77777777" w:rsidR="003F32E4" w:rsidRPr="00215919"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1</w:t>
            </w:r>
            <w:r w:rsidRPr="00215919">
              <w:rPr>
                <w:rFonts w:eastAsia="Calibri" w:hAnsi="Times New Roman" w:cs="Times New Roman"/>
                <w:spacing w:val="-5"/>
                <w:sz w:val="24"/>
                <w:szCs w:val="24"/>
              </w:rPr>
              <w:t>.1. Paslaugų teikėjas turi būti įregistruotas teisės aktų nustatyta tvarka ir turėti teisę teikti paslaugas, atitinkančias šio pirkimo objektą.</w:t>
            </w:r>
          </w:p>
          <w:p w14:paraId="62DF4489" w14:textId="77777777" w:rsidR="003F32E4" w:rsidRPr="00215919"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1</w:t>
            </w:r>
            <w:r w:rsidRPr="00215919">
              <w:rPr>
                <w:rFonts w:eastAsia="Calibri" w:hAnsi="Times New Roman" w:cs="Times New Roman"/>
                <w:spacing w:val="-5"/>
                <w:sz w:val="24"/>
                <w:szCs w:val="24"/>
              </w:rPr>
              <w:t>.</w:t>
            </w:r>
            <w:r>
              <w:rPr>
                <w:rFonts w:eastAsia="Calibri" w:hAnsi="Times New Roman" w:cs="Times New Roman"/>
                <w:spacing w:val="-5"/>
                <w:sz w:val="24"/>
                <w:szCs w:val="24"/>
              </w:rPr>
              <w:t>2</w:t>
            </w:r>
            <w:r w:rsidRPr="00215919">
              <w:rPr>
                <w:rFonts w:eastAsia="Calibri" w:hAnsi="Times New Roman" w:cs="Times New Roman"/>
                <w:spacing w:val="-5"/>
                <w:sz w:val="24"/>
                <w:szCs w:val="24"/>
              </w:rPr>
              <w:t>. Paslaugų teikėjas privalo laikytis visų galiojančių Lietuvos Respublikos teisės aktų, reglamentuojančių automobilių stovėjimo vietų įrengimą, naudojimą ir saugą.</w:t>
            </w:r>
          </w:p>
          <w:p w14:paraId="2A5536BA" w14:textId="77777777" w:rsidR="003F32E4"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1.3.</w:t>
            </w:r>
            <w:r w:rsidRPr="00215919">
              <w:rPr>
                <w:rFonts w:eastAsia="Calibri" w:hAnsi="Times New Roman" w:cs="Times New Roman"/>
                <w:spacing w:val="-5"/>
                <w:sz w:val="24"/>
                <w:szCs w:val="24"/>
              </w:rPr>
              <w:t xml:space="preserve"> Paslaugos turi būti teikiamos saugiai, nepažeidžiant trečiųjų asmenų teisių ir užtikrinant tinkamą transporto priemonių judėjimą aikštelėje.</w:t>
            </w:r>
            <w:r w:rsidRPr="00D21572">
              <w:rPr>
                <w:rFonts w:eastAsia="Calibri" w:hAnsi="Times New Roman" w:cs="Times New Roman"/>
                <w:spacing w:val="-5"/>
                <w:sz w:val="24"/>
                <w:szCs w:val="24"/>
              </w:rPr>
              <w:t xml:space="preserve"> </w:t>
            </w:r>
          </w:p>
          <w:p w14:paraId="22215A2F" w14:textId="166D8AEB" w:rsidR="003F32E4"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1.4</w:t>
            </w:r>
            <w:r w:rsidR="007F0DEB">
              <w:rPr>
                <w:rFonts w:eastAsia="Calibri" w:hAnsi="Times New Roman" w:cs="Times New Roman"/>
                <w:spacing w:val="-5"/>
                <w:sz w:val="24"/>
                <w:szCs w:val="24"/>
              </w:rPr>
              <w:t>.</w:t>
            </w:r>
            <w:r>
              <w:rPr>
                <w:rFonts w:eastAsia="Calibri" w:hAnsi="Times New Roman" w:cs="Times New Roman"/>
                <w:spacing w:val="-5"/>
                <w:sz w:val="24"/>
                <w:szCs w:val="24"/>
              </w:rPr>
              <w:t xml:space="preserve"> </w:t>
            </w:r>
            <w:r w:rsidRPr="00D21572">
              <w:rPr>
                <w:rFonts w:eastAsia="Calibri" w:hAnsi="Times New Roman" w:cs="Times New Roman"/>
                <w:spacing w:val="-5"/>
                <w:sz w:val="24"/>
                <w:szCs w:val="24"/>
              </w:rPr>
              <w:t xml:space="preserve">Paslaugų teikėjas privalo paskirti atsakingą asmenį, kuris koordinuos </w:t>
            </w:r>
            <w:r>
              <w:rPr>
                <w:rFonts w:eastAsia="Calibri" w:hAnsi="Times New Roman" w:cs="Times New Roman"/>
                <w:spacing w:val="-5"/>
                <w:sz w:val="24"/>
                <w:szCs w:val="24"/>
              </w:rPr>
              <w:t xml:space="preserve">administracinius </w:t>
            </w:r>
            <w:r w:rsidRPr="00D21572">
              <w:rPr>
                <w:rFonts w:eastAsia="Calibri" w:hAnsi="Times New Roman" w:cs="Times New Roman"/>
                <w:spacing w:val="-5"/>
                <w:sz w:val="24"/>
                <w:szCs w:val="24"/>
              </w:rPr>
              <w:t xml:space="preserve">klausimus, susijusius su paslaugų teikimu, atsiskaitymu ir </w:t>
            </w:r>
            <w:r>
              <w:rPr>
                <w:rFonts w:eastAsia="Calibri" w:hAnsi="Times New Roman" w:cs="Times New Roman"/>
                <w:spacing w:val="-5"/>
                <w:sz w:val="24"/>
                <w:szCs w:val="24"/>
              </w:rPr>
              <w:t>techninių nesklandumų</w:t>
            </w:r>
            <w:r w:rsidRPr="00D21572">
              <w:rPr>
                <w:rFonts w:eastAsia="Calibri" w:hAnsi="Times New Roman" w:cs="Times New Roman"/>
                <w:spacing w:val="-5"/>
                <w:sz w:val="24"/>
                <w:szCs w:val="24"/>
              </w:rPr>
              <w:t xml:space="preserve"> sprendimu. </w:t>
            </w:r>
          </w:p>
          <w:p w14:paraId="740F0144" w14:textId="790B238F" w:rsidR="003F32E4" w:rsidRPr="00A75F46"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 xml:space="preserve">1.5 </w:t>
            </w:r>
            <w:r w:rsidRPr="00D21572">
              <w:rPr>
                <w:rFonts w:eastAsia="Calibri" w:hAnsi="Times New Roman" w:cs="Times New Roman"/>
                <w:spacing w:val="-5"/>
                <w:sz w:val="24"/>
                <w:szCs w:val="24"/>
              </w:rPr>
              <w:t>Automobilių statymas vykdomas darbo dienomis</w:t>
            </w:r>
            <w:r>
              <w:rPr>
                <w:rFonts w:eastAsia="Calibri" w:hAnsi="Times New Roman" w:cs="Times New Roman"/>
                <w:spacing w:val="-5"/>
                <w:sz w:val="24"/>
                <w:szCs w:val="24"/>
              </w:rPr>
              <w:t xml:space="preserve">, nuo pirmadienio iki </w:t>
            </w:r>
            <w:r w:rsidRPr="00D21572">
              <w:rPr>
                <w:rFonts w:eastAsia="Calibri" w:hAnsi="Times New Roman" w:cs="Times New Roman"/>
                <w:spacing w:val="-5"/>
                <w:sz w:val="24"/>
                <w:szCs w:val="24"/>
              </w:rPr>
              <w:t>penktadien</w:t>
            </w:r>
            <w:r>
              <w:rPr>
                <w:rFonts w:eastAsia="Calibri" w:hAnsi="Times New Roman" w:cs="Times New Roman"/>
                <w:spacing w:val="-5"/>
                <w:sz w:val="24"/>
                <w:szCs w:val="24"/>
              </w:rPr>
              <w:t xml:space="preserve">io </w:t>
            </w:r>
            <w:r w:rsidRPr="00980EB9">
              <w:rPr>
                <w:rFonts w:eastAsia="Calibri" w:hAnsi="Times New Roman" w:cs="Times New Roman"/>
                <w:spacing w:val="-5"/>
                <w:sz w:val="24"/>
                <w:szCs w:val="24"/>
              </w:rPr>
              <w:t>7:30-19:30 val</w:t>
            </w:r>
            <w:r>
              <w:rPr>
                <w:rFonts w:eastAsia="Calibri" w:hAnsi="Times New Roman" w:cs="Times New Roman"/>
                <w:spacing w:val="-5"/>
                <w:sz w:val="24"/>
                <w:szCs w:val="24"/>
              </w:rPr>
              <w:t>.</w:t>
            </w:r>
          </w:p>
        </w:tc>
      </w:tr>
      <w:tr w:rsidR="003F32E4" w:rsidRPr="000F79B9" w14:paraId="58205C7A" w14:textId="77777777" w:rsidTr="00DB2D2F">
        <w:trPr>
          <w:gridAfter w:val="1"/>
          <w:wAfter w:w="22" w:type="dxa"/>
        </w:trPr>
        <w:tc>
          <w:tcPr>
            <w:tcW w:w="10144" w:type="dxa"/>
            <w:gridSpan w:val="2"/>
          </w:tcPr>
          <w:p w14:paraId="569CCAE3" w14:textId="77777777" w:rsidR="003F32E4" w:rsidRPr="002A58A9" w:rsidRDefault="003F32E4" w:rsidP="00175B8D">
            <w:pPr>
              <w:pStyle w:val="ListParagraph"/>
              <w:numPr>
                <w:ilvl w:val="0"/>
                <w:numId w:val="8"/>
              </w:numPr>
              <w:tabs>
                <w:tab w:val="left" w:pos="0"/>
                <w:tab w:val="left" w:pos="1134"/>
              </w:tabs>
              <w:ind w:left="0" w:firstLine="0"/>
              <w:rPr>
                <w:rFonts w:hAnsi="Times New Roman" w:cs="Times New Roman"/>
                <w:b/>
                <w:sz w:val="24"/>
                <w:szCs w:val="24"/>
              </w:rPr>
            </w:pPr>
            <w:r>
              <w:rPr>
                <w:rFonts w:hAnsi="Times New Roman" w:cs="Times New Roman"/>
                <w:b/>
                <w:sz w:val="24"/>
                <w:szCs w:val="24"/>
              </w:rPr>
              <w:t>SPECIALIEJI REIKALAVIMAI</w:t>
            </w:r>
          </w:p>
        </w:tc>
      </w:tr>
      <w:tr w:rsidR="003F32E4" w:rsidRPr="000F79B9" w14:paraId="6DB21C22" w14:textId="77777777" w:rsidTr="00DB2D2F">
        <w:trPr>
          <w:gridAfter w:val="1"/>
          <w:wAfter w:w="22" w:type="dxa"/>
          <w:trHeight w:val="3006"/>
        </w:trPr>
        <w:tc>
          <w:tcPr>
            <w:tcW w:w="10144" w:type="dxa"/>
            <w:gridSpan w:val="2"/>
          </w:tcPr>
          <w:p w14:paraId="6C889161" w14:textId="77777777" w:rsidR="003F32E4" w:rsidRPr="00D21572"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2</w:t>
            </w:r>
            <w:r w:rsidRPr="00D21572">
              <w:rPr>
                <w:rFonts w:eastAsia="Calibri" w:hAnsi="Times New Roman" w:cs="Times New Roman"/>
                <w:spacing w:val="-5"/>
                <w:sz w:val="24"/>
                <w:szCs w:val="24"/>
              </w:rPr>
              <w:t>.1. Automobilių stovėjimo aikštelė:</w:t>
            </w:r>
          </w:p>
          <w:p w14:paraId="4E3E2701" w14:textId="77777777" w:rsidR="003F32E4" w:rsidRPr="00E85482" w:rsidRDefault="003F32E4" w:rsidP="00175B8D">
            <w:pPr>
              <w:pStyle w:val="ListParagraph"/>
              <w:numPr>
                <w:ilvl w:val="0"/>
                <w:numId w:val="10"/>
              </w:numPr>
              <w:tabs>
                <w:tab w:val="left" w:pos="450"/>
              </w:tabs>
              <w:ind w:left="0" w:firstLine="567"/>
              <w:rPr>
                <w:rFonts w:eastAsia="Calibri" w:hAnsi="Times New Roman" w:cs="Times New Roman"/>
                <w:spacing w:val="-5"/>
                <w:sz w:val="24"/>
                <w:szCs w:val="24"/>
              </w:rPr>
            </w:pPr>
            <w:r w:rsidRPr="00E85482">
              <w:rPr>
                <w:rFonts w:eastAsia="Calibri" w:hAnsi="Times New Roman" w:cs="Times New Roman"/>
                <w:spacing w:val="-5"/>
                <w:sz w:val="24"/>
                <w:szCs w:val="24"/>
              </w:rPr>
              <w:t>Turi būti visiškai išasfaltuota arba padengta trinkelėmis (žvyruotos ar nepadengtos aikštelės netinkamos);</w:t>
            </w:r>
          </w:p>
          <w:p w14:paraId="416B3970" w14:textId="77777777" w:rsidR="003F32E4" w:rsidRPr="00E85482" w:rsidRDefault="003F32E4" w:rsidP="00175B8D">
            <w:pPr>
              <w:pStyle w:val="ListParagraph"/>
              <w:numPr>
                <w:ilvl w:val="0"/>
                <w:numId w:val="10"/>
              </w:numPr>
              <w:tabs>
                <w:tab w:val="left" w:pos="450"/>
              </w:tabs>
              <w:ind w:left="0" w:firstLine="567"/>
              <w:rPr>
                <w:rFonts w:eastAsia="Calibri" w:hAnsi="Times New Roman" w:cs="Times New Roman"/>
                <w:spacing w:val="-5"/>
                <w:sz w:val="24"/>
                <w:szCs w:val="24"/>
              </w:rPr>
            </w:pPr>
            <w:r w:rsidRPr="00E85482">
              <w:rPr>
                <w:rFonts w:eastAsia="Calibri" w:hAnsi="Times New Roman" w:cs="Times New Roman"/>
                <w:spacing w:val="-5"/>
                <w:sz w:val="24"/>
                <w:szCs w:val="24"/>
              </w:rPr>
              <w:t>Kiekviena vieta turi būti aiškiai sužymėta (horizontalus ženklinimas);</w:t>
            </w:r>
          </w:p>
          <w:p w14:paraId="498762FE" w14:textId="77777777" w:rsidR="003F32E4" w:rsidRPr="00E85482" w:rsidRDefault="003F32E4" w:rsidP="00175B8D">
            <w:pPr>
              <w:pStyle w:val="ListParagraph"/>
              <w:numPr>
                <w:ilvl w:val="0"/>
                <w:numId w:val="10"/>
              </w:numPr>
              <w:tabs>
                <w:tab w:val="left" w:pos="450"/>
              </w:tabs>
              <w:ind w:left="0" w:firstLine="567"/>
              <w:rPr>
                <w:rFonts w:eastAsia="Calibri" w:hAnsi="Times New Roman" w:cs="Times New Roman"/>
                <w:spacing w:val="-5"/>
                <w:sz w:val="24"/>
                <w:szCs w:val="24"/>
              </w:rPr>
            </w:pPr>
            <w:r w:rsidRPr="00E85482">
              <w:rPr>
                <w:rFonts w:eastAsia="Calibri" w:hAnsi="Times New Roman" w:cs="Times New Roman"/>
                <w:spacing w:val="-5"/>
                <w:sz w:val="24"/>
                <w:szCs w:val="24"/>
              </w:rPr>
              <w:t xml:space="preserve">Turi būti įrengtos vaizdo stebėjimo kameros, fiksuojančios įvažiavimą ir išvažiavimą. </w:t>
            </w:r>
          </w:p>
          <w:p w14:paraId="69ED73ED" w14:textId="77777777" w:rsidR="003F32E4"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2</w:t>
            </w:r>
            <w:r w:rsidRPr="00D21572">
              <w:rPr>
                <w:rFonts w:eastAsia="Calibri" w:hAnsi="Times New Roman" w:cs="Times New Roman"/>
                <w:spacing w:val="-5"/>
                <w:sz w:val="24"/>
                <w:szCs w:val="24"/>
              </w:rPr>
              <w:t>.2. Automobilių stovėjimo vietos turi</w:t>
            </w:r>
            <w:r>
              <w:rPr>
                <w:rFonts w:eastAsia="Calibri" w:hAnsi="Times New Roman" w:cs="Times New Roman"/>
                <w:spacing w:val="-5"/>
                <w:sz w:val="24"/>
                <w:szCs w:val="24"/>
              </w:rPr>
              <w:t xml:space="preserve"> </w:t>
            </w:r>
            <w:r w:rsidRPr="00215919">
              <w:rPr>
                <w:rFonts w:eastAsia="Calibri" w:hAnsi="Times New Roman" w:cs="Times New Roman"/>
                <w:spacing w:val="-5"/>
                <w:sz w:val="24"/>
                <w:szCs w:val="24"/>
              </w:rPr>
              <w:t xml:space="preserve">būti ne toliau kaip </w:t>
            </w:r>
            <w:r>
              <w:rPr>
                <w:rFonts w:eastAsia="Calibri" w:hAnsi="Times New Roman" w:cs="Times New Roman"/>
                <w:spacing w:val="-5"/>
                <w:sz w:val="24"/>
                <w:szCs w:val="24"/>
              </w:rPr>
              <w:t>10</w:t>
            </w:r>
            <w:r w:rsidRPr="00215919">
              <w:rPr>
                <w:rFonts w:eastAsia="Calibri" w:hAnsi="Times New Roman" w:cs="Times New Roman"/>
                <w:spacing w:val="-5"/>
                <w:sz w:val="24"/>
                <w:szCs w:val="24"/>
              </w:rPr>
              <w:t xml:space="preserve">00 metrų pėsčiųjų maršrutu nuo Perkančiosios organizacijos buveinės adresu Gedimino pr. 3, Vilnius. </w:t>
            </w:r>
          </w:p>
          <w:p w14:paraId="55853A24" w14:textId="77777777" w:rsidR="003F32E4" w:rsidRDefault="003F32E4" w:rsidP="00175B8D">
            <w:pPr>
              <w:tabs>
                <w:tab w:val="left" w:pos="450"/>
              </w:tabs>
              <w:ind w:firstLine="567"/>
              <w:rPr>
                <w:rFonts w:eastAsia="Calibri" w:hAnsi="Times New Roman" w:cs="Times New Roman"/>
                <w:spacing w:val="-5"/>
                <w:sz w:val="24"/>
                <w:szCs w:val="24"/>
              </w:rPr>
            </w:pPr>
            <w:r w:rsidRPr="006C1215">
              <w:rPr>
                <w:rFonts w:eastAsia="Calibri" w:hAnsi="Times New Roman" w:cs="Times New Roman"/>
                <w:spacing w:val="-5"/>
                <w:sz w:val="24"/>
                <w:szCs w:val="24"/>
              </w:rPr>
              <w:t xml:space="preserve">2.3. Automobilių stovėjimo (parkavimo) paslaugos perkamos </w:t>
            </w:r>
            <w:r>
              <w:rPr>
                <w:rFonts w:eastAsia="Calibri" w:hAnsi="Times New Roman" w:cs="Times New Roman"/>
                <w:spacing w:val="-5"/>
                <w:sz w:val="24"/>
                <w:szCs w:val="24"/>
              </w:rPr>
              <w:t>12</w:t>
            </w:r>
            <w:r w:rsidRPr="006C1215">
              <w:rPr>
                <w:rFonts w:eastAsia="Calibri" w:hAnsi="Times New Roman" w:cs="Times New Roman"/>
                <w:spacing w:val="-5"/>
                <w:sz w:val="24"/>
                <w:szCs w:val="24"/>
              </w:rPr>
              <w:t xml:space="preserve"> mėn. laikotarpiui. </w:t>
            </w:r>
          </w:p>
          <w:p w14:paraId="73145842" w14:textId="77777777" w:rsidR="003F32E4" w:rsidRDefault="003F32E4" w:rsidP="00175B8D">
            <w:pPr>
              <w:tabs>
                <w:tab w:val="left" w:pos="450"/>
              </w:tabs>
              <w:ind w:firstLine="567"/>
              <w:rPr>
                <w:rFonts w:eastAsia="Calibri" w:hAnsi="Times New Roman" w:cs="Times New Roman"/>
                <w:sz w:val="24"/>
                <w:szCs w:val="24"/>
              </w:rPr>
            </w:pPr>
            <w:r w:rsidRPr="006C1215">
              <w:rPr>
                <w:rFonts w:eastAsia="Calibri" w:hAnsi="Times New Roman" w:cs="Times New Roman"/>
                <w:spacing w:val="-5"/>
                <w:sz w:val="24"/>
                <w:szCs w:val="24"/>
              </w:rPr>
              <w:t xml:space="preserve">2.4. Maksimalus perkamų automobilių stovėjimo (parkavimo) vietų kiekis – </w:t>
            </w:r>
            <w:r>
              <w:rPr>
                <w:rFonts w:eastAsia="Calibri" w:hAnsi="Times New Roman" w:cs="Times New Roman"/>
                <w:spacing w:val="-5"/>
                <w:sz w:val="24"/>
                <w:szCs w:val="24"/>
              </w:rPr>
              <w:t>12</w:t>
            </w:r>
            <w:r w:rsidRPr="006C1215">
              <w:rPr>
                <w:rFonts w:eastAsia="Calibri" w:hAnsi="Times New Roman" w:cs="Times New Roman"/>
                <w:spacing w:val="-5"/>
                <w:sz w:val="24"/>
                <w:szCs w:val="24"/>
              </w:rPr>
              <w:t>. Vietų skaičius gali būti koreguojamas pagal faktinį poreikį, pranešant apie tai paslaugų teikėjui iš anksto. Paslaugos tiekėjas turi suteikti galimybę vienai perkamai automobilių stovėjimo (parkavimo) vietai registruoti du valstybinius automobilių registracijos numerius.</w:t>
            </w:r>
          </w:p>
          <w:p w14:paraId="5DCF1DAB" w14:textId="2215F66E" w:rsidR="003F32E4" w:rsidRPr="00ED0548" w:rsidRDefault="003F32E4" w:rsidP="00175B8D">
            <w:pPr>
              <w:tabs>
                <w:tab w:val="left" w:pos="450"/>
              </w:tabs>
              <w:ind w:firstLine="567"/>
              <w:rPr>
                <w:rFonts w:eastAsia="Calibri" w:hAnsi="Times New Roman" w:cs="Times New Roman"/>
                <w:spacing w:val="-5"/>
                <w:sz w:val="24"/>
                <w:szCs w:val="24"/>
              </w:rPr>
            </w:pPr>
            <w:r>
              <w:rPr>
                <w:rFonts w:eastAsia="Calibri" w:hAnsi="Times New Roman" w:cs="Times New Roman"/>
                <w:spacing w:val="-5"/>
                <w:sz w:val="24"/>
                <w:szCs w:val="24"/>
              </w:rPr>
              <w:t>2.5.</w:t>
            </w:r>
            <w:r w:rsidRPr="00ED0548">
              <w:rPr>
                <w:rFonts w:eastAsia="Calibri" w:hAnsi="Times New Roman" w:cs="Times New Roman"/>
                <w:spacing w:val="-5"/>
                <w:sz w:val="24"/>
                <w:szCs w:val="24"/>
              </w:rPr>
              <w:t xml:space="preserve"> Automobilių stovėjimo aikštelė privalo turėti pakeliamą automatizuotą užtvar</w:t>
            </w:r>
            <w:r>
              <w:rPr>
                <w:rFonts w:eastAsia="Calibri" w:hAnsi="Times New Roman" w:cs="Times New Roman"/>
                <w:spacing w:val="-5"/>
                <w:sz w:val="24"/>
                <w:szCs w:val="24"/>
              </w:rPr>
              <w:t>ą</w:t>
            </w:r>
            <w:r w:rsidRPr="00ED0548">
              <w:rPr>
                <w:rFonts w:eastAsia="Calibri" w:hAnsi="Times New Roman" w:cs="Times New Roman"/>
                <w:spacing w:val="-5"/>
                <w:sz w:val="24"/>
                <w:szCs w:val="24"/>
              </w:rPr>
              <w:t>, kuris užtikrina įvažiavimo ir išvažiavimo kontrolę.</w:t>
            </w:r>
          </w:p>
        </w:tc>
      </w:tr>
    </w:tbl>
    <w:p w14:paraId="64EE3D95" w14:textId="77777777" w:rsidR="003F32E4" w:rsidRPr="000F79B9" w:rsidRDefault="003F32E4" w:rsidP="003F32E4">
      <w:pPr>
        <w:spacing w:line="240" w:lineRule="auto"/>
        <w:rPr>
          <w:rFonts w:ascii="Times New Roman" w:hAnsi="Times New Roman" w:cs="Times New Roman"/>
          <w:sz w:val="24"/>
          <w:szCs w:val="24"/>
        </w:rPr>
      </w:pPr>
    </w:p>
    <w:p w14:paraId="65C3DB92" w14:textId="77777777" w:rsidR="003F32E4" w:rsidRDefault="003F32E4" w:rsidP="00DB2D2F">
      <w:pPr>
        <w:tabs>
          <w:tab w:val="left" w:pos="810"/>
          <w:tab w:val="left" w:pos="990"/>
        </w:tabs>
        <w:jc w:val="center"/>
        <w:rPr>
          <w:rFonts w:ascii="Arial" w:eastAsia="Calibri" w:hAnsi="Arial" w:cs="Arial"/>
          <w:color w:val="7030A0"/>
        </w:rPr>
      </w:pPr>
    </w:p>
    <w:p w14:paraId="5D4CF94E" w14:textId="77777777" w:rsidR="00CB5907" w:rsidRPr="003277FD" w:rsidRDefault="00CB5907" w:rsidP="00DB2D2F">
      <w:pPr>
        <w:ind w:firstLine="0"/>
        <w:jc w:val="center"/>
        <w:rPr>
          <w:rFonts w:ascii="Arial" w:hAnsi="Arial" w:cs="Arial"/>
        </w:rPr>
      </w:pPr>
      <w:r w:rsidRPr="003277FD">
        <w:rPr>
          <w:rFonts w:ascii="Arial" w:hAnsi="Arial" w:cs="Arial"/>
        </w:rPr>
        <w:t>_________</w:t>
      </w:r>
    </w:p>
    <w:p w14:paraId="39F5B90C" w14:textId="621D3FB9" w:rsidR="00A43084" w:rsidRDefault="00060B51" w:rsidP="007F0DEB">
      <w:pPr>
        <w:spacing w:line="240" w:lineRule="auto"/>
        <w:ind w:firstLine="0"/>
        <w:rPr>
          <w:rFonts w:ascii="Arial" w:hAnsi="Arial" w:cs="Arial"/>
        </w:rPr>
      </w:pPr>
      <w:bookmarkStart w:id="32" w:name="_Pirkimo_sąlygų_3"/>
      <w:bookmarkEnd w:id="32"/>
      <w:r>
        <w:rPr>
          <w:rFonts w:ascii="Arial" w:hAnsi="Arial" w:cs="Arial"/>
        </w:rPr>
        <w:br w:type="page"/>
      </w:r>
    </w:p>
    <w:p w14:paraId="5E812745" w14:textId="192FC227" w:rsidR="007F0DEB" w:rsidRPr="007F0DEB" w:rsidRDefault="007F0DEB" w:rsidP="003F32E4">
      <w:pPr>
        <w:spacing w:line="240" w:lineRule="auto"/>
        <w:ind w:firstLine="0"/>
        <w:jc w:val="center"/>
        <w:rPr>
          <w:rFonts w:ascii="Times New Roman" w:hAnsi="Times New Roman" w:cs="Times New Roman"/>
          <w:sz w:val="24"/>
          <w:szCs w:val="24"/>
        </w:rPr>
      </w:pPr>
      <w:r>
        <w:rPr>
          <w:rFonts w:ascii="Arial" w:hAnsi="Arial" w:cs="Arial"/>
        </w:rPr>
        <w:lastRenderedPageBreak/>
        <w:t xml:space="preserve">                                                                                                                      </w:t>
      </w:r>
      <w:r w:rsidRPr="007F0DEB">
        <w:rPr>
          <w:rFonts w:ascii="Times New Roman" w:hAnsi="Times New Roman" w:cs="Times New Roman"/>
          <w:sz w:val="24"/>
          <w:szCs w:val="24"/>
        </w:rPr>
        <w:t>Pirkimo sąlygų 3 priedas</w:t>
      </w:r>
    </w:p>
    <w:p w14:paraId="0B0D2D8D" w14:textId="587EE317" w:rsidR="00A43084" w:rsidRPr="007F0DEB" w:rsidRDefault="007F0DEB" w:rsidP="003F32E4">
      <w:pPr>
        <w:spacing w:line="240" w:lineRule="auto"/>
        <w:ind w:firstLine="0"/>
        <w:jc w:val="center"/>
        <w:rPr>
          <w:rFonts w:ascii="Times New Roman" w:hAnsi="Times New Roman" w:cs="Times New Roman"/>
          <w:sz w:val="24"/>
          <w:szCs w:val="24"/>
        </w:rPr>
      </w:pPr>
      <w:r w:rsidRPr="007F0DEB">
        <w:rPr>
          <w:rFonts w:ascii="Times New Roman" w:hAnsi="Times New Roman" w:cs="Times New Roman"/>
          <w:sz w:val="24"/>
          <w:szCs w:val="24"/>
        </w:rPr>
        <w:t xml:space="preserve">                                                                                                            „Pasiūlymo forma“</w:t>
      </w:r>
    </w:p>
    <w:p w14:paraId="79609C54" w14:textId="3F29E491" w:rsidR="00A43084" w:rsidRPr="007F0DEB" w:rsidRDefault="007F0DEB" w:rsidP="003F32E4">
      <w:pPr>
        <w:spacing w:line="240" w:lineRule="auto"/>
        <w:ind w:firstLine="0"/>
        <w:jc w:val="center"/>
        <w:rPr>
          <w:rFonts w:ascii="Times New Roman" w:hAnsi="Times New Roman" w:cs="Times New Roman"/>
          <w:sz w:val="24"/>
          <w:szCs w:val="24"/>
        </w:rPr>
      </w:pPr>
      <w:r w:rsidRPr="007F0DEB">
        <w:rPr>
          <w:rFonts w:ascii="Times New Roman" w:hAnsi="Times New Roman" w:cs="Times New Roman"/>
          <w:sz w:val="24"/>
          <w:szCs w:val="24"/>
        </w:rPr>
        <w:t xml:space="preserve"> </w:t>
      </w:r>
    </w:p>
    <w:p w14:paraId="70DB7BF1" w14:textId="77777777" w:rsidR="007F0DEB" w:rsidRPr="007F0DEB" w:rsidRDefault="007F0DEB" w:rsidP="003F32E4">
      <w:pPr>
        <w:spacing w:line="240" w:lineRule="auto"/>
        <w:ind w:firstLine="0"/>
        <w:jc w:val="center"/>
        <w:rPr>
          <w:rFonts w:ascii="Times New Roman" w:eastAsia="Times New Roman" w:hAnsi="Times New Roman" w:cs="Times New Roman"/>
          <w:b/>
          <w:bCs/>
          <w:sz w:val="24"/>
          <w:szCs w:val="24"/>
          <w:lang w:eastAsia="en-US"/>
        </w:rPr>
      </w:pPr>
    </w:p>
    <w:p w14:paraId="2D4769C4" w14:textId="77777777" w:rsidR="007F0DEB" w:rsidRDefault="007F0DEB" w:rsidP="003F32E4">
      <w:pPr>
        <w:spacing w:line="240" w:lineRule="auto"/>
        <w:ind w:firstLine="0"/>
        <w:jc w:val="center"/>
        <w:rPr>
          <w:rFonts w:ascii="Times New Roman" w:eastAsia="Times New Roman" w:hAnsi="Times New Roman" w:cs="Times New Roman"/>
          <w:b/>
          <w:bCs/>
          <w:sz w:val="24"/>
          <w:szCs w:val="24"/>
          <w:lang w:eastAsia="en-US"/>
        </w:rPr>
      </w:pPr>
    </w:p>
    <w:p w14:paraId="2B4C4765" w14:textId="2F2EB0F5" w:rsidR="003F32E4" w:rsidRPr="00BD4C0C" w:rsidRDefault="003F32E4" w:rsidP="003F32E4">
      <w:pPr>
        <w:spacing w:line="240" w:lineRule="auto"/>
        <w:ind w:firstLine="0"/>
        <w:jc w:val="center"/>
        <w:rPr>
          <w:rFonts w:ascii="Times New Roman" w:eastAsia="Times New Roman" w:hAnsi="Times New Roman" w:cs="Times New Roman"/>
          <w:b/>
          <w:bCs/>
          <w:sz w:val="24"/>
          <w:szCs w:val="24"/>
          <w:lang w:eastAsia="en-US"/>
        </w:rPr>
      </w:pPr>
      <w:r w:rsidRPr="00BD4C0C">
        <w:rPr>
          <w:rFonts w:ascii="Times New Roman" w:eastAsia="Times New Roman" w:hAnsi="Times New Roman" w:cs="Times New Roman"/>
          <w:b/>
          <w:bCs/>
          <w:sz w:val="24"/>
          <w:szCs w:val="24"/>
          <w:lang w:eastAsia="en-US"/>
        </w:rPr>
        <w:t xml:space="preserve">PASIŪLYMAS </w:t>
      </w:r>
    </w:p>
    <w:p w14:paraId="285BBC25" w14:textId="0A679A60" w:rsidR="003F32E4" w:rsidRPr="00BD4C0C" w:rsidRDefault="00DB2D2F" w:rsidP="003F32E4">
      <w:pPr>
        <w:spacing w:line="240" w:lineRule="auto"/>
        <w:ind w:firstLine="0"/>
        <w:contextualSpacing/>
        <w:jc w:val="center"/>
        <w:rPr>
          <w:rFonts w:ascii="Times New Roman" w:eastAsia="Calibri" w:hAnsi="Times New Roman" w:cs="Times New Roman"/>
          <w:b/>
          <w:i/>
          <w:sz w:val="24"/>
          <w:szCs w:val="24"/>
          <w:lang w:eastAsia="en-US"/>
        </w:rPr>
      </w:pPr>
      <w:r>
        <w:rPr>
          <w:rFonts w:ascii="Times New Roman" w:eastAsia="Times New Roman" w:hAnsi="Times New Roman" w:cs="Times New Roman"/>
          <w:b/>
          <w:bCs/>
          <w:sz w:val="24"/>
          <w:szCs w:val="24"/>
          <w:lang w:val="en-US" w:eastAsia="en-US"/>
        </w:rPr>
        <w:t xml:space="preserve">AUTOMOBILIŲ STOVĖJIMO </w:t>
      </w:r>
      <w:r w:rsidR="00E85482">
        <w:rPr>
          <w:rFonts w:ascii="Times New Roman" w:eastAsia="Times New Roman" w:hAnsi="Times New Roman" w:cs="Times New Roman"/>
          <w:b/>
          <w:bCs/>
          <w:sz w:val="24"/>
          <w:szCs w:val="24"/>
          <w:lang w:val="en-US" w:eastAsia="en-US"/>
        </w:rPr>
        <w:t>VIETŲ NUOMOS</w:t>
      </w:r>
      <w:r w:rsidR="003F32E4">
        <w:rPr>
          <w:rFonts w:ascii="Times New Roman" w:eastAsia="Times New Roman" w:hAnsi="Times New Roman" w:cs="Times New Roman"/>
          <w:b/>
          <w:bCs/>
          <w:sz w:val="24"/>
          <w:szCs w:val="24"/>
          <w:lang w:val="en-US" w:eastAsia="en-US"/>
        </w:rPr>
        <w:t xml:space="preserve"> </w:t>
      </w:r>
      <w:r w:rsidR="003F32E4" w:rsidRPr="00BD4C0C">
        <w:rPr>
          <w:rFonts w:ascii="Times New Roman" w:eastAsia="Times New Roman" w:hAnsi="Times New Roman" w:cs="Times New Roman"/>
          <w:b/>
          <w:bCs/>
          <w:sz w:val="24"/>
          <w:szCs w:val="24"/>
          <w:lang w:eastAsia="en-US"/>
        </w:rPr>
        <w:t>PASLAUGŲ PIRKIMUI</w:t>
      </w:r>
    </w:p>
    <w:p w14:paraId="624D91BC" w14:textId="77777777" w:rsidR="003F32E4" w:rsidRPr="00BD4C0C" w:rsidRDefault="003F32E4" w:rsidP="003F32E4">
      <w:pPr>
        <w:spacing w:line="240" w:lineRule="auto"/>
        <w:ind w:firstLine="0"/>
        <w:contextualSpacing/>
        <w:jc w:val="left"/>
        <w:rPr>
          <w:rFonts w:ascii="Times New Roman" w:eastAsia="Times New Roman" w:hAnsi="Times New Roman" w:cs="Times New Roman"/>
          <w:b/>
          <w:bCs/>
          <w:sz w:val="24"/>
          <w:szCs w:val="24"/>
          <w:lang w:eastAsia="en-US"/>
        </w:rPr>
      </w:pPr>
    </w:p>
    <w:p w14:paraId="54DCBF46" w14:textId="77777777" w:rsidR="003F32E4" w:rsidRPr="00BD4C0C" w:rsidRDefault="003F32E4" w:rsidP="003F32E4">
      <w:pPr>
        <w:shd w:val="clear" w:color="auto" w:fill="FFFFFF"/>
        <w:spacing w:after="160" w:line="240" w:lineRule="auto"/>
        <w:ind w:firstLine="0"/>
        <w:contextualSpacing/>
        <w:jc w:val="center"/>
        <w:rPr>
          <w:rFonts w:ascii="Times New Roman" w:eastAsia="Times New Roman" w:hAnsi="Times New Roman" w:cs="Times New Roman"/>
          <w:color w:val="000000"/>
          <w:sz w:val="24"/>
          <w:szCs w:val="24"/>
        </w:rPr>
      </w:pPr>
      <w:r w:rsidRPr="00BD4C0C">
        <w:rPr>
          <w:rFonts w:ascii="Times New Roman" w:eastAsia="Times New Roman" w:hAnsi="Times New Roman" w:cs="Times New Roman"/>
          <w:color w:val="000000"/>
          <w:sz w:val="24"/>
          <w:szCs w:val="24"/>
        </w:rPr>
        <w:t xml:space="preserve">____________ </w:t>
      </w:r>
    </w:p>
    <w:p w14:paraId="33A2C270" w14:textId="77777777" w:rsidR="003F32E4" w:rsidRPr="00BD4C0C" w:rsidRDefault="003F32E4" w:rsidP="003F32E4">
      <w:pPr>
        <w:shd w:val="clear" w:color="auto" w:fill="FFFFFF"/>
        <w:spacing w:after="160" w:line="240" w:lineRule="auto"/>
        <w:ind w:firstLine="0"/>
        <w:contextualSpacing/>
        <w:jc w:val="center"/>
        <w:rPr>
          <w:rFonts w:ascii="Times New Roman" w:eastAsia="Times New Roman" w:hAnsi="Times New Roman" w:cs="Times New Roman"/>
          <w:color w:val="000000"/>
          <w:sz w:val="20"/>
          <w:szCs w:val="20"/>
        </w:rPr>
      </w:pPr>
      <w:r w:rsidRPr="00BD4C0C">
        <w:rPr>
          <w:rFonts w:ascii="Times New Roman" w:eastAsia="Times New Roman" w:hAnsi="Times New Roman" w:cs="Times New Roman"/>
          <w:color w:val="000000"/>
          <w:sz w:val="20"/>
          <w:szCs w:val="20"/>
        </w:rPr>
        <w:t>(</w:t>
      </w:r>
      <w:r w:rsidRPr="00BD4C0C">
        <w:rPr>
          <w:rFonts w:ascii="Times New Roman" w:eastAsia="Times New Roman" w:hAnsi="Times New Roman" w:cs="Times New Roman"/>
          <w:iCs/>
          <w:color w:val="000000"/>
          <w:sz w:val="20"/>
          <w:szCs w:val="20"/>
        </w:rPr>
        <w:t>Data</w:t>
      </w:r>
      <w:r w:rsidRPr="00BD4C0C">
        <w:rPr>
          <w:rFonts w:ascii="Times New Roman" w:eastAsia="Times New Roman" w:hAnsi="Times New Roman" w:cs="Times New Roman"/>
          <w:color w:val="000000"/>
          <w:sz w:val="20"/>
          <w:szCs w:val="20"/>
        </w:rPr>
        <w:t>)</w:t>
      </w:r>
    </w:p>
    <w:p w14:paraId="060A0CA5" w14:textId="77777777" w:rsidR="003F32E4" w:rsidRPr="00BD4C0C" w:rsidRDefault="003F32E4" w:rsidP="003F32E4">
      <w:pPr>
        <w:shd w:val="clear" w:color="auto" w:fill="FFFFFF"/>
        <w:spacing w:after="160" w:line="240" w:lineRule="auto"/>
        <w:ind w:firstLine="0"/>
        <w:contextualSpacing/>
        <w:jc w:val="center"/>
        <w:rPr>
          <w:rFonts w:ascii="Times New Roman" w:eastAsia="Times New Roman" w:hAnsi="Times New Roman" w:cs="Times New Roman"/>
          <w:color w:val="000000"/>
          <w:sz w:val="24"/>
          <w:szCs w:val="24"/>
        </w:rPr>
      </w:pPr>
      <w:r w:rsidRPr="00BD4C0C">
        <w:rPr>
          <w:rFonts w:ascii="Times New Roman" w:eastAsia="Times New Roman" w:hAnsi="Times New Roman" w:cs="Times New Roman"/>
          <w:color w:val="000000"/>
          <w:sz w:val="24"/>
          <w:szCs w:val="24"/>
        </w:rPr>
        <w:t>_____________</w:t>
      </w:r>
    </w:p>
    <w:p w14:paraId="4A93D422" w14:textId="77777777" w:rsidR="003F32E4" w:rsidRPr="00BD4C0C" w:rsidRDefault="003F32E4" w:rsidP="003F32E4">
      <w:pPr>
        <w:shd w:val="clear" w:color="auto" w:fill="FFFFFF"/>
        <w:spacing w:after="160" w:line="240" w:lineRule="auto"/>
        <w:ind w:firstLine="0"/>
        <w:contextualSpacing/>
        <w:jc w:val="center"/>
        <w:rPr>
          <w:rFonts w:ascii="Times New Roman" w:eastAsia="Times New Roman" w:hAnsi="Times New Roman" w:cs="Times New Roman"/>
          <w:color w:val="000000"/>
          <w:sz w:val="20"/>
          <w:szCs w:val="20"/>
        </w:rPr>
      </w:pPr>
      <w:r w:rsidRPr="00BD4C0C">
        <w:rPr>
          <w:rFonts w:ascii="Times New Roman" w:eastAsia="Times New Roman" w:hAnsi="Times New Roman" w:cs="Times New Roman"/>
          <w:color w:val="000000"/>
          <w:sz w:val="20"/>
          <w:szCs w:val="20"/>
        </w:rPr>
        <w:t>(</w:t>
      </w:r>
      <w:r w:rsidRPr="00BD4C0C">
        <w:rPr>
          <w:rFonts w:ascii="Times New Roman" w:eastAsia="Times New Roman" w:hAnsi="Times New Roman" w:cs="Times New Roman"/>
          <w:iCs/>
          <w:color w:val="000000"/>
          <w:sz w:val="20"/>
          <w:szCs w:val="20"/>
        </w:rPr>
        <w:t>Sudarymo vieta</w:t>
      </w:r>
      <w:r w:rsidRPr="00BD4C0C">
        <w:rPr>
          <w:rFonts w:ascii="Times New Roman" w:eastAsia="Times New Roman" w:hAnsi="Times New Roman" w:cs="Times New Roman"/>
          <w:color w:val="000000"/>
          <w:sz w:val="20"/>
          <w:szCs w:val="20"/>
        </w:rPr>
        <w:t>)</w:t>
      </w:r>
    </w:p>
    <w:p w14:paraId="243DED0D" w14:textId="77777777" w:rsidR="003F32E4" w:rsidRPr="00BD4C0C" w:rsidRDefault="003F32E4" w:rsidP="003F32E4">
      <w:pPr>
        <w:spacing w:line="240" w:lineRule="auto"/>
        <w:ind w:firstLine="0"/>
        <w:contextualSpacing/>
        <w:jc w:val="center"/>
        <w:rPr>
          <w:rFonts w:ascii="Times New Roman" w:eastAsia="Times New Roman" w:hAnsi="Times New Roman" w:cs="Times New Roman"/>
          <w:b/>
          <w:bCs/>
          <w:sz w:val="24"/>
          <w:szCs w:val="24"/>
          <w:lang w:eastAsia="en-US"/>
        </w:rPr>
      </w:pPr>
    </w:p>
    <w:p w14:paraId="76BBD73F" w14:textId="77777777" w:rsidR="003F32E4" w:rsidRPr="00BD4C0C" w:rsidRDefault="003F32E4" w:rsidP="003F32E4">
      <w:pPr>
        <w:spacing w:line="240" w:lineRule="auto"/>
        <w:ind w:firstLine="0"/>
        <w:jc w:val="left"/>
        <w:rPr>
          <w:rFonts w:ascii="Times New Roman" w:eastAsia="Times New Roman" w:hAnsi="Times New Roman" w:cs="Times New Roman"/>
          <w:bCs/>
          <w:sz w:val="24"/>
          <w:szCs w:val="24"/>
          <w:lang w:eastAsia="en-US"/>
        </w:rPr>
      </w:pPr>
      <w:r w:rsidRPr="00BD4C0C">
        <w:rPr>
          <w:rFonts w:ascii="Times New Roman" w:eastAsia="Times New Roman" w:hAnsi="Times New Roman" w:cs="Times New Roman"/>
          <w:bCs/>
          <w:sz w:val="24"/>
          <w:szCs w:val="24"/>
          <w:lang w:eastAsia="en-US"/>
        </w:rPr>
        <w:t>Lietuvos mokslo tarybai</w:t>
      </w:r>
    </w:p>
    <w:p w14:paraId="1F3D8FB0" w14:textId="77777777" w:rsidR="003F32E4" w:rsidRPr="00BD4C0C" w:rsidRDefault="003F32E4" w:rsidP="003F32E4">
      <w:pPr>
        <w:spacing w:line="240" w:lineRule="auto"/>
        <w:ind w:firstLine="0"/>
        <w:contextualSpacing/>
        <w:jc w:val="left"/>
        <w:rPr>
          <w:rFonts w:ascii="Times New Roman" w:eastAsia="Times New Roman" w:hAnsi="Times New Roman" w:cs="Times New Roman"/>
          <w:bCs/>
          <w:sz w:val="24"/>
          <w:szCs w:val="24"/>
          <w:lang w:eastAsia="en-US"/>
        </w:rPr>
      </w:pPr>
    </w:p>
    <w:p w14:paraId="17BE19E6" w14:textId="77777777" w:rsidR="003F32E4" w:rsidRPr="00BD4C0C" w:rsidRDefault="003F32E4" w:rsidP="003F32E4">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sz w:val="24"/>
          <w:szCs w:val="24"/>
          <w:lang w:eastAsia="en-US"/>
        </w:rPr>
        <w:t>1.</w:t>
      </w:r>
      <w:r w:rsidRPr="00BD4C0C">
        <w:rPr>
          <w:rFonts w:ascii="Times New Roman" w:eastAsia="Times New Roman" w:hAnsi="Times New Roman" w:cs="Times New Roman"/>
          <w:b/>
          <w:sz w:val="24"/>
          <w:szCs w:val="24"/>
          <w:lang w:eastAsia="en-US"/>
        </w:rPr>
        <w:t xml:space="preserve"> INFORMACIJA APIE TIEKĖJĄ</w:t>
      </w:r>
    </w:p>
    <w:p w14:paraId="72F4408D" w14:textId="77777777" w:rsidR="003F32E4" w:rsidRPr="00BD4C0C" w:rsidRDefault="003F32E4" w:rsidP="003F32E4">
      <w:pPr>
        <w:spacing w:line="240" w:lineRule="auto"/>
        <w:ind w:firstLine="0"/>
        <w:contextualSpacing/>
        <w:jc w:val="center"/>
        <w:rPr>
          <w:rFonts w:ascii="Times New Roman" w:eastAsia="Times New Roman" w:hAnsi="Times New Roman" w:cs="Times New Roman"/>
          <w:sz w:val="24"/>
          <w:szCs w:val="24"/>
          <w:lang w:eastAsia="en-US"/>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557"/>
      </w:tblGrid>
      <w:tr w:rsidR="003F32E4" w:rsidRPr="00BD4C0C" w14:paraId="24A9CD0C" w14:textId="77777777" w:rsidTr="007F0DEB">
        <w:tc>
          <w:tcPr>
            <w:tcW w:w="5070" w:type="dxa"/>
            <w:tcBorders>
              <w:top w:val="single" w:sz="4" w:space="0" w:color="auto"/>
              <w:left w:val="single" w:sz="4" w:space="0" w:color="auto"/>
              <w:bottom w:val="single" w:sz="4" w:space="0" w:color="auto"/>
              <w:right w:val="single" w:sz="4" w:space="0" w:color="auto"/>
            </w:tcBorders>
            <w:hideMark/>
          </w:tcPr>
          <w:p w14:paraId="1F5D63AD" w14:textId="77777777" w:rsidR="003F32E4" w:rsidRPr="00BD4C0C" w:rsidRDefault="003F32E4" w:rsidP="00DB2D2F">
            <w:pPr>
              <w:spacing w:line="240" w:lineRule="auto"/>
              <w:ind w:firstLine="0"/>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Tiekėjo pavadinimas (</w:t>
            </w:r>
            <w:r w:rsidRPr="00BD4C0C">
              <w:rPr>
                <w:rFonts w:ascii="Times New Roman" w:eastAsia="Times New Roman" w:hAnsi="Times New Roman" w:cs="Times New Roman"/>
                <w:i/>
                <w:sz w:val="24"/>
                <w:szCs w:val="24"/>
                <w:lang w:eastAsia="en-US"/>
              </w:rPr>
              <w:t>Jeigu dalyvauja ūkio subjektų grupė, surašomi visi dalyvių pavadinimai)</w:t>
            </w:r>
          </w:p>
        </w:tc>
        <w:tc>
          <w:tcPr>
            <w:tcW w:w="5557" w:type="dxa"/>
            <w:tcBorders>
              <w:top w:val="single" w:sz="4" w:space="0" w:color="auto"/>
              <w:left w:val="single" w:sz="4" w:space="0" w:color="auto"/>
              <w:bottom w:val="single" w:sz="4" w:space="0" w:color="auto"/>
              <w:right w:val="single" w:sz="4" w:space="0" w:color="auto"/>
            </w:tcBorders>
          </w:tcPr>
          <w:p w14:paraId="5CC5A077" w14:textId="77777777" w:rsidR="003F32E4" w:rsidRPr="00BD4C0C" w:rsidRDefault="003F32E4" w:rsidP="00DB2D2F">
            <w:pPr>
              <w:spacing w:line="240" w:lineRule="auto"/>
              <w:ind w:firstLine="0"/>
              <w:rPr>
                <w:rFonts w:ascii="Times New Roman" w:eastAsia="Times New Roman" w:hAnsi="Times New Roman" w:cs="Times New Roman"/>
                <w:sz w:val="24"/>
                <w:szCs w:val="24"/>
                <w:lang w:eastAsia="en-US"/>
              </w:rPr>
            </w:pPr>
          </w:p>
        </w:tc>
      </w:tr>
      <w:tr w:rsidR="003F32E4" w:rsidRPr="00BD4C0C" w14:paraId="620DE17A" w14:textId="77777777" w:rsidTr="007F0DEB">
        <w:tc>
          <w:tcPr>
            <w:tcW w:w="5070" w:type="dxa"/>
            <w:tcBorders>
              <w:top w:val="single" w:sz="4" w:space="0" w:color="auto"/>
              <w:left w:val="single" w:sz="4" w:space="0" w:color="auto"/>
              <w:bottom w:val="single" w:sz="4" w:space="0" w:color="auto"/>
              <w:right w:val="single" w:sz="4" w:space="0" w:color="auto"/>
            </w:tcBorders>
          </w:tcPr>
          <w:p w14:paraId="212C1AB4" w14:textId="77777777" w:rsidR="003F32E4" w:rsidRPr="00BD4C0C" w:rsidRDefault="003F32E4" w:rsidP="00DB2D2F">
            <w:pPr>
              <w:spacing w:line="240" w:lineRule="auto"/>
              <w:ind w:firstLine="0"/>
              <w:rPr>
                <w:rFonts w:ascii="Times New Roman" w:eastAsia="Times New Roman" w:hAnsi="Times New Roman" w:cs="Times New Roman"/>
                <w:sz w:val="24"/>
                <w:szCs w:val="24"/>
                <w:lang w:eastAsia="en-US"/>
              </w:rPr>
            </w:pPr>
            <w:r w:rsidRPr="00BD4C0C">
              <w:rPr>
                <w:rFonts w:ascii="Times New Roman" w:eastAsia="Times New Roman" w:hAnsi="Times New Roman" w:cs="Times New Roman"/>
                <w:color w:val="000000"/>
                <w:sz w:val="24"/>
                <w:szCs w:val="24"/>
                <w:lang w:eastAsia="en-US"/>
              </w:rPr>
              <w:t>Tiekėjo adresas</w:t>
            </w:r>
            <w:r w:rsidRPr="00BD4C0C">
              <w:rPr>
                <w:rFonts w:ascii="Times New Roman" w:eastAsia="Times New Roman" w:hAnsi="Times New Roman" w:cs="Times New Roman"/>
                <w:i/>
                <w:color w:val="000000"/>
                <w:sz w:val="24"/>
                <w:szCs w:val="24"/>
                <w:lang w:eastAsia="en-US"/>
              </w:rPr>
              <w:t xml:space="preserve"> (Jeigu dalyvauja ūkio subjektų grupė, surašomi visi dalyvių adresai)</w:t>
            </w:r>
          </w:p>
        </w:tc>
        <w:tc>
          <w:tcPr>
            <w:tcW w:w="5557" w:type="dxa"/>
            <w:tcBorders>
              <w:top w:val="single" w:sz="4" w:space="0" w:color="auto"/>
              <w:left w:val="single" w:sz="4" w:space="0" w:color="auto"/>
              <w:bottom w:val="single" w:sz="4" w:space="0" w:color="auto"/>
              <w:right w:val="single" w:sz="4" w:space="0" w:color="auto"/>
            </w:tcBorders>
          </w:tcPr>
          <w:p w14:paraId="340940F6" w14:textId="77777777" w:rsidR="003F32E4" w:rsidRPr="00BD4C0C" w:rsidRDefault="003F32E4" w:rsidP="00DB2D2F">
            <w:pPr>
              <w:spacing w:line="240" w:lineRule="auto"/>
              <w:ind w:firstLine="0"/>
              <w:rPr>
                <w:rFonts w:ascii="Times New Roman" w:eastAsia="Times New Roman" w:hAnsi="Times New Roman" w:cs="Times New Roman"/>
                <w:sz w:val="24"/>
                <w:szCs w:val="24"/>
                <w:lang w:eastAsia="en-US"/>
              </w:rPr>
            </w:pPr>
          </w:p>
        </w:tc>
      </w:tr>
      <w:tr w:rsidR="003F32E4" w:rsidRPr="00BD4C0C" w14:paraId="29D09CD6" w14:textId="77777777" w:rsidTr="007F0DEB">
        <w:tc>
          <w:tcPr>
            <w:tcW w:w="5070" w:type="dxa"/>
            <w:tcBorders>
              <w:top w:val="single" w:sz="4" w:space="0" w:color="auto"/>
              <w:left w:val="single" w:sz="4" w:space="0" w:color="auto"/>
              <w:bottom w:val="single" w:sz="4" w:space="0" w:color="auto"/>
              <w:right w:val="single" w:sz="4" w:space="0" w:color="auto"/>
            </w:tcBorders>
          </w:tcPr>
          <w:p w14:paraId="498FE36E" w14:textId="77777777" w:rsidR="003F32E4" w:rsidRPr="00BD4C0C" w:rsidRDefault="003F32E4" w:rsidP="00DB2D2F">
            <w:pPr>
              <w:spacing w:line="240" w:lineRule="auto"/>
              <w:ind w:firstLine="0"/>
              <w:rPr>
                <w:rFonts w:ascii="Times New Roman" w:eastAsia="Times New Roman" w:hAnsi="Times New Roman" w:cs="Times New Roman"/>
                <w:sz w:val="24"/>
                <w:szCs w:val="24"/>
                <w:lang w:eastAsia="en-US"/>
              </w:rPr>
            </w:pPr>
            <w:r w:rsidRPr="00BD4C0C">
              <w:rPr>
                <w:rFonts w:ascii="Times New Roman" w:eastAsia="Times New Roman" w:hAnsi="Times New Roman" w:cs="Times New Roman"/>
                <w:color w:val="000000"/>
                <w:sz w:val="24"/>
                <w:szCs w:val="24"/>
                <w:lang w:eastAsia="en-US"/>
              </w:rPr>
              <w:t>Telefono numeris</w:t>
            </w:r>
          </w:p>
        </w:tc>
        <w:tc>
          <w:tcPr>
            <w:tcW w:w="5557" w:type="dxa"/>
            <w:tcBorders>
              <w:top w:val="single" w:sz="4" w:space="0" w:color="auto"/>
              <w:left w:val="single" w:sz="4" w:space="0" w:color="auto"/>
              <w:bottom w:val="single" w:sz="4" w:space="0" w:color="auto"/>
              <w:right w:val="single" w:sz="4" w:space="0" w:color="auto"/>
            </w:tcBorders>
          </w:tcPr>
          <w:p w14:paraId="3014D232" w14:textId="77777777" w:rsidR="003F32E4" w:rsidRPr="00BD4C0C" w:rsidRDefault="003F32E4" w:rsidP="00DB2D2F">
            <w:pPr>
              <w:spacing w:line="240" w:lineRule="auto"/>
              <w:ind w:firstLine="0"/>
              <w:rPr>
                <w:rFonts w:ascii="Times New Roman" w:eastAsia="Times New Roman" w:hAnsi="Times New Roman" w:cs="Times New Roman"/>
                <w:sz w:val="24"/>
                <w:szCs w:val="24"/>
                <w:lang w:eastAsia="en-US"/>
              </w:rPr>
            </w:pPr>
          </w:p>
        </w:tc>
      </w:tr>
      <w:tr w:rsidR="003F32E4" w:rsidRPr="00BD4C0C" w14:paraId="55128FA1" w14:textId="77777777" w:rsidTr="007F0DEB">
        <w:tc>
          <w:tcPr>
            <w:tcW w:w="5070" w:type="dxa"/>
            <w:tcBorders>
              <w:top w:val="single" w:sz="4" w:space="0" w:color="auto"/>
              <w:left w:val="single" w:sz="4" w:space="0" w:color="auto"/>
              <w:bottom w:val="single" w:sz="4" w:space="0" w:color="auto"/>
              <w:right w:val="single" w:sz="4" w:space="0" w:color="auto"/>
            </w:tcBorders>
          </w:tcPr>
          <w:p w14:paraId="431D7AF5" w14:textId="77777777" w:rsidR="003F32E4" w:rsidRPr="00BD4C0C" w:rsidRDefault="003F32E4" w:rsidP="00DB2D2F">
            <w:pPr>
              <w:spacing w:line="240" w:lineRule="auto"/>
              <w:ind w:firstLine="0"/>
              <w:rPr>
                <w:rFonts w:ascii="Times New Roman" w:eastAsia="Times New Roman" w:hAnsi="Times New Roman" w:cs="Times New Roman"/>
                <w:color w:val="000000"/>
                <w:sz w:val="24"/>
                <w:szCs w:val="24"/>
                <w:lang w:eastAsia="en-US"/>
              </w:rPr>
            </w:pPr>
            <w:r w:rsidRPr="00BD4C0C">
              <w:rPr>
                <w:rFonts w:ascii="Times New Roman" w:eastAsia="Times New Roman" w:hAnsi="Times New Roman" w:cs="Times New Roman"/>
                <w:color w:val="000000"/>
                <w:sz w:val="24"/>
                <w:szCs w:val="24"/>
                <w:lang w:eastAsia="en-US"/>
              </w:rPr>
              <w:t>El. pašto adresas</w:t>
            </w:r>
          </w:p>
        </w:tc>
        <w:tc>
          <w:tcPr>
            <w:tcW w:w="5557" w:type="dxa"/>
            <w:tcBorders>
              <w:top w:val="single" w:sz="4" w:space="0" w:color="auto"/>
              <w:left w:val="single" w:sz="4" w:space="0" w:color="auto"/>
              <w:bottom w:val="single" w:sz="4" w:space="0" w:color="auto"/>
              <w:right w:val="single" w:sz="4" w:space="0" w:color="auto"/>
            </w:tcBorders>
          </w:tcPr>
          <w:p w14:paraId="5D02F234" w14:textId="77777777" w:rsidR="003F32E4" w:rsidRPr="00BD4C0C" w:rsidRDefault="003F32E4" w:rsidP="00DB2D2F">
            <w:pPr>
              <w:spacing w:line="240" w:lineRule="auto"/>
              <w:ind w:firstLine="0"/>
              <w:rPr>
                <w:rFonts w:ascii="Times New Roman" w:eastAsia="Times New Roman" w:hAnsi="Times New Roman" w:cs="Times New Roman"/>
                <w:sz w:val="24"/>
                <w:szCs w:val="24"/>
                <w:lang w:eastAsia="en-US"/>
              </w:rPr>
            </w:pPr>
          </w:p>
        </w:tc>
      </w:tr>
    </w:tbl>
    <w:p w14:paraId="441CEC0E" w14:textId="77777777" w:rsidR="003F32E4" w:rsidRPr="00BD4C0C" w:rsidRDefault="003F32E4" w:rsidP="003F32E4">
      <w:pPr>
        <w:spacing w:line="240" w:lineRule="auto"/>
        <w:ind w:left="720" w:firstLine="0"/>
        <w:contextualSpacing/>
        <w:jc w:val="center"/>
        <w:rPr>
          <w:rFonts w:ascii="Times New Roman" w:eastAsia="Times New Roman" w:hAnsi="Times New Roman" w:cs="Times New Roman"/>
          <w:b/>
          <w:bCs/>
          <w:sz w:val="24"/>
          <w:szCs w:val="24"/>
          <w:lang w:eastAsia="en-US"/>
        </w:rPr>
      </w:pPr>
      <w:bookmarkStart w:id="33" w:name="_Toc329443227"/>
    </w:p>
    <w:p w14:paraId="2498A363" w14:textId="77777777" w:rsidR="003F32E4" w:rsidRPr="00BD4C0C" w:rsidRDefault="003F32E4" w:rsidP="003F32E4">
      <w:pPr>
        <w:spacing w:line="259" w:lineRule="auto"/>
        <w:ind w:left="720" w:firstLine="0"/>
        <w:jc w:val="center"/>
        <w:rPr>
          <w:rFonts w:ascii="Times New Roman" w:eastAsia="Times New Roman" w:hAnsi="Times New Roman" w:cs="Times New Roman"/>
          <w:sz w:val="24"/>
          <w:szCs w:val="24"/>
          <w:lang w:eastAsia="en-US"/>
        </w:rPr>
      </w:pPr>
      <w:r w:rsidRPr="00BD4C0C">
        <w:rPr>
          <w:rFonts w:ascii="Times New Roman" w:eastAsia="Times New Roman" w:hAnsi="Times New Roman" w:cs="Times New Roman"/>
          <w:bCs/>
          <w:sz w:val="24"/>
          <w:szCs w:val="24"/>
          <w:lang w:eastAsia="en-US"/>
        </w:rPr>
        <w:t>2.</w:t>
      </w:r>
      <w:r w:rsidRPr="00BD4C0C">
        <w:rPr>
          <w:rFonts w:ascii="Times New Roman" w:eastAsia="Times New Roman" w:hAnsi="Times New Roman" w:cs="Times New Roman"/>
          <w:b/>
          <w:bCs/>
          <w:sz w:val="24"/>
          <w:szCs w:val="24"/>
          <w:lang w:eastAsia="en-US"/>
        </w:rPr>
        <w:t xml:space="preserve"> INFORMACIJA APIE </w:t>
      </w:r>
      <w:r>
        <w:rPr>
          <w:rFonts w:ascii="Times New Roman" w:eastAsia="Times New Roman" w:hAnsi="Times New Roman" w:cs="Times New Roman"/>
          <w:b/>
          <w:bCs/>
          <w:sz w:val="24"/>
          <w:szCs w:val="24"/>
          <w:lang w:eastAsia="en-US"/>
        </w:rPr>
        <w:t xml:space="preserve">ŪKIO SUBJEKTUS, KVAZISUBTIEKĖJUS IR </w:t>
      </w:r>
      <w:r w:rsidRPr="00BD4C0C">
        <w:rPr>
          <w:rFonts w:ascii="Times New Roman" w:eastAsia="Times New Roman" w:hAnsi="Times New Roman" w:cs="Times New Roman"/>
          <w:b/>
          <w:bCs/>
          <w:sz w:val="24"/>
          <w:szCs w:val="24"/>
          <w:lang w:eastAsia="en-US"/>
        </w:rPr>
        <w:t>SUBTIEKĖJUS</w:t>
      </w:r>
      <w:bookmarkEnd w:id="33"/>
    </w:p>
    <w:p w14:paraId="0EC0DFB0" w14:textId="77777777" w:rsidR="003F32E4" w:rsidRPr="00BD4C0C" w:rsidRDefault="003F32E4" w:rsidP="003F32E4">
      <w:pPr>
        <w:spacing w:line="240" w:lineRule="auto"/>
        <w:ind w:firstLine="0"/>
        <w:jc w:val="center"/>
        <w:rPr>
          <w:rFonts w:ascii="Times New Roman" w:eastAsia="Times New Roman" w:hAnsi="Times New Roman" w:cs="Times New Roman"/>
          <w:i/>
          <w:sz w:val="24"/>
          <w:szCs w:val="24"/>
          <w:lang w:eastAsia="en-US"/>
        </w:rPr>
      </w:pPr>
      <w:r w:rsidRPr="00BD4C0C">
        <w:rPr>
          <w:rFonts w:ascii="Times New Roman" w:eastAsia="Times New Roman" w:hAnsi="Times New Roman" w:cs="Times New Roman"/>
          <w:i/>
          <w:sz w:val="24"/>
          <w:szCs w:val="24"/>
          <w:lang w:eastAsia="en-US"/>
        </w:rPr>
        <w:t>(pildoma, jei tiekėjas pasitelkia</w:t>
      </w:r>
      <w:r>
        <w:rPr>
          <w:rFonts w:ascii="Times New Roman" w:eastAsia="Times New Roman" w:hAnsi="Times New Roman" w:cs="Times New Roman"/>
          <w:i/>
          <w:sz w:val="24"/>
          <w:szCs w:val="24"/>
          <w:lang w:eastAsia="en-US"/>
        </w:rPr>
        <w:t xml:space="preserve"> ūkio subjektus, kvazisubtiekėjus ar</w:t>
      </w:r>
      <w:r w:rsidRPr="00BD4C0C">
        <w:rPr>
          <w:rFonts w:ascii="Times New Roman" w:eastAsia="Times New Roman" w:hAnsi="Times New Roman" w:cs="Times New Roman"/>
          <w:i/>
          <w:sz w:val="24"/>
          <w:szCs w:val="24"/>
          <w:lang w:eastAsia="en-US"/>
        </w:rPr>
        <w:t xml:space="preserve"> subtiekėjus)</w:t>
      </w:r>
    </w:p>
    <w:p w14:paraId="18522ACC" w14:textId="77777777" w:rsidR="003F32E4" w:rsidRPr="00BD4C0C" w:rsidRDefault="003F32E4" w:rsidP="003F32E4">
      <w:pPr>
        <w:spacing w:line="240" w:lineRule="auto"/>
        <w:ind w:firstLine="0"/>
        <w:contextualSpacing/>
        <w:rPr>
          <w:rFonts w:ascii="Times New Roman" w:eastAsia="Calibri" w:hAnsi="Times New Roman" w:cs="Times New Roman"/>
          <w:color w:val="000000"/>
          <w:sz w:val="24"/>
          <w:szCs w:val="24"/>
          <w:lang w:eastAsia="en-US"/>
        </w:rPr>
      </w:pPr>
    </w:p>
    <w:tbl>
      <w:tblPr>
        <w:tblStyle w:val="TableGrid1"/>
        <w:tblW w:w="10768" w:type="dxa"/>
        <w:tblInd w:w="0" w:type="dxa"/>
        <w:tblLook w:val="04A0" w:firstRow="1" w:lastRow="0" w:firstColumn="1" w:lastColumn="0" w:noHBand="0" w:noVBand="1"/>
      </w:tblPr>
      <w:tblGrid>
        <w:gridCol w:w="792"/>
        <w:gridCol w:w="4448"/>
        <w:gridCol w:w="5528"/>
      </w:tblGrid>
      <w:tr w:rsidR="003F32E4" w:rsidRPr="00BD4C0C" w14:paraId="7F82159A" w14:textId="77777777" w:rsidTr="007F0DEB">
        <w:tc>
          <w:tcPr>
            <w:tcW w:w="792" w:type="dxa"/>
            <w:shd w:val="clear" w:color="auto" w:fill="D9E2F3"/>
            <w:vAlign w:val="center"/>
          </w:tcPr>
          <w:p w14:paraId="23408F01" w14:textId="77777777" w:rsidR="003F32E4" w:rsidRPr="00BD4C0C" w:rsidRDefault="003F32E4" w:rsidP="00DB2D2F">
            <w:pPr>
              <w:jc w:val="center"/>
              <w:rPr>
                <w:b/>
                <w:sz w:val="24"/>
                <w:szCs w:val="24"/>
                <w:lang w:val="en-US"/>
              </w:rPr>
            </w:pPr>
            <w:r w:rsidRPr="00BD4C0C">
              <w:rPr>
                <w:b/>
                <w:sz w:val="24"/>
                <w:szCs w:val="24"/>
                <w:lang w:val="en-US"/>
              </w:rPr>
              <w:t>Eil. Nr.</w:t>
            </w:r>
          </w:p>
        </w:tc>
        <w:tc>
          <w:tcPr>
            <w:tcW w:w="4448" w:type="dxa"/>
            <w:shd w:val="clear" w:color="auto" w:fill="D9E2F3"/>
            <w:vAlign w:val="center"/>
          </w:tcPr>
          <w:p w14:paraId="7EBAEA5B" w14:textId="77777777" w:rsidR="003F32E4" w:rsidRPr="00BD4C0C" w:rsidRDefault="003F32E4" w:rsidP="00DB2D2F">
            <w:pPr>
              <w:jc w:val="center"/>
              <w:rPr>
                <w:b/>
                <w:sz w:val="24"/>
                <w:szCs w:val="24"/>
                <w:lang w:val="en-US"/>
              </w:rPr>
            </w:pPr>
            <w:r w:rsidRPr="00BD4C0C">
              <w:rPr>
                <w:rFonts w:eastAsia="Calibri"/>
                <w:b/>
                <w:sz w:val="24"/>
                <w:szCs w:val="24"/>
                <w:lang w:val="en-US"/>
              </w:rPr>
              <w:t>Pirkimo sutarties dalies (pirkimo objekto dalies sutarties dalies)</w:t>
            </w:r>
            <w:r w:rsidRPr="00BD4C0C">
              <w:rPr>
                <w:b/>
                <w:sz w:val="24"/>
                <w:szCs w:val="24"/>
                <w:lang w:val="en-US"/>
              </w:rPr>
              <w:t>, perduodamos vykdyti subtiekėjui, aprašymas</w:t>
            </w:r>
          </w:p>
        </w:tc>
        <w:tc>
          <w:tcPr>
            <w:tcW w:w="5528" w:type="dxa"/>
            <w:shd w:val="clear" w:color="auto" w:fill="D9E2F3"/>
            <w:vAlign w:val="center"/>
          </w:tcPr>
          <w:p w14:paraId="63BDB2D2" w14:textId="77777777" w:rsidR="003F32E4" w:rsidRPr="00BD4C0C" w:rsidRDefault="003F32E4" w:rsidP="00DB2D2F">
            <w:pPr>
              <w:jc w:val="center"/>
              <w:rPr>
                <w:b/>
                <w:sz w:val="24"/>
                <w:szCs w:val="24"/>
                <w:lang w:val="en-US"/>
              </w:rPr>
            </w:pPr>
            <w:r w:rsidRPr="00BD4C0C">
              <w:rPr>
                <w:b/>
                <w:sz w:val="24"/>
                <w:szCs w:val="24"/>
                <w:lang w:val="en-US"/>
              </w:rPr>
              <w:t xml:space="preserve">Subtiekėjo pavadinimas </w:t>
            </w:r>
            <w:r w:rsidRPr="00BD4C0C">
              <w:rPr>
                <w:sz w:val="24"/>
                <w:szCs w:val="24"/>
                <w:lang w:val="en-US"/>
              </w:rPr>
              <w:t>(jeigu žinomas)</w:t>
            </w:r>
          </w:p>
        </w:tc>
      </w:tr>
      <w:tr w:rsidR="003F32E4" w:rsidRPr="00BD4C0C" w14:paraId="5CAF49E1" w14:textId="77777777" w:rsidTr="007F0DEB">
        <w:tc>
          <w:tcPr>
            <w:tcW w:w="792" w:type="dxa"/>
          </w:tcPr>
          <w:p w14:paraId="3C83A3B1" w14:textId="77777777" w:rsidR="003F32E4" w:rsidRPr="00BD4C0C" w:rsidRDefault="003F32E4" w:rsidP="00DB2D2F">
            <w:pPr>
              <w:jc w:val="center"/>
              <w:rPr>
                <w:sz w:val="24"/>
                <w:szCs w:val="24"/>
                <w:lang w:val="en-US"/>
              </w:rPr>
            </w:pPr>
            <w:r w:rsidRPr="00BD4C0C">
              <w:rPr>
                <w:sz w:val="24"/>
                <w:szCs w:val="24"/>
                <w:lang w:val="en-US"/>
              </w:rPr>
              <w:t>1.</w:t>
            </w:r>
          </w:p>
        </w:tc>
        <w:tc>
          <w:tcPr>
            <w:tcW w:w="4448" w:type="dxa"/>
          </w:tcPr>
          <w:p w14:paraId="212B82C3" w14:textId="77777777" w:rsidR="003F32E4" w:rsidRPr="00BD4C0C" w:rsidRDefault="003F32E4" w:rsidP="00DB2D2F">
            <w:pPr>
              <w:rPr>
                <w:sz w:val="24"/>
                <w:szCs w:val="24"/>
                <w:u w:val="single"/>
                <w:lang w:val="en-US"/>
              </w:rPr>
            </w:pPr>
          </w:p>
        </w:tc>
        <w:tc>
          <w:tcPr>
            <w:tcW w:w="5528" w:type="dxa"/>
          </w:tcPr>
          <w:p w14:paraId="1D4434EE" w14:textId="77777777" w:rsidR="003F32E4" w:rsidRPr="00BD4C0C" w:rsidRDefault="003F32E4" w:rsidP="00DB2D2F">
            <w:pPr>
              <w:rPr>
                <w:sz w:val="24"/>
                <w:szCs w:val="24"/>
                <w:lang w:val="en-US"/>
              </w:rPr>
            </w:pPr>
          </w:p>
        </w:tc>
      </w:tr>
      <w:tr w:rsidR="003F32E4" w:rsidRPr="00BD4C0C" w14:paraId="4389E0C0" w14:textId="77777777" w:rsidTr="007F0DEB">
        <w:tc>
          <w:tcPr>
            <w:tcW w:w="792" w:type="dxa"/>
          </w:tcPr>
          <w:p w14:paraId="4BB21827" w14:textId="77777777" w:rsidR="003F32E4" w:rsidRPr="00BD4C0C" w:rsidRDefault="003F32E4" w:rsidP="00DB2D2F">
            <w:pPr>
              <w:jc w:val="center"/>
              <w:rPr>
                <w:sz w:val="24"/>
                <w:szCs w:val="24"/>
                <w:lang w:val="en-US"/>
              </w:rPr>
            </w:pPr>
            <w:r w:rsidRPr="00BD4C0C">
              <w:rPr>
                <w:sz w:val="24"/>
                <w:szCs w:val="24"/>
                <w:lang w:val="en-US"/>
              </w:rPr>
              <w:t>...</w:t>
            </w:r>
          </w:p>
        </w:tc>
        <w:tc>
          <w:tcPr>
            <w:tcW w:w="4448" w:type="dxa"/>
          </w:tcPr>
          <w:p w14:paraId="0A555ABA" w14:textId="77777777" w:rsidR="003F32E4" w:rsidRPr="00BD4C0C" w:rsidRDefault="003F32E4" w:rsidP="00DB2D2F">
            <w:pPr>
              <w:rPr>
                <w:sz w:val="24"/>
                <w:szCs w:val="24"/>
                <w:lang w:val="en-US"/>
              </w:rPr>
            </w:pPr>
          </w:p>
        </w:tc>
        <w:tc>
          <w:tcPr>
            <w:tcW w:w="5528" w:type="dxa"/>
          </w:tcPr>
          <w:p w14:paraId="07863AC9" w14:textId="77777777" w:rsidR="003F32E4" w:rsidRPr="00BD4C0C" w:rsidRDefault="003F32E4" w:rsidP="00DB2D2F">
            <w:pPr>
              <w:rPr>
                <w:sz w:val="24"/>
                <w:szCs w:val="24"/>
                <w:lang w:val="en-US"/>
              </w:rPr>
            </w:pPr>
          </w:p>
        </w:tc>
      </w:tr>
    </w:tbl>
    <w:p w14:paraId="1B7FF447" w14:textId="77777777" w:rsidR="003F32E4" w:rsidRPr="00BD4C0C" w:rsidRDefault="003F32E4" w:rsidP="003F32E4">
      <w:pPr>
        <w:spacing w:line="240" w:lineRule="auto"/>
        <w:ind w:firstLine="0"/>
        <w:contextualSpacing/>
        <w:jc w:val="left"/>
        <w:rPr>
          <w:rFonts w:ascii="Times New Roman" w:eastAsia="Times New Roman" w:hAnsi="Times New Roman" w:cs="Times New Roman"/>
          <w:sz w:val="24"/>
          <w:szCs w:val="24"/>
          <w:lang w:eastAsia="en-US"/>
        </w:rPr>
      </w:pPr>
    </w:p>
    <w:p w14:paraId="16CB090F" w14:textId="77777777" w:rsidR="003F32E4" w:rsidRPr="00BD4C0C" w:rsidRDefault="003F32E4" w:rsidP="003F32E4">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b/>
          <w:sz w:val="24"/>
          <w:szCs w:val="24"/>
          <w:lang w:eastAsia="en-US"/>
        </w:rPr>
        <w:t xml:space="preserve">3. PASIŪLYMO KAINA </w:t>
      </w:r>
    </w:p>
    <w:p w14:paraId="06273FF2" w14:textId="77777777" w:rsidR="003F32E4" w:rsidRPr="00BD4C0C" w:rsidRDefault="003F32E4" w:rsidP="003F32E4">
      <w:pPr>
        <w:suppressAutoHyphens/>
        <w:spacing w:line="240" w:lineRule="auto"/>
        <w:ind w:firstLine="0"/>
        <w:contextualSpacing/>
        <w:rPr>
          <w:rFonts w:ascii="Times New Roman" w:eastAsia="Arial Unicode MS" w:hAnsi="Times New Roman" w:cs="Times New Roman"/>
          <w:bCs/>
          <w:iCs/>
          <w:color w:val="FF0000"/>
          <w:sz w:val="24"/>
          <w:szCs w:val="24"/>
          <w:lang w:eastAsia="en-US"/>
        </w:rPr>
      </w:pPr>
    </w:p>
    <w:p w14:paraId="2ACCE2EF" w14:textId="77777777" w:rsidR="003F32E4" w:rsidRPr="00BD4C0C" w:rsidRDefault="003F32E4" w:rsidP="003F32E4">
      <w:pPr>
        <w:spacing w:line="240" w:lineRule="auto"/>
        <w:ind w:firstLine="567"/>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3.1. Pasiūlymo kaina nurodoma užpildant pateiktą lentelę:</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544"/>
        <w:gridCol w:w="1276"/>
        <w:gridCol w:w="1842"/>
        <w:gridCol w:w="1418"/>
        <w:gridCol w:w="1843"/>
        <w:gridCol w:w="1275"/>
      </w:tblGrid>
      <w:tr w:rsidR="00A43084" w:rsidRPr="00BD4C0C" w14:paraId="40772D9F" w14:textId="0914240A" w:rsidTr="00175B8D">
        <w:trPr>
          <w:trHeight w:val="309"/>
          <w:jc w:val="center"/>
        </w:trPr>
        <w:tc>
          <w:tcPr>
            <w:tcW w:w="570" w:type="dxa"/>
            <w:shd w:val="clear" w:color="auto" w:fill="D9E2F3"/>
            <w:vAlign w:val="center"/>
          </w:tcPr>
          <w:p w14:paraId="112AB143" w14:textId="77777777" w:rsidR="00A43084" w:rsidRPr="00BD4C0C" w:rsidRDefault="00A43084" w:rsidP="00DB2D2F">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b/>
                <w:sz w:val="24"/>
                <w:szCs w:val="24"/>
                <w:lang w:eastAsia="en-US"/>
              </w:rPr>
              <w:t>Eil. Nr.</w:t>
            </w:r>
          </w:p>
        </w:tc>
        <w:tc>
          <w:tcPr>
            <w:tcW w:w="2544" w:type="dxa"/>
            <w:shd w:val="clear" w:color="auto" w:fill="D9E2F3"/>
            <w:vAlign w:val="center"/>
          </w:tcPr>
          <w:p w14:paraId="2DDF00ED" w14:textId="77777777" w:rsidR="00A43084" w:rsidRPr="00BD4C0C" w:rsidRDefault="00A43084" w:rsidP="00DB2D2F">
            <w:pPr>
              <w:spacing w:line="240" w:lineRule="auto"/>
              <w:ind w:firstLine="0"/>
              <w:jc w:val="center"/>
              <w:rPr>
                <w:rFonts w:ascii="Times New Roman" w:eastAsia="Times New Roman" w:hAnsi="Times New Roman" w:cs="Times New Roman"/>
                <w:b/>
                <w:iCs/>
                <w:sz w:val="24"/>
                <w:szCs w:val="24"/>
                <w:lang w:eastAsia="en-US"/>
              </w:rPr>
            </w:pPr>
            <w:r w:rsidRPr="00BD4C0C">
              <w:rPr>
                <w:rFonts w:ascii="Times New Roman" w:eastAsia="Times New Roman" w:hAnsi="Times New Roman" w:cs="Times New Roman"/>
                <w:b/>
                <w:iCs/>
                <w:sz w:val="24"/>
                <w:szCs w:val="24"/>
                <w:lang w:eastAsia="en-US"/>
              </w:rPr>
              <w:t>Paslaugų pavadinimas</w:t>
            </w:r>
          </w:p>
        </w:tc>
        <w:tc>
          <w:tcPr>
            <w:tcW w:w="1276" w:type="dxa"/>
            <w:shd w:val="clear" w:color="auto" w:fill="D9E2F3"/>
            <w:vAlign w:val="center"/>
          </w:tcPr>
          <w:p w14:paraId="5F3356AB" w14:textId="77777777" w:rsidR="00A43084" w:rsidRPr="00BD4C0C" w:rsidRDefault="00A43084" w:rsidP="00DB2D2F">
            <w:pPr>
              <w:spacing w:line="240" w:lineRule="auto"/>
              <w:ind w:firstLine="0"/>
              <w:jc w:val="center"/>
              <w:rPr>
                <w:rFonts w:ascii="Times New Roman" w:eastAsia="Times New Roman" w:hAnsi="Times New Roman" w:cs="Times New Roman"/>
                <w:b/>
                <w:sz w:val="24"/>
                <w:szCs w:val="24"/>
                <w:lang w:eastAsia="en-US"/>
              </w:rPr>
            </w:pPr>
            <w:r w:rsidRPr="00BD4C0C">
              <w:rPr>
                <w:rFonts w:ascii="Times New Roman" w:eastAsia="Times New Roman" w:hAnsi="Times New Roman" w:cs="Times New Roman"/>
                <w:b/>
                <w:sz w:val="24"/>
                <w:szCs w:val="24"/>
                <w:lang w:eastAsia="en-US"/>
              </w:rPr>
              <w:t>Mato vnt.</w:t>
            </w:r>
          </w:p>
        </w:tc>
        <w:tc>
          <w:tcPr>
            <w:tcW w:w="1842" w:type="dxa"/>
            <w:shd w:val="clear" w:color="auto" w:fill="D9E2F3"/>
            <w:vAlign w:val="center"/>
          </w:tcPr>
          <w:p w14:paraId="31876985" w14:textId="5110420C" w:rsidR="00A43084" w:rsidRPr="00BD4C0C" w:rsidRDefault="00A43084" w:rsidP="00DB2D2F">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Maksimalus kiekis (automobilių stovėjimo vietų skaičius)</w:t>
            </w:r>
          </w:p>
        </w:tc>
        <w:tc>
          <w:tcPr>
            <w:tcW w:w="1418" w:type="dxa"/>
            <w:shd w:val="clear" w:color="auto" w:fill="D9E2F3"/>
            <w:vAlign w:val="center"/>
          </w:tcPr>
          <w:p w14:paraId="4F90BE67" w14:textId="7FFFD3E3" w:rsidR="00A43084" w:rsidRPr="00BD4C0C" w:rsidRDefault="00A43084" w:rsidP="00DB2D2F">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Paslaugų teikimo laikotarpis mėnesiais</w:t>
            </w:r>
          </w:p>
        </w:tc>
        <w:tc>
          <w:tcPr>
            <w:tcW w:w="1843" w:type="dxa"/>
            <w:shd w:val="clear" w:color="auto" w:fill="D9E2F3"/>
            <w:vAlign w:val="center"/>
          </w:tcPr>
          <w:p w14:paraId="7EE55EEA" w14:textId="40712FA6" w:rsidR="00A43084" w:rsidRPr="00A43084" w:rsidRDefault="00A43084" w:rsidP="00A43084">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 mato vieneto įkainis</w:t>
            </w:r>
            <w:r w:rsidR="000F5F9E">
              <w:rPr>
                <w:rFonts w:ascii="Times New Roman" w:eastAsia="Times New Roman" w:hAnsi="Times New Roman" w:cs="Times New Roman"/>
                <w:b/>
                <w:bCs/>
                <w:sz w:val="24"/>
                <w:szCs w:val="24"/>
                <w:lang w:eastAsia="en-US"/>
              </w:rPr>
              <w:t xml:space="preserve"> (automobilio stovėjimo vieta mėnesiui</w:t>
            </w:r>
            <w:r w:rsidR="00BE5D26">
              <w:rPr>
                <w:rFonts w:ascii="Times New Roman" w:eastAsia="Times New Roman" w:hAnsi="Times New Roman" w:cs="Times New Roman"/>
                <w:b/>
                <w:bCs/>
                <w:sz w:val="24"/>
                <w:szCs w:val="24"/>
                <w:lang w:eastAsia="en-US"/>
              </w:rPr>
              <w:t>)</w:t>
            </w:r>
            <w:r>
              <w:rPr>
                <w:rFonts w:ascii="Times New Roman" w:eastAsia="Times New Roman" w:hAnsi="Times New Roman" w:cs="Times New Roman"/>
                <w:b/>
                <w:bCs/>
                <w:sz w:val="24"/>
                <w:szCs w:val="24"/>
                <w:lang w:eastAsia="en-US"/>
              </w:rPr>
              <w:t xml:space="preserve">, </w:t>
            </w:r>
            <w:r w:rsidRPr="00BD4C0C">
              <w:rPr>
                <w:rFonts w:ascii="Times New Roman" w:eastAsia="Times New Roman" w:hAnsi="Times New Roman" w:cs="Times New Roman"/>
                <w:b/>
                <w:bCs/>
                <w:sz w:val="24"/>
                <w:szCs w:val="24"/>
                <w:lang w:eastAsia="en-US"/>
              </w:rPr>
              <w:t>Eur be PVM</w:t>
            </w:r>
            <w:r w:rsidRPr="00BD4C0C">
              <w:rPr>
                <w:rFonts w:ascii="Times New Roman" w:eastAsia="Times New Roman" w:hAnsi="Times New Roman" w:cs="Times New Roman"/>
                <w:b/>
                <w:bCs/>
                <w:sz w:val="24"/>
                <w:szCs w:val="24"/>
                <w:lang w:val="en-US" w:eastAsia="en-US"/>
              </w:rPr>
              <w:t>*</w:t>
            </w:r>
          </w:p>
        </w:tc>
        <w:tc>
          <w:tcPr>
            <w:tcW w:w="1275" w:type="dxa"/>
            <w:shd w:val="clear" w:color="auto" w:fill="D9E2F3"/>
            <w:vAlign w:val="center"/>
          </w:tcPr>
          <w:p w14:paraId="64B73653" w14:textId="1CEAA971" w:rsidR="00A43084" w:rsidRDefault="00A43084" w:rsidP="00153352">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Kaina, Eur be PVM</w:t>
            </w:r>
          </w:p>
        </w:tc>
      </w:tr>
      <w:tr w:rsidR="00A43084" w:rsidRPr="00BD4C0C" w14:paraId="49677BBB" w14:textId="63ABEBD0" w:rsidTr="00175B8D">
        <w:trPr>
          <w:trHeight w:val="205"/>
          <w:jc w:val="center"/>
        </w:trPr>
        <w:tc>
          <w:tcPr>
            <w:tcW w:w="570" w:type="dxa"/>
            <w:vAlign w:val="center"/>
          </w:tcPr>
          <w:p w14:paraId="371DF4EB" w14:textId="77777777" w:rsidR="00A43084" w:rsidRPr="00BD4C0C" w:rsidRDefault="00A43084" w:rsidP="00DB2D2F">
            <w:pPr>
              <w:spacing w:line="240" w:lineRule="auto"/>
              <w:ind w:firstLine="0"/>
              <w:jc w:val="center"/>
              <w:rPr>
                <w:rFonts w:ascii="Times New Roman" w:eastAsia="Times New Roman" w:hAnsi="Times New Roman" w:cs="Times New Roman"/>
                <w:i/>
                <w:sz w:val="24"/>
                <w:szCs w:val="24"/>
                <w:lang w:val="en-US" w:eastAsia="en-US"/>
              </w:rPr>
            </w:pPr>
            <w:r w:rsidRPr="00BD4C0C">
              <w:rPr>
                <w:rFonts w:ascii="Times New Roman" w:eastAsia="Times New Roman" w:hAnsi="Times New Roman" w:cs="Times New Roman"/>
                <w:i/>
                <w:sz w:val="24"/>
                <w:szCs w:val="24"/>
                <w:lang w:val="en-US" w:eastAsia="en-US"/>
              </w:rPr>
              <w:t>1</w:t>
            </w:r>
          </w:p>
        </w:tc>
        <w:tc>
          <w:tcPr>
            <w:tcW w:w="2544" w:type="dxa"/>
            <w:vAlign w:val="center"/>
          </w:tcPr>
          <w:p w14:paraId="1349B224" w14:textId="77777777" w:rsidR="00A43084" w:rsidRPr="00BD4C0C" w:rsidRDefault="00A43084" w:rsidP="00DB2D2F">
            <w:pPr>
              <w:spacing w:line="240" w:lineRule="auto"/>
              <w:ind w:firstLine="0"/>
              <w:jc w:val="center"/>
              <w:rPr>
                <w:rFonts w:ascii="Times New Roman" w:eastAsia="Times New Roman" w:hAnsi="Times New Roman" w:cs="Times New Roman"/>
                <w:i/>
                <w:iCs/>
                <w:sz w:val="24"/>
                <w:szCs w:val="24"/>
                <w:lang w:eastAsia="en-US"/>
              </w:rPr>
            </w:pPr>
            <w:r w:rsidRPr="00BD4C0C">
              <w:rPr>
                <w:rFonts w:ascii="Times New Roman" w:eastAsia="Times New Roman" w:hAnsi="Times New Roman" w:cs="Times New Roman"/>
                <w:i/>
                <w:iCs/>
                <w:sz w:val="24"/>
                <w:szCs w:val="24"/>
                <w:lang w:eastAsia="en-US"/>
              </w:rPr>
              <w:t>2</w:t>
            </w:r>
          </w:p>
        </w:tc>
        <w:tc>
          <w:tcPr>
            <w:tcW w:w="1276" w:type="dxa"/>
            <w:vAlign w:val="center"/>
          </w:tcPr>
          <w:p w14:paraId="0D43CF98" w14:textId="77777777" w:rsidR="00A43084" w:rsidRPr="00BD4C0C" w:rsidRDefault="00A43084" w:rsidP="00DB2D2F">
            <w:pPr>
              <w:spacing w:line="240" w:lineRule="auto"/>
              <w:ind w:firstLine="0"/>
              <w:jc w:val="center"/>
              <w:rPr>
                <w:rFonts w:ascii="Times New Roman" w:eastAsia="Times New Roman" w:hAnsi="Times New Roman" w:cs="Times New Roman"/>
                <w:i/>
                <w:sz w:val="24"/>
                <w:szCs w:val="24"/>
                <w:lang w:eastAsia="en-US"/>
              </w:rPr>
            </w:pPr>
            <w:r w:rsidRPr="00BD4C0C">
              <w:rPr>
                <w:rFonts w:ascii="Times New Roman" w:eastAsia="Times New Roman" w:hAnsi="Times New Roman" w:cs="Times New Roman"/>
                <w:i/>
                <w:sz w:val="24"/>
                <w:szCs w:val="24"/>
                <w:lang w:eastAsia="en-US"/>
              </w:rPr>
              <w:t>3</w:t>
            </w:r>
          </w:p>
        </w:tc>
        <w:tc>
          <w:tcPr>
            <w:tcW w:w="1842" w:type="dxa"/>
          </w:tcPr>
          <w:p w14:paraId="03294FBF" w14:textId="563B4CF0" w:rsidR="00A43084" w:rsidRPr="00BD4C0C" w:rsidRDefault="00A43084" w:rsidP="00DB2D2F">
            <w:pPr>
              <w:spacing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w:t>
            </w:r>
          </w:p>
        </w:tc>
        <w:tc>
          <w:tcPr>
            <w:tcW w:w="1418" w:type="dxa"/>
            <w:vAlign w:val="center"/>
          </w:tcPr>
          <w:p w14:paraId="7D7FBCC0" w14:textId="5400DED3" w:rsidR="00A43084" w:rsidRPr="00BD4C0C" w:rsidRDefault="00A43084" w:rsidP="00A43084">
            <w:pPr>
              <w:spacing w:line="240" w:lineRule="auto"/>
              <w:ind w:firstLine="0"/>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   </w:t>
            </w:r>
            <w:r w:rsidR="00BE5D26">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sz w:val="24"/>
                <w:szCs w:val="24"/>
                <w:lang w:eastAsia="en-US"/>
              </w:rPr>
              <w:t xml:space="preserve">   5</w:t>
            </w:r>
          </w:p>
        </w:tc>
        <w:tc>
          <w:tcPr>
            <w:tcW w:w="1843" w:type="dxa"/>
          </w:tcPr>
          <w:p w14:paraId="28791D58" w14:textId="7EAB0743" w:rsidR="00A43084" w:rsidRPr="00BD4C0C" w:rsidRDefault="00A43084" w:rsidP="00DB2D2F">
            <w:pPr>
              <w:spacing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p>
        </w:tc>
        <w:tc>
          <w:tcPr>
            <w:tcW w:w="1275" w:type="dxa"/>
          </w:tcPr>
          <w:p w14:paraId="55826659" w14:textId="5FA74ACD" w:rsidR="00A43084" w:rsidRDefault="00A43084" w:rsidP="00DB2D2F">
            <w:pPr>
              <w:spacing w:line="240" w:lineRule="auto"/>
              <w:ind w:firstLine="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(4x5x6)</w:t>
            </w:r>
          </w:p>
        </w:tc>
      </w:tr>
      <w:tr w:rsidR="00A43084" w:rsidRPr="00BD4C0C" w14:paraId="22CF3EC3" w14:textId="069D51BB" w:rsidTr="00175B8D">
        <w:trPr>
          <w:jc w:val="center"/>
        </w:trPr>
        <w:tc>
          <w:tcPr>
            <w:tcW w:w="570" w:type="dxa"/>
          </w:tcPr>
          <w:p w14:paraId="220288B5" w14:textId="77777777" w:rsidR="00A43084" w:rsidRPr="00BD4C0C" w:rsidRDefault="00A43084" w:rsidP="00DB2D2F">
            <w:pPr>
              <w:spacing w:line="240" w:lineRule="auto"/>
              <w:ind w:firstLine="0"/>
              <w:jc w:val="center"/>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1.</w:t>
            </w:r>
          </w:p>
        </w:tc>
        <w:tc>
          <w:tcPr>
            <w:tcW w:w="2544" w:type="dxa"/>
          </w:tcPr>
          <w:p w14:paraId="56433E13" w14:textId="7CFFF284" w:rsidR="00A43084" w:rsidRPr="00BD4C0C" w:rsidRDefault="00A43084" w:rsidP="00DB2D2F">
            <w:pPr>
              <w:widowControl w:val="0"/>
              <w:autoSpaceDE w:val="0"/>
              <w:autoSpaceDN w:val="0"/>
              <w:spacing w:line="261" w:lineRule="auto"/>
              <w:ind w:firstLine="0"/>
              <w:jc w:val="left"/>
              <w:rPr>
                <w:rFonts w:ascii="Times New Roman" w:eastAsia="Microsoft Sans Serif" w:hAnsi="Times New Roman" w:cs="Times New Roman"/>
                <w:bCs/>
                <w:sz w:val="24"/>
                <w:szCs w:val="24"/>
                <w:lang w:eastAsia="en-US"/>
              </w:rPr>
            </w:pPr>
            <w:proofErr w:type="spellStart"/>
            <w:r>
              <w:rPr>
                <w:rFonts w:ascii="Times New Roman" w:eastAsia="Microsoft Sans Serif" w:hAnsi="Times New Roman" w:cs="Times New Roman"/>
                <w:bCs/>
                <w:sz w:val="24"/>
                <w:szCs w:val="24"/>
                <w:lang w:val="en-US" w:eastAsia="en-US"/>
              </w:rPr>
              <w:t>Automobilių</w:t>
            </w:r>
            <w:proofErr w:type="spellEnd"/>
            <w:r>
              <w:rPr>
                <w:rFonts w:ascii="Times New Roman" w:eastAsia="Microsoft Sans Serif" w:hAnsi="Times New Roman" w:cs="Times New Roman"/>
                <w:bCs/>
                <w:sz w:val="24"/>
                <w:szCs w:val="24"/>
                <w:lang w:val="en-US" w:eastAsia="en-US"/>
              </w:rPr>
              <w:t xml:space="preserve"> </w:t>
            </w:r>
            <w:proofErr w:type="spellStart"/>
            <w:r>
              <w:rPr>
                <w:rFonts w:ascii="Times New Roman" w:eastAsia="Microsoft Sans Serif" w:hAnsi="Times New Roman" w:cs="Times New Roman"/>
                <w:bCs/>
                <w:sz w:val="24"/>
                <w:szCs w:val="24"/>
                <w:lang w:val="en-US" w:eastAsia="en-US"/>
              </w:rPr>
              <w:t>stovėjimo</w:t>
            </w:r>
            <w:proofErr w:type="spellEnd"/>
            <w:r w:rsidR="000F5F9E">
              <w:rPr>
                <w:rFonts w:ascii="Times New Roman" w:eastAsia="Microsoft Sans Serif" w:hAnsi="Times New Roman" w:cs="Times New Roman"/>
                <w:bCs/>
                <w:sz w:val="24"/>
                <w:szCs w:val="24"/>
                <w:lang w:val="en-US" w:eastAsia="en-US"/>
              </w:rPr>
              <w:t xml:space="preserve"> </w:t>
            </w:r>
            <w:proofErr w:type="spellStart"/>
            <w:r w:rsidR="000F5F9E">
              <w:rPr>
                <w:rFonts w:ascii="Times New Roman" w:eastAsia="Microsoft Sans Serif" w:hAnsi="Times New Roman" w:cs="Times New Roman"/>
                <w:bCs/>
                <w:sz w:val="24"/>
                <w:szCs w:val="24"/>
                <w:lang w:val="en-US" w:eastAsia="en-US"/>
              </w:rPr>
              <w:t>vietų</w:t>
            </w:r>
            <w:proofErr w:type="spellEnd"/>
            <w:r w:rsidR="000F5F9E">
              <w:rPr>
                <w:rFonts w:ascii="Times New Roman" w:eastAsia="Microsoft Sans Serif" w:hAnsi="Times New Roman" w:cs="Times New Roman"/>
                <w:bCs/>
                <w:sz w:val="24"/>
                <w:szCs w:val="24"/>
                <w:lang w:val="en-US" w:eastAsia="en-US"/>
              </w:rPr>
              <w:t xml:space="preserve"> </w:t>
            </w:r>
            <w:proofErr w:type="spellStart"/>
            <w:r w:rsidR="000F5F9E">
              <w:rPr>
                <w:rFonts w:ascii="Times New Roman" w:eastAsia="Microsoft Sans Serif" w:hAnsi="Times New Roman" w:cs="Times New Roman"/>
                <w:bCs/>
                <w:sz w:val="24"/>
                <w:szCs w:val="24"/>
                <w:lang w:val="en-US" w:eastAsia="en-US"/>
              </w:rPr>
              <w:t>nuomo</w:t>
            </w:r>
            <w:r w:rsidR="00BE5D26">
              <w:rPr>
                <w:rFonts w:ascii="Times New Roman" w:eastAsia="Microsoft Sans Serif" w:hAnsi="Times New Roman" w:cs="Times New Roman"/>
                <w:bCs/>
                <w:sz w:val="24"/>
                <w:szCs w:val="24"/>
                <w:lang w:val="en-US" w:eastAsia="en-US"/>
              </w:rPr>
              <w:t>s</w:t>
            </w:r>
            <w:proofErr w:type="spellEnd"/>
            <w:r>
              <w:rPr>
                <w:rFonts w:ascii="Times New Roman" w:eastAsia="Microsoft Sans Serif" w:hAnsi="Times New Roman" w:cs="Times New Roman"/>
                <w:bCs/>
                <w:sz w:val="24"/>
                <w:szCs w:val="24"/>
                <w:lang w:val="en-US" w:eastAsia="en-US"/>
              </w:rPr>
              <w:t xml:space="preserve"> paslaugos</w:t>
            </w:r>
          </w:p>
        </w:tc>
        <w:tc>
          <w:tcPr>
            <w:tcW w:w="1276" w:type="dxa"/>
          </w:tcPr>
          <w:p w14:paraId="6CB15330" w14:textId="2CBE42E0" w:rsidR="00A43084" w:rsidRPr="00BD4C0C" w:rsidRDefault="000F5F9E" w:rsidP="000F5F9E">
            <w:pPr>
              <w:spacing w:line="240" w:lineRule="auto"/>
              <w:ind w:firstLine="0"/>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   </w:t>
            </w:r>
            <w:proofErr w:type="spellStart"/>
            <w:r w:rsidR="00A43084" w:rsidRPr="00BD4C0C">
              <w:rPr>
                <w:rFonts w:ascii="Times New Roman" w:eastAsia="Times New Roman" w:hAnsi="Times New Roman" w:cs="Times New Roman"/>
                <w:sz w:val="24"/>
                <w:szCs w:val="24"/>
                <w:lang w:val="en-US" w:eastAsia="en-US"/>
              </w:rPr>
              <w:t>Vnt</w:t>
            </w:r>
            <w:proofErr w:type="spellEnd"/>
            <w:r w:rsidR="00A43084" w:rsidRPr="00BD4C0C">
              <w:rPr>
                <w:rFonts w:ascii="Times New Roman" w:eastAsia="Times New Roman" w:hAnsi="Times New Roman" w:cs="Times New Roman"/>
                <w:sz w:val="24"/>
                <w:szCs w:val="24"/>
                <w:lang w:val="en-US" w:eastAsia="en-US"/>
              </w:rPr>
              <w:t>.</w:t>
            </w:r>
          </w:p>
        </w:tc>
        <w:tc>
          <w:tcPr>
            <w:tcW w:w="1842" w:type="dxa"/>
          </w:tcPr>
          <w:p w14:paraId="071EC0F7" w14:textId="7F74A29C" w:rsidR="00A43084" w:rsidRDefault="00A43084" w:rsidP="00DB2D2F">
            <w:pPr>
              <w:spacing w:line="240" w:lineRule="auto"/>
              <w:ind w:firstLine="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12</w:t>
            </w:r>
          </w:p>
        </w:tc>
        <w:tc>
          <w:tcPr>
            <w:tcW w:w="1418" w:type="dxa"/>
          </w:tcPr>
          <w:p w14:paraId="69D1550B" w14:textId="3FB32265" w:rsidR="00A43084" w:rsidRPr="00BD4C0C" w:rsidRDefault="00A43084" w:rsidP="00DB2D2F">
            <w:pPr>
              <w:spacing w:line="240" w:lineRule="auto"/>
              <w:ind w:firstLine="0"/>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12  </w:t>
            </w:r>
          </w:p>
        </w:tc>
        <w:tc>
          <w:tcPr>
            <w:tcW w:w="1843" w:type="dxa"/>
          </w:tcPr>
          <w:p w14:paraId="1EB86389" w14:textId="0BC7AA65" w:rsidR="00A43084" w:rsidRPr="00BD4C0C" w:rsidRDefault="00A43084" w:rsidP="00A43084">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(pildo tiekėjas)</w:t>
            </w:r>
          </w:p>
        </w:tc>
        <w:tc>
          <w:tcPr>
            <w:tcW w:w="1275" w:type="dxa"/>
          </w:tcPr>
          <w:p w14:paraId="5C552DE7" w14:textId="27ED5942" w:rsidR="00A43084" w:rsidRPr="00BD4C0C" w:rsidRDefault="00A43084" w:rsidP="00A43084">
            <w:pPr>
              <w:spacing w:line="240" w:lineRule="auto"/>
              <w:ind w:firstLine="4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(pildo tiekėjas)</w:t>
            </w:r>
          </w:p>
        </w:tc>
      </w:tr>
      <w:tr w:rsidR="00A43084" w:rsidRPr="00BD4C0C" w14:paraId="0B002BC2" w14:textId="4ACECEE2" w:rsidTr="00175B8D">
        <w:trPr>
          <w:jc w:val="center"/>
        </w:trPr>
        <w:tc>
          <w:tcPr>
            <w:tcW w:w="570" w:type="dxa"/>
          </w:tcPr>
          <w:p w14:paraId="03A776F7" w14:textId="77777777" w:rsidR="00A43084" w:rsidRPr="00BD4C0C" w:rsidRDefault="00A43084" w:rsidP="00A43084">
            <w:pPr>
              <w:spacing w:line="240" w:lineRule="auto"/>
              <w:ind w:hanging="22"/>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en-US"/>
              </w:rPr>
              <w:t>2</w:t>
            </w:r>
            <w:r w:rsidRPr="00BD4C0C">
              <w:rPr>
                <w:rFonts w:ascii="Times New Roman" w:eastAsia="Times New Roman" w:hAnsi="Times New Roman" w:cs="Times New Roman"/>
                <w:sz w:val="24"/>
                <w:szCs w:val="24"/>
                <w:lang w:eastAsia="en-US"/>
              </w:rPr>
              <w:t>.</w:t>
            </w:r>
          </w:p>
        </w:tc>
        <w:tc>
          <w:tcPr>
            <w:tcW w:w="2544" w:type="dxa"/>
          </w:tcPr>
          <w:p w14:paraId="65D47936" w14:textId="77777777" w:rsidR="00A43084" w:rsidRPr="00BD4C0C" w:rsidRDefault="00A43084" w:rsidP="00A43084">
            <w:pPr>
              <w:spacing w:line="240" w:lineRule="auto"/>
              <w:ind w:firstLine="41"/>
              <w:jc w:val="right"/>
              <w:rPr>
                <w:rFonts w:ascii="Times New Roman" w:eastAsia="Times New Roman" w:hAnsi="Times New Roman" w:cs="Times New Roman"/>
                <w:b/>
                <w:sz w:val="24"/>
                <w:szCs w:val="24"/>
                <w:lang w:eastAsia="en-US"/>
              </w:rPr>
            </w:pPr>
          </w:p>
        </w:tc>
        <w:tc>
          <w:tcPr>
            <w:tcW w:w="4536" w:type="dxa"/>
            <w:gridSpan w:val="3"/>
            <w:vAlign w:val="center"/>
          </w:tcPr>
          <w:p w14:paraId="4A8B9714" w14:textId="41DD6766" w:rsidR="00A43084" w:rsidRPr="00BD4C0C" w:rsidRDefault="00A43084" w:rsidP="00A43084">
            <w:pPr>
              <w:spacing w:line="240" w:lineRule="auto"/>
              <w:ind w:firstLine="41"/>
              <w:jc w:val="right"/>
              <w:rPr>
                <w:rFonts w:ascii="Times New Roman" w:eastAsia="Times New Roman" w:hAnsi="Times New Roman" w:cs="Times New Roman"/>
                <w:b/>
                <w:sz w:val="24"/>
                <w:szCs w:val="24"/>
                <w:lang w:val="en-US" w:eastAsia="en-US"/>
              </w:rPr>
            </w:pPr>
            <w:r w:rsidRPr="00BD4C0C">
              <w:rPr>
                <w:rFonts w:ascii="Times New Roman" w:eastAsia="Times New Roman" w:hAnsi="Times New Roman" w:cs="Times New Roman"/>
                <w:b/>
                <w:sz w:val="24"/>
                <w:szCs w:val="24"/>
                <w:lang w:eastAsia="en-US"/>
              </w:rPr>
              <w:t>PVM**</w:t>
            </w:r>
          </w:p>
        </w:tc>
        <w:tc>
          <w:tcPr>
            <w:tcW w:w="1843" w:type="dxa"/>
          </w:tcPr>
          <w:p w14:paraId="682FC0B1" w14:textId="0C874A1C" w:rsidR="00A43084" w:rsidRPr="00BD4C0C" w:rsidRDefault="00A43084" w:rsidP="00A43084">
            <w:pPr>
              <w:spacing w:line="240" w:lineRule="auto"/>
              <w:ind w:firstLine="41"/>
              <w:jc w:val="right"/>
              <w:rPr>
                <w:rFonts w:ascii="Times New Roman" w:eastAsia="Times New Roman" w:hAnsi="Times New Roman" w:cs="Times New Roman"/>
                <w:b/>
                <w:sz w:val="24"/>
                <w:szCs w:val="24"/>
                <w:lang w:val="en-US" w:eastAsia="en-US"/>
              </w:rPr>
            </w:pPr>
          </w:p>
        </w:tc>
        <w:tc>
          <w:tcPr>
            <w:tcW w:w="1275" w:type="dxa"/>
          </w:tcPr>
          <w:p w14:paraId="7AE39761" w14:textId="19D49C92" w:rsidR="00A43084" w:rsidRPr="00BD4C0C" w:rsidRDefault="00A43084" w:rsidP="00A43084">
            <w:pPr>
              <w:spacing w:line="240" w:lineRule="auto"/>
              <w:ind w:firstLine="41"/>
              <w:jc w:val="center"/>
              <w:rPr>
                <w:rFonts w:ascii="Times New Roman" w:eastAsia="Times New Roman" w:hAnsi="Times New Roman" w:cs="Times New Roman"/>
                <w:b/>
                <w:sz w:val="24"/>
                <w:szCs w:val="24"/>
                <w:lang w:val="en-US" w:eastAsia="en-US"/>
              </w:rPr>
            </w:pPr>
          </w:p>
        </w:tc>
      </w:tr>
      <w:tr w:rsidR="00A43084" w:rsidRPr="00BD4C0C" w14:paraId="223F6E49" w14:textId="083357EE" w:rsidTr="00175B8D">
        <w:trPr>
          <w:jc w:val="center"/>
        </w:trPr>
        <w:tc>
          <w:tcPr>
            <w:tcW w:w="570" w:type="dxa"/>
          </w:tcPr>
          <w:p w14:paraId="209B62B5" w14:textId="77777777" w:rsidR="00A43084" w:rsidRPr="00BD4C0C" w:rsidRDefault="00A43084" w:rsidP="00A43084">
            <w:pPr>
              <w:spacing w:line="240" w:lineRule="auto"/>
              <w:ind w:hanging="22"/>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BD4C0C">
              <w:rPr>
                <w:rFonts w:ascii="Times New Roman" w:eastAsia="Times New Roman" w:hAnsi="Times New Roman" w:cs="Times New Roman"/>
                <w:sz w:val="24"/>
                <w:szCs w:val="24"/>
                <w:lang w:eastAsia="en-US"/>
              </w:rPr>
              <w:t>.</w:t>
            </w:r>
          </w:p>
        </w:tc>
        <w:tc>
          <w:tcPr>
            <w:tcW w:w="2544" w:type="dxa"/>
          </w:tcPr>
          <w:p w14:paraId="296ADCDA" w14:textId="77777777" w:rsidR="00A43084" w:rsidRPr="00BD4C0C" w:rsidRDefault="00A43084" w:rsidP="00A43084">
            <w:pPr>
              <w:spacing w:line="240" w:lineRule="auto"/>
              <w:ind w:firstLine="41"/>
              <w:jc w:val="right"/>
              <w:rPr>
                <w:rFonts w:ascii="Times New Roman" w:eastAsia="Times New Roman" w:hAnsi="Times New Roman" w:cs="Times New Roman"/>
                <w:b/>
                <w:sz w:val="24"/>
                <w:szCs w:val="24"/>
                <w:lang w:eastAsia="en-US"/>
              </w:rPr>
            </w:pPr>
          </w:p>
        </w:tc>
        <w:tc>
          <w:tcPr>
            <w:tcW w:w="4536" w:type="dxa"/>
            <w:gridSpan w:val="3"/>
            <w:vAlign w:val="center"/>
          </w:tcPr>
          <w:p w14:paraId="04267A32" w14:textId="233AFF8F" w:rsidR="00A43084" w:rsidRPr="00BD4C0C" w:rsidRDefault="00A43084" w:rsidP="00A43084">
            <w:pPr>
              <w:spacing w:line="240" w:lineRule="auto"/>
              <w:ind w:firstLine="41"/>
              <w:jc w:val="right"/>
              <w:rPr>
                <w:rFonts w:ascii="Times New Roman" w:eastAsia="Times New Roman" w:hAnsi="Times New Roman" w:cs="Times New Roman"/>
                <w:b/>
                <w:sz w:val="24"/>
                <w:szCs w:val="24"/>
                <w:lang w:val="en-US" w:eastAsia="en-US"/>
              </w:rPr>
            </w:pPr>
            <w:r w:rsidRPr="00BD4C0C">
              <w:rPr>
                <w:rFonts w:ascii="Times New Roman" w:eastAsia="Times New Roman" w:hAnsi="Times New Roman" w:cs="Times New Roman"/>
                <w:b/>
                <w:sz w:val="24"/>
                <w:szCs w:val="24"/>
                <w:lang w:eastAsia="en-US"/>
              </w:rPr>
              <w:t>Kaina, Eur su PVM</w:t>
            </w:r>
          </w:p>
        </w:tc>
        <w:tc>
          <w:tcPr>
            <w:tcW w:w="1843" w:type="dxa"/>
          </w:tcPr>
          <w:p w14:paraId="532A8BBB" w14:textId="60589A85" w:rsidR="00A43084" w:rsidRPr="00BD4C0C" w:rsidRDefault="00A43084" w:rsidP="00A43084">
            <w:pPr>
              <w:spacing w:line="240" w:lineRule="auto"/>
              <w:ind w:firstLine="41"/>
              <w:jc w:val="right"/>
              <w:rPr>
                <w:rFonts w:ascii="Times New Roman" w:eastAsia="Times New Roman" w:hAnsi="Times New Roman" w:cs="Times New Roman"/>
                <w:b/>
                <w:sz w:val="24"/>
                <w:szCs w:val="24"/>
                <w:lang w:val="en-US" w:eastAsia="en-US"/>
              </w:rPr>
            </w:pPr>
          </w:p>
        </w:tc>
        <w:tc>
          <w:tcPr>
            <w:tcW w:w="1275" w:type="dxa"/>
          </w:tcPr>
          <w:p w14:paraId="34C10A52" w14:textId="3D32C912" w:rsidR="00A43084" w:rsidRPr="00BD4C0C" w:rsidRDefault="00A43084" w:rsidP="00A43084">
            <w:pPr>
              <w:spacing w:line="240" w:lineRule="auto"/>
              <w:ind w:firstLine="41"/>
              <w:jc w:val="center"/>
              <w:rPr>
                <w:rFonts w:ascii="Times New Roman" w:eastAsia="Times New Roman" w:hAnsi="Times New Roman" w:cs="Times New Roman"/>
                <w:b/>
                <w:sz w:val="24"/>
                <w:szCs w:val="24"/>
                <w:lang w:val="en-US" w:eastAsia="en-US"/>
              </w:rPr>
            </w:pPr>
          </w:p>
        </w:tc>
      </w:tr>
    </w:tbl>
    <w:p w14:paraId="7676A8D4" w14:textId="77777777" w:rsidR="003F32E4" w:rsidRPr="00BD4C0C" w:rsidRDefault="003F32E4" w:rsidP="003F32E4">
      <w:pPr>
        <w:spacing w:line="240" w:lineRule="auto"/>
        <w:ind w:firstLine="567"/>
        <w:jc w:val="left"/>
        <w:rPr>
          <w:rFonts w:ascii="Times New Roman" w:eastAsia="Times New Roman" w:hAnsi="Times New Roman" w:cs="Times New Roman"/>
          <w:b/>
          <w:sz w:val="24"/>
          <w:szCs w:val="24"/>
          <w:lang w:eastAsia="en-US"/>
        </w:rPr>
      </w:pPr>
    </w:p>
    <w:p w14:paraId="4137C3B4" w14:textId="77777777" w:rsidR="003F32E4" w:rsidRPr="00BD4C0C" w:rsidRDefault="003F32E4" w:rsidP="003F32E4">
      <w:pPr>
        <w:spacing w:line="240" w:lineRule="auto"/>
        <w:ind w:firstLine="567"/>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b/>
          <w:sz w:val="24"/>
          <w:szCs w:val="24"/>
          <w:lang w:eastAsia="en-US"/>
        </w:rPr>
        <w:lastRenderedPageBreak/>
        <w:t xml:space="preserve">Pasiūlymo kaina žodžiais </w:t>
      </w:r>
      <w:r w:rsidRPr="00BD4C0C">
        <w:rPr>
          <w:rFonts w:ascii="Times New Roman" w:eastAsia="Times New Roman" w:hAnsi="Times New Roman" w:cs="Times New Roman"/>
          <w:i/>
          <w:sz w:val="24"/>
          <w:szCs w:val="24"/>
          <w:lang w:eastAsia="en-US"/>
        </w:rPr>
        <w:t>(įrašyti)</w:t>
      </w:r>
      <w:r w:rsidRPr="00BD4C0C">
        <w:rPr>
          <w:rFonts w:ascii="Times New Roman" w:eastAsia="Times New Roman" w:hAnsi="Times New Roman" w:cs="Times New Roman"/>
          <w:sz w:val="24"/>
          <w:szCs w:val="24"/>
          <w:lang w:eastAsia="en-US"/>
        </w:rPr>
        <w:t xml:space="preserve">: </w:t>
      </w:r>
    </w:p>
    <w:p w14:paraId="135B9F71" w14:textId="77777777" w:rsidR="003F32E4" w:rsidRPr="00BD4C0C" w:rsidRDefault="003F32E4" w:rsidP="003F32E4">
      <w:pPr>
        <w:spacing w:line="240" w:lineRule="auto"/>
        <w:ind w:firstLine="0"/>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b/>
          <w:sz w:val="24"/>
          <w:szCs w:val="24"/>
          <w:lang w:eastAsia="en-US"/>
        </w:rPr>
        <w:t>_______________________________________________________________________________</w:t>
      </w:r>
      <w:r w:rsidRPr="00BD4C0C">
        <w:rPr>
          <w:rFonts w:ascii="Times New Roman" w:eastAsia="Times New Roman" w:hAnsi="Times New Roman" w:cs="Times New Roman"/>
          <w:sz w:val="24"/>
          <w:szCs w:val="24"/>
          <w:lang w:eastAsia="en-US"/>
        </w:rPr>
        <w:t>.</w:t>
      </w:r>
    </w:p>
    <w:p w14:paraId="3D007DBB" w14:textId="77777777" w:rsidR="003F32E4" w:rsidRPr="00BD4C0C" w:rsidRDefault="003F32E4" w:rsidP="003F32E4">
      <w:pPr>
        <w:spacing w:line="240" w:lineRule="auto"/>
        <w:ind w:firstLine="567"/>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 xml:space="preserve">*Kaina pateikiama nurodant 2 (du) skaičius po kablelio.  </w:t>
      </w:r>
    </w:p>
    <w:p w14:paraId="56E433F1" w14:textId="77777777" w:rsidR="003F32E4" w:rsidRPr="00BD4C0C" w:rsidRDefault="003F32E4" w:rsidP="003F32E4">
      <w:pPr>
        <w:spacing w:line="240" w:lineRule="auto"/>
        <w:ind w:firstLine="567"/>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**Tais atvejais, kai pagal galiojančius teisės aktus tiekėjui nereikia mokėti PVM, jis eilutės „PVM“ nepildo ir nurodo priežastis, dėl kurių PVM nemokamas:</w:t>
      </w:r>
    </w:p>
    <w:p w14:paraId="0BA9898F" w14:textId="77777777" w:rsidR="003F32E4" w:rsidRPr="00BD4C0C" w:rsidRDefault="003F32E4" w:rsidP="003F32E4">
      <w:pPr>
        <w:spacing w:line="240" w:lineRule="auto"/>
        <w:ind w:firstLine="0"/>
        <w:jc w:val="left"/>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_______________________________________________________________________________.</w:t>
      </w:r>
    </w:p>
    <w:p w14:paraId="020EE0BC" w14:textId="77777777" w:rsidR="003F32E4" w:rsidRPr="00BD4C0C" w:rsidRDefault="003F32E4" w:rsidP="003F32E4">
      <w:pPr>
        <w:spacing w:line="240" w:lineRule="auto"/>
        <w:ind w:firstLine="0"/>
        <w:contextualSpacing/>
        <w:jc w:val="left"/>
        <w:rPr>
          <w:rFonts w:ascii="Times New Roman" w:eastAsia="Times New Roman" w:hAnsi="Times New Roman" w:cs="Times New Roman"/>
          <w:sz w:val="24"/>
          <w:szCs w:val="24"/>
          <w:lang w:eastAsia="en-US"/>
        </w:rPr>
      </w:pPr>
    </w:p>
    <w:p w14:paraId="0FD03F1A" w14:textId="77777777" w:rsidR="003F32E4" w:rsidRPr="00BD4C0C" w:rsidRDefault="003F32E4" w:rsidP="003F32E4">
      <w:pPr>
        <w:autoSpaceDE w:val="0"/>
        <w:autoSpaceDN w:val="0"/>
        <w:adjustRightInd w:val="0"/>
        <w:spacing w:line="240" w:lineRule="auto"/>
        <w:ind w:left="714" w:firstLine="0"/>
        <w:jc w:val="center"/>
        <w:rPr>
          <w:rFonts w:ascii="Times New Roman" w:eastAsia="Times New Roman" w:hAnsi="Times New Roman" w:cs="Times New Roman"/>
          <w:b/>
          <w:bCs/>
          <w:sz w:val="24"/>
          <w:szCs w:val="24"/>
          <w:lang w:eastAsia="en-US"/>
        </w:rPr>
      </w:pPr>
      <w:r w:rsidRPr="00BD4C0C">
        <w:rPr>
          <w:rFonts w:ascii="Times New Roman" w:eastAsia="Times New Roman" w:hAnsi="Times New Roman" w:cs="Times New Roman"/>
          <w:b/>
          <w:bCs/>
          <w:sz w:val="24"/>
          <w:szCs w:val="24"/>
          <w:lang w:eastAsia="en-US"/>
        </w:rPr>
        <w:t>4. SU PASIŪLYMU PATEIKIAMI DOKUMENTAI</w:t>
      </w:r>
    </w:p>
    <w:p w14:paraId="431181C5" w14:textId="77777777" w:rsidR="003F32E4" w:rsidRPr="00BD4C0C" w:rsidRDefault="003F32E4" w:rsidP="003F32E4">
      <w:pPr>
        <w:autoSpaceDE w:val="0"/>
        <w:autoSpaceDN w:val="0"/>
        <w:adjustRightInd w:val="0"/>
        <w:spacing w:line="240" w:lineRule="auto"/>
        <w:ind w:firstLine="0"/>
        <w:rPr>
          <w:rFonts w:ascii="Times New Roman" w:eastAsia="Times New Roman" w:hAnsi="Times New Roman" w:cs="Times New Roman"/>
          <w:sz w:val="24"/>
          <w:szCs w:val="24"/>
          <w:lang w:eastAsia="en-US"/>
        </w:rPr>
      </w:pPr>
    </w:p>
    <w:tbl>
      <w:tblPr>
        <w:tblStyle w:val="TableGrid1"/>
        <w:tblW w:w="10768" w:type="dxa"/>
        <w:tblInd w:w="0" w:type="dxa"/>
        <w:tblLook w:val="04A0" w:firstRow="1" w:lastRow="0" w:firstColumn="1" w:lastColumn="0" w:noHBand="0" w:noVBand="1"/>
      </w:tblPr>
      <w:tblGrid>
        <w:gridCol w:w="988"/>
        <w:gridCol w:w="6379"/>
        <w:gridCol w:w="3401"/>
      </w:tblGrid>
      <w:tr w:rsidR="003F32E4" w:rsidRPr="00BD4C0C" w14:paraId="777C3B66" w14:textId="77777777" w:rsidTr="000F5F9E">
        <w:tc>
          <w:tcPr>
            <w:tcW w:w="988" w:type="dxa"/>
            <w:shd w:val="clear" w:color="auto" w:fill="D9E2F3"/>
            <w:vAlign w:val="center"/>
          </w:tcPr>
          <w:p w14:paraId="11AC2B53" w14:textId="77777777" w:rsidR="003F32E4" w:rsidRPr="00BD4C0C" w:rsidRDefault="003F32E4" w:rsidP="00DB2D2F">
            <w:pPr>
              <w:jc w:val="center"/>
              <w:rPr>
                <w:b/>
                <w:bCs/>
                <w:sz w:val="24"/>
                <w:szCs w:val="24"/>
                <w:lang w:val="en-US"/>
              </w:rPr>
            </w:pPr>
            <w:r w:rsidRPr="00BD4C0C">
              <w:rPr>
                <w:b/>
                <w:bCs/>
                <w:sz w:val="24"/>
                <w:szCs w:val="24"/>
                <w:lang w:val="en-US"/>
              </w:rPr>
              <w:t>Eil. Nr.</w:t>
            </w:r>
          </w:p>
        </w:tc>
        <w:tc>
          <w:tcPr>
            <w:tcW w:w="6379" w:type="dxa"/>
            <w:shd w:val="clear" w:color="auto" w:fill="D9E2F3"/>
            <w:vAlign w:val="center"/>
          </w:tcPr>
          <w:p w14:paraId="1506D0F1" w14:textId="77777777" w:rsidR="003F32E4" w:rsidRPr="00BD4C0C" w:rsidRDefault="003F32E4" w:rsidP="00DB2D2F">
            <w:pPr>
              <w:jc w:val="center"/>
              <w:rPr>
                <w:b/>
                <w:color w:val="000000"/>
                <w:sz w:val="24"/>
                <w:szCs w:val="24"/>
                <w:lang w:val="en-US"/>
              </w:rPr>
            </w:pPr>
            <w:r w:rsidRPr="00BD4C0C">
              <w:rPr>
                <w:b/>
                <w:color w:val="000000"/>
                <w:sz w:val="24"/>
                <w:szCs w:val="24"/>
                <w:lang w:val="en-US"/>
              </w:rPr>
              <w:t>Dokumento pavadinimas</w:t>
            </w:r>
          </w:p>
        </w:tc>
        <w:tc>
          <w:tcPr>
            <w:tcW w:w="3401" w:type="dxa"/>
            <w:shd w:val="clear" w:color="auto" w:fill="D9E2F3"/>
          </w:tcPr>
          <w:p w14:paraId="418A7376" w14:textId="77777777" w:rsidR="003F32E4" w:rsidRPr="00BD4C0C" w:rsidRDefault="003F32E4" w:rsidP="00DB2D2F">
            <w:pPr>
              <w:jc w:val="center"/>
              <w:rPr>
                <w:b/>
                <w:color w:val="000000"/>
                <w:sz w:val="24"/>
                <w:szCs w:val="24"/>
                <w:lang w:val="en-US"/>
              </w:rPr>
            </w:pPr>
            <w:r w:rsidRPr="00BD4C0C">
              <w:rPr>
                <w:b/>
                <w:color w:val="000000"/>
                <w:sz w:val="24"/>
                <w:szCs w:val="24"/>
                <w:lang w:val="en-US"/>
              </w:rPr>
              <w:t>Lapų skaičius</w:t>
            </w:r>
          </w:p>
        </w:tc>
      </w:tr>
      <w:tr w:rsidR="003F32E4" w:rsidRPr="00BD4C0C" w14:paraId="6408813B" w14:textId="77777777" w:rsidTr="000F5F9E">
        <w:tc>
          <w:tcPr>
            <w:tcW w:w="988" w:type="dxa"/>
            <w:vAlign w:val="center"/>
          </w:tcPr>
          <w:p w14:paraId="73FFA778" w14:textId="77777777" w:rsidR="003F32E4" w:rsidRPr="00BD4C0C" w:rsidRDefault="003F32E4" w:rsidP="00DB2D2F">
            <w:pPr>
              <w:jc w:val="center"/>
              <w:rPr>
                <w:sz w:val="24"/>
                <w:szCs w:val="24"/>
                <w:lang w:val="en-US"/>
              </w:rPr>
            </w:pPr>
            <w:r w:rsidRPr="00BD4C0C">
              <w:rPr>
                <w:sz w:val="24"/>
                <w:szCs w:val="24"/>
                <w:lang w:val="en-US"/>
              </w:rPr>
              <w:t>1.</w:t>
            </w:r>
          </w:p>
        </w:tc>
        <w:tc>
          <w:tcPr>
            <w:tcW w:w="6379" w:type="dxa"/>
          </w:tcPr>
          <w:p w14:paraId="31C8AAB2" w14:textId="77777777" w:rsidR="003F32E4" w:rsidRPr="00BD4C0C" w:rsidRDefault="003F32E4" w:rsidP="00DB2D2F">
            <w:pPr>
              <w:suppressAutoHyphens/>
              <w:jc w:val="center"/>
              <w:textAlignment w:val="baseline"/>
              <w:rPr>
                <w:kern w:val="3"/>
                <w:sz w:val="24"/>
                <w:szCs w:val="24"/>
                <w:lang w:val="en-US" w:eastAsia="de-CH"/>
              </w:rPr>
            </w:pPr>
          </w:p>
        </w:tc>
        <w:tc>
          <w:tcPr>
            <w:tcW w:w="3401" w:type="dxa"/>
          </w:tcPr>
          <w:p w14:paraId="7A492B21" w14:textId="77777777" w:rsidR="003F32E4" w:rsidRPr="00BD4C0C" w:rsidRDefault="003F32E4" w:rsidP="00DB2D2F">
            <w:pPr>
              <w:suppressAutoHyphens/>
              <w:textAlignment w:val="baseline"/>
              <w:rPr>
                <w:kern w:val="3"/>
                <w:sz w:val="24"/>
                <w:szCs w:val="24"/>
                <w:lang w:val="en-US" w:eastAsia="de-CH"/>
              </w:rPr>
            </w:pPr>
          </w:p>
        </w:tc>
      </w:tr>
      <w:tr w:rsidR="003F32E4" w:rsidRPr="00BD4C0C" w14:paraId="1722FD84" w14:textId="77777777" w:rsidTr="000F5F9E">
        <w:tc>
          <w:tcPr>
            <w:tcW w:w="988" w:type="dxa"/>
            <w:vAlign w:val="center"/>
          </w:tcPr>
          <w:p w14:paraId="3552922B" w14:textId="77777777" w:rsidR="003F32E4" w:rsidRPr="00BD4C0C" w:rsidRDefault="003F32E4" w:rsidP="00DB2D2F">
            <w:pPr>
              <w:jc w:val="center"/>
              <w:rPr>
                <w:sz w:val="24"/>
                <w:szCs w:val="24"/>
                <w:lang w:val="en-US"/>
              </w:rPr>
            </w:pPr>
            <w:r w:rsidRPr="00BD4C0C">
              <w:rPr>
                <w:sz w:val="24"/>
                <w:szCs w:val="24"/>
                <w:lang w:val="en-US"/>
              </w:rPr>
              <w:t>...</w:t>
            </w:r>
          </w:p>
        </w:tc>
        <w:tc>
          <w:tcPr>
            <w:tcW w:w="6379" w:type="dxa"/>
          </w:tcPr>
          <w:p w14:paraId="3BBE5E61" w14:textId="77777777" w:rsidR="003F32E4" w:rsidRPr="00BD4C0C" w:rsidRDefault="003F32E4" w:rsidP="00DB2D2F">
            <w:pPr>
              <w:suppressAutoHyphens/>
              <w:textAlignment w:val="baseline"/>
              <w:rPr>
                <w:kern w:val="3"/>
                <w:sz w:val="24"/>
                <w:szCs w:val="24"/>
                <w:lang w:val="en-US" w:eastAsia="de-CH"/>
              </w:rPr>
            </w:pPr>
          </w:p>
        </w:tc>
        <w:tc>
          <w:tcPr>
            <w:tcW w:w="3401" w:type="dxa"/>
          </w:tcPr>
          <w:p w14:paraId="11377227" w14:textId="77777777" w:rsidR="003F32E4" w:rsidRPr="00BD4C0C" w:rsidRDefault="003F32E4" w:rsidP="00DB2D2F">
            <w:pPr>
              <w:suppressAutoHyphens/>
              <w:textAlignment w:val="baseline"/>
              <w:rPr>
                <w:kern w:val="3"/>
                <w:sz w:val="24"/>
                <w:szCs w:val="24"/>
                <w:lang w:val="en-US" w:eastAsia="de-CH"/>
              </w:rPr>
            </w:pPr>
          </w:p>
        </w:tc>
      </w:tr>
    </w:tbl>
    <w:p w14:paraId="34645F09" w14:textId="77777777" w:rsidR="003F32E4" w:rsidRPr="00BD4C0C" w:rsidRDefault="003F32E4" w:rsidP="003F32E4">
      <w:pPr>
        <w:widowControl w:val="0"/>
        <w:spacing w:line="240" w:lineRule="auto"/>
        <w:ind w:firstLine="0"/>
        <w:contextualSpacing/>
        <w:rPr>
          <w:rFonts w:ascii="Times New Roman" w:eastAsia="Times New Roman" w:hAnsi="Times New Roman" w:cs="Times New Roman"/>
          <w:sz w:val="24"/>
          <w:szCs w:val="24"/>
          <w:lang w:eastAsia="en-US"/>
        </w:rPr>
      </w:pPr>
    </w:p>
    <w:p w14:paraId="099EAAF3" w14:textId="77777777" w:rsidR="003F32E4" w:rsidRPr="00BD4C0C" w:rsidRDefault="003F32E4" w:rsidP="003F32E4">
      <w:pPr>
        <w:autoSpaceDE w:val="0"/>
        <w:autoSpaceDN w:val="0"/>
        <w:adjustRightInd w:val="0"/>
        <w:spacing w:line="240" w:lineRule="auto"/>
        <w:ind w:left="714" w:firstLine="0"/>
        <w:jc w:val="center"/>
        <w:rPr>
          <w:rFonts w:ascii="Times New Roman" w:eastAsia="Times New Roman" w:hAnsi="Times New Roman" w:cs="Times New Roman"/>
          <w:b/>
          <w:bCs/>
          <w:sz w:val="24"/>
          <w:szCs w:val="24"/>
          <w:lang w:eastAsia="en-US"/>
        </w:rPr>
      </w:pPr>
      <w:r w:rsidRPr="00BD4C0C">
        <w:rPr>
          <w:rFonts w:ascii="Times New Roman" w:eastAsia="Times New Roman" w:hAnsi="Times New Roman" w:cs="Times New Roman"/>
          <w:b/>
          <w:bCs/>
          <w:sz w:val="24"/>
          <w:szCs w:val="24"/>
          <w:lang w:eastAsia="en-US"/>
        </w:rPr>
        <w:t>5. KONFIDENCIALI INFORMACIJA</w:t>
      </w:r>
    </w:p>
    <w:p w14:paraId="2710D51D" w14:textId="77777777" w:rsidR="003F32E4" w:rsidRPr="00BD4C0C" w:rsidRDefault="003F32E4" w:rsidP="003F32E4">
      <w:pPr>
        <w:autoSpaceDE w:val="0"/>
        <w:autoSpaceDN w:val="0"/>
        <w:adjustRightInd w:val="0"/>
        <w:spacing w:line="240" w:lineRule="auto"/>
        <w:ind w:firstLine="0"/>
        <w:rPr>
          <w:rFonts w:ascii="Times New Roman" w:eastAsia="Times New Roman" w:hAnsi="Times New Roman" w:cs="Times New Roman"/>
          <w:sz w:val="24"/>
          <w:szCs w:val="24"/>
          <w:lang w:eastAsia="en-US"/>
        </w:rPr>
      </w:pPr>
    </w:p>
    <w:tbl>
      <w:tblPr>
        <w:tblStyle w:val="TableGrid1"/>
        <w:tblW w:w="10768" w:type="dxa"/>
        <w:tblInd w:w="0" w:type="dxa"/>
        <w:tblLook w:val="04A0" w:firstRow="1" w:lastRow="0" w:firstColumn="1" w:lastColumn="0" w:noHBand="0" w:noVBand="1"/>
      </w:tblPr>
      <w:tblGrid>
        <w:gridCol w:w="570"/>
        <w:gridCol w:w="10198"/>
      </w:tblGrid>
      <w:tr w:rsidR="003F32E4" w:rsidRPr="00BD4C0C" w14:paraId="6C0EE593" w14:textId="77777777" w:rsidTr="000F5F9E">
        <w:trPr>
          <w:trHeight w:val="475"/>
        </w:trPr>
        <w:tc>
          <w:tcPr>
            <w:tcW w:w="570" w:type="dxa"/>
            <w:shd w:val="clear" w:color="auto" w:fill="D9E2F3"/>
            <w:vAlign w:val="center"/>
          </w:tcPr>
          <w:p w14:paraId="4BCC9326" w14:textId="77777777" w:rsidR="003F32E4" w:rsidRPr="00BD4C0C" w:rsidRDefault="003F32E4" w:rsidP="00DB2D2F">
            <w:pPr>
              <w:jc w:val="center"/>
              <w:rPr>
                <w:b/>
                <w:bCs/>
                <w:sz w:val="24"/>
                <w:szCs w:val="24"/>
                <w:lang w:val="en-US"/>
              </w:rPr>
            </w:pPr>
            <w:r w:rsidRPr="00BD4C0C">
              <w:rPr>
                <w:b/>
                <w:bCs/>
                <w:sz w:val="24"/>
                <w:szCs w:val="24"/>
                <w:lang w:val="en-US"/>
              </w:rPr>
              <w:t>Eil. Nr.</w:t>
            </w:r>
          </w:p>
        </w:tc>
        <w:tc>
          <w:tcPr>
            <w:tcW w:w="10198" w:type="dxa"/>
            <w:shd w:val="clear" w:color="auto" w:fill="D9E2F3"/>
            <w:vAlign w:val="center"/>
          </w:tcPr>
          <w:p w14:paraId="0235FBF0" w14:textId="77777777" w:rsidR="003F32E4" w:rsidRPr="00083F96" w:rsidRDefault="003F32E4" w:rsidP="00DB2D2F">
            <w:pPr>
              <w:jc w:val="center"/>
              <w:rPr>
                <w:b/>
                <w:color w:val="000000"/>
                <w:sz w:val="24"/>
                <w:szCs w:val="24"/>
                <w:lang w:val="en-US"/>
              </w:rPr>
            </w:pPr>
            <w:r w:rsidRPr="00BD4C0C">
              <w:rPr>
                <w:b/>
                <w:color w:val="000000"/>
                <w:sz w:val="24"/>
                <w:szCs w:val="24"/>
                <w:lang w:val="en-US"/>
              </w:rPr>
              <w:t>Pateikto dokumento pavadinimas</w:t>
            </w:r>
          </w:p>
        </w:tc>
      </w:tr>
      <w:tr w:rsidR="003F32E4" w:rsidRPr="00BD4C0C" w14:paraId="7B7A9474" w14:textId="77777777" w:rsidTr="000F5F9E">
        <w:tc>
          <w:tcPr>
            <w:tcW w:w="570" w:type="dxa"/>
            <w:vAlign w:val="center"/>
          </w:tcPr>
          <w:p w14:paraId="128A2BDF" w14:textId="77777777" w:rsidR="003F32E4" w:rsidRPr="00BD4C0C" w:rsidRDefault="003F32E4" w:rsidP="00DB2D2F">
            <w:pPr>
              <w:jc w:val="center"/>
              <w:rPr>
                <w:sz w:val="24"/>
                <w:szCs w:val="24"/>
                <w:lang w:val="en-US"/>
              </w:rPr>
            </w:pPr>
            <w:r w:rsidRPr="00BD4C0C">
              <w:rPr>
                <w:sz w:val="24"/>
                <w:szCs w:val="24"/>
                <w:lang w:val="en-US"/>
              </w:rPr>
              <w:t>1.</w:t>
            </w:r>
          </w:p>
        </w:tc>
        <w:tc>
          <w:tcPr>
            <w:tcW w:w="10198" w:type="dxa"/>
          </w:tcPr>
          <w:p w14:paraId="59C1D0F8" w14:textId="77777777" w:rsidR="003F32E4" w:rsidRPr="00BD4C0C" w:rsidRDefault="003F32E4" w:rsidP="00DB2D2F">
            <w:pPr>
              <w:suppressAutoHyphens/>
              <w:textAlignment w:val="baseline"/>
              <w:rPr>
                <w:kern w:val="3"/>
                <w:sz w:val="24"/>
                <w:szCs w:val="24"/>
                <w:lang w:val="en-US" w:eastAsia="de-CH"/>
              </w:rPr>
            </w:pPr>
          </w:p>
        </w:tc>
      </w:tr>
      <w:tr w:rsidR="003F32E4" w:rsidRPr="00BD4C0C" w14:paraId="3C3AE88F" w14:textId="77777777" w:rsidTr="000F5F9E">
        <w:tc>
          <w:tcPr>
            <w:tcW w:w="570" w:type="dxa"/>
            <w:vAlign w:val="center"/>
          </w:tcPr>
          <w:p w14:paraId="289E2898" w14:textId="77777777" w:rsidR="003F32E4" w:rsidRPr="00BD4C0C" w:rsidRDefault="003F32E4" w:rsidP="00DB2D2F">
            <w:pPr>
              <w:jc w:val="center"/>
              <w:rPr>
                <w:sz w:val="24"/>
                <w:szCs w:val="24"/>
                <w:lang w:val="en-US"/>
              </w:rPr>
            </w:pPr>
            <w:r w:rsidRPr="00BD4C0C">
              <w:rPr>
                <w:sz w:val="24"/>
                <w:szCs w:val="24"/>
                <w:lang w:val="en-US"/>
              </w:rPr>
              <w:t>...</w:t>
            </w:r>
          </w:p>
        </w:tc>
        <w:tc>
          <w:tcPr>
            <w:tcW w:w="10198" w:type="dxa"/>
          </w:tcPr>
          <w:p w14:paraId="56880BD6" w14:textId="77777777" w:rsidR="003F32E4" w:rsidRPr="00BD4C0C" w:rsidRDefault="003F32E4" w:rsidP="00DB2D2F">
            <w:pPr>
              <w:suppressAutoHyphens/>
              <w:textAlignment w:val="baseline"/>
              <w:rPr>
                <w:kern w:val="3"/>
                <w:sz w:val="24"/>
                <w:szCs w:val="24"/>
                <w:lang w:val="en-US" w:eastAsia="de-CH"/>
              </w:rPr>
            </w:pPr>
          </w:p>
        </w:tc>
      </w:tr>
    </w:tbl>
    <w:p w14:paraId="3AF88B4B" w14:textId="77777777" w:rsidR="003F32E4" w:rsidRPr="00BD4C0C" w:rsidRDefault="003F32E4" w:rsidP="009E3499">
      <w:pPr>
        <w:spacing w:line="276" w:lineRule="auto"/>
        <w:ind w:firstLine="567"/>
        <w:rPr>
          <w:rFonts w:ascii="Times New Roman" w:eastAsia="Times New Roman" w:hAnsi="Times New Roman" w:cs="Times New Roman"/>
          <w:bCs/>
          <w:i/>
          <w:sz w:val="24"/>
          <w:szCs w:val="24"/>
          <w:lang w:val="en-US" w:eastAsia="en-US"/>
        </w:rPr>
      </w:pPr>
      <w:proofErr w:type="spellStart"/>
      <w:r w:rsidRPr="00BD4C0C">
        <w:rPr>
          <w:rFonts w:ascii="Times New Roman" w:eastAsia="Times New Roman" w:hAnsi="Times New Roman" w:cs="Times New Roman"/>
          <w:bCs/>
          <w:i/>
          <w:sz w:val="24"/>
          <w:szCs w:val="24"/>
          <w:lang w:val="en-US" w:eastAsia="en-US"/>
        </w:rPr>
        <w:t>Pildyti</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tuomet</w:t>
      </w:r>
      <w:proofErr w:type="spellEnd"/>
      <w:r w:rsidRPr="00BD4C0C">
        <w:rPr>
          <w:rFonts w:ascii="Times New Roman" w:eastAsia="Times New Roman" w:hAnsi="Times New Roman" w:cs="Times New Roman"/>
          <w:bCs/>
          <w:i/>
          <w:sz w:val="24"/>
          <w:szCs w:val="24"/>
          <w:lang w:val="en-US" w:eastAsia="en-US"/>
        </w:rPr>
        <w:t xml:space="preserve">, </w:t>
      </w:r>
      <w:proofErr w:type="spellStart"/>
      <w:r w:rsidRPr="00BD4C0C">
        <w:rPr>
          <w:rFonts w:ascii="Times New Roman" w:eastAsia="Times New Roman" w:hAnsi="Times New Roman" w:cs="Times New Roman"/>
          <w:bCs/>
          <w:i/>
          <w:sz w:val="24"/>
          <w:szCs w:val="24"/>
          <w:lang w:val="en-US" w:eastAsia="en-US"/>
        </w:rPr>
        <w:t>jei</w:t>
      </w:r>
      <w:proofErr w:type="spellEnd"/>
      <w:r w:rsidRPr="00BD4C0C">
        <w:rPr>
          <w:rFonts w:ascii="Times New Roman" w:eastAsia="Times New Roman" w:hAnsi="Times New Roman" w:cs="Times New Roman"/>
          <w:bCs/>
          <w:i/>
          <w:sz w:val="24"/>
          <w:szCs w:val="24"/>
          <w:lang w:val="en-US" w:eastAsia="en-US"/>
        </w:rPr>
        <w:t xml:space="preserve"> bus pateikta konfidenciali informacija. Tiekėjas negali nurodyti, kad konfidenciali yra pasiūlymo kaina arba kad visas pasiūlymas yra konfidencialus.</w:t>
      </w:r>
    </w:p>
    <w:p w14:paraId="6C0491D0" w14:textId="77777777" w:rsidR="003F32E4" w:rsidRPr="00BD4C0C" w:rsidRDefault="003F32E4" w:rsidP="009E3499">
      <w:pPr>
        <w:spacing w:line="240" w:lineRule="auto"/>
        <w:ind w:firstLine="567"/>
        <w:contextualSpacing/>
        <w:rPr>
          <w:rFonts w:ascii="Times New Roman" w:eastAsia="Times New Roman" w:hAnsi="Times New Roman" w:cs="Times New Roman"/>
          <w:sz w:val="24"/>
          <w:szCs w:val="24"/>
          <w:lang w:val="en-US" w:eastAsia="en-US"/>
        </w:rPr>
      </w:pPr>
    </w:p>
    <w:p w14:paraId="065AC30A" w14:textId="77777777" w:rsidR="003F32E4" w:rsidRPr="00BD4C0C" w:rsidRDefault="003F32E4" w:rsidP="009E3499">
      <w:pPr>
        <w:spacing w:line="240" w:lineRule="auto"/>
        <w:ind w:firstLine="567"/>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Pasirašydamas šį pasiūlymą, tvirtinu, kad:</w:t>
      </w:r>
    </w:p>
    <w:p w14:paraId="62F90E74" w14:textId="77777777" w:rsidR="003F32E4" w:rsidRPr="00BD4C0C" w:rsidRDefault="003F32E4" w:rsidP="00175B8D">
      <w:pPr>
        <w:spacing w:after="160" w:line="240" w:lineRule="auto"/>
        <w:ind w:firstLine="567"/>
        <w:contextualSpacing/>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 xml:space="preserve">1) </w:t>
      </w:r>
      <w:r w:rsidRPr="00202BF7">
        <w:rPr>
          <w:rFonts w:ascii="Times New Roman" w:eastAsia="Times New Roman" w:hAnsi="Times New Roman" w:cs="Times New Roman"/>
          <w:sz w:val="24"/>
          <w:szCs w:val="24"/>
          <w:lang w:eastAsia="en-US"/>
        </w:rPr>
        <w:t>pasiūlymas galioja 90 (devyniasdešimt) dienų;</w:t>
      </w:r>
    </w:p>
    <w:p w14:paraId="07AC5E59" w14:textId="77777777" w:rsidR="003F32E4" w:rsidRPr="00BD4C0C" w:rsidRDefault="003F32E4" w:rsidP="00175B8D">
      <w:pPr>
        <w:spacing w:after="160" w:line="240" w:lineRule="auto"/>
        <w:ind w:firstLine="567"/>
        <w:contextualSpacing/>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2) sutinku su visomis pirkimo dokumentuose nustatytomis sąlygomis;</w:t>
      </w:r>
    </w:p>
    <w:p w14:paraId="7AAC2683" w14:textId="77777777" w:rsidR="003F32E4" w:rsidRPr="00BD4C0C" w:rsidRDefault="003F32E4" w:rsidP="00175B8D">
      <w:pPr>
        <w:tabs>
          <w:tab w:val="left" w:pos="567"/>
        </w:tabs>
        <w:spacing w:after="160" w:line="240" w:lineRule="auto"/>
        <w:ind w:firstLine="567"/>
        <w:rPr>
          <w:rFonts w:ascii="Times New Roman" w:eastAsia="Times New Roman" w:hAnsi="Times New Roman" w:cs="Times New Roman"/>
          <w:sz w:val="24"/>
          <w:szCs w:val="24"/>
          <w:lang w:eastAsia="en-US"/>
        </w:rPr>
      </w:pPr>
      <w:r w:rsidRPr="00BD4C0C">
        <w:rPr>
          <w:rFonts w:ascii="Times New Roman" w:eastAsia="Times New Roman" w:hAnsi="Times New Roman" w:cs="Times New Roman"/>
          <w:sz w:val="24"/>
          <w:szCs w:val="24"/>
          <w:lang w:eastAsia="en-US"/>
        </w:rPr>
        <w:t>3) pasiūlyme pateikti duomenys yra tikri.</w:t>
      </w:r>
    </w:p>
    <w:p w14:paraId="394E79E9" w14:textId="77777777" w:rsidR="003F32E4" w:rsidRPr="00BD4C0C" w:rsidRDefault="003F32E4" w:rsidP="003F32E4">
      <w:pPr>
        <w:tabs>
          <w:tab w:val="left" w:pos="567"/>
        </w:tabs>
        <w:spacing w:after="160" w:line="240" w:lineRule="auto"/>
        <w:ind w:left="1077" w:firstLine="0"/>
        <w:contextualSpacing/>
        <w:rPr>
          <w:rFonts w:ascii="Times New Roman" w:eastAsia="Times New Roman" w:hAnsi="Times New Roman" w:cs="Times New Roman"/>
          <w:sz w:val="24"/>
          <w:szCs w:val="24"/>
          <w:lang w:eastAsia="en-US"/>
        </w:rPr>
      </w:pPr>
    </w:p>
    <w:p w14:paraId="12A79F1D" w14:textId="77777777" w:rsidR="003F32E4" w:rsidRPr="00BD4C0C" w:rsidRDefault="003F32E4" w:rsidP="003F32E4">
      <w:pPr>
        <w:suppressAutoHyphens/>
        <w:spacing w:after="40" w:line="240" w:lineRule="auto"/>
        <w:ind w:firstLine="0"/>
        <w:jc w:val="center"/>
        <w:rPr>
          <w:rFonts w:ascii="Times New Roman" w:eastAsia="Arial Unicode MS" w:hAnsi="Times New Roman" w:cs="Times New Roman"/>
          <w:b/>
          <w:bCs/>
          <w:iCs/>
          <w:sz w:val="24"/>
          <w:szCs w:val="24"/>
          <w:lang w:eastAsia="en-US"/>
        </w:rPr>
      </w:pPr>
      <w:r w:rsidRPr="00BD4C0C">
        <w:rPr>
          <w:rFonts w:ascii="Times New Roman" w:eastAsia="Arial Unicode MS" w:hAnsi="Times New Roman" w:cs="Times New Roman"/>
          <w:b/>
          <w:bCs/>
          <w:iCs/>
          <w:sz w:val="24"/>
          <w:szCs w:val="24"/>
          <w:lang w:eastAsia="en-US"/>
        </w:rPr>
        <w:t>6. DEKLARACIJA</w:t>
      </w:r>
    </w:p>
    <w:p w14:paraId="438FC93E" w14:textId="77777777" w:rsidR="003F32E4" w:rsidRPr="00BD4C0C" w:rsidRDefault="003F32E4" w:rsidP="003F32E4">
      <w:pPr>
        <w:suppressAutoHyphens/>
        <w:spacing w:after="40" w:line="240" w:lineRule="auto"/>
        <w:ind w:firstLine="0"/>
        <w:contextualSpacing/>
        <w:jc w:val="center"/>
        <w:rPr>
          <w:rFonts w:ascii="Times New Roman" w:eastAsia="Arial Unicode MS" w:hAnsi="Times New Roman" w:cs="Times New Roman"/>
          <w:b/>
          <w:bCs/>
          <w:iCs/>
          <w:sz w:val="24"/>
          <w:szCs w:val="24"/>
          <w:lang w:eastAsia="en-US"/>
        </w:rPr>
      </w:pPr>
    </w:p>
    <w:p w14:paraId="7E2821B7" w14:textId="77777777" w:rsidR="003F32E4" w:rsidRPr="00BD4C0C" w:rsidRDefault="003F32E4" w:rsidP="003F32E4">
      <w:pPr>
        <w:suppressAutoHyphens/>
        <w:spacing w:after="40" w:line="240" w:lineRule="auto"/>
        <w:ind w:firstLine="567"/>
        <w:rPr>
          <w:rFonts w:ascii="Times New Roman" w:eastAsia="Arial Unicode MS" w:hAnsi="Times New Roman" w:cs="Times New Roman"/>
          <w:bCs/>
          <w:iCs/>
          <w:sz w:val="24"/>
          <w:szCs w:val="24"/>
          <w:lang w:eastAsia="en-US"/>
        </w:rPr>
      </w:pPr>
      <w:r w:rsidRPr="00BD4C0C">
        <w:rPr>
          <w:rFonts w:ascii="Times New Roman" w:eastAsia="Arial Unicode MS" w:hAnsi="Times New Roman" w:cs="Times New Roman"/>
          <w:bCs/>
          <w:iCs/>
          <w:sz w:val="24"/>
          <w:szCs w:val="24"/>
          <w:lang w:eastAsia="en-US"/>
        </w:rPr>
        <w:t>Tiekėjas garantuoja, kad paslaugos atitiks techninės specifikacijos reikalavimus.</w:t>
      </w:r>
    </w:p>
    <w:p w14:paraId="64A273A5" w14:textId="77777777" w:rsidR="003F32E4" w:rsidRPr="00BD4C0C" w:rsidRDefault="003F32E4" w:rsidP="003F32E4">
      <w:pPr>
        <w:suppressAutoHyphens/>
        <w:spacing w:after="40" w:line="240" w:lineRule="auto"/>
        <w:ind w:firstLine="567"/>
        <w:contextualSpacing/>
        <w:rPr>
          <w:rFonts w:ascii="Times New Roman" w:eastAsia="Arial Unicode MS" w:hAnsi="Times New Roman" w:cs="Times New Roman"/>
          <w:bCs/>
          <w:iCs/>
          <w:sz w:val="24"/>
          <w:szCs w:val="24"/>
          <w:lang w:eastAsia="en-US"/>
        </w:rPr>
      </w:pPr>
    </w:p>
    <w:p w14:paraId="473B7F0C" w14:textId="77777777" w:rsidR="003F32E4" w:rsidRPr="00BD4C0C" w:rsidRDefault="003F32E4" w:rsidP="003F32E4">
      <w:pPr>
        <w:suppressAutoHyphens/>
        <w:spacing w:after="40" w:line="240" w:lineRule="auto"/>
        <w:ind w:firstLine="567"/>
        <w:rPr>
          <w:rFonts w:ascii="Times New Roman" w:eastAsia="Arial Unicode MS" w:hAnsi="Times New Roman" w:cs="Times New Roman"/>
          <w:bCs/>
          <w:iCs/>
          <w:sz w:val="24"/>
          <w:szCs w:val="24"/>
          <w:lang w:eastAsia="en-US"/>
        </w:rPr>
      </w:pPr>
    </w:p>
    <w:p w14:paraId="5085BDBC" w14:textId="77777777" w:rsidR="003F32E4" w:rsidRPr="00BD4C0C" w:rsidRDefault="003F32E4" w:rsidP="003F32E4">
      <w:pPr>
        <w:suppressAutoHyphens/>
        <w:spacing w:after="40" w:line="240" w:lineRule="auto"/>
        <w:ind w:firstLine="0"/>
        <w:contextualSpacing/>
        <w:rPr>
          <w:rFonts w:ascii="Times New Roman" w:eastAsia="Arial Unicode MS" w:hAnsi="Times New Roman" w:cs="Times New Roman"/>
          <w:bCs/>
          <w:iCs/>
          <w:sz w:val="24"/>
          <w:szCs w:val="24"/>
          <w:lang w:eastAsia="en-US"/>
        </w:rPr>
      </w:pPr>
    </w:p>
    <w:p w14:paraId="35CCAEFD" w14:textId="77777777" w:rsidR="003F32E4" w:rsidRPr="00BD4C0C" w:rsidRDefault="003F32E4" w:rsidP="000F5F9E">
      <w:pPr>
        <w:suppressAutoHyphens/>
        <w:spacing w:after="40" w:line="240" w:lineRule="auto"/>
        <w:ind w:left="1134" w:hanging="709"/>
        <w:contextualSpacing/>
        <w:rPr>
          <w:rFonts w:ascii="Times New Roman" w:eastAsia="Arial Unicode MS" w:hAnsi="Times New Roman" w:cs="Times New Roman"/>
          <w:bCs/>
          <w:iCs/>
          <w:sz w:val="24"/>
          <w:szCs w:val="24"/>
          <w:lang w:eastAsia="en-US"/>
        </w:rPr>
      </w:pPr>
      <w:r w:rsidRPr="00BD4C0C">
        <w:rPr>
          <w:rFonts w:ascii="Times New Roman" w:eastAsia="Arial Unicode MS" w:hAnsi="Times New Roman" w:cs="Times New Roman"/>
          <w:bCs/>
          <w:iCs/>
          <w:sz w:val="24"/>
          <w:szCs w:val="24"/>
          <w:lang w:eastAsia="en-US"/>
        </w:rPr>
        <w:t>__________________________</w:t>
      </w:r>
      <w:r w:rsidRPr="00BD4C0C">
        <w:rPr>
          <w:rFonts w:ascii="Times New Roman" w:eastAsia="Arial Unicode MS" w:hAnsi="Times New Roman" w:cs="Times New Roman"/>
          <w:bCs/>
          <w:iCs/>
          <w:sz w:val="24"/>
          <w:szCs w:val="24"/>
          <w:lang w:eastAsia="en-US"/>
        </w:rPr>
        <w:tab/>
      </w:r>
      <w:r w:rsidRPr="00BD4C0C">
        <w:rPr>
          <w:rFonts w:ascii="Times New Roman" w:eastAsia="Arial Unicode MS" w:hAnsi="Times New Roman" w:cs="Times New Roman"/>
          <w:bCs/>
          <w:iCs/>
          <w:sz w:val="24"/>
          <w:szCs w:val="24"/>
          <w:lang w:eastAsia="en-US"/>
        </w:rPr>
        <w:tab/>
        <w:t>________</w:t>
      </w:r>
      <w:r w:rsidRPr="00BD4C0C">
        <w:rPr>
          <w:rFonts w:ascii="Times New Roman" w:eastAsia="Arial Unicode MS" w:hAnsi="Times New Roman" w:cs="Times New Roman"/>
          <w:bCs/>
          <w:iCs/>
          <w:sz w:val="24"/>
          <w:szCs w:val="24"/>
          <w:lang w:eastAsia="en-US"/>
        </w:rPr>
        <w:tab/>
      </w:r>
      <w:r w:rsidRPr="00BD4C0C">
        <w:rPr>
          <w:rFonts w:ascii="Times New Roman" w:eastAsia="Arial Unicode MS" w:hAnsi="Times New Roman" w:cs="Times New Roman"/>
          <w:bCs/>
          <w:iCs/>
          <w:sz w:val="24"/>
          <w:szCs w:val="24"/>
          <w:lang w:eastAsia="en-US"/>
        </w:rPr>
        <w:tab/>
      </w:r>
      <w:r w:rsidRPr="00BD4C0C">
        <w:rPr>
          <w:rFonts w:ascii="Times New Roman" w:eastAsia="Arial Unicode MS" w:hAnsi="Times New Roman" w:cs="Times New Roman"/>
          <w:bCs/>
          <w:iCs/>
          <w:sz w:val="24"/>
          <w:szCs w:val="24"/>
          <w:lang w:eastAsia="en-US"/>
        </w:rPr>
        <w:tab/>
        <w:t xml:space="preserve">          _______________</w:t>
      </w:r>
    </w:p>
    <w:p w14:paraId="0861E3A6" w14:textId="77777777" w:rsidR="003F32E4" w:rsidRPr="00BD4C0C" w:rsidRDefault="003F32E4" w:rsidP="000F5F9E">
      <w:pPr>
        <w:suppressAutoHyphens/>
        <w:spacing w:after="40" w:line="240" w:lineRule="auto"/>
        <w:ind w:left="1134" w:hanging="709"/>
        <w:contextualSpacing/>
        <w:rPr>
          <w:rFonts w:ascii="Times New Roman" w:eastAsia="Times New Roman" w:hAnsi="Times New Roman" w:cs="Times New Roman"/>
          <w:position w:val="6"/>
          <w:sz w:val="24"/>
          <w:szCs w:val="24"/>
          <w:lang w:eastAsia="en-US"/>
        </w:rPr>
      </w:pPr>
      <w:r w:rsidRPr="00BD4C0C">
        <w:rPr>
          <w:rFonts w:ascii="Times New Roman" w:eastAsia="Times New Roman" w:hAnsi="Times New Roman" w:cs="Times New Roman"/>
          <w:position w:val="6"/>
          <w:sz w:val="24"/>
          <w:szCs w:val="24"/>
          <w:lang w:val="en-US" w:eastAsia="en-US"/>
        </w:rPr>
        <w:t xml:space="preserve">(Tiekėjo arba jo įgalioto asmens </w:t>
      </w:r>
      <w:r w:rsidRPr="00BD4C0C">
        <w:rPr>
          <w:rFonts w:ascii="Times New Roman" w:eastAsia="Times New Roman" w:hAnsi="Times New Roman" w:cs="Times New Roman"/>
          <w:position w:val="6"/>
          <w:sz w:val="24"/>
          <w:szCs w:val="24"/>
          <w:lang w:val="en-US" w:eastAsia="en-US"/>
        </w:rPr>
        <w:tab/>
      </w:r>
      <w:r w:rsidRPr="00BD4C0C">
        <w:rPr>
          <w:rFonts w:ascii="Times New Roman" w:eastAsia="Times New Roman" w:hAnsi="Times New Roman" w:cs="Times New Roman"/>
          <w:position w:val="6"/>
          <w:sz w:val="24"/>
          <w:szCs w:val="24"/>
          <w:lang w:val="en-US" w:eastAsia="en-US"/>
        </w:rPr>
        <w:tab/>
      </w:r>
      <w:r w:rsidRPr="00BD4C0C">
        <w:rPr>
          <w:rFonts w:ascii="Times New Roman" w:eastAsia="Times New Roman" w:hAnsi="Times New Roman" w:cs="Times New Roman"/>
          <w:i/>
          <w:position w:val="6"/>
          <w:sz w:val="24"/>
          <w:szCs w:val="24"/>
          <w:lang w:val="en-US" w:eastAsia="en-US"/>
        </w:rPr>
        <w:t>(</w:t>
      </w:r>
      <w:r w:rsidRPr="00BD4C0C">
        <w:rPr>
          <w:rFonts w:ascii="Times New Roman" w:eastAsia="Times New Roman" w:hAnsi="Times New Roman" w:cs="Times New Roman"/>
          <w:i/>
          <w:position w:val="6"/>
          <w:sz w:val="24"/>
          <w:szCs w:val="24"/>
          <w:lang w:eastAsia="en-US"/>
        </w:rPr>
        <w:t>parašas)</w:t>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
          <w:position w:val="6"/>
          <w:sz w:val="24"/>
          <w:szCs w:val="24"/>
          <w:lang w:eastAsia="en-US"/>
        </w:rPr>
        <w:tab/>
      </w:r>
      <w:r w:rsidRPr="00BD4C0C">
        <w:rPr>
          <w:rFonts w:ascii="Times New Roman" w:eastAsia="Times New Roman" w:hAnsi="Times New Roman" w:cs="Times New Roman"/>
          <w:iCs/>
          <w:position w:val="6"/>
          <w:sz w:val="24"/>
          <w:szCs w:val="24"/>
          <w:lang w:eastAsia="en-US"/>
        </w:rPr>
        <w:t>(</w:t>
      </w:r>
      <w:r w:rsidRPr="00BD4C0C">
        <w:rPr>
          <w:rFonts w:ascii="Times New Roman" w:eastAsia="Times New Roman" w:hAnsi="Times New Roman" w:cs="Times New Roman"/>
          <w:position w:val="6"/>
          <w:sz w:val="24"/>
          <w:szCs w:val="24"/>
          <w:lang w:eastAsia="en-US"/>
        </w:rPr>
        <w:t>Vardas, pavardė)</w:t>
      </w:r>
    </w:p>
    <w:p w14:paraId="2E671293" w14:textId="77777777" w:rsidR="003F32E4" w:rsidRPr="00BD4C0C" w:rsidRDefault="003F32E4" w:rsidP="000F5F9E">
      <w:pPr>
        <w:suppressAutoHyphens/>
        <w:spacing w:after="40" w:line="240" w:lineRule="auto"/>
        <w:ind w:left="1134" w:hanging="709"/>
        <w:contextualSpacing/>
        <w:rPr>
          <w:rFonts w:ascii="Times New Roman" w:eastAsia="Times New Roman" w:hAnsi="Times New Roman" w:cs="Times New Roman"/>
          <w:position w:val="6"/>
          <w:sz w:val="24"/>
          <w:szCs w:val="24"/>
          <w:lang w:eastAsia="en-US"/>
        </w:rPr>
      </w:pPr>
      <w:r w:rsidRPr="00BD4C0C">
        <w:rPr>
          <w:rFonts w:ascii="Times New Roman" w:eastAsia="Times New Roman" w:hAnsi="Times New Roman" w:cs="Times New Roman"/>
          <w:position w:val="6"/>
          <w:sz w:val="24"/>
          <w:szCs w:val="24"/>
          <w:lang w:eastAsia="en-US"/>
        </w:rPr>
        <w:t>pareigų pavadinimas)</w:t>
      </w:r>
    </w:p>
    <w:p w14:paraId="43405EE1" w14:textId="77777777" w:rsidR="003F32E4" w:rsidRPr="00BD4C0C" w:rsidRDefault="003F32E4" w:rsidP="000F5F9E">
      <w:pPr>
        <w:spacing w:line="240" w:lineRule="auto"/>
        <w:ind w:left="1134" w:hanging="709"/>
        <w:contextualSpacing/>
        <w:jc w:val="left"/>
        <w:rPr>
          <w:rFonts w:ascii="Times New Roman" w:eastAsia="Times New Roman" w:hAnsi="Times New Roman" w:cs="Times New Roman"/>
          <w:sz w:val="24"/>
          <w:szCs w:val="24"/>
          <w:lang w:val="en-US" w:eastAsia="en-US"/>
        </w:rPr>
      </w:pPr>
    </w:p>
    <w:p w14:paraId="1784B089" w14:textId="77777777" w:rsidR="003F32E4" w:rsidRPr="00BD4C0C" w:rsidRDefault="003F32E4" w:rsidP="003F32E4">
      <w:pPr>
        <w:tabs>
          <w:tab w:val="left" w:pos="1985"/>
          <w:tab w:val="center" w:pos="4153"/>
          <w:tab w:val="right" w:pos="8306"/>
        </w:tabs>
        <w:overflowPunct w:val="0"/>
        <w:autoSpaceDE w:val="0"/>
        <w:autoSpaceDN w:val="0"/>
        <w:adjustRightInd w:val="0"/>
        <w:spacing w:line="276" w:lineRule="auto"/>
        <w:ind w:firstLine="0"/>
        <w:jc w:val="left"/>
        <w:rPr>
          <w:rFonts w:ascii="Times New Roman" w:eastAsia="Times New Roman" w:hAnsi="Times New Roman" w:cs="Times New Roman"/>
          <w:sz w:val="24"/>
          <w:szCs w:val="24"/>
          <w:lang w:eastAsia="en-US"/>
        </w:rPr>
      </w:pPr>
    </w:p>
    <w:p w14:paraId="58754698" w14:textId="77777777" w:rsidR="003F32E4" w:rsidRPr="00BD4C0C" w:rsidRDefault="003F32E4" w:rsidP="003F32E4">
      <w:pPr>
        <w:tabs>
          <w:tab w:val="left" w:pos="1985"/>
          <w:tab w:val="center" w:pos="4153"/>
          <w:tab w:val="right" w:pos="8306"/>
        </w:tabs>
        <w:overflowPunct w:val="0"/>
        <w:autoSpaceDE w:val="0"/>
        <w:autoSpaceDN w:val="0"/>
        <w:adjustRightInd w:val="0"/>
        <w:spacing w:line="276" w:lineRule="auto"/>
        <w:ind w:firstLine="0"/>
        <w:jc w:val="left"/>
        <w:rPr>
          <w:rFonts w:ascii="Times New Roman" w:eastAsia="Times New Roman" w:hAnsi="Times New Roman" w:cs="Times New Roman"/>
          <w:sz w:val="24"/>
          <w:szCs w:val="24"/>
          <w:lang w:eastAsia="en-US"/>
        </w:rPr>
      </w:pPr>
    </w:p>
    <w:p w14:paraId="2622125B" w14:textId="77777777" w:rsidR="003F32E4" w:rsidRDefault="003F32E4" w:rsidP="003F32E4">
      <w:pPr>
        <w:pStyle w:val="NoSpacing"/>
        <w:spacing w:line="300" w:lineRule="auto"/>
        <w:ind w:firstLine="0"/>
        <w:contextualSpacing/>
        <w:rPr>
          <w:rFonts w:ascii="Arial" w:eastAsiaTheme="minorHAnsi" w:hAnsi="Arial" w:cs="Arial"/>
          <w:bCs/>
          <w:iCs/>
        </w:rPr>
      </w:pPr>
    </w:p>
    <w:p w14:paraId="3B35D96C" w14:textId="2C13B123" w:rsidR="00E078A0" w:rsidRPr="00A54EAE" w:rsidRDefault="003F32E4" w:rsidP="00476308">
      <w:pPr>
        <w:spacing w:line="240" w:lineRule="auto"/>
        <w:ind w:firstLine="0"/>
        <w:rPr>
          <w:rFonts w:cstheme="minorHAnsi"/>
        </w:rPr>
      </w:pPr>
      <w:r>
        <w:rPr>
          <w:rFonts w:ascii="Arial" w:hAnsi="Arial" w:cs="Arial"/>
        </w:rPr>
        <w:br w:type="page"/>
      </w:r>
    </w:p>
    <w:p w14:paraId="5707BE58" w14:textId="777CC546" w:rsidR="007D6542" w:rsidRPr="007F0DEB" w:rsidRDefault="007D6542" w:rsidP="007D6542">
      <w:pPr>
        <w:spacing w:line="240" w:lineRule="auto"/>
        <w:ind w:left="7314" w:firstLine="0"/>
        <w:rPr>
          <w:rFonts w:ascii="Times New Roman" w:hAnsi="Times New Roman" w:cs="Times New Roman"/>
          <w:sz w:val="24"/>
          <w:szCs w:val="24"/>
        </w:rPr>
      </w:pPr>
      <w:r w:rsidRPr="007F0DEB">
        <w:rPr>
          <w:rFonts w:ascii="Times New Roman" w:hAnsi="Times New Roman" w:cs="Times New Roman"/>
          <w:sz w:val="24"/>
          <w:szCs w:val="24"/>
        </w:rPr>
        <w:lastRenderedPageBreak/>
        <w:t xml:space="preserve">Pirkimo sąlygų </w:t>
      </w:r>
      <w:r w:rsidR="007F0DEB" w:rsidRPr="007F0DEB">
        <w:rPr>
          <w:rFonts w:ascii="Times New Roman" w:hAnsi="Times New Roman" w:cs="Times New Roman"/>
          <w:sz w:val="24"/>
          <w:szCs w:val="24"/>
        </w:rPr>
        <w:t>4</w:t>
      </w:r>
      <w:r w:rsidRPr="007F0DEB">
        <w:rPr>
          <w:rFonts w:ascii="Times New Roman" w:hAnsi="Times New Roman" w:cs="Times New Roman"/>
          <w:sz w:val="24"/>
          <w:szCs w:val="24"/>
        </w:rPr>
        <w:t xml:space="preserve"> priedas „Pasiūlymų vertinimo kriterijai ir sąlygos“</w:t>
      </w:r>
    </w:p>
    <w:p w14:paraId="416EE195" w14:textId="55D0FA67" w:rsidR="00DF53CC" w:rsidRPr="007F0DE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0F5F9E" w:rsidRDefault="00A54EAE" w:rsidP="00A54EAE">
      <w:pPr>
        <w:jc w:val="center"/>
        <w:rPr>
          <w:rFonts w:ascii="Times New Roman" w:hAnsi="Times New Roman" w:cs="Times New Roman"/>
          <w:b/>
          <w:bCs/>
          <w:sz w:val="24"/>
          <w:szCs w:val="24"/>
        </w:rPr>
      </w:pPr>
    </w:p>
    <w:p w14:paraId="18763A1A" w14:textId="1AE1640F" w:rsidR="003F32E4" w:rsidRPr="000F5F9E" w:rsidRDefault="00A54EAE" w:rsidP="007F0DEB">
      <w:pPr>
        <w:pStyle w:val="Subtitle"/>
        <w:jc w:val="center"/>
        <w:rPr>
          <w:rFonts w:ascii="Times New Roman" w:hAnsi="Times New Roman" w:cs="Times New Roman"/>
          <w:b/>
          <w:bCs/>
          <w:smallCaps/>
          <w:sz w:val="24"/>
          <w:szCs w:val="24"/>
        </w:rPr>
      </w:pPr>
      <w:r w:rsidRPr="000F5F9E">
        <w:rPr>
          <w:rFonts w:ascii="Times New Roman" w:hAnsi="Times New Roman" w:cs="Times New Roman"/>
          <w:b/>
          <w:bCs/>
          <w:sz w:val="24"/>
          <w:szCs w:val="24"/>
        </w:rPr>
        <w:t>PASIŪLYMŲ VERTINIMO KRITERIJAI ir Sąlygos</w:t>
      </w:r>
    </w:p>
    <w:p w14:paraId="0A9FC72C" w14:textId="77777777" w:rsidR="003F32E4" w:rsidRPr="007F0DEB" w:rsidRDefault="003F32E4" w:rsidP="003F32E4">
      <w:pPr>
        <w:pStyle w:val="ListParagraph"/>
        <w:widowControl w:val="0"/>
        <w:tabs>
          <w:tab w:val="left" w:pos="1360"/>
        </w:tabs>
        <w:autoSpaceDE w:val="0"/>
        <w:autoSpaceDN w:val="0"/>
        <w:spacing w:line="240" w:lineRule="auto"/>
        <w:ind w:left="0"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 Perkančioji organizacija</w:t>
      </w:r>
      <w:r w:rsidRPr="007F0DEB">
        <w:rPr>
          <w:rFonts w:ascii="Times New Roman" w:eastAsia="Times New Roman" w:hAnsi="Times New Roman" w:cs="Times New Roman"/>
          <w:spacing w:val="-4"/>
          <w:sz w:val="24"/>
          <w:szCs w:val="24"/>
          <w:lang w:eastAsia="en-US"/>
        </w:rPr>
        <w:t xml:space="preserve"> </w:t>
      </w:r>
      <w:r w:rsidRPr="007F0DEB">
        <w:rPr>
          <w:rFonts w:ascii="Times New Roman" w:eastAsia="Times New Roman" w:hAnsi="Times New Roman" w:cs="Times New Roman"/>
          <w:sz w:val="24"/>
          <w:szCs w:val="24"/>
          <w:lang w:eastAsia="en-US"/>
        </w:rPr>
        <w:t>atmeta</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pasiūlymą,</w:t>
      </w:r>
      <w:r w:rsidRPr="007F0DEB">
        <w:rPr>
          <w:rFonts w:ascii="Times New Roman" w:eastAsia="Times New Roman" w:hAnsi="Times New Roman" w:cs="Times New Roman"/>
          <w:spacing w:val="-2"/>
          <w:sz w:val="24"/>
          <w:szCs w:val="24"/>
          <w:lang w:eastAsia="en-US"/>
        </w:rPr>
        <w:t xml:space="preserve"> jeigu:</w:t>
      </w:r>
    </w:p>
    <w:p w14:paraId="2EA8A0A7"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1.1. pasiūlymas</w:t>
      </w:r>
      <w:r w:rsidRPr="007F0DEB">
        <w:rPr>
          <w:rFonts w:ascii="Times New Roman" w:eastAsia="Times New Roman" w:hAnsi="Times New Roman" w:cs="Times New Roman"/>
          <w:spacing w:val="-5"/>
          <w:sz w:val="24"/>
          <w:szCs w:val="24"/>
          <w:lang w:eastAsia="en-US"/>
        </w:rPr>
        <w:t xml:space="preserve"> </w:t>
      </w:r>
      <w:r w:rsidRPr="007F0DEB">
        <w:rPr>
          <w:rFonts w:ascii="Times New Roman" w:eastAsia="Times New Roman" w:hAnsi="Times New Roman" w:cs="Times New Roman"/>
          <w:sz w:val="24"/>
          <w:szCs w:val="24"/>
          <w:lang w:eastAsia="en-US"/>
        </w:rPr>
        <w:t>neatitinka</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pirkimo</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dokumentuose</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nustatytų</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reikalavimų,</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sąlygų</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ir</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pacing w:val="-2"/>
          <w:sz w:val="24"/>
          <w:szCs w:val="24"/>
          <w:lang w:eastAsia="en-US"/>
        </w:rPr>
        <w:t>kriterijų;</w:t>
      </w:r>
    </w:p>
    <w:p w14:paraId="1627ECF4" w14:textId="7E445FBA"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1.2. tiekėjas</w:t>
      </w:r>
      <w:r w:rsidRPr="007F0DEB">
        <w:rPr>
          <w:rFonts w:ascii="Times New Roman" w:eastAsia="Times New Roman" w:hAnsi="Times New Roman" w:cs="Times New Roman"/>
          <w:spacing w:val="-4"/>
          <w:sz w:val="24"/>
          <w:szCs w:val="24"/>
          <w:lang w:eastAsia="en-US"/>
        </w:rPr>
        <w:t xml:space="preserve"> </w:t>
      </w:r>
      <w:r w:rsidRPr="007F0DEB">
        <w:rPr>
          <w:rFonts w:ascii="Times New Roman" w:eastAsia="Times New Roman" w:hAnsi="Times New Roman" w:cs="Times New Roman"/>
          <w:sz w:val="24"/>
          <w:szCs w:val="24"/>
          <w:lang w:eastAsia="en-US"/>
        </w:rPr>
        <w:t>atitinka</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bent</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 xml:space="preserve">vieną </w:t>
      </w:r>
      <w:r w:rsidR="000F5F9E">
        <w:rPr>
          <w:rFonts w:ascii="Times New Roman" w:eastAsia="Times New Roman" w:hAnsi="Times New Roman" w:cs="Times New Roman"/>
          <w:sz w:val="24"/>
          <w:szCs w:val="24"/>
          <w:lang w:eastAsia="en-US"/>
        </w:rPr>
        <w:t xml:space="preserve">specialiųjų </w:t>
      </w:r>
      <w:r w:rsidRPr="007F0DEB">
        <w:rPr>
          <w:rFonts w:ascii="Times New Roman" w:eastAsia="Times New Roman" w:hAnsi="Times New Roman" w:cs="Times New Roman"/>
          <w:sz w:val="24"/>
          <w:szCs w:val="24"/>
          <w:lang w:eastAsia="en-US"/>
        </w:rPr>
        <w:t>pirkimo sąlygų 1 priede</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nurodytą</w:t>
      </w:r>
      <w:r w:rsidRPr="007F0DEB">
        <w:rPr>
          <w:rFonts w:ascii="Times New Roman" w:eastAsia="Times New Roman" w:hAnsi="Times New Roman" w:cs="Times New Roman"/>
          <w:spacing w:val="-3"/>
          <w:sz w:val="24"/>
          <w:szCs w:val="24"/>
          <w:lang w:eastAsia="en-US"/>
        </w:rPr>
        <w:t xml:space="preserve"> </w:t>
      </w:r>
      <w:r w:rsidRPr="007F0DEB">
        <w:rPr>
          <w:rFonts w:ascii="Times New Roman" w:eastAsia="Times New Roman" w:hAnsi="Times New Roman" w:cs="Times New Roman"/>
          <w:sz w:val="24"/>
          <w:szCs w:val="24"/>
          <w:lang w:eastAsia="en-US"/>
        </w:rPr>
        <w:t xml:space="preserve">pašalinimo </w:t>
      </w:r>
      <w:r w:rsidRPr="007F0DEB">
        <w:rPr>
          <w:rFonts w:ascii="Times New Roman" w:eastAsia="Times New Roman" w:hAnsi="Times New Roman" w:cs="Times New Roman"/>
          <w:spacing w:val="-2"/>
          <w:sz w:val="24"/>
          <w:szCs w:val="24"/>
          <w:lang w:eastAsia="en-US"/>
        </w:rPr>
        <w:t>pagrindą;</w:t>
      </w:r>
    </w:p>
    <w:p w14:paraId="14BA0EA8"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1.3. tiekėjas neatitinka bent vieno pirkimo dokumentuose nustatyto kvalifikacijos reikalavimo ir (ar), jeigu taikytina, kokybės vadybos sistemos ir aplinkos apsaugos vadybos sistemos standarto;</w:t>
      </w:r>
    </w:p>
    <w:p w14:paraId="40D0F77B"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 xml:space="preserve">1.4. tiekėjas per perkančiosios organizacijos nustatytą terminą nepatikslino, nepapildė, nepaaiškino </w:t>
      </w:r>
      <w:r w:rsidRPr="007F0DEB">
        <w:rPr>
          <w:rFonts w:ascii="Times New Roman" w:eastAsia="Times New Roman" w:hAnsi="Times New Roman" w:cs="Times New Roman"/>
          <w:spacing w:val="-2"/>
          <w:sz w:val="24"/>
          <w:szCs w:val="24"/>
          <w:lang w:eastAsia="en-US"/>
        </w:rPr>
        <w:t>informacijos;</w:t>
      </w:r>
    </w:p>
    <w:p w14:paraId="2BB30938"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1.5. pasiūlyta</w:t>
      </w:r>
      <w:r w:rsidRPr="007F0DEB">
        <w:rPr>
          <w:rFonts w:ascii="Times New Roman" w:eastAsia="Times New Roman" w:hAnsi="Times New Roman" w:cs="Times New Roman"/>
          <w:spacing w:val="-4"/>
          <w:sz w:val="24"/>
          <w:szCs w:val="24"/>
          <w:lang w:eastAsia="en-US"/>
        </w:rPr>
        <w:t xml:space="preserve"> </w:t>
      </w:r>
      <w:r w:rsidRPr="007F0DEB">
        <w:rPr>
          <w:rFonts w:ascii="Times New Roman" w:eastAsia="Times New Roman" w:hAnsi="Times New Roman" w:cs="Times New Roman"/>
          <w:sz w:val="24"/>
          <w:szCs w:val="24"/>
          <w:lang w:eastAsia="en-US"/>
        </w:rPr>
        <w:t>kaina</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yra</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per</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didelė</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ir</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perkančiajai</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organizacijai</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pacing w:val="-2"/>
          <w:sz w:val="24"/>
          <w:szCs w:val="24"/>
          <w:lang w:eastAsia="en-US"/>
        </w:rPr>
        <w:t>nepriimtina;</w:t>
      </w:r>
    </w:p>
    <w:p w14:paraId="0E757387"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1.6. pasiūlyme nurodyta neįprastai maža kaina ir tiekėjas nepateikia tinkamų pasiūlytos neįprastai mažos kainos pagrįstumo įrodymų;</w:t>
      </w:r>
    </w:p>
    <w:p w14:paraId="4ADDAEC6" w14:textId="77777777" w:rsidR="003F32E4" w:rsidRPr="007F0DEB" w:rsidRDefault="003F32E4" w:rsidP="003F32E4">
      <w:pPr>
        <w:widowControl w:val="0"/>
        <w:tabs>
          <w:tab w:val="left" w:pos="1360"/>
        </w:tabs>
        <w:autoSpaceDE w:val="0"/>
        <w:autoSpaceDN w:val="0"/>
        <w:spacing w:before="1"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1.7. tiekėjas per perkančiosios organizacijos nustatytą terminą nepatikslino, nepapildė ar nepateikė pirkimo dokumentuose nurodytų kartu su pasiūlymu teikiamų dokumentų: tiekėjo įgaliojimo asmeniui pasirašyti</w:t>
      </w:r>
      <w:r w:rsidRPr="007F0DEB">
        <w:rPr>
          <w:rFonts w:ascii="Times New Roman" w:eastAsia="Times New Roman" w:hAnsi="Times New Roman" w:cs="Times New Roman"/>
          <w:spacing w:val="-1"/>
          <w:sz w:val="24"/>
          <w:szCs w:val="24"/>
          <w:lang w:eastAsia="en-US"/>
        </w:rPr>
        <w:t xml:space="preserve"> </w:t>
      </w:r>
      <w:r w:rsidRPr="007F0DEB">
        <w:rPr>
          <w:rFonts w:ascii="Times New Roman" w:eastAsia="Times New Roman" w:hAnsi="Times New Roman" w:cs="Times New Roman"/>
          <w:sz w:val="24"/>
          <w:szCs w:val="24"/>
          <w:lang w:eastAsia="en-US"/>
        </w:rPr>
        <w:t>pasiūlymą,</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jungtinės</w:t>
      </w:r>
      <w:r w:rsidRPr="007F0DEB">
        <w:rPr>
          <w:rFonts w:ascii="Times New Roman" w:eastAsia="Times New Roman" w:hAnsi="Times New Roman" w:cs="Times New Roman"/>
          <w:spacing w:val="-3"/>
          <w:sz w:val="24"/>
          <w:szCs w:val="24"/>
          <w:lang w:eastAsia="en-US"/>
        </w:rPr>
        <w:t xml:space="preserve"> </w:t>
      </w:r>
      <w:r w:rsidRPr="007F0DEB">
        <w:rPr>
          <w:rFonts w:ascii="Times New Roman" w:eastAsia="Times New Roman" w:hAnsi="Times New Roman" w:cs="Times New Roman"/>
          <w:sz w:val="24"/>
          <w:szCs w:val="24"/>
          <w:lang w:eastAsia="en-US"/>
        </w:rPr>
        <w:t>veiklos</w:t>
      </w:r>
      <w:r w:rsidRPr="007F0DEB">
        <w:rPr>
          <w:rFonts w:ascii="Times New Roman" w:eastAsia="Times New Roman" w:hAnsi="Times New Roman" w:cs="Times New Roman"/>
          <w:spacing w:val="-3"/>
          <w:sz w:val="24"/>
          <w:szCs w:val="24"/>
          <w:lang w:eastAsia="en-US"/>
        </w:rPr>
        <w:t xml:space="preserve"> </w:t>
      </w:r>
      <w:r w:rsidRPr="007F0DEB">
        <w:rPr>
          <w:rFonts w:ascii="Times New Roman" w:eastAsia="Times New Roman" w:hAnsi="Times New Roman" w:cs="Times New Roman"/>
          <w:sz w:val="24"/>
          <w:szCs w:val="24"/>
          <w:lang w:eastAsia="en-US"/>
        </w:rPr>
        <w:t>sutarties,</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pasiūlymo</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galiojimo</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užtikrinimą</w:t>
      </w:r>
      <w:r w:rsidRPr="007F0DEB">
        <w:rPr>
          <w:rFonts w:ascii="Times New Roman" w:eastAsia="Times New Roman" w:hAnsi="Times New Roman" w:cs="Times New Roman"/>
          <w:spacing w:val="-3"/>
          <w:sz w:val="24"/>
          <w:szCs w:val="24"/>
          <w:lang w:eastAsia="en-US"/>
        </w:rPr>
        <w:t xml:space="preserve"> </w:t>
      </w:r>
      <w:r w:rsidRPr="007F0DEB">
        <w:rPr>
          <w:rFonts w:ascii="Times New Roman" w:eastAsia="Times New Roman" w:hAnsi="Times New Roman" w:cs="Times New Roman"/>
          <w:sz w:val="24"/>
          <w:szCs w:val="24"/>
          <w:lang w:eastAsia="en-US"/>
        </w:rPr>
        <w:t>patvirtinančio</w:t>
      </w:r>
      <w:r w:rsidRPr="007F0DEB">
        <w:rPr>
          <w:rFonts w:ascii="Times New Roman" w:eastAsia="Times New Roman" w:hAnsi="Times New Roman" w:cs="Times New Roman"/>
          <w:spacing w:val="-2"/>
          <w:sz w:val="24"/>
          <w:szCs w:val="24"/>
          <w:lang w:eastAsia="en-US"/>
        </w:rPr>
        <w:t xml:space="preserve"> </w:t>
      </w:r>
      <w:r w:rsidRPr="007F0DEB">
        <w:rPr>
          <w:rFonts w:ascii="Times New Roman" w:eastAsia="Times New Roman" w:hAnsi="Times New Roman" w:cs="Times New Roman"/>
          <w:sz w:val="24"/>
          <w:szCs w:val="24"/>
          <w:lang w:eastAsia="en-US"/>
        </w:rPr>
        <w:t>dokumento;</w:t>
      </w:r>
    </w:p>
    <w:p w14:paraId="3586CCA1"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1.8. pasiūlymas, kuriame nurodyta neįprastai maža kaina, neatitinka Viešųjų pirkimų įstatymo 17 straipsnio 2 dalies 2 punkte nurodytų aplinkos apsaugos, socialinės ir darbo teisės įpareigojimų.</w:t>
      </w:r>
    </w:p>
    <w:p w14:paraId="0F650925"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sz w:val="24"/>
          <w:szCs w:val="24"/>
          <w:lang w:eastAsia="en-US"/>
        </w:rPr>
      </w:pPr>
      <w:r w:rsidRPr="007F0DEB">
        <w:rPr>
          <w:rFonts w:ascii="Times New Roman" w:eastAsia="Times New Roman" w:hAnsi="Times New Roman" w:cs="Times New Roman"/>
          <w:sz w:val="24"/>
          <w:szCs w:val="24"/>
          <w:lang w:eastAsia="en-US"/>
        </w:rPr>
        <w:t>2. Perkančioji organizacija gali nevertinti viso pasiūlymo, jei patikrinusi jo dalį nustato, kad pasiūlymas turi būti atmestas.</w:t>
      </w:r>
    </w:p>
    <w:p w14:paraId="321C7CF3"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b/>
          <w:bCs/>
          <w:sz w:val="24"/>
          <w:szCs w:val="24"/>
          <w:lang w:eastAsia="en-US"/>
        </w:rPr>
      </w:pPr>
      <w:r w:rsidRPr="007F0DEB">
        <w:rPr>
          <w:rFonts w:ascii="Times New Roman" w:eastAsia="Times New Roman" w:hAnsi="Times New Roman" w:cs="Times New Roman"/>
          <w:sz w:val="24"/>
          <w:szCs w:val="24"/>
          <w:lang w:eastAsia="en-US"/>
        </w:rPr>
        <w:t xml:space="preserve">3. Šiame pirkime ekonomiškai naudingiausias pasiūlymas bus išrenkamas pagal </w:t>
      </w:r>
      <w:r w:rsidRPr="007F0DEB">
        <w:rPr>
          <w:rFonts w:ascii="Times New Roman" w:eastAsia="Times New Roman" w:hAnsi="Times New Roman" w:cs="Times New Roman"/>
          <w:b/>
          <w:bCs/>
          <w:sz w:val="24"/>
          <w:szCs w:val="24"/>
          <w:lang w:eastAsia="en-US"/>
        </w:rPr>
        <w:t>kainą</w:t>
      </w:r>
      <w:r w:rsidRPr="007F0DEB">
        <w:rPr>
          <w:rFonts w:ascii="Times New Roman" w:eastAsia="Times New Roman" w:hAnsi="Times New Roman" w:cs="Times New Roman"/>
          <w:b/>
          <w:bCs/>
          <w:spacing w:val="-2"/>
          <w:sz w:val="24"/>
          <w:szCs w:val="24"/>
          <w:lang w:eastAsia="en-US"/>
        </w:rPr>
        <w:t>.</w:t>
      </w:r>
    </w:p>
    <w:p w14:paraId="09F24C13" w14:textId="77777777" w:rsidR="003F32E4" w:rsidRPr="007F0DEB" w:rsidRDefault="003F32E4" w:rsidP="003F32E4">
      <w:pPr>
        <w:widowControl w:val="0"/>
        <w:tabs>
          <w:tab w:val="left" w:pos="1360"/>
        </w:tabs>
        <w:autoSpaceDE w:val="0"/>
        <w:autoSpaceDN w:val="0"/>
        <w:spacing w:line="240" w:lineRule="auto"/>
        <w:ind w:firstLine="567"/>
        <w:rPr>
          <w:rFonts w:ascii="Times New Roman" w:eastAsia="Times New Roman" w:hAnsi="Times New Roman" w:cs="Times New Roman"/>
          <w:b/>
          <w:bCs/>
          <w:sz w:val="24"/>
          <w:szCs w:val="24"/>
          <w:lang w:eastAsia="en-US"/>
        </w:rPr>
      </w:pPr>
    </w:p>
    <w:p w14:paraId="2F5D278E" w14:textId="77777777" w:rsidR="003F32E4" w:rsidRDefault="003F32E4" w:rsidP="003F32E4">
      <w:pPr>
        <w:pStyle w:val="paragrafesrasas2lygis"/>
        <w:spacing w:line="240" w:lineRule="auto"/>
        <w:ind w:firstLine="397"/>
        <w:rPr>
          <w:rFonts w:asciiTheme="minorHAnsi" w:hAnsiTheme="minorHAnsi" w:cstheme="minorHAnsi"/>
          <w:i/>
          <w:iCs/>
          <w:color w:val="7030A0"/>
          <w:sz w:val="21"/>
          <w:szCs w:val="21"/>
        </w:rPr>
      </w:pPr>
    </w:p>
    <w:p w14:paraId="0D14B147" w14:textId="77777777" w:rsidR="003F32E4" w:rsidRDefault="003F32E4" w:rsidP="00506996">
      <w:pPr>
        <w:pStyle w:val="NoSpacing"/>
        <w:spacing w:line="300" w:lineRule="auto"/>
        <w:ind w:firstLine="0"/>
        <w:contextualSpacing/>
        <w:rPr>
          <w:rFonts w:ascii="Arial" w:eastAsiaTheme="minorHAnsi" w:hAnsi="Arial" w:cs="Arial"/>
          <w:bCs/>
          <w:iCs/>
        </w:rPr>
      </w:pPr>
    </w:p>
    <w:p w14:paraId="0284D278" w14:textId="77777777" w:rsidR="003F32E4" w:rsidRDefault="003F32E4" w:rsidP="00506996">
      <w:pPr>
        <w:pStyle w:val="NoSpacing"/>
        <w:spacing w:line="300" w:lineRule="auto"/>
        <w:ind w:firstLine="0"/>
        <w:contextualSpacing/>
        <w:rPr>
          <w:rFonts w:ascii="Arial" w:eastAsiaTheme="minorHAnsi" w:hAnsi="Arial" w:cs="Arial"/>
          <w:bCs/>
          <w:iCs/>
        </w:rPr>
      </w:pPr>
    </w:p>
    <w:p w14:paraId="3ABB76A1" w14:textId="77777777" w:rsidR="003F32E4" w:rsidRDefault="003F32E4" w:rsidP="00506996">
      <w:pPr>
        <w:pStyle w:val="NoSpacing"/>
        <w:spacing w:line="300" w:lineRule="auto"/>
        <w:ind w:firstLine="0"/>
        <w:contextualSpacing/>
        <w:rPr>
          <w:rFonts w:ascii="Arial" w:eastAsiaTheme="minorHAnsi" w:hAnsi="Arial" w:cs="Arial"/>
          <w:bCs/>
          <w:iCs/>
        </w:rPr>
      </w:pPr>
    </w:p>
    <w:p w14:paraId="7EB8E54D" w14:textId="77777777" w:rsidR="003F32E4" w:rsidRDefault="003F32E4" w:rsidP="00506996">
      <w:pPr>
        <w:pStyle w:val="NoSpacing"/>
        <w:spacing w:line="300" w:lineRule="auto"/>
        <w:ind w:firstLine="0"/>
        <w:contextualSpacing/>
        <w:rPr>
          <w:rFonts w:ascii="Arial" w:eastAsiaTheme="minorHAnsi" w:hAnsi="Arial" w:cs="Arial"/>
          <w:bCs/>
          <w:iCs/>
        </w:rPr>
      </w:pPr>
    </w:p>
    <w:p w14:paraId="71AB2B32" w14:textId="77777777" w:rsidR="003F32E4" w:rsidRDefault="003F32E4" w:rsidP="00506996">
      <w:pPr>
        <w:pStyle w:val="NoSpacing"/>
        <w:spacing w:line="300" w:lineRule="auto"/>
        <w:ind w:firstLine="0"/>
        <w:contextualSpacing/>
        <w:rPr>
          <w:rFonts w:ascii="Arial" w:eastAsiaTheme="minorHAnsi" w:hAnsi="Arial" w:cs="Arial"/>
          <w:bCs/>
          <w:iCs/>
        </w:rPr>
      </w:pPr>
    </w:p>
    <w:p w14:paraId="2B9BBC8E" w14:textId="77777777" w:rsidR="003F32E4" w:rsidRDefault="003F32E4" w:rsidP="00506996">
      <w:pPr>
        <w:pStyle w:val="NoSpacing"/>
        <w:spacing w:line="300" w:lineRule="auto"/>
        <w:ind w:firstLine="0"/>
        <w:contextualSpacing/>
        <w:rPr>
          <w:rFonts w:ascii="Arial" w:eastAsiaTheme="minorHAnsi" w:hAnsi="Arial" w:cs="Arial"/>
          <w:bCs/>
          <w:iCs/>
        </w:rPr>
      </w:pPr>
    </w:p>
    <w:p w14:paraId="7FE97DE2" w14:textId="77777777" w:rsidR="003F32E4" w:rsidRDefault="003F32E4" w:rsidP="00506996">
      <w:pPr>
        <w:pStyle w:val="NoSpacing"/>
        <w:spacing w:line="300" w:lineRule="auto"/>
        <w:ind w:firstLine="0"/>
        <w:contextualSpacing/>
        <w:rPr>
          <w:rFonts w:ascii="Arial" w:eastAsiaTheme="minorHAnsi" w:hAnsi="Arial" w:cs="Arial"/>
          <w:bCs/>
          <w:iCs/>
        </w:rPr>
      </w:pPr>
    </w:p>
    <w:p w14:paraId="0050C84D" w14:textId="77777777" w:rsidR="003F32E4" w:rsidRDefault="003F32E4" w:rsidP="00506996">
      <w:pPr>
        <w:pStyle w:val="NoSpacing"/>
        <w:spacing w:line="300" w:lineRule="auto"/>
        <w:ind w:firstLine="0"/>
        <w:contextualSpacing/>
        <w:rPr>
          <w:rFonts w:ascii="Arial" w:eastAsiaTheme="minorHAnsi" w:hAnsi="Arial" w:cs="Arial"/>
          <w:bCs/>
          <w:iCs/>
        </w:rPr>
      </w:pPr>
    </w:p>
    <w:p w14:paraId="25127558" w14:textId="77777777" w:rsidR="003F32E4" w:rsidRDefault="003F32E4" w:rsidP="00506996">
      <w:pPr>
        <w:pStyle w:val="NoSpacing"/>
        <w:spacing w:line="300" w:lineRule="auto"/>
        <w:ind w:firstLine="0"/>
        <w:contextualSpacing/>
        <w:rPr>
          <w:rFonts w:ascii="Arial" w:eastAsiaTheme="minorHAnsi" w:hAnsi="Arial" w:cs="Arial"/>
          <w:bCs/>
          <w:iCs/>
        </w:rPr>
      </w:pPr>
    </w:p>
    <w:p w14:paraId="54410220" w14:textId="77777777" w:rsidR="003F32E4" w:rsidRDefault="003F32E4" w:rsidP="00506996">
      <w:pPr>
        <w:pStyle w:val="NoSpacing"/>
        <w:spacing w:line="300" w:lineRule="auto"/>
        <w:ind w:firstLine="0"/>
        <w:contextualSpacing/>
        <w:rPr>
          <w:rFonts w:ascii="Arial" w:eastAsiaTheme="minorHAnsi" w:hAnsi="Arial" w:cs="Arial"/>
          <w:bCs/>
          <w:iCs/>
        </w:rPr>
      </w:pPr>
    </w:p>
    <w:p w14:paraId="3402B8F6" w14:textId="77777777" w:rsidR="003F32E4" w:rsidRDefault="003F32E4" w:rsidP="00506996">
      <w:pPr>
        <w:pStyle w:val="NoSpacing"/>
        <w:spacing w:line="300" w:lineRule="auto"/>
        <w:ind w:firstLine="0"/>
        <w:contextualSpacing/>
        <w:rPr>
          <w:rFonts w:ascii="Arial" w:eastAsiaTheme="minorHAnsi" w:hAnsi="Arial" w:cs="Arial"/>
          <w:bCs/>
          <w:iCs/>
        </w:rPr>
      </w:pPr>
    </w:p>
    <w:p w14:paraId="7CCD1B7C" w14:textId="77777777" w:rsidR="003F32E4" w:rsidRDefault="003F32E4" w:rsidP="00506996">
      <w:pPr>
        <w:pStyle w:val="NoSpacing"/>
        <w:spacing w:line="300" w:lineRule="auto"/>
        <w:ind w:firstLine="0"/>
        <w:contextualSpacing/>
        <w:rPr>
          <w:rFonts w:ascii="Arial" w:eastAsiaTheme="minorHAnsi" w:hAnsi="Arial" w:cs="Arial"/>
          <w:bCs/>
          <w:iCs/>
        </w:rPr>
      </w:pPr>
    </w:p>
    <w:p w14:paraId="3264F711" w14:textId="77777777" w:rsidR="003F32E4" w:rsidRDefault="003F32E4" w:rsidP="00506996">
      <w:pPr>
        <w:pStyle w:val="NoSpacing"/>
        <w:spacing w:line="300" w:lineRule="auto"/>
        <w:ind w:firstLine="0"/>
        <w:contextualSpacing/>
        <w:rPr>
          <w:rFonts w:ascii="Arial" w:eastAsiaTheme="minorHAnsi" w:hAnsi="Arial" w:cs="Arial"/>
          <w:bCs/>
          <w:iCs/>
        </w:rPr>
      </w:pPr>
    </w:p>
    <w:p w14:paraId="1D170BE1" w14:textId="77777777" w:rsidR="003F32E4" w:rsidRDefault="003F32E4" w:rsidP="00506996">
      <w:pPr>
        <w:pStyle w:val="NoSpacing"/>
        <w:spacing w:line="300" w:lineRule="auto"/>
        <w:ind w:firstLine="0"/>
        <w:contextualSpacing/>
        <w:rPr>
          <w:rFonts w:ascii="Arial" w:eastAsiaTheme="minorHAnsi" w:hAnsi="Arial" w:cs="Arial"/>
          <w:bCs/>
          <w:iCs/>
        </w:rPr>
      </w:pPr>
    </w:p>
    <w:p w14:paraId="6EA2EACC" w14:textId="77777777" w:rsidR="003F32E4" w:rsidRDefault="003F32E4" w:rsidP="00506996">
      <w:pPr>
        <w:pStyle w:val="NoSpacing"/>
        <w:spacing w:line="300" w:lineRule="auto"/>
        <w:ind w:firstLine="0"/>
        <w:contextualSpacing/>
        <w:rPr>
          <w:rFonts w:ascii="Arial" w:eastAsiaTheme="minorHAnsi" w:hAnsi="Arial" w:cs="Arial"/>
          <w:bCs/>
          <w:iCs/>
        </w:rPr>
      </w:pPr>
    </w:p>
    <w:p w14:paraId="6EF42586" w14:textId="77777777" w:rsidR="00FF1611" w:rsidRDefault="00FF1611" w:rsidP="00506996">
      <w:pPr>
        <w:pStyle w:val="NoSpacing"/>
        <w:spacing w:line="300" w:lineRule="auto"/>
        <w:ind w:firstLine="0"/>
        <w:contextualSpacing/>
        <w:rPr>
          <w:rFonts w:ascii="Arial" w:eastAsiaTheme="minorHAnsi" w:hAnsi="Arial" w:cs="Arial"/>
          <w:bCs/>
          <w:iCs/>
        </w:rPr>
      </w:pPr>
    </w:p>
    <w:p w14:paraId="52C91357" w14:textId="77777777" w:rsidR="00FF1611" w:rsidRDefault="00FF1611" w:rsidP="00506996">
      <w:pPr>
        <w:pStyle w:val="NoSpacing"/>
        <w:spacing w:line="300" w:lineRule="auto"/>
        <w:ind w:firstLine="0"/>
        <w:contextualSpacing/>
        <w:rPr>
          <w:rFonts w:ascii="Arial" w:eastAsiaTheme="minorHAnsi" w:hAnsi="Arial" w:cs="Arial"/>
          <w:bCs/>
          <w:iCs/>
        </w:rPr>
      </w:pPr>
    </w:p>
    <w:p w14:paraId="6B0FE9BB" w14:textId="77777777" w:rsidR="00FF1611" w:rsidRDefault="00FF1611" w:rsidP="00506996">
      <w:pPr>
        <w:pStyle w:val="NoSpacing"/>
        <w:spacing w:line="300" w:lineRule="auto"/>
        <w:ind w:firstLine="0"/>
        <w:contextualSpacing/>
        <w:rPr>
          <w:rFonts w:ascii="Arial" w:eastAsiaTheme="minorHAnsi" w:hAnsi="Arial" w:cs="Arial"/>
          <w:bCs/>
          <w:iCs/>
        </w:rPr>
      </w:pPr>
    </w:p>
    <w:p w14:paraId="4B1C7DB0" w14:textId="77777777" w:rsidR="003F32E4" w:rsidRPr="007F0DEB" w:rsidRDefault="003F32E4" w:rsidP="00506996">
      <w:pPr>
        <w:pStyle w:val="NoSpacing"/>
        <w:spacing w:line="300" w:lineRule="auto"/>
        <w:ind w:firstLine="0"/>
        <w:contextualSpacing/>
        <w:rPr>
          <w:rFonts w:ascii="Times New Roman" w:eastAsiaTheme="minorHAnsi" w:hAnsi="Times New Roman" w:cs="Times New Roman"/>
          <w:bCs/>
          <w:iCs/>
          <w:sz w:val="24"/>
          <w:szCs w:val="24"/>
        </w:rPr>
      </w:pPr>
    </w:p>
    <w:p w14:paraId="3DAB51CB" w14:textId="77777777" w:rsidR="007F0DEB" w:rsidRDefault="00C1243E" w:rsidP="00C1243E">
      <w:pPr>
        <w:spacing w:line="240" w:lineRule="auto"/>
        <w:ind w:firstLine="0"/>
        <w:rPr>
          <w:rFonts w:ascii="Times New Roman" w:hAnsi="Times New Roman" w:cs="Times New Roman"/>
          <w:sz w:val="24"/>
          <w:szCs w:val="24"/>
        </w:rPr>
      </w:pPr>
      <w:r w:rsidRPr="007F0DEB">
        <w:rPr>
          <w:rFonts w:ascii="Times New Roman" w:hAnsi="Times New Roman" w:cs="Times New Roman"/>
          <w:sz w:val="24"/>
          <w:szCs w:val="24"/>
        </w:rPr>
        <w:lastRenderedPageBreak/>
        <w:t xml:space="preserve">                                                                                                                          </w:t>
      </w:r>
      <w:r w:rsidR="00506996" w:rsidRPr="007F0DEB">
        <w:rPr>
          <w:rFonts w:ascii="Times New Roman" w:hAnsi="Times New Roman" w:cs="Times New Roman"/>
          <w:sz w:val="24"/>
          <w:szCs w:val="24"/>
        </w:rPr>
        <w:t>Pirkimo sąlygų</w:t>
      </w:r>
      <w:r w:rsidR="007F0DEB" w:rsidRPr="007F0DEB">
        <w:rPr>
          <w:rFonts w:ascii="Times New Roman" w:hAnsi="Times New Roman" w:cs="Times New Roman"/>
          <w:sz w:val="24"/>
          <w:szCs w:val="24"/>
        </w:rPr>
        <w:t xml:space="preserve"> 5</w:t>
      </w:r>
      <w:r w:rsidR="00506996" w:rsidRPr="007F0DEB">
        <w:rPr>
          <w:rFonts w:ascii="Times New Roman" w:hAnsi="Times New Roman" w:cs="Times New Roman"/>
          <w:sz w:val="24"/>
          <w:szCs w:val="24"/>
        </w:rPr>
        <w:t xml:space="preserve"> priedas</w:t>
      </w:r>
    </w:p>
    <w:p w14:paraId="282BAFD3" w14:textId="18D08C8B" w:rsidR="00506996" w:rsidRPr="007F0DEB" w:rsidRDefault="007F0DEB" w:rsidP="00C1243E">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506996" w:rsidRPr="007F0DEB">
        <w:rPr>
          <w:rFonts w:ascii="Times New Roman" w:hAnsi="Times New Roman" w:cs="Times New Roman"/>
          <w:sz w:val="24"/>
          <w:szCs w:val="24"/>
        </w:rPr>
        <w:t xml:space="preserve"> „Sutarties projektas“</w:t>
      </w:r>
    </w:p>
    <w:p w14:paraId="420D10C0" w14:textId="77777777" w:rsidR="00C1243E" w:rsidRDefault="00C1243E" w:rsidP="00C1243E">
      <w:pPr>
        <w:spacing w:line="240" w:lineRule="auto"/>
        <w:ind w:firstLine="0"/>
        <w:rPr>
          <w:rFonts w:cstheme="minorHAnsi"/>
        </w:rPr>
      </w:pPr>
    </w:p>
    <w:p w14:paraId="1E5718BB" w14:textId="280CF354" w:rsidR="00C1243E" w:rsidRPr="00C1243E" w:rsidRDefault="000F5F9E" w:rsidP="00C1243E">
      <w:pPr>
        <w:spacing w:line="276" w:lineRule="auto"/>
        <w:ind w:firstLine="0"/>
        <w:jc w:val="center"/>
        <w:rPr>
          <w:rFonts w:ascii="Times New Roman" w:eastAsia="Times New Roman" w:hAnsi="Times New Roman" w:cs="Times New Roman"/>
          <w:b/>
          <w:caps/>
          <w:sz w:val="24"/>
          <w:szCs w:val="20"/>
          <w:lang w:eastAsia="en-US"/>
        </w:rPr>
      </w:pPr>
      <w:r>
        <w:rPr>
          <w:rFonts w:ascii="Times New Roman" w:eastAsia="Times New Roman" w:hAnsi="Times New Roman" w:cs="Times New Roman"/>
          <w:b/>
          <w:caps/>
          <w:sz w:val="24"/>
          <w:szCs w:val="20"/>
          <w:lang w:eastAsia="en-US"/>
        </w:rPr>
        <w:t xml:space="preserve">AUTOMOBILIŲ STOVĖJIMO VIETŲ NUOMOS </w:t>
      </w:r>
    </w:p>
    <w:p w14:paraId="0E5C857E" w14:textId="77777777" w:rsidR="00C1243E" w:rsidRPr="00C1243E" w:rsidRDefault="00C1243E" w:rsidP="00C1243E">
      <w:pPr>
        <w:spacing w:line="276" w:lineRule="auto"/>
        <w:ind w:firstLine="0"/>
        <w:jc w:val="center"/>
        <w:rPr>
          <w:rFonts w:ascii="Times New Roman" w:eastAsia="Times New Roman" w:hAnsi="Times New Roman" w:cs="Times New Roman"/>
          <w:b/>
          <w:caps/>
          <w:sz w:val="24"/>
          <w:szCs w:val="20"/>
          <w:lang w:eastAsia="en-US"/>
        </w:rPr>
      </w:pPr>
      <w:r w:rsidRPr="00C1243E">
        <w:rPr>
          <w:rFonts w:ascii="Times New Roman" w:eastAsia="Times New Roman" w:hAnsi="Times New Roman" w:cs="Times New Roman"/>
          <w:b/>
          <w:caps/>
          <w:sz w:val="24"/>
          <w:szCs w:val="20"/>
          <w:lang w:eastAsia="en-US"/>
        </w:rPr>
        <w:t>PASLAUGŲ pirkimo</w:t>
      </w:r>
      <w:r w:rsidRPr="00C1243E">
        <w:rPr>
          <w:rFonts w:ascii="Times New Roman" w:eastAsia="Arial" w:hAnsi="Times New Roman" w:cs="Times New Roman"/>
          <w:sz w:val="24"/>
          <w:szCs w:val="20"/>
          <w:lang w:eastAsia="en-US"/>
        </w:rPr>
        <w:t>–</w:t>
      </w:r>
      <w:r w:rsidRPr="00C1243E">
        <w:rPr>
          <w:rFonts w:ascii="Times New Roman" w:eastAsia="Times New Roman" w:hAnsi="Times New Roman" w:cs="Times New Roman"/>
          <w:b/>
          <w:caps/>
          <w:sz w:val="24"/>
          <w:szCs w:val="20"/>
          <w:lang w:eastAsia="en-US"/>
        </w:rPr>
        <w:t>pardavimo sutarties Bendrosios sąlygos</w:t>
      </w:r>
    </w:p>
    <w:p w14:paraId="0E79F829" w14:textId="77777777" w:rsidR="00C1243E" w:rsidRPr="00C1243E" w:rsidRDefault="00C1243E" w:rsidP="00C1243E">
      <w:pPr>
        <w:spacing w:line="276" w:lineRule="auto"/>
        <w:ind w:firstLine="0"/>
        <w:jc w:val="center"/>
        <w:rPr>
          <w:rFonts w:ascii="Times New Roman" w:eastAsia="Times New Roman" w:hAnsi="Times New Roman" w:cs="Times New Roman"/>
          <w:sz w:val="24"/>
          <w:szCs w:val="20"/>
          <w:lang w:eastAsia="en-US"/>
        </w:rPr>
      </w:pPr>
    </w:p>
    <w:p w14:paraId="7831F803" w14:textId="77777777" w:rsidR="00C1243E" w:rsidRPr="00C1243E" w:rsidRDefault="00C1243E" w:rsidP="00C1243E">
      <w:pPr>
        <w:keepNext/>
        <w:keepLines/>
        <w:tabs>
          <w:tab w:val="left" w:pos="426"/>
        </w:tabs>
        <w:spacing w:line="276" w:lineRule="auto"/>
        <w:ind w:firstLine="0"/>
        <w:jc w:val="center"/>
        <w:rPr>
          <w:rFonts w:ascii="Times New Roman" w:eastAsia="Cambria" w:hAnsi="Times New Roman" w:cs="Times New Roman"/>
          <w:b/>
          <w:bCs/>
          <w:caps/>
          <w:sz w:val="24"/>
          <w:szCs w:val="20"/>
          <w:lang w:eastAsia="en-US"/>
          <w14:numSpacing w14:val="tabular"/>
        </w:rPr>
      </w:pPr>
      <w:r w:rsidRPr="00C1243E">
        <w:rPr>
          <w:rFonts w:ascii="Times New Roman" w:eastAsia="Cambria" w:hAnsi="Times New Roman" w:cs="Times New Roman"/>
          <w:b/>
          <w:bCs/>
          <w:caps/>
          <w:sz w:val="24"/>
          <w:szCs w:val="20"/>
          <w:lang w:eastAsia="en-US"/>
          <w14:numSpacing w14:val="tabular"/>
        </w:rPr>
        <w:t>1.</w:t>
      </w:r>
      <w:r w:rsidRPr="00C1243E">
        <w:rPr>
          <w:rFonts w:ascii="Times New Roman" w:eastAsia="Cambria" w:hAnsi="Times New Roman" w:cs="Times New Roman"/>
          <w:b/>
          <w:bCs/>
          <w:caps/>
          <w:sz w:val="24"/>
          <w:szCs w:val="20"/>
          <w:lang w:eastAsia="en-US"/>
          <w14:numSpacing w14:val="tabular"/>
        </w:rPr>
        <w:tab/>
        <w:t>Pagrindinės sąvokos ir Sutarties aiškinimas</w:t>
      </w:r>
    </w:p>
    <w:p w14:paraId="300470FE" w14:textId="77777777" w:rsidR="00C1243E" w:rsidRPr="00C1243E" w:rsidRDefault="00C1243E" w:rsidP="00C1243E">
      <w:pPr>
        <w:keepNext/>
        <w:keepLines/>
        <w:tabs>
          <w:tab w:val="left" w:pos="426"/>
        </w:tabs>
        <w:spacing w:line="276" w:lineRule="auto"/>
        <w:ind w:firstLine="0"/>
        <w:rPr>
          <w:rFonts w:ascii="Times New Roman" w:eastAsia="Cambria" w:hAnsi="Times New Roman" w:cs="Times New Roman"/>
          <w:b/>
          <w:bCs/>
          <w:caps/>
          <w:sz w:val="24"/>
          <w:szCs w:val="20"/>
          <w:lang w:eastAsia="en-US"/>
          <w14:numSpacing w14:val="tabular"/>
        </w:rPr>
      </w:pPr>
    </w:p>
    <w:p w14:paraId="356F9B50" w14:textId="77777777" w:rsidR="00C1243E" w:rsidRPr="00C1243E" w:rsidRDefault="00C1243E" w:rsidP="00C1243E">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1.1.</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Sąvokos</w:t>
      </w:r>
    </w:p>
    <w:p w14:paraId="15A61A24" w14:textId="77777777" w:rsidR="00C1243E" w:rsidRPr="00C1243E" w:rsidRDefault="00C1243E" w:rsidP="00C1243E">
      <w:pPr>
        <w:keepNext/>
        <w:keepLines/>
        <w:widowControl w:val="0"/>
        <w:tabs>
          <w:tab w:val="left" w:pos="284"/>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204594E5" w14:textId="77777777" w:rsidR="00C1243E" w:rsidRPr="00C1243E" w:rsidRDefault="00C1243E" w:rsidP="00C1243E">
      <w:pPr>
        <w:widowControl w:val="0"/>
        <w:tabs>
          <w:tab w:val="left" w:pos="567"/>
        </w:tabs>
        <w:spacing w:line="276" w:lineRule="auto"/>
        <w:ind w:firstLine="0"/>
        <w:rPr>
          <w:rFonts w:ascii="Times New Roman" w:eastAsia="Cambria" w:hAnsi="Times New Roman" w:cs="Times New Roman"/>
          <w:b/>
          <w:bCs/>
          <w:sz w:val="24"/>
          <w:szCs w:val="20"/>
          <w:lang w:eastAsia="en-US"/>
        </w:rPr>
      </w:pPr>
      <w:r w:rsidRPr="00C1243E">
        <w:rPr>
          <w:rFonts w:ascii="Times New Roman" w:eastAsia="Cambria" w:hAnsi="Times New Roman" w:cs="Times New Roman"/>
          <w:sz w:val="24"/>
          <w:szCs w:val="20"/>
          <w:lang w:eastAsia="en-US"/>
        </w:rPr>
        <w:t>1.1.1. Šioje Sutartyje didžiąja raide rašomos sąvokos turi šias nurodytas reikšmes:</w:t>
      </w:r>
    </w:p>
    <w:p w14:paraId="286DE96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1.1.1.1.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Bendrosios sąlygos</w:t>
      </w:r>
      <w:r w:rsidRPr="00C1243E">
        <w:rPr>
          <w:rFonts w:ascii="Times New Roman" w:eastAsia="Arial" w:hAnsi="Times New Roman" w:cs="Times New Roman"/>
          <w:sz w:val="24"/>
          <w:szCs w:val="20"/>
          <w:lang w:eastAsia="en-US"/>
        </w:rPr>
        <w:t xml:space="preserve"> – Sutarties dalis, kuri vadinasi „Paslaugų pirkimo–pardavimo sutarties Bendrosios sąlygos“;</w:t>
      </w:r>
    </w:p>
    <w:p w14:paraId="1BA0414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1.1.1.2.</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
          <w:bCs/>
          <w:sz w:val="24"/>
          <w:szCs w:val="20"/>
          <w:lang w:eastAsia="en-US"/>
        </w:rPr>
        <w:t>Pirkėjas</w:t>
      </w:r>
      <w:r w:rsidRPr="00C1243E">
        <w:rPr>
          <w:rFonts w:ascii="Times New Roman" w:eastAsia="Arial" w:hAnsi="Times New Roman" w:cs="Times New Roman"/>
          <w:sz w:val="24"/>
          <w:szCs w:val="20"/>
          <w:lang w:eastAsia="en-US"/>
        </w:rPr>
        <w:t xml:space="preserve"> – asmuo, kuris Specialiosiose sąlygose yra įvardytas kaip Pirkėjas, </w:t>
      </w:r>
      <w:r w:rsidRPr="00C1243E">
        <w:rPr>
          <w:rFonts w:ascii="Times New Roman" w:eastAsia="Times New Roman" w:hAnsi="Times New Roman" w:cs="Times New Roman"/>
          <w:sz w:val="24"/>
          <w:szCs w:val="20"/>
          <w:lang w:eastAsia="en-US"/>
        </w:rPr>
        <w:t>įsigyjantis Specialiosiose sąlygose ir Sutarties prieduose nurodytas Paslaugas</w:t>
      </w:r>
      <w:r w:rsidRPr="00C1243E">
        <w:rPr>
          <w:rFonts w:ascii="Times New Roman" w:eastAsia="Arial" w:hAnsi="Times New Roman" w:cs="Times New Roman"/>
          <w:sz w:val="24"/>
          <w:szCs w:val="20"/>
          <w:lang w:eastAsia="en-US"/>
        </w:rPr>
        <w:t>;</w:t>
      </w:r>
    </w:p>
    <w:p w14:paraId="6DF51C5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C1243E">
        <w:rPr>
          <w:rFonts w:ascii="Times New Roman" w:eastAsia="Arial" w:hAnsi="Times New Roman" w:cs="Times New Roman"/>
          <w:sz w:val="24"/>
          <w:szCs w:val="20"/>
          <w:lang w:eastAsia="en-US"/>
        </w:rPr>
        <w:t>1.1.1.3.</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
          <w:bCs/>
          <w:sz w:val="24"/>
          <w:szCs w:val="20"/>
          <w:lang w:eastAsia="en-US"/>
        </w:rPr>
        <w:t xml:space="preserve">Pradinės sutarties vertė </w:t>
      </w:r>
      <w:r w:rsidRPr="00C1243E">
        <w:rPr>
          <w:rFonts w:ascii="Times New Roman" w:eastAsia="Arial" w:hAnsi="Times New Roman" w:cs="Times New Roman"/>
          <w:sz w:val="24"/>
          <w:szCs w:val="20"/>
          <w:lang w:eastAsia="en-US"/>
        </w:rPr>
        <w:t>– Specialiosiose sąlygose nurodyta</w:t>
      </w:r>
      <w:r w:rsidRPr="00C1243E">
        <w:rPr>
          <w:rFonts w:ascii="Times New Roman" w:eastAsia="Arial" w:hAnsi="Times New Roman" w:cs="Times New Roman"/>
          <w:b/>
          <w:bCs/>
          <w:sz w:val="24"/>
          <w:szCs w:val="20"/>
          <w:lang w:eastAsia="en-US"/>
        </w:rPr>
        <w:t xml:space="preserve"> </w:t>
      </w:r>
      <w:r w:rsidRPr="00C1243E">
        <w:rPr>
          <w:rFonts w:ascii="Times New Roman" w:eastAsia="Arial" w:hAnsi="Times New Roman" w:cs="Times New Roman"/>
          <w:sz w:val="24"/>
          <w:szCs w:val="20"/>
          <w:lang w:eastAsia="en-US"/>
        </w:rPr>
        <w:t>vertė be pridėtinės vertės mokesčio (toliau – PVM);</w:t>
      </w:r>
    </w:p>
    <w:p w14:paraId="6F4DA78C"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1.1.1.4. </w:t>
      </w:r>
      <w:r w:rsidRPr="00C1243E">
        <w:rPr>
          <w:rFonts w:ascii="Times New Roman" w:eastAsia="Arial" w:hAnsi="Times New Roman" w:cs="Times New Roman"/>
          <w:b/>
          <w:bCs/>
          <w:sz w:val="24"/>
          <w:szCs w:val="20"/>
          <w:lang w:eastAsia="en-US"/>
        </w:rPr>
        <w:t>Paslaugos</w:t>
      </w:r>
      <w:r w:rsidRPr="00C1243E">
        <w:rPr>
          <w:rFonts w:ascii="Times New Roman" w:eastAsia="Arial" w:hAnsi="Times New Roman" w:cs="Times New Roman"/>
          <w:sz w:val="24"/>
          <w:szCs w:val="20"/>
          <w:lang w:eastAsia="en-US"/>
        </w:rPr>
        <w:t xml:space="preserve"> – </w:t>
      </w:r>
      <w:r w:rsidRPr="00C1243E">
        <w:rPr>
          <w:rFonts w:ascii="Times New Roman" w:eastAsia="Times New Roman" w:hAnsi="Times New Roman" w:cs="Times New Roman"/>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12193A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Times New Roman" w:hAnsi="Times New Roman" w:cs="Times New Roman"/>
          <w:sz w:val="24"/>
          <w:szCs w:val="20"/>
          <w:lang w:eastAsia="en-US"/>
        </w:rPr>
        <w:t>1.1.1.5.</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 xml:space="preserve">Paslaugų perdavimo–priėmimo aktas </w:t>
      </w:r>
      <w:r w:rsidRPr="00C1243E">
        <w:rPr>
          <w:rFonts w:ascii="Times New Roman" w:eastAsia="Arial" w:hAnsi="Times New Roman" w:cs="Times New Roman"/>
          <w:sz w:val="24"/>
          <w:szCs w:val="20"/>
          <w:lang w:eastAsia="en-US"/>
        </w:rPr>
        <w:t>– dokumentas,</w:t>
      </w:r>
      <w:r w:rsidRPr="00C1243E">
        <w:rPr>
          <w:rFonts w:ascii="Times New Roman" w:eastAsia="Arial" w:hAnsi="Times New Roman" w:cs="Times New Roman"/>
          <w:b/>
          <w:bCs/>
          <w:sz w:val="24"/>
          <w:szCs w:val="20"/>
          <w:lang w:eastAsia="en-US"/>
        </w:rPr>
        <w:t xml:space="preserve"> </w:t>
      </w:r>
      <w:r w:rsidRPr="00C1243E">
        <w:rPr>
          <w:rFonts w:ascii="Times New Roman" w:eastAsia="Arial" w:hAnsi="Times New Roman" w:cs="Times New Roman"/>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29655F" w14:textId="77777777" w:rsidR="00C1243E" w:rsidRPr="00C1243E" w:rsidRDefault="00C1243E" w:rsidP="00C1243E">
      <w:pPr>
        <w:tabs>
          <w:tab w:val="left" w:pos="284"/>
          <w:tab w:val="left" w:pos="567"/>
          <w:tab w:val="left" w:pos="851"/>
          <w:tab w:val="left" w:pos="992"/>
          <w:tab w:val="left" w:pos="1134"/>
        </w:tabs>
        <w:spacing w:line="276" w:lineRule="auto"/>
        <w:ind w:firstLine="0"/>
        <w:rPr>
          <w:rFonts w:ascii="Times New Roman" w:eastAsia="Arial" w:hAnsi="Times New Roman" w:cs="Times New Roman"/>
          <w:sz w:val="24"/>
          <w:szCs w:val="24"/>
          <w:lang w:eastAsia="en-US"/>
        </w:rPr>
      </w:pPr>
      <w:r w:rsidRPr="00C1243E">
        <w:rPr>
          <w:rFonts w:ascii="Times New Roman" w:eastAsia="Arial" w:hAnsi="Times New Roman" w:cs="Times New Roman"/>
          <w:sz w:val="24"/>
          <w:szCs w:val="24"/>
          <w:lang w:eastAsia="en-US"/>
        </w:rPr>
        <w:t>1.1.1.6.</w:t>
      </w:r>
      <w:r w:rsidRPr="00C1243E">
        <w:rPr>
          <w:rFonts w:ascii="Times New Roman" w:eastAsia="Arial" w:hAnsi="Times New Roman" w:cs="Times New Roman"/>
          <w:sz w:val="24"/>
          <w:szCs w:val="24"/>
          <w:lang w:eastAsia="en-US"/>
        </w:rPr>
        <w:tab/>
      </w:r>
      <w:r w:rsidRPr="00C1243E">
        <w:rPr>
          <w:rFonts w:ascii="Times New Roman" w:eastAsia="Arial" w:hAnsi="Times New Roman" w:cs="Times New Roman"/>
          <w:b/>
          <w:bCs/>
          <w:sz w:val="24"/>
          <w:szCs w:val="24"/>
          <w:lang w:eastAsia="en-US"/>
        </w:rPr>
        <w:t>Paslaugų trūkumai</w:t>
      </w:r>
      <w:r w:rsidRPr="00C1243E">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F22DE3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sz w:val="24"/>
          <w:szCs w:val="20"/>
          <w:lang w:eastAsia="en-US"/>
        </w:rPr>
      </w:pPr>
      <w:r w:rsidRPr="00C1243E">
        <w:rPr>
          <w:rFonts w:ascii="Times New Roman" w:eastAsia="Arial" w:hAnsi="Times New Roman" w:cs="Times New Roman"/>
          <w:sz w:val="24"/>
          <w:szCs w:val="20"/>
          <w:lang w:eastAsia="en-US"/>
        </w:rPr>
        <w:t>1.1.1.7.</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
          <w:sz w:val="24"/>
          <w:szCs w:val="20"/>
          <w:lang w:eastAsia="en-US"/>
        </w:rPr>
        <w:t xml:space="preserve">Sąskaita </w:t>
      </w:r>
      <w:r w:rsidRPr="00C1243E">
        <w:rPr>
          <w:rFonts w:ascii="Times New Roman" w:eastAsia="Arial" w:hAnsi="Times New Roman" w:cs="Times New Roman"/>
          <w:sz w:val="24"/>
          <w:szCs w:val="20"/>
          <w:lang w:eastAsia="en-US"/>
        </w:rPr>
        <w:t>–</w:t>
      </w:r>
      <w:r w:rsidRPr="00C1243E">
        <w:rPr>
          <w:rFonts w:ascii="Times New Roman" w:eastAsia="Arial" w:hAnsi="Times New Roman" w:cs="Times New Roman"/>
          <w:b/>
          <w:sz w:val="24"/>
          <w:szCs w:val="20"/>
          <w:lang w:eastAsia="en-US"/>
        </w:rPr>
        <w:t xml:space="preserve"> </w:t>
      </w:r>
      <w:r w:rsidRPr="00C1243E">
        <w:rPr>
          <w:rFonts w:ascii="Times New Roman" w:eastAsia="Times New Roman" w:hAnsi="Times New Roman" w:cs="Times New Roman"/>
          <w:sz w:val="24"/>
          <w:szCs w:val="20"/>
          <w:lang w:eastAsia="en-US"/>
        </w:rPr>
        <w:t xml:space="preserve">Tiekėjo išrašoma ir Pirkėjui apmokėjimui pateikiama sąskaita faktūra, PVM sąskaita faktūra ar kitas mokėjimo dokumentas už Tiekėjo tinkamai suteiktas bei Pirkėjo priimtas </w:t>
      </w:r>
      <w:r w:rsidRPr="00C1243E">
        <w:rPr>
          <w:rFonts w:ascii="Times New Roman" w:eastAsia="Arial" w:hAnsi="Times New Roman" w:cs="Times New Roman"/>
          <w:sz w:val="24"/>
          <w:szCs w:val="20"/>
          <w:lang w:eastAsia="en-US"/>
        </w:rPr>
        <w:t>Paslaugas</w:t>
      </w:r>
      <w:r w:rsidRPr="00C1243E">
        <w:rPr>
          <w:rFonts w:ascii="Times New Roman" w:eastAsia="Times New Roman" w:hAnsi="Times New Roman" w:cs="Times New Roman"/>
          <w:sz w:val="24"/>
          <w:szCs w:val="20"/>
          <w:lang w:eastAsia="en-US"/>
        </w:rPr>
        <w:t xml:space="preserve">. </w:t>
      </w:r>
      <w:r w:rsidRPr="00C1243E">
        <w:rPr>
          <w:rFonts w:ascii="Times New Roman" w:eastAsia="Arial" w:hAnsi="Times New Roman" w:cs="Times New Roman"/>
          <w:sz w:val="24"/>
          <w:szCs w:val="20"/>
          <w:lang w:eastAsia="en-US"/>
        </w:rPr>
        <w:t>Jeigu Sutartyje yra numatytas Paslaugų teikimas etapais ar periodais, Sąskaita gali būti pateikiama dėl kiekvieno etapo ar periodo atskirai;</w:t>
      </w:r>
    </w:p>
    <w:p w14:paraId="57B351E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1.1.1.8.</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
          <w:bCs/>
          <w:sz w:val="24"/>
          <w:szCs w:val="20"/>
          <w:lang w:eastAsia="en-US"/>
        </w:rPr>
        <w:t>Specialiosios sąlygos</w:t>
      </w:r>
      <w:r w:rsidRPr="00C1243E">
        <w:rPr>
          <w:rFonts w:ascii="Times New Roman" w:eastAsia="Arial" w:hAnsi="Times New Roman" w:cs="Times New Roman"/>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5AAD3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C1243E">
        <w:rPr>
          <w:rFonts w:ascii="Times New Roman" w:eastAsia="Arial" w:hAnsi="Times New Roman" w:cs="Times New Roman"/>
          <w:sz w:val="24"/>
          <w:szCs w:val="20"/>
          <w:lang w:eastAsia="en-US"/>
        </w:rPr>
        <w:t>1.1.1.9.</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
          <w:bCs/>
          <w:sz w:val="24"/>
          <w:szCs w:val="20"/>
          <w:lang w:eastAsia="en-US"/>
        </w:rPr>
        <w:t xml:space="preserve">Susitarimas </w:t>
      </w:r>
      <w:r w:rsidRPr="00C1243E">
        <w:rPr>
          <w:rFonts w:ascii="Times New Roman" w:eastAsia="Arial" w:hAnsi="Times New Roman" w:cs="Times New Roman"/>
          <w:sz w:val="24"/>
          <w:szCs w:val="20"/>
          <w:lang w:eastAsia="en-US"/>
        </w:rPr>
        <w:t>– tai dokumentas, kurį Šalys sudaro keisdamos Sutarties sąlygas VPĮ leidžiama apimtimi;</w:t>
      </w:r>
    </w:p>
    <w:p w14:paraId="52B2FE3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C1243E">
        <w:rPr>
          <w:rFonts w:ascii="Times New Roman" w:eastAsia="Arial" w:hAnsi="Times New Roman" w:cs="Times New Roman"/>
          <w:sz w:val="24"/>
          <w:szCs w:val="20"/>
          <w:lang w:eastAsia="en-US"/>
        </w:rPr>
        <w:lastRenderedPageBreak/>
        <w:t>1.1.1.10.</w:t>
      </w:r>
      <w:r w:rsidRPr="00C1243E">
        <w:rPr>
          <w:rFonts w:ascii="Times New Roman" w:eastAsia="Arial" w:hAnsi="Times New Roman" w:cs="Times New Roman"/>
          <w:sz w:val="24"/>
          <w:szCs w:val="20"/>
          <w:lang w:eastAsia="en-US"/>
        </w:rPr>
        <w:tab/>
        <w:t xml:space="preserve"> </w:t>
      </w:r>
      <w:r w:rsidRPr="00C1243E">
        <w:rPr>
          <w:rFonts w:ascii="Times New Roman" w:eastAsia="Arial" w:hAnsi="Times New Roman" w:cs="Times New Roman"/>
          <w:b/>
          <w:bCs/>
          <w:sz w:val="24"/>
          <w:szCs w:val="20"/>
          <w:lang w:eastAsia="en-US"/>
        </w:rPr>
        <w:t>Sutarties kaina</w:t>
      </w:r>
      <w:r w:rsidRPr="00C1243E">
        <w:rPr>
          <w:rFonts w:ascii="Times New Roman" w:eastAsia="Arial" w:hAnsi="Times New Roman" w:cs="Times New Roman"/>
          <w:sz w:val="24"/>
          <w:szCs w:val="20"/>
          <w:lang w:eastAsia="en-US"/>
        </w:rPr>
        <w:t xml:space="preserve"> – pagal Sutartį Tiekėjui mokėtina suma, įskaitant visus privalomus mokesčius ir išlaidas;</w:t>
      </w:r>
    </w:p>
    <w:p w14:paraId="37CEDCB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1.1.1.11.</w:t>
      </w:r>
      <w:r w:rsidRPr="00C1243E">
        <w:rPr>
          <w:rFonts w:ascii="Times New Roman" w:eastAsia="Arial" w:hAnsi="Times New Roman" w:cs="Times New Roman"/>
          <w:sz w:val="24"/>
          <w:szCs w:val="20"/>
          <w:lang w:eastAsia="en-US"/>
        </w:rPr>
        <w:tab/>
        <w:t xml:space="preserve"> </w:t>
      </w:r>
      <w:r w:rsidRPr="00C1243E">
        <w:rPr>
          <w:rFonts w:ascii="Times New Roman" w:eastAsia="Arial" w:hAnsi="Times New Roman" w:cs="Times New Roman"/>
          <w:b/>
          <w:bCs/>
          <w:sz w:val="24"/>
          <w:szCs w:val="20"/>
          <w:lang w:eastAsia="en-US"/>
        </w:rPr>
        <w:t xml:space="preserve">Sutarties sąlygos </w:t>
      </w:r>
      <w:r w:rsidRPr="00C1243E">
        <w:rPr>
          <w:rFonts w:ascii="Times New Roman" w:eastAsia="Arial" w:hAnsi="Times New Roman" w:cs="Times New Roman"/>
          <w:sz w:val="24"/>
          <w:szCs w:val="20"/>
          <w:lang w:eastAsia="en-US"/>
        </w:rPr>
        <w:t>– Bendrosios sąlygos ir Specialiosios sąlygos kartu;</w:t>
      </w:r>
    </w:p>
    <w:p w14:paraId="15F651C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1.1.1.12.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 xml:space="preserve"> </w:t>
      </w:r>
      <w:r w:rsidRPr="00C1243E">
        <w:rPr>
          <w:rFonts w:ascii="Times New Roman" w:eastAsia="Arial" w:hAnsi="Times New Roman" w:cs="Times New Roman"/>
          <w:b/>
          <w:bCs/>
          <w:sz w:val="24"/>
          <w:szCs w:val="20"/>
          <w:lang w:eastAsia="en-US"/>
        </w:rPr>
        <w:t xml:space="preserve">Sutartis </w:t>
      </w:r>
      <w:r w:rsidRPr="00C1243E">
        <w:rPr>
          <w:rFonts w:ascii="Times New Roman" w:eastAsia="Arial" w:hAnsi="Times New Roman" w:cs="Times New Roman"/>
          <w:sz w:val="24"/>
          <w:szCs w:val="20"/>
          <w:lang w:eastAsia="en-US"/>
        </w:rPr>
        <w:t>– Paslaugų pirkimo–pardavimo sutartis, kurią sudaro Sutarties sąlygos, Specialiosiose sąlygose išvardyti priedai ir Susitarimai;</w:t>
      </w:r>
    </w:p>
    <w:p w14:paraId="25AC8F2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1.1.1.13. </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
          <w:bCs/>
          <w:sz w:val="24"/>
          <w:szCs w:val="20"/>
          <w:lang w:eastAsia="en-US"/>
        </w:rPr>
        <w:t>Šalis</w:t>
      </w:r>
      <w:r w:rsidRPr="00C1243E">
        <w:rPr>
          <w:rFonts w:ascii="Times New Roman" w:eastAsia="Arial" w:hAnsi="Times New Roman" w:cs="Times New Roman"/>
          <w:sz w:val="24"/>
          <w:szCs w:val="20"/>
          <w:lang w:eastAsia="en-US"/>
        </w:rPr>
        <w:t xml:space="preserve"> – Pirkėjas arba Tiekėjas, kiekvienas atskirai, priklausomai nuo konteksto;</w:t>
      </w:r>
    </w:p>
    <w:p w14:paraId="67FC535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1.1.1.14. </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
          <w:bCs/>
          <w:sz w:val="24"/>
          <w:szCs w:val="20"/>
          <w:lang w:eastAsia="en-US"/>
        </w:rPr>
        <w:t>Šalys</w:t>
      </w:r>
      <w:r w:rsidRPr="00C1243E">
        <w:rPr>
          <w:rFonts w:ascii="Times New Roman" w:eastAsia="Arial" w:hAnsi="Times New Roman" w:cs="Times New Roman"/>
          <w:sz w:val="24"/>
          <w:szCs w:val="20"/>
          <w:lang w:eastAsia="en-US"/>
        </w:rPr>
        <w:t xml:space="preserve"> – Pirkėjas ir Tiekėjas kartu;</w:t>
      </w:r>
    </w:p>
    <w:p w14:paraId="5615DC5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1.1.1.15.</w:t>
      </w:r>
      <w:r w:rsidRPr="00C1243E">
        <w:rPr>
          <w:rFonts w:ascii="Times New Roman" w:eastAsia="Times New Roman" w:hAnsi="Times New Roman" w:cs="Times New Roman"/>
          <w:sz w:val="24"/>
          <w:szCs w:val="20"/>
          <w:lang w:eastAsia="en-US"/>
        </w:rPr>
        <w:tab/>
        <w:t xml:space="preserve"> </w:t>
      </w:r>
      <w:r w:rsidRPr="00C1243E">
        <w:rPr>
          <w:rFonts w:ascii="Times New Roman" w:eastAsia="Arial" w:hAnsi="Times New Roman" w:cs="Times New Roman"/>
          <w:b/>
          <w:sz w:val="24"/>
          <w:szCs w:val="20"/>
          <w:lang w:eastAsia="en-US"/>
        </w:rPr>
        <w:t>Tiekėjas</w:t>
      </w:r>
      <w:r w:rsidRPr="00C1243E">
        <w:rPr>
          <w:rFonts w:ascii="Times New Roman" w:eastAsia="Arial" w:hAnsi="Times New Roman" w:cs="Times New Roman"/>
          <w:sz w:val="24"/>
          <w:szCs w:val="20"/>
          <w:lang w:eastAsia="en-US"/>
        </w:rPr>
        <w:t xml:space="preserve"> – asmuo, kuris Specialiosiose sąlygose yra įvardytas kaip Tiekėjas, </w:t>
      </w:r>
      <w:r w:rsidRPr="00C1243E">
        <w:rPr>
          <w:rFonts w:ascii="Times New Roman" w:eastAsia="Times New Roman" w:hAnsi="Times New Roman" w:cs="Times New Roman"/>
          <w:sz w:val="24"/>
          <w:szCs w:val="20"/>
          <w:lang w:eastAsia="en-US"/>
        </w:rPr>
        <w:t xml:space="preserve">teikiantis Specialiosiose sąlygose nurodytas </w:t>
      </w:r>
      <w:r w:rsidRPr="00C1243E">
        <w:rPr>
          <w:rFonts w:ascii="Times New Roman" w:eastAsia="Arial" w:hAnsi="Times New Roman" w:cs="Times New Roman"/>
          <w:sz w:val="24"/>
          <w:szCs w:val="20"/>
          <w:lang w:eastAsia="en-US"/>
        </w:rPr>
        <w:t>Paslaugas</w:t>
      </w:r>
      <w:r w:rsidRPr="00C1243E">
        <w:rPr>
          <w:rFonts w:ascii="Times New Roman" w:eastAsia="Times New Roman" w:hAnsi="Times New Roman" w:cs="Times New Roman"/>
          <w:sz w:val="24"/>
          <w:szCs w:val="20"/>
          <w:lang w:eastAsia="en-US"/>
        </w:rPr>
        <w:t>;</w:t>
      </w:r>
    </w:p>
    <w:p w14:paraId="1FB3B8A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1.1.1.16. </w:t>
      </w:r>
      <w:r w:rsidRPr="00C1243E">
        <w:rPr>
          <w:rFonts w:ascii="Times New Roman" w:eastAsia="Times New Roman" w:hAnsi="Times New Roman" w:cs="Times New Roman"/>
          <w:b/>
          <w:bCs/>
          <w:sz w:val="24"/>
          <w:szCs w:val="20"/>
          <w:lang w:eastAsia="en-US"/>
        </w:rPr>
        <w:t xml:space="preserve">Užsakymas </w:t>
      </w:r>
      <w:r w:rsidRPr="00C1243E">
        <w:rPr>
          <w:rFonts w:ascii="Times New Roman" w:eastAsia="Times New Roman" w:hAnsi="Times New Roman" w:cs="Times New Roman"/>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BE87A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C1243E">
        <w:rPr>
          <w:rFonts w:ascii="Times New Roman" w:eastAsia="Arial" w:hAnsi="Times New Roman" w:cs="Times New Roman"/>
          <w:sz w:val="24"/>
          <w:szCs w:val="20"/>
          <w:lang w:eastAsia="en-US"/>
        </w:rPr>
        <w:t>1.1.1.17.</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 xml:space="preserve"> </w:t>
      </w:r>
      <w:r w:rsidRPr="00C1243E">
        <w:rPr>
          <w:rFonts w:ascii="Times New Roman" w:eastAsia="Arial" w:hAnsi="Times New Roman" w:cs="Times New Roman"/>
          <w:b/>
          <w:bCs/>
          <w:sz w:val="24"/>
          <w:szCs w:val="20"/>
          <w:lang w:eastAsia="en-US"/>
        </w:rPr>
        <w:t xml:space="preserve">VPĮ </w:t>
      </w:r>
      <w:r w:rsidRPr="00C1243E">
        <w:rPr>
          <w:rFonts w:ascii="Times New Roman" w:eastAsia="Arial" w:hAnsi="Times New Roman" w:cs="Times New Roman"/>
          <w:sz w:val="24"/>
          <w:szCs w:val="20"/>
          <w:lang w:eastAsia="en-US"/>
        </w:rPr>
        <w:t>– Lietuvos Respublikos viešųjų pirkimų įstatymas.</w:t>
      </w:r>
    </w:p>
    <w:p w14:paraId="4465D32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1.1.1.18.</w:t>
      </w:r>
      <w:r w:rsidRPr="00C1243E">
        <w:rPr>
          <w:rFonts w:ascii="Times New Roman" w:eastAsia="Arial" w:hAnsi="Times New Roman" w:cs="Times New Roman"/>
          <w:sz w:val="24"/>
          <w:szCs w:val="20"/>
          <w:lang w:eastAsia="en-US"/>
        </w:rPr>
        <w:tab/>
        <w:t xml:space="preserve"> Kitų Sutartyje didžiąja raide rašomų sąvokų reikšmės yra nurodytos Sutarties tekste.</w:t>
      </w:r>
    </w:p>
    <w:p w14:paraId="11614FD7" w14:textId="77777777" w:rsidR="00C1243E" w:rsidRPr="00C1243E" w:rsidRDefault="00C1243E" w:rsidP="00C1243E">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 xml:space="preserve">Sutartyje neapibrėžtos sąvokos suprantamos ir aiškinamos taip, kaip jas apibrėžia VPĮ ir kiti </w:t>
      </w:r>
      <w:r w:rsidRPr="00C1243E">
        <w:rPr>
          <w:rFonts w:ascii="Times New Roman" w:eastAsia="Times New Roman" w:hAnsi="Times New Roman" w:cs="Times New Roman"/>
          <w:sz w:val="24"/>
          <w:szCs w:val="20"/>
          <w:lang w:eastAsia="en-US"/>
        </w:rPr>
        <w:t>įstatymai bei teisės aktai</w:t>
      </w:r>
      <w:r w:rsidRPr="00C1243E">
        <w:rPr>
          <w:rFonts w:ascii="Times New Roman" w:eastAsia="Arial" w:hAnsi="Times New Roman" w:cs="Times New Roman"/>
          <w:sz w:val="24"/>
          <w:szCs w:val="20"/>
          <w:lang w:eastAsia="en-US"/>
        </w:rPr>
        <w:t>, galiojantys Sutarties sudarymo ir vykdymo metu.</w:t>
      </w:r>
    </w:p>
    <w:p w14:paraId="5D409D15" w14:textId="77777777" w:rsidR="00C1243E" w:rsidRPr="00C1243E" w:rsidRDefault="00C1243E" w:rsidP="00C1243E">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1.1.3.</w:t>
      </w:r>
      <w:r w:rsidRPr="00C1243E">
        <w:rPr>
          <w:rFonts w:ascii="Times New Roman" w:eastAsia="Arial" w:hAnsi="Times New Roman" w:cs="Times New Roman"/>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12D70E6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5F4FCB0C" w14:textId="77777777" w:rsidR="00C1243E" w:rsidRPr="00C1243E" w:rsidRDefault="00C1243E" w:rsidP="00C1243E">
      <w:pPr>
        <w:keepNext/>
        <w:keepLines/>
        <w:tabs>
          <w:tab w:val="left" w:pos="567"/>
        </w:tabs>
        <w:spacing w:line="276" w:lineRule="auto"/>
        <w:ind w:firstLine="0"/>
        <w:jc w:val="center"/>
        <w:rPr>
          <w:rFonts w:ascii="Times New Roman" w:eastAsia="Cambria" w:hAnsi="Times New Roman" w:cs="Times New Roman"/>
          <w:b/>
          <w:bCs/>
          <w:sz w:val="24"/>
          <w:szCs w:val="20"/>
          <w:lang w:eastAsia="en-US"/>
          <w14:numSpacing w14:val="tabular"/>
        </w:rPr>
      </w:pPr>
      <w:r w:rsidRPr="00C1243E">
        <w:rPr>
          <w:rFonts w:ascii="Times New Roman" w:eastAsia="Cambria" w:hAnsi="Times New Roman" w:cs="Times New Roman"/>
          <w:b/>
          <w:bCs/>
          <w:sz w:val="24"/>
          <w:szCs w:val="20"/>
          <w:lang w:eastAsia="en-US"/>
          <w14:numSpacing w14:val="tabular"/>
        </w:rPr>
        <w:t>1.2.</w:t>
      </w:r>
      <w:r w:rsidRPr="00C1243E">
        <w:rPr>
          <w:rFonts w:ascii="Times New Roman" w:eastAsia="Cambria" w:hAnsi="Times New Roman" w:cs="Times New Roman"/>
          <w:b/>
          <w:bCs/>
          <w:sz w:val="24"/>
          <w:szCs w:val="20"/>
          <w:lang w:eastAsia="en-US"/>
          <w14:numSpacing w14:val="tabular"/>
        </w:rPr>
        <w:tab/>
        <w:t>Sutarties aiškinimas</w:t>
      </w:r>
    </w:p>
    <w:p w14:paraId="132D7875" w14:textId="77777777" w:rsidR="00C1243E" w:rsidRPr="00C1243E" w:rsidRDefault="00C1243E" w:rsidP="00C1243E">
      <w:pPr>
        <w:keepNext/>
        <w:keepLines/>
        <w:tabs>
          <w:tab w:val="left" w:pos="567"/>
        </w:tabs>
        <w:spacing w:line="276" w:lineRule="auto"/>
        <w:ind w:left="792" w:firstLine="0"/>
        <w:rPr>
          <w:rFonts w:ascii="Times New Roman" w:eastAsia="Cambria" w:hAnsi="Times New Roman" w:cs="Times New Roman"/>
          <w:b/>
          <w:bCs/>
          <w:sz w:val="24"/>
          <w:szCs w:val="20"/>
          <w:lang w:eastAsia="en-US"/>
          <w14:numSpacing w14:val="tabular"/>
        </w:rPr>
      </w:pPr>
    </w:p>
    <w:p w14:paraId="5272E5F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1.2.1.</w:t>
      </w:r>
      <w:r w:rsidRPr="00C1243E">
        <w:rPr>
          <w:rFonts w:ascii="Times New Roman" w:eastAsia="Arial" w:hAnsi="Times New Roman" w:cs="Times New Roman"/>
          <w:sz w:val="24"/>
          <w:szCs w:val="20"/>
          <w:lang w:eastAsia="en-US"/>
        </w:rPr>
        <w:tab/>
        <w:t>Sutartis yra sudaryta ir turi būti aiškinama pagal Lietuvos Respublikos teisės aktus.</w:t>
      </w:r>
    </w:p>
    <w:p w14:paraId="1CECF6D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1.2.2.</w:t>
      </w:r>
      <w:r w:rsidRPr="00C1243E">
        <w:rPr>
          <w:rFonts w:ascii="Times New Roman" w:eastAsia="Arial" w:hAnsi="Times New Roman" w:cs="Times New Roman"/>
          <w:sz w:val="24"/>
          <w:szCs w:val="20"/>
          <w:lang w:eastAsia="en-US"/>
        </w:rPr>
        <w:tab/>
        <w:t>Jei Bendrosios sąlygos ir (ar) Specialiosios sąlygos prieštarauja VPĮ ir kitų teisės aktų reikalavimams, taikomos VPĮ ir kitų teisės aktų nuostatos.</w:t>
      </w:r>
    </w:p>
    <w:p w14:paraId="49C591B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1.2.3.</w:t>
      </w:r>
      <w:r w:rsidRPr="00C1243E">
        <w:rPr>
          <w:rFonts w:ascii="Times New Roman" w:eastAsia="Arial" w:hAnsi="Times New Roman" w:cs="Times New Roman"/>
          <w:sz w:val="24"/>
          <w:szCs w:val="20"/>
          <w:lang w:eastAsia="en-US"/>
        </w:rPr>
        <w:tab/>
        <w:t>Diena Sutartyje reiškia kalendorinę dieną.</w:t>
      </w:r>
    </w:p>
    <w:p w14:paraId="3B73A82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1.2.4.</w:t>
      </w:r>
      <w:r w:rsidRPr="00C1243E">
        <w:rPr>
          <w:rFonts w:ascii="Times New Roman" w:eastAsia="Arial" w:hAnsi="Times New Roman" w:cs="Times New Roman"/>
          <w:sz w:val="24"/>
          <w:szCs w:val="20"/>
          <w:lang w:eastAsia="en-US"/>
        </w:rPr>
        <w:tab/>
        <w:t>Darbo diena Sutartyje reiškia bet kurią dieną, išskyrus šeštadienį, sekmadienį ir švenčių dienas Lietuvoje, nurodytas Lietuvos Respublikos darbo kodekse.</w:t>
      </w:r>
    </w:p>
    <w:p w14:paraId="5F07442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1.2.5.</w:t>
      </w:r>
      <w:r w:rsidRPr="00C1243E">
        <w:rPr>
          <w:rFonts w:ascii="Times New Roman" w:eastAsia="Arial" w:hAnsi="Times New Roman" w:cs="Times New Roman"/>
          <w:sz w:val="24"/>
          <w:szCs w:val="20"/>
          <w:lang w:eastAsia="en-US"/>
        </w:rPr>
        <w:tab/>
        <w:t>Terminai pagal Sutartį yra skaičiuojami metais, mėnesiais, savaitėmis, darbo dienomis, kalendorinėmis dienomis, valandomis ir minutėmis.</w:t>
      </w:r>
    </w:p>
    <w:p w14:paraId="34CF41E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1.2.6.</w:t>
      </w:r>
      <w:r w:rsidRPr="00C1243E">
        <w:rPr>
          <w:rFonts w:ascii="Times New Roman" w:eastAsia="Arial" w:hAnsi="Times New Roman" w:cs="Times New Roman"/>
          <w:sz w:val="24"/>
          <w:szCs w:val="20"/>
          <w:lang w:eastAsia="en-US"/>
        </w:rPr>
        <w:tab/>
        <w:t>Kvalifikacija, rėmimasis kitų ūkio subjektų pajėgumais, Paslaugų apimtis, peržiūra suprantami taip, kaip nustatyta VPĮ bei jį įgyvendinančiuose teisės aktuose.</w:t>
      </w:r>
    </w:p>
    <w:p w14:paraId="0E20D0D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1.2.7.</w:t>
      </w:r>
      <w:r w:rsidRPr="00C1243E">
        <w:rPr>
          <w:rFonts w:ascii="Times New Roman" w:eastAsia="Arial" w:hAnsi="Times New Roman" w:cs="Times New Roman"/>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BF8238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1.2.8.</w:t>
      </w:r>
      <w:r w:rsidRPr="00C1243E">
        <w:rPr>
          <w:rFonts w:ascii="Times New Roman" w:eastAsia="Arial" w:hAnsi="Times New Roman" w:cs="Times New Roman"/>
          <w:sz w:val="24"/>
          <w:szCs w:val="20"/>
          <w:lang w:eastAsia="en-US"/>
        </w:rPr>
        <w:tab/>
        <w:t>Informuoti, pranešti, įspėti arba atsakyti reiškia pateikti informaciją, pranešimą, įspėjimą arba atsakymą Bendrosiose ir (ar) Specialiosiose sąlygose nustatyta tvarka.</w:t>
      </w:r>
    </w:p>
    <w:p w14:paraId="19784CC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1.2.9.</w:t>
      </w:r>
      <w:r w:rsidRPr="00C1243E">
        <w:rPr>
          <w:rFonts w:ascii="Times New Roman" w:eastAsia="Arial" w:hAnsi="Times New Roman" w:cs="Times New Roman"/>
          <w:sz w:val="24"/>
          <w:szCs w:val="20"/>
          <w:lang w:eastAsia="en-US"/>
        </w:rPr>
        <w:tab/>
        <w:t>Patvirtinti reiškia pateikti patvirtinimą raštu arba pasirašyti dokumentą be išlygų ar su išlygomis, išskyrus atvejus, kai asmuo, pasirašydamas dokumentą, nurodo, jog atsisako jį patvirtinti.</w:t>
      </w:r>
    </w:p>
    <w:p w14:paraId="3725905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1.2.10.</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sz w:val="24"/>
          <w:szCs w:val="20"/>
          <w:shd w:val="clear" w:color="auto" w:fill="FFFFFF"/>
          <w:lang w:eastAsia="en-US"/>
        </w:rPr>
        <w:t xml:space="preserve">Jeigu Sutartyje nenurodyta kitaip, žodžiai, vartojami vienaskaitos forma, taip pat reiškia ir daugiskaitą ir atvirkščiai, vienos giminės žodžiai apima ir kitos giminės atitinkamus žodžius, žodis asmuo reiškia tiek fizinius, </w:t>
      </w:r>
      <w:r w:rsidRPr="00C1243E">
        <w:rPr>
          <w:rFonts w:ascii="Times New Roman" w:eastAsia="Arial" w:hAnsi="Times New Roman" w:cs="Times New Roman"/>
          <w:sz w:val="24"/>
          <w:szCs w:val="20"/>
          <w:shd w:val="clear" w:color="auto" w:fill="FFFFFF"/>
          <w:lang w:eastAsia="en-US"/>
        </w:rPr>
        <w:lastRenderedPageBreak/>
        <w:t>tiek ir juridinius asmenis.</w:t>
      </w:r>
    </w:p>
    <w:p w14:paraId="371EEF4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1.2.11.</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sz w:val="24"/>
          <w:szCs w:val="20"/>
          <w:shd w:val="clear" w:color="auto" w:fill="FFFFFF"/>
          <w:lang w:eastAsia="en-US"/>
        </w:rPr>
        <w:t>Jeigu Sutartyje nurodyta reikšmė skaičiais ir žodžiais skiriasi, vadovaujamasi žodžiais nurodyta reikšme.</w:t>
      </w:r>
    </w:p>
    <w:p w14:paraId="38CDA3C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1.2.12.</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sz w:val="24"/>
          <w:szCs w:val="20"/>
          <w:shd w:val="clear" w:color="auto" w:fill="FFFFFF"/>
          <w:lang w:eastAsia="en-US"/>
        </w:rPr>
        <w:t>Jei pateikiamos nuorodos į teisės aktus, turi būti taikomos aktualios teisės aktų redakcijos, jeigu nenurodyta kitaip.</w:t>
      </w:r>
    </w:p>
    <w:p w14:paraId="4410B2E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FAB344F"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sz w:val="24"/>
          <w:szCs w:val="20"/>
          <w:lang w:eastAsia="en-US"/>
        </w:rPr>
        <w:t>1.3.</w:t>
      </w:r>
      <w:r w:rsidRPr="00C1243E">
        <w:rPr>
          <w:rFonts w:ascii="Times New Roman" w:eastAsia="Arial" w:hAnsi="Times New Roman" w:cs="Times New Roman"/>
          <w:b/>
          <w:sz w:val="24"/>
          <w:szCs w:val="20"/>
          <w:lang w:eastAsia="en-US"/>
        </w:rPr>
        <w:tab/>
        <w:t>Dokumentų viršenybė</w:t>
      </w:r>
    </w:p>
    <w:p w14:paraId="76029AFB"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D0078A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1.3.1.</w:t>
      </w:r>
      <w:r w:rsidRPr="00C1243E">
        <w:rPr>
          <w:rFonts w:ascii="Times New Roman" w:eastAsia="Cambria" w:hAnsi="Times New Roman" w:cs="Times New Roman"/>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622A1D2" w14:textId="77777777" w:rsidR="00C1243E" w:rsidRPr="00C1243E" w:rsidRDefault="00C1243E" w:rsidP="00C1243E">
      <w:pPr>
        <w:tabs>
          <w:tab w:val="left" w:pos="709"/>
        </w:tabs>
        <w:spacing w:line="276" w:lineRule="auto"/>
        <w:ind w:firstLine="0"/>
        <w:outlineLvl w:val="2"/>
        <w:rPr>
          <w:rFonts w:ascii="Times New Roman" w:eastAsia="Trebuchet MS" w:hAnsi="Times New Roman" w:cs="Times New Roman"/>
          <w:bCs/>
          <w:sz w:val="24"/>
          <w:szCs w:val="20"/>
          <w:lang w:eastAsia="en-US"/>
        </w:rPr>
      </w:pPr>
      <w:r w:rsidRPr="00C1243E">
        <w:rPr>
          <w:rFonts w:ascii="Times New Roman" w:eastAsia="Trebuchet MS" w:hAnsi="Times New Roman" w:cs="Times New Roman"/>
          <w:sz w:val="24"/>
          <w:szCs w:val="20"/>
          <w:lang w:eastAsia="en-US"/>
        </w:rPr>
        <w:t xml:space="preserve">1.3.1.1. </w:t>
      </w:r>
      <w:r w:rsidRPr="00C1243E">
        <w:rPr>
          <w:rFonts w:ascii="Times New Roman" w:eastAsia="Trebuchet MS" w:hAnsi="Times New Roman" w:cs="Times New Roman"/>
          <w:bCs/>
          <w:sz w:val="24"/>
          <w:szCs w:val="20"/>
          <w:lang w:eastAsia="en-US"/>
        </w:rPr>
        <w:t>Techninė specifikacija;</w:t>
      </w:r>
    </w:p>
    <w:p w14:paraId="29A6E3BC" w14:textId="77777777" w:rsidR="00C1243E" w:rsidRPr="00C1243E" w:rsidRDefault="00C1243E" w:rsidP="00C1243E">
      <w:pPr>
        <w:tabs>
          <w:tab w:val="left" w:pos="709"/>
        </w:tabs>
        <w:spacing w:line="276" w:lineRule="auto"/>
        <w:ind w:firstLine="0"/>
        <w:outlineLvl w:val="2"/>
        <w:rPr>
          <w:rFonts w:ascii="Times New Roman" w:eastAsia="Trebuchet MS" w:hAnsi="Times New Roman" w:cs="Times New Roman"/>
          <w:bCs/>
          <w:sz w:val="24"/>
          <w:szCs w:val="20"/>
          <w:lang w:eastAsia="en-US"/>
        </w:rPr>
      </w:pPr>
      <w:r w:rsidRPr="00C1243E">
        <w:rPr>
          <w:rFonts w:ascii="Times New Roman" w:eastAsia="Trebuchet MS" w:hAnsi="Times New Roman" w:cs="Times New Roman"/>
          <w:bCs/>
          <w:sz w:val="24"/>
          <w:szCs w:val="20"/>
          <w:lang w:eastAsia="en-US"/>
        </w:rPr>
        <w:t>1.3.1.2. Specialiosios sąlygos;</w:t>
      </w:r>
    </w:p>
    <w:p w14:paraId="027B7340" w14:textId="77777777" w:rsidR="00C1243E" w:rsidRPr="00C1243E" w:rsidRDefault="00C1243E" w:rsidP="00C1243E">
      <w:pPr>
        <w:tabs>
          <w:tab w:val="left" w:pos="709"/>
        </w:tabs>
        <w:spacing w:line="276" w:lineRule="auto"/>
        <w:ind w:firstLine="0"/>
        <w:outlineLvl w:val="2"/>
        <w:rPr>
          <w:rFonts w:ascii="Times New Roman" w:eastAsia="Trebuchet MS" w:hAnsi="Times New Roman" w:cs="Times New Roman"/>
          <w:bCs/>
          <w:sz w:val="24"/>
          <w:szCs w:val="20"/>
          <w:lang w:eastAsia="en-US"/>
        </w:rPr>
      </w:pPr>
      <w:r w:rsidRPr="00C1243E">
        <w:rPr>
          <w:rFonts w:ascii="Times New Roman" w:eastAsia="Trebuchet MS" w:hAnsi="Times New Roman" w:cs="Times New Roman"/>
          <w:bCs/>
          <w:sz w:val="24"/>
          <w:szCs w:val="20"/>
          <w:lang w:eastAsia="en-US"/>
        </w:rPr>
        <w:t>1.3.1.3. Bendrosios sąlygos;</w:t>
      </w:r>
    </w:p>
    <w:p w14:paraId="55010A75" w14:textId="77777777" w:rsidR="00C1243E" w:rsidRPr="00C1243E" w:rsidRDefault="00C1243E" w:rsidP="00C1243E">
      <w:pPr>
        <w:tabs>
          <w:tab w:val="left" w:pos="709"/>
        </w:tabs>
        <w:spacing w:line="276" w:lineRule="auto"/>
        <w:ind w:firstLine="0"/>
        <w:outlineLvl w:val="2"/>
        <w:rPr>
          <w:rFonts w:ascii="Times New Roman" w:eastAsia="Trebuchet MS" w:hAnsi="Times New Roman" w:cs="Times New Roman"/>
          <w:bCs/>
          <w:sz w:val="24"/>
          <w:szCs w:val="20"/>
          <w:lang w:eastAsia="en-US"/>
        </w:rPr>
      </w:pPr>
      <w:r w:rsidRPr="00C1243E">
        <w:rPr>
          <w:rFonts w:ascii="Times New Roman" w:eastAsia="Trebuchet MS" w:hAnsi="Times New Roman" w:cs="Times New Roman"/>
          <w:bCs/>
          <w:sz w:val="24"/>
          <w:szCs w:val="20"/>
          <w:lang w:eastAsia="en-US"/>
        </w:rPr>
        <w:t>1.3.1.4. Pirkimo dokumentai (išskyrus techninę specifikaciją);</w:t>
      </w:r>
    </w:p>
    <w:p w14:paraId="23FB0ACB" w14:textId="77777777" w:rsidR="00C1243E" w:rsidRPr="00C1243E" w:rsidRDefault="00C1243E" w:rsidP="00C1243E">
      <w:pPr>
        <w:tabs>
          <w:tab w:val="left" w:pos="709"/>
        </w:tabs>
        <w:spacing w:line="276" w:lineRule="auto"/>
        <w:ind w:firstLine="0"/>
        <w:outlineLvl w:val="2"/>
        <w:rPr>
          <w:rFonts w:ascii="Times New Roman" w:eastAsia="Trebuchet MS" w:hAnsi="Times New Roman" w:cs="Times New Roman"/>
          <w:bCs/>
          <w:sz w:val="24"/>
          <w:szCs w:val="20"/>
          <w:lang w:eastAsia="en-US"/>
        </w:rPr>
      </w:pPr>
      <w:r w:rsidRPr="00C1243E">
        <w:rPr>
          <w:rFonts w:ascii="Times New Roman" w:eastAsia="Trebuchet MS" w:hAnsi="Times New Roman" w:cs="Times New Roman"/>
          <w:bCs/>
          <w:sz w:val="24"/>
          <w:szCs w:val="20"/>
          <w:lang w:eastAsia="en-US"/>
        </w:rPr>
        <w:t>1.3.1.5. Pasiūlymas;</w:t>
      </w:r>
    </w:p>
    <w:p w14:paraId="70D9C185" w14:textId="77777777" w:rsidR="00C1243E" w:rsidRPr="00C1243E" w:rsidRDefault="00C1243E" w:rsidP="00C1243E">
      <w:pPr>
        <w:tabs>
          <w:tab w:val="left" w:pos="709"/>
        </w:tabs>
        <w:spacing w:line="276" w:lineRule="auto"/>
        <w:ind w:firstLine="0"/>
        <w:outlineLvl w:val="2"/>
        <w:rPr>
          <w:rFonts w:ascii="Times New Roman" w:eastAsia="Trebuchet MS" w:hAnsi="Times New Roman" w:cs="Times New Roman"/>
          <w:bCs/>
          <w:sz w:val="24"/>
          <w:szCs w:val="20"/>
          <w:lang w:eastAsia="en-US"/>
        </w:rPr>
      </w:pPr>
      <w:r w:rsidRPr="00C1243E">
        <w:rPr>
          <w:rFonts w:ascii="Times New Roman" w:eastAsia="Trebuchet MS" w:hAnsi="Times New Roman" w:cs="Times New Roman"/>
          <w:bCs/>
          <w:sz w:val="24"/>
          <w:szCs w:val="20"/>
          <w:lang w:eastAsia="en-US"/>
        </w:rPr>
        <w:t>1.3.1.6. Kiti Specialiosiose sąlygose išvardinti priedai.</w:t>
      </w:r>
    </w:p>
    <w:p w14:paraId="6CE1F8D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1.3.2.</w:t>
      </w:r>
      <w:r w:rsidRPr="00C1243E">
        <w:rPr>
          <w:rFonts w:ascii="Times New Roman" w:eastAsia="Cambria" w:hAnsi="Times New Roman" w:cs="Times New Roman"/>
          <w:sz w:val="24"/>
          <w:szCs w:val="20"/>
          <w:lang w:eastAsia="en-US"/>
        </w:rPr>
        <w:tab/>
        <w:t xml:space="preserve"> Tuo atveju, kai Šalių Susitarimu yra keičiamos Sutarties sąlygos, naujai sutartos Sutarties sąlygos turi viršenybę prieš pakeistąsias.</w:t>
      </w:r>
    </w:p>
    <w:p w14:paraId="3414FF5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1.3.3.</w:t>
      </w:r>
      <w:r w:rsidRPr="00C1243E">
        <w:rPr>
          <w:rFonts w:ascii="Times New Roman" w:eastAsia="Times New Roman" w:hAnsi="Times New Roman" w:cs="Times New Roman"/>
          <w:sz w:val="24"/>
          <w:szCs w:val="20"/>
          <w:lang w:eastAsia="en-US"/>
        </w:rPr>
        <w:tab/>
      </w:r>
      <w:r w:rsidRPr="00C1243E">
        <w:rPr>
          <w:rFonts w:ascii="Times New Roman" w:eastAsia="Cambria" w:hAnsi="Times New Roman" w:cs="Times New Roman"/>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4948A5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1.3.4.</w:t>
      </w:r>
      <w:r w:rsidRPr="00C1243E">
        <w:rPr>
          <w:rFonts w:ascii="Times New Roman" w:eastAsia="Arial" w:hAnsi="Times New Roman" w:cs="Times New Roman"/>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1243E">
        <w:rPr>
          <w:rFonts w:ascii="Times New Roman" w:eastAsia="Arial" w:hAnsi="Times New Roman" w:cs="Times New Roman"/>
          <w:sz w:val="24"/>
          <w:szCs w:val="20"/>
          <w:vertAlign w:val="superscript"/>
          <w:lang w:eastAsia="en-US"/>
        </w:rPr>
        <w:t>1</w:t>
      </w:r>
      <w:r w:rsidRPr="00C1243E">
        <w:rPr>
          <w:rFonts w:ascii="Times New Roman" w:eastAsia="Arial" w:hAnsi="Times New Roman" w:cs="Times New Roman"/>
          <w:sz w:val="24"/>
          <w:szCs w:val="20"/>
          <w:lang w:eastAsia="en-US"/>
        </w:rPr>
        <w:t>).</w:t>
      </w:r>
    </w:p>
    <w:p w14:paraId="718C0E5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250FC8B3"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caps/>
          <w:sz w:val="24"/>
          <w:szCs w:val="20"/>
          <w:lang w:eastAsia="en-US"/>
        </w:rPr>
        <w:t>2.</w:t>
      </w:r>
      <w:r w:rsidRPr="00C1243E">
        <w:rPr>
          <w:rFonts w:ascii="Times New Roman" w:eastAsia="Arial" w:hAnsi="Times New Roman" w:cs="Times New Roman"/>
          <w:b/>
          <w:caps/>
          <w:sz w:val="24"/>
          <w:szCs w:val="20"/>
          <w:lang w:eastAsia="en-US"/>
        </w:rPr>
        <w:tab/>
        <w:t>Sutarties dalykas</w:t>
      </w:r>
    </w:p>
    <w:p w14:paraId="69933671"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4F9C8ED3" w14:textId="77777777" w:rsidR="00C1243E" w:rsidRPr="00C1243E" w:rsidRDefault="00C1243E" w:rsidP="00C1243E">
      <w:pPr>
        <w:widowControl w:val="0"/>
        <w:tabs>
          <w:tab w:val="left" w:pos="426"/>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2.1.</w:t>
      </w:r>
      <w:r w:rsidRPr="00C1243E">
        <w:rPr>
          <w:rFonts w:ascii="Times New Roman" w:eastAsia="Cambria" w:hAnsi="Times New Roman" w:cs="Times New Roman"/>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1243E">
        <w:rPr>
          <w:rFonts w:ascii="Times New Roman" w:eastAsia="Arial" w:hAnsi="Times New Roman" w:cs="Times New Roman"/>
          <w:sz w:val="24"/>
          <w:szCs w:val="20"/>
          <w:lang w:eastAsia="en-US"/>
        </w:rPr>
        <w:t>Paslaugas</w:t>
      </w:r>
      <w:r w:rsidRPr="00C1243E">
        <w:rPr>
          <w:rFonts w:ascii="Times New Roman" w:eastAsia="Cambria" w:hAnsi="Times New Roman" w:cs="Times New Roman"/>
          <w:sz w:val="24"/>
          <w:szCs w:val="20"/>
          <w:lang w:eastAsia="en-US"/>
        </w:rPr>
        <w:t xml:space="preserve"> bei sumokėti Tiekėjui Sutartyje nurodytą kainą Sutartyje nustatytomis sąlygomis ir tvarka.</w:t>
      </w:r>
    </w:p>
    <w:p w14:paraId="44202592" w14:textId="77777777" w:rsidR="00C1243E" w:rsidRPr="00C1243E" w:rsidRDefault="00C1243E" w:rsidP="00C1243E">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2.2.</w:t>
      </w:r>
      <w:r w:rsidRPr="00C1243E">
        <w:rPr>
          <w:rFonts w:ascii="Times New Roman" w:eastAsia="Arial" w:hAnsi="Times New Roman" w:cs="Times New Roman"/>
          <w:sz w:val="24"/>
          <w:szCs w:val="20"/>
          <w:lang w:eastAsia="en-US"/>
        </w:rPr>
        <w:tab/>
        <w:t xml:space="preserve">Šalys, vykdydamos Sutartį, įsipareigoja laikytis visų Sutarties vykdymui taikytinų </w:t>
      </w:r>
      <w:r w:rsidRPr="00C1243E">
        <w:rPr>
          <w:rFonts w:ascii="Times New Roman" w:eastAsia="Times New Roman" w:hAnsi="Times New Roman" w:cs="Times New Roman"/>
          <w:sz w:val="24"/>
          <w:szCs w:val="20"/>
          <w:lang w:eastAsia="en-US"/>
        </w:rPr>
        <w:t>įstatymų bei kitų teisės aktų</w:t>
      </w:r>
      <w:r w:rsidRPr="00C1243E">
        <w:rPr>
          <w:rFonts w:ascii="Times New Roman" w:eastAsia="Arial" w:hAnsi="Times New Roman" w:cs="Times New Roman"/>
          <w:sz w:val="24"/>
          <w:szCs w:val="20"/>
          <w:lang w:eastAsia="en-US"/>
        </w:rPr>
        <w:t xml:space="preserve"> reikalavimų. Šalis turi teisę reikalauti, kad kita Šalis įvykdytų visus</w:t>
      </w:r>
      <w:r w:rsidRPr="00C1243E">
        <w:rPr>
          <w:rFonts w:ascii="Times New Roman" w:eastAsia="Times New Roman" w:hAnsi="Times New Roman" w:cs="Times New Roman"/>
          <w:sz w:val="24"/>
          <w:szCs w:val="20"/>
          <w:lang w:eastAsia="en-US"/>
        </w:rPr>
        <w:t xml:space="preserve"> įstatymų bei kitų teisės aktų</w:t>
      </w:r>
      <w:r w:rsidRPr="00C1243E">
        <w:rPr>
          <w:rFonts w:ascii="Times New Roman" w:eastAsia="Arial" w:hAnsi="Times New Roman" w:cs="Times New Roman"/>
          <w:sz w:val="24"/>
          <w:szCs w:val="20"/>
          <w:lang w:eastAsia="en-US"/>
        </w:rPr>
        <w:t xml:space="preserve"> reikalavimus, taikomus Sutarties vykdymui. Nė viena iš Sutarties sąlygų nereiškia ir negali būti aiškinama kaip Pirkėjo atsisakymas </w:t>
      </w:r>
      <w:r w:rsidRPr="00C1243E">
        <w:rPr>
          <w:rFonts w:ascii="Times New Roman" w:eastAsia="Times New Roman" w:hAnsi="Times New Roman" w:cs="Times New Roman"/>
          <w:sz w:val="24"/>
          <w:szCs w:val="20"/>
          <w:lang w:eastAsia="en-US"/>
        </w:rPr>
        <w:t>įstatymuose bei kituose teisės aktuose</w:t>
      </w:r>
      <w:r w:rsidRPr="00C1243E">
        <w:rPr>
          <w:rFonts w:ascii="Times New Roman" w:eastAsia="Arial" w:hAnsi="Times New Roman" w:cs="Times New Roman"/>
          <w:sz w:val="24"/>
          <w:szCs w:val="20"/>
          <w:lang w:eastAsia="en-US"/>
        </w:rPr>
        <w:t xml:space="preserve"> numatytų ir Sutartimi neaptartų Pirkėjo kitų teisių ir garantijų, susijusių su netinkamu Paslaugų teikimu ar jų kokybe, arba kaip Tiekėjo atsisakymas </w:t>
      </w:r>
      <w:r w:rsidRPr="00C1243E">
        <w:rPr>
          <w:rFonts w:ascii="Times New Roman" w:eastAsia="Times New Roman" w:hAnsi="Times New Roman" w:cs="Times New Roman"/>
          <w:sz w:val="24"/>
          <w:szCs w:val="20"/>
          <w:lang w:eastAsia="en-US"/>
        </w:rPr>
        <w:t>įstatymuose bei kituose teisės aktuose</w:t>
      </w:r>
      <w:r w:rsidRPr="00C1243E">
        <w:rPr>
          <w:rFonts w:ascii="Times New Roman" w:eastAsia="Arial" w:hAnsi="Times New Roman" w:cs="Times New Roman"/>
          <w:sz w:val="24"/>
          <w:szCs w:val="20"/>
          <w:lang w:eastAsia="en-US"/>
        </w:rPr>
        <w:t xml:space="preserve"> numatytų ir Sutartimi neaptartų Tiekėjo kitų teisių ir garantijų dėl atlyginimo už suteiktas Paslaugas gavimo.</w:t>
      </w:r>
    </w:p>
    <w:p w14:paraId="204E219D" w14:textId="77777777" w:rsidR="00C1243E" w:rsidRPr="00C1243E" w:rsidRDefault="00C1243E" w:rsidP="00C1243E">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2.3.</w:t>
      </w:r>
      <w:r w:rsidRPr="00C1243E">
        <w:rPr>
          <w:rFonts w:ascii="Times New Roman" w:eastAsia="Arial" w:hAnsi="Times New Roman" w:cs="Times New Roman"/>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06C5A20" w14:textId="77777777" w:rsidR="00C1243E" w:rsidRPr="00C1243E" w:rsidRDefault="00C1243E" w:rsidP="00C1243E">
      <w:pPr>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07CA7284"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caps/>
          <w:sz w:val="24"/>
          <w:szCs w:val="20"/>
          <w:lang w:eastAsia="en-US"/>
        </w:rPr>
        <w:lastRenderedPageBreak/>
        <w:t>3.</w:t>
      </w:r>
      <w:r w:rsidRPr="00C1243E">
        <w:rPr>
          <w:rFonts w:ascii="Times New Roman" w:eastAsia="Arial" w:hAnsi="Times New Roman" w:cs="Times New Roman"/>
          <w:b/>
          <w:caps/>
          <w:sz w:val="24"/>
          <w:szCs w:val="20"/>
          <w:lang w:eastAsia="en-US"/>
        </w:rPr>
        <w:tab/>
        <w:t>TIEKĖJAS ir kiti Sutarties vykdymui pasitelkiami asmenys</w:t>
      </w:r>
    </w:p>
    <w:p w14:paraId="7C97F336"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6C5A66D6" w14:textId="77777777" w:rsidR="00C1243E" w:rsidRPr="00C1243E" w:rsidRDefault="00C1243E" w:rsidP="00C1243E">
      <w:pPr>
        <w:keepNext/>
        <w:keepLines/>
        <w:widowControl w:val="0"/>
        <w:tabs>
          <w:tab w:val="left" w:pos="0"/>
          <w:tab w:val="left" w:pos="426"/>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sz w:val="24"/>
          <w:szCs w:val="20"/>
          <w:lang w:eastAsia="en-US"/>
        </w:rPr>
        <w:t>3.1.</w:t>
      </w:r>
      <w:r w:rsidRPr="00C1243E">
        <w:rPr>
          <w:rFonts w:ascii="Times New Roman" w:eastAsia="Arial" w:hAnsi="Times New Roman" w:cs="Times New Roman"/>
          <w:b/>
          <w:sz w:val="24"/>
          <w:szCs w:val="20"/>
          <w:lang w:eastAsia="en-US"/>
        </w:rPr>
        <w:tab/>
        <w:t>Kvalifikacija ir kiti Tiekėjo pasiūlymu prisiimti įsipareigojimai</w:t>
      </w:r>
    </w:p>
    <w:p w14:paraId="63280245" w14:textId="77777777" w:rsidR="00C1243E" w:rsidRPr="00C1243E" w:rsidRDefault="00C1243E" w:rsidP="00C1243E">
      <w:pPr>
        <w:keepNext/>
        <w:keepLines/>
        <w:widowControl w:val="0"/>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0EC0BE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3.1.1.</w:t>
      </w:r>
      <w:r w:rsidRPr="00C1243E">
        <w:rPr>
          <w:rFonts w:ascii="Times New Roman" w:eastAsia="Cambria" w:hAnsi="Times New Roman" w:cs="Times New Roman"/>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4A905F0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3.1.1.1.</w:t>
      </w:r>
      <w:r w:rsidRPr="00C1243E">
        <w:rPr>
          <w:rFonts w:ascii="Times New Roman" w:eastAsia="Arial" w:hAnsi="Times New Roman" w:cs="Times New Roman"/>
          <w:sz w:val="24"/>
          <w:szCs w:val="20"/>
          <w:lang w:eastAsia="en-US"/>
        </w:rPr>
        <w:tab/>
        <w:t>turėtų teisę verstis ta veikla, kuri yra reikalinga Sutarčiai įvykdyti.</w:t>
      </w:r>
      <w:r w:rsidRPr="00C1243E">
        <w:rPr>
          <w:rFonts w:ascii="Times New Roman" w:eastAsia="Times New Roman" w:hAnsi="Times New Roman" w:cs="Times New Roman"/>
          <w:sz w:val="24"/>
          <w:szCs w:val="20"/>
          <w:lang w:eastAsia="en-US"/>
        </w:rPr>
        <w:t xml:space="preserve"> </w:t>
      </w:r>
      <w:r w:rsidRPr="00C1243E">
        <w:rPr>
          <w:rFonts w:ascii="Times New Roman" w:eastAsia="Arial" w:hAnsi="Times New Roman" w:cs="Times New Roman"/>
          <w:sz w:val="24"/>
          <w:szCs w:val="20"/>
          <w:lang w:eastAsia="en-US"/>
        </w:rPr>
        <w:t>Pirkėjui pareikalavus, Tiekėjas turi pateikti dokumentus, įrodančius, kad Sutartį vykdo tik tokią teisę turintys asmenys;</w:t>
      </w:r>
    </w:p>
    <w:p w14:paraId="1F9B44E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3.1.1.2.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atitiktų tiekėjų kvalifikacijai pirkimo dokumentuose nustatytus reikalavimus bei neturėtų pirkimo dokumentuose nustatytų pašalinimo pagrindų;</w:t>
      </w:r>
    </w:p>
    <w:p w14:paraId="22AFEB5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3.1.1.3.</w:t>
      </w:r>
      <w:r w:rsidRPr="00C1243E">
        <w:rPr>
          <w:rFonts w:ascii="Times New Roman" w:eastAsia="Times New Roman" w:hAnsi="Times New Roman" w:cs="Times New Roman"/>
          <w:sz w:val="24"/>
          <w:szCs w:val="20"/>
          <w:lang w:eastAsia="en-US"/>
        </w:rPr>
        <w:tab/>
      </w:r>
      <w:r w:rsidRPr="00C1243E">
        <w:rPr>
          <w:rFonts w:ascii="Times New Roman" w:eastAsia="Times New Roman" w:hAnsi="Times New Roman" w:cs="Times New Roman"/>
          <w:sz w:val="24"/>
          <w:szCs w:val="20"/>
        </w:rPr>
        <w:t xml:space="preserve">laikytųsi Tiekėjo pasiūlyme nurodytų įsipareigojimų, įskaitant, bet neapsiribojant – atitiktų Tiekėjo </w:t>
      </w:r>
      <w:r w:rsidRPr="00C1243E">
        <w:rPr>
          <w:rFonts w:ascii="Times New Roman" w:eastAsia="Times New Roman" w:hAnsi="Times New Roman" w:cs="Times New Roman"/>
          <w:sz w:val="24"/>
          <w:szCs w:val="20"/>
          <w:lang w:eastAsia="en-US"/>
        </w:rPr>
        <w:t xml:space="preserve">pasiūlyme nurodytų kriterijų, dėl kurių jo pasiūlymas buvo išrinktas ekonomiškai naudingiausiu </w:t>
      </w:r>
      <w:r w:rsidRPr="00C1243E">
        <w:rPr>
          <w:rFonts w:ascii="Times New Roman" w:eastAsia="Times New Roman" w:hAnsi="Times New Roman" w:cs="Times New Roman"/>
          <w:sz w:val="24"/>
          <w:szCs w:val="20"/>
        </w:rPr>
        <w:t>(toliau – </w:t>
      </w:r>
      <w:r w:rsidRPr="00C1243E">
        <w:rPr>
          <w:rFonts w:ascii="Times New Roman" w:eastAsia="Times New Roman" w:hAnsi="Times New Roman" w:cs="Times New Roman"/>
          <w:b/>
          <w:bCs/>
          <w:sz w:val="24"/>
          <w:szCs w:val="20"/>
        </w:rPr>
        <w:t>Kokybiniai kriterijai</w:t>
      </w:r>
      <w:r w:rsidRPr="00C1243E">
        <w:rPr>
          <w:rFonts w:ascii="Times New Roman" w:eastAsia="Times New Roman" w:hAnsi="Times New Roman" w:cs="Times New Roman"/>
          <w:sz w:val="24"/>
          <w:szCs w:val="20"/>
        </w:rPr>
        <w:t>), reikšmes ir parametrus. Šiame papunktyje nurodytų įsipareigojimų laikymosi tikrinimo tvarka nustatoma Specialiosiose sąlygose</w:t>
      </w:r>
      <w:r w:rsidRPr="00C1243E">
        <w:rPr>
          <w:rFonts w:ascii="Times New Roman" w:eastAsia="Arial" w:hAnsi="Times New Roman" w:cs="Times New Roman"/>
          <w:sz w:val="24"/>
          <w:szCs w:val="20"/>
          <w:lang w:eastAsia="en-US"/>
        </w:rPr>
        <w:t>;</w:t>
      </w:r>
    </w:p>
    <w:p w14:paraId="51E4987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3.1.1.4.</w:t>
      </w:r>
      <w:r w:rsidRPr="00C1243E">
        <w:rPr>
          <w:rFonts w:ascii="Times New Roman" w:eastAsia="Arial" w:hAnsi="Times New Roman" w:cs="Times New Roman"/>
          <w:sz w:val="24"/>
          <w:szCs w:val="20"/>
          <w:lang w:eastAsia="en-US"/>
        </w:rPr>
        <w:tab/>
        <w:t>užtikrintų nustatytų kokybės vadybos sistemos ir (arba) aplinkos apsaugos vadybos sistemos standartų taikymą, jeigu to reikalaujama pirkimo dokumentuose, ir turėtų tą patvirtinančius dokumentus;</w:t>
      </w:r>
    </w:p>
    <w:p w14:paraId="49B9CC9F"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3.1.1.5. </w:t>
      </w:r>
      <w:r w:rsidRPr="00C1243E">
        <w:rPr>
          <w:rFonts w:ascii="Times New Roman" w:eastAsia="Arial" w:hAnsi="Times New Roman" w:cs="Times New Roman"/>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C1243E">
        <w:rPr>
          <w:rFonts w:ascii="Times New Roman" w:eastAsia="Times New Roman" w:hAnsi="Times New Roman" w:cs="Times New Roman"/>
          <w:sz w:val="24"/>
          <w:szCs w:val="20"/>
          <w:lang w:eastAsia="en-US"/>
        </w:rPr>
        <w:t>.</w:t>
      </w:r>
    </w:p>
    <w:p w14:paraId="77EBBCD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3.1.2.</w:t>
      </w:r>
      <w:r w:rsidRPr="00C1243E">
        <w:rPr>
          <w:rFonts w:ascii="Times New Roman" w:eastAsia="Arial" w:hAnsi="Times New Roman" w:cs="Times New Roman"/>
          <w:sz w:val="24"/>
          <w:szCs w:val="20"/>
          <w:lang w:eastAsia="en-US"/>
        </w:rPr>
        <w:tab/>
        <w:t xml:space="preserve">Tuo atveju, kai Tiekėjas yra jungtinės veiklos sutarties pagrindu veikianti tiekėjų grupė, jos nariai Pirkėjui už Sutarties vykdymą atsako solidariai. </w:t>
      </w:r>
      <w:r w:rsidRPr="00C1243E">
        <w:rPr>
          <w:rFonts w:ascii="Times New Roman" w:eastAsia="Arial" w:hAnsi="Times New Roman" w:cs="Times New Roman"/>
          <w:sz w:val="24"/>
          <w:szCs w:val="20"/>
          <w:shd w:val="clear" w:color="auto" w:fill="FFFFFF"/>
          <w:lang w:eastAsia="en-US"/>
        </w:rPr>
        <w:t xml:space="preserve">Jeigu Tiekėjas remiasi </w:t>
      </w:r>
      <w:r w:rsidRPr="00C1243E">
        <w:rPr>
          <w:rFonts w:ascii="Times New Roman" w:eastAsia="Arial" w:hAnsi="Times New Roman" w:cs="Times New Roman"/>
          <w:sz w:val="24"/>
          <w:szCs w:val="20"/>
          <w:lang w:eastAsia="en-US"/>
        </w:rPr>
        <w:t xml:space="preserve">ūkio </w:t>
      </w:r>
      <w:r w:rsidRPr="00C1243E">
        <w:rPr>
          <w:rFonts w:ascii="Times New Roman" w:eastAsia="Arial" w:hAnsi="Times New Roman" w:cs="Times New Roman"/>
          <w:sz w:val="24"/>
          <w:szCs w:val="20"/>
          <w:shd w:val="clear" w:color="auto" w:fill="FFFFFF"/>
          <w:lang w:eastAsia="en-US"/>
        </w:rPr>
        <w:t xml:space="preserve">subjektų pajėgumais, siekdamas atitikti finansinio ir ekonominio pajėgumo reikalavimus, Tiekėjas su tokiais </w:t>
      </w:r>
      <w:r w:rsidRPr="00C1243E">
        <w:rPr>
          <w:rFonts w:ascii="Times New Roman" w:eastAsia="Arial" w:hAnsi="Times New Roman" w:cs="Times New Roman"/>
          <w:sz w:val="24"/>
          <w:szCs w:val="20"/>
          <w:lang w:eastAsia="en-US"/>
        </w:rPr>
        <w:t xml:space="preserve">ūkio </w:t>
      </w:r>
      <w:r w:rsidRPr="00C1243E">
        <w:rPr>
          <w:rFonts w:ascii="Times New Roman" w:eastAsia="Arial" w:hAnsi="Times New Roman" w:cs="Times New Roman"/>
          <w:sz w:val="24"/>
          <w:szCs w:val="20"/>
          <w:shd w:val="clear" w:color="auto" w:fill="FFFFFF"/>
          <w:lang w:eastAsia="en-US"/>
        </w:rPr>
        <w:t>subjektais už Sutarties vykdymą atsako solidariai (jeigu to buvo reikalaujama pirkimo dokumentuose).</w:t>
      </w:r>
    </w:p>
    <w:p w14:paraId="29B9409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3.1.3.</w:t>
      </w:r>
      <w:r w:rsidRPr="00C1243E">
        <w:rPr>
          <w:rFonts w:ascii="Times New Roman" w:eastAsia="Arial" w:hAnsi="Times New Roman" w:cs="Times New Roman"/>
          <w:sz w:val="24"/>
          <w:szCs w:val="20"/>
          <w:lang w:eastAsia="en-US"/>
        </w:rPr>
        <w:tab/>
        <w:t xml:space="preserve">Tiekėjas taip pat atsako už tai, kad Tiekėjas, Sutartį tiesiogiai vykdantys subtiekėjai ir specialistai atitiktų jiems </w:t>
      </w:r>
      <w:r w:rsidRPr="00C1243E">
        <w:rPr>
          <w:rFonts w:ascii="Times New Roman" w:eastAsia="Times New Roman" w:hAnsi="Times New Roman" w:cs="Times New Roman"/>
          <w:sz w:val="24"/>
          <w:szCs w:val="20"/>
          <w:lang w:eastAsia="en-US"/>
        </w:rPr>
        <w:t>įstatymų bei kitų teisės aktų</w:t>
      </w:r>
      <w:r w:rsidRPr="00C1243E">
        <w:rPr>
          <w:rFonts w:ascii="Times New Roman" w:eastAsia="Arial" w:hAnsi="Times New Roman" w:cs="Times New Roman"/>
          <w:sz w:val="24"/>
          <w:szCs w:val="20"/>
          <w:lang w:eastAsia="en-US"/>
        </w:rPr>
        <w:t xml:space="preserve"> ir (arba) pirkimo dokumentuose nustatytus profesinės kvalifikacijos ir kitus reikalavimus bei turėtų teisę verstis ta veikla, kuriai jie pasitelkiami.</w:t>
      </w:r>
    </w:p>
    <w:p w14:paraId="42F03760"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14893924"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3.2.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Subtiekėjų bei specialistų pasitelkimas ir keitimas</w:t>
      </w:r>
    </w:p>
    <w:p w14:paraId="6F61D6B1"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bCs/>
          <w:sz w:val="24"/>
          <w:szCs w:val="20"/>
          <w:lang w:eastAsia="en-US"/>
        </w:rPr>
      </w:pPr>
    </w:p>
    <w:p w14:paraId="1776427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lang w:eastAsia="en-US"/>
        </w:rPr>
        <w:t>3.2.1.</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sz w:val="24"/>
          <w:szCs w:val="20"/>
          <w:shd w:val="clear" w:color="auto" w:fill="FFFFFF"/>
          <w:lang w:eastAsia="en-US"/>
        </w:rPr>
        <w:t>Tiekėjas įsipareigoja užtikrinti, kad Sutartį vykdys pirkime pasiūlyti ir kvalifikaci</w:t>
      </w:r>
      <w:r w:rsidRPr="00C1243E">
        <w:rPr>
          <w:rFonts w:ascii="Times New Roman" w:eastAsia="Arial" w:hAnsi="Times New Roman" w:cs="Times New Roman"/>
          <w:sz w:val="24"/>
          <w:szCs w:val="20"/>
          <w:lang w:eastAsia="en-US"/>
        </w:rPr>
        <w:t>jos</w:t>
      </w:r>
      <w:r w:rsidRPr="00C1243E">
        <w:rPr>
          <w:rFonts w:ascii="Times New Roman" w:eastAsia="Arial" w:hAnsi="Times New Roman" w:cs="Times New Roman"/>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1243E">
        <w:rPr>
          <w:rFonts w:ascii="Times New Roman" w:eastAsia="Arial" w:hAnsi="Times New Roman" w:cs="Times New Roman"/>
          <w:sz w:val="24"/>
          <w:szCs w:val="20"/>
          <w:lang w:eastAsia="en-US"/>
        </w:rPr>
        <w:t xml:space="preserve">ir specialistų </w:t>
      </w:r>
      <w:r w:rsidRPr="00C1243E">
        <w:rPr>
          <w:rFonts w:ascii="Times New Roman" w:eastAsia="Arial" w:hAnsi="Times New Roman" w:cs="Times New Roman"/>
          <w:sz w:val="24"/>
          <w:szCs w:val="20"/>
          <w:shd w:val="clear" w:color="auto" w:fill="FFFFFF"/>
          <w:lang w:eastAsia="en-US"/>
        </w:rPr>
        <w:t>veiksmus ar neveikimą.</w:t>
      </w:r>
    </w:p>
    <w:p w14:paraId="2EE13E0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lang w:eastAsia="en-US"/>
        </w:rPr>
        <w:t>3.2.2.</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sz w:val="24"/>
          <w:szCs w:val="20"/>
          <w:shd w:val="clear" w:color="auto" w:fill="FFFFFF"/>
          <w:lang w:eastAsia="en-US"/>
        </w:rPr>
        <w:t>Sutarties vykdymui pasitelkiami subtiekėjai ir (ar) specialistai (jeigu tokie pasitelkiami) nurodomi Specialiosiose sąlygose.</w:t>
      </w:r>
    </w:p>
    <w:p w14:paraId="1215681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3.2.3.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C1243E">
        <w:rPr>
          <w:rFonts w:ascii="Times New Roman" w:eastAsia="Arial" w:hAnsi="Times New Roman" w:cs="Times New Roman"/>
          <w:sz w:val="24"/>
          <w:szCs w:val="20"/>
          <w:lang w:eastAsia="en-US"/>
        </w:rPr>
        <w:t>.</w:t>
      </w:r>
    </w:p>
    <w:p w14:paraId="5A47E4A5" w14:textId="77777777" w:rsidR="00C1243E" w:rsidRPr="00C1243E" w:rsidRDefault="00C1243E" w:rsidP="00C1243E">
      <w:pPr>
        <w:widowControl w:val="0"/>
        <w:tabs>
          <w:tab w:val="left" w:pos="709"/>
          <w:tab w:val="left" w:pos="851"/>
          <w:tab w:val="left" w:pos="1134"/>
        </w:tabs>
        <w:spacing w:line="276" w:lineRule="auto"/>
        <w:ind w:firstLine="0"/>
        <w:rPr>
          <w:rFonts w:ascii="Times New Roman" w:eastAsia="Cambria" w:hAnsi="Times New Roman" w:cs="Times New Roman"/>
          <w:sz w:val="24"/>
          <w:szCs w:val="20"/>
          <w:shd w:val="clear" w:color="auto" w:fill="FFFFFF"/>
          <w:lang w:eastAsia="en-US"/>
        </w:rPr>
      </w:pPr>
      <w:r w:rsidRPr="00C1243E">
        <w:rPr>
          <w:rFonts w:ascii="Times New Roman" w:eastAsia="Cambria" w:hAnsi="Times New Roman" w:cs="Times New Roman"/>
          <w:sz w:val="24"/>
          <w:szCs w:val="20"/>
          <w:shd w:val="clear" w:color="auto" w:fill="FFFFFF"/>
          <w:lang w:eastAsia="en-US"/>
        </w:rPr>
        <w:t>3.2.4. Naujas subtiekėjas ar specialistas gali pradėti vykdyti jiems Tiekėjo pavestus įsipareigojimus pagal Sutartį ne anksčiau, nei bus pasirašytas Susitarimas.</w:t>
      </w:r>
    </w:p>
    <w:p w14:paraId="131B6C0E" w14:textId="77777777" w:rsidR="00C1243E" w:rsidRPr="00C1243E" w:rsidRDefault="00C1243E" w:rsidP="00C1243E">
      <w:pPr>
        <w:widowControl w:val="0"/>
        <w:tabs>
          <w:tab w:val="left" w:pos="709"/>
          <w:tab w:val="left" w:pos="851"/>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1243E">
        <w:rPr>
          <w:rFonts w:ascii="Times New Roman" w:eastAsia="Cambria" w:hAnsi="Times New Roman" w:cs="Times New Roman"/>
          <w:sz w:val="24"/>
          <w:szCs w:val="20"/>
          <w:lang w:eastAsia="en-US"/>
        </w:rPr>
        <w:t>,</w:t>
      </w:r>
      <w:r w:rsidRPr="00C1243E">
        <w:rPr>
          <w:rFonts w:ascii="Times New Roman" w:eastAsia="Cambria" w:hAnsi="Times New Roman" w:cs="Times New Roman"/>
          <w:sz w:val="24"/>
          <w:szCs w:val="20"/>
          <w:shd w:val="clear" w:color="auto" w:fill="FFFFFF"/>
          <w:lang w:eastAsia="en-US"/>
        </w:rPr>
        <w:t xml:space="preserve"> kokybės vadybos sistemos ir (arba) aplinkos apsaugos vadybos sistemos standartų </w:t>
      </w:r>
      <w:r w:rsidRPr="00C1243E">
        <w:rPr>
          <w:rFonts w:ascii="Times New Roman" w:eastAsia="Cambria" w:hAnsi="Times New Roman" w:cs="Times New Roman"/>
          <w:sz w:val="24"/>
          <w:szCs w:val="20"/>
          <w:lang w:eastAsia="en-US"/>
        </w:rPr>
        <w:t xml:space="preserve">reikalavimų, reikalavimų dėl pašalinimo pagrindų nebuvimo, </w:t>
      </w:r>
      <w:r w:rsidRPr="00C1243E">
        <w:rPr>
          <w:rFonts w:ascii="Times New Roman" w:eastAsia="Cambria" w:hAnsi="Times New Roman" w:cs="Times New Roman"/>
          <w:sz w:val="24"/>
          <w:szCs w:val="20"/>
          <w:lang w:eastAsia="en-US"/>
        </w:rPr>
        <w:lastRenderedPageBreak/>
        <w:t xml:space="preserve">atitikties nacionalinio saugumo interesams bei reikalavimams </w:t>
      </w:r>
      <w:r w:rsidRPr="00C1243E">
        <w:rPr>
          <w:rFonts w:ascii="Times New Roman" w:eastAsia="Arial" w:hAnsi="Times New Roman" w:cs="Times New Roman"/>
          <w:sz w:val="24"/>
          <w:szCs w:val="20"/>
          <w:shd w:val="clear" w:color="auto" w:fill="FFFFFF"/>
          <w:lang w:eastAsia="en-US"/>
        </w:rPr>
        <w:t xml:space="preserve">nebūti registruotu (nuolat gyvenančiu ar turinčiu pilietybę) nepatikimomis laikomose valstybėse ar teritorijose </w:t>
      </w:r>
      <w:r w:rsidRPr="00C1243E">
        <w:rPr>
          <w:rFonts w:ascii="Times New Roman" w:eastAsia="Cambria" w:hAnsi="Times New Roman" w:cs="Times New Roman"/>
          <w:sz w:val="24"/>
          <w:szCs w:val="20"/>
          <w:lang w:eastAsia="en-US"/>
        </w:rPr>
        <w:t>(jei taikoma) ir Tiekėjo pasiūlyme nurodytų sąlygų pirkimo dokumentuose nustatytiems Kokybiniams</w:t>
      </w:r>
      <w:r w:rsidRPr="00C1243E">
        <w:rPr>
          <w:rFonts w:ascii="Times New Roman" w:eastAsia="Cambria" w:hAnsi="Times New Roman" w:cs="Times New Roman"/>
          <w:b/>
          <w:bCs/>
          <w:sz w:val="24"/>
          <w:szCs w:val="20"/>
          <w:lang w:eastAsia="en-US"/>
        </w:rPr>
        <w:t xml:space="preserve"> </w:t>
      </w:r>
      <w:r w:rsidRPr="00C1243E">
        <w:rPr>
          <w:rFonts w:ascii="Times New Roman" w:eastAsia="Cambria" w:hAnsi="Times New Roman" w:cs="Times New Roman"/>
          <w:sz w:val="24"/>
          <w:szCs w:val="20"/>
          <w:lang w:eastAsia="en-US"/>
        </w:rPr>
        <w:t>kriterijams pagrįsti (jei taikoma)</w:t>
      </w:r>
      <w:r w:rsidRPr="00C1243E">
        <w:rPr>
          <w:rFonts w:ascii="Times New Roman" w:eastAsia="Cambria" w:hAnsi="Times New Roman" w:cs="Times New Roman"/>
          <w:sz w:val="24"/>
          <w:szCs w:val="20"/>
          <w:shd w:val="clear" w:color="auto" w:fill="FFFFFF"/>
          <w:lang w:eastAsia="en-US"/>
        </w:rPr>
        <w:t>, Tiekėjui taikoma Specialiosiose sąlygose nustatyto dydžio bauda.</w:t>
      </w:r>
    </w:p>
    <w:p w14:paraId="1E0D0DF5" w14:textId="77777777" w:rsidR="00C1243E" w:rsidRPr="00C1243E" w:rsidRDefault="00C1243E" w:rsidP="00C1243E">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shd w:val="clear" w:color="auto" w:fill="FFFFFF"/>
          <w:lang w:eastAsia="en-US"/>
        </w:rPr>
        <w:t xml:space="preserve">3.2.6. Tiekėjas turi teisę Sutarties vykdymui pasitelkti naujus, Specialiosiose sąlygose nenurodytus subtiekėjus, kurių pajėgumais Tiekėjas </w:t>
      </w:r>
      <w:r w:rsidRPr="00C1243E">
        <w:rPr>
          <w:rFonts w:ascii="Times New Roman" w:eastAsia="Cambria" w:hAnsi="Times New Roman" w:cs="Times New Roman"/>
          <w:sz w:val="24"/>
          <w:szCs w:val="20"/>
          <w:shd w:val="clear" w:color="auto" w:fill="FFFFFF"/>
          <w:lang w:eastAsia="en-US"/>
        </w:rPr>
        <w:t>nesirėmė pirkimo dokumentuose numatytiems kvalifikacijos reikalavimams pagrįsti.</w:t>
      </w:r>
    </w:p>
    <w:p w14:paraId="75DD44AB" w14:textId="77777777" w:rsidR="00C1243E" w:rsidRPr="00C1243E" w:rsidRDefault="00C1243E" w:rsidP="00C1243E">
      <w:pPr>
        <w:widowControl w:val="0"/>
        <w:tabs>
          <w:tab w:val="left" w:pos="993"/>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C1243E">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C1243E">
        <w:rPr>
          <w:rFonts w:ascii="Times New Roman" w:eastAsia="Arial" w:hAnsi="Times New Roman" w:cs="Times New Roman"/>
          <w:sz w:val="24"/>
          <w:szCs w:val="20"/>
          <w:shd w:val="clear" w:color="auto" w:fill="FFFFFF"/>
          <w:lang w:eastAsia="en-US"/>
        </w:rPr>
        <w:t xml:space="preserve"> pavadinimus, </w:t>
      </w:r>
      <w:r w:rsidRPr="00C1243E">
        <w:rPr>
          <w:rFonts w:ascii="Times New Roman" w:eastAsia="Arial" w:hAnsi="Times New Roman" w:cs="Times New Roman"/>
          <w:sz w:val="24"/>
          <w:szCs w:val="20"/>
          <w:lang w:eastAsia="en-US"/>
        </w:rPr>
        <w:t xml:space="preserve">juridinio asmens kodą, </w:t>
      </w:r>
      <w:r w:rsidRPr="00C1243E">
        <w:rPr>
          <w:rFonts w:ascii="Times New Roman" w:eastAsia="Arial" w:hAnsi="Times New Roman" w:cs="Times New Roman"/>
          <w:sz w:val="24"/>
          <w:szCs w:val="20"/>
          <w:shd w:val="clear" w:color="auto" w:fill="FFFFFF"/>
          <w:lang w:eastAsia="en-US"/>
        </w:rPr>
        <w:t>kontaktinius duomenis</w:t>
      </w:r>
      <w:r w:rsidRPr="00C1243E">
        <w:rPr>
          <w:rFonts w:ascii="Times New Roman" w:eastAsia="Arial" w:hAnsi="Times New Roman" w:cs="Times New Roman"/>
          <w:sz w:val="24"/>
          <w:szCs w:val="20"/>
          <w:lang w:eastAsia="en-US"/>
        </w:rPr>
        <w:t>,</w:t>
      </w:r>
      <w:r w:rsidRPr="00C1243E">
        <w:rPr>
          <w:rFonts w:ascii="Times New Roman" w:eastAsia="Arial" w:hAnsi="Times New Roman" w:cs="Times New Roman"/>
          <w:sz w:val="24"/>
          <w:szCs w:val="20"/>
          <w:shd w:val="clear" w:color="auto" w:fill="FFFFFF"/>
          <w:lang w:eastAsia="en-US"/>
        </w:rPr>
        <w:t xml:space="preserve"> jų atstovus.</w:t>
      </w:r>
    </w:p>
    <w:p w14:paraId="44A05E10" w14:textId="77777777" w:rsidR="00C1243E" w:rsidRPr="00C1243E" w:rsidRDefault="00C1243E" w:rsidP="00C1243E">
      <w:pPr>
        <w:widowControl w:val="0"/>
        <w:tabs>
          <w:tab w:val="left" w:pos="993"/>
        </w:tabs>
        <w:spacing w:line="276" w:lineRule="auto"/>
        <w:ind w:firstLine="0"/>
        <w:rPr>
          <w:rFonts w:ascii="Times New Roman" w:eastAsia="Cambria" w:hAnsi="Times New Roman" w:cs="Times New Roman"/>
          <w:sz w:val="24"/>
          <w:szCs w:val="20"/>
          <w:shd w:val="clear" w:color="auto" w:fill="FFFFFF"/>
          <w:lang w:eastAsia="en-US"/>
        </w:rPr>
      </w:pPr>
      <w:r w:rsidRPr="00C1243E">
        <w:rPr>
          <w:rFonts w:ascii="Times New Roman" w:eastAsia="Arial" w:hAnsi="Times New Roman" w:cs="Times New Roman"/>
          <w:sz w:val="24"/>
          <w:szCs w:val="20"/>
          <w:shd w:val="clear" w:color="auto" w:fill="FFFFFF"/>
          <w:lang w:eastAsia="en-US"/>
        </w:rPr>
        <w:t>3.2.8. Tiekėjas, bet kuriuo Sutarties vykdymo metu,</w:t>
      </w:r>
      <w:r w:rsidRPr="00C1243E">
        <w:rPr>
          <w:rFonts w:ascii="Times New Roman" w:eastAsia="Cambria" w:hAnsi="Times New Roman" w:cs="Times New Roman"/>
          <w:sz w:val="24"/>
          <w:szCs w:val="20"/>
          <w:lang w:eastAsia="en-US"/>
        </w:rPr>
        <w:t xml:space="preserve"> subtiekėjus, kurių pajėgumais Tiekėjas nesirėmė pirkimo dokumentuose numatytiems kvalifikacijos reikalavimams pagrįsti, gali keisti savo nuožiūra.</w:t>
      </w:r>
    </w:p>
    <w:p w14:paraId="57457516" w14:textId="77777777" w:rsidR="00C1243E" w:rsidRPr="00C1243E" w:rsidRDefault="00C1243E" w:rsidP="00C1243E">
      <w:pPr>
        <w:widowControl w:val="0"/>
        <w:tabs>
          <w:tab w:val="left" w:pos="993"/>
        </w:tabs>
        <w:spacing w:line="276" w:lineRule="auto"/>
        <w:ind w:firstLine="0"/>
        <w:rPr>
          <w:rFonts w:ascii="Times New Roman" w:eastAsia="Cambria" w:hAnsi="Times New Roman" w:cs="Times New Roman"/>
          <w:sz w:val="24"/>
          <w:szCs w:val="20"/>
          <w:lang w:eastAsia="en-US"/>
        </w:rPr>
      </w:pPr>
      <w:r w:rsidRPr="00C1243E">
        <w:rPr>
          <w:rFonts w:ascii="Times New Roman" w:eastAsia="Arial" w:hAnsi="Times New Roman" w:cs="Times New Roman"/>
          <w:sz w:val="24"/>
          <w:szCs w:val="20"/>
          <w:shd w:val="clear" w:color="auto" w:fill="FFFFFF"/>
          <w:lang w:eastAsia="en-US"/>
        </w:rPr>
        <w:t>3.2.9. Tiekėjas</w:t>
      </w:r>
      <w:r w:rsidRPr="00C1243E">
        <w:rPr>
          <w:rFonts w:ascii="Times New Roman" w:eastAsia="Arial" w:hAnsi="Times New Roman" w:cs="Times New Roman"/>
          <w:sz w:val="24"/>
          <w:szCs w:val="20"/>
          <w:lang w:eastAsia="en-US"/>
        </w:rPr>
        <w:t>,</w:t>
      </w:r>
      <w:r w:rsidRPr="00C1243E">
        <w:rPr>
          <w:rFonts w:ascii="Times New Roman" w:eastAsia="Arial" w:hAnsi="Times New Roman" w:cs="Times New Roman"/>
          <w:sz w:val="24"/>
          <w:szCs w:val="20"/>
          <w:shd w:val="clear" w:color="auto" w:fill="FFFFFF"/>
          <w:lang w:eastAsia="en-US"/>
        </w:rPr>
        <w:t xml:space="preserve"> </w:t>
      </w:r>
      <w:r w:rsidRPr="00C1243E">
        <w:rPr>
          <w:rFonts w:ascii="Times New Roman" w:eastAsia="Arial" w:hAnsi="Times New Roman" w:cs="Times New Roman"/>
          <w:sz w:val="24"/>
          <w:szCs w:val="20"/>
          <w:lang w:eastAsia="en-US"/>
        </w:rPr>
        <w:t>bet kuriuo Sutarties vykdymo metu,</w:t>
      </w:r>
      <w:r w:rsidRPr="00C1243E">
        <w:rPr>
          <w:rFonts w:ascii="Times New Roman" w:eastAsia="Cambria" w:hAnsi="Times New Roman" w:cs="Times New Roman"/>
          <w:sz w:val="24"/>
          <w:szCs w:val="20"/>
          <w:lang w:eastAsia="en-US"/>
        </w:rPr>
        <w:t xml:space="preserve"> </w:t>
      </w:r>
      <w:r w:rsidRPr="00C1243E">
        <w:rPr>
          <w:rFonts w:ascii="Times New Roman" w:eastAsia="Cambria" w:hAnsi="Times New Roman" w:cs="Times New Roman"/>
          <w:sz w:val="24"/>
          <w:szCs w:val="20"/>
          <w:shd w:val="clear" w:color="auto" w:fill="FFFFFF"/>
          <w:lang w:eastAsia="en-US"/>
        </w:rPr>
        <w:t>ne vėliau nei prieš 5 (penkias) darbo dienas</w:t>
      </w:r>
      <w:r w:rsidRPr="00C1243E">
        <w:rPr>
          <w:rFonts w:ascii="Times New Roman" w:eastAsia="Arial" w:hAnsi="Times New Roman" w:cs="Times New Roman"/>
          <w:sz w:val="24"/>
          <w:szCs w:val="20"/>
          <w:shd w:val="clear" w:color="auto" w:fill="FFFFFF"/>
          <w:lang w:eastAsia="en-US"/>
        </w:rPr>
        <w:t xml:space="preserve"> iki numatomo naujo subtiekėjo, kurio pajėgumais Tiekėjas </w:t>
      </w:r>
      <w:r w:rsidRPr="00C1243E">
        <w:rPr>
          <w:rFonts w:ascii="Times New Roman" w:eastAsia="Cambria" w:hAnsi="Times New Roman" w:cs="Times New Roman"/>
          <w:sz w:val="24"/>
          <w:szCs w:val="20"/>
          <w:shd w:val="clear" w:color="auto" w:fill="FFFFFF"/>
          <w:lang w:eastAsia="en-US"/>
        </w:rPr>
        <w:t>nesirėmė pirkimo dokumentuose numatytiems kvalifikacijos reikalavimams pagrįsti,</w:t>
      </w:r>
      <w:r w:rsidRPr="00C1243E">
        <w:rPr>
          <w:rFonts w:ascii="Times New Roman" w:eastAsia="Arial" w:hAnsi="Times New Roman" w:cs="Times New Roman"/>
          <w:sz w:val="24"/>
          <w:szCs w:val="20"/>
          <w:shd w:val="clear" w:color="auto" w:fill="FFFFFF"/>
          <w:lang w:eastAsia="en-US"/>
        </w:rPr>
        <w:t xml:space="preserve"> pasitelkimo</w:t>
      </w:r>
      <w:r w:rsidRPr="00C1243E">
        <w:rPr>
          <w:rFonts w:ascii="Times New Roman" w:eastAsia="Arial" w:hAnsi="Times New Roman" w:cs="Times New Roman"/>
          <w:sz w:val="24"/>
          <w:szCs w:val="20"/>
          <w:lang w:eastAsia="en-US"/>
        </w:rPr>
        <w:t xml:space="preserve"> ir (arba) keitimo</w:t>
      </w:r>
      <w:r w:rsidRPr="00C1243E">
        <w:rPr>
          <w:rFonts w:ascii="Times New Roman" w:eastAsia="Arial" w:hAnsi="Times New Roman" w:cs="Times New Roman"/>
          <w:sz w:val="24"/>
          <w:szCs w:val="20"/>
          <w:shd w:val="clear" w:color="auto" w:fill="FFFFFF"/>
          <w:lang w:eastAsia="en-US"/>
        </w:rPr>
        <w:t xml:space="preserve"> apie tai privalo informuoti </w:t>
      </w:r>
      <w:r w:rsidRPr="00C1243E">
        <w:rPr>
          <w:rFonts w:ascii="Times New Roman" w:eastAsia="Times New Roman" w:hAnsi="Times New Roman" w:cs="Times New Roman"/>
          <w:sz w:val="24"/>
          <w:szCs w:val="20"/>
          <w:lang w:eastAsia="en-US"/>
        </w:rPr>
        <w:t>Pirkėją</w:t>
      </w:r>
      <w:r w:rsidRPr="00C1243E">
        <w:rPr>
          <w:rFonts w:ascii="Times New Roman" w:eastAsia="Arial" w:hAnsi="Times New Roman" w:cs="Times New Roman"/>
          <w:sz w:val="24"/>
          <w:szCs w:val="20"/>
          <w:shd w:val="clear" w:color="auto" w:fill="FFFFFF"/>
          <w:lang w:eastAsia="en-US"/>
        </w:rPr>
        <w:t xml:space="preserve">. </w:t>
      </w:r>
      <w:r w:rsidRPr="00C1243E">
        <w:rPr>
          <w:rFonts w:ascii="Times New Roman" w:eastAsia="Times New Roman" w:hAnsi="Times New Roman" w:cs="Times New Roman"/>
          <w:sz w:val="24"/>
          <w:szCs w:val="20"/>
          <w:lang w:eastAsia="en-US"/>
        </w:rPr>
        <w:t xml:space="preserve">Pirkėjas (jeigu buvo taikoma pirkimo dokumentuose) turi patikrinti, ar nėra </w:t>
      </w:r>
      <w:r w:rsidRPr="00C1243E">
        <w:rPr>
          <w:rFonts w:ascii="Times New Roman" w:eastAsia="Cambria" w:hAnsi="Times New Roman" w:cs="Times New Roman"/>
          <w:sz w:val="24"/>
          <w:szCs w:val="20"/>
          <w:lang w:eastAsia="en-US"/>
        </w:rPr>
        <w:t xml:space="preserve">subtiekėjo pašalinimo pagrindų ir subtiekėjo atitiktį nacionalinio saugumo interesams ir reikalavimams </w:t>
      </w:r>
      <w:r w:rsidRPr="00C1243E">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C1243E">
        <w:rPr>
          <w:rFonts w:ascii="Times New Roman" w:eastAsia="Cambria" w:hAnsi="Times New Roman" w:cs="Times New Roman"/>
          <w:sz w:val="24"/>
          <w:szCs w:val="20"/>
          <w:lang w:eastAsia="en-US"/>
        </w:rPr>
        <w:t>. Jeigu subtiekėjo padėtis neatitinka bent vieno iš nurodytų reikalavimų, Pirkėjas reikalauja pakeisti šį subtiekėją reikalavimus atitinkančiu subtiekėju.</w:t>
      </w:r>
      <w:r w:rsidRPr="00C1243E">
        <w:rPr>
          <w:rFonts w:ascii="Times New Roman" w:eastAsia="Times New Roman" w:hAnsi="Times New Roman" w:cs="Times New Roman"/>
          <w:sz w:val="24"/>
          <w:szCs w:val="20"/>
          <w:lang w:eastAsia="en-US"/>
        </w:rPr>
        <w:t xml:space="preserve"> </w:t>
      </w:r>
      <w:r w:rsidRPr="00C1243E">
        <w:rPr>
          <w:rFonts w:ascii="Times New Roman" w:eastAsia="Cambria" w:hAnsi="Times New Roman" w:cs="Times New Roman"/>
          <w:sz w:val="24"/>
          <w:szCs w:val="20"/>
          <w:lang w:eastAsia="en-US"/>
        </w:rPr>
        <w:t>Pirkėjas</w:t>
      </w:r>
      <w:r w:rsidRPr="00C1243E">
        <w:rPr>
          <w:rFonts w:ascii="Times New Roman" w:eastAsia="Times New Roman" w:hAnsi="Times New Roman" w:cs="Times New Roman"/>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C1243E">
        <w:rPr>
          <w:rFonts w:ascii="Times New Roman" w:eastAsia="Cambria" w:hAnsi="Times New Roman" w:cs="Times New Roman"/>
          <w:sz w:val="24"/>
          <w:szCs w:val="20"/>
          <w:lang w:eastAsia="en-US"/>
        </w:rPr>
        <w:t>Pirkėjui sutikus, Šalys pasirašo Susitarimą, kuris laikomas neatsiejama Sutarties dalimi.</w:t>
      </w:r>
    </w:p>
    <w:p w14:paraId="1EA9AEB3" w14:textId="77777777" w:rsidR="00C1243E" w:rsidRPr="00C1243E" w:rsidRDefault="00C1243E" w:rsidP="00C1243E">
      <w:pPr>
        <w:widowControl w:val="0"/>
        <w:tabs>
          <w:tab w:val="left" w:pos="0"/>
          <w:tab w:val="left" w:pos="993"/>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lang w:eastAsia="en-US"/>
        </w:rPr>
        <w:t>3.2.10. Subtiekėjai</w:t>
      </w:r>
      <w:r w:rsidRPr="00C1243E">
        <w:rPr>
          <w:rFonts w:ascii="Times New Roman" w:eastAsia="Arial" w:hAnsi="Times New Roman" w:cs="Times New Roman"/>
          <w:sz w:val="24"/>
          <w:szCs w:val="20"/>
          <w:shd w:val="clear" w:color="auto" w:fill="FFFFFF"/>
          <w:lang w:eastAsia="en-US"/>
        </w:rPr>
        <w:t xml:space="preserve">, kurių pajėgumais Tiekėjas rėmėsi, kad atitiktų pirkimo dokumentuose nustatytus kvalifikacijos reikalavimus, gali būti </w:t>
      </w:r>
      <w:r w:rsidRPr="00C1243E">
        <w:rPr>
          <w:rFonts w:ascii="Times New Roman" w:eastAsia="Arial" w:hAnsi="Times New Roman" w:cs="Times New Roman"/>
          <w:sz w:val="24"/>
          <w:szCs w:val="20"/>
          <w:lang w:eastAsia="en-US"/>
        </w:rPr>
        <w:t xml:space="preserve">keičiami </w:t>
      </w:r>
      <w:r w:rsidRPr="00C1243E">
        <w:rPr>
          <w:rFonts w:ascii="Times New Roman" w:eastAsia="Arial" w:hAnsi="Times New Roman" w:cs="Times New Roman"/>
          <w:sz w:val="24"/>
          <w:szCs w:val="20"/>
          <w:shd w:val="clear" w:color="auto" w:fill="FFFFFF"/>
          <w:lang w:eastAsia="en-US"/>
        </w:rPr>
        <w:t>tik šiais atvejais:</w:t>
      </w:r>
    </w:p>
    <w:p w14:paraId="6E9FDD78" w14:textId="77777777" w:rsidR="00C1243E" w:rsidRPr="00C1243E" w:rsidRDefault="00C1243E" w:rsidP="00C1243E">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 xml:space="preserve">3.2.10.1. kai subtiekėjui </w:t>
      </w:r>
      <w:r w:rsidRPr="00C1243E">
        <w:rPr>
          <w:rFonts w:ascii="Times New Roman" w:eastAsia="Times New Roman" w:hAnsi="Times New Roman" w:cs="Times New Roman"/>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C1243E">
        <w:rPr>
          <w:rFonts w:ascii="Times New Roman" w:eastAsia="Cambria" w:hAnsi="Times New Roman" w:cs="Times New Roman"/>
          <w:sz w:val="24"/>
          <w:szCs w:val="20"/>
          <w:shd w:val="clear" w:color="auto" w:fill="FFFFFF"/>
          <w:lang w:eastAsia="en-US"/>
        </w:rPr>
        <w:t>;</w:t>
      </w:r>
    </w:p>
    <w:p w14:paraId="060039A3" w14:textId="77777777" w:rsidR="00C1243E" w:rsidRPr="00C1243E" w:rsidRDefault="00C1243E" w:rsidP="00C1243E">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1AFCB33" w14:textId="77777777" w:rsidR="00C1243E" w:rsidRPr="00C1243E" w:rsidRDefault="00C1243E" w:rsidP="00C1243E">
      <w:pPr>
        <w:widowControl w:val="0"/>
        <w:tabs>
          <w:tab w:val="left" w:pos="0"/>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 xml:space="preserve">3.2.10.3. </w:t>
      </w:r>
      <w:r w:rsidRPr="00C1243E">
        <w:rPr>
          <w:rFonts w:ascii="Times New Roman" w:eastAsia="Cambria" w:hAnsi="Times New Roman" w:cs="Times New Roman"/>
          <w:sz w:val="24"/>
          <w:szCs w:val="20"/>
          <w:lang w:eastAsia="en-US"/>
        </w:rPr>
        <w:t>Tiekėjas ar subtiekėjas privalo pakeisti subtiekėją, jei paaiškėja, kad jis neatitinka jam pirkimo dokumentuose keliamų reikalavimų.</w:t>
      </w:r>
    </w:p>
    <w:p w14:paraId="60134B14" w14:textId="77777777" w:rsidR="00C1243E" w:rsidRPr="00C1243E" w:rsidRDefault="00C1243E" w:rsidP="00C1243E">
      <w:pPr>
        <w:widowControl w:val="0"/>
        <w:tabs>
          <w:tab w:val="left" w:pos="993"/>
        </w:tabs>
        <w:spacing w:line="276" w:lineRule="auto"/>
        <w:ind w:left="720" w:hanging="72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3.2.11.</w:t>
      </w:r>
      <w:r w:rsidRPr="00C1243E">
        <w:rPr>
          <w:rFonts w:ascii="Times New Roman" w:eastAsia="Cambria" w:hAnsi="Times New Roman" w:cs="Times New Roman"/>
          <w:sz w:val="24"/>
          <w:szCs w:val="20"/>
          <w:lang w:eastAsia="en-US"/>
        </w:rPr>
        <w:tab/>
      </w:r>
      <w:r w:rsidRPr="00C1243E">
        <w:rPr>
          <w:rFonts w:ascii="Times New Roman" w:eastAsia="Cambria" w:hAnsi="Times New Roman" w:cs="Times New Roman"/>
          <w:sz w:val="24"/>
          <w:szCs w:val="20"/>
          <w:shd w:val="clear" w:color="auto" w:fill="FFFFFF"/>
          <w:lang w:eastAsia="en-US"/>
        </w:rPr>
        <w:t>Tiekėjo (ar subtiekėjų) specialista</w:t>
      </w:r>
      <w:r w:rsidRPr="00C1243E">
        <w:rPr>
          <w:rFonts w:ascii="Times New Roman" w:eastAsia="Cambria" w:hAnsi="Times New Roman" w:cs="Times New Roman"/>
          <w:sz w:val="24"/>
          <w:szCs w:val="20"/>
          <w:lang w:eastAsia="en-US"/>
        </w:rPr>
        <w:t>i,</w:t>
      </w:r>
      <w:r w:rsidRPr="00C1243E">
        <w:rPr>
          <w:rFonts w:ascii="Times New Roman" w:eastAsia="Cambria" w:hAnsi="Times New Roman" w:cs="Times New Roman"/>
          <w:sz w:val="24"/>
          <w:szCs w:val="20"/>
          <w:shd w:val="clear" w:color="auto" w:fill="FFFFFF"/>
          <w:lang w:eastAsia="en-US"/>
        </w:rPr>
        <w:t xml:space="preserve"> vykd</w:t>
      </w:r>
      <w:r w:rsidRPr="00C1243E">
        <w:rPr>
          <w:rFonts w:ascii="Times New Roman" w:eastAsia="Cambria" w:hAnsi="Times New Roman" w:cs="Times New Roman"/>
          <w:sz w:val="24"/>
          <w:szCs w:val="20"/>
          <w:lang w:eastAsia="en-US"/>
        </w:rPr>
        <w:t>antys</w:t>
      </w:r>
      <w:r w:rsidRPr="00C1243E">
        <w:rPr>
          <w:rFonts w:ascii="Times New Roman" w:eastAsia="Cambria" w:hAnsi="Times New Roman" w:cs="Times New Roman"/>
          <w:sz w:val="24"/>
          <w:szCs w:val="20"/>
          <w:shd w:val="clear" w:color="auto" w:fill="FFFFFF"/>
          <w:lang w:eastAsia="en-US"/>
        </w:rPr>
        <w:t xml:space="preserve"> Sutartį, gali būti keičiami šiais atvejais:</w:t>
      </w:r>
    </w:p>
    <w:p w14:paraId="5F341927" w14:textId="77777777" w:rsidR="00C1243E" w:rsidRPr="00C1243E" w:rsidRDefault="00C1243E" w:rsidP="00C1243E">
      <w:pPr>
        <w:widowControl w:val="0"/>
        <w:tabs>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B5D3AB" w14:textId="77777777" w:rsidR="00C1243E" w:rsidRPr="00C1243E" w:rsidRDefault="00C1243E" w:rsidP="00C1243E">
      <w:pPr>
        <w:widowControl w:val="0"/>
        <w:tabs>
          <w:tab w:val="left" w:pos="1134"/>
          <w:tab w:val="left" w:pos="1418"/>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3.2.11.2. Pirkėjo iniciatyva, jei Pirkėjas turi pagrįstų įtarimų, kad Tiekėjo Sutarties vykdymui paskirtas specialistas nekompetentingas vykdyti nustatytas pareigas;</w:t>
      </w:r>
    </w:p>
    <w:p w14:paraId="1686338C" w14:textId="77777777" w:rsidR="00C1243E" w:rsidRPr="00C1243E" w:rsidRDefault="00C1243E" w:rsidP="00C1243E">
      <w:pPr>
        <w:widowControl w:val="0"/>
        <w:tabs>
          <w:tab w:val="left" w:pos="1134"/>
          <w:tab w:val="left" w:pos="1276"/>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 xml:space="preserve">3.2.11.3. </w:t>
      </w:r>
      <w:r w:rsidRPr="00C1243E">
        <w:rPr>
          <w:rFonts w:ascii="Times New Roman" w:eastAsia="Cambria" w:hAnsi="Times New Roman" w:cs="Times New Roman"/>
          <w:sz w:val="24"/>
          <w:szCs w:val="20"/>
          <w:lang w:eastAsia="en-US"/>
        </w:rPr>
        <w:t>Tiekėjas ar subtiekėjas privalo pakeisti specialistą, jei paaiškėja, kad jis neatitinka jam pirkimo dokumentuose keliamų reikalavimų.</w:t>
      </w:r>
    </w:p>
    <w:p w14:paraId="35742F0B" w14:textId="77777777" w:rsidR="00C1243E" w:rsidRPr="00C1243E" w:rsidRDefault="00C1243E" w:rsidP="00C1243E">
      <w:pPr>
        <w:widowControl w:val="0"/>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color w:val="000000"/>
          <w:sz w:val="24"/>
          <w:szCs w:val="20"/>
          <w:shd w:val="clear" w:color="auto" w:fill="FFFFFF"/>
          <w:lang w:eastAsia="en-US"/>
        </w:rPr>
        <w:t xml:space="preserve">3.2.12. </w:t>
      </w:r>
      <w:r w:rsidRPr="00C1243E">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1243E">
        <w:rPr>
          <w:rFonts w:ascii="Times New Roman" w:eastAsia="Cambria" w:hAnsi="Times New Roman" w:cs="Times New Roman"/>
          <w:color w:val="000000"/>
          <w:sz w:val="24"/>
          <w:szCs w:val="20"/>
          <w:lang w:eastAsia="en-US"/>
        </w:rPr>
        <w:t>.</w:t>
      </w:r>
    </w:p>
    <w:p w14:paraId="453D80C7" w14:textId="77777777" w:rsidR="00C1243E" w:rsidRPr="00C1243E" w:rsidRDefault="00C1243E" w:rsidP="00C1243E">
      <w:pPr>
        <w:widowControl w:val="0"/>
        <w:tabs>
          <w:tab w:val="left" w:pos="0"/>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lastRenderedPageBreak/>
        <w:t xml:space="preserve">3.2.13. Tiekėjas privalo ne vėliau nei prieš 5 (penkias) darbo dienas iki numatomo subtiekėjo, </w:t>
      </w:r>
      <w:r w:rsidRPr="00C1243E">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C1243E">
        <w:rPr>
          <w:rFonts w:ascii="Times New Roman" w:eastAsia="Cambria" w:hAnsi="Times New Roman" w:cs="Times New Roman"/>
          <w:sz w:val="24"/>
          <w:szCs w:val="20"/>
          <w:shd w:val="clear" w:color="auto" w:fill="FFFFFF"/>
          <w:lang w:eastAsia="en-US"/>
        </w:rPr>
        <w:t xml:space="preserve"> </w:t>
      </w:r>
      <w:r w:rsidRPr="00C1243E">
        <w:rPr>
          <w:rFonts w:ascii="Times New Roman" w:eastAsia="Arial" w:hAnsi="Times New Roman" w:cs="Times New Roman"/>
          <w:sz w:val="24"/>
          <w:szCs w:val="20"/>
          <w:shd w:val="clear" w:color="auto" w:fill="FFFFFF"/>
          <w:lang w:eastAsia="en-US"/>
        </w:rPr>
        <w:t xml:space="preserve">ir (ar) specialisto </w:t>
      </w:r>
      <w:r w:rsidRPr="00C1243E">
        <w:rPr>
          <w:rFonts w:ascii="Times New Roman" w:eastAsia="Cambria" w:hAnsi="Times New Roman" w:cs="Times New Roman"/>
          <w:sz w:val="24"/>
          <w:szCs w:val="20"/>
          <w:shd w:val="clear" w:color="auto" w:fill="FFFFFF"/>
          <w:lang w:eastAsia="en-US"/>
        </w:rPr>
        <w:t>keitimo pateikti Pirkėjui šiuos dokumentus:</w:t>
      </w:r>
    </w:p>
    <w:p w14:paraId="63822C94" w14:textId="77777777" w:rsidR="00C1243E" w:rsidRPr="00C1243E" w:rsidRDefault="00C1243E" w:rsidP="00C1243E">
      <w:pPr>
        <w:widowControl w:val="0"/>
        <w:tabs>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13F52540" w14:textId="77777777" w:rsidR="00C1243E" w:rsidRPr="00C1243E" w:rsidRDefault="00C1243E" w:rsidP="00C1243E">
      <w:pPr>
        <w:widowControl w:val="0"/>
        <w:tabs>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 xml:space="preserve">3.2.13.2. </w:t>
      </w:r>
      <w:r w:rsidRPr="00C1243E">
        <w:rPr>
          <w:rFonts w:ascii="Times New Roman" w:eastAsia="Cambria" w:hAnsi="Times New Roman" w:cs="Times New Roman"/>
          <w:sz w:val="24"/>
          <w:szCs w:val="20"/>
          <w:lang w:eastAsia="en-US"/>
        </w:rPr>
        <w:t xml:space="preserve">naujo subtiekėjo ir (ar) specialisto kvalifikaciją, atitiktį </w:t>
      </w:r>
      <w:r w:rsidRPr="00C1243E">
        <w:rPr>
          <w:rFonts w:ascii="Times New Roman" w:eastAsia="Cambria" w:hAnsi="Times New Roman" w:cs="Times New Roman"/>
          <w:kern w:val="2"/>
          <w:sz w:val="24"/>
          <w:szCs w:val="24"/>
          <w:lang w:eastAsia="en-US"/>
        </w:rPr>
        <w:t xml:space="preserve">Kokybiniams kriterijams (jei taikoma), </w:t>
      </w:r>
      <w:r w:rsidRPr="00C1243E">
        <w:rPr>
          <w:rFonts w:ascii="Times New Roman" w:eastAsia="Cambria" w:hAnsi="Times New Roman" w:cs="Times New Roman"/>
          <w:sz w:val="24"/>
          <w:szCs w:val="20"/>
          <w:shd w:val="clear" w:color="auto" w:fill="FFFFFF"/>
          <w:lang w:eastAsia="en-US"/>
        </w:rPr>
        <w:t xml:space="preserve">reikalaujamiems kokybės vadybos sistemos ir (arba) aplinkos apsaugos vadybos sistemos standartams (jei taikoma), </w:t>
      </w:r>
      <w:r w:rsidRPr="00C1243E">
        <w:rPr>
          <w:rFonts w:ascii="Times New Roman" w:eastAsia="Cambria" w:hAnsi="Times New Roman" w:cs="Times New Roman"/>
          <w:sz w:val="24"/>
          <w:szCs w:val="20"/>
          <w:lang w:eastAsia="en-US"/>
        </w:rPr>
        <w:t xml:space="preserve">pašalinimo pagrindų nebuvimą ir atitiktį </w:t>
      </w:r>
      <w:r w:rsidRPr="00C1243E">
        <w:rPr>
          <w:rFonts w:ascii="Times New Roman" w:eastAsia="Arial" w:hAnsi="Times New Roman" w:cs="Times New Roman"/>
          <w:sz w:val="24"/>
          <w:szCs w:val="20"/>
          <w:shd w:val="clear" w:color="auto" w:fill="FFFFFF"/>
          <w:lang w:eastAsia="en-US"/>
        </w:rPr>
        <w:t>nacionalinio saugumo interesams bei reikalavimams</w:t>
      </w:r>
      <w:r w:rsidRPr="00C1243E">
        <w:rPr>
          <w:rFonts w:ascii="Times New Roman" w:eastAsia="Cambria" w:hAnsi="Times New Roman" w:cs="Times New Roman"/>
          <w:sz w:val="24"/>
          <w:szCs w:val="20"/>
          <w:lang w:eastAsia="en-US"/>
        </w:rPr>
        <w:t xml:space="preserve"> </w:t>
      </w:r>
      <w:r w:rsidRPr="00C1243E">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C1243E">
        <w:rPr>
          <w:rFonts w:ascii="Times New Roman" w:eastAsia="Cambria" w:hAnsi="Times New Roman" w:cs="Times New Roman"/>
          <w:sz w:val="24"/>
          <w:szCs w:val="20"/>
          <w:lang w:eastAsia="en-US"/>
        </w:rPr>
        <w:t xml:space="preserve"> (jei taikoma) įrodančius dokumentus pagal Sutarties reikalavimus.</w:t>
      </w:r>
    </w:p>
    <w:p w14:paraId="3EA2C8EA" w14:textId="77777777" w:rsidR="00C1243E" w:rsidRPr="00C1243E" w:rsidRDefault="00C1243E" w:rsidP="00C1243E">
      <w:pPr>
        <w:widowControl w:val="0"/>
        <w:tabs>
          <w:tab w:val="left" w:pos="567"/>
          <w:tab w:val="left" w:pos="851"/>
          <w:tab w:val="left" w:pos="992"/>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C1243E">
        <w:rPr>
          <w:rFonts w:ascii="Times New Roman" w:eastAsia="Arial" w:hAnsi="Times New Roman" w:cs="Times New Roman"/>
          <w:sz w:val="24"/>
          <w:szCs w:val="20"/>
          <w:shd w:val="clear" w:color="auto" w:fill="FFFFFF"/>
          <w:lang w:eastAsia="en-US"/>
        </w:rPr>
        <w:t>kurio pajėgumais Tiekėjas rėmėsi, kad atitiktų pirkimo dokumentuose nustatytus kvalifikacijos reikalavimus,</w:t>
      </w:r>
      <w:r w:rsidRPr="00C1243E">
        <w:rPr>
          <w:rFonts w:ascii="Times New Roman" w:eastAsia="Cambria" w:hAnsi="Times New Roman" w:cs="Times New Roman"/>
          <w:sz w:val="24"/>
          <w:szCs w:val="20"/>
          <w:lang w:eastAsia="en-US"/>
        </w:rPr>
        <w:t xml:space="preserve"> ir (ar) specialistą. Pirkėjui sutikus, Šalys pasirašo Susitarimą, kuris laikomas neatsiejama Sutarties dalimi.</w:t>
      </w:r>
    </w:p>
    <w:p w14:paraId="0602897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shd w:val="clear" w:color="auto" w:fill="FFFFFF"/>
          <w:lang w:eastAsia="en-US"/>
        </w:rPr>
      </w:pPr>
    </w:p>
    <w:p w14:paraId="2A6110AC" w14:textId="77777777" w:rsidR="00C1243E" w:rsidRPr="00C1243E" w:rsidRDefault="00C1243E" w:rsidP="00C1243E">
      <w:pPr>
        <w:widowControl w:val="0"/>
        <w:tabs>
          <w:tab w:val="left" w:pos="567"/>
          <w:tab w:val="left" w:pos="851"/>
          <w:tab w:val="left" w:pos="992"/>
          <w:tab w:val="left" w:pos="1134"/>
        </w:tabs>
        <w:spacing w:line="276" w:lineRule="auto"/>
        <w:ind w:firstLine="0"/>
        <w:jc w:val="center"/>
        <w:rPr>
          <w:rFonts w:ascii="Times New Roman" w:eastAsia="Cambria" w:hAnsi="Times New Roman" w:cs="Times New Roman"/>
          <w:b/>
          <w:bCs/>
          <w:sz w:val="24"/>
          <w:szCs w:val="20"/>
          <w:lang w:eastAsia="en-US"/>
        </w:rPr>
      </w:pPr>
      <w:r w:rsidRPr="00C1243E">
        <w:rPr>
          <w:rFonts w:ascii="Times New Roman" w:eastAsia="Cambria" w:hAnsi="Times New Roman" w:cs="Times New Roman"/>
          <w:b/>
          <w:bCs/>
          <w:sz w:val="24"/>
          <w:szCs w:val="20"/>
          <w:lang w:eastAsia="en-US"/>
        </w:rPr>
        <w:t>3.3. Jungtinės veiklos partnerių keitimas</w:t>
      </w:r>
    </w:p>
    <w:p w14:paraId="68C959EB" w14:textId="77777777" w:rsidR="00C1243E" w:rsidRPr="00C1243E" w:rsidRDefault="00C1243E" w:rsidP="00C1243E">
      <w:pPr>
        <w:widowControl w:val="0"/>
        <w:tabs>
          <w:tab w:val="left" w:pos="567"/>
        </w:tabs>
        <w:spacing w:line="276" w:lineRule="auto"/>
        <w:ind w:firstLine="0"/>
        <w:rPr>
          <w:rFonts w:ascii="Times New Roman" w:eastAsia="Cambria" w:hAnsi="Times New Roman" w:cs="Times New Roman"/>
          <w:b/>
          <w:bCs/>
          <w:sz w:val="24"/>
          <w:szCs w:val="20"/>
          <w:lang w:eastAsia="en-US"/>
        </w:rPr>
      </w:pPr>
    </w:p>
    <w:p w14:paraId="0F8B787F" w14:textId="77777777" w:rsidR="00C1243E" w:rsidRPr="00C1243E" w:rsidRDefault="00C1243E" w:rsidP="00C1243E">
      <w:pPr>
        <w:widowControl w:val="0"/>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 xml:space="preserve">3.3.1. Tiekėjas, vykdantis Sutartį </w:t>
      </w:r>
      <w:r w:rsidRPr="00C1243E">
        <w:rPr>
          <w:rFonts w:ascii="Times New Roman" w:eastAsia="Cambria" w:hAnsi="Times New Roman" w:cs="Times New Roman"/>
          <w:sz w:val="24"/>
          <w:szCs w:val="20"/>
          <w:lang w:eastAsia="en-US"/>
        </w:rPr>
        <w:t xml:space="preserve">kaip tiekėjų grupė, veikianti </w:t>
      </w:r>
      <w:r w:rsidRPr="00C1243E">
        <w:rPr>
          <w:rFonts w:ascii="Times New Roman" w:eastAsia="Cambria" w:hAnsi="Times New Roman" w:cs="Times New Roman"/>
          <w:sz w:val="24"/>
          <w:szCs w:val="20"/>
          <w:shd w:val="clear" w:color="auto" w:fill="FFFFFF"/>
          <w:lang w:eastAsia="en-US"/>
        </w:rPr>
        <w:t>jungtinės veiklos</w:t>
      </w:r>
      <w:r w:rsidRPr="00C1243E">
        <w:rPr>
          <w:rFonts w:ascii="Times New Roman" w:eastAsia="Cambria" w:hAnsi="Times New Roman" w:cs="Times New Roman"/>
          <w:sz w:val="24"/>
          <w:szCs w:val="20"/>
          <w:lang w:eastAsia="en-US"/>
        </w:rPr>
        <w:t xml:space="preserve"> sutarties</w:t>
      </w:r>
      <w:r w:rsidRPr="00C1243E">
        <w:rPr>
          <w:rFonts w:ascii="Times New Roman" w:eastAsia="Cambria" w:hAnsi="Times New Roman" w:cs="Times New Roman"/>
          <w:sz w:val="24"/>
          <w:szCs w:val="20"/>
          <w:shd w:val="clear" w:color="auto" w:fill="FFFFFF"/>
          <w:lang w:eastAsia="en-US"/>
        </w:rPr>
        <w:t xml:space="preserve"> pagrindu, turi teisę atsisakyti jungtinės veiklos partnerio (toliau – Partneris), jei dėl objektyvių ir pagrįstų aplinkybių </w:t>
      </w:r>
      <w:r w:rsidRPr="00C1243E">
        <w:rPr>
          <w:rFonts w:ascii="Times New Roman" w:eastAsia="Cambria" w:hAnsi="Times New Roman" w:cs="Times New Roman"/>
          <w:sz w:val="24"/>
          <w:szCs w:val="20"/>
          <w:lang w:eastAsia="en-US"/>
        </w:rPr>
        <w:t>P</w:t>
      </w:r>
      <w:r w:rsidRPr="00C1243E">
        <w:rPr>
          <w:rFonts w:ascii="Times New Roman" w:eastAsia="Cambria" w:hAnsi="Times New Roman" w:cs="Times New Roman"/>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9A57B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24989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3.3.3. Tiekėjas privalo ne vėliau nei prieš 10 (dešimt) darbo dienų iki numatomo Partnerio keitimo arba atsisakymo pateikti Pirkėjui šiuos dokumentus:</w:t>
      </w:r>
    </w:p>
    <w:p w14:paraId="76FEDC3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2A52A0B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EEB6C0F"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t>3.3.3.3. pasiliekančiojo Partnerio ar naujai pasitelkiamo Partnerio kvalifikaciją patvirtinančius dokumentus ir, jei</w:t>
      </w:r>
      <w:r w:rsidRPr="00C1243E">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C1243E">
        <w:rPr>
          <w:rFonts w:ascii="Times New Roman" w:eastAsia="Cambria" w:hAnsi="Times New Roman" w:cs="Times New Roman"/>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C1243E">
        <w:rPr>
          <w:rFonts w:ascii="Times New Roman" w:eastAsia="Cambria" w:hAnsi="Times New Roman" w:cs="Times New Roman"/>
          <w:sz w:val="24"/>
          <w:szCs w:val="20"/>
          <w:shd w:val="clear" w:color="auto" w:fill="FFFFFF"/>
          <w:lang w:eastAsia="en-US"/>
        </w:rPr>
        <w:lastRenderedPageBreak/>
        <w:t xml:space="preserve">nurodytais reikalavimais, pateikiami dokumentai, pagrindžiantys pasitelkiamo Partnerio pašalinimo pagrindų nebuvimą ir atitiktį </w:t>
      </w:r>
      <w:r w:rsidRPr="00C1243E">
        <w:rPr>
          <w:rFonts w:ascii="Times New Roman" w:eastAsia="Cambria" w:hAnsi="Times New Roman" w:cs="Times New Roman"/>
          <w:sz w:val="24"/>
          <w:szCs w:val="20"/>
          <w:lang w:eastAsia="en-US"/>
        </w:rPr>
        <w:t xml:space="preserve">nacionalinio saugumo interesams bei reikalavimams </w:t>
      </w:r>
      <w:r w:rsidRPr="00C1243E">
        <w:rPr>
          <w:rFonts w:ascii="Times New Roman" w:eastAsia="Arial" w:hAnsi="Times New Roman" w:cs="Times New Roman"/>
          <w:sz w:val="24"/>
          <w:szCs w:val="20"/>
          <w:shd w:val="clear" w:color="auto" w:fill="FFFFFF"/>
          <w:lang w:eastAsia="en-US"/>
        </w:rPr>
        <w:t>nebūti registruotu (nuolat gyvenančiu ar turinčiu pilietybę) nepatikimomis laikomose valstybėse ar teritorijose</w:t>
      </w:r>
      <w:r w:rsidRPr="00C1243E">
        <w:rPr>
          <w:rFonts w:ascii="Times New Roman" w:eastAsia="Cambria" w:hAnsi="Times New Roman" w:cs="Times New Roman"/>
          <w:sz w:val="24"/>
          <w:szCs w:val="20"/>
          <w:shd w:val="clear" w:color="auto" w:fill="FFFFFF"/>
          <w:lang w:eastAsia="en-US"/>
        </w:rPr>
        <w:t xml:space="preserve"> (jei taikoma).</w:t>
      </w:r>
    </w:p>
    <w:p w14:paraId="689D596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shd w:val="clear" w:color="auto" w:fill="FFFFFF"/>
          <w:lang w:eastAsia="en-US"/>
        </w:rPr>
      </w:pPr>
      <w:r w:rsidRPr="00C1243E">
        <w:rPr>
          <w:rFonts w:ascii="Times New Roman" w:eastAsia="Cambria" w:hAnsi="Times New Roman" w:cs="Times New Roman"/>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C1243E">
        <w:rPr>
          <w:rFonts w:ascii="Times New Roman" w:eastAsia="Cambria" w:hAnsi="Times New Roman" w:cs="Times New Roman"/>
          <w:sz w:val="24"/>
          <w:szCs w:val="20"/>
          <w:lang w:eastAsia="en-US"/>
        </w:rPr>
        <w:t xml:space="preserve">sutikimą </w:t>
      </w:r>
      <w:r w:rsidRPr="00C1243E">
        <w:rPr>
          <w:rFonts w:ascii="Times New Roman" w:eastAsia="Cambria" w:hAnsi="Times New Roman" w:cs="Times New Roman"/>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7BE27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66AAE5F6"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sz w:val="24"/>
          <w:szCs w:val="20"/>
          <w:lang w:eastAsia="en-US"/>
        </w:rPr>
        <w:t>3.4.</w:t>
      </w:r>
      <w:r w:rsidRPr="00C1243E">
        <w:rPr>
          <w:rFonts w:ascii="Times New Roman" w:eastAsia="Arial" w:hAnsi="Times New Roman" w:cs="Times New Roman"/>
          <w:b/>
          <w:sz w:val="24"/>
          <w:szCs w:val="20"/>
          <w:lang w:eastAsia="en-US"/>
        </w:rPr>
        <w:tab/>
        <w:t>Susitarimai dėl tiesioginio atsiskaitymo su subtiekėjais</w:t>
      </w:r>
    </w:p>
    <w:p w14:paraId="4544F13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0E5FB69"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3.4.1.</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11EAA25F"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3.4.1.1.</w:t>
      </w:r>
      <w:r w:rsidRPr="00C1243E">
        <w:rPr>
          <w:rFonts w:ascii="Times New Roman" w:eastAsia="Cambria" w:hAnsi="Times New Roman" w:cs="Times New Roman"/>
          <w:sz w:val="24"/>
          <w:szCs w:val="20"/>
          <w:lang w:eastAsia="en-US"/>
        </w:rPr>
        <w:tab/>
      </w:r>
      <w:r w:rsidRPr="00C1243E">
        <w:rPr>
          <w:rFonts w:ascii="Times New Roman" w:eastAsia="Cambria" w:hAnsi="Times New Roman" w:cs="Times New Roman"/>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63C4F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3.4.1.2.</w:t>
      </w:r>
      <w:r w:rsidRPr="00C1243E">
        <w:rPr>
          <w:rFonts w:ascii="Times New Roman" w:eastAsia="Cambria" w:hAnsi="Times New Roman" w:cs="Times New Roman"/>
          <w:sz w:val="24"/>
          <w:szCs w:val="20"/>
          <w:lang w:eastAsia="en-US"/>
        </w:rPr>
        <w:tab/>
      </w:r>
      <w:r w:rsidRPr="00C1243E">
        <w:rPr>
          <w:rFonts w:ascii="Times New Roman" w:eastAsia="Cambria" w:hAnsi="Times New Roman" w:cs="Times New Roman"/>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B8834C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3.4.1.3.</w:t>
      </w:r>
      <w:r w:rsidRPr="00C1243E">
        <w:rPr>
          <w:rFonts w:ascii="Times New Roman" w:eastAsia="Cambria" w:hAnsi="Times New Roman" w:cs="Times New Roman"/>
          <w:sz w:val="24"/>
          <w:szCs w:val="20"/>
          <w:lang w:eastAsia="en-US"/>
        </w:rPr>
        <w:tab/>
      </w:r>
      <w:r w:rsidRPr="00C1243E">
        <w:rPr>
          <w:rFonts w:ascii="Times New Roman" w:eastAsia="Cambria" w:hAnsi="Times New Roman" w:cs="Times New Roman"/>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5C731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3.4.1.4.</w:t>
      </w:r>
      <w:r w:rsidRPr="00C1243E">
        <w:rPr>
          <w:rFonts w:ascii="Times New Roman" w:eastAsia="Cambria" w:hAnsi="Times New Roman" w:cs="Times New Roman"/>
          <w:sz w:val="24"/>
          <w:szCs w:val="20"/>
          <w:lang w:eastAsia="en-US"/>
        </w:rPr>
        <w:tab/>
      </w:r>
      <w:r w:rsidRPr="00C1243E">
        <w:rPr>
          <w:rFonts w:ascii="Times New Roman" w:eastAsia="Cambria" w:hAnsi="Times New Roman" w:cs="Times New Roman"/>
          <w:sz w:val="24"/>
          <w:szCs w:val="20"/>
          <w:shd w:val="clear" w:color="auto" w:fill="FFFFFF"/>
          <w:lang w:eastAsia="en-US"/>
        </w:rPr>
        <w:t>tiesioginio atsiskaitymo su subtiekėjais galimybė nekeičia Tiekėjo atsakomybės dėl Sutarties įvykdymo.</w:t>
      </w:r>
    </w:p>
    <w:p w14:paraId="1CB8A5F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72C4597C" w14:textId="77777777" w:rsidR="00C1243E" w:rsidRPr="00C1243E" w:rsidRDefault="00C1243E" w:rsidP="00C1243E">
      <w:pPr>
        <w:widowControl w:val="0"/>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caps/>
          <w:sz w:val="24"/>
          <w:szCs w:val="20"/>
          <w:lang w:eastAsia="en-US"/>
        </w:rPr>
        <w:t>4.</w:t>
      </w:r>
      <w:r w:rsidRPr="00C1243E">
        <w:rPr>
          <w:rFonts w:ascii="Times New Roman" w:eastAsia="Arial" w:hAnsi="Times New Roman" w:cs="Times New Roman"/>
          <w:b/>
          <w:caps/>
          <w:sz w:val="24"/>
          <w:szCs w:val="20"/>
          <w:lang w:eastAsia="en-US"/>
        </w:rPr>
        <w:tab/>
        <w:t>Šalių bendradarbiavimas</w:t>
      </w:r>
    </w:p>
    <w:p w14:paraId="71A9D8F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caps/>
          <w:smallCaps/>
          <w:sz w:val="24"/>
          <w:szCs w:val="20"/>
          <w:lang w:eastAsia="en-US"/>
        </w:rPr>
      </w:pPr>
    </w:p>
    <w:p w14:paraId="1BF468CC"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sz w:val="24"/>
          <w:szCs w:val="20"/>
          <w:lang w:eastAsia="en-US"/>
        </w:rPr>
        <w:t>4.1.</w:t>
      </w:r>
      <w:r w:rsidRPr="00C1243E">
        <w:rPr>
          <w:rFonts w:ascii="Times New Roman" w:eastAsia="Arial" w:hAnsi="Times New Roman" w:cs="Times New Roman"/>
          <w:b/>
          <w:sz w:val="24"/>
          <w:szCs w:val="20"/>
          <w:lang w:eastAsia="en-US"/>
        </w:rPr>
        <w:tab/>
        <w:t>Šalių bendradarbiavimo pareiga</w:t>
      </w:r>
    </w:p>
    <w:p w14:paraId="0A652C76"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66674FE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4.1.1.</w:t>
      </w:r>
      <w:r w:rsidRPr="00C1243E">
        <w:rPr>
          <w:rFonts w:ascii="Times New Roman" w:eastAsia="Arial" w:hAnsi="Times New Roman" w:cs="Times New Roman"/>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470609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4.1.2.</w:t>
      </w:r>
      <w:r w:rsidRPr="00C1243E">
        <w:rPr>
          <w:rFonts w:ascii="Times New Roman" w:eastAsia="Arial" w:hAnsi="Times New Roman" w:cs="Times New Roman"/>
          <w:sz w:val="24"/>
          <w:szCs w:val="20"/>
          <w:lang w:eastAsia="en-US"/>
        </w:rPr>
        <w:tab/>
        <w:t>Šalys įsipareigoja užtikrinti, kad viena kitai teiks dokumentus ir (ar) kitą informaciją, kurie yra būtini Šalių tinkamam įsipareigojimų įvykdymui pagal Sutartį.</w:t>
      </w:r>
    </w:p>
    <w:p w14:paraId="0636C31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4.1.3.</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sz w:val="24"/>
          <w:szCs w:val="20"/>
          <w:shd w:val="clear" w:color="auto" w:fill="FFFFFF"/>
          <w:lang w:eastAsia="en-US"/>
        </w:rPr>
        <w:t xml:space="preserve">Jeigu Šalis susiduria su </w:t>
      </w:r>
      <w:r w:rsidRPr="00C1243E">
        <w:rPr>
          <w:rFonts w:ascii="Times New Roman" w:eastAsia="Arial" w:hAnsi="Times New Roman" w:cs="Times New Roman"/>
          <w:sz w:val="24"/>
          <w:szCs w:val="20"/>
          <w:lang w:eastAsia="en-US"/>
        </w:rPr>
        <w:t>S</w:t>
      </w:r>
      <w:r w:rsidRPr="00C1243E">
        <w:rPr>
          <w:rFonts w:ascii="Times New Roman" w:eastAsia="Arial" w:hAnsi="Times New Roman" w:cs="Times New Roman"/>
          <w:sz w:val="24"/>
          <w:szCs w:val="20"/>
          <w:shd w:val="clear" w:color="auto" w:fill="FFFFFF"/>
          <w:lang w:eastAsia="en-US"/>
        </w:rPr>
        <w:t>utarties vykdymo kliūtimi, ji turi nedelsdama, bet ne vėliau kaip per 5 (penkias) darbo dienas, įspėti kitą Šalį apie tokia</w:t>
      </w:r>
      <w:r w:rsidRPr="00C1243E">
        <w:rPr>
          <w:rFonts w:ascii="Times New Roman" w:eastAsia="Arial" w:hAnsi="Times New Roman" w:cs="Times New Roman"/>
          <w:sz w:val="24"/>
          <w:szCs w:val="20"/>
          <w:lang w:eastAsia="en-US"/>
        </w:rPr>
        <w:t>s</w:t>
      </w:r>
      <w:r w:rsidRPr="00C1243E">
        <w:rPr>
          <w:rFonts w:ascii="Times New Roman" w:eastAsia="Arial" w:hAnsi="Times New Roman" w:cs="Times New Roman"/>
          <w:sz w:val="24"/>
          <w:szCs w:val="20"/>
          <w:shd w:val="clear" w:color="auto" w:fill="FFFFFF"/>
          <w:lang w:eastAsia="en-US"/>
        </w:rPr>
        <w:t xml:space="preserve"> kliūtis</w:t>
      </w:r>
      <w:r w:rsidRPr="00C1243E">
        <w:rPr>
          <w:rFonts w:ascii="Times New Roman" w:eastAsia="Arial" w:hAnsi="Times New Roman" w:cs="Times New Roman"/>
          <w:sz w:val="24"/>
          <w:szCs w:val="20"/>
          <w:lang w:eastAsia="en-US"/>
        </w:rPr>
        <w:t xml:space="preserve"> ir imtis visų nuo jos priklausančių protingų priemonių toms kliūtims pašalinti.</w:t>
      </w:r>
    </w:p>
    <w:p w14:paraId="7DE65C2E" w14:textId="77777777" w:rsidR="00C1243E" w:rsidRPr="00C1243E" w:rsidRDefault="00C1243E" w:rsidP="00C1243E">
      <w:pPr>
        <w:widowControl w:val="0"/>
        <w:tabs>
          <w:tab w:val="left" w:pos="567"/>
          <w:tab w:val="left" w:pos="851"/>
          <w:tab w:val="left" w:pos="992"/>
          <w:tab w:val="left" w:pos="1134"/>
        </w:tabs>
        <w:spacing w:line="276" w:lineRule="auto"/>
        <w:ind w:firstLine="53"/>
        <w:rPr>
          <w:rFonts w:ascii="Times New Roman" w:eastAsia="Arial" w:hAnsi="Times New Roman" w:cs="Times New Roman"/>
          <w:b/>
          <w:bCs/>
          <w:sz w:val="24"/>
          <w:szCs w:val="20"/>
          <w:lang w:eastAsia="en-US"/>
        </w:rPr>
      </w:pPr>
    </w:p>
    <w:p w14:paraId="096B5E54"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4.2.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Kontaktiniai asmenys</w:t>
      </w:r>
    </w:p>
    <w:p w14:paraId="770E7BAD"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1ABA0C6"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4.2.1.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438866"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lastRenderedPageBreak/>
        <w:t>4.2.2.</w:t>
      </w:r>
      <w:r w:rsidRPr="00C1243E">
        <w:rPr>
          <w:rFonts w:ascii="Times New Roman" w:eastAsia="Arial" w:hAnsi="Times New Roman" w:cs="Times New Roman"/>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1243E">
        <w:rPr>
          <w:rFonts w:ascii="Times New Roman" w:eastAsia="Times New Roman" w:hAnsi="Times New Roman" w:cs="Times New Roman"/>
          <w:sz w:val="24"/>
          <w:szCs w:val="20"/>
          <w:lang w:eastAsia="en-US"/>
        </w:rPr>
        <w:t xml:space="preserve"> </w:t>
      </w:r>
      <w:r w:rsidRPr="00C1243E">
        <w:rPr>
          <w:rFonts w:ascii="Times New Roman" w:eastAsia="Arial" w:hAnsi="Times New Roman" w:cs="Times New Roman"/>
          <w:sz w:val="24"/>
          <w:szCs w:val="20"/>
          <w:lang w:eastAsia="en-US"/>
        </w:rPr>
        <w:t>vardą, pavardę, el. paštą ir telefono numerį.</w:t>
      </w:r>
    </w:p>
    <w:p w14:paraId="29D47AF0"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4.2.3.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7D1769"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4F80942"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C1243E">
        <w:rPr>
          <w:rFonts w:ascii="Times New Roman" w:eastAsia="Arial" w:hAnsi="Times New Roman" w:cs="Times New Roman"/>
          <w:b/>
          <w:bCs/>
          <w:caps/>
          <w:sz w:val="24"/>
          <w:szCs w:val="20"/>
          <w:lang w:eastAsia="en-US"/>
        </w:rPr>
        <w:t>5.</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caps/>
          <w:sz w:val="24"/>
          <w:szCs w:val="20"/>
          <w:lang w:eastAsia="en-US"/>
        </w:rPr>
        <w:t>SUTARTIES VYKDYMO METU PATEIKIAMI dokumentai</w:t>
      </w:r>
    </w:p>
    <w:p w14:paraId="6A881B51" w14:textId="77777777" w:rsidR="00C1243E" w:rsidRPr="00C1243E" w:rsidRDefault="00C1243E" w:rsidP="00C1243E">
      <w:pPr>
        <w:keepNext/>
        <w:keepLines/>
        <w:tabs>
          <w:tab w:val="left" w:pos="0"/>
          <w:tab w:val="left" w:pos="426"/>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28CD376"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5.1.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6F9911F5"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5.2.</w:t>
      </w:r>
      <w:r w:rsidRPr="00C1243E">
        <w:rPr>
          <w:rFonts w:ascii="Times New Roman" w:eastAsia="Arial" w:hAnsi="Times New Roman" w:cs="Times New Roman"/>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52D7C5"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5.3.</w:t>
      </w:r>
      <w:r w:rsidRPr="00C1243E">
        <w:rPr>
          <w:rFonts w:ascii="Times New Roman" w:eastAsia="Arial" w:hAnsi="Times New Roman" w:cs="Times New Roman"/>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2C8366"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5B9A9EF"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caps/>
          <w:sz w:val="24"/>
          <w:szCs w:val="20"/>
          <w:lang w:eastAsia="en-US"/>
        </w:rPr>
        <w:t>6.</w:t>
      </w:r>
      <w:r w:rsidRPr="00C1243E">
        <w:rPr>
          <w:rFonts w:ascii="Times New Roman" w:eastAsia="Arial" w:hAnsi="Times New Roman" w:cs="Times New Roman"/>
          <w:b/>
          <w:caps/>
          <w:sz w:val="24"/>
          <w:szCs w:val="20"/>
          <w:lang w:eastAsia="en-US"/>
        </w:rPr>
        <w:tab/>
      </w:r>
      <w:r w:rsidRPr="00C1243E">
        <w:rPr>
          <w:rFonts w:ascii="Times New Roman" w:eastAsia="Arial" w:hAnsi="Times New Roman" w:cs="Times New Roman"/>
          <w:b/>
          <w:bCs/>
          <w:sz w:val="24"/>
          <w:szCs w:val="20"/>
          <w:lang w:eastAsia="en-US"/>
        </w:rPr>
        <w:t>PASLAUGŲ</w:t>
      </w:r>
      <w:r w:rsidRPr="00C1243E">
        <w:rPr>
          <w:rFonts w:ascii="Times New Roman" w:eastAsia="Arial" w:hAnsi="Times New Roman" w:cs="Times New Roman"/>
          <w:b/>
          <w:caps/>
          <w:sz w:val="24"/>
          <w:szCs w:val="20"/>
          <w:lang w:eastAsia="en-US"/>
        </w:rPr>
        <w:t xml:space="preserve"> </w:t>
      </w:r>
      <w:r w:rsidRPr="00C1243E">
        <w:rPr>
          <w:rFonts w:ascii="Times New Roman" w:eastAsia="Arial" w:hAnsi="Times New Roman" w:cs="Times New Roman"/>
          <w:b/>
          <w:bCs/>
          <w:sz w:val="24"/>
          <w:szCs w:val="20"/>
          <w:lang w:eastAsia="en-US"/>
        </w:rPr>
        <w:t>TEIKIMO</w:t>
      </w:r>
      <w:r w:rsidRPr="00C1243E">
        <w:rPr>
          <w:rFonts w:ascii="Times New Roman" w:eastAsia="Arial" w:hAnsi="Times New Roman" w:cs="Times New Roman"/>
          <w:b/>
          <w:caps/>
          <w:sz w:val="24"/>
          <w:szCs w:val="20"/>
          <w:lang w:eastAsia="en-US"/>
        </w:rPr>
        <w:t xml:space="preserve"> PABAIGA IR </w:t>
      </w:r>
      <w:r w:rsidRPr="00C1243E">
        <w:rPr>
          <w:rFonts w:ascii="Times New Roman" w:eastAsia="Arial" w:hAnsi="Times New Roman" w:cs="Times New Roman"/>
          <w:b/>
          <w:bCs/>
          <w:sz w:val="24"/>
          <w:szCs w:val="20"/>
          <w:lang w:eastAsia="en-US"/>
        </w:rPr>
        <w:t>PASLAUGŲ REZULTATO</w:t>
      </w:r>
      <w:r w:rsidRPr="00C1243E">
        <w:rPr>
          <w:rFonts w:ascii="Times New Roman" w:eastAsia="Arial" w:hAnsi="Times New Roman" w:cs="Times New Roman"/>
          <w:b/>
          <w:sz w:val="24"/>
          <w:szCs w:val="20"/>
          <w:lang w:eastAsia="en-US"/>
        </w:rPr>
        <w:t xml:space="preserve"> </w:t>
      </w:r>
      <w:r w:rsidRPr="00C1243E">
        <w:rPr>
          <w:rFonts w:ascii="Times New Roman" w:eastAsia="Arial" w:hAnsi="Times New Roman" w:cs="Times New Roman"/>
          <w:b/>
          <w:caps/>
          <w:sz w:val="24"/>
          <w:szCs w:val="20"/>
          <w:lang w:eastAsia="en-US"/>
        </w:rPr>
        <w:t>priėmimas</w:t>
      </w:r>
    </w:p>
    <w:p w14:paraId="1EB91369"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3D2A77F7"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sz w:val="24"/>
          <w:szCs w:val="20"/>
          <w:lang w:eastAsia="en-US"/>
        </w:rPr>
        <w:t>6.1.</w:t>
      </w:r>
      <w:r w:rsidRPr="00C1243E">
        <w:rPr>
          <w:rFonts w:ascii="Times New Roman" w:eastAsia="Arial" w:hAnsi="Times New Roman" w:cs="Times New Roman"/>
          <w:b/>
          <w:sz w:val="24"/>
          <w:szCs w:val="20"/>
          <w:lang w:eastAsia="en-US"/>
        </w:rPr>
        <w:tab/>
      </w:r>
      <w:r w:rsidRPr="00C1243E">
        <w:rPr>
          <w:rFonts w:ascii="Times New Roman" w:eastAsia="Arial" w:hAnsi="Times New Roman" w:cs="Times New Roman"/>
          <w:b/>
          <w:bCs/>
          <w:sz w:val="24"/>
          <w:szCs w:val="20"/>
          <w:lang w:eastAsia="en-US"/>
        </w:rPr>
        <w:t>Paslaugų</w:t>
      </w:r>
      <w:r w:rsidRPr="00C1243E">
        <w:rPr>
          <w:rFonts w:ascii="Times New Roman" w:eastAsia="Arial" w:hAnsi="Times New Roman" w:cs="Times New Roman"/>
          <w:b/>
          <w:sz w:val="24"/>
          <w:szCs w:val="20"/>
          <w:lang w:eastAsia="en-US"/>
        </w:rPr>
        <w:t xml:space="preserve"> teikimo pabaiga</w:t>
      </w:r>
    </w:p>
    <w:p w14:paraId="214909E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sz w:val="24"/>
          <w:szCs w:val="20"/>
          <w:lang w:eastAsia="en-US"/>
        </w:rPr>
      </w:pPr>
    </w:p>
    <w:p w14:paraId="0A0D041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6.1.1.</w:t>
      </w:r>
      <w:r w:rsidRPr="00C1243E">
        <w:rPr>
          <w:rFonts w:ascii="Times New Roman" w:eastAsia="Arial" w:hAnsi="Times New Roman" w:cs="Times New Roman"/>
          <w:sz w:val="24"/>
          <w:szCs w:val="20"/>
          <w:lang w:eastAsia="en-US"/>
        </w:rPr>
        <w:tab/>
        <w:t>Paslaugų teikimas laikomas užbaigtu, kai yra įvykdytos visos šios sąlygos:</w:t>
      </w:r>
    </w:p>
    <w:p w14:paraId="30618EF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6.1.1.1.</w:t>
      </w:r>
      <w:r w:rsidRPr="00C1243E">
        <w:rPr>
          <w:rFonts w:ascii="Times New Roman" w:eastAsia="Arial" w:hAnsi="Times New Roman" w:cs="Times New Roman"/>
          <w:sz w:val="24"/>
          <w:szCs w:val="20"/>
          <w:lang w:eastAsia="en-US"/>
        </w:rPr>
        <w:tab/>
        <w:t xml:space="preserve">Tiekėjas suteikė visas Paslaugas pagal Sutarties ir </w:t>
      </w:r>
      <w:r w:rsidRPr="00C1243E">
        <w:rPr>
          <w:rFonts w:ascii="Times New Roman" w:eastAsia="Times New Roman" w:hAnsi="Times New Roman" w:cs="Times New Roman"/>
          <w:sz w:val="24"/>
          <w:szCs w:val="20"/>
          <w:lang w:eastAsia="en-US"/>
        </w:rPr>
        <w:t>įstatymų bei kitų teisės aktų</w:t>
      </w:r>
      <w:r w:rsidRPr="00C1243E">
        <w:rPr>
          <w:rFonts w:ascii="Times New Roman" w:eastAsia="Arial" w:hAnsi="Times New Roman" w:cs="Times New Roman"/>
          <w:sz w:val="24"/>
          <w:szCs w:val="20"/>
          <w:lang w:eastAsia="en-US"/>
        </w:rPr>
        <w:t xml:space="preserve"> reikalavimus;</w:t>
      </w:r>
    </w:p>
    <w:p w14:paraId="29B55EB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6.1.1.2.</w:t>
      </w:r>
      <w:r w:rsidRPr="00C1243E">
        <w:rPr>
          <w:rFonts w:ascii="Times New Roman" w:eastAsia="Arial" w:hAnsi="Times New Roman" w:cs="Times New Roman"/>
          <w:sz w:val="24"/>
          <w:szCs w:val="20"/>
          <w:lang w:eastAsia="en-US"/>
        </w:rPr>
        <w:tab/>
        <w:t>Tiekėjas perdavė Pirkėjui visą reikalingą dokumentaciją, įskaitant naudojimo instrukcijas, sertifikatus ir garantijas (jei to reikalaujama);</w:t>
      </w:r>
    </w:p>
    <w:p w14:paraId="2DFF379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6.1.1.3.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Tiekėjas apmokė Pirkėjo personalą, kaip naudotis Paslaugų rezultatu (jeigu to reikalaujama);</w:t>
      </w:r>
    </w:p>
    <w:p w14:paraId="3303B28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6.1.1.4.</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FE3F03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6.1.1.5.</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 xml:space="preserve">Tiekėjas įvykdė kitas sąlygas, numatytas </w:t>
      </w:r>
      <w:r w:rsidRPr="00C1243E">
        <w:rPr>
          <w:rFonts w:ascii="Times New Roman" w:eastAsia="Times New Roman" w:hAnsi="Times New Roman" w:cs="Times New Roman"/>
          <w:sz w:val="24"/>
          <w:szCs w:val="20"/>
          <w:lang w:eastAsia="en-US"/>
        </w:rPr>
        <w:t>įstatymuose bei kituose teisės aktuose</w:t>
      </w:r>
      <w:r w:rsidRPr="00C1243E">
        <w:rPr>
          <w:rFonts w:ascii="Times New Roman" w:eastAsia="Arial" w:hAnsi="Times New Roman" w:cs="Times New Roman"/>
          <w:sz w:val="24"/>
          <w:szCs w:val="20"/>
          <w:lang w:eastAsia="en-US"/>
        </w:rPr>
        <w:t>, Sutartyje ir pasiūlyme, kurios turi būti įvykdytos tam, kad būtų laikoma, jog Paslaugų teikimas yra užbaigtas, ir pateikė Pirkėjui tai įrodančius dokumentus.</w:t>
      </w:r>
    </w:p>
    <w:p w14:paraId="5683DA7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B6077DF"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6.2.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Paslaugų, kurios yra vienkartinio pobūdžio, teikiamos periodiškai arba pagal Pirkėjo Užsakymą perdavimas–priėmimas</w:t>
      </w:r>
    </w:p>
    <w:p w14:paraId="5EE376C8"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750CF84"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 xml:space="preserve">Tiekėjas privalo </w:t>
      </w:r>
      <w:r w:rsidRPr="00C1243E">
        <w:rPr>
          <w:rFonts w:ascii="Times New Roman" w:eastAsia="Times New Roman" w:hAnsi="Times New Roman" w:cs="Times New Roman"/>
          <w:sz w:val="24"/>
          <w:szCs w:val="20"/>
          <w:lang w:eastAsia="en-US"/>
        </w:rPr>
        <w:t>suteikti Paslaugas ir perduoti Paslaugų rezultatą (jei taikoma) Pirkėjui</w:t>
      </w:r>
      <w:r w:rsidRPr="00C1243E">
        <w:rPr>
          <w:rFonts w:ascii="Times New Roman" w:eastAsia="Arial" w:hAnsi="Times New Roman" w:cs="Times New Roman"/>
          <w:sz w:val="24"/>
          <w:szCs w:val="20"/>
          <w:lang w:eastAsia="en-US"/>
        </w:rPr>
        <w:t xml:space="preserve">, o Pirkėjas privalo </w:t>
      </w:r>
      <w:r w:rsidRPr="00C1243E">
        <w:rPr>
          <w:rFonts w:ascii="Times New Roman" w:eastAsia="Arial" w:hAnsi="Times New Roman" w:cs="Times New Roman"/>
          <w:sz w:val="24"/>
          <w:szCs w:val="20"/>
          <w:lang w:eastAsia="en-US"/>
        </w:rPr>
        <w:lastRenderedPageBreak/>
        <w:t>kokybiškai suteiktas ir Sutarties bei įstatymų ir kitų teisės aktų reikalavimus atitinkančias Paslaugas priimti. Paslaugos turi būti suteiktos Specialiosiose sąlygose nurodytu būdu ir terminais.</w:t>
      </w:r>
    </w:p>
    <w:p w14:paraId="5235D444"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1D2252"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6.2.3.</w:t>
      </w:r>
      <w:r w:rsidRPr="00C1243E">
        <w:rPr>
          <w:rFonts w:ascii="Times New Roman" w:eastAsia="Arial" w:hAnsi="Times New Roman" w:cs="Times New Roman"/>
          <w:sz w:val="24"/>
          <w:szCs w:val="20"/>
          <w:lang w:eastAsia="en-US"/>
        </w:rPr>
        <w:tab/>
        <w:t>Tiekėjui suteikus Paslaugas, Pirkėjas atlieka jų patikrinimą ir privalo:</w:t>
      </w:r>
    </w:p>
    <w:p w14:paraId="56BA9A0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6.2.3.1.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ne vėliau kaip per 5 (penkias) darbo dienas nuo faktinio Paslaugų suteikimo ir Paslaugų perdavimo–priėmimo akto pateikimo priimti Paslaugų rezultatą, pasirašydamas Paslaugų perdavimo–priėmimo aktą; arba</w:t>
      </w:r>
    </w:p>
    <w:p w14:paraId="4FB3CA4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6.2.3.2.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1243E">
        <w:rPr>
          <w:rFonts w:ascii="Times New Roman" w:eastAsia="Arial" w:hAnsi="Times New Roman" w:cs="Times New Roman"/>
          <w:b/>
          <w:bCs/>
          <w:sz w:val="24"/>
          <w:szCs w:val="20"/>
          <w:lang w:eastAsia="en-US"/>
        </w:rPr>
        <w:t>toliau – Defektų aktas</w:t>
      </w:r>
      <w:r w:rsidRPr="00C1243E">
        <w:rPr>
          <w:rFonts w:ascii="Times New Roman" w:eastAsia="Arial" w:hAnsi="Times New Roman" w:cs="Times New Roman"/>
          <w:sz w:val="24"/>
          <w:szCs w:val="20"/>
          <w:lang w:eastAsia="en-US"/>
        </w:rPr>
        <w:t>); arba</w:t>
      </w:r>
    </w:p>
    <w:p w14:paraId="3F64919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6.2.3.3.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atsisakyti priimti Paslaugų rezultatą ir įteikti (arba išsiųsti) Defektų aktą Tiekėjui dėl netinkamų Paslaugų ar jų dalies.</w:t>
      </w:r>
    </w:p>
    <w:p w14:paraId="1032086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6.2.4.</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Paslaugų perdavimo–priėmimo akte turi būti nurodoma data, kada Tiekėjas suteikė Paslaugas ir pateikė visus reikiamus dokumentus.</w:t>
      </w:r>
    </w:p>
    <w:p w14:paraId="6A781F6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6.2.5.</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593B5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6.2.6.</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priėmė ir joms pretenzijų neturi.</w:t>
      </w:r>
    </w:p>
    <w:p w14:paraId="03461D53"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6.2.7.</w:t>
      </w:r>
      <w:r w:rsidRPr="00C1243E">
        <w:rPr>
          <w:rFonts w:ascii="Times New Roman" w:eastAsia="Times New Roman" w:hAnsi="Times New Roman" w:cs="Times New Roman"/>
          <w:sz w:val="24"/>
          <w:szCs w:val="20"/>
          <w:lang w:eastAsia="en-US"/>
        </w:rPr>
        <w:tab/>
        <w:t xml:space="preserve">Su Paslaugomis susijusių prekių </w:t>
      </w:r>
      <w:r w:rsidRPr="00C1243E">
        <w:rPr>
          <w:rFonts w:ascii="Times New Roman" w:eastAsia="Arial" w:hAnsi="Times New Roman" w:cs="Times New Roman"/>
          <w:sz w:val="24"/>
          <w:szCs w:val="20"/>
          <w:lang w:eastAsia="en-US"/>
        </w:rPr>
        <w:t>praradimo ar sugadinimo ar atsitiktinio žuvimo rizika Pirkėjui iš Tiekėjo pereina nuo faktinio tokių Paslaugų priėmimo momento.</w:t>
      </w:r>
    </w:p>
    <w:p w14:paraId="33DFACC7"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6.2.8.</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Pirkėjas turi teisę naudotis Paslaugų rezultatu (jei taikoma) tik po Paslaugų perdavimo–priėmimo akto pasirašymo.</w:t>
      </w:r>
    </w:p>
    <w:p w14:paraId="26F42DE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091DF13"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7277B72"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sz w:val="24"/>
          <w:szCs w:val="20"/>
          <w:lang w:eastAsia="en-US"/>
        </w:rPr>
        <w:t>6.3.</w:t>
      </w:r>
      <w:r w:rsidRPr="00C1243E">
        <w:rPr>
          <w:rFonts w:ascii="Times New Roman" w:eastAsia="Arial" w:hAnsi="Times New Roman" w:cs="Times New Roman"/>
          <w:b/>
          <w:sz w:val="24"/>
          <w:szCs w:val="20"/>
          <w:lang w:eastAsia="en-US"/>
        </w:rPr>
        <w:tab/>
      </w:r>
      <w:r w:rsidRPr="00C1243E">
        <w:rPr>
          <w:rFonts w:ascii="Times New Roman" w:eastAsia="Arial" w:hAnsi="Times New Roman" w:cs="Times New Roman"/>
          <w:b/>
          <w:bCs/>
          <w:sz w:val="24"/>
          <w:szCs w:val="20"/>
          <w:lang w:eastAsia="en-US"/>
        </w:rPr>
        <w:t>Paslaugų</w:t>
      </w:r>
      <w:r w:rsidRPr="00C1243E">
        <w:rPr>
          <w:rFonts w:ascii="Times New Roman" w:eastAsia="Arial" w:hAnsi="Times New Roman" w:cs="Times New Roman"/>
          <w:b/>
          <w:sz w:val="24"/>
          <w:szCs w:val="20"/>
          <w:lang w:eastAsia="en-US"/>
        </w:rPr>
        <w:t>, kurios teikiamos etapais, perdavimas–priėmimas</w:t>
      </w:r>
    </w:p>
    <w:p w14:paraId="40B7B050"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left"/>
        <w:outlineLvl w:val="1"/>
        <w:rPr>
          <w:rFonts w:ascii="Times New Roman" w:eastAsia="Arial" w:hAnsi="Times New Roman" w:cs="Times New Roman"/>
          <w:b/>
          <w:bCs/>
          <w:sz w:val="24"/>
          <w:szCs w:val="20"/>
          <w:lang w:eastAsia="en-US"/>
        </w:rPr>
      </w:pPr>
    </w:p>
    <w:p w14:paraId="61F3C1A8" w14:textId="77777777" w:rsidR="00C1243E" w:rsidRPr="00C1243E" w:rsidRDefault="00C1243E" w:rsidP="00C1243E">
      <w:pPr>
        <w:spacing w:line="276" w:lineRule="auto"/>
        <w:ind w:firstLine="0"/>
        <w:jc w:val="left"/>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5926A4"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Konkrečiame etape suteiktų Paslaugų rezultatas perduodamas Šalims pasirašant Paslaugų perdavimo–</w:t>
      </w:r>
      <w:r w:rsidRPr="00C1243E">
        <w:rPr>
          <w:rFonts w:ascii="Times New Roman" w:eastAsia="Arial" w:hAnsi="Times New Roman" w:cs="Times New Roman"/>
          <w:sz w:val="24"/>
          <w:szCs w:val="20"/>
          <w:lang w:eastAsia="en-US"/>
        </w:rPr>
        <w:lastRenderedPageBreak/>
        <w:t>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2C4EE5" w14:textId="77777777" w:rsidR="00C1243E" w:rsidRPr="00C1243E" w:rsidRDefault="00C1243E" w:rsidP="00C1243E">
      <w:pPr>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6.3.3. Pirkėjas pasirašo kiekvieną Paslaugų perdavimo–priėmimo aktą su sąlyga, kad buvo priimti visi ankstesni etapai, jeigu Specialiosiose sąlygose nėra nurodyta kitaip.</w:t>
      </w:r>
    </w:p>
    <w:p w14:paraId="10DBA7EC" w14:textId="77777777" w:rsidR="00C1243E" w:rsidRPr="00C1243E" w:rsidRDefault="00C1243E" w:rsidP="00C1243E">
      <w:pPr>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6.3.4. Suteikus visuose etapuose numatytas Paslaugas, t. y. baigus teikti Paslaugas, pasirašomas galutinis suteiktų Paslaugų perdavimo–priėmimo aktas.</w:t>
      </w:r>
    </w:p>
    <w:p w14:paraId="55C5BE9B"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6.3.5.</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Tiekėjui suteikus Paslaugas konkrečiame etape, Pirkėjas atlieka Paslaugų rezultato patikrinimą ir privalo:</w:t>
      </w:r>
    </w:p>
    <w:p w14:paraId="1E2E312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6D206DC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6.3.5.2.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1243E">
        <w:rPr>
          <w:rFonts w:ascii="Times New Roman" w:eastAsia="Arial" w:hAnsi="Times New Roman" w:cs="Times New Roman"/>
          <w:b/>
          <w:bCs/>
          <w:sz w:val="24"/>
          <w:szCs w:val="20"/>
          <w:lang w:eastAsia="en-US"/>
        </w:rPr>
        <w:t>Defektų aktas</w:t>
      </w:r>
      <w:r w:rsidRPr="00C1243E">
        <w:rPr>
          <w:rFonts w:ascii="Times New Roman" w:eastAsia="Arial" w:hAnsi="Times New Roman" w:cs="Times New Roman"/>
          <w:sz w:val="24"/>
          <w:szCs w:val="20"/>
          <w:lang w:eastAsia="en-US"/>
        </w:rPr>
        <w:t>); arba</w:t>
      </w:r>
    </w:p>
    <w:p w14:paraId="10201F2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6.3.5.3. atsisakyti priimti Paslaugų etapo rezultatą ir įteikti (arba išsiųsti) Defektų aktą Tiekėjui dėl netinkamai suteiktų šio etapo Paslaugų.</w:t>
      </w:r>
    </w:p>
    <w:p w14:paraId="3B579C9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6.3.6.</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Paslaugų perdavimo–priėmimo akte turi būti nurodoma data, kada Tiekėjas suteikė Paslaugas konkrečiame etape ir pateikė visus reikiamus dokumentus (jei taikoma).</w:t>
      </w:r>
    </w:p>
    <w:p w14:paraId="2B1F380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6.3.7.</w:t>
      </w:r>
      <w:r w:rsidRPr="00C1243E">
        <w:rPr>
          <w:rFonts w:ascii="Times New Roman" w:eastAsia="Arial" w:hAnsi="Times New Roman" w:cs="Times New Roman"/>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7B44E7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6.3.8.</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0B32E561"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6.3.9.</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 xml:space="preserve">Pirkėjas turi teisę naudotis Paslaugų, teikiamų etapais, rezultatu tik po galutinio Paslaugų perdavimo–priėmimo akto pasirašymo, </w:t>
      </w:r>
      <w:r w:rsidRPr="00C1243E">
        <w:rPr>
          <w:rFonts w:ascii="Times New Roman" w:eastAsia="Times New Roman" w:hAnsi="Times New Roman" w:cs="Times New Roman"/>
          <w:sz w:val="24"/>
          <w:szCs w:val="20"/>
          <w:lang w:eastAsia="en-US"/>
        </w:rPr>
        <w:t>jeigu kitaip nenumatyta Specialiosiose sąlygose.</w:t>
      </w:r>
    </w:p>
    <w:p w14:paraId="3A966BEB" w14:textId="77777777" w:rsidR="00C1243E" w:rsidRPr="00C1243E" w:rsidRDefault="00C1243E" w:rsidP="00C1243E">
      <w:pPr>
        <w:keepNext/>
        <w:keepLines/>
        <w:tabs>
          <w:tab w:val="left" w:pos="567"/>
          <w:tab w:val="left" w:pos="851"/>
          <w:tab w:val="left" w:pos="992"/>
          <w:tab w:val="left" w:pos="1134"/>
        </w:tabs>
        <w:spacing w:line="276" w:lineRule="auto"/>
        <w:ind w:firstLine="0"/>
        <w:rPr>
          <w:rFonts w:ascii="Times New Roman" w:eastAsia="Arial" w:hAnsi="Times New Roman" w:cs="Times New Roman"/>
          <w:bCs/>
          <w:sz w:val="24"/>
          <w:szCs w:val="24"/>
          <w:lang w:eastAsia="en-US"/>
        </w:rPr>
      </w:pPr>
      <w:r w:rsidRPr="00C1243E">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37B6DA4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CDFDF2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381D34F"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C1243E">
        <w:rPr>
          <w:rFonts w:ascii="Times New Roman" w:eastAsia="Arial" w:hAnsi="Times New Roman" w:cs="Times New Roman"/>
          <w:b/>
          <w:bCs/>
          <w:caps/>
          <w:sz w:val="24"/>
          <w:szCs w:val="20"/>
          <w:lang w:eastAsia="en-US"/>
        </w:rPr>
        <w:lastRenderedPageBreak/>
        <w:t>7.</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caps/>
          <w:sz w:val="24"/>
          <w:szCs w:val="20"/>
          <w:lang w:eastAsia="en-US"/>
        </w:rPr>
        <w:t>Tiekėjo garantiniai įsipareigojimai</w:t>
      </w:r>
    </w:p>
    <w:p w14:paraId="1694513F"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52FDA5AB" w14:textId="77777777" w:rsidR="00C1243E" w:rsidRPr="00C1243E" w:rsidRDefault="00C1243E" w:rsidP="00C1243E">
      <w:pPr>
        <w:keepNext/>
        <w:keepLines/>
        <w:widowControl w:val="0"/>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7.1.</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Garantiniai terminai (jei taikoma)</w:t>
      </w:r>
    </w:p>
    <w:p w14:paraId="67C96B68" w14:textId="77777777" w:rsidR="00C1243E" w:rsidRPr="00C1243E" w:rsidRDefault="00C1243E" w:rsidP="00C1243E">
      <w:pPr>
        <w:keepNext/>
        <w:keepLines/>
        <w:widowControl w:val="0"/>
        <w:tabs>
          <w:tab w:val="left" w:pos="567"/>
          <w:tab w:val="left" w:pos="851"/>
          <w:tab w:val="left" w:pos="992"/>
          <w:tab w:val="left" w:pos="1134"/>
        </w:tabs>
        <w:spacing w:line="276" w:lineRule="auto"/>
        <w:ind w:left="360" w:firstLine="0"/>
        <w:jc w:val="left"/>
        <w:outlineLvl w:val="1"/>
        <w:rPr>
          <w:rFonts w:ascii="Times New Roman" w:eastAsia="Arial" w:hAnsi="Times New Roman" w:cs="Times New Roman"/>
          <w:b/>
          <w:sz w:val="24"/>
          <w:szCs w:val="20"/>
          <w:lang w:eastAsia="en-US"/>
        </w:rPr>
      </w:pPr>
    </w:p>
    <w:p w14:paraId="352A7044"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7.1.1.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21A15E"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7.1.2.</w:t>
      </w:r>
      <w:r w:rsidRPr="00C1243E">
        <w:rPr>
          <w:rFonts w:ascii="Times New Roman" w:eastAsia="Arial" w:hAnsi="Times New Roman" w:cs="Times New Roman"/>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D38639E"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7.1.3.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752A7BF"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8FA344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7.2.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Pretenzijos dėl Paslaugų trūkumų</w:t>
      </w:r>
    </w:p>
    <w:p w14:paraId="71B3BB2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171F34E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7.2.1.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33CB60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7.2.2.</w:t>
      </w:r>
      <w:r w:rsidRPr="00C1243E">
        <w:rPr>
          <w:rFonts w:ascii="Times New Roman" w:eastAsia="Arial" w:hAnsi="Times New Roman" w:cs="Times New Roman"/>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1F9137"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7.2.3. Jei Tiekėjas nepripažįsta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12DC0C"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7.2.3.1. jei </w:t>
      </w:r>
      <w:r w:rsidRPr="00C1243E">
        <w:rPr>
          <w:rFonts w:ascii="Times New Roman" w:eastAsia="Arial" w:hAnsi="Times New Roman" w:cs="Times New Roman"/>
          <w:sz w:val="24"/>
          <w:szCs w:val="20"/>
          <w:lang w:eastAsia="en-US"/>
        </w:rPr>
        <w:t>Paslaugų rezultatas</w:t>
      </w:r>
      <w:r w:rsidRPr="00C1243E">
        <w:rPr>
          <w:rFonts w:ascii="Times New Roman" w:eastAsia="Times New Roman" w:hAnsi="Times New Roman" w:cs="Times New Roman"/>
          <w:sz w:val="24"/>
          <w:szCs w:val="20"/>
          <w:lang w:eastAsia="en-US"/>
        </w:rPr>
        <w:t xml:space="preserve"> atitinka Sutartyje ir įstatymuose bei kituose teisės aktuose nurodytus reikalavimus – Pirkėjas;</w:t>
      </w:r>
    </w:p>
    <w:p w14:paraId="2F9095F2"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7.2.3.2. jei </w:t>
      </w:r>
      <w:r w:rsidRPr="00C1243E">
        <w:rPr>
          <w:rFonts w:ascii="Times New Roman" w:eastAsia="Arial" w:hAnsi="Times New Roman" w:cs="Times New Roman"/>
          <w:sz w:val="24"/>
          <w:szCs w:val="20"/>
          <w:lang w:eastAsia="en-US"/>
        </w:rPr>
        <w:t>Paslaugų rezultatas</w:t>
      </w:r>
      <w:r w:rsidRPr="00C1243E">
        <w:rPr>
          <w:rFonts w:ascii="Times New Roman" w:eastAsia="Times New Roman" w:hAnsi="Times New Roman" w:cs="Times New Roman"/>
          <w:sz w:val="24"/>
          <w:szCs w:val="20"/>
          <w:lang w:eastAsia="en-US"/>
        </w:rPr>
        <w:t xml:space="preserve"> neatitinka Sutartyje ir įstatymuose bei kituose teisės aktuose nurodytų reikalavimų – Tiekėjas.</w:t>
      </w:r>
    </w:p>
    <w:p w14:paraId="58D539BB"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7.2.4. Ekspertizės išvados Šalims yra privalomos.</w:t>
      </w:r>
    </w:p>
    <w:p w14:paraId="0714AC74"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2898BC"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13783FCA"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7.3.</w:t>
      </w:r>
      <w:r w:rsidRPr="00C1243E">
        <w:rPr>
          <w:rFonts w:ascii="Times New Roman" w:eastAsia="Arial" w:hAnsi="Times New Roman" w:cs="Times New Roman"/>
          <w:b/>
          <w:bCs/>
          <w:sz w:val="24"/>
          <w:szCs w:val="20"/>
          <w:lang w:eastAsia="en-US"/>
        </w:rPr>
        <w:tab/>
        <w:t xml:space="preserve">Paslaugų </w:t>
      </w:r>
      <w:r w:rsidRPr="00C1243E">
        <w:rPr>
          <w:rFonts w:ascii="Times New Roman" w:eastAsia="Arial" w:hAnsi="Times New Roman" w:cs="Times New Roman"/>
          <w:b/>
          <w:sz w:val="24"/>
          <w:szCs w:val="20"/>
          <w:lang w:eastAsia="en-US"/>
        </w:rPr>
        <w:t>trūkumų šalinimas</w:t>
      </w:r>
    </w:p>
    <w:p w14:paraId="0733D38C"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A4746F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7.3.1.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Tiekėjas privalo nemokamai pašalinti Paslaugų rezultato trūkumus. Jeigu nustatomi s</w:t>
      </w:r>
      <w:r w:rsidRPr="00C1243E">
        <w:rPr>
          <w:rFonts w:ascii="Times New Roman" w:eastAsia="Times New Roman" w:hAnsi="Times New Roman" w:cs="Times New Roman"/>
          <w:sz w:val="24"/>
          <w:szCs w:val="20"/>
          <w:lang w:eastAsia="en-US"/>
        </w:rPr>
        <w:t xml:space="preserve">u Paslaugomis susijusių prekių trūkumai, Tiekėjas privalo </w:t>
      </w:r>
      <w:r w:rsidRPr="00C1243E">
        <w:rPr>
          <w:rFonts w:ascii="Times New Roman" w:eastAsia="Arial" w:hAnsi="Times New Roman" w:cs="Times New Roman"/>
          <w:sz w:val="24"/>
          <w:szCs w:val="20"/>
          <w:lang w:eastAsia="en-US"/>
        </w:rPr>
        <w:t xml:space="preserve">pašalinti </w:t>
      </w:r>
      <w:r w:rsidRPr="00C1243E">
        <w:rPr>
          <w:rFonts w:ascii="Times New Roman" w:eastAsia="Times New Roman" w:hAnsi="Times New Roman" w:cs="Times New Roman"/>
          <w:sz w:val="24"/>
          <w:szCs w:val="20"/>
          <w:lang w:eastAsia="en-US"/>
        </w:rPr>
        <w:t>jų</w:t>
      </w:r>
      <w:r w:rsidRPr="00C1243E">
        <w:rPr>
          <w:rFonts w:ascii="Times New Roman" w:eastAsia="Arial" w:hAnsi="Times New Roman" w:cs="Times New Roman"/>
          <w:sz w:val="24"/>
          <w:szCs w:val="20"/>
          <w:lang w:eastAsia="en-US"/>
        </w:rPr>
        <w:t xml:space="preserve"> trūkumus, sutaisydamas prekes ar jų dalį arba pakeisdamas </w:t>
      </w:r>
      <w:r w:rsidRPr="00C1243E">
        <w:rPr>
          <w:rFonts w:ascii="Times New Roman" w:eastAsia="Arial" w:hAnsi="Times New Roman" w:cs="Times New Roman"/>
          <w:sz w:val="24"/>
          <w:szCs w:val="20"/>
          <w:lang w:eastAsia="en-US"/>
        </w:rPr>
        <w:lastRenderedPageBreak/>
        <w:t>prekę nauja preke ar jos dalimi.</w:t>
      </w:r>
    </w:p>
    <w:p w14:paraId="4B79AEBF"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7.3.2.</w:t>
      </w:r>
      <w:r w:rsidRPr="00C1243E">
        <w:rPr>
          <w:rFonts w:ascii="Times New Roman" w:eastAsia="Arial" w:hAnsi="Times New Roman" w:cs="Times New Roman"/>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631A06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7.3.3.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08E2EF5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7.3.4.</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050D1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7.3.5.</w:t>
      </w:r>
      <w:r w:rsidRPr="00C1243E">
        <w:rPr>
          <w:rFonts w:ascii="Times New Roman" w:eastAsia="Arial" w:hAnsi="Times New Roman" w:cs="Times New Roman"/>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D2EF9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7.3.6.</w:t>
      </w:r>
      <w:r w:rsidRPr="00C1243E">
        <w:rPr>
          <w:rFonts w:ascii="Times New Roman" w:eastAsia="Arial" w:hAnsi="Times New Roman" w:cs="Times New Roman"/>
          <w:sz w:val="24"/>
          <w:szCs w:val="20"/>
          <w:lang w:eastAsia="en-US"/>
        </w:rPr>
        <w:tab/>
        <w:t>Tiekėjas, pašalinęs visus Paslaugų trūkumus, privalo apie tai informuoti Pirkėją.</w:t>
      </w:r>
    </w:p>
    <w:p w14:paraId="103E1FF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7.3.7.</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A5E063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421A654"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7.4.</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Pirkėjo teisės, Tiekėjui nepašalinus Paslaugų trūkumų</w:t>
      </w:r>
    </w:p>
    <w:p w14:paraId="59F6B46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8732BE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7.4.1.</w:t>
      </w:r>
      <w:r w:rsidRPr="00C1243E">
        <w:rPr>
          <w:rFonts w:ascii="Times New Roman" w:eastAsia="Arial" w:hAnsi="Times New Roman" w:cs="Times New Roman"/>
          <w:sz w:val="24"/>
          <w:szCs w:val="20"/>
          <w:lang w:eastAsia="en-US"/>
        </w:rPr>
        <w:tab/>
        <w:t>Jeigu Tiekėjas atsisako pašalinti arba nepašalina Paslaugų trūkumų per Pirkėjo nustatytus protingus terminus, Pirkėjas turi teisę:</w:t>
      </w:r>
    </w:p>
    <w:p w14:paraId="25692DD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7.4.1.1.</w:t>
      </w:r>
      <w:r w:rsidRPr="00C1243E">
        <w:rPr>
          <w:rFonts w:ascii="Times New Roman" w:eastAsia="Arial" w:hAnsi="Times New Roman" w:cs="Times New Roman"/>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F116069"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trike/>
          <w:sz w:val="24"/>
          <w:szCs w:val="20"/>
          <w:lang w:eastAsia="en-US"/>
        </w:rPr>
      </w:pPr>
      <w:r w:rsidRPr="00C1243E">
        <w:rPr>
          <w:rFonts w:ascii="Times New Roman" w:eastAsia="Arial" w:hAnsi="Times New Roman" w:cs="Times New Roman"/>
          <w:sz w:val="24"/>
          <w:szCs w:val="20"/>
          <w:lang w:eastAsia="en-US"/>
        </w:rPr>
        <w:t>7.4.1.2.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8AC6FE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7.4.1.3.atsisakyti Paslaugų ir nemokėti už tokias Paslaugas ar reikalauti grąžinti už Paslaugas sumokėtą sumą bei nutraukti Sutartį.</w:t>
      </w:r>
    </w:p>
    <w:p w14:paraId="3A4E40B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7.4.2.</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14BA9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7.4.3.</w:t>
      </w:r>
      <w:r w:rsidRPr="00C1243E">
        <w:rPr>
          <w:rFonts w:ascii="Times New Roman" w:eastAsia="Arial" w:hAnsi="Times New Roman" w:cs="Times New Roman"/>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2147091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7.4.4.</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Už vėlavimą pašalinti Paslaugų trūkumus Pirkėjas privalo reikalauti Tiekėjo sumokėti Specialiosiose sąlygose nustatyto dydžio netesybas.</w:t>
      </w:r>
    </w:p>
    <w:p w14:paraId="3D34E08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09713E2"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C1243E">
        <w:rPr>
          <w:rFonts w:ascii="Times New Roman" w:eastAsia="Arial" w:hAnsi="Times New Roman" w:cs="Times New Roman"/>
          <w:b/>
          <w:bCs/>
          <w:caps/>
          <w:sz w:val="24"/>
          <w:szCs w:val="20"/>
          <w:lang w:eastAsia="en-US"/>
        </w:rPr>
        <w:lastRenderedPageBreak/>
        <w:t>8.</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caps/>
          <w:sz w:val="24"/>
          <w:szCs w:val="20"/>
          <w:lang w:eastAsia="en-US"/>
        </w:rPr>
        <w:t>PASLAUGŲ SUTEIKIMO TERMINAI</w:t>
      </w:r>
    </w:p>
    <w:p w14:paraId="2EE28158"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4288E84E"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8.1.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Paslaugų terminai ir teikimo grafikas</w:t>
      </w:r>
    </w:p>
    <w:p w14:paraId="1944E24A"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2A9DE3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8.1.1.</w:t>
      </w:r>
      <w:r w:rsidRPr="00C1243E">
        <w:rPr>
          <w:rFonts w:ascii="Times New Roman" w:eastAsia="Arial" w:hAnsi="Times New Roman" w:cs="Times New Roman"/>
          <w:sz w:val="24"/>
          <w:szCs w:val="20"/>
          <w:lang w:eastAsia="en-US"/>
        </w:rPr>
        <w:tab/>
        <w:t>Tiekėjas privalo suteikti Paslaugas laikydamasis terminų, nurodytų Specialiosiose sąlygose.</w:t>
      </w:r>
    </w:p>
    <w:p w14:paraId="49BEB9B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8.1.2.</w:t>
      </w:r>
      <w:r w:rsidRPr="00C1243E">
        <w:rPr>
          <w:rFonts w:ascii="Times New Roman" w:eastAsia="Arial" w:hAnsi="Times New Roman" w:cs="Times New Roman"/>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1243E">
        <w:rPr>
          <w:rFonts w:ascii="Times New Roman" w:eastAsia="Arial" w:hAnsi="Times New Roman" w:cs="Times New Roman"/>
          <w:b/>
          <w:bCs/>
          <w:sz w:val="24"/>
          <w:szCs w:val="20"/>
          <w:lang w:eastAsia="en-US"/>
        </w:rPr>
        <w:t>Grafikas</w:t>
      </w:r>
      <w:r w:rsidRPr="00C1243E">
        <w:rPr>
          <w:rFonts w:ascii="Times New Roman" w:eastAsia="Arial" w:hAnsi="Times New Roman" w:cs="Times New Roman"/>
          <w:sz w:val="24"/>
          <w:szCs w:val="20"/>
          <w:lang w:eastAsia="en-US"/>
        </w:rPr>
        <w:t>).</w:t>
      </w:r>
    </w:p>
    <w:p w14:paraId="34E6DA1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8.1.3.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Jei aktualu, Grafike turi būti pažymėta, kurios Paslaugos gali būti teikiamos lygiagrečiai, o kurios gali būti teikiamos tik numatytu eiliškumu.</w:t>
      </w:r>
    </w:p>
    <w:p w14:paraId="1748F7C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65563DD8"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8.2.</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 xml:space="preserve">Netesybos už </w:t>
      </w:r>
      <w:r w:rsidRPr="00C1243E">
        <w:rPr>
          <w:rFonts w:ascii="Times New Roman" w:eastAsia="Arial" w:hAnsi="Times New Roman" w:cs="Times New Roman"/>
          <w:b/>
          <w:bCs/>
          <w:sz w:val="24"/>
          <w:szCs w:val="20"/>
          <w:lang w:eastAsia="en-US"/>
        </w:rPr>
        <w:t>Paslaugų teikimo</w:t>
      </w:r>
      <w:r w:rsidRPr="00C1243E">
        <w:rPr>
          <w:rFonts w:ascii="Times New Roman" w:eastAsia="Arial" w:hAnsi="Times New Roman" w:cs="Times New Roman"/>
          <w:b/>
          <w:sz w:val="24"/>
          <w:szCs w:val="20"/>
          <w:lang w:eastAsia="en-US"/>
        </w:rPr>
        <w:t xml:space="preserve"> vėlavimą</w:t>
      </w:r>
    </w:p>
    <w:p w14:paraId="388F7C48" w14:textId="77777777" w:rsidR="00C1243E" w:rsidRPr="00C1243E" w:rsidRDefault="00C1243E" w:rsidP="00C1243E">
      <w:pPr>
        <w:keepNext/>
        <w:keepLines/>
        <w:widowControl w:val="0"/>
        <w:tabs>
          <w:tab w:val="left" w:pos="709"/>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39FB6D0" w14:textId="77777777" w:rsidR="00C1243E" w:rsidRPr="00C1243E" w:rsidRDefault="00C1243E" w:rsidP="00C1243E">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8.2.1.</w:t>
      </w:r>
      <w:r w:rsidRPr="00C1243E">
        <w:rPr>
          <w:rFonts w:ascii="Times New Roman" w:eastAsia="Arial" w:hAnsi="Times New Roman" w:cs="Times New Roman"/>
          <w:sz w:val="24"/>
          <w:szCs w:val="20"/>
          <w:lang w:eastAsia="en-US"/>
        </w:rPr>
        <w:tab/>
        <w:t>Jeigu Tiekėjas praleidžia Paslaugų teikimo terminus, nustatytus Specialiosiose sąlygose, Tiekėjui iki Paslaugų suteikimo dienos taikomos Specialiosiose sąlygose nurodyto dydžio netesybos.</w:t>
      </w:r>
    </w:p>
    <w:p w14:paraId="51352F8A" w14:textId="77777777" w:rsidR="00C1243E" w:rsidRPr="00C1243E" w:rsidRDefault="00C1243E" w:rsidP="00C1243E">
      <w:pPr>
        <w:widowControl w:val="0"/>
        <w:tabs>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8.2.2.</w:t>
      </w:r>
      <w:r w:rsidRPr="00C1243E">
        <w:rPr>
          <w:rFonts w:ascii="Times New Roman" w:eastAsia="Arial" w:hAnsi="Times New Roman" w:cs="Times New Roman"/>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6DA33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8.2.3. Jei Tiekėjui pagal šią Sutartį yra priskaičiuotos netesybos, Pirkėjo už </w:t>
      </w:r>
      <w:r w:rsidRPr="00C1243E">
        <w:rPr>
          <w:rFonts w:ascii="Times New Roman" w:eastAsia="Arial" w:hAnsi="Times New Roman" w:cs="Times New Roman"/>
          <w:sz w:val="24"/>
          <w:szCs w:val="20"/>
          <w:lang w:eastAsia="en-US"/>
        </w:rPr>
        <w:t>Paslaugas</w:t>
      </w:r>
      <w:r w:rsidRPr="00C1243E">
        <w:rPr>
          <w:rFonts w:ascii="Times New Roman" w:eastAsia="Times New Roman" w:hAnsi="Times New Roman" w:cs="Times New Roman"/>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1B45E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6558F59"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9.</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Prievolių pagal Sutartį įvykdymo užtikrinimo būdai</w:t>
      </w:r>
    </w:p>
    <w:p w14:paraId="4B694C45" w14:textId="77777777" w:rsidR="00C1243E" w:rsidRPr="00C1243E" w:rsidRDefault="00C1243E" w:rsidP="00C1243E">
      <w:pPr>
        <w:keepNext/>
        <w:keepLines/>
        <w:widowControl w:val="0"/>
        <w:tabs>
          <w:tab w:val="left" w:pos="284"/>
          <w:tab w:val="left" w:pos="567"/>
          <w:tab w:val="left" w:pos="851"/>
          <w:tab w:val="left" w:pos="992"/>
          <w:tab w:val="left" w:pos="1134"/>
        </w:tabs>
        <w:spacing w:line="276" w:lineRule="auto"/>
        <w:ind w:firstLine="0"/>
        <w:jc w:val="left"/>
        <w:rPr>
          <w:rFonts w:ascii="Times New Roman" w:eastAsia="Arial" w:hAnsi="Times New Roman" w:cs="Times New Roman"/>
          <w:b/>
          <w:caps/>
          <w:sz w:val="24"/>
          <w:szCs w:val="20"/>
          <w:lang w:eastAsia="en-US"/>
        </w:rPr>
      </w:pPr>
    </w:p>
    <w:p w14:paraId="219FC9C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0BF76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81E57A0"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10.</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Sutarties įvykdymo užtikrinimas (JEI TAIKOMA)</w:t>
      </w:r>
    </w:p>
    <w:p w14:paraId="0F14539E"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19D89A9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shd w:val="clear" w:color="auto" w:fill="FFFFFF"/>
          <w:lang w:eastAsia="en-US"/>
        </w:rPr>
        <w:t xml:space="preserve">10.1. Šio skyriaus nuostatos taikomos tuomet, jei Specialiosiose sąlygose numatyta, kad tinkamam Sutarties įvykdymui užtikrinti Tiekėjas turi pateikti </w:t>
      </w:r>
      <w:r w:rsidRPr="00C1243E">
        <w:rPr>
          <w:rFonts w:ascii="Times New Roman" w:eastAsia="Cambria" w:hAnsi="Times New Roman" w:cs="Times New Roman"/>
          <w:sz w:val="24"/>
          <w:szCs w:val="20"/>
          <w:shd w:val="clear" w:color="auto" w:fill="FFFFFF"/>
          <w:lang w:eastAsia="en-US"/>
        </w:rPr>
        <w:t xml:space="preserve">pirmo pareikalavimo </w:t>
      </w:r>
      <w:r w:rsidRPr="00C1243E">
        <w:rPr>
          <w:rFonts w:ascii="Times New Roman" w:eastAsia="Arial" w:hAnsi="Times New Roman" w:cs="Times New Roman"/>
          <w:sz w:val="24"/>
          <w:szCs w:val="20"/>
          <w:shd w:val="clear" w:color="auto" w:fill="FFFFFF"/>
          <w:lang w:eastAsia="en-US"/>
        </w:rPr>
        <w:t>banko garantiją arba draudimo bendrovės laidavimo draudimo raštą arba kitą Specialiosiose sąlygose nurodytą sutartinių įsipareigojimų įvykdymo užtikrinimą.</w:t>
      </w:r>
    </w:p>
    <w:p w14:paraId="25B00DB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r w:rsidRPr="00C1243E">
        <w:rPr>
          <w:rFonts w:ascii="Times New Roman" w:eastAsia="Times New Roman" w:hAnsi="Times New Roman" w:cs="Times New Roman"/>
          <w:b/>
          <w:bCs/>
          <w:sz w:val="24"/>
          <w:szCs w:val="20"/>
          <w:lang w:eastAsia="en-US"/>
        </w:rPr>
        <w:t>Pastaba.</w:t>
      </w:r>
      <w:r w:rsidRPr="00C1243E">
        <w:rPr>
          <w:rFonts w:ascii="Times New Roman" w:eastAsia="Times New Roman" w:hAnsi="Times New Roman" w:cs="Times New Roman"/>
          <w:sz w:val="24"/>
          <w:szCs w:val="20"/>
          <w:lang w:eastAsia="en-US"/>
        </w:rPr>
        <w:t xml:space="preserve"> </w:t>
      </w:r>
      <w:r w:rsidRPr="00C1243E">
        <w:rPr>
          <w:rFonts w:ascii="Times New Roman" w:eastAsia="Arial" w:hAnsi="Times New Roman" w:cs="Times New Roman"/>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0B046A" w14:textId="77777777" w:rsidR="00C1243E" w:rsidRPr="00C1243E" w:rsidRDefault="00C1243E" w:rsidP="00C1243E">
      <w:pPr>
        <w:tabs>
          <w:tab w:val="left" w:pos="567"/>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shd w:val="clear" w:color="auto" w:fill="FFFFFF"/>
          <w:lang w:eastAsia="en-US"/>
        </w:rPr>
        <w:lastRenderedPageBreak/>
        <w:t>10.2. Tiekėjas privalo pateikti Pirkėjui Specialiosiose sąlygose nurodytos rūšies ir dydžio Sutarties įvykdymo užtikrinimą – pirmo pareikalavimo banko garantiją arba draudimo bendrovės laidavimo draudimo raštą (</w:t>
      </w:r>
      <w:r w:rsidRPr="00C1243E">
        <w:rPr>
          <w:rFonts w:ascii="Times New Roman" w:eastAsia="Cambria" w:hAnsi="Times New Roman" w:cs="Times New Roman"/>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C1243E">
        <w:rPr>
          <w:rFonts w:ascii="Times New Roman" w:eastAsia="Cambria" w:hAnsi="Times New Roman" w:cs="Times New Roman"/>
          <w:sz w:val="24"/>
          <w:szCs w:val="20"/>
          <w:shd w:val="clear" w:color="auto" w:fill="FFFFFF"/>
          <w:lang w:eastAsia="en-US"/>
        </w:rPr>
        <w:t xml:space="preserve">), atitinkantį Bendrųjų sąlygų 10 skyriuje nurodytas sąlygas, per Specialiosiose sąlygose nustatytą terminą (toliau – </w:t>
      </w:r>
      <w:r w:rsidRPr="00C1243E">
        <w:rPr>
          <w:rFonts w:ascii="Times New Roman" w:eastAsia="Cambria" w:hAnsi="Times New Roman" w:cs="Times New Roman"/>
          <w:b/>
          <w:bCs/>
          <w:sz w:val="24"/>
          <w:szCs w:val="20"/>
          <w:shd w:val="clear" w:color="auto" w:fill="FFFFFF"/>
          <w:lang w:eastAsia="en-US"/>
        </w:rPr>
        <w:t>Sutarties įvykdymo užtikrinimas</w:t>
      </w:r>
      <w:r w:rsidRPr="00C1243E">
        <w:rPr>
          <w:rFonts w:ascii="Times New Roman" w:eastAsia="Cambria" w:hAnsi="Times New Roman" w:cs="Times New Roman"/>
          <w:sz w:val="24"/>
          <w:szCs w:val="20"/>
          <w:shd w:val="clear" w:color="auto" w:fill="FFFFFF"/>
          <w:lang w:eastAsia="en-US"/>
        </w:rPr>
        <w:t>).</w:t>
      </w:r>
    </w:p>
    <w:p w14:paraId="37B535A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D8AEF9"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BD55B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8EC784"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E88F1F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10.7. Sutarties įvykdymo užtikrinimas turi įsigalioti ne vėliau negu jo pateikimo Pirkėjui dieną.</w:t>
      </w:r>
    </w:p>
    <w:p w14:paraId="16B7507F"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10.8. Sutarties įvykdymo užtikrinimo suma turi būti nurodoma ir išmokama eurais.</w:t>
      </w:r>
    </w:p>
    <w:p w14:paraId="1197E1C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10.9. Sutarties įvykdymo užtikrinimas turi būti surašytas lietuvių arba kita kalba (esant Pirkėjo prašymui, turi būti pateiktas vertimas į lietuvių kalbą).</w:t>
      </w:r>
    </w:p>
    <w:p w14:paraId="0ABDF16E"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10.10. Sutarties įvykdymo užtikrinime nurodytas jo galiojimo terminas turi būti ne trumpesnis nei nurodytas Specialiosiose sąlygose.</w:t>
      </w:r>
    </w:p>
    <w:p w14:paraId="33E3C3C8"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DA99AF"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10.12. Jeigu Sutartyje nustatytomis sąlygomis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suteikimo terminas yra pratęsiamas arba nukeliamas dėl Sutarties sustabdymo, arba suteikti </w:t>
      </w:r>
      <w:r w:rsidRPr="00C1243E">
        <w:rPr>
          <w:rFonts w:ascii="Times New Roman" w:eastAsia="Arial" w:hAnsi="Times New Roman" w:cs="Times New Roman"/>
          <w:sz w:val="24"/>
          <w:szCs w:val="20"/>
          <w:lang w:eastAsia="en-US"/>
        </w:rPr>
        <w:t>Paslaugas</w:t>
      </w:r>
      <w:r w:rsidRPr="00C1243E">
        <w:rPr>
          <w:rFonts w:ascii="Times New Roman" w:eastAsia="Times New Roman" w:hAnsi="Times New Roman" w:cs="Times New Roman"/>
          <w:sz w:val="24"/>
          <w:szCs w:val="20"/>
          <w:lang w:eastAsia="en-US"/>
        </w:rPr>
        <w:t xml:space="preserve"> arba taisyti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46BA19"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85E1DA9" w14:textId="77777777" w:rsidR="00C1243E" w:rsidRPr="00C1243E" w:rsidRDefault="00C1243E" w:rsidP="00C1243E">
      <w:pPr>
        <w:tabs>
          <w:tab w:val="left" w:pos="567"/>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DA4A84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0D9458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10.16. Pirkėjas gali pasinaudoti Sutarties įvykdymo užtikrinimu, esant bet kuriai iš žemiau nurodytų aplinkybių:</w:t>
      </w:r>
    </w:p>
    <w:p w14:paraId="0A4CFE53"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10.16.1. Tiekėjas neįvykdė, nevykdo arba netinkamai vykdo savo įsipareigojimus pagal Sutartį;</w:t>
      </w:r>
    </w:p>
    <w:p w14:paraId="46C5650F"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10.16.2. Tiekėjas per protingai nustatytą laikotarpį neįvykdo Pirkėjo nurodymo ištaisyti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trūkumus;</w:t>
      </w:r>
    </w:p>
    <w:p w14:paraId="1DC2BF0D"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3281DF4"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10.16.4. Tiekėjas be pateisinamos priežasties (ne Sutartyje nustatytais atvejais) vienašališkai nutraukia Sutartį.</w:t>
      </w:r>
    </w:p>
    <w:p w14:paraId="4511F760"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D4C00A1" w14:textId="77777777" w:rsidR="00C1243E" w:rsidRPr="00C1243E" w:rsidRDefault="00C1243E" w:rsidP="00C1243E">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caps/>
          <w:sz w:val="24"/>
          <w:szCs w:val="20"/>
          <w:lang w:eastAsia="en-US"/>
          <w14:numSpacing w14:val="tabular"/>
        </w:rPr>
      </w:pPr>
      <w:r w:rsidRPr="00C1243E">
        <w:rPr>
          <w:rFonts w:ascii="Times New Roman" w:eastAsia="Cambria" w:hAnsi="Times New Roman" w:cs="Times New Roman"/>
          <w:b/>
          <w:bCs/>
          <w:caps/>
          <w:sz w:val="24"/>
          <w:szCs w:val="20"/>
          <w:lang w:eastAsia="en-US"/>
          <w14:numSpacing w14:val="tabular"/>
        </w:rPr>
        <w:t>11.</w:t>
      </w:r>
      <w:r w:rsidRPr="00C1243E">
        <w:rPr>
          <w:rFonts w:ascii="Times New Roman" w:eastAsia="Cambria" w:hAnsi="Times New Roman" w:cs="Times New Roman"/>
          <w:b/>
          <w:bCs/>
          <w:caps/>
          <w:sz w:val="24"/>
          <w:szCs w:val="20"/>
          <w:lang w:eastAsia="en-US"/>
          <w14:numSpacing w14:val="tabular"/>
        </w:rPr>
        <w:tab/>
        <w:t>SUTARTIES KAINA IR JOS PERSKAIČIAVIMAS</w:t>
      </w:r>
    </w:p>
    <w:p w14:paraId="47C109C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3A05F8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7E524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11.2. Pradinės sutarties vertė yra nurodyta Specialiosiose sąlygose.</w:t>
      </w:r>
    </w:p>
    <w:p w14:paraId="6B28490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85C74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11.4. Sutarties kainos peržiūra atliekama Specialiosiose sąlygose nustatyta tvarka.</w:t>
      </w:r>
    </w:p>
    <w:p w14:paraId="3E3B3B9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1693A24" w14:textId="77777777" w:rsidR="00C1243E" w:rsidRPr="00C1243E" w:rsidRDefault="00C1243E" w:rsidP="00C1243E">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r w:rsidRPr="00C1243E">
        <w:rPr>
          <w:rFonts w:ascii="Times New Roman" w:eastAsia="Cambria" w:hAnsi="Times New Roman" w:cs="Times New Roman"/>
          <w:b/>
          <w:bCs/>
          <w:caps/>
          <w:sz w:val="24"/>
          <w:szCs w:val="20"/>
          <w:lang w:eastAsia="en-US"/>
          <w14:numSpacing w14:val="tabular"/>
        </w:rPr>
        <w:t>12.</w:t>
      </w:r>
      <w:r w:rsidRPr="00C1243E">
        <w:rPr>
          <w:rFonts w:ascii="Times New Roman" w:eastAsia="Cambria" w:hAnsi="Times New Roman" w:cs="Times New Roman"/>
          <w:b/>
          <w:bCs/>
          <w:caps/>
          <w:sz w:val="24"/>
          <w:szCs w:val="20"/>
          <w:lang w:eastAsia="en-US"/>
          <w14:numSpacing w14:val="tabular"/>
        </w:rPr>
        <w:tab/>
        <w:t>ATSISKAITYMO TVARKA</w:t>
      </w:r>
    </w:p>
    <w:p w14:paraId="3CE83259" w14:textId="77777777" w:rsidR="00C1243E" w:rsidRPr="00C1243E" w:rsidRDefault="00C1243E" w:rsidP="00C1243E">
      <w:pPr>
        <w:keepNext/>
        <w:keepLines/>
        <w:tabs>
          <w:tab w:val="left" w:pos="567"/>
          <w:tab w:val="left" w:pos="851"/>
          <w:tab w:val="left" w:pos="992"/>
          <w:tab w:val="left" w:pos="1134"/>
        </w:tabs>
        <w:spacing w:line="276" w:lineRule="auto"/>
        <w:ind w:firstLine="0"/>
        <w:jc w:val="center"/>
        <w:rPr>
          <w:rFonts w:ascii="Times New Roman" w:eastAsia="Cambria" w:hAnsi="Times New Roman" w:cs="Times New Roman"/>
          <w:b/>
          <w:bCs/>
          <w:caps/>
          <w:sz w:val="24"/>
          <w:szCs w:val="20"/>
          <w:lang w:eastAsia="en-US"/>
          <w14:numSpacing w14:val="tabular"/>
        </w:rPr>
      </w:pPr>
    </w:p>
    <w:p w14:paraId="32E04DCF"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12.1.</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sz w:val="24"/>
          <w:szCs w:val="20"/>
          <w:lang w:eastAsia="en-US"/>
        </w:rPr>
        <w:t>Išankstinis mokėjimas (avansas) (jei taikoma)</w:t>
      </w:r>
    </w:p>
    <w:p w14:paraId="6215DC75"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BB761AC"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12.1.1. Bendrųjų sąlygų 12.1 poskyrio sąlygos taikomos tuo atveju, jei Specialiosiose sąlygose yra nurodyta, kad Tiekėjui mokamas išankstinis mokėjimas (avansas) (toliau –</w:t>
      </w:r>
      <w:r w:rsidRPr="00C1243E">
        <w:rPr>
          <w:rFonts w:ascii="Times New Roman" w:eastAsia="Times New Roman" w:hAnsi="Times New Roman" w:cs="Times New Roman"/>
          <w:b/>
          <w:bCs/>
          <w:sz w:val="24"/>
          <w:szCs w:val="20"/>
          <w:lang w:eastAsia="en-US"/>
        </w:rPr>
        <w:t xml:space="preserve"> Avansas</w:t>
      </w:r>
      <w:r w:rsidRPr="00C1243E">
        <w:rPr>
          <w:rFonts w:ascii="Times New Roman" w:eastAsia="Times New Roman" w:hAnsi="Times New Roman" w:cs="Times New Roman"/>
          <w:sz w:val="24"/>
          <w:szCs w:val="20"/>
          <w:lang w:eastAsia="en-US"/>
        </w:rPr>
        <w:t>).</w:t>
      </w:r>
    </w:p>
    <w:p w14:paraId="452AF64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12.1.2. Pirkėjas sumoka Tiekėjui ne didesnį kaip Specialiosiose sąlygose nurodyto dydžio Avansą.</w:t>
      </w:r>
    </w:p>
    <w:p w14:paraId="1C36BFC3"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1243E">
        <w:rPr>
          <w:rFonts w:ascii="Times New Roman" w:eastAsia="Times New Roman" w:hAnsi="Times New Roman" w:cs="Times New Roman"/>
          <w:b/>
          <w:sz w:val="24"/>
          <w:szCs w:val="20"/>
          <w:lang w:eastAsia="en-US"/>
        </w:rPr>
        <w:t>Avanso užtikrinimas</w:t>
      </w:r>
      <w:r w:rsidRPr="00C1243E">
        <w:rPr>
          <w:rFonts w:ascii="Times New Roman" w:eastAsia="Times New Roman" w:hAnsi="Times New Roman" w:cs="Times New Roman"/>
          <w:sz w:val="24"/>
          <w:szCs w:val="20"/>
          <w:lang w:eastAsia="en-US"/>
        </w:rPr>
        <w:t>).</w:t>
      </w:r>
    </w:p>
    <w:p w14:paraId="7B6757A1"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b/>
          <w:bCs/>
          <w:sz w:val="24"/>
          <w:szCs w:val="20"/>
          <w:lang w:eastAsia="en-US"/>
        </w:rPr>
        <w:lastRenderedPageBreak/>
        <w:t>Pastaba.</w:t>
      </w:r>
      <w:r w:rsidRPr="00C1243E">
        <w:rPr>
          <w:rFonts w:ascii="Times New Roman" w:eastAsia="Times New Roman" w:hAnsi="Times New Roman" w:cs="Times New Roman"/>
          <w:sz w:val="24"/>
          <w:szCs w:val="20"/>
          <w:lang w:eastAsia="en-US"/>
        </w:rPr>
        <w:t xml:space="preserve"> </w:t>
      </w:r>
      <w:r w:rsidRPr="00C1243E">
        <w:rPr>
          <w:rFonts w:ascii="Times New Roman" w:eastAsia="Arial" w:hAnsi="Times New Roman" w:cs="Times New Roman"/>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1243E">
        <w:rPr>
          <w:rFonts w:ascii="Times New Roman" w:eastAsia="Times New Roman" w:hAnsi="Times New Roman" w:cs="Times New Roman"/>
          <w:sz w:val="24"/>
          <w:szCs w:val="20"/>
          <w:lang w:eastAsia="en-US"/>
        </w:rPr>
        <w:t xml:space="preserve"> </w:t>
      </w:r>
      <w:r w:rsidRPr="00C1243E">
        <w:rPr>
          <w:rFonts w:ascii="Times New Roman" w:eastAsia="Arial" w:hAnsi="Times New Roman" w:cs="Times New Roman"/>
          <w:sz w:val="24"/>
          <w:szCs w:val="20"/>
          <w:shd w:val="clear" w:color="auto" w:fill="FFFFFF"/>
          <w:lang w:eastAsia="en-US"/>
        </w:rPr>
        <w:t>įstatymų bei kitų teisės aktų</w:t>
      </w:r>
      <w:r w:rsidRPr="00C1243E">
        <w:rPr>
          <w:rFonts w:ascii="Times New Roman" w:eastAsia="Arial" w:hAnsi="Times New Roman" w:cs="Times New Roman"/>
          <w:sz w:val="24"/>
          <w:szCs w:val="20"/>
          <w:lang w:eastAsia="en-US"/>
        </w:rPr>
        <w:t xml:space="preserve"> </w:t>
      </w:r>
      <w:r w:rsidRPr="00C1243E">
        <w:rPr>
          <w:rFonts w:ascii="Times New Roman" w:eastAsia="Arial" w:hAnsi="Times New Roman" w:cs="Times New Roman"/>
          <w:sz w:val="24"/>
          <w:szCs w:val="20"/>
          <w:shd w:val="clear" w:color="auto" w:fill="FFFFFF"/>
          <w:lang w:eastAsia="en-US"/>
        </w:rPr>
        <w:t>nuostatas.</w:t>
      </w:r>
    </w:p>
    <w:p w14:paraId="4699B9BE"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2778A6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05B690"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3972AC"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12.1.7. Avanso užtikrinimo suma turi būti nurodoma ir išmokama eurais.</w:t>
      </w:r>
    </w:p>
    <w:p w14:paraId="5BF131CF"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12.1.8. Avanso užtikrinimas turi būti surašytas lietuvių arba kita kalba (esant Pirkėjo prašymui, turi būti pateiktas vertimas į lietuvių kalbą).</w:t>
      </w:r>
    </w:p>
    <w:p w14:paraId="4F10BFA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12.1.9. Avanso užtikrinimas, neatitinkantis šiame Sutarties poskyryje nustatytų reikalavimų, nebus priimamas.</w:t>
      </w:r>
    </w:p>
    <w:p w14:paraId="5095EB6C"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756215"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0C407CEC"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12.1.12. Nutraukus Sutartį, Tiekėjas privalo grąžinti Pirkėjui gautą Avansą per 5 (penkias) darbo dienas (jeigu dalis </w:t>
      </w:r>
      <w:r w:rsidRPr="00C1243E">
        <w:rPr>
          <w:rFonts w:ascii="Times New Roman" w:eastAsia="Arial" w:hAnsi="Times New Roman" w:cs="Times New Roman"/>
          <w:sz w:val="24"/>
          <w:szCs w:val="20"/>
          <w:lang w:eastAsia="en-US"/>
        </w:rPr>
        <w:t>Paslaugų yra suteikta</w:t>
      </w:r>
      <w:r w:rsidRPr="00C1243E">
        <w:rPr>
          <w:rFonts w:ascii="Times New Roman" w:eastAsia="Times New Roman" w:hAnsi="Times New Roman" w:cs="Times New Roman"/>
          <w:sz w:val="24"/>
          <w:szCs w:val="20"/>
          <w:lang w:eastAsia="en-US"/>
        </w:rPr>
        <w:t xml:space="preserve">, Pirkėjas jas yra priėmęs ir </w:t>
      </w:r>
      <w:r w:rsidRPr="00C1243E">
        <w:rPr>
          <w:rFonts w:ascii="Times New Roman" w:eastAsia="Arial" w:hAnsi="Times New Roman" w:cs="Times New Roman"/>
          <w:sz w:val="24"/>
          <w:szCs w:val="20"/>
          <w:lang w:eastAsia="en-US"/>
        </w:rPr>
        <w:t>Paslaugų rezultatu</w:t>
      </w:r>
      <w:r w:rsidRPr="00C1243E">
        <w:rPr>
          <w:rFonts w:ascii="Times New Roman" w:eastAsia="Times New Roman" w:hAnsi="Times New Roman" w:cs="Times New Roman"/>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105338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p>
    <w:p w14:paraId="5F970BC0"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12.2.</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Mokėjimų tvarka</w:t>
      </w:r>
    </w:p>
    <w:p w14:paraId="40AA9DB1"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C705A1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12.2.1.</w:t>
      </w:r>
      <w:r w:rsidRPr="00C1243E">
        <w:rPr>
          <w:rFonts w:ascii="Times New Roman" w:eastAsia="Arial" w:hAnsi="Times New Roman" w:cs="Times New Roman"/>
          <w:sz w:val="24"/>
          <w:szCs w:val="20"/>
          <w:lang w:eastAsia="en-US"/>
        </w:rPr>
        <w:tab/>
      </w:r>
      <w:r w:rsidRPr="00C1243E">
        <w:rPr>
          <w:rFonts w:ascii="Times New Roman" w:eastAsia="Times New Roman" w:hAnsi="Times New Roman" w:cs="Times New Roman"/>
          <w:sz w:val="24"/>
          <w:szCs w:val="20"/>
          <w:lang w:eastAsia="en-US"/>
        </w:rPr>
        <w:t xml:space="preserve">Tiekėjas išrašo Sąskaitą tik Šalims pasirašius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perdavimo–priėmimo aktą, jeigu kitaip nenumatyta Specialiosiose sąlygose</w:t>
      </w:r>
      <w:r w:rsidRPr="00C1243E">
        <w:rPr>
          <w:rFonts w:ascii="Times New Roman" w:eastAsia="Arial" w:hAnsi="Times New Roman" w:cs="Times New Roman"/>
          <w:sz w:val="24"/>
          <w:szCs w:val="20"/>
          <w:lang w:eastAsia="en-US"/>
        </w:rPr>
        <w:t>:</w:t>
      </w:r>
    </w:p>
    <w:p w14:paraId="2D3C95BF"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12.2.1.1.</w:t>
      </w:r>
      <w:r w:rsidRPr="00C1243E">
        <w:rPr>
          <w:rFonts w:ascii="Times New Roman" w:eastAsia="Arial" w:hAnsi="Times New Roman" w:cs="Times New Roman"/>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498A32"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12.2.1.2. </w:t>
      </w:r>
      <w:r w:rsidRPr="00C1243E">
        <w:rPr>
          <w:rFonts w:ascii="Times New Roman" w:eastAsia="Arial" w:hAnsi="Times New Roman" w:cs="Times New Roman"/>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847506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lastRenderedPageBreak/>
        <w:t>12.2.2.</w:t>
      </w:r>
      <w:r w:rsidRPr="00C1243E">
        <w:rPr>
          <w:rFonts w:ascii="Times New Roman" w:eastAsia="Arial" w:hAnsi="Times New Roman" w:cs="Times New Roman"/>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2E4F1D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12.2.3.</w:t>
      </w:r>
      <w:r w:rsidRPr="00C1243E">
        <w:rPr>
          <w:rFonts w:ascii="Times New Roman" w:eastAsia="Times New Roman" w:hAnsi="Times New Roman" w:cs="Times New Roman"/>
          <w:sz w:val="24"/>
          <w:szCs w:val="20"/>
          <w:lang w:eastAsia="en-US"/>
        </w:rPr>
        <w:tab/>
        <w:t>Išankstinio mokėjimo sąskaitas (jeigu Specialiosiose sąlygose yra numatytas Avanso mokėjimas) Tiekėjas privalo pateikti šiame Sutarties poskyryje nustatyta tvarka.</w:t>
      </w:r>
    </w:p>
    <w:p w14:paraId="141D835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12.2.4.</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Pirkėjas atlieka mokėjimus už Paslaugas Specialiosiose sąlygose nustatytais terminais.</w:t>
      </w:r>
    </w:p>
    <w:p w14:paraId="4B44851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12.2.5.</w:t>
      </w:r>
      <w:r w:rsidRPr="00C1243E">
        <w:rPr>
          <w:rFonts w:ascii="Times New Roman" w:eastAsia="Arial" w:hAnsi="Times New Roman" w:cs="Times New Roman"/>
          <w:sz w:val="24"/>
          <w:szCs w:val="20"/>
          <w:lang w:eastAsia="en-US"/>
        </w:rPr>
        <w:tab/>
        <w:t>Už mokėjimų pagal Sutartį vėlavimus Pirkėjui taikomos netesybos Specialiosiose sąlygose nustatyta tvarka.</w:t>
      </w:r>
    </w:p>
    <w:p w14:paraId="1EB266B9"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12.2.6.</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sz w:val="24"/>
          <w:szCs w:val="20"/>
          <w:lang w:eastAsia="en-US"/>
        </w:rPr>
        <w:t>Jei Paslaugos teikiamos etapais ar periodais aukščiau nurodyta atsiskaitymo tvarka galioja kiekvienam Paslaugų teikimo etapui ar periodui, jei Specialiosiose sąlygose nenustatyta kitaip.</w:t>
      </w:r>
    </w:p>
    <w:p w14:paraId="3D1B96DB"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12.2.7.</w:t>
      </w:r>
      <w:r w:rsidRPr="00C1243E">
        <w:rPr>
          <w:rFonts w:ascii="Times New Roman" w:eastAsia="Arial" w:hAnsi="Times New Roman" w:cs="Times New Roman"/>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772C9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4F79A2B"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12.3.</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Kiti atsiskaitymo klausimai</w:t>
      </w:r>
    </w:p>
    <w:p w14:paraId="29E2254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63BC334F"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12.3.1.</w:t>
      </w:r>
      <w:r w:rsidRPr="00C1243E">
        <w:rPr>
          <w:rFonts w:ascii="Times New Roman" w:eastAsia="Arial" w:hAnsi="Times New Roman" w:cs="Times New Roman"/>
          <w:sz w:val="24"/>
          <w:szCs w:val="20"/>
          <w:lang w:eastAsia="en-US"/>
        </w:rPr>
        <w:tab/>
        <w:t>Pirkėjas privalo pervesti mokėjimus Tiekėjui į Tiekėjo banko sąskaitą, nurodytą Specialiosiose sąlygose.</w:t>
      </w:r>
    </w:p>
    <w:p w14:paraId="460951D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12.3.2.</w:t>
      </w:r>
      <w:r w:rsidRPr="00C1243E">
        <w:rPr>
          <w:rFonts w:ascii="Times New Roman" w:eastAsia="Arial" w:hAnsi="Times New Roman" w:cs="Times New Roman"/>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956D69"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12.3.3.</w:t>
      </w:r>
      <w:r w:rsidRPr="00C1243E">
        <w:rPr>
          <w:rFonts w:ascii="Times New Roman" w:eastAsia="Arial" w:hAnsi="Times New Roman" w:cs="Times New Roman"/>
          <w:sz w:val="24"/>
          <w:szCs w:val="20"/>
          <w:lang w:eastAsia="en-US"/>
        </w:rPr>
        <w:tab/>
        <w:t>Visi mokėjimai pagal Sutartį atliekami eurais.</w:t>
      </w:r>
    </w:p>
    <w:p w14:paraId="759339D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12.3.4.</w:t>
      </w:r>
      <w:r w:rsidRPr="00C1243E">
        <w:rPr>
          <w:rFonts w:ascii="Times New Roman" w:eastAsia="Arial" w:hAnsi="Times New Roman" w:cs="Times New Roman"/>
          <w:sz w:val="24"/>
          <w:szCs w:val="20"/>
          <w:lang w:eastAsia="en-US"/>
        </w:rPr>
        <w:tab/>
        <w:t>Už pavėluotus mokėjimus pagal Sutartį mokančioji Šalis privalo sumokėti kitai Šaliai Specialiosiose sąlygose nurodyto dydžio netesybas.</w:t>
      </w:r>
    </w:p>
    <w:p w14:paraId="2C1F187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FFA76F4"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13.</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Konfidenciali informacija</w:t>
      </w:r>
    </w:p>
    <w:p w14:paraId="06B253CC"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24574D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13.1.</w:t>
      </w:r>
      <w:r w:rsidRPr="00C1243E">
        <w:rPr>
          <w:rFonts w:ascii="Times New Roman" w:eastAsia="Arial" w:hAnsi="Times New Roman" w:cs="Times New Roman"/>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9FB9F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13.2.</w:t>
      </w:r>
      <w:r w:rsidRPr="00C1243E">
        <w:rPr>
          <w:rFonts w:ascii="Times New Roman" w:eastAsia="Arial" w:hAnsi="Times New Roman" w:cs="Times New Roman"/>
          <w:sz w:val="24"/>
          <w:szCs w:val="20"/>
          <w:lang w:eastAsia="en-US"/>
        </w:rPr>
        <w:tab/>
        <w:t>Šalis turi teisę atskleisti kitos Šalies konfidencialią informaciją šiais atvejais:</w:t>
      </w:r>
    </w:p>
    <w:p w14:paraId="33AD0CA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13.2.1.</w:t>
      </w:r>
      <w:r w:rsidRPr="00C1243E">
        <w:rPr>
          <w:rFonts w:ascii="Times New Roman" w:eastAsia="Arial" w:hAnsi="Times New Roman" w:cs="Times New Roman"/>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CA17D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13.2.2.</w:t>
      </w:r>
      <w:r w:rsidRPr="00C1243E">
        <w:rPr>
          <w:rFonts w:ascii="Times New Roman" w:eastAsia="Arial" w:hAnsi="Times New Roman" w:cs="Times New Roman"/>
          <w:sz w:val="24"/>
          <w:szCs w:val="20"/>
          <w:lang w:eastAsia="en-US"/>
        </w:rPr>
        <w:tab/>
        <w:t xml:space="preserve">konfidencialią informaciją yra būtina atskleisti pagal </w:t>
      </w:r>
      <w:r w:rsidRPr="00C1243E">
        <w:rPr>
          <w:rFonts w:ascii="Times New Roman" w:eastAsia="Times New Roman" w:hAnsi="Times New Roman" w:cs="Times New Roman"/>
          <w:sz w:val="24"/>
          <w:szCs w:val="20"/>
          <w:lang w:eastAsia="en-US"/>
        </w:rPr>
        <w:t>įstatymų bei kitų teisės aktų</w:t>
      </w:r>
      <w:r w:rsidRPr="00C1243E">
        <w:rPr>
          <w:rFonts w:ascii="Times New Roman" w:eastAsia="Arial" w:hAnsi="Times New Roman" w:cs="Times New Roman"/>
          <w:sz w:val="24"/>
          <w:szCs w:val="20"/>
          <w:lang w:eastAsia="en-US"/>
        </w:rPr>
        <w:t xml:space="preserve"> reikalavimus, įskaitant atvejus, kai to reikalauja viešojo administravimo subjektai, taip, kaip jie apibrėžti Lietuvos Respublikos viešojo administravimo įstatyme.</w:t>
      </w:r>
    </w:p>
    <w:p w14:paraId="3401520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lastRenderedPageBreak/>
        <w:t>13.3.</w:t>
      </w:r>
      <w:r w:rsidRPr="00C1243E">
        <w:rPr>
          <w:rFonts w:ascii="Times New Roman" w:eastAsia="Arial" w:hAnsi="Times New Roman" w:cs="Times New Roman"/>
          <w:sz w:val="24"/>
          <w:szCs w:val="20"/>
          <w:lang w:eastAsia="en-US"/>
        </w:rPr>
        <w:tab/>
        <w:t xml:space="preserve">Prieš atskleisdama konfidencialią informaciją, Šalis privalo informuoti kitą Šalį (tiek, kiek tai nedraudžiama pagal </w:t>
      </w:r>
      <w:r w:rsidRPr="00C1243E">
        <w:rPr>
          <w:rFonts w:ascii="Times New Roman" w:eastAsia="Times New Roman" w:hAnsi="Times New Roman" w:cs="Times New Roman"/>
          <w:sz w:val="24"/>
          <w:szCs w:val="20"/>
          <w:lang w:eastAsia="en-US"/>
        </w:rPr>
        <w:t>įstatymus bei kitus teisės aktus</w:t>
      </w:r>
      <w:r w:rsidRPr="00C1243E">
        <w:rPr>
          <w:rFonts w:ascii="Times New Roman" w:eastAsia="Arial" w:hAnsi="Times New Roman" w:cs="Times New Roman"/>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31B56004"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13.4.</w:t>
      </w:r>
      <w:r w:rsidRPr="00C1243E">
        <w:rPr>
          <w:rFonts w:ascii="Times New Roman" w:eastAsia="Arial" w:hAnsi="Times New Roman" w:cs="Times New Roman"/>
          <w:sz w:val="24"/>
          <w:szCs w:val="20"/>
          <w:lang w:eastAsia="en-US"/>
        </w:rPr>
        <w:tab/>
        <w:t>Šalis atsako:</w:t>
      </w:r>
    </w:p>
    <w:p w14:paraId="1631422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13.4.1.</w:t>
      </w:r>
      <w:r w:rsidRPr="00C1243E">
        <w:rPr>
          <w:rFonts w:ascii="Times New Roman" w:eastAsia="Arial" w:hAnsi="Times New Roman" w:cs="Times New Roman"/>
          <w:sz w:val="24"/>
          <w:szCs w:val="20"/>
          <w:lang w:eastAsia="en-US"/>
        </w:rPr>
        <w:tab/>
        <w:t>už bet kokį neteisėtą, įskaitant atsitiktinį, kitos Šalies konfidencialios informacijos ar bet kurios jos dalies atskleidimą ar perdavimą arba konfidencialios informacijos neteisėtą naudojimą;</w:t>
      </w:r>
    </w:p>
    <w:p w14:paraId="7AC2F38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13.4.2.</w:t>
      </w:r>
      <w:r w:rsidRPr="00C1243E">
        <w:rPr>
          <w:rFonts w:ascii="Times New Roman" w:eastAsia="Arial" w:hAnsi="Times New Roman" w:cs="Times New Roman"/>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240598C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13.5.</w:t>
      </w:r>
      <w:r w:rsidRPr="00C1243E">
        <w:rPr>
          <w:rFonts w:ascii="Times New Roman" w:eastAsia="Arial" w:hAnsi="Times New Roman" w:cs="Times New Roman"/>
          <w:sz w:val="24"/>
          <w:szCs w:val="20"/>
          <w:lang w:eastAsia="en-US"/>
        </w:rPr>
        <w:tab/>
        <w:t>Šalis, nepagrįstai atskleidusi kitos Šalies konfidencialią informaciją, privalo sumokėti kitai Šaliai Specialiosiose sąlygose nurodyto dydžio baudą.</w:t>
      </w:r>
    </w:p>
    <w:p w14:paraId="05C3B5A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01BD46E"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14.</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Asmens duomenų apsauga</w:t>
      </w:r>
    </w:p>
    <w:p w14:paraId="06B14BDE"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AB8373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14.1.</w:t>
      </w:r>
      <w:r w:rsidRPr="00C1243E">
        <w:rPr>
          <w:rFonts w:ascii="Times New Roman" w:eastAsia="Arial" w:hAnsi="Times New Roman" w:cs="Times New Roman"/>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2A782A"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14.2.</w:t>
      </w:r>
      <w:r w:rsidRPr="00C1243E">
        <w:rPr>
          <w:rFonts w:ascii="Times New Roman" w:eastAsia="Times New Roman" w:hAnsi="Times New Roman" w:cs="Times New Roman"/>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50DEE4" w14:textId="77777777" w:rsidR="00C1243E" w:rsidRPr="00C1243E" w:rsidRDefault="00C1243E" w:rsidP="00C1243E">
      <w:pPr>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9839F6D"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caps/>
          <w:sz w:val="24"/>
          <w:szCs w:val="20"/>
          <w:lang w:eastAsia="en-US"/>
        </w:rPr>
      </w:pPr>
      <w:r w:rsidRPr="00C1243E">
        <w:rPr>
          <w:rFonts w:ascii="Times New Roman" w:eastAsia="Arial" w:hAnsi="Times New Roman" w:cs="Times New Roman"/>
          <w:b/>
          <w:bCs/>
          <w:caps/>
          <w:sz w:val="24"/>
          <w:szCs w:val="20"/>
          <w:lang w:eastAsia="en-US"/>
        </w:rPr>
        <w:t>15.</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INTELEKTINĖ NUOSAVYBĖ</w:t>
      </w:r>
    </w:p>
    <w:p w14:paraId="49880731"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caps/>
          <w:sz w:val="24"/>
          <w:szCs w:val="20"/>
          <w:lang w:eastAsia="en-US"/>
        </w:rPr>
      </w:pPr>
    </w:p>
    <w:p w14:paraId="0288C08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pobūdžio ar (ir) išimtinių teisių, patentų ir kt.</w:t>
      </w:r>
    </w:p>
    <w:p w14:paraId="534F2A8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F1F3FF5"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E56C5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87A8412"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16.</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Pareiškimai ir garantijos</w:t>
      </w:r>
    </w:p>
    <w:p w14:paraId="6F299C66"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A61EA8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16.1. Kiekviena iš Šalių pareiškia ir garantuoja kitai Šaliai, kad:</w:t>
      </w:r>
    </w:p>
    <w:p w14:paraId="096FA92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16.1.1. yra teisėtai priimti ir galioja visi būtini sprendimai, gauti leidimai bei sutikimai, taip pat teisėtai atlikti ir galioja kiti teisiniai veiksmai, reikalingi Sutarties sudarymui, galiojimui ir vykdymui;</w:t>
      </w:r>
    </w:p>
    <w:p w14:paraId="1BB8B15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16.1.2. sudarydama Sutartį, Šalis neviršija savo kompetencijos ir nepažeidžia jai taikomų </w:t>
      </w:r>
      <w:r w:rsidRPr="00C1243E">
        <w:rPr>
          <w:rFonts w:ascii="Times New Roman" w:eastAsia="Times New Roman" w:hAnsi="Times New Roman" w:cs="Times New Roman"/>
          <w:sz w:val="24"/>
          <w:szCs w:val="20"/>
          <w:lang w:eastAsia="en-US"/>
        </w:rPr>
        <w:t>įstatymų bei kitų teisės aktų</w:t>
      </w:r>
      <w:r w:rsidRPr="00C1243E">
        <w:rPr>
          <w:rFonts w:ascii="Times New Roman" w:eastAsia="Arial" w:hAnsi="Times New Roman" w:cs="Times New Roman"/>
          <w:sz w:val="24"/>
          <w:szCs w:val="20"/>
          <w:lang w:eastAsia="en-US"/>
        </w:rPr>
        <w:t>, teismo ar arbitražo teismo sprendimų, administracinių aktų, sutarčių ar kitų prievolių pagal taikomą privatinę teisę, viešąją teisę, Europos Sąjungos teisę arba tarptautinę teisę;</w:t>
      </w:r>
    </w:p>
    <w:p w14:paraId="1777C8E5"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62C9D0"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E51B7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5C459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16.1.6. visi Šalies pareiškimai ir garantijos yra išsamūs ir nepalieka nutylėtų jokių aplinkybių, kurios darytų šiuos pareiškimus ar garantijas neteisingais.</w:t>
      </w:r>
    </w:p>
    <w:p w14:paraId="53E711D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16.2. Tiekėjas papildomai pareiškia ir garantuoja Pirkėjui, kad Tiekėjas, subtiekėjai, jungtinės veiklos partneriai ir specialistai turi galiojančius ir teisėtus visus </w:t>
      </w:r>
      <w:r w:rsidRPr="00C1243E">
        <w:rPr>
          <w:rFonts w:ascii="Times New Roman" w:eastAsia="Times New Roman" w:hAnsi="Times New Roman" w:cs="Times New Roman"/>
          <w:sz w:val="24"/>
          <w:szCs w:val="20"/>
          <w:lang w:eastAsia="en-US"/>
        </w:rPr>
        <w:t>įstatymuose bei kituose teisės aktuose</w:t>
      </w:r>
      <w:r w:rsidRPr="00C1243E">
        <w:rPr>
          <w:rFonts w:ascii="Times New Roman" w:eastAsia="Arial" w:hAnsi="Times New Roman" w:cs="Times New Roman"/>
          <w:sz w:val="24"/>
          <w:szCs w:val="20"/>
          <w:lang w:eastAsia="en-US"/>
        </w:rPr>
        <w:t xml:space="preserve"> numatytus leidimus, licencijas, atestatus, teisės pripažinimo dokumentus, reikalingus vykdant Sutartį.</w:t>
      </w:r>
    </w:p>
    <w:p w14:paraId="62A355D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shd w:val="clear" w:color="auto" w:fill="FFFFFF"/>
          <w:lang w:eastAsia="en-US"/>
        </w:rPr>
        <w:t xml:space="preserve">16.3. </w:t>
      </w:r>
      <w:r w:rsidRPr="00C1243E">
        <w:rPr>
          <w:rFonts w:ascii="Times New Roman" w:eastAsia="Times New Roman" w:hAnsi="Times New Roman" w:cs="Times New Roman"/>
          <w:sz w:val="24"/>
          <w:szCs w:val="20"/>
          <w:lang w:eastAsia="en-US"/>
        </w:rPr>
        <w:t>Tiekėjas pareiškia, kad suteiktų Paslaugų rezultato disponavimo, valdymo ir naudojimosi teisės nėra apribotos</w:t>
      </w:r>
      <w:r w:rsidRPr="00C1243E">
        <w:rPr>
          <w:rFonts w:ascii="Times New Roman" w:eastAsia="Arial" w:hAnsi="Times New Roman" w:cs="Times New Roman"/>
          <w:sz w:val="24"/>
          <w:szCs w:val="20"/>
          <w:lang w:eastAsia="en-US"/>
        </w:rPr>
        <w:t xml:space="preserve"> </w:t>
      </w:r>
      <w:r w:rsidRPr="00C1243E">
        <w:rPr>
          <w:rFonts w:ascii="Times New Roman" w:eastAsia="Arial" w:hAnsi="Times New Roman" w:cs="Times New Roman"/>
          <w:sz w:val="24"/>
          <w:szCs w:val="20"/>
          <w:shd w:val="clear" w:color="auto" w:fill="FFFFFF"/>
          <w:lang w:eastAsia="en-US"/>
        </w:rPr>
        <w:t xml:space="preserve">ir jokie tretieji asmenys neturi pretenzijų į Sutartimi perduodamą </w:t>
      </w:r>
      <w:r w:rsidRPr="00C1243E">
        <w:rPr>
          <w:rFonts w:ascii="Times New Roman" w:eastAsia="Arial" w:hAnsi="Times New Roman" w:cs="Times New Roman"/>
          <w:sz w:val="24"/>
          <w:szCs w:val="20"/>
          <w:lang w:eastAsia="en-US"/>
        </w:rPr>
        <w:t>Paslaugų rezultatą</w:t>
      </w:r>
      <w:r w:rsidRPr="00C1243E">
        <w:rPr>
          <w:rFonts w:ascii="Times New Roman" w:eastAsia="Arial" w:hAnsi="Times New Roman" w:cs="Times New Roman"/>
          <w:sz w:val="24"/>
          <w:szCs w:val="20"/>
          <w:shd w:val="clear" w:color="auto" w:fill="FFFFFF"/>
          <w:lang w:eastAsia="en-US"/>
        </w:rPr>
        <w:t>.</w:t>
      </w:r>
    </w:p>
    <w:p w14:paraId="2F210DE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Arial" w:hAnsi="Times New Roman" w:cs="Times New Roman"/>
          <w:sz w:val="24"/>
          <w:szCs w:val="20"/>
          <w:lang w:eastAsia="en-US"/>
        </w:rPr>
        <w:t>16.4. T</w:t>
      </w:r>
      <w:r w:rsidRPr="00C1243E">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21FD108"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39A2DF85"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17.</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Bendrieji atsakomybės klausimai</w:t>
      </w:r>
    </w:p>
    <w:p w14:paraId="3865D35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3568E11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17.1. Netesybų sumokėjimas už vėlavimą ar pareigų pagal Sutartį pažeidimą neatleidžia Šalies nuo Sutartyje numatytų jos pareigų vykdymo.</w:t>
      </w:r>
    </w:p>
    <w:p w14:paraId="1390AD5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1243E">
        <w:rPr>
          <w:rFonts w:ascii="Times New Roman" w:eastAsia="Times New Roman" w:hAnsi="Times New Roman" w:cs="Times New Roman"/>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057997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17.3. Tuo atveju, jei paaiškėja, kad kuris nors iš šioje Sutartyje pateiktų pareiškimų ar garantijų buvo iš esmės </w:t>
      </w:r>
      <w:r w:rsidRPr="00C1243E">
        <w:rPr>
          <w:rFonts w:ascii="Times New Roman" w:eastAsia="Arial" w:hAnsi="Times New Roman" w:cs="Times New Roman"/>
          <w:sz w:val="24"/>
          <w:szCs w:val="20"/>
          <w:lang w:eastAsia="en-US"/>
        </w:rPr>
        <w:lastRenderedPageBreak/>
        <w:t>neteisingas, melagingas ar klaidinantis, Šalis pažeidėja nukentėjusiai Šaliai privalo atlyginti visus nuostolius, kuriuos nukentėjusioji Šalis patyrė dėl tokio neteisingo, melagingo ar klaidinančio pareiškimo ar garantijos.</w:t>
      </w:r>
    </w:p>
    <w:p w14:paraId="2BA7F593"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17.4. Šioje Sutartyje numatytos teisių gynybos priemonės neapriboja Šalių teisės pasinaudoti kitomis teisėtomis teisių gynybos priemonėmis.</w:t>
      </w:r>
    </w:p>
    <w:p w14:paraId="6584E5D6"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722FF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A7D04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17.7. Jeigu Sutartis nutraukiama dėl esminio sutarties pažeidimo pagal Bendrųjų sąlygų 22.2.1 papunktį ir (ar) Tiekėjas esminę Sutarties sąlygą, nurodytą </w:t>
      </w:r>
      <w:r w:rsidRPr="00C1243E">
        <w:rPr>
          <w:rFonts w:ascii="Times New Roman" w:eastAsia="Arial" w:hAnsi="Times New Roman" w:cs="Times New Roman"/>
          <w:sz w:val="24"/>
          <w:szCs w:val="20"/>
          <w:lang w:eastAsia="en-US"/>
        </w:rPr>
        <w:t>Specialiųjų sąlygų 10 skyriuje</w:t>
      </w:r>
      <w:r w:rsidRPr="00C1243E">
        <w:rPr>
          <w:rFonts w:ascii="Times New Roman" w:eastAsia="Times New Roman" w:hAnsi="Times New Roman" w:cs="Times New Roman"/>
          <w:sz w:val="24"/>
          <w:szCs w:val="20"/>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1EF208C" w14:textId="77777777" w:rsidR="00C1243E" w:rsidRPr="00C1243E" w:rsidRDefault="00C1243E" w:rsidP="00C1243E">
      <w:pPr>
        <w:widowControl w:val="0"/>
        <w:tabs>
          <w:tab w:val="left" w:pos="567"/>
          <w:tab w:val="left" w:pos="851"/>
          <w:tab w:val="left" w:pos="992"/>
          <w:tab w:val="left" w:pos="1134"/>
        </w:tabs>
        <w:spacing w:line="276" w:lineRule="auto"/>
        <w:ind w:firstLine="53"/>
        <w:rPr>
          <w:rFonts w:ascii="Times New Roman" w:eastAsia="Arial" w:hAnsi="Times New Roman" w:cs="Times New Roman"/>
          <w:sz w:val="24"/>
          <w:szCs w:val="20"/>
          <w:lang w:eastAsia="en-US"/>
        </w:rPr>
      </w:pPr>
    </w:p>
    <w:p w14:paraId="6DC05706"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18.</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Nenugalima jėga (FORCE MAJEURE)</w:t>
      </w:r>
    </w:p>
    <w:p w14:paraId="06D77BEB"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13B987D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18.1.</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sz w:val="24"/>
          <w:szCs w:val="20"/>
          <w:lang w:eastAsia="en-US"/>
        </w:rPr>
        <w:t>Atsakomybė pagal Sutartį netaikoma, taip pat Šalys gali būti visiškai ar iš dalies atleistos nuo civilinės atsakomybės šiais pagrindais:</w:t>
      </w:r>
    </w:p>
    <w:p w14:paraId="4F9E0A8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18.1.1.</w:t>
      </w:r>
      <w:r w:rsidRPr="00C1243E">
        <w:rPr>
          <w:rFonts w:ascii="Times New Roman" w:eastAsia="Cambria" w:hAnsi="Times New Roman" w:cs="Times New Roman"/>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D07477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Times New Roman" w:hAnsi="Times New Roman" w:cs="Times New Roman"/>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4E942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18.2.</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974F4D" w14:textId="77777777" w:rsidR="00C1243E" w:rsidRPr="00C1243E" w:rsidRDefault="00C1243E" w:rsidP="00C1243E">
      <w:pPr>
        <w:widowControl w:val="0"/>
        <w:tabs>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18.3.</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CA055B"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18.4.</w:t>
      </w:r>
      <w:r w:rsidRPr="00C1243E">
        <w:rPr>
          <w:rFonts w:ascii="Times New Roman" w:eastAsia="Arial" w:hAnsi="Times New Roman" w:cs="Times New Roman"/>
          <w:sz w:val="24"/>
          <w:szCs w:val="20"/>
          <w:lang w:eastAsia="en-US"/>
        </w:rPr>
        <w:tab/>
        <w:t>Jeigu nenugalimos jėgos (</w:t>
      </w:r>
      <w:r w:rsidRPr="00C1243E">
        <w:rPr>
          <w:rFonts w:ascii="Times New Roman" w:eastAsia="Arial" w:hAnsi="Times New Roman" w:cs="Times New Roman"/>
          <w:iCs/>
          <w:sz w:val="24"/>
          <w:szCs w:val="20"/>
          <w:lang w:eastAsia="en-US"/>
        </w:rPr>
        <w:t>force majeure</w:t>
      </w:r>
      <w:r w:rsidRPr="00C1243E">
        <w:rPr>
          <w:rFonts w:ascii="Times New Roman" w:eastAsia="Arial" w:hAnsi="Times New Roman" w:cs="Times New Roman"/>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C3C395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D71A5AA"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19.</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Sutarties nuostatų negaliojimas</w:t>
      </w:r>
    </w:p>
    <w:p w14:paraId="5BED2E6B"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351A9989"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19.1.</w:t>
      </w:r>
      <w:r w:rsidRPr="00C1243E">
        <w:rPr>
          <w:rFonts w:ascii="Times New Roman" w:eastAsia="Arial" w:hAnsi="Times New Roman" w:cs="Times New Roman"/>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1243E">
        <w:rPr>
          <w:rFonts w:ascii="Times New Roman" w:eastAsia="Times New Roman" w:hAnsi="Times New Roman" w:cs="Times New Roman"/>
          <w:sz w:val="24"/>
          <w:szCs w:val="20"/>
          <w:lang w:eastAsia="en-US"/>
        </w:rPr>
        <w:t>įstatymų bei kitų teisės aktų</w:t>
      </w:r>
      <w:r w:rsidRPr="00C1243E">
        <w:rPr>
          <w:rFonts w:ascii="Times New Roman" w:eastAsia="Arial" w:hAnsi="Times New Roman" w:cs="Times New Roman"/>
          <w:sz w:val="24"/>
          <w:szCs w:val="20"/>
          <w:lang w:eastAsia="en-US"/>
        </w:rPr>
        <w:t xml:space="preserve"> ir galima daryti prielaidą, kad Sutartis būtų buvusi teisėtai sudaryta ir neįtraukus nuostatos, kuri yra negaliojanti.</w:t>
      </w:r>
    </w:p>
    <w:p w14:paraId="5880EE5E"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19.2.</w:t>
      </w:r>
      <w:r w:rsidRPr="00C1243E">
        <w:rPr>
          <w:rFonts w:ascii="Times New Roman" w:eastAsia="Arial" w:hAnsi="Times New Roman" w:cs="Times New Roman"/>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455E91"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3149D963"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20.</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Sutarties pakeitimai</w:t>
      </w:r>
    </w:p>
    <w:p w14:paraId="79257657"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2D39DD78" w14:textId="77777777" w:rsidR="00C1243E" w:rsidRPr="00C1243E" w:rsidRDefault="00C1243E" w:rsidP="00C1243E">
      <w:pPr>
        <w:tabs>
          <w:tab w:val="left" w:pos="284"/>
          <w:tab w:val="left" w:pos="567"/>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20.1. Sutarties sąlygos Sutarties galiojimo laikotarpiu negali būti keičiamos, išskyrus tokias Sutarties sąlygas, kurių keitimas numatytas Sutartyje ir (ar) galimas vadovaujantis VPĮ nuostatomis.</w:t>
      </w:r>
    </w:p>
    <w:p w14:paraId="1FF213C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20.2. Sutarties pakeitimai įforminami Šalims sudarant Susitarimą.</w:t>
      </w:r>
    </w:p>
    <w:p w14:paraId="24EE2C5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1243E">
        <w:rPr>
          <w:rFonts w:ascii="Times New Roman" w:eastAsia="Times New Roman" w:hAnsi="Times New Roman" w:cs="Times New Roman"/>
          <w:sz w:val="24"/>
          <w:szCs w:val="20"/>
          <w:lang w:eastAsia="en-US"/>
        </w:rPr>
        <w:t>įstatymų bei kitų teisės aktų</w:t>
      </w:r>
      <w:r w:rsidRPr="00C1243E">
        <w:rPr>
          <w:rFonts w:ascii="Times New Roman" w:eastAsia="Arial" w:hAnsi="Times New Roman" w:cs="Times New Roman"/>
          <w:sz w:val="24"/>
          <w:szCs w:val="20"/>
          <w:lang w:eastAsia="en-US"/>
        </w:rPr>
        <w:t xml:space="preserve"> nuostatomis.</w:t>
      </w:r>
    </w:p>
    <w:p w14:paraId="6028A88D"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20.4. Susitarimas įsigalioja nuo jo sudarymo, jei Susitarime nenurodyta kitaip. Susitarimą Pirkėjas privalo paviešinti VPĮ 33 ir 86 straipsniuose nustatyta tvarka.</w:t>
      </w:r>
    </w:p>
    <w:p w14:paraId="12D70EFA"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6659EC"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7494890D"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21.</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Sutarties sUSTABDYMAS</w:t>
      </w:r>
    </w:p>
    <w:p w14:paraId="015A9B28"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0BFF0282"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(jų dalies) teikimo sustabdymą iki atitinkamų aplinkybių pasibaigimo.</w:t>
      </w:r>
    </w:p>
    <w:p w14:paraId="510FF8D0"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21.2.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(jų dalies) teikimas gali būti stabdomas esant bent vienai iš šių aplinkybių:</w:t>
      </w:r>
    </w:p>
    <w:p w14:paraId="6CC922C2"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B4750E1"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79F6B0DC"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lastRenderedPageBreak/>
        <w:t>21.2.3. dėl nenumatytų prekių, paslaugų ir (ar) darbų, susijusių su perkamu objektu, kurių poreikis paaiškėjo tik vykdant Sutartį, įsigijimo;</w:t>
      </w:r>
    </w:p>
    <w:p w14:paraId="07EBE222"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21.2.4. ne dėl Pirkėjo kaltės vėluoja kitos Pirkėjo pirkimo sutarties, turinčios tiesioginės įtakos šiai Sutarčiai, vykdymas;</w:t>
      </w:r>
    </w:p>
    <w:p w14:paraId="7F4EEFB7"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124F369F"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21.2.6. pasikeitus galiojančiam teisės aktui ar įsigaliojus naujam teisės aktui, kuris turi įtakos šios Sutarties vykdymui;</w:t>
      </w:r>
    </w:p>
    <w:p w14:paraId="03EF1E0C"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21.2.7. sutartinių įsipareigojimų stabdymo būtinybė atsirado dėl sustabdyto, perskirstyto, negauto ir panašiai Pirkėjo Paslaugų pirkimui skirto finansavimo arba finansavimo trūkumo;</w:t>
      </w:r>
    </w:p>
    <w:p w14:paraId="07607340"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21.2.8. dėl teisminių (arbitražinių) ginčų su Pirkėju ar trečiaisiais asmenimis, kurių dalykas yra tiesiogiai susijęs su Sutarties vykdymu.</w:t>
      </w:r>
    </w:p>
    <w:p w14:paraId="1A321D44"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21.3. Jei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F998A54"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21.4. Jei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05C7D14"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21.5. Sutartinių įsipareigojimų vykdymas gali būti stabdomas tik Sutarties galiojimo laikotarpiu tokia tvarka:</w:t>
      </w:r>
    </w:p>
    <w:p w14:paraId="47372375"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582C60"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AB35CB"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3B7B32"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F20DD2"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21.7. Sutartinių įsipareigojimų vykdymas sustabdomas ne ilgesniam kaip konkrečios, pagrįstos aplinkybės egzistavimo laikotarpiui.</w:t>
      </w:r>
    </w:p>
    <w:p w14:paraId="7E091743"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DCE6DB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53A913"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2B89FC18"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98F56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720BD565"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22.</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Sutarties nutraukimas</w:t>
      </w:r>
    </w:p>
    <w:p w14:paraId="4B06877D"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5488B3BB"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r w:rsidRPr="00C1243E">
        <w:rPr>
          <w:rFonts w:ascii="Times New Roman" w:eastAsia="Cambria" w:hAnsi="Times New Roman" w:cs="Times New Roman"/>
          <w:sz w:val="24"/>
          <w:szCs w:val="20"/>
          <w:lang w:eastAsia="en-US"/>
        </w:rPr>
        <w:t>Sutartis gali būti nutraukiama VPĮ 90 straipsnyje ir Sutartyje numatytais atvejais, įskaitant galimybę nutraukti Sutartį Šalių susitarimu.</w:t>
      </w:r>
    </w:p>
    <w:p w14:paraId="1B63E74D"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Cambria" w:hAnsi="Times New Roman" w:cs="Times New Roman"/>
          <w:b/>
          <w:bCs/>
          <w:sz w:val="24"/>
          <w:szCs w:val="20"/>
          <w:lang w:eastAsia="en-US"/>
        </w:rPr>
      </w:pPr>
    </w:p>
    <w:p w14:paraId="62AD2AB2"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22.1.</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Pretenzijos dėl Sutarties pažeidimų</w:t>
      </w:r>
    </w:p>
    <w:p w14:paraId="284BD192"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7FB39EE2"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E343EE"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1243E">
        <w:rPr>
          <w:rFonts w:ascii="Times New Roman" w:eastAsia="Times New Roman" w:hAnsi="Times New Roman" w:cs="Times New Roman"/>
          <w:bCs/>
          <w:sz w:val="24"/>
          <w:szCs w:val="20"/>
          <w:lang w:eastAsia="en-US"/>
        </w:rPr>
        <w:t xml:space="preserve"> </w:t>
      </w:r>
      <w:r w:rsidRPr="00C1243E">
        <w:rPr>
          <w:rFonts w:ascii="Times New Roman" w:eastAsia="Times New Roman" w:hAnsi="Times New Roman" w:cs="Times New Roman"/>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31B1D6CE"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0E8A7268"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22.2.</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Sutarties nutraukimas Pirkėjo iniciatyva</w:t>
      </w:r>
    </w:p>
    <w:p w14:paraId="7053C3E3"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588EDFF0"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C31D96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 Pirkėjas turi teisę vienašališkai nutraukti Sutartį ar jos dalį raštu įspėjęs Tiekėją prieš ne trumpesnį nei 10 (dešimties) dienų terminą, jeigu:</w:t>
      </w:r>
    </w:p>
    <w:p w14:paraId="1F6ED8E8"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22.2.2.1. Tiekėjui yra iškelta bankroto byla, pradėtas bankroto procesas ne teismo tvarka, jis tampa nemokus arba yra nemokumo tikimybė, sustabdo ūkinę veiklą ar susidaro</w:t>
      </w:r>
      <w:r w:rsidRPr="00C1243E">
        <w:rPr>
          <w:rFonts w:ascii="Times New Roman" w:eastAsia="Times New Roman" w:hAnsi="Times New Roman" w:cs="Times New Roman"/>
          <w:bCs/>
          <w:sz w:val="24"/>
          <w:szCs w:val="20"/>
          <w:lang w:eastAsia="en-US"/>
        </w:rPr>
        <w:t xml:space="preserve"> </w:t>
      </w:r>
      <w:r w:rsidRPr="00C1243E">
        <w:rPr>
          <w:rFonts w:ascii="Times New Roman" w:eastAsia="Times New Roman" w:hAnsi="Times New Roman" w:cs="Times New Roman"/>
          <w:sz w:val="24"/>
          <w:szCs w:val="20"/>
          <w:lang w:eastAsia="en-US"/>
        </w:rPr>
        <w:t>įstatymuose ir kituose teisės aktuose nustatyta tvarka analogiška situacija</w:t>
      </w:r>
      <w:r w:rsidRPr="00C1243E">
        <w:rPr>
          <w:rFonts w:ascii="Times New Roman" w:eastAsia="Times New Roman" w:hAnsi="Times New Roman" w:cs="Times New Roman"/>
          <w:sz w:val="24"/>
          <w:szCs w:val="20"/>
          <w:shd w:val="clear" w:color="auto" w:fill="FFFFFF"/>
          <w:lang w:eastAsia="en-US"/>
        </w:rPr>
        <w:t>;</w:t>
      </w:r>
    </w:p>
    <w:p w14:paraId="7A83F9A5" w14:textId="77777777" w:rsidR="00C1243E" w:rsidRPr="00C1243E" w:rsidRDefault="00C1243E" w:rsidP="00C1243E">
      <w:pPr>
        <w:tabs>
          <w:tab w:val="left" w:pos="567"/>
        </w:tabs>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lastRenderedPageBreak/>
        <w:t>22.2.2.2. Tiekėjo padėtis pasikeičia ir jis atitinka pirkimo dokumentuose nustatytą pašalinimo pagrindą;</w:t>
      </w:r>
    </w:p>
    <w:p w14:paraId="340D2614"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22.2.2.3. pasikeičia teisės aktai, susiję su Sutarties objektu, Sutarties vykdymu, ar su Pirkėjo vykdoma veikla, kuriai buvo sudaryta Sutartis, ir dėl tokių pakeitimų Pirkėjas nusprendžia nutraukti Sutartį;</w:t>
      </w:r>
    </w:p>
    <w:p w14:paraId="777A9FE9"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22.2.2.4. Pirkėjas nusprendžia nebevykdyti veiklos, kurios vykdymui Sutartimi įsigyjamos Paslaugos ir Sutarties poreikis išnyksta;</w:t>
      </w:r>
    </w:p>
    <w:p w14:paraId="365594E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22.2.2.5. Pirkėjo valdymo organas priima sprendimą, dėl kurio Sutarties poreikis išnyksta;</w:t>
      </w:r>
    </w:p>
    <w:p w14:paraId="0C3DFAB9"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22.2.2.6. pasikeičia (pablogėja) Pirkėjo finansinė padėtis ar Pirkėjas negauna arba netenka finansavimo ir dėl šios priežasties nusprendžia nutraukti Sutartį;</w:t>
      </w:r>
    </w:p>
    <w:p w14:paraId="40C84367"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22.2.2.7. keičiasi Pirkėjo organizacinė struktūra – juridinis statusas, pobūdis ar valdymo struktūra ir tai gali turėti įtakos tinkamam Sutarties įvykdymui arba Sutarties poreikiui;</w:t>
      </w:r>
    </w:p>
    <w:p w14:paraId="5DCEA919"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22.2.2.8. nebelieka perkamų </w:t>
      </w:r>
      <w:r w:rsidRPr="00C1243E">
        <w:rPr>
          <w:rFonts w:ascii="Times New Roman" w:eastAsia="Arial" w:hAnsi="Times New Roman" w:cs="Times New Roman"/>
          <w:sz w:val="24"/>
          <w:szCs w:val="20"/>
          <w:lang w:eastAsia="en-US"/>
        </w:rPr>
        <w:t>Paslaugų</w:t>
      </w:r>
      <w:r w:rsidRPr="00C1243E">
        <w:rPr>
          <w:rFonts w:ascii="Times New Roman" w:eastAsia="Times New Roman" w:hAnsi="Times New Roman" w:cs="Times New Roman"/>
          <w:sz w:val="24"/>
          <w:szCs w:val="20"/>
          <w:lang w:eastAsia="en-US"/>
        </w:rPr>
        <w:t xml:space="preserve"> poreikio;</w:t>
      </w:r>
    </w:p>
    <w:p w14:paraId="5C3A0663"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22.2.2.9. Pirkėjas iš pirkimų priežiūrą atliekančių institucijų gauna nurodymą ar rekomendaciją nutraukti Sutartį;</w:t>
      </w:r>
    </w:p>
    <w:p w14:paraId="3913E9C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4BFCE4D1" w14:textId="77777777" w:rsidR="00C1243E" w:rsidRPr="00C1243E" w:rsidRDefault="00C1243E" w:rsidP="00C1243E">
      <w:pPr>
        <w:tabs>
          <w:tab w:val="left" w:pos="567"/>
        </w:tabs>
        <w:spacing w:line="276" w:lineRule="auto"/>
        <w:ind w:firstLine="0"/>
        <w:textAlignment w:val="baseline"/>
        <w:rPr>
          <w:rFonts w:ascii="Times New Roman" w:eastAsia="Arial" w:hAnsi="Times New Roman" w:cs="Times New Roman"/>
          <w:sz w:val="24"/>
          <w:szCs w:val="20"/>
          <w:lang w:eastAsia="en-US"/>
        </w:rPr>
      </w:pPr>
      <w:r w:rsidRPr="00C1243E">
        <w:rPr>
          <w:rFonts w:ascii="Times New Roman" w:eastAsia="Times New Roman" w:hAnsi="Times New Roman" w:cs="Times New Roman"/>
          <w:sz w:val="24"/>
          <w:szCs w:val="20"/>
          <w:lang w:eastAsia="en-US"/>
        </w:rPr>
        <w:t>22.2.2.11.</w:t>
      </w:r>
      <w:r w:rsidRPr="00C1243E">
        <w:rPr>
          <w:rFonts w:ascii="Times New Roman" w:eastAsia="Arial" w:hAnsi="Times New Roman" w:cs="Times New Roman"/>
          <w:sz w:val="24"/>
          <w:szCs w:val="20"/>
          <w:lang w:eastAsia="en-US"/>
        </w:rPr>
        <w:t xml:space="preserve"> Tiekėjas atsisako pašalinti arba nepašalina Paslaugų trūkumų per Pirkėjo nustatytus protingus terminus;</w:t>
      </w:r>
    </w:p>
    <w:p w14:paraId="3FE2F81F"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22.2.2.12. Tiekėjas pažeidžia Sutartį arba įstatymus bei kitus teisės aktus ir per Pirkėjo rašytinėje pretenzijoje nurodytą terminą neištaiso pažeidimo;</w:t>
      </w:r>
    </w:p>
    <w:p w14:paraId="0155A112"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C1243E">
        <w:rPr>
          <w:rFonts w:ascii="Times New Roman" w:eastAsia="Times New Roman" w:hAnsi="Times New Roman" w:cs="Times New Roman"/>
          <w:sz w:val="24"/>
          <w:szCs w:val="20"/>
          <w:lang w:eastAsia="en-US"/>
        </w:rPr>
        <w:t xml:space="preserve">22.2.2.13. </w:t>
      </w:r>
      <w:r w:rsidRPr="00C1243E">
        <w:rPr>
          <w:rFonts w:ascii="Times New Roman" w:eastAsia="Times New Roman" w:hAnsi="Times New Roman" w:cs="Times New Roman"/>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10E0E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iCs/>
          <w:sz w:val="24"/>
          <w:szCs w:val="20"/>
          <w:lang w:eastAsia="en-US"/>
        </w:rPr>
      </w:pPr>
      <w:r w:rsidRPr="00C1243E">
        <w:rPr>
          <w:rFonts w:ascii="Times New Roman" w:eastAsia="Times New Roman" w:hAnsi="Times New Roman" w:cs="Times New Roman"/>
          <w:iCs/>
          <w:sz w:val="24"/>
          <w:szCs w:val="20"/>
          <w:lang w:eastAsia="en-US"/>
        </w:rPr>
        <w:t>22.2.2.14. paaiškėja VPĮ 37 straipsnio 8 dalyje ir (ar) 47 straipsnio 8 dalyje nurodytos aplinkybės.</w:t>
      </w:r>
    </w:p>
    <w:p w14:paraId="1B9165C0"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F9358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87D13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771FBE7"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22.2.7. Sutartis laikoma nutraukta kitą dieną po to, kai pasibaigia įspėjimo apie Sutarties nutraukimą terminas.</w:t>
      </w:r>
    </w:p>
    <w:p w14:paraId="7AD9AD59"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DC26C5"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17C81BBA" w14:textId="77777777" w:rsidR="00C1243E" w:rsidRPr="00C1243E" w:rsidRDefault="00C1243E" w:rsidP="00C1243E">
      <w:pPr>
        <w:widowControl w:val="0"/>
        <w:tabs>
          <w:tab w:val="left" w:pos="567"/>
          <w:tab w:val="left" w:pos="851"/>
          <w:tab w:val="left" w:pos="992"/>
          <w:tab w:val="left" w:pos="1134"/>
        </w:tabs>
        <w:spacing w:line="276" w:lineRule="auto"/>
        <w:ind w:firstLine="0"/>
        <w:jc w:val="center"/>
        <w:rPr>
          <w:rFonts w:ascii="Times New Roman" w:eastAsia="Arial" w:hAnsi="Times New Roman" w:cs="Times New Roman"/>
          <w:b/>
          <w:bCs/>
          <w:sz w:val="24"/>
          <w:szCs w:val="20"/>
          <w:lang w:eastAsia="en-US"/>
        </w:rPr>
      </w:pPr>
      <w:r w:rsidRPr="00C1243E">
        <w:rPr>
          <w:rFonts w:ascii="Times New Roman" w:eastAsia="Arial" w:hAnsi="Times New Roman" w:cs="Times New Roman"/>
          <w:b/>
          <w:bCs/>
          <w:sz w:val="24"/>
          <w:szCs w:val="20"/>
          <w:lang w:eastAsia="en-US"/>
        </w:rPr>
        <w:t>22.3.</w:t>
      </w:r>
      <w:r w:rsidRPr="00C1243E">
        <w:rPr>
          <w:rFonts w:ascii="Times New Roman" w:eastAsia="Arial" w:hAnsi="Times New Roman" w:cs="Times New Roman"/>
          <w:b/>
          <w:bCs/>
          <w:sz w:val="24"/>
          <w:szCs w:val="20"/>
          <w:lang w:eastAsia="en-US"/>
        </w:rPr>
        <w:tab/>
        <w:t>Sutarties nutraukimas Tiekėjo iniciatyva</w:t>
      </w:r>
    </w:p>
    <w:p w14:paraId="72DC5EF9"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0B345D56"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ED6ED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22.3.2. Tiekėjas turi teisę vienašališkai nutraukti Sutartį, įspėjęs Pirkėją raštu prieš ne trumpesnį nei 10 (dešimties) dienų terminą, jeigu:</w:t>
      </w:r>
    </w:p>
    <w:p w14:paraId="19C28D65"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B71A41"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6772328"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438C6C74"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22.3.4. Tiekėjas turi teisę vienašališkai nutraukti Sutartį ir kitais įstatymuose bei kituose teisės aktuose įtvirtintais atvejais.</w:t>
      </w:r>
    </w:p>
    <w:p w14:paraId="7D297D72"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22.3.5. </w:t>
      </w:r>
      <w:r w:rsidRPr="00C1243E">
        <w:rPr>
          <w:rFonts w:ascii="Times New Roman" w:eastAsia="Times New Roman" w:hAnsi="Times New Roman" w:cs="Times New Roman"/>
          <w:sz w:val="24"/>
          <w:szCs w:val="24"/>
        </w:rPr>
        <w:t xml:space="preserve">Jei Sutartis nutraukiama </w:t>
      </w:r>
      <w:r w:rsidRPr="00C1243E">
        <w:rPr>
          <w:rFonts w:ascii="Times New Roman" w:eastAsia="Times New Roman" w:hAnsi="Times New Roman" w:cs="Times New Roman"/>
          <w:sz w:val="24"/>
          <w:szCs w:val="20"/>
          <w:lang w:eastAsia="en-US"/>
        </w:rPr>
        <w:t xml:space="preserve">dėl Pirkėjo esminio Sutarties pažeidimo </w:t>
      </w:r>
      <w:r w:rsidRPr="00C1243E">
        <w:rPr>
          <w:rFonts w:ascii="Times New Roman" w:eastAsia="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C1243E">
        <w:rPr>
          <w:rFonts w:ascii="Times New Roman" w:eastAsia="Times New Roman" w:hAnsi="Times New Roman" w:cs="Times New Roman"/>
          <w:sz w:val="24"/>
          <w:szCs w:val="20"/>
          <w:lang w:eastAsia="en-US"/>
        </w:rPr>
        <w:t>.</w:t>
      </w:r>
    </w:p>
    <w:p w14:paraId="3BBE806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22.3.6. Sutartis laikoma nutraukta kitą dieną po to, kai pasibaigia įspėjimo apie Sutarties nutraukimą terminas.</w:t>
      </w:r>
    </w:p>
    <w:p w14:paraId="1651420B"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65F6A2D"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55791371"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jc w:val="center"/>
        <w:outlineLvl w:val="1"/>
        <w:rPr>
          <w:rFonts w:ascii="Times New Roman" w:eastAsia="Arial" w:hAnsi="Times New Roman" w:cs="Times New Roman"/>
          <w:b/>
          <w:sz w:val="24"/>
          <w:szCs w:val="20"/>
          <w:lang w:eastAsia="en-US"/>
        </w:rPr>
      </w:pPr>
      <w:r w:rsidRPr="00C1243E">
        <w:rPr>
          <w:rFonts w:ascii="Times New Roman" w:eastAsia="Arial" w:hAnsi="Times New Roman" w:cs="Times New Roman"/>
          <w:b/>
          <w:bCs/>
          <w:sz w:val="24"/>
          <w:szCs w:val="20"/>
          <w:lang w:eastAsia="en-US"/>
        </w:rPr>
        <w:t>22.4.</w:t>
      </w:r>
      <w:r w:rsidRPr="00C1243E">
        <w:rPr>
          <w:rFonts w:ascii="Times New Roman" w:eastAsia="Arial" w:hAnsi="Times New Roman" w:cs="Times New Roman"/>
          <w:b/>
          <w:bCs/>
          <w:sz w:val="24"/>
          <w:szCs w:val="20"/>
          <w:lang w:eastAsia="en-US"/>
        </w:rPr>
        <w:tab/>
      </w:r>
      <w:r w:rsidRPr="00C1243E">
        <w:rPr>
          <w:rFonts w:ascii="Times New Roman" w:eastAsia="Arial" w:hAnsi="Times New Roman" w:cs="Times New Roman"/>
          <w:b/>
          <w:sz w:val="24"/>
          <w:szCs w:val="20"/>
          <w:lang w:eastAsia="en-US"/>
        </w:rPr>
        <w:t>Šalių teisės ir pareigos Sutarties nutraukimo atveju</w:t>
      </w:r>
    </w:p>
    <w:p w14:paraId="20EBC0C0" w14:textId="77777777" w:rsidR="00C1243E" w:rsidRPr="00C1243E" w:rsidRDefault="00C1243E" w:rsidP="00C1243E">
      <w:pPr>
        <w:keepNext/>
        <w:keepLines/>
        <w:widowControl w:val="0"/>
        <w:tabs>
          <w:tab w:val="left" w:pos="567"/>
          <w:tab w:val="left" w:pos="851"/>
          <w:tab w:val="left" w:pos="992"/>
          <w:tab w:val="left" w:pos="1134"/>
        </w:tabs>
        <w:spacing w:line="276" w:lineRule="auto"/>
        <w:ind w:firstLine="0"/>
        <w:outlineLvl w:val="1"/>
        <w:rPr>
          <w:rFonts w:ascii="Times New Roman" w:eastAsia="Arial" w:hAnsi="Times New Roman" w:cs="Times New Roman"/>
          <w:b/>
          <w:sz w:val="24"/>
          <w:szCs w:val="20"/>
          <w:lang w:eastAsia="en-US"/>
        </w:rPr>
      </w:pPr>
    </w:p>
    <w:p w14:paraId="0F4E5268"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4ABC0C4A"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22.4.2. Nutraukus Sutartį, Šalys privalo:</w:t>
      </w:r>
    </w:p>
    <w:p w14:paraId="2B3048AD"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22.4.2.1. įsitikinti, jog iki Sutarties nutraukimo dienos suteiktos </w:t>
      </w:r>
      <w:r w:rsidRPr="00C1243E">
        <w:rPr>
          <w:rFonts w:ascii="Times New Roman" w:eastAsia="Arial" w:hAnsi="Times New Roman" w:cs="Times New Roman"/>
          <w:sz w:val="24"/>
          <w:szCs w:val="20"/>
          <w:lang w:eastAsia="en-US"/>
        </w:rPr>
        <w:t>Paslaugos</w:t>
      </w:r>
      <w:r w:rsidRPr="00C1243E">
        <w:rPr>
          <w:rFonts w:ascii="Times New Roman" w:eastAsia="Times New Roman" w:hAnsi="Times New Roman" w:cs="Times New Roman"/>
          <w:sz w:val="24"/>
          <w:szCs w:val="20"/>
          <w:lang w:eastAsia="en-US"/>
        </w:rPr>
        <w:t xml:space="preserve"> ir kiti atlikti veiksmai atitinka Sutarties reikalavimus ir Šalys dėl to viena kitai nebereikš pretenzijų;</w:t>
      </w:r>
    </w:p>
    <w:p w14:paraId="7660EDDC"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22.4.2.2. atsiskaityti už iki Sutarties nutraukimo suteiktas </w:t>
      </w:r>
      <w:r w:rsidRPr="00C1243E">
        <w:rPr>
          <w:rFonts w:ascii="Times New Roman" w:eastAsia="Arial" w:hAnsi="Times New Roman" w:cs="Times New Roman"/>
          <w:sz w:val="24"/>
          <w:szCs w:val="20"/>
          <w:lang w:eastAsia="en-US"/>
        </w:rPr>
        <w:t>Paslaugas</w:t>
      </w:r>
      <w:r w:rsidRPr="00C1243E">
        <w:rPr>
          <w:rFonts w:ascii="Times New Roman" w:eastAsia="Times New Roman" w:hAnsi="Times New Roman" w:cs="Times New Roman"/>
          <w:sz w:val="24"/>
          <w:szCs w:val="20"/>
          <w:lang w:eastAsia="en-US"/>
        </w:rPr>
        <w:t>, atitinkančias Sutarties reikalavimus;</w:t>
      </w:r>
    </w:p>
    <w:p w14:paraId="7F920907"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0715857" w14:textId="77777777" w:rsidR="00C1243E" w:rsidRPr="00C1243E" w:rsidRDefault="00C1243E" w:rsidP="00C1243E">
      <w:pPr>
        <w:tabs>
          <w:tab w:val="left" w:pos="567"/>
        </w:tabs>
        <w:spacing w:line="276" w:lineRule="auto"/>
        <w:ind w:firstLine="0"/>
        <w:textAlignment w:val="baseline"/>
        <w:rPr>
          <w:rFonts w:ascii="Times New Roman" w:eastAsia="Times New Roman" w:hAnsi="Times New Roman" w:cs="Times New Roman"/>
          <w:b/>
          <w:bCs/>
          <w:sz w:val="24"/>
          <w:szCs w:val="20"/>
          <w:lang w:eastAsia="en-US"/>
        </w:rPr>
      </w:pPr>
    </w:p>
    <w:p w14:paraId="3756D2C1"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jc w:val="center"/>
        <w:rPr>
          <w:rFonts w:ascii="Times New Roman" w:eastAsia="Arial" w:hAnsi="Times New Roman" w:cs="Times New Roman"/>
          <w:b/>
          <w:bCs/>
          <w:caps/>
          <w:sz w:val="24"/>
          <w:szCs w:val="20"/>
          <w:lang w:eastAsia="en-US"/>
        </w:rPr>
      </w:pPr>
      <w:r w:rsidRPr="00C1243E">
        <w:rPr>
          <w:rFonts w:ascii="Times New Roman" w:eastAsia="Arial" w:hAnsi="Times New Roman" w:cs="Times New Roman"/>
          <w:b/>
          <w:bCs/>
          <w:caps/>
          <w:sz w:val="24"/>
          <w:szCs w:val="20"/>
          <w:lang w:eastAsia="en-US"/>
        </w:rPr>
        <w:t>23.</w:t>
      </w:r>
      <w:r w:rsidRPr="00C1243E">
        <w:rPr>
          <w:rFonts w:ascii="Times New Roman" w:eastAsia="Times New Roman" w:hAnsi="Times New Roman" w:cs="Times New Roman"/>
          <w:sz w:val="24"/>
          <w:szCs w:val="20"/>
          <w:lang w:eastAsia="en-US"/>
        </w:rPr>
        <w:tab/>
      </w:r>
      <w:r w:rsidRPr="00C1243E">
        <w:rPr>
          <w:rFonts w:ascii="Times New Roman" w:eastAsia="Arial" w:hAnsi="Times New Roman" w:cs="Times New Roman"/>
          <w:b/>
          <w:bCs/>
          <w:caps/>
          <w:sz w:val="24"/>
          <w:szCs w:val="20"/>
          <w:lang w:eastAsia="en-US"/>
        </w:rPr>
        <w:t>PREKIŲ MODELIO AR GAMINTOJO KEITIMAS</w:t>
      </w:r>
    </w:p>
    <w:p w14:paraId="18E00517"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Arial" w:hAnsi="Times New Roman" w:cs="Times New Roman"/>
          <w:b/>
          <w:caps/>
          <w:sz w:val="24"/>
          <w:szCs w:val="20"/>
          <w:lang w:eastAsia="en-US"/>
        </w:rPr>
      </w:pPr>
    </w:p>
    <w:p w14:paraId="65300810"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Arial" w:hAnsi="Times New Roman" w:cs="Times New Roman"/>
          <w:caps/>
          <w:sz w:val="24"/>
          <w:szCs w:val="20"/>
          <w:lang w:eastAsia="en-US"/>
        </w:rPr>
        <w:t xml:space="preserve">23.1. </w:t>
      </w:r>
      <w:r w:rsidRPr="00C1243E">
        <w:rPr>
          <w:rFonts w:ascii="Times New Roman" w:eastAsia="Times New Roman" w:hAnsi="Times New Roman" w:cs="Times New Roman"/>
          <w:sz w:val="24"/>
          <w:szCs w:val="20"/>
          <w:lang w:eastAsia="en-US"/>
        </w:rPr>
        <w:t>Tais atvejais, kai kartu su Paslaugomis yra perkamos prekės, Tiekėjas turi teisę keisti prekių modelį ir (ar) gamintoją, jei yra visos toliau nurodytos sąlygos:</w:t>
      </w:r>
    </w:p>
    <w:p w14:paraId="7EB23D4D"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1243E">
        <w:rPr>
          <w:rFonts w:ascii="Times New Roman" w:eastAsia="Times New Roman" w:hAnsi="Times New Roman" w:cs="Times New Roman"/>
          <w:sz w:val="24"/>
          <w:szCs w:val="20"/>
          <w:vertAlign w:val="superscript"/>
          <w:lang w:eastAsia="en-US"/>
        </w:rPr>
        <w:t xml:space="preserve">1 </w:t>
      </w:r>
      <w:r w:rsidRPr="00C1243E">
        <w:rPr>
          <w:rFonts w:ascii="Times New Roman" w:eastAsia="Times New Roman" w:hAnsi="Times New Roman" w:cs="Times New Roman"/>
          <w:sz w:val="24"/>
          <w:szCs w:val="20"/>
          <w:lang w:eastAsia="en-US"/>
        </w:rPr>
        <w:t>dalies nuostatų;</w:t>
      </w:r>
    </w:p>
    <w:p w14:paraId="16E6BDF8"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128479"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1243E">
        <w:rPr>
          <w:rFonts w:ascii="Times New Roman" w:eastAsia="Times New Roman" w:hAnsi="Times New Roman" w:cs="Times New Roman"/>
          <w:sz w:val="24"/>
          <w:szCs w:val="20"/>
          <w:shd w:val="clear" w:color="auto" w:fill="FFFFFF"/>
          <w:lang w:eastAsia="en-US"/>
        </w:rPr>
        <w:t>ir lygiavertiškumo ar geresnės kokybės nei Sutartyje nurodytos prekės</w:t>
      </w:r>
      <w:r w:rsidRPr="00C1243E">
        <w:rPr>
          <w:rFonts w:ascii="Times New Roman" w:eastAsia="Times New Roman" w:hAnsi="Times New Roman" w:cs="Times New Roman"/>
          <w:sz w:val="24"/>
          <w:szCs w:val="20"/>
          <w:lang w:eastAsia="en-US"/>
        </w:rPr>
        <w:t>;</w:t>
      </w:r>
    </w:p>
    <w:p w14:paraId="3A70E455"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23.1.4. Šalys sudarė rašytinį Susitarimą prie Sutarties dėl prekių keitimo.</w:t>
      </w:r>
    </w:p>
    <w:p w14:paraId="17F46A92" w14:textId="77777777" w:rsidR="00C1243E" w:rsidRPr="00C1243E" w:rsidRDefault="00C1243E" w:rsidP="00C1243E">
      <w:pPr>
        <w:spacing w:line="276" w:lineRule="auto"/>
        <w:ind w:firstLine="0"/>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23.2. Šiame Bendrųjų sąlygų skyriuje nurodytu atveju prekės turi būti pristatytos už ne didesnę nei pasiūlyme nurodytą kainą.</w:t>
      </w:r>
    </w:p>
    <w:p w14:paraId="16A926C7"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firstLine="0"/>
        <w:rPr>
          <w:rFonts w:ascii="Times New Roman" w:eastAsia="Times New Roman" w:hAnsi="Times New Roman" w:cs="Times New Roman"/>
          <w:sz w:val="24"/>
          <w:szCs w:val="20"/>
          <w:lang w:eastAsia="en-US"/>
        </w:rPr>
      </w:pPr>
    </w:p>
    <w:p w14:paraId="72415B8F"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24.</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Bendravimo tvarka ir kalba</w:t>
      </w:r>
    </w:p>
    <w:p w14:paraId="506270CA"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6B8DC853" w14:textId="77777777" w:rsidR="00C1243E" w:rsidRPr="00C1243E" w:rsidRDefault="00C1243E" w:rsidP="00C1243E">
      <w:pPr>
        <w:tabs>
          <w:tab w:val="left" w:pos="567"/>
          <w:tab w:val="left" w:pos="851"/>
          <w:tab w:val="left" w:pos="992"/>
          <w:tab w:val="left" w:pos="1134"/>
        </w:tabs>
        <w:spacing w:line="276" w:lineRule="auto"/>
        <w:ind w:firstLine="0"/>
        <w:rPr>
          <w:rFonts w:ascii="Times New Roman" w:eastAsia="Arial" w:hAnsi="Times New Roman" w:cs="Times New Roman"/>
          <w:sz w:val="24"/>
          <w:szCs w:val="20"/>
          <w:shd w:val="clear" w:color="auto" w:fill="FFFFFF"/>
          <w:lang w:eastAsia="en-US"/>
        </w:rPr>
      </w:pPr>
      <w:r w:rsidRPr="00C1243E">
        <w:rPr>
          <w:rFonts w:ascii="Times New Roman" w:eastAsia="Arial" w:hAnsi="Times New Roman" w:cs="Times New Roman"/>
          <w:sz w:val="24"/>
          <w:szCs w:val="20"/>
          <w:lang w:eastAsia="en-US"/>
        </w:rPr>
        <w:t>24.1.</w:t>
      </w:r>
      <w:r w:rsidRPr="00C1243E">
        <w:rPr>
          <w:rFonts w:ascii="Times New Roman" w:eastAsia="Arial" w:hAnsi="Times New Roman" w:cs="Times New Roman"/>
          <w:sz w:val="24"/>
          <w:szCs w:val="20"/>
          <w:lang w:eastAsia="en-US"/>
        </w:rPr>
        <w:tab/>
      </w:r>
      <w:r w:rsidRPr="00C1243E">
        <w:rPr>
          <w:rFonts w:ascii="Times New Roman" w:eastAsia="Arial" w:hAnsi="Times New Roman" w:cs="Times New Roman"/>
          <w:bCs/>
          <w:sz w:val="24"/>
          <w:szCs w:val="20"/>
          <w:lang w:eastAsia="en-US"/>
        </w:rPr>
        <w:t xml:space="preserve">Sutartis sudaroma lietuvių kalba. Jeigu Sutartis ar kuris nors ją sudarantis dokumentas sudaromas kita kalba arba išverčiamas į kitą kalbą, visais atvejais </w:t>
      </w:r>
      <w:r w:rsidRPr="00C1243E">
        <w:rPr>
          <w:rFonts w:ascii="Times New Roman" w:eastAsia="Arial" w:hAnsi="Times New Roman" w:cs="Times New Roman"/>
          <w:sz w:val="24"/>
          <w:szCs w:val="20"/>
          <w:shd w:val="clear" w:color="auto" w:fill="FFFFFF"/>
          <w:lang w:eastAsia="en-US"/>
        </w:rPr>
        <w:t>autentišku laikomas tik lietuvių kalba parengtas Sutarties tekstas (jei yra neatitikimų, pirmenybė teikiama lietuvių kalba parengtam tekstui).</w:t>
      </w:r>
    </w:p>
    <w:p w14:paraId="394B1B47" w14:textId="77777777" w:rsidR="00C1243E" w:rsidRPr="00C1243E" w:rsidRDefault="00C1243E" w:rsidP="00C1243E">
      <w:pPr>
        <w:widowControl w:val="0"/>
        <w:tabs>
          <w:tab w:val="left" w:pos="567"/>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6247D7" w14:textId="77777777" w:rsidR="00C1243E" w:rsidRPr="00C1243E" w:rsidRDefault="00C1243E" w:rsidP="00C1243E">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24.3. Jeigu pranešimas yra įteikiamas asmeniškai arba siunčiamas paštu ar per kurjerį, jis turi būti įteikiamas pasirašytinai ir laikomas gautu gavimo patvirtinime nurodytą dieną.</w:t>
      </w:r>
    </w:p>
    <w:p w14:paraId="026ABCCE" w14:textId="77777777" w:rsidR="00C1243E" w:rsidRPr="00C1243E" w:rsidRDefault="00C1243E" w:rsidP="00C1243E">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24.4. Jeigu pranešimas siunčiamas el. paštu, laikoma, kad Šalis jį gavo kitą darbo dieną.</w:t>
      </w:r>
    </w:p>
    <w:p w14:paraId="53D9D911" w14:textId="77777777" w:rsidR="00C1243E" w:rsidRPr="00C1243E" w:rsidRDefault="00C1243E" w:rsidP="00C1243E">
      <w:pPr>
        <w:widowControl w:val="0"/>
        <w:tabs>
          <w:tab w:val="left" w:pos="0"/>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24.5. Jeigu pranešimas siunčiamas keliais skirtingais būdais, laikoma, kad gavėjas jį gavo tada, kai jis gavo pirmesnįjį pranešimą.</w:t>
      </w:r>
    </w:p>
    <w:p w14:paraId="67693DCA" w14:textId="77777777" w:rsidR="00C1243E" w:rsidRPr="00C1243E" w:rsidRDefault="00C1243E" w:rsidP="00C1243E">
      <w:pPr>
        <w:widowControl w:val="0"/>
        <w:tabs>
          <w:tab w:val="left" w:pos="0"/>
          <w:tab w:val="left" w:pos="851"/>
          <w:tab w:val="left" w:pos="992"/>
          <w:tab w:val="left" w:pos="1134"/>
        </w:tabs>
        <w:spacing w:line="276" w:lineRule="auto"/>
        <w:ind w:firstLine="0"/>
        <w:rPr>
          <w:rFonts w:ascii="Times New Roman" w:eastAsia="Arial" w:hAnsi="Times New Roman" w:cs="Times New Roman"/>
          <w:b/>
          <w:bCs/>
          <w:sz w:val="24"/>
          <w:szCs w:val="20"/>
          <w:lang w:eastAsia="en-US"/>
        </w:rPr>
      </w:pPr>
    </w:p>
    <w:p w14:paraId="4B744C58"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0"/>
          <w:lang w:eastAsia="en-US"/>
        </w:rPr>
      </w:pPr>
      <w:r w:rsidRPr="00C1243E">
        <w:rPr>
          <w:rFonts w:ascii="Times New Roman" w:eastAsia="Arial" w:hAnsi="Times New Roman" w:cs="Times New Roman"/>
          <w:b/>
          <w:bCs/>
          <w:caps/>
          <w:sz w:val="24"/>
          <w:szCs w:val="20"/>
          <w:lang w:eastAsia="en-US"/>
        </w:rPr>
        <w:t>25.</w:t>
      </w:r>
      <w:r w:rsidRPr="00C1243E">
        <w:rPr>
          <w:rFonts w:ascii="Times New Roman" w:eastAsia="Arial" w:hAnsi="Times New Roman" w:cs="Times New Roman"/>
          <w:b/>
          <w:bCs/>
          <w:caps/>
          <w:sz w:val="24"/>
          <w:szCs w:val="20"/>
          <w:lang w:eastAsia="en-US"/>
        </w:rPr>
        <w:tab/>
      </w:r>
      <w:r w:rsidRPr="00C1243E">
        <w:rPr>
          <w:rFonts w:ascii="Times New Roman" w:eastAsia="Arial" w:hAnsi="Times New Roman" w:cs="Times New Roman"/>
          <w:b/>
          <w:caps/>
          <w:sz w:val="24"/>
          <w:szCs w:val="20"/>
          <w:lang w:eastAsia="en-US"/>
        </w:rPr>
        <w:t>Pretenzijos ir ginčų sprendimas</w:t>
      </w:r>
    </w:p>
    <w:p w14:paraId="47A19D44" w14:textId="77777777" w:rsidR="00C1243E" w:rsidRPr="00C1243E" w:rsidRDefault="00C1243E" w:rsidP="00C1243E">
      <w:pPr>
        <w:keepNext/>
        <w:keepLines/>
        <w:widowControl w:val="0"/>
        <w:tabs>
          <w:tab w:val="left" w:pos="426"/>
          <w:tab w:val="left" w:pos="567"/>
          <w:tab w:val="left" w:pos="851"/>
          <w:tab w:val="left" w:pos="992"/>
          <w:tab w:val="left" w:pos="1134"/>
        </w:tabs>
        <w:spacing w:line="276" w:lineRule="auto"/>
        <w:ind w:left="360" w:firstLine="0"/>
        <w:rPr>
          <w:rFonts w:ascii="Times New Roman" w:eastAsia="Arial" w:hAnsi="Times New Roman" w:cs="Times New Roman"/>
          <w:b/>
          <w:caps/>
          <w:sz w:val="24"/>
          <w:szCs w:val="20"/>
          <w:lang w:eastAsia="en-US"/>
        </w:rPr>
      </w:pPr>
    </w:p>
    <w:p w14:paraId="1E1B169E" w14:textId="77777777" w:rsidR="00C1243E" w:rsidRPr="00C1243E" w:rsidRDefault="00C1243E" w:rsidP="00C1243E">
      <w:pPr>
        <w:widowControl w:val="0"/>
        <w:tabs>
          <w:tab w:val="left" w:pos="0"/>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 xml:space="preserve">25.1. Bet kokie ginčai, nesutarimai ar reikalavimai, kylantys iš Sutarties arba susiję su Sutartimi, jos pažeidimu, </w:t>
      </w:r>
      <w:r w:rsidRPr="00C1243E">
        <w:rPr>
          <w:rFonts w:ascii="Times New Roman" w:eastAsia="Cambria" w:hAnsi="Times New Roman" w:cs="Times New Roman"/>
          <w:sz w:val="24"/>
          <w:szCs w:val="20"/>
          <w:lang w:eastAsia="en-US"/>
        </w:rPr>
        <w:lastRenderedPageBreak/>
        <w:t>nutraukimu ar galiojimu, visų pirma privalo būti sprendžiami derybomis tarp Šalių vadovų arba jų įgaliotų asmenų.</w:t>
      </w:r>
    </w:p>
    <w:p w14:paraId="103F67DE" w14:textId="77777777" w:rsidR="00C1243E" w:rsidRPr="00C1243E" w:rsidRDefault="00C1243E" w:rsidP="00C1243E">
      <w:pPr>
        <w:widowControl w:val="0"/>
        <w:tabs>
          <w:tab w:val="left" w:pos="142"/>
          <w:tab w:val="left" w:pos="851"/>
          <w:tab w:val="left" w:pos="992"/>
          <w:tab w:val="left" w:pos="1134"/>
        </w:tabs>
        <w:spacing w:line="276" w:lineRule="auto"/>
        <w:ind w:firstLine="0"/>
        <w:rPr>
          <w:rFonts w:ascii="Times New Roman" w:eastAsia="Cambria" w:hAnsi="Times New Roman" w:cs="Times New Roman"/>
          <w:sz w:val="24"/>
          <w:szCs w:val="20"/>
          <w:lang w:eastAsia="en-US"/>
        </w:rPr>
      </w:pPr>
      <w:r w:rsidRPr="00C1243E">
        <w:rPr>
          <w:rFonts w:ascii="Times New Roman" w:eastAsia="Cambria" w:hAnsi="Times New Roman" w:cs="Times New Roman"/>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1243E">
        <w:rPr>
          <w:rFonts w:ascii="Times New Roman" w:eastAsia="Times New Roman" w:hAnsi="Times New Roman" w:cs="Times New Roman"/>
          <w:sz w:val="24"/>
          <w:szCs w:val="20"/>
          <w:lang w:eastAsia="en-US"/>
        </w:rPr>
        <w:t xml:space="preserve"> </w:t>
      </w:r>
      <w:r w:rsidRPr="00C1243E">
        <w:rPr>
          <w:rFonts w:ascii="Times New Roman" w:eastAsia="Cambria" w:hAnsi="Times New Roman" w:cs="Times New Roman"/>
          <w:sz w:val="24"/>
          <w:szCs w:val="20"/>
          <w:lang w:eastAsia="en-US"/>
        </w:rPr>
        <w:t>Lietuvos Respublikos įstatymuose nustatyta tvarka.</w:t>
      </w:r>
    </w:p>
    <w:p w14:paraId="6B807987" w14:textId="77777777" w:rsidR="00C1243E" w:rsidRPr="00C1243E" w:rsidRDefault="00C1243E" w:rsidP="00C1243E">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r w:rsidRPr="00C1243E">
        <w:rPr>
          <w:rFonts w:ascii="Times New Roman" w:eastAsia="Arial" w:hAnsi="Times New Roman" w:cs="Times New Roman"/>
          <w:sz w:val="24"/>
          <w:szCs w:val="20"/>
          <w:lang w:eastAsia="en-US"/>
        </w:rPr>
        <w:t>25.3. Kilę ginčai nesudaro pagrindo Šalims atsisakyti vykdyti savo prievoles pagal Sutartį.</w:t>
      </w:r>
    </w:p>
    <w:p w14:paraId="3AC30DA1" w14:textId="77777777" w:rsidR="00C1243E" w:rsidRPr="00C1243E" w:rsidRDefault="00C1243E" w:rsidP="00C1243E">
      <w:pPr>
        <w:widowControl w:val="0"/>
        <w:tabs>
          <w:tab w:val="left" w:pos="426"/>
          <w:tab w:val="left" w:pos="567"/>
          <w:tab w:val="left" w:pos="709"/>
          <w:tab w:val="left" w:pos="851"/>
          <w:tab w:val="left" w:pos="992"/>
          <w:tab w:val="left" w:pos="1134"/>
        </w:tabs>
        <w:spacing w:line="276" w:lineRule="auto"/>
        <w:ind w:firstLine="0"/>
        <w:rPr>
          <w:rFonts w:ascii="Times New Roman" w:eastAsia="Arial" w:hAnsi="Times New Roman" w:cs="Times New Roman"/>
          <w:sz w:val="24"/>
          <w:szCs w:val="20"/>
          <w:lang w:eastAsia="en-US"/>
        </w:rPr>
      </w:pPr>
    </w:p>
    <w:p w14:paraId="67EEAE61" w14:textId="77777777" w:rsidR="00C1243E" w:rsidRPr="00C1243E" w:rsidRDefault="00C1243E" w:rsidP="00C1243E">
      <w:pPr>
        <w:spacing w:line="276" w:lineRule="auto"/>
        <w:ind w:firstLine="0"/>
        <w:jc w:val="center"/>
        <w:rPr>
          <w:rFonts w:ascii="Times New Roman" w:eastAsia="Times New Roman" w:hAnsi="Times New Roman" w:cs="Times New Roman"/>
          <w:sz w:val="24"/>
          <w:szCs w:val="20"/>
          <w:lang w:eastAsia="en-US"/>
        </w:rPr>
      </w:pPr>
      <w:r w:rsidRPr="00C1243E">
        <w:rPr>
          <w:rFonts w:ascii="Times New Roman" w:eastAsia="Times New Roman" w:hAnsi="Times New Roman" w:cs="Times New Roman"/>
          <w:sz w:val="24"/>
          <w:szCs w:val="20"/>
          <w:lang w:eastAsia="en-US"/>
        </w:rPr>
        <w:t>__________</w:t>
      </w:r>
    </w:p>
    <w:p w14:paraId="16BFF31C" w14:textId="77777777" w:rsidR="00C1243E" w:rsidRPr="00194983" w:rsidRDefault="00C1243E" w:rsidP="00C1243E">
      <w:pPr>
        <w:spacing w:line="240" w:lineRule="auto"/>
        <w:ind w:firstLine="0"/>
        <w:rPr>
          <w:rFonts w:cstheme="minorHAnsi"/>
        </w:rPr>
      </w:pP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7F13520B" w14:textId="77777777" w:rsidR="00CF6A03" w:rsidRPr="00CF6A03" w:rsidRDefault="00112F92" w:rsidP="00CF6A03">
      <w:pPr>
        <w:tabs>
          <w:tab w:val="left" w:pos="5400"/>
        </w:tabs>
        <w:textAlignment w:val="center"/>
        <w:rPr>
          <w:rFonts w:ascii="Times New Roman" w:eastAsia="Times New Roman" w:hAnsi="Times New Roman" w:cs="Times New Roman"/>
          <w:sz w:val="24"/>
          <w:szCs w:val="24"/>
          <w:lang w:eastAsia="en-US"/>
        </w:rPr>
      </w:pPr>
      <w:r>
        <w:rPr>
          <w:rFonts w:ascii="Arial" w:eastAsiaTheme="minorHAnsi" w:hAnsi="Arial" w:cs="Arial"/>
          <w:bCs/>
          <w:iCs/>
        </w:rPr>
        <w:br w:type="page"/>
      </w:r>
    </w:p>
    <w:p w14:paraId="3C6CA321" w14:textId="40B5876F" w:rsidR="00CF6A03" w:rsidRDefault="00CF6A03" w:rsidP="00CF6A0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lastRenderedPageBreak/>
        <w:t xml:space="preserve">AUTOMOBILIŲ STOVĖJIMO </w:t>
      </w:r>
      <w:r w:rsidR="00337D28">
        <w:rPr>
          <w:rFonts w:ascii="Times New Roman" w:eastAsia="Times New Roman" w:hAnsi="Times New Roman" w:cs="Times New Roman"/>
          <w:b/>
          <w:bCs/>
          <w:caps/>
          <w:sz w:val="24"/>
          <w:szCs w:val="24"/>
          <w:lang w:eastAsia="en-US"/>
        </w:rPr>
        <w:t>vietų nuomos</w:t>
      </w:r>
    </w:p>
    <w:p w14:paraId="233F6569" w14:textId="2EBB0394" w:rsidR="00CF6A03" w:rsidRPr="00CF6A03" w:rsidRDefault="00CF6A03" w:rsidP="00CF6A03">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r>
        <w:rPr>
          <w:rFonts w:ascii="Times New Roman" w:eastAsia="Times New Roman" w:hAnsi="Times New Roman" w:cs="Times New Roman"/>
          <w:b/>
          <w:bCs/>
          <w:caps/>
          <w:sz w:val="24"/>
          <w:szCs w:val="24"/>
          <w:lang w:eastAsia="en-US"/>
        </w:rPr>
        <w:t>p</w:t>
      </w:r>
      <w:r w:rsidRPr="00CF6A03">
        <w:rPr>
          <w:rFonts w:ascii="Times New Roman" w:eastAsia="Times New Roman" w:hAnsi="Times New Roman" w:cs="Times New Roman"/>
          <w:b/>
          <w:bCs/>
          <w:caps/>
          <w:sz w:val="24"/>
          <w:szCs w:val="24"/>
          <w:lang w:eastAsia="en-US"/>
        </w:rPr>
        <w:t>aslaugų pirkimo-pardavimo sutarties Specialiosios sąlygos</w:t>
      </w:r>
    </w:p>
    <w:p w14:paraId="522238E5" w14:textId="77777777" w:rsidR="00CF6A03" w:rsidRPr="00CF6A03" w:rsidRDefault="00CF6A03" w:rsidP="00CF6A03">
      <w:pPr>
        <w:widowControl w:val="0"/>
        <w:pBdr>
          <w:top w:val="nil"/>
          <w:left w:val="nil"/>
          <w:bottom w:val="nil"/>
          <w:right w:val="nil"/>
          <w:between w:val="nil"/>
        </w:pBdr>
        <w:tabs>
          <w:tab w:val="left" w:pos="567"/>
          <w:tab w:val="left" w:pos="851"/>
        </w:tabs>
        <w:spacing w:line="240" w:lineRule="auto"/>
        <w:ind w:firstLine="0"/>
        <w:jc w:val="left"/>
        <w:rPr>
          <w:rFonts w:ascii="Times New Roman" w:eastAsia="Times New Roman" w:hAnsi="Times New Roman" w:cs="Times New Roman"/>
          <w:caps/>
          <w:sz w:val="24"/>
          <w:szCs w:val="24"/>
          <w:lang w:eastAsia="en-US"/>
        </w:rPr>
      </w:pPr>
    </w:p>
    <w:p w14:paraId="05ED9B89" w14:textId="77777777" w:rsidR="00CF6A03" w:rsidRPr="00CF6A03" w:rsidRDefault="00CF6A03" w:rsidP="00CF6A03">
      <w:pPr>
        <w:spacing w:line="240" w:lineRule="auto"/>
        <w:ind w:firstLine="0"/>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F6A03" w:rsidRPr="00CF6A03" w14:paraId="18417D10" w14:textId="77777777" w:rsidTr="002635E4">
        <w:tc>
          <w:tcPr>
            <w:tcW w:w="2448" w:type="dxa"/>
          </w:tcPr>
          <w:p w14:paraId="0774914B" w14:textId="77777777" w:rsidR="00CF6A03" w:rsidRPr="00CF6A03" w:rsidRDefault="00CF6A03" w:rsidP="00CF6A03">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Sutarties pavadinimas</w:t>
            </w:r>
          </w:p>
        </w:tc>
        <w:tc>
          <w:tcPr>
            <w:tcW w:w="7110" w:type="dxa"/>
            <w:gridSpan w:val="3"/>
          </w:tcPr>
          <w:p w14:paraId="1DF69868" w14:textId="0B20F4B9" w:rsidR="00CF6A03" w:rsidRPr="00CF6A03" w:rsidRDefault="00CF6A03" w:rsidP="00CF6A03">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Automobilių stovėjimo</w:t>
            </w:r>
            <w:r w:rsidR="00337D28">
              <w:rPr>
                <w:rFonts w:ascii="Times New Roman" w:eastAsia="Times New Roman" w:hAnsi="Times New Roman" w:cs="Times New Roman"/>
                <w:kern w:val="2"/>
                <w:sz w:val="24"/>
                <w:szCs w:val="24"/>
                <w:lang w:eastAsia="en-US"/>
              </w:rPr>
              <w:t xml:space="preserve"> vietų nuomos</w:t>
            </w:r>
            <w:r w:rsidR="007F0DEB">
              <w:rPr>
                <w:rFonts w:ascii="Times New Roman" w:eastAsia="Times New Roman" w:hAnsi="Times New Roman" w:cs="Times New Roman"/>
                <w:kern w:val="2"/>
                <w:sz w:val="24"/>
                <w:szCs w:val="24"/>
                <w:lang w:eastAsia="en-US"/>
              </w:rPr>
              <w:t xml:space="preserve"> </w:t>
            </w:r>
            <w:r w:rsidRPr="00CF6A03">
              <w:rPr>
                <w:rFonts w:ascii="Times New Roman" w:eastAsia="Times New Roman" w:hAnsi="Times New Roman" w:cs="Times New Roman"/>
                <w:kern w:val="2"/>
                <w:sz w:val="24"/>
                <w:szCs w:val="24"/>
                <w:lang w:eastAsia="en-US"/>
              </w:rPr>
              <w:t>paslaugos</w:t>
            </w:r>
          </w:p>
        </w:tc>
      </w:tr>
      <w:tr w:rsidR="00CF6A03" w:rsidRPr="00CF6A03" w14:paraId="336A7459" w14:textId="77777777" w:rsidTr="002635E4">
        <w:tc>
          <w:tcPr>
            <w:tcW w:w="2448" w:type="dxa"/>
          </w:tcPr>
          <w:p w14:paraId="236799E5" w14:textId="77777777" w:rsidR="00CF6A03" w:rsidRPr="00CF6A03" w:rsidRDefault="00CF6A03" w:rsidP="00CF6A03">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Sutarties data</w:t>
            </w:r>
          </w:p>
        </w:tc>
        <w:tc>
          <w:tcPr>
            <w:tcW w:w="2177" w:type="dxa"/>
          </w:tcPr>
          <w:p w14:paraId="588799D1" w14:textId="19303EED" w:rsidR="00CF6A03" w:rsidRPr="00CF6A03" w:rsidRDefault="00CF6A03" w:rsidP="00CF6A03">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2025-</w:t>
            </w:r>
            <w:r w:rsidR="00FF1611">
              <w:rPr>
                <w:rFonts w:ascii="Times New Roman" w:eastAsia="Times New Roman" w:hAnsi="Times New Roman" w:cs="Times New Roman"/>
                <w:kern w:val="2"/>
                <w:sz w:val="24"/>
                <w:szCs w:val="24"/>
                <w:lang w:eastAsia="en-US"/>
              </w:rPr>
              <w:t>09</w:t>
            </w:r>
            <w:r w:rsidRPr="00CF6A03">
              <w:rPr>
                <w:rFonts w:ascii="Times New Roman" w:eastAsia="Times New Roman" w:hAnsi="Times New Roman" w:cs="Times New Roman"/>
                <w:kern w:val="2"/>
                <w:sz w:val="24"/>
                <w:szCs w:val="24"/>
                <w:lang w:eastAsia="en-US"/>
              </w:rPr>
              <w:t>-</w:t>
            </w:r>
          </w:p>
        </w:tc>
        <w:tc>
          <w:tcPr>
            <w:tcW w:w="2362" w:type="dxa"/>
          </w:tcPr>
          <w:p w14:paraId="6524C688" w14:textId="77777777" w:rsidR="00CF6A03" w:rsidRPr="00CF6A03" w:rsidRDefault="00CF6A03" w:rsidP="00CF6A03">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Sutarties numeris</w:t>
            </w:r>
          </w:p>
        </w:tc>
        <w:tc>
          <w:tcPr>
            <w:tcW w:w="2571" w:type="dxa"/>
          </w:tcPr>
          <w:p w14:paraId="4EE146EB" w14:textId="77777777" w:rsidR="00CF6A03" w:rsidRPr="00CF6A03" w:rsidRDefault="00CF6A03" w:rsidP="00CF6A03">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S-</w:t>
            </w:r>
          </w:p>
        </w:tc>
      </w:tr>
    </w:tbl>
    <w:p w14:paraId="15FE3F0B" w14:textId="77777777" w:rsidR="00CF6A03" w:rsidRPr="00CF6A03" w:rsidRDefault="00CF6A03" w:rsidP="00CF6A03">
      <w:pPr>
        <w:spacing w:line="240" w:lineRule="auto"/>
        <w:ind w:firstLine="0"/>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F6A03" w:rsidRPr="00CF6A03" w14:paraId="0DEC7A42" w14:textId="77777777" w:rsidTr="002635E4">
        <w:tc>
          <w:tcPr>
            <w:tcW w:w="9558" w:type="dxa"/>
            <w:gridSpan w:val="3"/>
          </w:tcPr>
          <w:p w14:paraId="55C55220"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 SUTARTIES ŠALYS</w:t>
            </w:r>
          </w:p>
        </w:tc>
      </w:tr>
      <w:tr w:rsidR="00CF6A03" w:rsidRPr="00CF6A03" w14:paraId="0B698928" w14:textId="77777777" w:rsidTr="002635E4">
        <w:tc>
          <w:tcPr>
            <w:tcW w:w="2808" w:type="dxa"/>
            <w:vMerge w:val="restart"/>
          </w:tcPr>
          <w:p w14:paraId="441AE748"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p>
          <w:p w14:paraId="57277C90"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p>
          <w:p w14:paraId="20E27E20"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p>
          <w:p w14:paraId="2C0D54FD"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p w14:paraId="16822CB4"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1.1. Pirkėjas</w:t>
            </w:r>
          </w:p>
        </w:tc>
        <w:tc>
          <w:tcPr>
            <w:tcW w:w="3240" w:type="dxa"/>
          </w:tcPr>
          <w:p w14:paraId="1AF9B11C"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1.1.1. Pavadinimas</w:t>
            </w:r>
          </w:p>
        </w:tc>
        <w:tc>
          <w:tcPr>
            <w:tcW w:w="3510" w:type="dxa"/>
          </w:tcPr>
          <w:p w14:paraId="780C5017" w14:textId="77777777" w:rsidR="00CF6A03" w:rsidRPr="00CF6A03" w:rsidRDefault="00CF6A03" w:rsidP="00CF6A03">
            <w:pPr>
              <w:spacing w:line="240" w:lineRule="auto"/>
              <w:ind w:firstLine="0"/>
              <w:jc w:val="left"/>
              <w:rPr>
                <w:rFonts w:ascii="Times New Roman" w:eastAsia="Times New Roman" w:hAnsi="Times New Roman" w:cs="Times New Roman"/>
                <w:b/>
                <w:bCs/>
                <w:kern w:val="2"/>
                <w:sz w:val="24"/>
                <w:szCs w:val="24"/>
                <w:lang w:eastAsia="en-US"/>
              </w:rPr>
            </w:pPr>
            <w:r w:rsidRPr="00CF6A03">
              <w:rPr>
                <w:rFonts w:ascii="Times New Roman" w:eastAsia="Times New Roman" w:hAnsi="Times New Roman" w:cs="Times New Roman"/>
                <w:b/>
                <w:bCs/>
                <w:sz w:val="24"/>
                <w:szCs w:val="20"/>
                <w:lang w:eastAsia="en-US"/>
              </w:rPr>
              <w:t>Lietuvos mokslo taryba</w:t>
            </w:r>
          </w:p>
        </w:tc>
      </w:tr>
      <w:tr w:rsidR="00CF6A03" w:rsidRPr="00CF6A03" w14:paraId="30F5C71F" w14:textId="77777777" w:rsidTr="002635E4">
        <w:tc>
          <w:tcPr>
            <w:tcW w:w="2808" w:type="dxa"/>
            <w:vMerge/>
          </w:tcPr>
          <w:p w14:paraId="6ABF6E50"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4CF7E866"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1.1.2. Juridinio asmens kodas</w:t>
            </w:r>
          </w:p>
        </w:tc>
        <w:tc>
          <w:tcPr>
            <w:tcW w:w="3510" w:type="dxa"/>
          </w:tcPr>
          <w:p w14:paraId="5D9B7C20"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sz w:val="24"/>
                <w:szCs w:val="20"/>
                <w:lang w:eastAsia="en-US"/>
              </w:rPr>
              <w:t xml:space="preserve">188716281 </w:t>
            </w:r>
          </w:p>
        </w:tc>
      </w:tr>
      <w:tr w:rsidR="00CF6A03" w:rsidRPr="00CF6A03" w14:paraId="0144337E" w14:textId="77777777" w:rsidTr="002635E4">
        <w:tc>
          <w:tcPr>
            <w:tcW w:w="2808" w:type="dxa"/>
            <w:vMerge/>
          </w:tcPr>
          <w:p w14:paraId="5FE4AE87"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630848B5"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1.1.3. Adresas</w:t>
            </w:r>
          </w:p>
        </w:tc>
        <w:tc>
          <w:tcPr>
            <w:tcW w:w="3510" w:type="dxa"/>
          </w:tcPr>
          <w:p w14:paraId="4FDA3586"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sz w:val="24"/>
                <w:szCs w:val="20"/>
                <w:lang w:eastAsia="en-US"/>
              </w:rPr>
              <w:t>Gedimino pr. 3, 01103 Vilnius</w:t>
            </w:r>
          </w:p>
        </w:tc>
      </w:tr>
      <w:tr w:rsidR="00CF6A03" w:rsidRPr="00CF6A03" w14:paraId="24436FFD" w14:textId="77777777" w:rsidTr="002635E4">
        <w:tc>
          <w:tcPr>
            <w:tcW w:w="2808" w:type="dxa"/>
            <w:vMerge/>
          </w:tcPr>
          <w:p w14:paraId="30782C23"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D41F982"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1.1.4. PVM mokėtojo kodas</w:t>
            </w:r>
          </w:p>
        </w:tc>
        <w:tc>
          <w:tcPr>
            <w:tcW w:w="3510" w:type="dxa"/>
          </w:tcPr>
          <w:p w14:paraId="370DB772"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sz w:val="24"/>
                <w:szCs w:val="20"/>
                <w:lang w:eastAsia="en-US"/>
              </w:rPr>
              <w:t>Ne PVM mokėtojo kodas</w:t>
            </w:r>
          </w:p>
        </w:tc>
      </w:tr>
      <w:tr w:rsidR="00CF6A03" w:rsidRPr="00CF6A03" w14:paraId="15286865" w14:textId="77777777" w:rsidTr="002635E4">
        <w:tc>
          <w:tcPr>
            <w:tcW w:w="2808" w:type="dxa"/>
            <w:vMerge/>
          </w:tcPr>
          <w:p w14:paraId="4A2BF75B"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13BD2B9D"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1.1.5. Atsiskaitomoji sąskaita</w:t>
            </w:r>
          </w:p>
        </w:tc>
        <w:tc>
          <w:tcPr>
            <w:tcW w:w="3510" w:type="dxa"/>
          </w:tcPr>
          <w:p w14:paraId="5B3ED96F" w14:textId="1FA57FB9" w:rsidR="00CF6A03" w:rsidRPr="00CF6A03" w:rsidRDefault="00337D28" w:rsidP="00CF6A03">
            <w:pPr>
              <w:spacing w:line="240" w:lineRule="auto"/>
              <w:ind w:firstLine="0"/>
              <w:jc w:val="left"/>
              <w:rPr>
                <w:rFonts w:ascii="Times New Roman" w:eastAsia="Times New Roman" w:hAnsi="Times New Roman" w:cs="Times New Roman"/>
                <w:kern w:val="2"/>
                <w:sz w:val="24"/>
                <w:szCs w:val="24"/>
                <w:lang w:eastAsia="en-US"/>
              </w:rPr>
            </w:pPr>
            <w:r w:rsidRPr="00337D28">
              <w:rPr>
                <w:rFonts w:ascii="Times New Roman" w:eastAsia="Times New Roman" w:hAnsi="Times New Roman" w:cs="Times New Roman"/>
                <w:sz w:val="24"/>
                <w:szCs w:val="20"/>
                <w:lang w:eastAsia="en-US"/>
              </w:rPr>
              <w:t>LT69 4040 0636 1000 2310</w:t>
            </w:r>
          </w:p>
        </w:tc>
      </w:tr>
      <w:tr w:rsidR="00CF6A03" w:rsidRPr="00CF6A03" w14:paraId="4FEB4460" w14:textId="77777777" w:rsidTr="002635E4">
        <w:tc>
          <w:tcPr>
            <w:tcW w:w="2808" w:type="dxa"/>
            <w:vMerge/>
          </w:tcPr>
          <w:p w14:paraId="4A39A1D7"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00282F5"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1.1.6. Bankas, banko kodas</w:t>
            </w:r>
          </w:p>
        </w:tc>
        <w:tc>
          <w:tcPr>
            <w:tcW w:w="3510" w:type="dxa"/>
          </w:tcPr>
          <w:p w14:paraId="1B66C048"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sz w:val="24"/>
                <w:szCs w:val="20"/>
                <w:lang w:eastAsia="en-US"/>
              </w:rPr>
              <w:t>LR Finansų ministerija, banko kodas 40400, SWIFT kodas: MFRLLT22XXX</w:t>
            </w:r>
          </w:p>
        </w:tc>
      </w:tr>
      <w:tr w:rsidR="00CF6A03" w:rsidRPr="00CF6A03" w14:paraId="0EF9852B" w14:textId="77777777" w:rsidTr="002635E4">
        <w:tc>
          <w:tcPr>
            <w:tcW w:w="2808" w:type="dxa"/>
            <w:vMerge/>
          </w:tcPr>
          <w:p w14:paraId="0FAAF5E3"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2CA7C53B"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1.1.7. Telefonas</w:t>
            </w:r>
          </w:p>
        </w:tc>
        <w:tc>
          <w:tcPr>
            <w:tcW w:w="3510" w:type="dxa"/>
          </w:tcPr>
          <w:p w14:paraId="3B463204"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sz w:val="24"/>
                <w:szCs w:val="20"/>
                <w:lang w:eastAsia="en-US"/>
              </w:rPr>
              <w:t>+370 670 32 435</w:t>
            </w:r>
          </w:p>
        </w:tc>
      </w:tr>
      <w:tr w:rsidR="00CF6A03" w:rsidRPr="00CF6A03" w14:paraId="48F80143" w14:textId="77777777" w:rsidTr="002635E4">
        <w:tc>
          <w:tcPr>
            <w:tcW w:w="2808" w:type="dxa"/>
            <w:vMerge/>
          </w:tcPr>
          <w:p w14:paraId="15768190"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E553AF7"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1.1.8. El. paštas</w:t>
            </w:r>
          </w:p>
        </w:tc>
        <w:tc>
          <w:tcPr>
            <w:tcW w:w="3510" w:type="dxa"/>
          </w:tcPr>
          <w:p w14:paraId="26C404C7"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info@lmt.lt</w:t>
            </w:r>
          </w:p>
        </w:tc>
      </w:tr>
      <w:tr w:rsidR="00CF6A03" w:rsidRPr="00CF6A03" w14:paraId="223C7C61" w14:textId="77777777" w:rsidTr="002635E4">
        <w:tc>
          <w:tcPr>
            <w:tcW w:w="2808" w:type="dxa"/>
            <w:vMerge/>
          </w:tcPr>
          <w:p w14:paraId="6D553F4E"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7A6A769D"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1.1.9. Šalies atstovas</w:t>
            </w:r>
          </w:p>
        </w:tc>
        <w:tc>
          <w:tcPr>
            <w:tcW w:w="3510" w:type="dxa"/>
          </w:tcPr>
          <w:p w14:paraId="615558CC"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108AEF61" w14:textId="77777777" w:rsidTr="002635E4">
        <w:tc>
          <w:tcPr>
            <w:tcW w:w="2808" w:type="dxa"/>
            <w:vMerge/>
          </w:tcPr>
          <w:p w14:paraId="057C48CB"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p>
        </w:tc>
        <w:tc>
          <w:tcPr>
            <w:tcW w:w="3240" w:type="dxa"/>
          </w:tcPr>
          <w:p w14:paraId="0C014607"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1.1.10. Atstovavimo pagrindas</w:t>
            </w:r>
          </w:p>
        </w:tc>
        <w:tc>
          <w:tcPr>
            <w:tcW w:w="3510" w:type="dxa"/>
          </w:tcPr>
          <w:p w14:paraId="27E82973"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5941E8B8" w14:textId="77777777" w:rsidTr="002635E4">
        <w:tc>
          <w:tcPr>
            <w:tcW w:w="2808" w:type="dxa"/>
            <w:vMerge w:val="restart"/>
          </w:tcPr>
          <w:p w14:paraId="3D0E2478"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p w14:paraId="6299ED54"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p w14:paraId="46329245"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p w14:paraId="1D224A58"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1.2. Tiekėjas</w:t>
            </w:r>
          </w:p>
          <w:p w14:paraId="478ACD50" w14:textId="77777777" w:rsidR="00CF6A03" w:rsidRPr="00CF6A03" w:rsidRDefault="00CF6A03" w:rsidP="00CF6A03">
            <w:pPr>
              <w:spacing w:line="240" w:lineRule="auto"/>
              <w:ind w:firstLine="0"/>
              <w:jc w:val="left"/>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color w:val="4472C4"/>
                <w:kern w:val="2"/>
                <w:sz w:val="24"/>
                <w:szCs w:val="24"/>
                <w:lang w:eastAsia="en-US"/>
              </w:rPr>
              <w:t>(jei Tiekėjas yra fizinis asmuo, skiltys atitinkamai pakoreguojamos.</w:t>
            </w:r>
          </w:p>
          <w:p w14:paraId="32F34A82" w14:textId="77777777" w:rsidR="00CF6A03" w:rsidRPr="00CF6A03" w:rsidRDefault="00CF6A03" w:rsidP="00CF6A03">
            <w:pPr>
              <w:spacing w:line="240" w:lineRule="auto"/>
              <w:ind w:firstLine="0"/>
              <w:jc w:val="left"/>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3A7E2BE7"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5670C1F"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1.2.1. Pavadinimas</w:t>
            </w:r>
          </w:p>
        </w:tc>
        <w:tc>
          <w:tcPr>
            <w:tcW w:w="3510" w:type="dxa"/>
          </w:tcPr>
          <w:p w14:paraId="2D48B484"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2AA94B42" w14:textId="77777777" w:rsidTr="002635E4">
        <w:tc>
          <w:tcPr>
            <w:tcW w:w="2808" w:type="dxa"/>
            <w:vMerge/>
          </w:tcPr>
          <w:p w14:paraId="5089C098"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FAE7AAF"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1.2.2. Juridinio asmens kodas</w:t>
            </w:r>
          </w:p>
        </w:tc>
        <w:tc>
          <w:tcPr>
            <w:tcW w:w="3510" w:type="dxa"/>
          </w:tcPr>
          <w:p w14:paraId="73A561E4"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7486B7BC" w14:textId="77777777" w:rsidTr="002635E4">
        <w:tc>
          <w:tcPr>
            <w:tcW w:w="2808" w:type="dxa"/>
            <w:vMerge/>
          </w:tcPr>
          <w:p w14:paraId="3BB8FE51"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3012D03"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1.2.3. Adresas</w:t>
            </w:r>
          </w:p>
        </w:tc>
        <w:tc>
          <w:tcPr>
            <w:tcW w:w="3510" w:type="dxa"/>
          </w:tcPr>
          <w:p w14:paraId="1F289FC9"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032435C7" w14:textId="77777777" w:rsidTr="002635E4">
        <w:tc>
          <w:tcPr>
            <w:tcW w:w="2808" w:type="dxa"/>
            <w:vMerge/>
          </w:tcPr>
          <w:p w14:paraId="6F439FB4"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052B8B3"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1.2.4. PVM mokėtojo kodas</w:t>
            </w:r>
          </w:p>
        </w:tc>
        <w:tc>
          <w:tcPr>
            <w:tcW w:w="3510" w:type="dxa"/>
          </w:tcPr>
          <w:p w14:paraId="50846BB1"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63BCA642" w14:textId="77777777" w:rsidTr="002635E4">
        <w:tc>
          <w:tcPr>
            <w:tcW w:w="2808" w:type="dxa"/>
            <w:vMerge/>
          </w:tcPr>
          <w:p w14:paraId="1F2FC9EB"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0761FFD0"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1.2.5. Atsiskaitomoji sąskaita</w:t>
            </w:r>
          </w:p>
        </w:tc>
        <w:tc>
          <w:tcPr>
            <w:tcW w:w="3510" w:type="dxa"/>
          </w:tcPr>
          <w:p w14:paraId="559F84F6"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39E6E19D" w14:textId="77777777" w:rsidTr="002635E4">
        <w:tc>
          <w:tcPr>
            <w:tcW w:w="2808" w:type="dxa"/>
            <w:vMerge/>
          </w:tcPr>
          <w:p w14:paraId="57432A76"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6C0CDB4"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1.2.6. Bankas, banko kodas</w:t>
            </w:r>
          </w:p>
        </w:tc>
        <w:tc>
          <w:tcPr>
            <w:tcW w:w="3510" w:type="dxa"/>
          </w:tcPr>
          <w:p w14:paraId="6DA04E40"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03ED3A4E" w14:textId="77777777" w:rsidTr="002635E4">
        <w:tc>
          <w:tcPr>
            <w:tcW w:w="2808" w:type="dxa"/>
            <w:vMerge/>
          </w:tcPr>
          <w:p w14:paraId="696A2152"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278D261A"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1.2.7. Telefonas</w:t>
            </w:r>
          </w:p>
        </w:tc>
        <w:tc>
          <w:tcPr>
            <w:tcW w:w="3510" w:type="dxa"/>
          </w:tcPr>
          <w:p w14:paraId="6CFB68B8"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124673A7" w14:textId="77777777" w:rsidTr="002635E4">
        <w:tc>
          <w:tcPr>
            <w:tcW w:w="2808" w:type="dxa"/>
            <w:vMerge/>
          </w:tcPr>
          <w:p w14:paraId="3EE285B2"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132FE2D2"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1.2.8. El. paštas</w:t>
            </w:r>
          </w:p>
        </w:tc>
        <w:tc>
          <w:tcPr>
            <w:tcW w:w="3510" w:type="dxa"/>
          </w:tcPr>
          <w:p w14:paraId="2F1D4E02"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45DA3B2B" w14:textId="77777777" w:rsidTr="002635E4">
        <w:tc>
          <w:tcPr>
            <w:tcW w:w="2808" w:type="dxa"/>
            <w:vMerge/>
          </w:tcPr>
          <w:p w14:paraId="33CF87BD"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3B972EBC"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1.2.9. Šalies atstovas</w:t>
            </w:r>
          </w:p>
        </w:tc>
        <w:tc>
          <w:tcPr>
            <w:tcW w:w="3510" w:type="dxa"/>
          </w:tcPr>
          <w:p w14:paraId="31E8AA4E"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r w:rsidR="00CF6A03" w:rsidRPr="00CF6A03" w14:paraId="6FB3A1AC" w14:textId="77777777" w:rsidTr="002635E4">
        <w:tc>
          <w:tcPr>
            <w:tcW w:w="2808" w:type="dxa"/>
            <w:vMerge/>
          </w:tcPr>
          <w:p w14:paraId="601CA960"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p>
        </w:tc>
        <w:tc>
          <w:tcPr>
            <w:tcW w:w="3240" w:type="dxa"/>
          </w:tcPr>
          <w:p w14:paraId="469AB006"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1.2.10. Atstovavimo pagrindas</w:t>
            </w:r>
          </w:p>
        </w:tc>
        <w:tc>
          <w:tcPr>
            <w:tcW w:w="3510" w:type="dxa"/>
          </w:tcPr>
          <w:p w14:paraId="375FC274"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p>
        </w:tc>
      </w:tr>
    </w:tbl>
    <w:p w14:paraId="594E32E7" w14:textId="77777777" w:rsidR="00CF6A03" w:rsidRPr="00CF6A03" w:rsidRDefault="00CF6A03" w:rsidP="00CF6A03">
      <w:pPr>
        <w:spacing w:line="240" w:lineRule="auto"/>
        <w:ind w:firstLine="0"/>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F6A03" w:rsidRPr="00CF6A03" w14:paraId="2EF6DA6D" w14:textId="77777777" w:rsidTr="002635E4">
        <w:trPr>
          <w:trHeight w:val="300"/>
        </w:trPr>
        <w:tc>
          <w:tcPr>
            <w:tcW w:w="9535" w:type="dxa"/>
            <w:gridSpan w:val="4"/>
          </w:tcPr>
          <w:p w14:paraId="2803A5A8"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2. ATSAKINGI ASMENYS</w:t>
            </w:r>
          </w:p>
        </w:tc>
      </w:tr>
      <w:tr w:rsidR="00CF6A03" w:rsidRPr="00CF6A03" w14:paraId="634C2B44" w14:textId="77777777" w:rsidTr="002635E4">
        <w:trPr>
          <w:trHeight w:val="300"/>
        </w:trPr>
        <w:tc>
          <w:tcPr>
            <w:tcW w:w="3094" w:type="dxa"/>
            <w:gridSpan w:val="2"/>
          </w:tcPr>
          <w:p w14:paraId="4F264A82"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 xml:space="preserve">2.1. Pirkėjo kontaktiniai asmenys, atsakingi už Sutarties vykdymą, </w:t>
            </w:r>
            <w:r w:rsidRPr="00CF6A03">
              <w:rPr>
                <w:rFonts w:ascii="Times New Roman" w:eastAsia="Times New Roman" w:hAnsi="Times New Roman" w:cs="Times New Roman"/>
                <w:b/>
                <w:sz w:val="24"/>
                <w:szCs w:val="24"/>
                <w:lang w:eastAsia="en-US"/>
              </w:rPr>
              <w:t>Paslaugų</w:t>
            </w:r>
            <w:r w:rsidRPr="00CF6A03">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674C1447" w14:textId="32BD2325" w:rsidR="00337D28" w:rsidRDefault="00337D28" w:rsidP="00201C90">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Už Sutarties vykdym</w:t>
            </w:r>
            <w:r w:rsidR="00502B24">
              <w:rPr>
                <w:rFonts w:ascii="Times New Roman" w:eastAsia="Times New Roman" w:hAnsi="Times New Roman" w:cs="Times New Roman"/>
                <w:kern w:val="2"/>
                <w:sz w:val="24"/>
                <w:szCs w:val="24"/>
                <w:lang w:eastAsia="en-US"/>
              </w:rPr>
              <w:t>ą</w:t>
            </w:r>
            <w:r>
              <w:rPr>
                <w:rFonts w:ascii="Times New Roman" w:eastAsia="Times New Roman" w:hAnsi="Times New Roman" w:cs="Times New Roman"/>
                <w:kern w:val="2"/>
                <w:sz w:val="24"/>
                <w:szCs w:val="24"/>
                <w:lang w:eastAsia="en-US"/>
              </w:rPr>
              <w:t xml:space="preserve"> atsakingas asmuo </w:t>
            </w:r>
            <w:r w:rsidR="00502B24">
              <w:rPr>
                <w:rFonts w:ascii="Times New Roman" w:eastAsia="Times New Roman" w:hAnsi="Times New Roman" w:cs="Times New Roman"/>
                <w:kern w:val="2"/>
                <w:sz w:val="24"/>
                <w:szCs w:val="24"/>
                <w:lang w:eastAsia="en-US"/>
              </w:rPr>
              <w:t>a</w:t>
            </w:r>
            <w:r w:rsidR="00CF6A03" w:rsidRPr="00CF6A03">
              <w:rPr>
                <w:rFonts w:ascii="Times New Roman" w:eastAsia="Times New Roman" w:hAnsi="Times New Roman" w:cs="Times New Roman"/>
                <w:kern w:val="2"/>
                <w:sz w:val="24"/>
                <w:szCs w:val="24"/>
                <w:lang w:eastAsia="en-US"/>
              </w:rPr>
              <w:t xml:space="preserve">dministratorė-referentė Gabija Stankevičiūtė, tel. +370 670 32 435, el. p. </w:t>
            </w:r>
            <w:hyperlink r:id="rId16" w:history="1">
              <w:r w:rsidRPr="00214C32">
                <w:rPr>
                  <w:rStyle w:val="Hyperlink"/>
                  <w:rFonts w:ascii="Times New Roman" w:eastAsia="Times New Roman" w:hAnsi="Times New Roman" w:cs="Times New Roman"/>
                  <w:kern w:val="2"/>
                  <w:sz w:val="24"/>
                  <w:szCs w:val="24"/>
                  <w:lang w:eastAsia="en-US"/>
                </w:rPr>
                <w:t>gabija.stankeviciute@lmt.lt</w:t>
              </w:r>
            </w:hyperlink>
            <w:r>
              <w:rPr>
                <w:rFonts w:ascii="Times New Roman" w:eastAsia="Times New Roman" w:hAnsi="Times New Roman" w:cs="Times New Roman"/>
                <w:kern w:val="2"/>
                <w:sz w:val="24"/>
                <w:szCs w:val="24"/>
                <w:lang w:eastAsia="en-US"/>
              </w:rPr>
              <w:t xml:space="preserve">; </w:t>
            </w:r>
          </w:p>
          <w:p w14:paraId="0B053EF0" w14:textId="5460E24F" w:rsidR="00337D28" w:rsidRPr="00CF6A03" w:rsidRDefault="00337D28" w:rsidP="00201C90">
            <w:pPr>
              <w:spacing w:line="240" w:lineRule="auto"/>
              <w:ind w:firstLine="0"/>
              <w:rPr>
                <w:rFonts w:ascii="Times New Roman" w:eastAsia="Times New Roman" w:hAnsi="Times New Roman" w:cs="Times New Roman"/>
                <w:kern w:val="2"/>
                <w:sz w:val="24"/>
                <w:szCs w:val="24"/>
                <w:lang w:eastAsia="en-US"/>
              </w:rPr>
            </w:pPr>
            <w:r w:rsidRPr="00337D28">
              <w:rPr>
                <w:rFonts w:ascii="Times New Roman" w:eastAsia="Times New Roman" w:hAnsi="Times New Roman" w:cs="Times New Roman"/>
                <w:kern w:val="2"/>
                <w:sz w:val="24"/>
                <w:szCs w:val="24"/>
                <w:lang w:eastAsia="en-US"/>
              </w:rPr>
              <w:t>Už sąskaitų priėmimą per informacinę sistemą SABIS atsakingas asmuo Finansų ir apskaitos skyriaus finansininkė Angelė Matulevičienė, el. p</w:t>
            </w:r>
            <w:r w:rsidR="00502B24">
              <w:rPr>
                <w:rFonts w:ascii="Times New Roman" w:eastAsia="Times New Roman" w:hAnsi="Times New Roman" w:cs="Times New Roman"/>
                <w:kern w:val="2"/>
                <w:sz w:val="24"/>
                <w:szCs w:val="24"/>
                <w:lang w:eastAsia="en-US"/>
              </w:rPr>
              <w:t>.</w:t>
            </w:r>
            <w:r w:rsidRPr="00337D28">
              <w:rPr>
                <w:rFonts w:ascii="Times New Roman" w:eastAsia="Times New Roman" w:hAnsi="Times New Roman" w:cs="Times New Roman"/>
                <w:kern w:val="2"/>
                <w:sz w:val="24"/>
                <w:szCs w:val="24"/>
                <w:lang w:eastAsia="en-US"/>
              </w:rPr>
              <w:t xml:space="preserve"> </w:t>
            </w:r>
            <w:proofErr w:type="spellStart"/>
            <w:r w:rsidRPr="00337D28">
              <w:rPr>
                <w:rFonts w:ascii="Times New Roman" w:eastAsia="Times New Roman" w:hAnsi="Times New Roman" w:cs="Times New Roman"/>
                <w:kern w:val="2"/>
                <w:sz w:val="24"/>
                <w:szCs w:val="24"/>
                <w:lang w:eastAsia="en-US"/>
              </w:rPr>
              <w:t>angele.matuleviciene@lmt.lt</w:t>
            </w:r>
            <w:proofErr w:type="spellEnd"/>
            <w:r w:rsidRPr="00337D28">
              <w:rPr>
                <w:rFonts w:ascii="Times New Roman" w:eastAsia="Times New Roman" w:hAnsi="Times New Roman" w:cs="Times New Roman"/>
                <w:kern w:val="2"/>
                <w:sz w:val="24"/>
                <w:szCs w:val="24"/>
                <w:lang w:eastAsia="en-US"/>
              </w:rPr>
              <w:t>, tel. +370 670 32 485.</w:t>
            </w:r>
          </w:p>
        </w:tc>
      </w:tr>
      <w:tr w:rsidR="00CF6A03" w:rsidRPr="00CF6A03" w14:paraId="73567065" w14:textId="77777777" w:rsidTr="002635E4">
        <w:trPr>
          <w:trHeight w:val="300"/>
        </w:trPr>
        <w:tc>
          <w:tcPr>
            <w:tcW w:w="3094" w:type="dxa"/>
            <w:gridSpan w:val="2"/>
          </w:tcPr>
          <w:p w14:paraId="7C24C4B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2.2. Tiekėjo kontaktiniai asmenys, atsakingi už Sutarties vykdymą</w:t>
            </w:r>
          </w:p>
        </w:tc>
        <w:tc>
          <w:tcPr>
            <w:tcW w:w="6441" w:type="dxa"/>
            <w:gridSpan w:val="2"/>
          </w:tcPr>
          <w:p w14:paraId="299C7C39"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color w:val="4472C4"/>
                <w:kern w:val="2"/>
                <w:sz w:val="24"/>
                <w:szCs w:val="24"/>
                <w:lang w:eastAsia="en-US"/>
              </w:rPr>
              <w:t>(nurodyti padalinį / skyrių, pareigas, vardą, pavardę, tel., el. paštą)</w:t>
            </w:r>
          </w:p>
        </w:tc>
      </w:tr>
      <w:tr w:rsidR="00CF6A03" w:rsidRPr="00CF6A03" w14:paraId="0DB17305" w14:textId="77777777" w:rsidTr="002635E4">
        <w:trPr>
          <w:trHeight w:val="300"/>
        </w:trPr>
        <w:tc>
          <w:tcPr>
            <w:tcW w:w="9535" w:type="dxa"/>
            <w:gridSpan w:val="4"/>
          </w:tcPr>
          <w:p w14:paraId="5622BCCA"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3. SUTARTIES DALYKAS</w:t>
            </w:r>
          </w:p>
        </w:tc>
      </w:tr>
      <w:tr w:rsidR="00CF6A03" w:rsidRPr="00CF6A03" w14:paraId="3D4B258E" w14:textId="77777777" w:rsidTr="002635E4">
        <w:trPr>
          <w:trHeight w:val="300"/>
        </w:trPr>
        <w:tc>
          <w:tcPr>
            <w:tcW w:w="3094" w:type="dxa"/>
            <w:gridSpan w:val="2"/>
          </w:tcPr>
          <w:p w14:paraId="6B962DE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lastRenderedPageBreak/>
              <w:t>3.1. Sutarties dalykas</w:t>
            </w:r>
          </w:p>
        </w:tc>
        <w:tc>
          <w:tcPr>
            <w:tcW w:w="6441" w:type="dxa"/>
            <w:gridSpan w:val="2"/>
          </w:tcPr>
          <w:p w14:paraId="7B6CD641" w14:textId="58A63B2A" w:rsidR="00CF6A03" w:rsidRPr="00CF6A03" w:rsidRDefault="00CF6A03" w:rsidP="00201C90">
            <w:pPr>
              <w:spacing w:line="240" w:lineRule="auto"/>
              <w:ind w:firstLine="0"/>
              <w:rPr>
                <w:rFonts w:ascii="Times New Roman" w:eastAsia="Times New Roman" w:hAnsi="Times New Roman" w:cs="Times New Roman"/>
                <w:color w:val="000000"/>
                <w:kern w:val="2"/>
                <w:sz w:val="24"/>
                <w:szCs w:val="24"/>
                <w:lang w:eastAsia="en-US"/>
              </w:rPr>
            </w:pPr>
            <w:r w:rsidRPr="00CF6A03">
              <w:rPr>
                <w:rFonts w:ascii="Times New Roman" w:eastAsia="Times New Roman" w:hAnsi="Times New Roman" w:cs="Times New Roman"/>
                <w:kern w:val="2"/>
                <w:sz w:val="24"/>
                <w:szCs w:val="24"/>
                <w:lang w:eastAsia="en-US"/>
              </w:rPr>
              <w:t xml:space="preserve">Tiekėjas įsipareigoja Sutartyje numatytomis sąlygomis suteikti Pirkėjui automobilių stovėjimo </w:t>
            </w:r>
            <w:r w:rsidR="00337D28">
              <w:rPr>
                <w:rFonts w:ascii="Times New Roman" w:eastAsia="Times New Roman" w:hAnsi="Times New Roman" w:cs="Times New Roman"/>
                <w:kern w:val="2"/>
                <w:sz w:val="24"/>
                <w:szCs w:val="24"/>
                <w:lang w:eastAsia="en-US"/>
              </w:rPr>
              <w:t xml:space="preserve">vietų nuomos </w:t>
            </w:r>
            <w:r w:rsidRPr="00CF6A03">
              <w:rPr>
                <w:rFonts w:ascii="Times New Roman" w:eastAsia="Times New Roman" w:hAnsi="Times New Roman" w:cs="Times New Roman"/>
                <w:kern w:val="2"/>
                <w:sz w:val="24"/>
                <w:szCs w:val="24"/>
                <w:lang w:eastAsia="en-US"/>
              </w:rPr>
              <w:t xml:space="preserve">paslaugas </w:t>
            </w:r>
            <w:r w:rsidRPr="00CF6A03">
              <w:rPr>
                <w:rFonts w:ascii="Times New Roman" w:eastAsia="Times New Roman" w:hAnsi="Times New Roman" w:cs="Times New Roman"/>
                <w:color w:val="000000"/>
                <w:kern w:val="2"/>
                <w:sz w:val="24"/>
                <w:szCs w:val="24"/>
                <w:lang w:eastAsia="en-US"/>
              </w:rPr>
              <w:t>(toliau – Paslaugos).</w:t>
            </w:r>
          </w:p>
          <w:p w14:paraId="196470E1" w14:textId="77777777" w:rsidR="00CF6A03" w:rsidRPr="00CF6A03" w:rsidRDefault="00CF6A03" w:rsidP="00201C90">
            <w:pPr>
              <w:spacing w:line="240" w:lineRule="auto"/>
              <w:ind w:firstLine="0"/>
              <w:rPr>
                <w:rFonts w:ascii="Times New Roman" w:eastAsia="Times New Roman" w:hAnsi="Times New Roman" w:cs="Times New Roman"/>
                <w:color w:val="000000"/>
                <w:kern w:val="2"/>
                <w:sz w:val="24"/>
                <w:szCs w:val="24"/>
                <w:lang w:eastAsia="en-US"/>
              </w:rPr>
            </w:pPr>
            <w:r w:rsidRPr="00CF6A03">
              <w:rPr>
                <w:rFonts w:ascii="Times New Roman" w:eastAsia="Times New Roman" w:hAnsi="Times New Roman" w:cs="Times New Roman"/>
                <w:color w:val="000000"/>
                <w:kern w:val="2"/>
                <w:sz w:val="24"/>
                <w:szCs w:val="24"/>
                <w:lang w:eastAsia="en-US"/>
              </w:rPr>
              <w:t xml:space="preserve">Išsamus </w:t>
            </w:r>
            <w:r w:rsidRPr="00CF6A03">
              <w:rPr>
                <w:rFonts w:ascii="Times New Roman" w:eastAsia="Times New Roman" w:hAnsi="Times New Roman" w:cs="Times New Roman"/>
                <w:color w:val="000000"/>
                <w:sz w:val="24"/>
                <w:szCs w:val="24"/>
                <w:lang w:eastAsia="en-US"/>
              </w:rPr>
              <w:t>Paslaugų</w:t>
            </w:r>
            <w:r w:rsidRPr="00CF6A03">
              <w:rPr>
                <w:rFonts w:ascii="Times New Roman" w:eastAsia="Times New Roman" w:hAnsi="Times New Roman" w:cs="Times New Roman"/>
                <w:color w:val="000000"/>
                <w:kern w:val="2"/>
                <w:sz w:val="24"/>
                <w:szCs w:val="24"/>
                <w:lang w:eastAsia="en-US"/>
              </w:rPr>
              <w:t xml:space="preserve"> aprašymas ir kiti reikalavimai teikiamoms </w:t>
            </w:r>
            <w:r w:rsidRPr="00CF6A03">
              <w:rPr>
                <w:rFonts w:ascii="Times New Roman" w:eastAsia="Times New Roman" w:hAnsi="Times New Roman" w:cs="Times New Roman"/>
                <w:color w:val="000000"/>
                <w:sz w:val="24"/>
                <w:szCs w:val="24"/>
                <w:lang w:eastAsia="en-US"/>
              </w:rPr>
              <w:t>Paslaugoms</w:t>
            </w:r>
            <w:r w:rsidRPr="00CF6A03">
              <w:rPr>
                <w:rFonts w:ascii="Times New Roman" w:eastAsia="Times New Roman" w:hAnsi="Times New Roman" w:cs="Times New Roman"/>
                <w:color w:val="000000"/>
                <w:kern w:val="2"/>
                <w:sz w:val="24"/>
                <w:szCs w:val="24"/>
                <w:lang w:eastAsia="en-US"/>
              </w:rPr>
              <w:t xml:space="preserve"> nustatyti Sutarties priede Nr. </w:t>
            </w:r>
            <w:r w:rsidRPr="00CF6A03">
              <w:rPr>
                <w:rFonts w:ascii="Times New Roman" w:eastAsia="Times New Roman" w:hAnsi="Times New Roman" w:cs="Times New Roman"/>
                <w:color w:val="000000"/>
                <w:kern w:val="2"/>
                <w:sz w:val="24"/>
                <w:szCs w:val="24"/>
                <w:highlight w:val="yellow"/>
                <w:lang w:eastAsia="en-US"/>
              </w:rPr>
              <w:t>[_]</w:t>
            </w:r>
            <w:r w:rsidRPr="00CF6A03">
              <w:rPr>
                <w:rFonts w:ascii="Times New Roman" w:eastAsia="Times New Roman" w:hAnsi="Times New Roman" w:cs="Times New Roman"/>
                <w:color w:val="000000"/>
                <w:kern w:val="2"/>
                <w:sz w:val="24"/>
                <w:szCs w:val="24"/>
                <w:lang w:eastAsia="en-US"/>
              </w:rPr>
              <w:t xml:space="preserve"> „Techninė specifikacija“ (toliau – Techninė specifikacija) ir Sutarties priede Nr. </w:t>
            </w:r>
            <w:r w:rsidRPr="00CF6A03">
              <w:rPr>
                <w:rFonts w:ascii="Times New Roman" w:eastAsia="Times New Roman" w:hAnsi="Times New Roman" w:cs="Times New Roman"/>
                <w:color w:val="000000"/>
                <w:kern w:val="2"/>
                <w:sz w:val="24"/>
                <w:szCs w:val="24"/>
                <w:highlight w:val="yellow"/>
                <w:lang w:eastAsia="en-US"/>
              </w:rPr>
              <w:t>[_]</w:t>
            </w:r>
            <w:r w:rsidRPr="00CF6A03">
              <w:rPr>
                <w:rFonts w:ascii="Times New Roman" w:eastAsia="Times New Roman" w:hAnsi="Times New Roman" w:cs="Times New Roman"/>
                <w:color w:val="000000"/>
                <w:kern w:val="2"/>
                <w:sz w:val="24"/>
                <w:szCs w:val="24"/>
                <w:lang w:eastAsia="en-US"/>
              </w:rPr>
              <w:t xml:space="preserve"> „Pasiūlymas“.</w:t>
            </w:r>
          </w:p>
        </w:tc>
      </w:tr>
      <w:tr w:rsidR="00CF6A03" w:rsidRPr="00CF6A03" w14:paraId="7F5FF7A7" w14:textId="77777777" w:rsidTr="002635E4">
        <w:trPr>
          <w:trHeight w:val="300"/>
        </w:trPr>
        <w:tc>
          <w:tcPr>
            <w:tcW w:w="3094" w:type="dxa"/>
            <w:gridSpan w:val="2"/>
          </w:tcPr>
          <w:p w14:paraId="06EC8CCF"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3.2. Pirkimo pavadinimas ir numeris</w:t>
            </w:r>
          </w:p>
        </w:tc>
        <w:tc>
          <w:tcPr>
            <w:tcW w:w="6441" w:type="dxa"/>
            <w:gridSpan w:val="2"/>
          </w:tcPr>
          <w:p w14:paraId="3BE29AF8" w14:textId="5F49250D" w:rsidR="00CF6A03" w:rsidRPr="00CF6A03" w:rsidRDefault="00337D28" w:rsidP="00201C90">
            <w:pPr>
              <w:spacing w:line="240" w:lineRule="auto"/>
              <w:ind w:firstLine="0"/>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Automobilių stovėjimo vietų nuomos paslaugos (skelbiama apklausa)</w:t>
            </w:r>
          </w:p>
        </w:tc>
      </w:tr>
      <w:tr w:rsidR="00CF6A03" w:rsidRPr="00CF6A03" w14:paraId="1DBC7A65" w14:textId="77777777" w:rsidTr="002635E4">
        <w:trPr>
          <w:trHeight w:val="300"/>
        </w:trPr>
        <w:tc>
          <w:tcPr>
            <w:tcW w:w="3094" w:type="dxa"/>
            <w:gridSpan w:val="2"/>
          </w:tcPr>
          <w:p w14:paraId="1FACC086"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41629C16"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7F0AD5C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5DB90332"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tc>
      </w:tr>
      <w:tr w:rsidR="00CF6A03" w:rsidRPr="00CF6A03" w14:paraId="1D49510B" w14:textId="77777777" w:rsidTr="002635E4">
        <w:trPr>
          <w:trHeight w:val="300"/>
        </w:trPr>
        <w:tc>
          <w:tcPr>
            <w:tcW w:w="9535" w:type="dxa"/>
            <w:gridSpan w:val="4"/>
          </w:tcPr>
          <w:p w14:paraId="62B03760" w14:textId="23D20872"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4. PASLAUGŲ SUTEIKIMO TERMINAI IR PASLAUGŲ PERDAVIMO</w:t>
            </w:r>
            <w:r w:rsidRPr="00CF6A03">
              <w:rPr>
                <w:rFonts w:ascii="Times New Roman" w:eastAsia="Times New Roman" w:hAnsi="Times New Roman" w:cs="Times New Roman"/>
                <w:color w:val="000000"/>
                <w:kern w:val="2"/>
                <w:sz w:val="24"/>
                <w:szCs w:val="24"/>
                <w:lang w:eastAsia="en-US"/>
              </w:rPr>
              <w:t>–</w:t>
            </w:r>
            <w:r w:rsidRPr="00CF6A03">
              <w:rPr>
                <w:rFonts w:ascii="Times New Roman" w:eastAsia="Times New Roman" w:hAnsi="Times New Roman" w:cs="Times New Roman"/>
                <w:b/>
                <w:kern w:val="2"/>
                <w:sz w:val="24"/>
                <w:szCs w:val="24"/>
                <w:lang w:eastAsia="en-US"/>
              </w:rPr>
              <w:t>PRIĖMIMO TVARKA</w:t>
            </w:r>
          </w:p>
        </w:tc>
      </w:tr>
      <w:tr w:rsidR="00CF6A03" w:rsidRPr="00CF6A03" w14:paraId="3FE50117" w14:textId="77777777" w:rsidTr="002635E4">
        <w:trPr>
          <w:trHeight w:val="300"/>
        </w:trPr>
        <w:tc>
          <w:tcPr>
            <w:tcW w:w="3094" w:type="dxa"/>
            <w:gridSpan w:val="2"/>
          </w:tcPr>
          <w:p w14:paraId="2B7543E0" w14:textId="3D4ACAA6"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 xml:space="preserve">4.1. </w:t>
            </w:r>
            <w:r w:rsidRPr="00CF6A03">
              <w:rPr>
                <w:rFonts w:ascii="Times New Roman" w:eastAsia="Times New Roman" w:hAnsi="Times New Roman" w:cs="Times New Roman"/>
                <w:b/>
                <w:sz w:val="24"/>
                <w:szCs w:val="24"/>
                <w:lang w:eastAsia="en-US"/>
              </w:rPr>
              <w:t>Paslaugų</w:t>
            </w:r>
            <w:r w:rsidRPr="00CF6A03">
              <w:rPr>
                <w:rFonts w:ascii="Times New Roman" w:eastAsia="Times New Roman" w:hAnsi="Times New Roman" w:cs="Times New Roman"/>
                <w:b/>
                <w:kern w:val="2"/>
                <w:sz w:val="24"/>
                <w:szCs w:val="24"/>
                <w:lang w:eastAsia="en-US"/>
              </w:rPr>
              <w:t xml:space="preserve"> </w:t>
            </w:r>
            <w:r w:rsidRPr="00CF6A03">
              <w:rPr>
                <w:rFonts w:ascii="Times New Roman" w:eastAsia="Times New Roman" w:hAnsi="Times New Roman" w:cs="Times New Roman"/>
                <w:b/>
                <w:sz w:val="24"/>
                <w:szCs w:val="24"/>
                <w:lang w:eastAsia="en-US"/>
              </w:rPr>
              <w:t>suteikimo</w:t>
            </w:r>
            <w:r w:rsidRPr="00CF6A03">
              <w:rPr>
                <w:rFonts w:ascii="Times New Roman" w:eastAsia="Times New Roman" w:hAnsi="Times New Roman" w:cs="Times New Roman"/>
                <w:b/>
                <w:kern w:val="2"/>
                <w:sz w:val="24"/>
                <w:szCs w:val="24"/>
                <w:lang w:eastAsia="en-US"/>
              </w:rPr>
              <w:t xml:space="preserve"> terminas, kai </w:t>
            </w:r>
            <w:r w:rsidRPr="00CF6A03">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4CB9BD32" w14:textId="4B6280B2"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sz w:val="24"/>
                <w:szCs w:val="24"/>
                <w:lang w:eastAsia="en-US"/>
              </w:rPr>
              <w:t xml:space="preserve">Tiekėjas Paslaugas įsipareigoja teikti </w:t>
            </w:r>
            <w:r w:rsidRPr="00CF6A03">
              <w:rPr>
                <w:rFonts w:ascii="Times New Roman" w:eastAsia="Times New Roman" w:hAnsi="Times New Roman" w:cs="Times New Roman"/>
                <w:b/>
                <w:bCs/>
                <w:sz w:val="24"/>
                <w:szCs w:val="24"/>
                <w:lang w:eastAsia="en-US"/>
              </w:rPr>
              <w:t>nuo</w:t>
            </w:r>
            <w:r w:rsidRPr="00CF6A03">
              <w:rPr>
                <w:rFonts w:ascii="Times New Roman" w:eastAsia="Times New Roman" w:hAnsi="Times New Roman" w:cs="Times New Roman"/>
                <w:sz w:val="24"/>
                <w:szCs w:val="24"/>
                <w:lang w:eastAsia="en-US"/>
              </w:rPr>
              <w:t xml:space="preserve"> Sutarties įsigaliojimo dienos </w:t>
            </w:r>
            <w:r w:rsidR="00337D28" w:rsidRPr="00337D28">
              <w:rPr>
                <w:rFonts w:ascii="Times New Roman" w:eastAsia="Times New Roman" w:hAnsi="Times New Roman" w:cs="Times New Roman"/>
                <w:b/>
                <w:bCs/>
                <w:sz w:val="24"/>
                <w:szCs w:val="24"/>
                <w:lang w:eastAsia="en-US"/>
              </w:rPr>
              <w:t>12 (dvylika)</w:t>
            </w:r>
            <w:r w:rsidR="00337D28">
              <w:rPr>
                <w:rFonts w:ascii="Times New Roman" w:eastAsia="Times New Roman" w:hAnsi="Times New Roman" w:cs="Times New Roman"/>
                <w:sz w:val="24"/>
                <w:szCs w:val="24"/>
                <w:lang w:eastAsia="en-US"/>
              </w:rPr>
              <w:t xml:space="preserve"> mėnesių.</w:t>
            </w:r>
          </w:p>
          <w:p w14:paraId="0C9BF252"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p>
          <w:p w14:paraId="55ABEE62" w14:textId="77777777" w:rsidR="00CF6A03" w:rsidRPr="00CF6A03" w:rsidRDefault="00CF6A03" w:rsidP="00201C90">
            <w:pPr>
              <w:spacing w:line="240" w:lineRule="auto"/>
              <w:ind w:firstLine="0"/>
              <w:rPr>
                <w:rFonts w:ascii="Times New Roman" w:eastAsia="Times New Roman" w:hAnsi="Times New Roman" w:cs="Times New Roman"/>
                <w:color w:val="4472C4"/>
                <w:sz w:val="24"/>
                <w:szCs w:val="24"/>
                <w:lang w:eastAsia="en-US"/>
              </w:rPr>
            </w:pPr>
          </w:p>
        </w:tc>
      </w:tr>
      <w:tr w:rsidR="00CF6A03" w:rsidRPr="00CF6A03" w14:paraId="3D81D312" w14:textId="77777777" w:rsidTr="002635E4">
        <w:trPr>
          <w:trHeight w:val="300"/>
        </w:trPr>
        <w:tc>
          <w:tcPr>
            <w:tcW w:w="3094" w:type="dxa"/>
            <w:gridSpan w:val="2"/>
          </w:tcPr>
          <w:p w14:paraId="4F67A0E0"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5593A331"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1BE86545"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p>
        </w:tc>
      </w:tr>
      <w:tr w:rsidR="00CF6A03" w:rsidRPr="00CF6A03" w14:paraId="69DB820A" w14:textId="77777777" w:rsidTr="002635E4">
        <w:trPr>
          <w:trHeight w:val="300"/>
        </w:trPr>
        <w:tc>
          <w:tcPr>
            <w:tcW w:w="3094" w:type="dxa"/>
            <w:gridSpan w:val="2"/>
          </w:tcPr>
          <w:p w14:paraId="388B2C8F"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4.3. Užsakymų teikimo tvarka</w:t>
            </w:r>
          </w:p>
        </w:tc>
        <w:tc>
          <w:tcPr>
            <w:tcW w:w="6441" w:type="dxa"/>
            <w:gridSpan w:val="2"/>
          </w:tcPr>
          <w:p w14:paraId="4E394DAE"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sz w:val="24"/>
                <w:szCs w:val="24"/>
                <w:lang w:eastAsia="en-US"/>
              </w:rPr>
              <w:t>Netaikoma</w:t>
            </w:r>
          </w:p>
          <w:p w14:paraId="0765DCFD"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p>
        </w:tc>
      </w:tr>
      <w:tr w:rsidR="00CF6A03" w:rsidRPr="00CF6A03" w14:paraId="63A33CD3" w14:textId="77777777" w:rsidTr="002635E4">
        <w:trPr>
          <w:trHeight w:val="870"/>
        </w:trPr>
        <w:tc>
          <w:tcPr>
            <w:tcW w:w="3094" w:type="dxa"/>
            <w:gridSpan w:val="2"/>
            <w:tcBorders>
              <w:top w:val="single" w:sz="4" w:space="0" w:color="auto"/>
              <w:left w:val="single" w:sz="4" w:space="0" w:color="auto"/>
              <w:bottom w:val="single" w:sz="4" w:space="0" w:color="auto"/>
              <w:right w:val="single" w:sz="4" w:space="0" w:color="auto"/>
            </w:tcBorders>
          </w:tcPr>
          <w:p w14:paraId="2518B950"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089F952"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082E8EAB"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7D23DB5B"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p>
        </w:tc>
      </w:tr>
      <w:tr w:rsidR="00CF6A03" w:rsidRPr="00CF6A03" w14:paraId="29E2BB80" w14:textId="77777777" w:rsidTr="002635E4">
        <w:trPr>
          <w:trHeight w:val="300"/>
        </w:trPr>
        <w:tc>
          <w:tcPr>
            <w:tcW w:w="3094" w:type="dxa"/>
            <w:gridSpan w:val="2"/>
          </w:tcPr>
          <w:p w14:paraId="086153C8"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4.5. Pateikiami dokumentai</w:t>
            </w:r>
          </w:p>
        </w:tc>
        <w:tc>
          <w:tcPr>
            <w:tcW w:w="6441" w:type="dxa"/>
            <w:gridSpan w:val="2"/>
          </w:tcPr>
          <w:p w14:paraId="18D7CD11"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kern w:val="2"/>
                <w:sz w:val="24"/>
                <w:szCs w:val="24"/>
                <w:lang w:eastAsia="en-US"/>
              </w:rPr>
              <w:t xml:space="preserve">Turi būti pateikiami šie dokumentai: </w:t>
            </w:r>
            <w:r w:rsidRPr="00CF6A03">
              <w:rPr>
                <w:rFonts w:ascii="Times New Roman" w:eastAsia="Times New Roman" w:hAnsi="Times New Roman" w:cs="Times New Roman"/>
                <w:sz w:val="24"/>
                <w:szCs w:val="24"/>
                <w:lang w:eastAsia="en-US"/>
              </w:rPr>
              <w:t xml:space="preserve">Sąskaita. </w:t>
            </w:r>
            <w:r w:rsidRPr="00CF6A03">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CF6A03" w:rsidRPr="00CF6A03" w14:paraId="01378AD8" w14:textId="77777777" w:rsidTr="002635E4">
        <w:trPr>
          <w:trHeight w:val="300"/>
        </w:trPr>
        <w:tc>
          <w:tcPr>
            <w:tcW w:w="9535" w:type="dxa"/>
            <w:gridSpan w:val="4"/>
          </w:tcPr>
          <w:p w14:paraId="7A3FEB6C"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5. SUTARTIES KAINA IR ATSISKAITYMO TVARKA</w:t>
            </w:r>
          </w:p>
        </w:tc>
      </w:tr>
      <w:tr w:rsidR="00CF6A03" w:rsidRPr="00CF6A03" w14:paraId="660EA7D2" w14:textId="77777777" w:rsidTr="002635E4">
        <w:trPr>
          <w:trHeight w:val="300"/>
        </w:trPr>
        <w:tc>
          <w:tcPr>
            <w:tcW w:w="3094" w:type="dxa"/>
            <w:gridSpan w:val="2"/>
          </w:tcPr>
          <w:p w14:paraId="4AD636A4"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16FB17EF"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Fiksuoto įkainio kainodara</w:t>
            </w:r>
          </w:p>
          <w:p w14:paraId="39D1EF69"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45DA62D7"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p>
        </w:tc>
      </w:tr>
      <w:tr w:rsidR="00CF6A03" w:rsidRPr="00CF6A03" w14:paraId="600FAE1F" w14:textId="77777777" w:rsidTr="00201C90">
        <w:trPr>
          <w:trHeight w:val="938"/>
        </w:trPr>
        <w:tc>
          <w:tcPr>
            <w:tcW w:w="3094" w:type="dxa"/>
            <w:gridSpan w:val="2"/>
          </w:tcPr>
          <w:p w14:paraId="5B491BB3"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 xml:space="preserve">5.2. Pradinės Sutarties vertė ir Sutarties kaina, kai taikoma </w:t>
            </w:r>
            <w:r w:rsidRPr="00CF6A03">
              <w:rPr>
                <w:rFonts w:ascii="Times New Roman" w:eastAsia="Times New Roman" w:hAnsi="Times New Roman" w:cs="Times New Roman"/>
                <w:b/>
                <w:kern w:val="2"/>
                <w:sz w:val="24"/>
                <w:szCs w:val="24"/>
                <w:u w:val="single"/>
                <w:lang w:eastAsia="en-US"/>
              </w:rPr>
              <w:t>fiksuoto įkainio</w:t>
            </w:r>
            <w:r w:rsidRPr="00CF6A03">
              <w:rPr>
                <w:rFonts w:ascii="Times New Roman" w:eastAsia="Times New Roman" w:hAnsi="Times New Roman" w:cs="Times New Roman"/>
                <w:b/>
                <w:kern w:val="2"/>
                <w:sz w:val="24"/>
                <w:szCs w:val="24"/>
                <w:lang w:eastAsia="en-US"/>
              </w:rPr>
              <w:t xml:space="preserve"> kainodara</w:t>
            </w:r>
          </w:p>
          <w:p w14:paraId="1EB877E6"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25DC6C2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142EC7FA"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61BA7C30"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4A3B2A62"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5AD5CF7C"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5785B8B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400D0BB1"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4F8667C2"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72474AE0"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p w14:paraId="79D2AB50"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220306C3"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kern w:val="2"/>
                <w:sz w:val="24"/>
                <w:szCs w:val="24"/>
                <w:lang w:eastAsia="en-US"/>
              </w:rPr>
              <w:lastRenderedPageBreak/>
              <w:t xml:space="preserve">Pradinės Sutarties vertė yra </w:t>
            </w:r>
            <w:r w:rsidRPr="00CF6A03">
              <w:rPr>
                <w:rFonts w:ascii="Times New Roman" w:eastAsia="Times New Roman" w:hAnsi="Times New Roman" w:cs="Times New Roman"/>
                <w:color w:val="4472C4"/>
                <w:kern w:val="2"/>
                <w:sz w:val="24"/>
                <w:szCs w:val="24"/>
                <w:lang w:eastAsia="en-US"/>
              </w:rPr>
              <w:t>(nurodyti sumą skaičiais)</w:t>
            </w:r>
            <w:r w:rsidRPr="00CF6A03">
              <w:rPr>
                <w:rFonts w:ascii="Times New Roman" w:eastAsia="Times New Roman" w:hAnsi="Times New Roman" w:cs="Times New Roman"/>
                <w:kern w:val="2"/>
                <w:sz w:val="24"/>
                <w:szCs w:val="24"/>
                <w:lang w:eastAsia="en-US"/>
              </w:rPr>
              <w:t xml:space="preserve"> Eur </w:t>
            </w:r>
            <w:r w:rsidRPr="00CF6A03">
              <w:rPr>
                <w:rFonts w:ascii="Times New Roman" w:eastAsia="Times New Roman" w:hAnsi="Times New Roman" w:cs="Times New Roman"/>
                <w:color w:val="4472C4"/>
                <w:kern w:val="2"/>
                <w:sz w:val="24"/>
                <w:szCs w:val="24"/>
                <w:lang w:eastAsia="en-US"/>
              </w:rPr>
              <w:t>(nurodyti sumą žodžiais)</w:t>
            </w:r>
            <w:r w:rsidRPr="00CF6A03">
              <w:rPr>
                <w:rFonts w:ascii="Times New Roman" w:eastAsia="Times New Roman" w:hAnsi="Times New Roman" w:cs="Times New Roman"/>
                <w:kern w:val="2"/>
                <w:sz w:val="24"/>
                <w:szCs w:val="24"/>
                <w:lang w:eastAsia="en-US"/>
              </w:rPr>
              <w:t xml:space="preserve"> be PVM.</w:t>
            </w:r>
          </w:p>
          <w:p w14:paraId="6927337D"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kern w:val="2"/>
                <w:sz w:val="24"/>
                <w:szCs w:val="24"/>
                <w:lang w:eastAsia="en-US"/>
              </w:rPr>
              <w:t xml:space="preserve">PVM sudaro </w:t>
            </w:r>
            <w:r w:rsidRPr="00CF6A03">
              <w:rPr>
                <w:rFonts w:ascii="Times New Roman" w:eastAsia="Times New Roman" w:hAnsi="Times New Roman" w:cs="Times New Roman"/>
                <w:color w:val="4472C4"/>
                <w:kern w:val="2"/>
                <w:sz w:val="24"/>
                <w:szCs w:val="24"/>
                <w:lang w:eastAsia="en-US"/>
              </w:rPr>
              <w:t>(nurodyti sumą skaičiais)</w:t>
            </w:r>
            <w:r w:rsidRPr="00CF6A03">
              <w:rPr>
                <w:rFonts w:ascii="Times New Roman" w:eastAsia="Times New Roman" w:hAnsi="Times New Roman" w:cs="Times New Roman"/>
                <w:kern w:val="2"/>
                <w:sz w:val="24"/>
                <w:szCs w:val="24"/>
                <w:lang w:eastAsia="en-US"/>
              </w:rPr>
              <w:t xml:space="preserve"> Eur </w:t>
            </w:r>
            <w:r w:rsidRPr="00CF6A03">
              <w:rPr>
                <w:rFonts w:ascii="Times New Roman" w:eastAsia="Times New Roman" w:hAnsi="Times New Roman" w:cs="Times New Roman"/>
                <w:color w:val="4472C4"/>
                <w:kern w:val="2"/>
                <w:sz w:val="24"/>
                <w:szCs w:val="24"/>
                <w:lang w:eastAsia="en-US"/>
              </w:rPr>
              <w:t>(nurodyti sumą žodžiais)</w:t>
            </w:r>
            <w:r w:rsidRPr="00CF6A03">
              <w:rPr>
                <w:rFonts w:ascii="Times New Roman" w:eastAsia="Times New Roman" w:hAnsi="Times New Roman" w:cs="Times New Roman"/>
                <w:kern w:val="2"/>
                <w:sz w:val="24"/>
                <w:szCs w:val="24"/>
                <w:lang w:eastAsia="en-US"/>
              </w:rPr>
              <w:t>.</w:t>
            </w:r>
          </w:p>
          <w:p w14:paraId="1FEF3BA5"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kern w:val="2"/>
                <w:sz w:val="24"/>
                <w:szCs w:val="24"/>
                <w:lang w:eastAsia="en-US"/>
              </w:rPr>
              <w:t xml:space="preserve">Sutarties kaina yra </w:t>
            </w:r>
            <w:r w:rsidRPr="00CF6A03">
              <w:rPr>
                <w:rFonts w:ascii="Times New Roman" w:eastAsia="Times New Roman" w:hAnsi="Times New Roman" w:cs="Times New Roman"/>
                <w:color w:val="4472C4"/>
                <w:kern w:val="2"/>
                <w:sz w:val="24"/>
                <w:szCs w:val="24"/>
                <w:lang w:eastAsia="en-US"/>
              </w:rPr>
              <w:t>(nurodyti sumą skaičiais)</w:t>
            </w:r>
            <w:r w:rsidRPr="00CF6A03">
              <w:rPr>
                <w:rFonts w:ascii="Times New Roman" w:eastAsia="Times New Roman" w:hAnsi="Times New Roman" w:cs="Times New Roman"/>
                <w:kern w:val="2"/>
                <w:sz w:val="24"/>
                <w:szCs w:val="24"/>
                <w:lang w:eastAsia="en-US"/>
              </w:rPr>
              <w:t xml:space="preserve"> Eur </w:t>
            </w:r>
            <w:r w:rsidRPr="00CF6A03">
              <w:rPr>
                <w:rFonts w:ascii="Times New Roman" w:eastAsia="Times New Roman" w:hAnsi="Times New Roman" w:cs="Times New Roman"/>
                <w:color w:val="4472C4"/>
                <w:kern w:val="2"/>
                <w:sz w:val="24"/>
                <w:szCs w:val="24"/>
                <w:lang w:eastAsia="en-US"/>
              </w:rPr>
              <w:t>(nurodyti sumą žodžiais)</w:t>
            </w:r>
            <w:r w:rsidRPr="00CF6A03">
              <w:rPr>
                <w:rFonts w:ascii="Times New Roman" w:eastAsia="Times New Roman" w:hAnsi="Times New Roman" w:cs="Times New Roman"/>
                <w:kern w:val="2"/>
                <w:sz w:val="24"/>
                <w:szCs w:val="24"/>
                <w:lang w:eastAsia="en-US"/>
              </w:rPr>
              <w:t xml:space="preserve"> su PVM.</w:t>
            </w:r>
          </w:p>
          <w:p w14:paraId="37CFFEBC"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416C4B50" w14:textId="77777777" w:rsidR="00CF6A03" w:rsidRDefault="00CF6A03" w:rsidP="00201C90">
            <w:pPr>
              <w:spacing w:line="240" w:lineRule="auto"/>
              <w:ind w:firstLine="0"/>
              <w:rPr>
                <w:rFonts w:ascii="Times New Roman" w:eastAsia="Times New Roman" w:hAnsi="Times New Roman" w:cs="Times New Roman"/>
                <w:color w:val="000000"/>
                <w:kern w:val="2"/>
                <w:sz w:val="24"/>
                <w:szCs w:val="24"/>
                <w:lang w:eastAsia="en-US"/>
              </w:rPr>
            </w:pPr>
            <w:r w:rsidRPr="00CF6A03">
              <w:rPr>
                <w:rFonts w:ascii="Times New Roman" w:eastAsia="Times New Roman" w:hAnsi="Times New Roman" w:cs="Times New Roman"/>
                <w:color w:val="000000"/>
                <w:kern w:val="2"/>
                <w:sz w:val="24"/>
                <w:szCs w:val="24"/>
                <w:lang w:eastAsia="en-US"/>
              </w:rPr>
              <w:t xml:space="preserve">Šioje Sutartyje Pradinės Sutarties vertė yra lygi Tiekėjo pasiūlymo kainai be PVM, apskaičiuotai sudauginus </w:t>
            </w:r>
            <w:r w:rsidRPr="00CF6A03">
              <w:rPr>
                <w:rFonts w:ascii="Times New Roman" w:eastAsia="Times New Roman" w:hAnsi="Times New Roman" w:cs="Times New Roman"/>
                <w:b/>
                <w:color w:val="000000"/>
                <w:kern w:val="2"/>
                <w:sz w:val="24"/>
                <w:szCs w:val="24"/>
                <w:lang w:eastAsia="en-US"/>
              </w:rPr>
              <w:t xml:space="preserve">maksimalų </w:t>
            </w:r>
            <w:r w:rsidRPr="00CF6A03">
              <w:rPr>
                <w:rFonts w:ascii="Times New Roman" w:eastAsia="Times New Roman" w:hAnsi="Times New Roman" w:cs="Times New Roman"/>
                <w:b/>
                <w:color w:val="000000"/>
                <w:sz w:val="24"/>
                <w:szCs w:val="24"/>
                <w:lang w:eastAsia="en-US"/>
              </w:rPr>
              <w:t>Paslaugų</w:t>
            </w:r>
            <w:r w:rsidRPr="00CF6A03">
              <w:rPr>
                <w:rFonts w:ascii="Times New Roman" w:eastAsia="Times New Roman" w:hAnsi="Times New Roman" w:cs="Times New Roman"/>
                <w:b/>
                <w:color w:val="000000"/>
                <w:kern w:val="2"/>
                <w:sz w:val="24"/>
                <w:szCs w:val="24"/>
                <w:lang w:eastAsia="en-US"/>
              </w:rPr>
              <w:t xml:space="preserve"> kiekį</w:t>
            </w:r>
            <w:r w:rsidRPr="00CF6A03">
              <w:rPr>
                <w:rFonts w:ascii="Times New Roman" w:eastAsia="Times New Roman" w:hAnsi="Times New Roman" w:cs="Times New Roman"/>
                <w:color w:val="000000"/>
                <w:kern w:val="2"/>
                <w:sz w:val="24"/>
                <w:szCs w:val="24"/>
                <w:lang w:eastAsia="en-US"/>
              </w:rPr>
              <w:t xml:space="preserve"> iš Tiekėjo pasiūlyto įkainio be PVM. Pirkėjas perka P</w:t>
            </w:r>
            <w:r w:rsidRPr="00CF6A03">
              <w:rPr>
                <w:rFonts w:ascii="Times New Roman" w:eastAsia="Times New Roman" w:hAnsi="Times New Roman" w:cs="Times New Roman"/>
                <w:color w:val="000000"/>
                <w:sz w:val="24"/>
                <w:szCs w:val="24"/>
                <w:lang w:eastAsia="en-US"/>
              </w:rPr>
              <w:t>aslaugas</w:t>
            </w:r>
            <w:r w:rsidRPr="00CF6A03">
              <w:rPr>
                <w:rFonts w:ascii="Times New Roman" w:eastAsia="Times New Roman" w:hAnsi="Times New Roman" w:cs="Times New Roman"/>
                <w:color w:val="000000"/>
                <w:kern w:val="2"/>
                <w:sz w:val="24"/>
                <w:szCs w:val="24"/>
                <w:lang w:eastAsia="en-US"/>
              </w:rPr>
              <w:t xml:space="preserve"> pagal poreikį Sutartyje arba jos priede Nr.</w:t>
            </w:r>
            <w:r w:rsidRPr="00CF6A03">
              <w:rPr>
                <w:rFonts w:ascii="Times New Roman" w:eastAsia="Times New Roman" w:hAnsi="Times New Roman" w:cs="Times New Roman"/>
                <w:kern w:val="2"/>
                <w:sz w:val="24"/>
                <w:szCs w:val="24"/>
                <w:highlight w:val="yellow"/>
                <w:lang w:eastAsia="en-US"/>
              </w:rPr>
              <w:t xml:space="preserve"> [...]</w:t>
            </w:r>
            <w:r w:rsidRPr="00CF6A03">
              <w:rPr>
                <w:rFonts w:ascii="Times New Roman" w:eastAsia="Times New Roman" w:hAnsi="Times New Roman" w:cs="Times New Roman"/>
                <w:kern w:val="2"/>
                <w:sz w:val="24"/>
                <w:szCs w:val="24"/>
                <w:lang w:eastAsia="en-US"/>
              </w:rPr>
              <w:t xml:space="preserve"> </w:t>
            </w:r>
            <w:r w:rsidRPr="00CF6A03">
              <w:rPr>
                <w:rFonts w:ascii="Times New Roman" w:eastAsia="Times New Roman" w:hAnsi="Times New Roman" w:cs="Times New Roman"/>
                <w:color w:val="000000"/>
                <w:kern w:val="2"/>
                <w:sz w:val="24"/>
                <w:szCs w:val="24"/>
                <w:lang w:eastAsia="en-US"/>
              </w:rPr>
              <w:lastRenderedPageBreak/>
              <w:t>nurodytais įkainiais, neviršijant jame nurodyto P</w:t>
            </w:r>
            <w:r w:rsidRPr="00CF6A03">
              <w:rPr>
                <w:rFonts w:ascii="Times New Roman" w:eastAsia="Times New Roman" w:hAnsi="Times New Roman" w:cs="Times New Roman"/>
                <w:color w:val="000000"/>
                <w:sz w:val="24"/>
                <w:szCs w:val="24"/>
                <w:lang w:eastAsia="en-US"/>
              </w:rPr>
              <w:t xml:space="preserve">aslaugų </w:t>
            </w:r>
            <w:r w:rsidRPr="00CF6A03">
              <w:rPr>
                <w:rFonts w:ascii="Times New Roman" w:eastAsia="Times New Roman" w:hAnsi="Times New Roman" w:cs="Times New Roman"/>
                <w:color w:val="000000"/>
                <w:kern w:val="2"/>
                <w:sz w:val="24"/>
                <w:szCs w:val="24"/>
                <w:lang w:eastAsia="en-US"/>
              </w:rPr>
              <w:t>maksimalaus kiekio.</w:t>
            </w:r>
          </w:p>
          <w:p w14:paraId="40BE4FFF" w14:textId="200BEE5D" w:rsidR="00CF6A03" w:rsidRPr="00CF6A03" w:rsidRDefault="00201C90" w:rsidP="00201C90">
            <w:pPr>
              <w:spacing w:line="240" w:lineRule="auto"/>
              <w:ind w:firstLine="0"/>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color w:val="000000"/>
                <w:kern w:val="2"/>
                <w:sz w:val="24"/>
                <w:szCs w:val="24"/>
                <w:lang w:eastAsia="en-US"/>
              </w:rPr>
              <w:t xml:space="preserve">Pirkėjas neįsipareigoja išpirkti maksimalaus Paslaugų kiekio. </w:t>
            </w:r>
          </w:p>
        </w:tc>
      </w:tr>
      <w:tr w:rsidR="00CF6A03" w:rsidRPr="00CF6A03" w14:paraId="1C95089E" w14:textId="77777777" w:rsidTr="002635E4">
        <w:trPr>
          <w:trHeight w:val="995"/>
        </w:trPr>
        <w:tc>
          <w:tcPr>
            <w:tcW w:w="3094" w:type="dxa"/>
            <w:gridSpan w:val="2"/>
          </w:tcPr>
          <w:p w14:paraId="5497B5D9"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CF6A03">
              <w:rPr>
                <w:rFonts w:ascii="Times New Roman" w:eastAsia="Times New Roman" w:hAnsi="Times New Roman" w:cs="Times New Roman"/>
                <w:b/>
                <w:kern w:val="2"/>
                <w:sz w:val="24"/>
                <w:szCs w:val="24"/>
                <w:u w:val="single"/>
                <w:lang w:eastAsia="en-US"/>
              </w:rPr>
              <w:t>peržiūros</w:t>
            </w:r>
            <w:r w:rsidRPr="00CF6A03">
              <w:rPr>
                <w:rFonts w:ascii="Times New Roman" w:eastAsia="Times New Roman" w:hAnsi="Times New Roman" w:cs="Times New Roman"/>
                <w:b/>
                <w:kern w:val="2"/>
                <w:sz w:val="24"/>
                <w:szCs w:val="24"/>
                <w:lang w:eastAsia="en-US"/>
              </w:rPr>
              <w:t xml:space="preserve"> taisykles</w:t>
            </w:r>
          </w:p>
        </w:tc>
        <w:tc>
          <w:tcPr>
            <w:tcW w:w="6441" w:type="dxa"/>
            <w:gridSpan w:val="2"/>
          </w:tcPr>
          <w:p w14:paraId="5B2836D3"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kern w:val="2"/>
                <w:sz w:val="24"/>
                <w:szCs w:val="24"/>
                <w:lang w:eastAsia="en-US"/>
              </w:rPr>
              <w:t>Sutarties kaina / įkainiai bus perskaičiuojami:</w:t>
            </w:r>
          </w:p>
          <w:p w14:paraId="30CC1332"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5.3.1. dėl PVM tarifo pasikeitimo;</w:t>
            </w:r>
          </w:p>
          <w:p w14:paraId="20093723"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5.3.2. dėl kainų lygio pokyčio.</w:t>
            </w:r>
          </w:p>
        </w:tc>
      </w:tr>
      <w:tr w:rsidR="00CF6A03" w:rsidRPr="00CF6A03" w14:paraId="5BED2F20" w14:textId="77777777" w:rsidTr="002635E4">
        <w:trPr>
          <w:trHeight w:val="300"/>
        </w:trPr>
        <w:tc>
          <w:tcPr>
            <w:tcW w:w="3094" w:type="dxa"/>
            <w:gridSpan w:val="2"/>
          </w:tcPr>
          <w:p w14:paraId="1C785324"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5.3.1. Sutarties kainos / įkainių peržiūra dėl PVM tarifo pasikeitimo</w:t>
            </w:r>
          </w:p>
        </w:tc>
        <w:tc>
          <w:tcPr>
            <w:tcW w:w="6441" w:type="dxa"/>
            <w:gridSpan w:val="2"/>
          </w:tcPr>
          <w:p w14:paraId="4F1A5954"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CF6A03">
              <w:rPr>
                <w:rFonts w:ascii="Times New Roman" w:eastAsia="Times New Roman" w:hAnsi="Times New Roman" w:cs="Times New Roman"/>
                <w:sz w:val="24"/>
                <w:szCs w:val="24"/>
                <w:lang w:eastAsia="en-US"/>
              </w:rPr>
              <w:t>ei</w:t>
            </w:r>
            <w:r w:rsidRPr="00CF6A03">
              <w:rPr>
                <w:rFonts w:ascii="Times New Roman" w:eastAsia="Times New Roman" w:hAnsi="Times New Roman" w:cs="Times New Roman"/>
                <w:kern w:val="2"/>
                <w:sz w:val="24"/>
                <w:szCs w:val="24"/>
                <w:lang w:eastAsia="en-US"/>
              </w:rPr>
              <w:t>kiamų P</w:t>
            </w:r>
            <w:r w:rsidRPr="00CF6A03">
              <w:rPr>
                <w:rFonts w:ascii="Times New Roman" w:eastAsia="Times New Roman" w:hAnsi="Times New Roman" w:cs="Times New Roman"/>
                <w:sz w:val="24"/>
                <w:szCs w:val="24"/>
                <w:lang w:eastAsia="en-US"/>
              </w:rPr>
              <w:t>aslaugų</w:t>
            </w:r>
            <w:r w:rsidRPr="00CF6A03">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CF6A03">
              <w:rPr>
                <w:rFonts w:ascii="Times New Roman" w:eastAsia="Times New Roman" w:hAnsi="Times New Roman" w:cs="Times New Roman"/>
                <w:sz w:val="24"/>
                <w:szCs w:val="24"/>
                <w:lang w:eastAsia="en-US"/>
              </w:rPr>
              <w:t>aslaugų</w:t>
            </w:r>
            <w:r w:rsidRPr="00CF6A03">
              <w:rPr>
                <w:rFonts w:ascii="Times New Roman" w:eastAsia="Times New Roman" w:hAnsi="Times New Roman" w:cs="Times New Roman"/>
                <w:kern w:val="2"/>
                <w:sz w:val="24"/>
                <w:szCs w:val="24"/>
                <w:lang w:eastAsia="en-US"/>
              </w:rPr>
              <w:t xml:space="preserve"> kainos / įkainio be PVM.</w:t>
            </w:r>
          </w:p>
          <w:p w14:paraId="40E1CFC5"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31EC93C1"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CF6A03" w:rsidRPr="00CF6A03" w14:paraId="52C4939A" w14:textId="77777777" w:rsidTr="002635E4">
        <w:trPr>
          <w:trHeight w:val="300"/>
        </w:trPr>
        <w:tc>
          <w:tcPr>
            <w:tcW w:w="3094" w:type="dxa"/>
            <w:gridSpan w:val="2"/>
          </w:tcPr>
          <w:p w14:paraId="3535BA90"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b/>
                <w:bCs/>
                <w:kern w:val="2"/>
                <w:sz w:val="24"/>
                <w:szCs w:val="24"/>
                <w:lang w:eastAsia="en-US"/>
              </w:rPr>
              <w:t>5.3.2.</w:t>
            </w:r>
            <w:r w:rsidRPr="00CF6A03">
              <w:rPr>
                <w:rFonts w:ascii="Times New Roman" w:eastAsia="Times New Roman" w:hAnsi="Times New Roman" w:cs="Times New Roman"/>
                <w:kern w:val="2"/>
                <w:sz w:val="24"/>
                <w:szCs w:val="24"/>
                <w:lang w:eastAsia="en-US"/>
              </w:rPr>
              <w:t xml:space="preserve"> </w:t>
            </w:r>
            <w:r w:rsidRPr="00CF6A03">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6942FB47"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49AED23F"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p>
        </w:tc>
      </w:tr>
      <w:tr w:rsidR="00CF6A03" w:rsidRPr="00CF6A03" w14:paraId="5F8BC869" w14:textId="77777777" w:rsidTr="002635E4">
        <w:trPr>
          <w:trHeight w:val="300"/>
        </w:trPr>
        <w:tc>
          <w:tcPr>
            <w:tcW w:w="3094" w:type="dxa"/>
            <w:gridSpan w:val="2"/>
          </w:tcPr>
          <w:p w14:paraId="5A5F572E"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r w:rsidRPr="00CF6A03">
              <w:rPr>
                <w:rFonts w:ascii="Times New Roman" w:eastAsia="Times New Roman" w:hAnsi="Times New Roman" w:cs="Times New Roman"/>
                <w:b/>
                <w:kern w:val="2"/>
                <w:sz w:val="24"/>
                <w:szCs w:val="24"/>
                <w:lang w:eastAsia="en-US"/>
              </w:rPr>
              <w:t>5.3.3. Sutarties kainos / įkainių peržiūra dėl kainų lygio pokyčio</w:t>
            </w:r>
          </w:p>
          <w:p w14:paraId="16A0708E"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240AC032"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p>
        </w:tc>
        <w:tc>
          <w:tcPr>
            <w:tcW w:w="6441" w:type="dxa"/>
            <w:gridSpan w:val="2"/>
          </w:tcPr>
          <w:p w14:paraId="4B7BF204"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6D00519A"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5.3.3.2. Sutarties kaina peržiūrimi tik tai Sutarties daliai, kuri nėra išpirkta, t. y. Paslaugoms, kurios nėra priimtos ir apmokėtos. Vėlesnė Sutarties kainos peržiūra negali apimti laikotarpio, už kurį jau buvo atlikta peržiūra.</w:t>
            </w:r>
          </w:p>
          <w:p w14:paraId="40476C18"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5.3.3.3. Jeigu Paslaugų teikimas vėluoja dėl Tiekėjo kaltės, uždelstų suteikti Paslaugų kaina nėra perskaičiuojami dėl kainų lygio kilimo (gali būti mažinami, tačiau negali būti didinami).</w:t>
            </w:r>
          </w:p>
          <w:p w14:paraId="0F0AA4F8"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667862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7774270" w14:textId="56AEA7C2"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5.3.3.6. Nauja Sutarties kaina apskaičiuojam</w:t>
            </w:r>
            <w:r w:rsidR="00502B24">
              <w:rPr>
                <w:rFonts w:ascii="Times New Roman" w:eastAsia="Times New Roman" w:hAnsi="Times New Roman" w:cs="Times New Roman"/>
                <w:kern w:val="2"/>
                <w:sz w:val="24"/>
                <w:szCs w:val="24"/>
                <w:lang w:eastAsia="en-US"/>
              </w:rPr>
              <w:t>a</w:t>
            </w:r>
            <w:r w:rsidRPr="00CF6A03">
              <w:rPr>
                <w:rFonts w:ascii="Times New Roman" w:eastAsia="Times New Roman" w:hAnsi="Times New Roman" w:cs="Times New Roman"/>
                <w:kern w:val="2"/>
                <w:sz w:val="24"/>
                <w:szCs w:val="24"/>
                <w:lang w:eastAsia="en-US"/>
              </w:rPr>
              <w:t xml:space="preserve"> pagal žemiau pateiktą formulę:</w:t>
            </w:r>
          </w:p>
          <w:p w14:paraId="653CAB36"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lastRenderedPageBreak/>
              <w:t>a_1=a+(k/100×a), kur a – kaina (Eur be PVM) (jei peržiūra jau buvo atlikta, tai po paskutinio perskaičiavimo)</w:t>
            </w:r>
          </w:p>
          <w:p w14:paraId="63811F5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a1 – perskaičiuota (pakeista) kaina (Eur be PVM)</w:t>
            </w:r>
          </w:p>
          <w:p w14:paraId="6B9D3070"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k – pagal vartotojų kainų indeksą (pasirinkti bendrą „Vartojimo prekių ir paslaugų“) apskaičiuotas Vartojimo prekių ir paslaugų kainų pokytis (padidėjimas arba sumažėjimas) (%). „k“ reikšmė skaičiuojama pagal formulę:</w:t>
            </w:r>
          </w:p>
          <w:p w14:paraId="085829FC"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k =</w:t>
            </w:r>
            <w:proofErr w:type="spellStart"/>
            <w:r w:rsidRPr="00CF6A03">
              <w:rPr>
                <w:rFonts w:ascii="Times New Roman" w:eastAsia="Times New Roman" w:hAnsi="Times New Roman" w:cs="Times New Roman"/>
                <w:kern w:val="2"/>
                <w:sz w:val="24"/>
                <w:szCs w:val="24"/>
                <w:lang w:eastAsia="en-US"/>
              </w:rPr>
              <w:t>Ind_naujausias</w:t>
            </w:r>
            <w:proofErr w:type="spellEnd"/>
            <w:r w:rsidRPr="00CF6A03">
              <w:rPr>
                <w:rFonts w:ascii="Times New Roman" w:eastAsia="Times New Roman" w:hAnsi="Times New Roman" w:cs="Times New Roman"/>
                <w:kern w:val="2"/>
                <w:sz w:val="24"/>
                <w:szCs w:val="24"/>
                <w:lang w:eastAsia="en-US"/>
              </w:rPr>
              <w:t>/</w:t>
            </w:r>
            <w:proofErr w:type="spellStart"/>
            <w:r w:rsidRPr="00CF6A03">
              <w:rPr>
                <w:rFonts w:ascii="Times New Roman" w:eastAsia="Times New Roman" w:hAnsi="Times New Roman" w:cs="Times New Roman"/>
                <w:kern w:val="2"/>
                <w:sz w:val="24"/>
                <w:szCs w:val="24"/>
                <w:lang w:eastAsia="en-US"/>
              </w:rPr>
              <w:t>Ind_pradžia</w:t>
            </w:r>
            <w:proofErr w:type="spellEnd"/>
            <w:r w:rsidRPr="00CF6A03">
              <w:rPr>
                <w:rFonts w:ascii="Times New Roman" w:eastAsia="Times New Roman" w:hAnsi="Times New Roman" w:cs="Times New Roman"/>
                <w:kern w:val="2"/>
                <w:sz w:val="24"/>
                <w:szCs w:val="24"/>
                <w:lang w:eastAsia="en-US"/>
              </w:rPr>
              <w:t xml:space="preserve"> ×100-100, (proc.) kur</w:t>
            </w:r>
          </w:p>
          <w:p w14:paraId="394F4E3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roofErr w:type="spellStart"/>
            <w:r w:rsidRPr="00CF6A03">
              <w:rPr>
                <w:rFonts w:ascii="Times New Roman" w:eastAsia="Times New Roman" w:hAnsi="Times New Roman" w:cs="Times New Roman"/>
                <w:kern w:val="2"/>
                <w:sz w:val="24"/>
                <w:szCs w:val="24"/>
                <w:lang w:eastAsia="en-US"/>
              </w:rPr>
              <w:t>Indnaujausias</w:t>
            </w:r>
            <w:proofErr w:type="spellEnd"/>
            <w:r w:rsidRPr="00CF6A03">
              <w:rPr>
                <w:rFonts w:ascii="Times New Roman" w:eastAsia="Times New Roman" w:hAnsi="Times New Roman" w:cs="Times New Roman"/>
                <w:kern w:val="2"/>
                <w:sz w:val="24"/>
                <w:szCs w:val="24"/>
                <w:lang w:eastAsia="en-US"/>
              </w:rPr>
              <w:t xml:space="preserve"> – kreipimosi dėl kainos peržiūros išsiuntimo kitai Šaliai dieną paskelbtas naujausias vartojimo prekių ir paslaugų indeksas (pasirinkti bendrą „Vartojimo prekių ir paslaugų“).</w:t>
            </w:r>
          </w:p>
          <w:p w14:paraId="32793BA6"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roofErr w:type="spellStart"/>
            <w:r w:rsidRPr="00CF6A03">
              <w:rPr>
                <w:rFonts w:ascii="Times New Roman" w:eastAsia="Times New Roman" w:hAnsi="Times New Roman" w:cs="Times New Roman"/>
                <w:kern w:val="2"/>
                <w:sz w:val="24"/>
                <w:szCs w:val="24"/>
                <w:lang w:eastAsia="en-US"/>
              </w:rPr>
              <w:t>Indpradžia</w:t>
            </w:r>
            <w:proofErr w:type="spellEnd"/>
            <w:r w:rsidRPr="00CF6A03">
              <w:rPr>
                <w:rFonts w:ascii="Times New Roman" w:eastAsia="Times New Roman" w:hAnsi="Times New Roman" w:cs="Times New Roman"/>
                <w:kern w:val="2"/>
                <w:sz w:val="24"/>
                <w:szCs w:val="24"/>
                <w:lang w:eastAsia="en-US"/>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F21FB3"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„a1“ suapvalinamas iki dviejų  skaitmenų po kablelio.</w:t>
            </w:r>
          </w:p>
          <w:p w14:paraId="36B71269"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 Prašyme Šalis neturi teisės nurodyti kito indekso ar prašyti perskaičiavimo pagal kitą indeksą nei nurodytas šioje procedūroje.</w:t>
            </w:r>
          </w:p>
          <w:p w14:paraId="284A0DB4"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5.3.3.9. Susitarimas turi būti sudarytas per (10 (dešimt) darbo dienų) nuo Šalies pateikto tinkamo prašymo perskaičiuoti Sutarties kainą gavimo dienos.</w:t>
            </w:r>
          </w:p>
          <w:p w14:paraId="3BFC77C6"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kern w:val="2"/>
                <w:sz w:val="24"/>
                <w:szCs w:val="24"/>
                <w:lang w:eastAsia="en-US"/>
              </w:rPr>
              <w:t>5.3.3.10. Susitarimu Šalys neturi teisės keisti procedūroje nurodytos tvarkos ar kitų Sutarties nuostatų, išskyrus, jei keitimas atliekamas pagal VPĮ nuostatas.</w:t>
            </w:r>
          </w:p>
        </w:tc>
      </w:tr>
      <w:tr w:rsidR="00CF6A03" w:rsidRPr="00CF6A03" w14:paraId="56F2BFD7" w14:textId="77777777" w:rsidTr="002635E4">
        <w:trPr>
          <w:trHeight w:val="300"/>
        </w:trPr>
        <w:tc>
          <w:tcPr>
            <w:tcW w:w="3094" w:type="dxa"/>
            <w:gridSpan w:val="2"/>
          </w:tcPr>
          <w:p w14:paraId="10944A0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CF6A03">
              <w:rPr>
                <w:rFonts w:ascii="Times New Roman" w:eastAsia="Times New Roman" w:hAnsi="Times New Roman" w:cs="Times New Roman"/>
                <w:b/>
                <w:bCs/>
                <w:kern w:val="2"/>
                <w:sz w:val="24"/>
                <w:szCs w:val="24"/>
                <w:lang w:eastAsia="en-US"/>
              </w:rPr>
              <w:t>Paslaugų</w:t>
            </w:r>
            <w:r w:rsidRPr="00CF6A03">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23E98966"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5148DC21"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7331C22A"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p>
        </w:tc>
      </w:tr>
      <w:tr w:rsidR="00CF6A03" w:rsidRPr="00CF6A03" w14:paraId="1B5DD144" w14:textId="77777777" w:rsidTr="002635E4">
        <w:trPr>
          <w:trHeight w:val="300"/>
        </w:trPr>
        <w:tc>
          <w:tcPr>
            <w:tcW w:w="3094" w:type="dxa"/>
            <w:gridSpan w:val="2"/>
          </w:tcPr>
          <w:p w14:paraId="39B67B3D" w14:textId="77777777" w:rsidR="00CF6A03" w:rsidRPr="00CF6A03" w:rsidRDefault="00CF6A03" w:rsidP="00201C90">
            <w:pPr>
              <w:spacing w:line="240" w:lineRule="auto"/>
              <w:ind w:firstLine="0"/>
              <w:rPr>
                <w:rFonts w:ascii="Times New Roman" w:eastAsia="Times New Roman" w:hAnsi="Times New Roman" w:cs="Times New Roman"/>
                <w:b/>
                <w:bCs/>
                <w:kern w:val="2"/>
                <w:sz w:val="24"/>
                <w:szCs w:val="24"/>
                <w:lang w:eastAsia="en-US"/>
              </w:rPr>
            </w:pPr>
            <w:r w:rsidRPr="00CF6A03">
              <w:rPr>
                <w:rFonts w:ascii="Times New Roman" w:eastAsia="Times New Roman" w:hAnsi="Times New Roman" w:cs="Times New Roman"/>
                <w:b/>
                <w:bCs/>
                <w:kern w:val="2"/>
                <w:sz w:val="24"/>
                <w:szCs w:val="24"/>
                <w:lang w:eastAsia="en-US"/>
              </w:rPr>
              <w:t xml:space="preserve">5.4. Sutarties kainos / įkainių apskaičiavimas </w:t>
            </w:r>
            <w:r w:rsidRPr="00CF6A03">
              <w:rPr>
                <w:rFonts w:ascii="Times New Roman" w:eastAsia="Times New Roman" w:hAnsi="Times New Roman" w:cs="Times New Roman"/>
                <w:b/>
                <w:bCs/>
                <w:kern w:val="2"/>
                <w:sz w:val="24"/>
                <w:szCs w:val="24"/>
                <w:lang w:eastAsia="en-US"/>
              </w:rPr>
              <w:lastRenderedPageBreak/>
              <w:t xml:space="preserve">taikant </w:t>
            </w:r>
            <w:r w:rsidRPr="00CF6A03">
              <w:rPr>
                <w:rFonts w:ascii="Times New Roman" w:eastAsia="Times New Roman" w:hAnsi="Times New Roman" w:cs="Times New Roman"/>
                <w:b/>
                <w:bCs/>
                <w:kern w:val="2"/>
                <w:sz w:val="24"/>
                <w:szCs w:val="24"/>
                <w:u w:val="single"/>
                <w:lang w:eastAsia="en-US"/>
              </w:rPr>
              <w:t>kiekio (apimties)</w:t>
            </w:r>
            <w:r w:rsidRPr="00CF6A03">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28A2AEB9"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lastRenderedPageBreak/>
              <w:t>Netaikoma</w:t>
            </w:r>
          </w:p>
          <w:p w14:paraId="0415C7B4"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529AE55C"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p>
        </w:tc>
      </w:tr>
      <w:tr w:rsidR="00CF6A03" w:rsidRPr="00CF6A03" w14:paraId="2116C783" w14:textId="77777777" w:rsidTr="002635E4">
        <w:trPr>
          <w:trHeight w:val="300"/>
        </w:trPr>
        <w:tc>
          <w:tcPr>
            <w:tcW w:w="3094" w:type="dxa"/>
            <w:gridSpan w:val="2"/>
          </w:tcPr>
          <w:p w14:paraId="7931E52E"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0A3220DB" w14:textId="361E048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 xml:space="preserve">Pirkėjas atsiskaito su Tiekėju ne vėliau kaip per </w:t>
            </w:r>
            <w:r w:rsidRPr="00CF6A03">
              <w:rPr>
                <w:rFonts w:ascii="Times New Roman" w:eastAsia="Times New Roman" w:hAnsi="Times New Roman" w:cs="Times New Roman"/>
                <w:b/>
                <w:bCs/>
                <w:kern w:val="2"/>
                <w:sz w:val="24"/>
                <w:szCs w:val="24"/>
                <w:shd w:val="clear" w:color="auto" w:fill="FFFFFF"/>
                <w:lang w:eastAsia="en-US"/>
              </w:rPr>
              <w:t xml:space="preserve">30 </w:t>
            </w:r>
            <w:r w:rsidR="00201C90" w:rsidRPr="00201C90">
              <w:rPr>
                <w:rFonts w:ascii="Times New Roman" w:eastAsia="Times New Roman" w:hAnsi="Times New Roman" w:cs="Times New Roman"/>
                <w:b/>
                <w:bCs/>
                <w:kern w:val="2"/>
                <w:sz w:val="24"/>
                <w:szCs w:val="24"/>
                <w:shd w:val="clear" w:color="auto" w:fill="FFFFFF"/>
                <w:lang w:eastAsia="en-US"/>
              </w:rPr>
              <w:t>(trisdešimt)</w:t>
            </w:r>
            <w:r w:rsidR="00201C90" w:rsidRPr="00201C90">
              <w:rPr>
                <w:rFonts w:ascii="Times New Roman" w:eastAsia="Times New Roman" w:hAnsi="Times New Roman" w:cs="Times New Roman"/>
                <w:kern w:val="2"/>
                <w:sz w:val="24"/>
                <w:szCs w:val="24"/>
                <w:shd w:val="clear" w:color="auto" w:fill="FFFFFF"/>
                <w:lang w:eastAsia="en-US"/>
              </w:rPr>
              <w:t xml:space="preserve"> </w:t>
            </w:r>
            <w:r w:rsidRPr="00CF6A03">
              <w:rPr>
                <w:rFonts w:ascii="Times New Roman" w:eastAsia="Times New Roman" w:hAnsi="Times New Roman" w:cs="Times New Roman"/>
                <w:kern w:val="2"/>
                <w:sz w:val="24"/>
                <w:szCs w:val="24"/>
                <w:shd w:val="clear" w:color="auto" w:fill="FFFFFF"/>
                <w:lang w:eastAsia="en-US"/>
              </w:rPr>
              <w:t xml:space="preserve">kalendorinių dienų </w:t>
            </w:r>
            <w:r w:rsidRPr="00CF6A03">
              <w:rPr>
                <w:rFonts w:ascii="Times New Roman" w:eastAsia="Times New Roman" w:hAnsi="Times New Roman" w:cs="Times New Roman"/>
                <w:kern w:val="2"/>
                <w:sz w:val="24"/>
                <w:szCs w:val="24"/>
                <w:lang w:eastAsia="en-US"/>
              </w:rPr>
              <w:t>nuo Sąskaitos gavimo dienos.</w:t>
            </w:r>
          </w:p>
          <w:p w14:paraId="402330E0" w14:textId="77777777" w:rsidR="00CF6A03" w:rsidRPr="00CF6A03" w:rsidRDefault="00CF6A03" w:rsidP="00201C90">
            <w:pPr>
              <w:spacing w:line="240" w:lineRule="auto"/>
              <w:ind w:firstLine="0"/>
              <w:rPr>
                <w:rFonts w:ascii="Times New Roman" w:eastAsia="Times New Roman" w:hAnsi="Times New Roman" w:cs="Times New Roman"/>
                <w:color w:val="000000"/>
                <w:kern w:val="2"/>
                <w:sz w:val="24"/>
                <w:szCs w:val="24"/>
                <w:shd w:val="clear" w:color="auto" w:fill="FFFFFF"/>
                <w:lang w:eastAsia="en-US"/>
              </w:rPr>
            </w:pPr>
            <w:r w:rsidRPr="00CF6A03">
              <w:rPr>
                <w:rFonts w:ascii="Times New Roman" w:eastAsia="Times New Roman" w:hAnsi="Times New Roman" w:cs="Times New Roman"/>
                <w:kern w:val="2"/>
                <w:sz w:val="24"/>
                <w:szCs w:val="24"/>
                <w:shd w:val="clear" w:color="auto" w:fill="FFFFFF"/>
                <w:lang w:eastAsia="en-US"/>
              </w:rPr>
              <w:t>Apmokėjimo sąlygos: už įvykdytus Užsakymus mokama kartą per mėnesį.</w:t>
            </w:r>
          </w:p>
        </w:tc>
      </w:tr>
      <w:tr w:rsidR="00CF6A03" w:rsidRPr="00CF6A03" w14:paraId="35D1165A" w14:textId="77777777" w:rsidTr="002635E4">
        <w:trPr>
          <w:trHeight w:val="300"/>
        </w:trPr>
        <w:tc>
          <w:tcPr>
            <w:tcW w:w="3094" w:type="dxa"/>
            <w:gridSpan w:val="2"/>
          </w:tcPr>
          <w:p w14:paraId="01F0A0AB"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5.6. Avansas</w:t>
            </w:r>
          </w:p>
        </w:tc>
        <w:tc>
          <w:tcPr>
            <w:tcW w:w="6441" w:type="dxa"/>
            <w:gridSpan w:val="2"/>
          </w:tcPr>
          <w:p w14:paraId="07507CD1"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tc>
      </w:tr>
      <w:tr w:rsidR="00CF6A03" w:rsidRPr="00CF6A03" w14:paraId="6F13D33D" w14:textId="77777777" w:rsidTr="002635E4">
        <w:trPr>
          <w:trHeight w:val="300"/>
        </w:trPr>
        <w:tc>
          <w:tcPr>
            <w:tcW w:w="3094" w:type="dxa"/>
            <w:gridSpan w:val="2"/>
          </w:tcPr>
          <w:p w14:paraId="31533C8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5.7. Avanso užtikrinimas</w:t>
            </w:r>
          </w:p>
        </w:tc>
        <w:tc>
          <w:tcPr>
            <w:tcW w:w="6441" w:type="dxa"/>
            <w:gridSpan w:val="2"/>
          </w:tcPr>
          <w:p w14:paraId="6146AAD0"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r w:rsidRPr="00CF6A03">
              <w:rPr>
                <w:rFonts w:ascii="Times New Roman" w:eastAsia="Times New Roman" w:hAnsi="Times New Roman" w:cs="Times New Roman"/>
                <w:color w:val="000000"/>
                <w:kern w:val="2"/>
                <w:sz w:val="24"/>
                <w:szCs w:val="24"/>
                <w:shd w:val="clear" w:color="auto" w:fill="FFFFFF"/>
                <w:lang w:eastAsia="en-US"/>
              </w:rPr>
              <w:t xml:space="preserve"> </w:t>
            </w:r>
          </w:p>
        </w:tc>
      </w:tr>
      <w:tr w:rsidR="00CF6A03" w:rsidRPr="00CF6A03" w14:paraId="7EE18277" w14:textId="77777777" w:rsidTr="002635E4">
        <w:trPr>
          <w:trHeight w:val="300"/>
        </w:trPr>
        <w:tc>
          <w:tcPr>
            <w:tcW w:w="9535" w:type="dxa"/>
            <w:gridSpan w:val="4"/>
          </w:tcPr>
          <w:p w14:paraId="669BB7A7"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6. PASLAUGŲ KOKYBĖ IR GARANTINIAI ĮSIPAREIGOJIMAI</w:t>
            </w:r>
          </w:p>
        </w:tc>
      </w:tr>
      <w:tr w:rsidR="00CF6A03" w:rsidRPr="00CF6A03" w14:paraId="17403E52" w14:textId="77777777" w:rsidTr="002635E4">
        <w:trPr>
          <w:trHeight w:val="300"/>
        </w:trPr>
        <w:tc>
          <w:tcPr>
            <w:tcW w:w="3094" w:type="dxa"/>
            <w:gridSpan w:val="2"/>
          </w:tcPr>
          <w:p w14:paraId="2C5718A7"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6.1. Garantinis terminas</w:t>
            </w:r>
          </w:p>
        </w:tc>
        <w:tc>
          <w:tcPr>
            <w:tcW w:w="6441" w:type="dxa"/>
            <w:gridSpan w:val="2"/>
          </w:tcPr>
          <w:p w14:paraId="2459773E"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tc>
      </w:tr>
      <w:tr w:rsidR="00CF6A03" w:rsidRPr="00CF6A03" w14:paraId="694D92E5" w14:textId="77777777" w:rsidTr="002635E4">
        <w:trPr>
          <w:trHeight w:val="300"/>
        </w:trPr>
        <w:tc>
          <w:tcPr>
            <w:tcW w:w="3094" w:type="dxa"/>
            <w:gridSpan w:val="2"/>
          </w:tcPr>
          <w:p w14:paraId="16A39D7E"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sz w:val="24"/>
                <w:szCs w:val="24"/>
                <w:lang w:eastAsia="en-US"/>
              </w:rPr>
              <w:t>6.2. Terminas Paslaugų trūkumams pašalinti</w:t>
            </w:r>
          </w:p>
        </w:tc>
        <w:tc>
          <w:tcPr>
            <w:tcW w:w="6441" w:type="dxa"/>
            <w:gridSpan w:val="2"/>
          </w:tcPr>
          <w:p w14:paraId="1DDDAC1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5C2096FF"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tc>
      </w:tr>
      <w:tr w:rsidR="00CF6A03" w:rsidRPr="00CF6A03" w14:paraId="504A5912" w14:textId="77777777" w:rsidTr="002635E4">
        <w:trPr>
          <w:trHeight w:val="300"/>
        </w:trPr>
        <w:tc>
          <w:tcPr>
            <w:tcW w:w="3094" w:type="dxa"/>
            <w:gridSpan w:val="2"/>
          </w:tcPr>
          <w:p w14:paraId="6009485C" w14:textId="77777777" w:rsidR="00CF6A03" w:rsidRPr="00CF6A03" w:rsidRDefault="00CF6A03" w:rsidP="00201C90">
            <w:pPr>
              <w:spacing w:line="240" w:lineRule="auto"/>
              <w:ind w:firstLine="0"/>
              <w:rPr>
                <w:rFonts w:ascii="Times New Roman" w:eastAsia="Times New Roman" w:hAnsi="Times New Roman" w:cs="Times New Roman"/>
                <w:b/>
                <w:sz w:val="24"/>
                <w:szCs w:val="24"/>
                <w:lang w:eastAsia="en-US"/>
              </w:rPr>
            </w:pPr>
            <w:r w:rsidRPr="00CF6A03">
              <w:rPr>
                <w:rFonts w:ascii="Times New Roman" w:eastAsia="Times New Roman" w:hAnsi="Times New Roman" w:cs="Times New Roman"/>
                <w:b/>
                <w:sz w:val="24"/>
                <w:szCs w:val="24"/>
                <w:lang w:eastAsia="en-US"/>
              </w:rPr>
              <w:t>6.3. Kokybinių kriterijų įgyvendinimo ir tikrinimo tvarka</w:t>
            </w:r>
          </w:p>
        </w:tc>
        <w:tc>
          <w:tcPr>
            <w:tcW w:w="6441" w:type="dxa"/>
            <w:gridSpan w:val="2"/>
          </w:tcPr>
          <w:p w14:paraId="5F29E436"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6524CFF2"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tc>
      </w:tr>
      <w:tr w:rsidR="00CF6A03" w:rsidRPr="00CF6A03" w14:paraId="13535B47" w14:textId="77777777" w:rsidTr="002635E4">
        <w:trPr>
          <w:trHeight w:val="300"/>
        </w:trPr>
        <w:tc>
          <w:tcPr>
            <w:tcW w:w="9535" w:type="dxa"/>
            <w:gridSpan w:val="4"/>
          </w:tcPr>
          <w:p w14:paraId="4F47DF6E"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7. SUTARTIES VYKDYMUI PASITELKIAMI SUBTIEKĖJAI IR (AR) SPECIALISTAI</w:t>
            </w:r>
          </w:p>
        </w:tc>
      </w:tr>
      <w:tr w:rsidR="00CF6A03" w:rsidRPr="00CF6A03" w14:paraId="1DF4C96E" w14:textId="77777777" w:rsidTr="002635E4">
        <w:trPr>
          <w:trHeight w:val="300"/>
        </w:trPr>
        <w:tc>
          <w:tcPr>
            <w:tcW w:w="3094" w:type="dxa"/>
            <w:gridSpan w:val="2"/>
          </w:tcPr>
          <w:p w14:paraId="7FE15DE0" w14:textId="77777777" w:rsidR="00CF6A03" w:rsidRPr="00CF6A03" w:rsidRDefault="00CF6A03" w:rsidP="00201C90">
            <w:pPr>
              <w:spacing w:line="240" w:lineRule="auto"/>
              <w:ind w:firstLine="0"/>
              <w:rPr>
                <w:rFonts w:ascii="Times New Roman" w:eastAsia="Times New Roman" w:hAnsi="Times New Roman" w:cs="Times New Roman"/>
                <w:b/>
                <w:bCs/>
                <w:kern w:val="2"/>
                <w:sz w:val="24"/>
                <w:szCs w:val="24"/>
                <w:lang w:eastAsia="en-US"/>
              </w:rPr>
            </w:pPr>
            <w:r w:rsidRPr="00CF6A03">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3DB453A"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Sutarties vykdymui subtiekėjai ir (ar) specialistai nepasitelkiami.</w:t>
            </w:r>
          </w:p>
          <w:p w14:paraId="0DFB7673"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02FBCBFC" w14:textId="77777777" w:rsidR="00CF6A03" w:rsidRPr="00CF6A03" w:rsidRDefault="00CF6A03" w:rsidP="00201C90">
            <w:pPr>
              <w:spacing w:line="240" w:lineRule="auto"/>
              <w:ind w:firstLine="0"/>
              <w:rPr>
                <w:rFonts w:ascii="Times New Roman" w:eastAsia="Times New Roman" w:hAnsi="Times New Roman" w:cs="Times New Roman"/>
                <w:color w:val="FF0000"/>
                <w:kern w:val="2"/>
                <w:sz w:val="24"/>
                <w:szCs w:val="24"/>
                <w:lang w:eastAsia="en-US"/>
              </w:rPr>
            </w:pPr>
            <w:r w:rsidRPr="00CF6A03">
              <w:rPr>
                <w:rFonts w:ascii="Times New Roman" w:eastAsia="Times New Roman" w:hAnsi="Times New Roman" w:cs="Times New Roman"/>
                <w:color w:val="FF0000"/>
                <w:kern w:val="2"/>
                <w:sz w:val="24"/>
                <w:szCs w:val="24"/>
                <w:lang w:eastAsia="en-US"/>
              </w:rPr>
              <w:t>arba</w:t>
            </w:r>
          </w:p>
          <w:p w14:paraId="10CD2A7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29E3A9C6"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kern w:val="2"/>
                <w:sz w:val="24"/>
                <w:szCs w:val="24"/>
                <w:lang w:eastAsia="en-US"/>
              </w:rPr>
              <w:t xml:space="preserve">Sutarties vykdymui pasitelkiami subtiekėjai ir (ar) specialistai yra nurodyti Sutarties priede Nr. </w:t>
            </w:r>
            <w:r w:rsidRPr="00CF6A03">
              <w:rPr>
                <w:rFonts w:ascii="Times New Roman" w:eastAsia="Times New Roman" w:hAnsi="Times New Roman" w:cs="Times New Roman"/>
                <w:kern w:val="2"/>
                <w:sz w:val="24"/>
                <w:szCs w:val="24"/>
                <w:highlight w:val="yellow"/>
                <w:lang w:eastAsia="en-US"/>
              </w:rPr>
              <w:t>[...]</w:t>
            </w:r>
            <w:r w:rsidRPr="00CF6A03">
              <w:rPr>
                <w:rFonts w:ascii="Times New Roman" w:eastAsia="Times New Roman" w:hAnsi="Times New Roman" w:cs="Times New Roman"/>
                <w:kern w:val="2"/>
                <w:sz w:val="24"/>
                <w:szCs w:val="24"/>
                <w:lang w:eastAsia="en-US"/>
              </w:rPr>
              <w:t xml:space="preserve"> „Sutarties vykdymui pasitelkiami subtiekėjai ir (ar) specialistai“</w:t>
            </w:r>
          </w:p>
        </w:tc>
      </w:tr>
      <w:tr w:rsidR="00CF6A03" w:rsidRPr="00CF6A03" w14:paraId="7E094133" w14:textId="77777777" w:rsidTr="002635E4">
        <w:trPr>
          <w:trHeight w:val="300"/>
        </w:trPr>
        <w:tc>
          <w:tcPr>
            <w:tcW w:w="9535" w:type="dxa"/>
            <w:gridSpan w:val="4"/>
          </w:tcPr>
          <w:p w14:paraId="52E032CA"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8. PRIEVOLIŲ PAGAL SUTARTĮ ĮVYKDYMO UŽTIKRINIMAS</w:t>
            </w:r>
          </w:p>
        </w:tc>
      </w:tr>
      <w:tr w:rsidR="00CF6A03" w:rsidRPr="00CF6A03" w14:paraId="070B6AA5" w14:textId="77777777" w:rsidTr="002635E4">
        <w:trPr>
          <w:trHeight w:val="300"/>
        </w:trPr>
        <w:tc>
          <w:tcPr>
            <w:tcW w:w="3094" w:type="dxa"/>
            <w:gridSpan w:val="2"/>
          </w:tcPr>
          <w:p w14:paraId="44174F38"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4D46DD67"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Prievolių pagal Sutartį įvykdymas užtikrinamas:</w:t>
            </w:r>
          </w:p>
          <w:p w14:paraId="32A88BE4"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Netesybomis (delspinigiais, bauda).</w:t>
            </w:r>
          </w:p>
        </w:tc>
      </w:tr>
      <w:tr w:rsidR="00CF6A03" w:rsidRPr="00CF6A03" w14:paraId="2FBB9D0F" w14:textId="77777777" w:rsidTr="002635E4">
        <w:trPr>
          <w:trHeight w:val="300"/>
        </w:trPr>
        <w:tc>
          <w:tcPr>
            <w:tcW w:w="3094" w:type="dxa"/>
            <w:gridSpan w:val="2"/>
          </w:tcPr>
          <w:p w14:paraId="5C06F3F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11CB05A8"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34A4C238"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tc>
      </w:tr>
      <w:tr w:rsidR="00CF6A03" w:rsidRPr="00CF6A03" w14:paraId="4590231E" w14:textId="77777777" w:rsidTr="002635E4">
        <w:trPr>
          <w:trHeight w:val="300"/>
        </w:trPr>
        <w:tc>
          <w:tcPr>
            <w:tcW w:w="3094" w:type="dxa"/>
            <w:gridSpan w:val="2"/>
          </w:tcPr>
          <w:p w14:paraId="4B852390"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4DB2205B"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tc>
      </w:tr>
      <w:tr w:rsidR="00CF6A03" w:rsidRPr="00CF6A03" w14:paraId="27BF6063" w14:textId="77777777" w:rsidTr="002635E4">
        <w:trPr>
          <w:trHeight w:val="300"/>
        </w:trPr>
        <w:tc>
          <w:tcPr>
            <w:tcW w:w="9535" w:type="dxa"/>
            <w:gridSpan w:val="4"/>
          </w:tcPr>
          <w:p w14:paraId="45A00A7E"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9. ŠALIŲ ATSAKOMYBĖ</w:t>
            </w:r>
          </w:p>
        </w:tc>
      </w:tr>
      <w:tr w:rsidR="00CF6A03" w:rsidRPr="00CF6A03" w14:paraId="1C7B4F52" w14:textId="77777777" w:rsidTr="002635E4">
        <w:trPr>
          <w:trHeight w:val="300"/>
        </w:trPr>
        <w:tc>
          <w:tcPr>
            <w:tcW w:w="3094" w:type="dxa"/>
            <w:gridSpan w:val="2"/>
          </w:tcPr>
          <w:p w14:paraId="73E17CEB"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2C824419"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r w:rsidRPr="00CF6A03">
              <w:rPr>
                <w:rFonts w:ascii="Times New Roman" w:eastAsia="Times New Roman" w:hAnsi="Times New Roman" w:cs="Times New Roman"/>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6A03" w:rsidRPr="00CF6A03" w14:paraId="092FEF80" w14:textId="77777777" w:rsidTr="002635E4">
        <w:trPr>
          <w:trHeight w:val="300"/>
        </w:trPr>
        <w:tc>
          <w:tcPr>
            <w:tcW w:w="3094" w:type="dxa"/>
            <w:gridSpan w:val="2"/>
          </w:tcPr>
          <w:p w14:paraId="419EC745"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sz w:val="24"/>
                <w:szCs w:val="24"/>
                <w:lang w:eastAsia="en-US"/>
              </w:rPr>
              <w:t>9.2. Tiekėjui taikomos netesybos</w:t>
            </w:r>
          </w:p>
        </w:tc>
        <w:tc>
          <w:tcPr>
            <w:tcW w:w="6441" w:type="dxa"/>
            <w:gridSpan w:val="2"/>
          </w:tcPr>
          <w:p w14:paraId="034F6AAD" w14:textId="77777777" w:rsidR="00CF6A03" w:rsidRPr="00CF6A03" w:rsidRDefault="00CF6A03" w:rsidP="00201C90">
            <w:pPr>
              <w:spacing w:line="240" w:lineRule="auto"/>
              <w:ind w:firstLine="0"/>
              <w:rPr>
                <w:rFonts w:ascii="Times New Roman" w:eastAsia="Times New Roman" w:hAnsi="Times New Roman" w:cs="Times New Roman"/>
                <w:sz w:val="24"/>
                <w:szCs w:val="20"/>
                <w:lang w:eastAsia="en-US"/>
              </w:rPr>
            </w:pPr>
            <w:r w:rsidRPr="00CF6A03">
              <w:rPr>
                <w:rFonts w:ascii="Times New Roman" w:eastAsia="Times New Roman" w:hAnsi="Times New Roman" w:cs="Times New Roman"/>
                <w:sz w:val="24"/>
                <w:szCs w:val="24"/>
                <w:lang w:val="lt"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8BC22B3" w14:textId="77777777" w:rsidR="00CF6A03" w:rsidRPr="00CF6A03" w:rsidRDefault="00CF6A03" w:rsidP="00201C90">
            <w:pPr>
              <w:spacing w:line="240" w:lineRule="auto"/>
              <w:ind w:firstLine="0"/>
              <w:rPr>
                <w:rFonts w:ascii="Times New Roman" w:eastAsia="Times New Roman" w:hAnsi="Times New Roman" w:cs="Times New Roman"/>
                <w:sz w:val="24"/>
                <w:szCs w:val="24"/>
                <w:lang w:eastAsia="en-US"/>
              </w:rPr>
            </w:pPr>
            <w:r w:rsidRPr="00CF6A03">
              <w:rPr>
                <w:rFonts w:ascii="Times New Roman" w:eastAsia="Times New Roman" w:hAnsi="Times New Roman" w:cs="Times New Roman"/>
                <w:sz w:val="24"/>
                <w:szCs w:val="24"/>
                <w:lang w:val="lt" w:eastAsia="en-US"/>
              </w:rPr>
              <w:t xml:space="preserve">9.2.2. Jeigu Tiekėjas vėluoja grąžinti dėl Tiekėjui mokėtinos sumos sumažinimo susidariusią permoką pagal Bendrųjų sąlygų 7.4.1.2 papunktį, Pirkėjas nuo kitos nei nustatytas terminas </w:t>
            </w:r>
            <w:r w:rsidRPr="00CF6A03">
              <w:rPr>
                <w:rFonts w:ascii="Times New Roman" w:eastAsia="Times New Roman" w:hAnsi="Times New Roman" w:cs="Times New Roman"/>
                <w:sz w:val="24"/>
                <w:szCs w:val="24"/>
                <w:lang w:val="lt" w:eastAsia="en-US"/>
              </w:rPr>
              <w:lastRenderedPageBreak/>
              <w:t>dienos Tiekėjui skaičiuoja 0,02 (dvi šimtosios) procento dydžio delspinigius už kiekvieną uždelstą dieną nuo laiku negrąžintos permokos kainos be PVM.</w:t>
            </w:r>
          </w:p>
          <w:p w14:paraId="048BFB2F"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kern w:val="2"/>
                <w:sz w:val="24"/>
                <w:szCs w:val="20"/>
                <w:lang w:eastAsia="en-US"/>
              </w:rPr>
              <w:t>9.2.3. Tiekėjas privalo sumokėti Pirkėjui netesybas per 10 (dešimt) kalendorinių</w:t>
            </w:r>
            <w:r w:rsidRPr="00CF6A03">
              <w:rPr>
                <w:rFonts w:ascii="Times New Roman" w:eastAsia="Times New Roman" w:hAnsi="Times New Roman" w:cs="Times New Roman"/>
                <w:bCs/>
                <w:kern w:val="2"/>
                <w:sz w:val="24"/>
                <w:szCs w:val="24"/>
                <w:lang w:eastAsia="en-US"/>
              </w:rPr>
              <w:t xml:space="preserve"> </w:t>
            </w:r>
            <w:r w:rsidRPr="00CF6A03">
              <w:rPr>
                <w:rFonts w:ascii="Times New Roman" w:eastAsia="Times New Roman" w:hAnsi="Times New Roman" w:cs="Times New Roman"/>
                <w:kern w:val="2"/>
                <w:sz w:val="24"/>
                <w:szCs w:val="20"/>
                <w:lang w:eastAsia="en-US"/>
              </w:rPr>
              <w:t xml:space="preserve">dienų nuo Pirkėjo pareikalavimo, jeigu netesybų suma nėra </w:t>
            </w:r>
            <w:r w:rsidRPr="00CF6A03">
              <w:rPr>
                <w:rFonts w:ascii="Times New Roman" w:eastAsia="Times New Roman" w:hAnsi="Times New Roman" w:cs="Times New Roman"/>
                <w:sz w:val="24"/>
                <w:szCs w:val="20"/>
                <w:lang w:eastAsia="en-US"/>
              </w:rPr>
              <w:t>išskaitoma iš Tiekėjui mokėtinos sumos.</w:t>
            </w:r>
          </w:p>
        </w:tc>
      </w:tr>
      <w:tr w:rsidR="00CF6A03" w:rsidRPr="00CF6A03" w14:paraId="457ED968" w14:textId="77777777" w:rsidTr="002635E4">
        <w:trPr>
          <w:trHeight w:val="300"/>
        </w:trPr>
        <w:tc>
          <w:tcPr>
            <w:tcW w:w="3094" w:type="dxa"/>
            <w:gridSpan w:val="2"/>
          </w:tcPr>
          <w:p w14:paraId="0F03C889"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1F30EABE" w14:textId="77777777" w:rsidR="00CF6A03" w:rsidRPr="00CF6A03" w:rsidRDefault="00CF6A03" w:rsidP="00201C90">
            <w:pPr>
              <w:spacing w:line="240" w:lineRule="auto"/>
              <w:ind w:firstLine="0"/>
              <w:rPr>
                <w:rFonts w:ascii="Times New Roman" w:eastAsia="Times New Roman" w:hAnsi="Times New Roman" w:cs="Times New Roman"/>
                <w:bCs/>
                <w:sz w:val="24"/>
                <w:szCs w:val="24"/>
                <w:lang w:eastAsia="en-US"/>
              </w:rPr>
            </w:pPr>
            <w:r w:rsidRPr="00CF6A03">
              <w:rPr>
                <w:rFonts w:ascii="Times New Roman" w:eastAsia="Times New Roman" w:hAnsi="Times New Roman" w:cs="Times New Roman"/>
                <w:bCs/>
                <w:kern w:val="2"/>
                <w:sz w:val="24"/>
                <w:szCs w:val="24"/>
                <w:lang w:eastAsia="en-US"/>
              </w:rPr>
              <w:t>9.3.1. Nutraukus Sutartį dėl esminio Sutarties pažeidimo, nustatyto Sutarties Specialiosiose sąlygose, mokama 5 (penkių) procentų dydžio bauda nuo Pradinės Sutarties vertės, nurodytos Specialiųjų sąlygų 5.2 punkte.</w:t>
            </w:r>
          </w:p>
          <w:p w14:paraId="32AA2CA1" w14:textId="77777777" w:rsidR="00CF6A03" w:rsidRPr="00CF6A03" w:rsidRDefault="00CF6A03" w:rsidP="00201C90">
            <w:pPr>
              <w:spacing w:line="240" w:lineRule="auto"/>
              <w:ind w:firstLine="0"/>
              <w:rPr>
                <w:rFonts w:ascii="Times New Roman" w:eastAsia="Times New Roman" w:hAnsi="Times New Roman" w:cs="Times New Roman"/>
                <w:bCs/>
                <w:sz w:val="24"/>
                <w:szCs w:val="24"/>
                <w:lang w:eastAsia="en-US"/>
              </w:rPr>
            </w:pPr>
            <w:r w:rsidRPr="00CF6A03">
              <w:rPr>
                <w:rFonts w:ascii="Times New Roman" w:eastAsia="Times New Roman" w:hAnsi="Times New Roman" w:cs="Times New Roman"/>
                <w:bCs/>
                <w:sz w:val="24"/>
                <w:szCs w:val="24"/>
                <w:lang w:eastAsia="en-US"/>
              </w:rPr>
              <w:t xml:space="preserve">9.3.2. Nepagrįstai nutraukus Sutarties vykdymą ne Sutartyje nustatyta tvarka, mokama 5 (penkių) </w:t>
            </w:r>
            <w:r w:rsidRPr="00CF6A03">
              <w:rPr>
                <w:rFonts w:ascii="Times New Roman" w:eastAsia="Times New Roman" w:hAnsi="Times New Roman" w:cs="Times New Roman"/>
                <w:bCs/>
                <w:kern w:val="2"/>
                <w:sz w:val="24"/>
                <w:szCs w:val="24"/>
                <w:lang w:eastAsia="en-US"/>
              </w:rPr>
              <w:t>procentų dydžio bauda nuo Pradinės Sutarties vertės, nurodytos Specialiųjų sąlygų 5.2 punkte.</w:t>
            </w:r>
          </w:p>
        </w:tc>
      </w:tr>
      <w:tr w:rsidR="00CF6A03" w:rsidRPr="00CF6A03" w14:paraId="07B2CEE3" w14:textId="77777777" w:rsidTr="002635E4">
        <w:trPr>
          <w:trHeight w:val="300"/>
        </w:trPr>
        <w:tc>
          <w:tcPr>
            <w:tcW w:w="3094" w:type="dxa"/>
            <w:gridSpan w:val="2"/>
          </w:tcPr>
          <w:p w14:paraId="2E67381C"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8E04F08" w14:textId="77777777" w:rsidR="00CF6A03" w:rsidRPr="00CF6A03" w:rsidRDefault="00CF6A03" w:rsidP="00201C90">
            <w:pPr>
              <w:spacing w:line="240" w:lineRule="auto"/>
              <w:ind w:firstLine="0"/>
              <w:rPr>
                <w:rFonts w:ascii="Times New Roman" w:eastAsia="Times New Roman" w:hAnsi="Times New Roman" w:cs="Times New Roman"/>
                <w:bCs/>
                <w:color w:val="000000"/>
                <w:kern w:val="2"/>
                <w:sz w:val="24"/>
                <w:szCs w:val="24"/>
                <w:lang w:eastAsia="en-US"/>
              </w:rPr>
            </w:pPr>
            <w:r w:rsidRPr="00CF6A03">
              <w:rPr>
                <w:rFonts w:ascii="Times New Roman" w:eastAsia="Times New Roman" w:hAnsi="Times New Roman" w:cs="Times New Roman"/>
                <w:bCs/>
                <w:color w:val="000000"/>
                <w:kern w:val="2"/>
                <w:sz w:val="24"/>
                <w:szCs w:val="24"/>
                <w:lang w:eastAsia="en-US"/>
              </w:rPr>
              <w:t>Netaikoma</w:t>
            </w:r>
          </w:p>
          <w:p w14:paraId="6044BCF9"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p>
          <w:p w14:paraId="481278D8"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tc>
      </w:tr>
      <w:tr w:rsidR="00CF6A03" w:rsidRPr="00CF6A03" w14:paraId="7695EBEC" w14:textId="77777777" w:rsidTr="002635E4">
        <w:trPr>
          <w:trHeight w:val="300"/>
        </w:trPr>
        <w:tc>
          <w:tcPr>
            <w:tcW w:w="3094" w:type="dxa"/>
            <w:gridSpan w:val="2"/>
          </w:tcPr>
          <w:p w14:paraId="71B79AD3"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2BBB91FB" w14:textId="77777777" w:rsidR="00CF6A03" w:rsidRPr="00CF6A03" w:rsidRDefault="00CF6A03" w:rsidP="00201C90">
            <w:pPr>
              <w:spacing w:line="240" w:lineRule="auto"/>
              <w:ind w:firstLine="0"/>
              <w:rPr>
                <w:rFonts w:ascii="Times New Roman" w:eastAsia="Times New Roman" w:hAnsi="Times New Roman" w:cs="Times New Roman"/>
                <w:bCs/>
                <w:color w:val="000000"/>
                <w:kern w:val="2"/>
                <w:sz w:val="24"/>
                <w:szCs w:val="24"/>
                <w:lang w:eastAsia="en-US"/>
              </w:rPr>
            </w:pPr>
            <w:r w:rsidRPr="00CF6A03">
              <w:rPr>
                <w:rFonts w:ascii="Times New Roman" w:eastAsia="Times New Roman" w:hAnsi="Times New Roman" w:cs="Times New Roman"/>
                <w:bCs/>
                <w:color w:val="000000"/>
                <w:kern w:val="2"/>
                <w:sz w:val="24"/>
                <w:szCs w:val="24"/>
                <w:lang w:eastAsia="en-US"/>
              </w:rPr>
              <w:t>Netaikoma</w:t>
            </w:r>
          </w:p>
          <w:p w14:paraId="55DC1170"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p>
        </w:tc>
      </w:tr>
      <w:tr w:rsidR="00CF6A03" w:rsidRPr="00CF6A03" w14:paraId="202E009F" w14:textId="77777777" w:rsidTr="002635E4">
        <w:trPr>
          <w:trHeight w:val="300"/>
        </w:trPr>
        <w:tc>
          <w:tcPr>
            <w:tcW w:w="3094" w:type="dxa"/>
            <w:gridSpan w:val="2"/>
          </w:tcPr>
          <w:p w14:paraId="7088AEB3"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46A2ED82"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r w:rsidRPr="00CF6A03">
              <w:rPr>
                <w:rFonts w:ascii="Times New Roman" w:eastAsia="Times New Roman" w:hAnsi="Times New Roman" w:cs="Times New Roman"/>
                <w:bCs/>
                <w:kern w:val="2"/>
                <w:sz w:val="24"/>
                <w:szCs w:val="24"/>
                <w:lang w:eastAsia="en-US"/>
              </w:rPr>
              <w:t>Netaikoma</w:t>
            </w:r>
          </w:p>
          <w:p w14:paraId="737E5E07"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p>
          <w:p w14:paraId="51EA2F86"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p>
        </w:tc>
      </w:tr>
      <w:tr w:rsidR="00CF6A03" w:rsidRPr="00CF6A03" w14:paraId="0415F6DB" w14:textId="77777777" w:rsidTr="002635E4">
        <w:trPr>
          <w:trHeight w:val="300"/>
        </w:trPr>
        <w:tc>
          <w:tcPr>
            <w:tcW w:w="3094" w:type="dxa"/>
            <w:gridSpan w:val="2"/>
          </w:tcPr>
          <w:p w14:paraId="1FDA9E8B"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sz w:val="24"/>
                <w:szCs w:val="20"/>
                <w:lang w:eastAsia="en-US"/>
              </w:rPr>
              <w:t xml:space="preserve">9.7. Tiekėjui taikomos netesybos dėl pirkimo dokumentuose nustatytų Kokybinių kriterijų </w:t>
            </w:r>
            <w:proofErr w:type="spellStart"/>
            <w:r w:rsidRPr="00CF6A03">
              <w:rPr>
                <w:rFonts w:ascii="Times New Roman" w:eastAsia="Times New Roman" w:hAnsi="Times New Roman" w:cs="Times New Roman"/>
                <w:b/>
                <w:sz w:val="24"/>
                <w:szCs w:val="20"/>
                <w:lang w:eastAsia="en-US"/>
              </w:rPr>
              <w:t>nepasiekimo</w:t>
            </w:r>
            <w:proofErr w:type="spellEnd"/>
            <w:r w:rsidRPr="00CF6A03">
              <w:rPr>
                <w:rFonts w:ascii="Times New Roman" w:eastAsia="Times New Roman" w:hAnsi="Times New Roman" w:cs="Times New Roman"/>
                <w:b/>
                <w:sz w:val="24"/>
                <w:szCs w:val="20"/>
                <w:lang w:eastAsia="en-US"/>
              </w:rPr>
              <w:t xml:space="preserve"> Sutarties vykdymo metu</w:t>
            </w:r>
          </w:p>
        </w:tc>
        <w:tc>
          <w:tcPr>
            <w:tcW w:w="6441" w:type="dxa"/>
            <w:gridSpan w:val="2"/>
          </w:tcPr>
          <w:p w14:paraId="2100F89D"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bCs/>
                <w:sz w:val="24"/>
                <w:szCs w:val="24"/>
                <w:lang w:eastAsia="en-US"/>
              </w:rPr>
              <w:t xml:space="preserve">Netaikoma </w:t>
            </w:r>
          </w:p>
          <w:p w14:paraId="3D4E68C4"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p>
        </w:tc>
      </w:tr>
      <w:tr w:rsidR="00CF6A03" w:rsidRPr="00CF6A03" w14:paraId="58A574E9" w14:textId="77777777" w:rsidTr="002635E4">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9ABE641"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 xml:space="preserve">9.8. Tiekėjui taikomos netesybos dėl Sutarties įvykdymo užtikrinimo </w:t>
            </w:r>
            <w:r w:rsidRPr="00CF6A03">
              <w:rPr>
                <w:rFonts w:ascii="Times New Roman" w:eastAsia="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AD3C62"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r w:rsidRPr="00CF6A03">
              <w:rPr>
                <w:rFonts w:ascii="Times New Roman" w:eastAsia="Times New Roman" w:hAnsi="Times New Roman" w:cs="Times New Roman"/>
                <w:bCs/>
                <w:kern w:val="2"/>
                <w:sz w:val="24"/>
                <w:szCs w:val="24"/>
                <w:lang w:eastAsia="en-US"/>
              </w:rPr>
              <w:t>Netaikoma</w:t>
            </w:r>
          </w:p>
          <w:p w14:paraId="3AF23D3D"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p>
          <w:p w14:paraId="7A242B7E"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p>
        </w:tc>
      </w:tr>
      <w:tr w:rsidR="00CF6A03" w:rsidRPr="00CF6A03" w14:paraId="22298F41" w14:textId="77777777" w:rsidTr="002635E4">
        <w:trPr>
          <w:trHeight w:val="300"/>
        </w:trPr>
        <w:tc>
          <w:tcPr>
            <w:tcW w:w="3094" w:type="dxa"/>
            <w:gridSpan w:val="2"/>
          </w:tcPr>
          <w:p w14:paraId="5E82FD76" w14:textId="77777777" w:rsidR="00CF6A03" w:rsidRPr="00CF6A03" w:rsidRDefault="00CF6A03" w:rsidP="00201C90">
            <w:pPr>
              <w:spacing w:line="240" w:lineRule="auto"/>
              <w:ind w:firstLine="0"/>
              <w:rPr>
                <w:rFonts w:ascii="Times New Roman" w:eastAsia="Times New Roman" w:hAnsi="Times New Roman" w:cs="Times New Roman"/>
                <w:b/>
                <w:bCs/>
                <w:kern w:val="2"/>
                <w:sz w:val="24"/>
                <w:szCs w:val="24"/>
                <w:lang w:eastAsia="en-US"/>
              </w:rPr>
            </w:pPr>
            <w:r w:rsidRPr="00CF6A03">
              <w:rPr>
                <w:rFonts w:ascii="Times New Roman" w:eastAsia="Times New Roman" w:hAnsi="Times New Roman" w:cs="Times New Roman"/>
                <w:b/>
                <w:sz w:val="24"/>
                <w:szCs w:val="24"/>
                <w:lang w:eastAsia="en-US"/>
              </w:rPr>
              <w:t xml:space="preserve">9.9. Tiekėjui taikoma bauda dėl Pirkėjo simbolių, pavadinimo ir ženklo reklamoje ar rinkodaroje naudojimo reikalavimų nesilaikymo bei draudimo </w:t>
            </w:r>
            <w:r w:rsidRPr="00CF6A03">
              <w:rPr>
                <w:rFonts w:ascii="Times New Roman" w:eastAsia="Times New Roman" w:hAnsi="Times New Roman" w:cs="Times New Roman"/>
                <w:b/>
                <w:sz w:val="24"/>
                <w:szCs w:val="24"/>
                <w:lang w:eastAsia="en-US"/>
              </w:rPr>
              <w:lastRenderedPageBreak/>
              <w:t>naudotis Pirkėjo sukurtais</w:t>
            </w:r>
            <w:r w:rsidRPr="00CF6A03">
              <w:rPr>
                <w:rFonts w:ascii="Times New Roman" w:eastAsia="Times New Roman" w:hAnsi="Times New Roman" w:cs="Times New Roman"/>
                <w:bCs/>
                <w:sz w:val="24"/>
                <w:szCs w:val="24"/>
                <w:lang w:eastAsia="en-US"/>
              </w:rPr>
              <w:t xml:space="preserve"> </w:t>
            </w:r>
            <w:r w:rsidRPr="00CF6A03">
              <w:rPr>
                <w:rFonts w:ascii="Times New Roman" w:eastAsia="Times New Roman" w:hAnsi="Times New Roman" w:cs="Times New Roman"/>
                <w:b/>
                <w:sz w:val="24"/>
                <w:szCs w:val="24"/>
                <w:lang w:eastAsia="en-US"/>
              </w:rPr>
              <w:t>intelektiniais veiklos rezultatais nesilaikymo</w:t>
            </w:r>
          </w:p>
        </w:tc>
        <w:tc>
          <w:tcPr>
            <w:tcW w:w="6441" w:type="dxa"/>
            <w:gridSpan w:val="2"/>
          </w:tcPr>
          <w:p w14:paraId="62428A81"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r w:rsidRPr="00CF6A03">
              <w:rPr>
                <w:rFonts w:ascii="Times New Roman" w:eastAsia="Times New Roman" w:hAnsi="Times New Roman" w:cs="Times New Roman"/>
                <w:bCs/>
                <w:kern w:val="2"/>
                <w:sz w:val="24"/>
                <w:szCs w:val="24"/>
                <w:lang w:eastAsia="en-US"/>
              </w:rPr>
              <w:lastRenderedPageBreak/>
              <w:t>Netaikoma</w:t>
            </w:r>
          </w:p>
          <w:p w14:paraId="2DC8739F" w14:textId="77777777" w:rsidR="00CF6A03" w:rsidRPr="00CF6A03" w:rsidRDefault="00CF6A03" w:rsidP="00201C90">
            <w:pPr>
              <w:spacing w:line="240" w:lineRule="auto"/>
              <w:ind w:firstLine="0"/>
              <w:rPr>
                <w:rFonts w:ascii="Times New Roman" w:eastAsia="Times New Roman" w:hAnsi="Times New Roman" w:cs="Times New Roman"/>
                <w:bCs/>
                <w:kern w:val="2"/>
                <w:sz w:val="24"/>
                <w:szCs w:val="24"/>
                <w:lang w:eastAsia="en-US"/>
              </w:rPr>
            </w:pPr>
          </w:p>
          <w:p w14:paraId="7E085ECB"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p>
        </w:tc>
      </w:tr>
      <w:tr w:rsidR="00CF6A03" w:rsidRPr="00CF6A03" w14:paraId="21D70FF1" w14:textId="77777777" w:rsidTr="002635E4">
        <w:trPr>
          <w:trHeight w:val="300"/>
        </w:trPr>
        <w:tc>
          <w:tcPr>
            <w:tcW w:w="3094" w:type="dxa"/>
            <w:gridSpan w:val="2"/>
          </w:tcPr>
          <w:p w14:paraId="2F696DAE"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val="en-US" w:eastAsia="en-US"/>
              </w:rPr>
            </w:pPr>
            <w:r w:rsidRPr="00CF6A03">
              <w:rPr>
                <w:rFonts w:ascii="Times New Roman" w:eastAsia="Times New Roman" w:hAnsi="Times New Roman" w:cs="Times New Roman"/>
                <w:b/>
                <w:kern w:val="2"/>
                <w:sz w:val="24"/>
                <w:szCs w:val="24"/>
                <w:lang w:val="en-US" w:eastAsia="en-US"/>
              </w:rPr>
              <w:t xml:space="preserve">9.10. </w:t>
            </w:r>
            <w:r w:rsidRPr="00CF6A03">
              <w:rPr>
                <w:rFonts w:ascii="Times New Roman" w:eastAsia="Times New Roman" w:hAnsi="Times New Roman" w:cs="Times New Roman"/>
                <w:b/>
                <w:kern w:val="2"/>
                <w:sz w:val="24"/>
                <w:szCs w:val="24"/>
                <w:lang w:eastAsia="en-US"/>
              </w:rPr>
              <w:t>Kitos netesybos</w:t>
            </w:r>
          </w:p>
        </w:tc>
        <w:tc>
          <w:tcPr>
            <w:tcW w:w="6441" w:type="dxa"/>
            <w:gridSpan w:val="2"/>
          </w:tcPr>
          <w:p w14:paraId="7AA18778" w14:textId="24B6AEF3" w:rsidR="00CF6A03" w:rsidRPr="00CF6A03" w:rsidRDefault="00201C90" w:rsidP="00201C90">
            <w:pPr>
              <w:spacing w:line="240" w:lineRule="auto"/>
              <w:ind w:firstLine="0"/>
              <w:rPr>
                <w:rFonts w:ascii="Times New Roman" w:eastAsia="Times New Roman" w:hAnsi="Times New Roman" w:cs="Times New Roman"/>
                <w:color w:val="4472C4"/>
                <w:kern w:val="2"/>
                <w:sz w:val="24"/>
                <w:szCs w:val="24"/>
                <w:lang w:eastAsia="en-US"/>
              </w:rPr>
            </w:pPr>
            <w:r w:rsidRPr="00201C90">
              <w:rPr>
                <w:rFonts w:ascii="Times New Roman" w:eastAsia="Times New Roman" w:hAnsi="Times New Roman" w:cs="Times New Roman"/>
                <w:kern w:val="2"/>
                <w:sz w:val="24"/>
                <w:szCs w:val="24"/>
                <w:lang w:eastAsia="en-US"/>
              </w:rPr>
              <w:t>Netaikoma</w:t>
            </w:r>
          </w:p>
        </w:tc>
      </w:tr>
      <w:tr w:rsidR="00CF6A03" w:rsidRPr="00CF6A03" w14:paraId="4372D594" w14:textId="77777777" w:rsidTr="002635E4">
        <w:trPr>
          <w:trHeight w:val="300"/>
        </w:trPr>
        <w:tc>
          <w:tcPr>
            <w:tcW w:w="9535" w:type="dxa"/>
            <w:gridSpan w:val="4"/>
          </w:tcPr>
          <w:p w14:paraId="528B4214"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b/>
                <w:kern w:val="2"/>
                <w:sz w:val="24"/>
                <w:szCs w:val="24"/>
                <w:lang w:eastAsia="en-US"/>
              </w:rPr>
              <w:t>10. ESMINĖS SUTARTIES SĄLYGOS</w:t>
            </w:r>
          </w:p>
        </w:tc>
      </w:tr>
      <w:tr w:rsidR="00CF6A03" w:rsidRPr="00CF6A03" w14:paraId="4E39D8EA" w14:textId="77777777" w:rsidTr="002635E4">
        <w:trPr>
          <w:trHeight w:val="300"/>
        </w:trPr>
        <w:tc>
          <w:tcPr>
            <w:tcW w:w="3094" w:type="dxa"/>
            <w:gridSpan w:val="2"/>
          </w:tcPr>
          <w:p w14:paraId="27786037"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val="en-US" w:eastAsia="en-US"/>
              </w:rPr>
            </w:pPr>
            <w:r w:rsidRPr="00CF6A03">
              <w:rPr>
                <w:rFonts w:ascii="Times New Roman" w:eastAsia="Times New Roman" w:hAnsi="Times New Roman" w:cs="Times New Roman"/>
                <w:b/>
                <w:kern w:val="2"/>
                <w:sz w:val="24"/>
                <w:szCs w:val="24"/>
                <w:lang w:val="en-US" w:eastAsia="en-US"/>
              </w:rPr>
              <w:t xml:space="preserve">10.1. </w:t>
            </w:r>
            <w:r w:rsidRPr="00CF6A03">
              <w:rPr>
                <w:rFonts w:ascii="Times New Roman" w:eastAsia="Times New Roman" w:hAnsi="Times New Roman" w:cs="Times New Roman"/>
                <w:b/>
                <w:kern w:val="2"/>
                <w:sz w:val="24"/>
                <w:szCs w:val="24"/>
                <w:lang w:eastAsia="en-US"/>
              </w:rPr>
              <w:t>Esminės Sutarties sąlygos</w:t>
            </w:r>
          </w:p>
        </w:tc>
        <w:tc>
          <w:tcPr>
            <w:tcW w:w="6441" w:type="dxa"/>
            <w:gridSpan w:val="2"/>
          </w:tcPr>
          <w:p w14:paraId="500FE277"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0C6FC9D2"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379E47EB"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p>
        </w:tc>
      </w:tr>
      <w:tr w:rsidR="00CF6A03" w:rsidRPr="00CF6A03" w14:paraId="5345CC8C" w14:textId="77777777" w:rsidTr="002635E4">
        <w:trPr>
          <w:trHeight w:val="300"/>
        </w:trPr>
        <w:tc>
          <w:tcPr>
            <w:tcW w:w="3094" w:type="dxa"/>
            <w:gridSpan w:val="2"/>
          </w:tcPr>
          <w:p w14:paraId="1C435AFB"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val="en-US" w:eastAsia="en-US"/>
              </w:rPr>
            </w:pPr>
            <w:r w:rsidRPr="00CF6A03">
              <w:rPr>
                <w:rFonts w:ascii="Times New Roman" w:eastAsia="Times New Roman" w:hAnsi="Times New Roman" w:cs="Times New Roman"/>
                <w:b/>
                <w:bCs/>
                <w:sz w:val="24"/>
                <w:szCs w:val="20"/>
                <w:lang w:eastAsia="en-US"/>
              </w:rPr>
              <w:t>10.2. Dideli arba nuolatiniai esminės Sutarties sąlygos vykdymo trūkumai</w:t>
            </w:r>
          </w:p>
        </w:tc>
        <w:tc>
          <w:tcPr>
            <w:tcW w:w="6441" w:type="dxa"/>
            <w:gridSpan w:val="2"/>
          </w:tcPr>
          <w:p w14:paraId="5F061E15" w14:textId="77777777" w:rsidR="00CF6A03" w:rsidRPr="00CF6A03" w:rsidRDefault="00CF6A03" w:rsidP="00201C90">
            <w:pPr>
              <w:spacing w:line="276" w:lineRule="auto"/>
              <w:ind w:firstLine="0"/>
              <w:textAlignment w:val="baseline"/>
              <w:rPr>
                <w:rFonts w:ascii="Times New Roman" w:eastAsia="Times New Roman" w:hAnsi="Times New Roman" w:cs="Times New Roman"/>
                <w:kern w:val="2"/>
                <w:sz w:val="24"/>
                <w:szCs w:val="24"/>
                <w:lang w:eastAsia="en-US"/>
              </w:rPr>
            </w:pPr>
            <w:r w:rsidRPr="00CF6A03">
              <w:rPr>
                <w:rFonts w:ascii="Times New Roman" w:eastAsia="Arial" w:hAnsi="Times New Roman" w:cs="Times New Roman"/>
                <w:sz w:val="24"/>
                <w:szCs w:val="20"/>
                <w:lang w:eastAsia="en-US"/>
              </w:rPr>
              <w:t xml:space="preserve">Netaikoma </w:t>
            </w:r>
          </w:p>
          <w:p w14:paraId="08BCEFB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tc>
      </w:tr>
      <w:tr w:rsidR="00CF6A03" w:rsidRPr="00CF6A03" w14:paraId="1AE262BA" w14:textId="77777777" w:rsidTr="002635E4">
        <w:trPr>
          <w:trHeight w:val="300"/>
        </w:trPr>
        <w:tc>
          <w:tcPr>
            <w:tcW w:w="9535" w:type="dxa"/>
            <w:gridSpan w:val="4"/>
          </w:tcPr>
          <w:p w14:paraId="37C4FB1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11. SUTARTIES GALIOJIMAS IR KEITIMAS</w:t>
            </w:r>
          </w:p>
        </w:tc>
      </w:tr>
      <w:tr w:rsidR="00CF6A03" w:rsidRPr="00CF6A03" w14:paraId="7BA57295" w14:textId="77777777" w:rsidTr="002635E4">
        <w:trPr>
          <w:trHeight w:val="300"/>
        </w:trPr>
        <w:tc>
          <w:tcPr>
            <w:tcW w:w="3094" w:type="dxa"/>
            <w:gridSpan w:val="2"/>
          </w:tcPr>
          <w:p w14:paraId="79F22F37"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sz w:val="24"/>
                <w:szCs w:val="24"/>
                <w:lang w:eastAsia="en-US"/>
              </w:rPr>
              <w:t>11.1. Sutarties sudarymas ir įsigaliojimas</w:t>
            </w:r>
          </w:p>
        </w:tc>
        <w:tc>
          <w:tcPr>
            <w:tcW w:w="6441" w:type="dxa"/>
            <w:gridSpan w:val="2"/>
          </w:tcPr>
          <w:p w14:paraId="5B0A5348"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629C633" w14:textId="77777777" w:rsidR="00CF6A03" w:rsidRPr="00CF6A03" w:rsidRDefault="00CF6A03" w:rsidP="00201C90">
            <w:pPr>
              <w:spacing w:line="240" w:lineRule="auto"/>
              <w:ind w:firstLine="0"/>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color w:val="000000"/>
                <w:kern w:val="2"/>
                <w:sz w:val="24"/>
                <w:szCs w:val="24"/>
                <w:lang w:eastAsia="en-US"/>
              </w:rPr>
              <w:t xml:space="preserve">Sutartis galioja iki visiško prievolių įvykdymo (kol bus išnaudota </w:t>
            </w:r>
            <w:r w:rsidRPr="00CF6A03">
              <w:rPr>
                <w:rFonts w:ascii="Times New Roman" w:eastAsia="Times New Roman" w:hAnsi="Times New Roman" w:cs="Times New Roman"/>
                <w:kern w:val="2"/>
                <w:sz w:val="24"/>
                <w:szCs w:val="24"/>
                <w:lang w:eastAsia="en-US"/>
              </w:rPr>
              <w:t xml:space="preserve">Pradinės Sutarties vertė, bet jos terminas negali būti ilgesnis kaip </w:t>
            </w:r>
            <w:r w:rsidRPr="00CF6A03">
              <w:rPr>
                <w:rFonts w:ascii="Times New Roman" w:eastAsia="Times New Roman" w:hAnsi="Times New Roman" w:cs="Times New Roman"/>
                <w:b/>
                <w:bCs/>
                <w:kern w:val="2"/>
                <w:sz w:val="24"/>
                <w:szCs w:val="24"/>
                <w:lang w:eastAsia="en-US"/>
              </w:rPr>
              <w:t>13 (trylika)</w:t>
            </w:r>
            <w:r w:rsidRPr="00CF6A03">
              <w:rPr>
                <w:rFonts w:ascii="Times New Roman" w:eastAsia="Times New Roman" w:hAnsi="Times New Roman" w:cs="Times New Roman"/>
                <w:kern w:val="2"/>
                <w:sz w:val="24"/>
                <w:szCs w:val="24"/>
                <w:lang w:eastAsia="en-US"/>
              </w:rPr>
              <w:t xml:space="preserve"> mėnesių.</w:t>
            </w:r>
          </w:p>
        </w:tc>
      </w:tr>
      <w:tr w:rsidR="00CF6A03" w:rsidRPr="00CF6A03" w14:paraId="536E5177" w14:textId="77777777" w:rsidTr="002635E4">
        <w:trPr>
          <w:trHeight w:val="300"/>
        </w:trPr>
        <w:tc>
          <w:tcPr>
            <w:tcW w:w="3094" w:type="dxa"/>
            <w:gridSpan w:val="2"/>
          </w:tcPr>
          <w:p w14:paraId="1529B917"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7CAE5DAD"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Netaikoma</w:t>
            </w:r>
          </w:p>
          <w:p w14:paraId="484CAA23"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p w14:paraId="4027D6F5"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p>
        </w:tc>
      </w:tr>
      <w:tr w:rsidR="00CF6A03" w:rsidRPr="00CF6A03" w14:paraId="666E66A4" w14:textId="77777777" w:rsidTr="002635E4">
        <w:trPr>
          <w:trHeight w:val="300"/>
        </w:trPr>
        <w:tc>
          <w:tcPr>
            <w:tcW w:w="9535" w:type="dxa"/>
            <w:gridSpan w:val="4"/>
          </w:tcPr>
          <w:p w14:paraId="4A38219D" w14:textId="77777777" w:rsidR="00CF6A03" w:rsidRPr="00CF6A03" w:rsidRDefault="00CF6A03" w:rsidP="00201C90">
            <w:pPr>
              <w:spacing w:line="240" w:lineRule="auto"/>
              <w:ind w:firstLine="0"/>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12. SUTARTIES NUTRAUKIMAS</w:t>
            </w:r>
          </w:p>
        </w:tc>
      </w:tr>
      <w:tr w:rsidR="00CF6A03" w:rsidRPr="00CF6A03" w14:paraId="712CB8B2" w14:textId="77777777" w:rsidTr="002635E4">
        <w:trPr>
          <w:trHeight w:val="300"/>
        </w:trPr>
        <w:tc>
          <w:tcPr>
            <w:tcW w:w="3058" w:type="dxa"/>
            <w:tcBorders>
              <w:top w:val="single" w:sz="4" w:space="0" w:color="auto"/>
              <w:left w:val="single" w:sz="4" w:space="0" w:color="auto"/>
              <w:bottom w:val="single" w:sz="4" w:space="0" w:color="auto"/>
              <w:right w:val="single" w:sz="4" w:space="0" w:color="auto"/>
            </w:tcBorders>
          </w:tcPr>
          <w:p w14:paraId="34647CEB"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E1906F6"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CF6A03" w:rsidRPr="00CF6A03" w14:paraId="477EEAB5" w14:textId="77777777" w:rsidTr="002635E4">
        <w:trPr>
          <w:trHeight w:val="300"/>
        </w:trPr>
        <w:tc>
          <w:tcPr>
            <w:tcW w:w="3058" w:type="dxa"/>
            <w:tcBorders>
              <w:top w:val="single" w:sz="4" w:space="0" w:color="auto"/>
              <w:left w:val="single" w:sz="4" w:space="0" w:color="auto"/>
              <w:bottom w:val="single" w:sz="4" w:space="0" w:color="auto"/>
              <w:right w:val="single" w:sz="4" w:space="0" w:color="auto"/>
            </w:tcBorders>
          </w:tcPr>
          <w:p w14:paraId="5BB680BE"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 xml:space="preserve">12.2. Esminiai Sutarties </w:t>
            </w:r>
            <w:r w:rsidRPr="00CF6A03">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375F170" w14:textId="77777777" w:rsidR="00CF6A03" w:rsidRPr="00CF6A03" w:rsidRDefault="00CF6A03" w:rsidP="00201C90">
            <w:pPr>
              <w:spacing w:line="240" w:lineRule="auto"/>
              <w:ind w:firstLine="0"/>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6DD39EAC" w14:textId="6ED4E071" w:rsidR="00CF6A03" w:rsidRPr="00CF6A03" w:rsidRDefault="00CF6A03" w:rsidP="00201C90">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F6A03">
              <w:rPr>
                <w:rFonts w:ascii="Times New Roman" w:eastAsia="Arial" w:hAnsi="Times New Roman" w:cs="Times New Roman"/>
                <w:kern w:val="2"/>
                <w:sz w:val="24"/>
                <w:szCs w:val="24"/>
                <w:lang w:val="lt" w:eastAsia="en-US"/>
              </w:rPr>
              <w:t>12.2.</w:t>
            </w:r>
            <w:r w:rsidR="00201C90">
              <w:rPr>
                <w:rFonts w:ascii="Times New Roman" w:eastAsia="Arial" w:hAnsi="Times New Roman" w:cs="Times New Roman"/>
                <w:kern w:val="2"/>
                <w:sz w:val="24"/>
                <w:szCs w:val="24"/>
                <w:lang w:val="lt" w:eastAsia="en-US"/>
              </w:rPr>
              <w:t>2</w:t>
            </w:r>
            <w:r w:rsidRPr="00CF6A03">
              <w:rPr>
                <w:rFonts w:ascii="Times New Roman" w:eastAsia="Arial" w:hAnsi="Times New Roman" w:cs="Times New Roman"/>
                <w:kern w:val="2"/>
                <w:sz w:val="24"/>
                <w:szCs w:val="24"/>
                <w:lang w:val="lt" w:eastAsia="en-US"/>
              </w:rPr>
              <w:t>. Tiekėjas daugiau kaip 2 (du) kartus suteikia Paslaugas, kurios neatitinka Sutartyje ir (ar) įstatymuose nustatytų reikalavimų Paslaugoms;</w:t>
            </w:r>
          </w:p>
          <w:p w14:paraId="732E04E6" w14:textId="3295BD93" w:rsidR="00CF6A03" w:rsidRPr="00CF6A03" w:rsidRDefault="00CF6A03" w:rsidP="00201C90">
            <w:pPr>
              <w:tabs>
                <w:tab w:val="left" w:pos="567"/>
                <w:tab w:val="left" w:pos="851"/>
                <w:tab w:val="left" w:pos="992"/>
                <w:tab w:val="left" w:pos="1134"/>
              </w:tabs>
              <w:spacing w:line="257" w:lineRule="auto"/>
              <w:ind w:firstLine="0"/>
              <w:rPr>
                <w:rFonts w:ascii="Times New Roman" w:eastAsia="Arial" w:hAnsi="Times New Roman" w:cs="Times New Roman"/>
                <w:kern w:val="2"/>
                <w:sz w:val="24"/>
                <w:szCs w:val="24"/>
                <w:lang w:val="lt" w:eastAsia="en-US"/>
              </w:rPr>
            </w:pPr>
            <w:r w:rsidRPr="00CF6A03">
              <w:rPr>
                <w:rFonts w:ascii="Times New Roman" w:eastAsia="Arial" w:hAnsi="Times New Roman" w:cs="Times New Roman"/>
                <w:kern w:val="2"/>
                <w:sz w:val="24"/>
                <w:szCs w:val="24"/>
                <w:lang w:val="lt" w:eastAsia="en-US"/>
              </w:rPr>
              <w:t>12.2.</w:t>
            </w:r>
            <w:r w:rsidR="00201C90">
              <w:rPr>
                <w:rFonts w:ascii="Times New Roman" w:eastAsia="Arial" w:hAnsi="Times New Roman" w:cs="Times New Roman"/>
                <w:kern w:val="2"/>
                <w:sz w:val="24"/>
                <w:szCs w:val="24"/>
                <w:lang w:val="lt" w:eastAsia="en-US"/>
              </w:rPr>
              <w:t>3</w:t>
            </w:r>
            <w:r w:rsidRPr="00CF6A03">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tc>
      </w:tr>
      <w:tr w:rsidR="00CF6A03" w:rsidRPr="00CF6A03" w14:paraId="5470F798" w14:textId="77777777" w:rsidTr="002635E4">
        <w:trPr>
          <w:trHeight w:val="300"/>
        </w:trPr>
        <w:tc>
          <w:tcPr>
            <w:tcW w:w="9535" w:type="dxa"/>
            <w:gridSpan w:val="4"/>
          </w:tcPr>
          <w:p w14:paraId="6AFF0508" w14:textId="77777777" w:rsidR="00CF6A03" w:rsidRPr="00CF6A03" w:rsidRDefault="00CF6A03" w:rsidP="00CF6A03">
            <w:pPr>
              <w:spacing w:line="240" w:lineRule="auto"/>
              <w:ind w:firstLine="0"/>
              <w:jc w:val="center"/>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b/>
                <w:kern w:val="2"/>
                <w:sz w:val="24"/>
                <w:szCs w:val="24"/>
                <w:lang w:eastAsia="en-US"/>
              </w:rPr>
              <w:t xml:space="preserve">13. APLINKOS APSAUGOS IR SOCIALINIAI KRITERIJAI </w:t>
            </w:r>
          </w:p>
        </w:tc>
      </w:tr>
      <w:tr w:rsidR="00CF6A03" w:rsidRPr="00CF6A03" w14:paraId="53E3DE49" w14:textId="77777777" w:rsidTr="002635E4">
        <w:trPr>
          <w:trHeight w:val="300"/>
        </w:trPr>
        <w:tc>
          <w:tcPr>
            <w:tcW w:w="3058" w:type="dxa"/>
          </w:tcPr>
          <w:p w14:paraId="0CD76D72"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3F8E5F1E" w14:textId="0B1B7927" w:rsidR="00CF6A03" w:rsidRPr="00CF6A03" w:rsidRDefault="00201C90" w:rsidP="00201C90">
            <w:pPr>
              <w:spacing w:line="240" w:lineRule="auto"/>
              <w:ind w:firstLine="0"/>
              <w:rPr>
                <w:rFonts w:ascii="Times New Roman" w:eastAsia="Times New Roman" w:hAnsi="Times New Roman" w:cs="Times New Roman"/>
                <w:kern w:val="2"/>
                <w:sz w:val="24"/>
                <w:szCs w:val="24"/>
                <w:lang w:eastAsia="en-US"/>
              </w:rPr>
            </w:pPr>
            <w:r w:rsidRPr="00201C90">
              <w:rPr>
                <w:rFonts w:ascii="Times New Roman" w:eastAsia="Times New Roman" w:hAnsi="Times New Roman" w:cs="Times New Roman"/>
                <w:kern w:val="2"/>
                <w:sz w:val="24"/>
                <w:szCs w:val="24"/>
                <w:shd w:val="clear" w:color="auto" w:fill="FFFFFF"/>
                <w:lang w:eastAsia="en-US"/>
              </w:rPr>
              <w:t>Aplinkosauginiai kriterijai paslaugoms nustatomi vadovaujantis Aplinkos apsaugos kriterijų taikymo, vykdant žaliuosius pirkimus, tvarkos aprašo, patvirtinto 2011 m. birželio 28 d. įsakymu Nr. D1-508 „Dėl Aplinkos apsaugos kriterijų taikymo, vykdant žaliuosius pirkimus, tvarkos aprašo patvirtinimo“ 4.</w:t>
            </w:r>
            <w:r>
              <w:rPr>
                <w:rFonts w:ascii="Times New Roman" w:eastAsia="Times New Roman" w:hAnsi="Times New Roman" w:cs="Times New Roman"/>
                <w:kern w:val="2"/>
                <w:sz w:val="24"/>
                <w:szCs w:val="24"/>
                <w:shd w:val="clear" w:color="auto" w:fill="FFFFFF"/>
                <w:lang w:eastAsia="en-US"/>
              </w:rPr>
              <w:t>4.</w:t>
            </w:r>
            <w:r w:rsidRPr="00201C90">
              <w:rPr>
                <w:rFonts w:ascii="Times New Roman" w:eastAsia="Times New Roman" w:hAnsi="Times New Roman" w:cs="Times New Roman"/>
                <w:kern w:val="2"/>
                <w:sz w:val="24"/>
                <w:szCs w:val="24"/>
                <w:shd w:val="clear" w:color="auto" w:fill="FFFFFF"/>
                <w:lang w:eastAsia="en-US"/>
              </w:rPr>
              <w:t>3 punktu.</w:t>
            </w:r>
          </w:p>
        </w:tc>
      </w:tr>
      <w:tr w:rsidR="00CF6A03" w:rsidRPr="00CF6A03" w14:paraId="3A40598C" w14:textId="77777777" w:rsidTr="002635E4">
        <w:trPr>
          <w:trHeight w:val="300"/>
        </w:trPr>
        <w:tc>
          <w:tcPr>
            <w:tcW w:w="3058" w:type="dxa"/>
          </w:tcPr>
          <w:p w14:paraId="67D36EEF" w14:textId="77777777"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3553AD8D" w14:textId="77777777" w:rsidR="00CF6A03" w:rsidRPr="00CF6A03" w:rsidRDefault="00CF6A03" w:rsidP="00CF6A03">
            <w:pPr>
              <w:spacing w:line="240" w:lineRule="auto"/>
              <w:ind w:firstLine="0"/>
              <w:jc w:val="left"/>
              <w:rPr>
                <w:rFonts w:ascii="Times New Roman" w:eastAsia="Times New Roman" w:hAnsi="Times New Roman" w:cs="Times New Roman"/>
                <w:color w:val="000000"/>
                <w:kern w:val="2"/>
                <w:sz w:val="24"/>
                <w:szCs w:val="24"/>
                <w:shd w:val="clear" w:color="auto" w:fill="FFFFFF"/>
                <w:lang w:eastAsia="en-US"/>
              </w:rPr>
            </w:pPr>
            <w:r w:rsidRPr="00CF6A03">
              <w:rPr>
                <w:rFonts w:ascii="Times New Roman" w:eastAsia="Times New Roman" w:hAnsi="Times New Roman" w:cs="Times New Roman"/>
                <w:color w:val="000000"/>
                <w:kern w:val="2"/>
                <w:sz w:val="24"/>
                <w:szCs w:val="24"/>
                <w:shd w:val="clear" w:color="auto" w:fill="FFFFFF"/>
                <w:lang w:eastAsia="en-US"/>
              </w:rPr>
              <w:t>Netaikoma</w:t>
            </w:r>
          </w:p>
          <w:p w14:paraId="6635D52F" w14:textId="77777777" w:rsidR="00CF6A03" w:rsidRPr="00CF6A03" w:rsidRDefault="00CF6A03" w:rsidP="00CF6A03">
            <w:pPr>
              <w:spacing w:line="240" w:lineRule="auto"/>
              <w:ind w:firstLine="0"/>
              <w:jc w:val="left"/>
              <w:rPr>
                <w:rFonts w:ascii="Times New Roman" w:eastAsia="Times New Roman" w:hAnsi="Times New Roman" w:cs="Times New Roman"/>
                <w:color w:val="0070C0"/>
                <w:kern w:val="2"/>
                <w:sz w:val="24"/>
                <w:szCs w:val="24"/>
                <w:lang w:eastAsia="en-US"/>
              </w:rPr>
            </w:pPr>
          </w:p>
        </w:tc>
      </w:tr>
      <w:tr w:rsidR="00CF6A03" w:rsidRPr="00CF6A03" w14:paraId="28057E4C" w14:textId="77777777" w:rsidTr="002635E4">
        <w:trPr>
          <w:trHeight w:val="300"/>
        </w:trPr>
        <w:tc>
          <w:tcPr>
            <w:tcW w:w="9535" w:type="dxa"/>
            <w:gridSpan w:val="4"/>
          </w:tcPr>
          <w:p w14:paraId="1D8F92F5" w14:textId="4C554441" w:rsidR="00CF6A03" w:rsidRPr="00CF6A03" w:rsidRDefault="00CF6A03" w:rsidP="00201C90">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 xml:space="preserve">14. BENDRŲJŲ SĄLYGŲ PAKEITIMAI IR PAPILDYMAI </w:t>
            </w:r>
          </w:p>
        </w:tc>
      </w:tr>
      <w:tr w:rsidR="00CF6A03" w:rsidRPr="00CF6A03" w14:paraId="7D9B3213" w14:textId="77777777" w:rsidTr="002635E4">
        <w:trPr>
          <w:trHeight w:val="300"/>
        </w:trPr>
        <w:tc>
          <w:tcPr>
            <w:tcW w:w="3058" w:type="dxa"/>
          </w:tcPr>
          <w:p w14:paraId="0FF3DF04" w14:textId="6A4839CB"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14.</w:t>
            </w:r>
            <w:r w:rsidR="00201C90">
              <w:rPr>
                <w:rFonts w:ascii="Times New Roman" w:eastAsia="Times New Roman" w:hAnsi="Times New Roman" w:cs="Times New Roman"/>
                <w:b/>
                <w:kern w:val="2"/>
                <w:sz w:val="24"/>
                <w:szCs w:val="24"/>
                <w:lang w:eastAsia="en-US"/>
              </w:rPr>
              <w:t>1</w:t>
            </w:r>
            <w:r w:rsidRPr="00CF6A03">
              <w:rPr>
                <w:rFonts w:ascii="Times New Roman" w:eastAsia="Times New Roman" w:hAnsi="Times New Roman" w:cs="Times New Roman"/>
                <w:b/>
                <w:kern w:val="2"/>
                <w:sz w:val="24"/>
                <w:szCs w:val="24"/>
                <w:lang w:eastAsia="en-US"/>
              </w:rPr>
              <w:t>.</w:t>
            </w:r>
          </w:p>
        </w:tc>
        <w:tc>
          <w:tcPr>
            <w:tcW w:w="6477" w:type="dxa"/>
            <w:gridSpan w:val="3"/>
          </w:tcPr>
          <w:p w14:paraId="5D8976B0" w14:textId="588DCA95"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r w:rsidR="00201C90">
              <w:rPr>
                <w:rFonts w:ascii="Times New Roman" w:eastAsia="Times New Roman" w:hAnsi="Times New Roman" w:cs="Times New Roman"/>
                <w:kern w:val="2"/>
                <w:sz w:val="24"/>
                <w:szCs w:val="24"/>
                <w:lang w:eastAsia="en-US"/>
              </w:rPr>
              <w:t>12.1 ir 23 punktas</w:t>
            </w:r>
            <w:r w:rsidRPr="00CF6A03">
              <w:rPr>
                <w:rFonts w:ascii="Times New Roman" w:eastAsia="Times New Roman" w:hAnsi="Times New Roman" w:cs="Times New Roman"/>
                <w:kern w:val="2"/>
                <w:sz w:val="24"/>
                <w:szCs w:val="24"/>
                <w:lang w:eastAsia="en-US"/>
              </w:rPr>
              <w:t>.</w:t>
            </w:r>
          </w:p>
        </w:tc>
      </w:tr>
      <w:tr w:rsidR="00CF6A03" w:rsidRPr="00CF6A03" w14:paraId="29C15844" w14:textId="77777777" w:rsidTr="002635E4">
        <w:trPr>
          <w:trHeight w:val="300"/>
        </w:trPr>
        <w:tc>
          <w:tcPr>
            <w:tcW w:w="3058" w:type="dxa"/>
          </w:tcPr>
          <w:p w14:paraId="1BB17D93" w14:textId="366C69EB" w:rsidR="00CF6A03" w:rsidRPr="00CF6A03" w:rsidRDefault="00CF6A03" w:rsidP="00CF6A03">
            <w:pPr>
              <w:spacing w:line="240" w:lineRule="auto"/>
              <w:ind w:firstLine="0"/>
              <w:jc w:val="left"/>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14.</w:t>
            </w:r>
            <w:r w:rsidR="00201C90">
              <w:rPr>
                <w:rFonts w:ascii="Times New Roman" w:eastAsia="Times New Roman" w:hAnsi="Times New Roman" w:cs="Times New Roman"/>
                <w:b/>
                <w:kern w:val="2"/>
                <w:sz w:val="24"/>
                <w:szCs w:val="24"/>
                <w:lang w:eastAsia="en-US"/>
              </w:rPr>
              <w:t>2</w:t>
            </w:r>
            <w:r w:rsidRPr="00CF6A03">
              <w:rPr>
                <w:rFonts w:ascii="Times New Roman" w:eastAsia="Times New Roman" w:hAnsi="Times New Roman" w:cs="Times New Roman"/>
                <w:b/>
                <w:kern w:val="2"/>
                <w:sz w:val="24"/>
                <w:szCs w:val="24"/>
                <w:lang w:eastAsia="en-US"/>
              </w:rPr>
              <w:t>.</w:t>
            </w:r>
          </w:p>
        </w:tc>
        <w:tc>
          <w:tcPr>
            <w:tcW w:w="6477" w:type="dxa"/>
            <w:gridSpan w:val="3"/>
          </w:tcPr>
          <w:p w14:paraId="032B289A" w14:textId="77777777" w:rsidR="00CF6A03" w:rsidRPr="00CF6A03" w:rsidRDefault="00CF6A03" w:rsidP="00CF6A03">
            <w:pPr>
              <w:spacing w:line="240" w:lineRule="auto"/>
              <w:ind w:firstLine="0"/>
              <w:jc w:val="left"/>
              <w:rPr>
                <w:rFonts w:ascii="Times New Roman" w:eastAsia="Times New Roman" w:hAnsi="Times New Roman" w:cs="Times New Roman"/>
                <w:kern w:val="2"/>
                <w:sz w:val="24"/>
                <w:szCs w:val="24"/>
                <w:lang w:eastAsia="en-US"/>
              </w:rPr>
            </w:pPr>
            <w:r w:rsidRPr="00CF6A03">
              <w:rPr>
                <w:rFonts w:ascii="Times New Roman" w:eastAsia="Times New Roman" w:hAnsi="Times New Roman" w:cs="Times New Roman"/>
                <w:kern w:val="2"/>
                <w:sz w:val="24"/>
                <w:szCs w:val="24"/>
                <w:lang w:eastAsia="en-US"/>
              </w:rPr>
              <w:t xml:space="preserve">Sutarties Bendrosiose sąlygose nurodytos alternatyvios nuostatos (su prierašu „jei taikoma“ ir pan.) taikomos tik tokiu atveju, </w:t>
            </w:r>
            <w:r w:rsidRPr="00CF6A03">
              <w:rPr>
                <w:rFonts w:ascii="Times New Roman" w:eastAsia="Times New Roman" w:hAnsi="Times New Roman" w:cs="Times New Roman"/>
                <w:kern w:val="2"/>
                <w:sz w:val="24"/>
                <w:szCs w:val="24"/>
                <w:lang w:eastAsia="en-US"/>
              </w:rPr>
              <w:lastRenderedPageBreak/>
              <w:t>jeigu jos konkrečiai aprašomos Sutarties Specialiosiose sąlygose arba prieduose.</w:t>
            </w:r>
          </w:p>
        </w:tc>
      </w:tr>
      <w:tr w:rsidR="00CF6A03" w:rsidRPr="00CF6A03" w14:paraId="08478AC7" w14:textId="77777777" w:rsidTr="002635E4">
        <w:trPr>
          <w:trHeight w:val="300"/>
        </w:trPr>
        <w:tc>
          <w:tcPr>
            <w:tcW w:w="9535" w:type="dxa"/>
            <w:gridSpan w:val="4"/>
          </w:tcPr>
          <w:p w14:paraId="7963E4A5"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lastRenderedPageBreak/>
              <w:t>15. SUTARTIES PRIEDAI</w:t>
            </w:r>
          </w:p>
        </w:tc>
      </w:tr>
      <w:tr w:rsidR="00CF6A03" w:rsidRPr="00CF6A03" w14:paraId="1341A4FC" w14:textId="77777777" w:rsidTr="002635E4">
        <w:trPr>
          <w:trHeight w:val="300"/>
        </w:trPr>
        <w:tc>
          <w:tcPr>
            <w:tcW w:w="3058" w:type="dxa"/>
          </w:tcPr>
          <w:p w14:paraId="3BA39915"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15.1. Priedas Nr. 1</w:t>
            </w:r>
          </w:p>
        </w:tc>
        <w:tc>
          <w:tcPr>
            <w:tcW w:w="6477" w:type="dxa"/>
            <w:gridSpan w:val="3"/>
          </w:tcPr>
          <w:p w14:paraId="0E349B97"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p>
        </w:tc>
      </w:tr>
      <w:tr w:rsidR="00CF6A03" w:rsidRPr="00CF6A03" w14:paraId="61ADB8B8" w14:textId="77777777" w:rsidTr="002635E4">
        <w:trPr>
          <w:trHeight w:val="300"/>
        </w:trPr>
        <w:tc>
          <w:tcPr>
            <w:tcW w:w="3058" w:type="dxa"/>
          </w:tcPr>
          <w:p w14:paraId="586302B4"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15.2. Priedas Nr. 2</w:t>
            </w:r>
          </w:p>
        </w:tc>
        <w:tc>
          <w:tcPr>
            <w:tcW w:w="6477" w:type="dxa"/>
            <w:gridSpan w:val="3"/>
          </w:tcPr>
          <w:p w14:paraId="696BA534"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p>
        </w:tc>
      </w:tr>
      <w:tr w:rsidR="00CF6A03" w:rsidRPr="00CF6A03" w14:paraId="2C8B9F6A" w14:textId="77777777" w:rsidTr="002635E4">
        <w:tc>
          <w:tcPr>
            <w:tcW w:w="9535" w:type="dxa"/>
            <w:gridSpan w:val="4"/>
          </w:tcPr>
          <w:p w14:paraId="48A9937B"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16. ŠALIŲ ATSTOVŲ PARAŠAI</w:t>
            </w:r>
          </w:p>
        </w:tc>
      </w:tr>
      <w:tr w:rsidR="00CF6A03" w:rsidRPr="00CF6A03" w14:paraId="0462FDA0" w14:textId="77777777" w:rsidTr="002635E4">
        <w:tc>
          <w:tcPr>
            <w:tcW w:w="5224" w:type="dxa"/>
            <w:gridSpan w:val="3"/>
          </w:tcPr>
          <w:p w14:paraId="036F7529"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PIRKĖJAS</w:t>
            </w:r>
          </w:p>
        </w:tc>
        <w:tc>
          <w:tcPr>
            <w:tcW w:w="4311" w:type="dxa"/>
          </w:tcPr>
          <w:p w14:paraId="65EE5C97"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b/>
                <w:kern w:val="2"/>
                <w:sz w:val="24"/>
                <w:szCs w:val="24"/>
                <w:lang w:eastAsia="en-US"/>
              </w:rPr>
              <w:t>TIEKĖJAS</w:t>
            </w:r>
          </w:p>
        </w:tc>
      </w:tr>
      <w:tr w:rsidR="00CF6A03" w:rsidRPr="00CF6A03" w14:paraId="1E44AB20" w14:textId="77777777" w:rsidTr="002635E4">
        <w:tc>
          <w:tcPr>
            <w:tcW w:w="5224" w:type="dxa"/>
            <w:gridSpan w:val="3"/>
          </w:tcPr>
          <w:p w14:paraId="64A8A4C3" w14:textId="77777777" w:rsidR="00CF6A03" w:rsidRPr="00CF6A03" w:rsidRDefault="00CF6A03" w:rsidP="00CF6A03">
            <w:pPr>
              <w:spacing w:line="240" w:lineRule="auto"/>
              <w:ind w:firstLine="0"/>
              <w:jc w:val="center"/>
              <w:rPr>
                <w:rFonts w:ascii="Times New Roman" w:eastAsia="Times New Roman" w:hAnsi="Times New Roman" w:cs="Times New Roman"/>
                <w:color w:val="4472C4"/>
                <w:kern w:val="2"/>
                <w:sz w:val="24"/>
                <w:szCs w:val="24"/>
                <w:lang w:eastAsia="en-US"/>
              </w:rPr>
            </w:pPr>
            <w:r w:rsidRPr="00CF6A03">
              <w:rPr>
                <w:rFonts w:ascii="Times New Roman" w:eastAsia="Times New Roman" w:hAnsi="Times New Roman" w:cs="Times New Roman"/>
                <w:color w:val="4472C4"/>
                <w:kern w:val="2"/>
                <w:sz w:val="24"/>
                <w:szCs w:val="24"/>
                <w:lang w:eastAsia="en-US"/>
              </w:rPr>
              <w:t>(nurodomos atstovo pareigos, vardas, pavardė)</w:t>
            </w:r>
          </w:p>
        </w:tc>
        <w:tc>
          <w:tcPr>
            <w:tcW w:w="4311" w:type="dxa"/>
          </w:tcPr>
          <w:p w14:paraId="34C5AB2D" w14:textId="77777777" w:rsidR="00CF6A03" w:rsidRPr="00CF6A03" w:rsidRDefault="00CF6A03" w:rsidP="00CF6A03">
            <w:pPr>
              <w:spacing w:line="240" w:lineRule="auto"/>
              <w:ind w:firstLine="0"/>
              <w:jc w:val="center"/>
              <w:rPr>
                <w:rFonts w:ascii="Times New Roman" w:eastAsia="Times New Roman" w:hAnsi="Times New Roman" w:cs="Times New Roman"/>
                <w:b/>
                <w:kern w:val="2"/>
                <w:sz w:val="24"/>
                <w:szCs w:val="24"/>
                <w:lang w:eastAsia="en-US"/>
              </w:rPr>
            </w:pPr>
            <w:r w:rsidRPr="00CF6A03">
              <w:rPr>
                <w:rFonts w:ascii="Times New Roman" w:eastAsia="Times New Roman" w:hAnsi="Times New Roman" w:cs="Times New Roman"/>
                <w:color w:val="4472C4"/>
                <w:kern w:val="2"/>
                <w:sz w:val="24"/>
                <w:szCs w:val="24"/>
                <w:lang w:eastAsia="en-US"/>
              </w:rPr>
              <w:t>(nurodomos atstovo pareigos, vardas, pavardė)</w:t>
            </w:r>
          </w:p>
        </w:tc>
      </w:tr>
      <w:tr w:rsidR="00CF6A03" w:rsidRPr="00CF6A03" w14:paraId="1D3F43BA" w14:textId="77777777" w:rsidTr="002635E4">
        <w:tc>
          <w:tcPr>
            <w:tcW w:w="5224" w:type="dxa"/>
            <w:gridSpan w:val="3"/>
          </w:tcPr>
          <w:p w14:paraId="4B65B2EE" w14:textId="77777777" w:rsidR="00CF6A03" w:rsidRPr="00CF6A03" w:rsidRDefault="00CF6A03" w:rsidP="00CF6A03">
            <w:pPr>
              <w:spacing w:line="240" w:lineRule="auto"/>
              <w:ind w:firstLine="0"/>
              <w:jc w:val="center"/>
              <w:rPr>
                <w:rFonts w:ascii="Times New Roman" w:eastAsia="Times New Roman" w:hAnsi="Times New Roman" w:cs="Times New Roman"/>
                <w:b/>
                <w:color w:val="4472C4"/>
                <w:kern w:val="2"/>
                <w:sz w:val="24"/>
                <w:szCs w:val="24"/>
                <w:lang w:eastAsia="en-US"/>
              </w:rPr>
            </w:pPr>
          </w:p>
          <w:p w14:paraId="178E392B" w14:textId="77777777" w:rsidR="00CF6A03" w:rsidRPr="00CF6A03" w:rsidRDefault="00CF6A03" w:rsidP="00CF6A03">
            <w:pPr>
              <w:spacing w:line="240" w:lineRule="auto"/>
              <w:ind w:firstLine="0"/>
              <w:jc w:val="center"/>
              <w:rPr>
                <w:rFonts w:ascii="Times New Roman" w:eastAsia="Times New Roman" w:hAnsi="Times New Roman" w:cs="Times New Roman"/>
                <w:b/>
                <w:color w:val="4472C4"/>
                <w:kern w:val="2"/>
                <w:sz w:val="24"/>
                <w:szCs w:val="24"/>
                <w:lang w:eastAsia="en-US"/>
              </w:rPr>
            </w:pPr>
            <w:r w:rsidRPr="00CF6A03">
              <w:rPr>
                <w:rFonts w:ascii="Times New Roman" w:eastAsia="Times New Roman" w:hAnsi="Times New Roman" w:cs="Times New Roman"/>
                <w:b/>
                <w:color w:val="4472C4"/>
                <w:kern w:val="2"/>
                <w:sz w:val="24"/>
                <w:szCs w:val="24"/>
                <w:lang w:eastAsia="en-US"/>
              </w:rPr>
              <w:t>(parašas)</w:t>
            </w:r>
          </w:p>
          <w:p w14:paraId="4633DEE4" w14:textId="77777777" w:rsidR="00CF6A03" w:rsidRPr="00CF6A03" w:rsidRDefault="00CF6A03" w:rsidP="00CF6A03">
            <w:pPr>
              <w:spacing w:line="240" w:lineRule="auto"/>
              <w:ind w:firstLine="0"/>
              <w:jc w:val="center"/>
              <w:rPr>
                <w:rFonts w:ascii="Times New Roman" w:eastAsia="Times New Roman" w:hAnsi="Times New Roman" w:cs="Times New Roman"/>
                <w:b/>
                <w:color w:val="4472C4"/>
                <w:kern w:val="2"/>
                <w:sz w:val="24"/>
                <w:szCs w:val="24"/>
                <w:lang w:eastAsia="en-US"/>
              </w:rPr>
            </w:pPr>
          </w:p>
          <w:p w14:paraId="4EFABA7A" w14:textId="77777777" w:rsidR="00CF6A03" w:rsidRPr="00CF6A03" w:rsidRDefault="00CF6A03" w:rsidP="00CF6A03">
            <w:pPr>
              <w:spacing w:line="240" w:lineRule="auto"/>
              <w:ind w:firstLine="0"/>
              <w:jc w:val="center"/>
              <w:rPr>
                <w:rFonts w:ascii="Times New Roman" w:eastAsia="Times New Roman" w:hAnsi="Times New Roman" w:cs="Times New Roman"/>
                <w:b/>
                <w:color w:val="4472C4"/>
                <w:kern w:val="2"/>
                <w:sz w:val="24"/>
                <w:szCs w:val="24"/>
                <w:lang w:eastAsia="en-US"/>
              </w:rPr>
            </w:pPr>
          </w:p>
        </w:tc>
        <w:tc>
          <w:tcPr>
            <w:tcW w:w="4311" w:type="dxa"/>
          </w:tcPr>
          <w:p w14:paraId="03D0B882" w14:textId="77777777" w:rsidR="00CF6A03" w:rsidRPr="00CF6A03" w:rsidRDefault="00CF6A03" w:rsidP="00CF6A03">
            <w:pPr>
              <w:spacing w:line="240" w:lineRule="auto"/>
              <w:ind w:firstLine="0"/>
              <w:jc w:val="center"/>
              <w:rPr>
                <w:rFonts w:ascii="Times New Roman" w:eastAsia="Times New Roman" w:hAnsi="Times New Roman" w:cs="Times New Roman"/>
                <w:b/>
                <w:color w:val="4472C4"/>
                <w:kern w:val="2"/>
                <w:sz w:val="24"/>
                <w:szCs w:val="24"/>
                <w:lang w:eastAsia="en-US"/>
              </w:rPr>
            </w:pPr>
          </w:p>
          <w:p w14:paraId="79431310" w14:textId="77777777" w:rsidR="00CF6A03" w:rsidRPr="00CF6A03" w:rsidRDefault="00CF6A03" w:rsidP="00CF6A03">
            <w:pPr>
              <w:spacing w:line="240" w:lineRule="auto"/>
              <w:ind w:firstLine="0"/>
              <w:jc w:val="center"/>
              <w:rPr>
                <w:rFonts w:ascii="Times New Roman" w:eastAsia="Times New Roman" w:hAnsi="Times New Roman" w:cs="Times New Roman"/>
                <w:b/>
                <w:color w:val="4472C4"/>
                <w:kern w:val="2"/>
                <w:sz w:val="24"/>
                <w:szCs w:val="24"/>
                <w:lang w:eastAsia="en-US"/>
              </w:rPr>
            </w:pPr>
            <w:r w:rsidRPr="00CF6A03">
              <w:rPr>
                <w:rFonts w:ascii="Times New Roman" w:eastAsia="Times New Roman" w:hAnsi="Times New Roman" w:cs="Times New Roman"/>
                <w:b/>
                <w:color w:val="4472C4"/>
                <w:kern w:val="2"/>
                <w:sz w:val="24"/>
                <w:szCs w:val="24"/>
                <w:lang w:eastAsia="en-US"/>
              </w:rPr>
              <w:t>(parašas)</w:t>
            </w:r>
          </w:p>
        </w:tc>
      </w:tr>
    </w:tbl>
    <w:p w14:paraId="1F15F43D" w14:textId="77777777" w:rsidR="00CF6A03" w:rsidRPr="00CF6A03" w:rsidRDefault="00CF6A03" w:rsidP="00CF6A03">
      <w:pPr>
        <w:spacing w:line="240" w:lineRule="auto"/>
        <w:ind w:firstLine="0"/>
        <w:jc w:val="left"/>
        <w:rPr>
          <w:rFonts w:ascii="Times New Roman" w:eastAsia="Times New Roman" w:hAnsi="Times New Roman" w:cs="Times New Roman"/>
          <w:sz w:val="24"/>
          <w:szCs w:val="24"/>
          <w:lang w:eastAsia="en-US"/>
        </w:rPr>
      </w:pPr>
    </w:p>
    <w:p w14:paraId="28478E72" w14:textId="77777777" w:rsidR="00CF6A03" w:rsidRPr="00CF6A03" w:rsidRDefault="00CF6A03" w:rsidP="00CF6A03">
      <w:pPr>
        <w:spacing w:line="240" w:lineRule="auto"/>
        <w:ind w:firstLine="0"/>
        <w:jc w:val="left"/>
        <w:rPr>
          <w:rFonts w:ascii="Times New Roman" w:eastAsia="Times New Roman" w:hAnsi="Times New Roman" w:cs="Times New Roman"/>
          <w:sz w:val="24"/>
          <w:szCs w:val="24"/>
          <w:lang w:eastAsia="en-US"/>
        </w:rPr>
      </w:pPr>
    </w:p>
    <w:p w14:paraId="5C306D6D" w14:textId="77777777" w:rsidR="00CF6A03" w:rsidRPr="00CF6A03" w:rsidRDefault="00CF6A03" w:rsidP="00CF6A03">
      <w:pPr>
        <w:tabs>
          <w:tab w:val="left" w:pos="5400"/>
        </w:tabs>
        <w:spacing w:line="240" w:lineRule="auto"/>
        <w:ind w:firstLine="0"/>
        <w:jc w:val="center"/>
        <w:textAlignment w:val="center"/>
        <w:rPr>
          <w:rFonts w:ascii="Times New Roman" w:eastAsia="Times New Roman" w:hAnsi="Times New Roman" w:cs="Times New Roman"/>
          <w:sz w:val="24"/>
          <w:szCs w:val="20"/>
          <w:lang w:eastAsia="en-US"/>
        </w:rPr>
      </w:pPr>
      <w:r w:rsidRPr="00CF6A03">
        <w:rPr>
          <w:rFonts w:ascii="Times New Roman" w:eastAsia="Times New Roman" w:hAnsi="Times New Roman" w:cs="Times New Roman"/>
          <w:b/>
          <w:bCs/>
          <w:sz w:val="24"/>
          <w:szCs w:val="20"/>
          <w:lang w:eastAsia="en-US"/>
        </w:rPr>
        <w:t>______________</w:t>
      </w:r>
    </w:p>
    <w:p w14:paraId="2C761178" w14:textId="48E2C969" w:rsidR="009B4090" w:rsidRDefault="009B4090" w:rsidP="009B4090">
      <w:pPr>
        <w:rPr>
          <w:rFonts w:ascii="Arial" w:eastAsiaTheme="minorHAnsi" w:hAnsi="Arial" w:cs="Arial"/>
          <w:bCs/>
          <w:iCs/>
        </w:rPr>
      </w:pPr>
    </w:p>
    <w:p w14:paraId="05A79617" w14:textId="6267F2CA" w:rsidR="009B4090" w:rsidRDefault="009B4090" w:rsidP="009B4090">
      <w:pPr>
        <w:rPr>
          <w:rFonts w:eastAsiaTheme="minorHAnsi" w:cstheme="minorHAnsi"/>
          <w:bCs/>
          <w:iCs/>
        </w:rPr>
      </w:pPr>
    </w:p>
    <w:p w14:paraId="375EA231" w14:textId="77777777" w:rsidR="00201C90" w:rsidRDefault="00201C90" w:rsidP="009B4090">
      <w:pPr>
        <w:rPr>
          <w:rFonts w:eastAsiaTheme="minorHAnsi" w:cstheme="minorHAnsi"/>
          <w:bCs/>
          <w:iCs/>
        </w:rPr>
      </w:pPr>
    </w:p>
    <w:p w14:paraId="21D71039" w14:textId="77777777" w:rsidR="00201C90" w:rsidRDefault="00201C90" w:rsidP="009B4090">
      <w:pPr>
        <w:rPr>
          <w:rFonts w:eastAsiaTheme="minorHAnsi" w:cstheme="minorHAnsi"/>
          <w:bCs/>
          <w:iCs/>
        </w:rPr>
      </w:pPr>
    </w:p>
    <w:p w14:paraId="649C10DC" w14:textId="77777777" w:rsidR="00201C90" w:rsidRDefault="00201C90" w:rsidP="009B4090">
      <w:pPr>
        <w:rPr>
          <w:rFonts w:eastAsiaTheme="minorHAnsi" w:cstheme="minorHAnsi"/>
          <w:bCs/>
          <w:iCs/>
        </w:rPr>
      </w:pPr>
    </w:p>
    <w:p w14:paraId="73074FA4" w14:textId="77777777" w:rsidR="00201C90" w:rsidRDefault="00201C90" w:rsidP="009B4090">
      <w:pPr>
        <w:rPr>
          <w:rFonts w:eastAsiaTheme="minorHAnsi" w:cstheme="minorHAnsi"/>
          <w:bCs/>
          <w:iCs/>
        </w:rPr>
      </w:pPr>
    </w:p>
    <w:p w14:paraId="304C1414" w14:textId="77777777" w:rsidR="00201C90" w:rsidRDefault="00201C90" w:rsidP="009B4090">
      <w:pPr>
        <w:rPr>
          <w:rFonts w:eastAsiaTheme="minorHAnsi" w:cstheme="minorHAnsi"/>
          <w:bCs/>
          <w:iCs/>
        </w:rPr>
      </w:pPr>
    </w:p>
    <w:p w14:paraId="4D741BE0" w14:textId="77777777" w:rsidR="00201C90" w:rsidRDefault="00201C90" w:rsidP="009B4090">
      <w:pPr>
        <w:rPr>
          <w:rFonts w:eastAsiaTheme="minorHAnsi" w:cstheme="minorHAnsi"/>
          <w:bCs/>
          <w:iCs/>
        </w:rPr>
      </w:pPr>
    </w:p>
    <w:p w14:paraId="0CF495C2" w14:textId="77777777" w:rsidR="00201C90" w:rsidRDefault="00201C90" w:rsidP="009B4090">
      <w:pPr>
        <w:rPr>
          <w:rFonts w:eastAsiaTheme="minorHAnsi" w:cstheme="minorHAnsi"/>
          <w:bCs/>
          <w:iCs/>
        </w:rPr>
      </w:pPr>
    </w:p>
    <w:p w14:paraId="1646E913" w14:textId="77777777" w:rsidR="00201C90" w:rsidRDefault="00201C90" w:rsidP="009B4090">
      <w:pPr>
        <w:rPr>
          <w:rFonts w:eastAsiaTheme="minorHAnsi" w:cstheme="minorHAnsi"/>
          <w:bCs/>
          <w:iCs/>
        </w:rPr>
      </w:pPr>
    </w:p>
    <w:p w14:paraId="6D12E9B8" w14:textId="77777777" w:rsidR="00201C90" w:rsidRDefault="00201C90" w:rsidP="009B4090">
      <w:pPr>
        <w:rPr>
          <w:rFonts w:eastAsiaTheme="minorHAnsi" w:cstheme="minorHAnsi"/>
          <w:bCs/>
          <w:iCs/>
        </w:rPr>
      </w:pPr>
    </w:p>
    <w:p w14:paraId="6C9097BA" w14:textId="77777777" w:rsidR="00201C90" w:rsidRDefault="00201C90" w:rsidP="009B4090">
      <w:pPr>
        <w:rPr>
          <w:rFonts w:eastAsiaTheme="minorHAnsi" w:cstheme="minorHAnsi"/>
          <w:bCs/>
          <w:iCs/>
        </w:rPr>
      </w:pPr>
    </w:p>
    <w:p w14:paraId="30B1A928" w14:textId="77777777" w:rsidR="00201C90" w:rsidRDefault="00201C90" w:rsidP="009B4090">
      <w:pPr>
        <w:rPr>
          <w:rFonts w:eastAsiaTheme="minorHAnsi" w:cstheme="minorHAnsi"/>
          <w:bCs/>
          <w:iCs/>
        </w:rPr>
      </w:pPr>
    </w:p>
    <w:p w14:paraId="388B7698" w14:textId="77777777" w:rsidR="00201C90" w:rsidRDefault="00201C90" w:rsidP="009B4090">
      <w:pPr>
        <w:rPr>
          <w:rFonts w:eastAsiaTheme="minorHAnsi" w:cstheme="minorHAnsi"/>
          <w:bCs/>
          <w:iCs/>
        </w:rPr>
      </w:pPr>
    </w:p>
    <w:p w14:paraId="24FD45B6" w14:textId="77777777" w:rsidR="00201C90" w:rsidRDefault="00201C90" w:rsidP="009B4090">
      <w:pPr>
        <w:rPr>
          <w:rFonts w:eastAsiaTheme="minorHAnsi" w:cstheme="minorHAnsi"/>
          <w:bCs/>
          <w:iCs/>
        </w:rPr>
      </w:pPr>
    </w:p>
    <w:p w14:paraId="6CDAD351" w14:textId="77777777" w:rsidR="00201C90" w:rsidRDefault="00201C90" w:rsidP="009B4090">
      <w:pPr>
        <w:rPr>
          <w:rFonts w:eastAsiaTheme="minorHAnsi" w:cstheme="minorHAnsi"/>
          <w:bCs/>
          <w:iCs/>
        </w:rPr>
      </w:pPr>
    </w:p>
    <w:p w14:paraId="1BFC0EB1" w14:textId="77777777" w:rsidR="00201C90" w:rsidRDefault="00201C90" w:rsidP="009B4090">
      <w:pPr>
        <w:rPr>
          <w:rFonts w:eastAsiaTheme="minorHAnsi" w:cstheme="minorHAnsi"/>
          <w:bCs/>
          <w:iCs/>
        </w:rPr>
      </w:pPr>
    </w:p>
    <w:p w14:paraId="5047C6FC" w14:textId="77777777" w:rsidR="00201C90" w:rsidRDefault="00201C90" w:rsidP="009B4090">
      <w:pPr>
        <w:rPr>
          <w:rFonts w:eastAsiaTheme="minorHAnsi" w:cstheme="minorHAnsi"/>
          <w:bCs/>
          <w:iCs/>
        </w:rPr>
      </w:pPr>
    </w:p>
    <w:p w14:paraId="401B7DB7" w14:textId="77777777" w:rsidR="00201C90" w:rsidRDefault="00201C90" w:rsidP="009B4090">
      <w:pPr>
        <w:rPr>
          <w:rFonts w:eastAsiaTheme="minorHAnsi" w:cstheme="minorHAnsi"/>
          <w:bCs/>
          <w:iCs/>
        </w:rPr>
      </w:pPr>
    </w:p>
    <w:p w14:paraId="548FCA65" w14:textId="77777777" w:rsidR="00201C90" w:rsidRDefault="00201C90" w:rsidP="009B4090">
      <w:pPr>
        <w:rPr>
          <w:rFonts w:eastAsiaTheme="minorHAnsi" w:cstheme="minorHAnsi"/>
          <w:bCs/>
          <w:iCs/>
        </w:rPr>
      </w:pPr>
    </w:p>
    <w:p w14:paraId="5FDACC25" w14:textId="77777777" w:rsidR="00201C90" w:rsidRDefault="00201C90" w:rsidP="009B4090">
      <w:pPr>
        <w:rPr>
          <w:rFonts w:eastAsiaTheme="minorHAnsi" w:cstheme="minorHAnsi"/>
          <w:bCs/>
          <w:iCs/>
        </w:rPr>
      </w:pPr>
    </w:p>
    <w:p w14:paraId="2C94A889" w14:textId="77777777" w:rsidR="00201C90" w:rsidRDefault="00201C90" w:rsidP="009B4090">
      <w:pPr>
        <w:rPr>
          <w:rFonts w:eastAsiaTheme="minorHAnsi" w:cstheme="minorHAnsi"/>
          <w:bCs/>
          <w:iCs/>
        </w:rPr>
      </w:pPr>
    </w:p>
    <w:p w14:paraId="00457B8F" w14:textId="77777777" w:rsidR="00201C90" w:rsidRDefault="00201C90" w:rsidP="009B4090">
      <w:pPr>
        <w:rPr>
          <w:rFonts w:eastAsiaTheme="minorHAnsi" w:cstheme="minorHAnsi"/>
          <w:bCs/>
          <w:iCs/>
        </w:rPr>
      </w:pPr>
    </w:p>
    <w:p w14:paraId="4F2772E0" w14:textId="77777777" w:rsidR="00201C90" w:rsidRDefault="00201C90" w:rsidP="009B4090">
      <w:pPr>
        <w:rPr>
          <w:rFonts w:eastAsiaTheme="minorHAnsi" w:cstheme="minorHAnsi"/>
          <w:bCs/>
          <w:iCs/>
        </w:rPr>
      </w:pPr>
    </w:p>
    <w:p w14:paraId="1EBD64FF" w14:textId="77777777" w:rsidR="00201C90" w:rsidRDefault="00201C90" w:rsidP="009B4090">
      <w:pPr>
        <w:rPr>
          <w:rFonts w:eastAsiaTheme="minorHAnsi" w:cstheme="minorHAnsi"/>
          <w:bCs/>
          <w:iCs/>
        </w:rPr>
      </w:pPr>
    </w:p>
    <w:p w14:paraId="1E7FFCF1" w14:textId="77777777" w:rsidR="00201C90" w:rsidRDefault="00201C90" w:rsidP="009B4090">
      <w:pPr>
        <w:rPr>
          <w:rFonts w:eastAsiaTheme="minorHAnsi" w:cstheme="minorHAnsi"/>
          <w:bCs/>
          <w:iCs/>
        </w:rPr>
      </w:pPr>
    </w:p>
    <w:p w14:paraId="2E3EC861" w14:textId="77777777" w:rsidR="00201C90" w:rsidRDefault="00201C90" w:rsidP="009B4090">
      <w:pPr>
        <w:rPr>
          <w:rFonts w:eastAsiaTheme="minorHAnsi" w:cstheme="minorHAnsi"/>
          <w:bCs/>
          <w:iCs/>
        </w:rPr>
      </w:pPr>
    </w:p>
    <w:p w14:paraId="304C79DA" w14:textId="77777777" w:rsidR="00201C90" w:rsidRPr="004F1A11" w:rsidRDefault="00201C90" w:rsidP="009B4090">
      <w:pPr>
        <w:rPr>
          <w:rFonts w:eastAsiaTheme="minorHAnsi" w:cstheme="minorHAnsi"/>
          <w:bCs/>
          <w:iCs/>
        </w:rPr>
      </w:pPr>
    </w:p>
    <w:p w14:paraId="163D66E3" w14:textId="08C4FB7F"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7F0DEB">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C5B5765"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w:t>
            </w:r>
            <w:r w:rsidR="00267C27">
              <w:rPr>
                <w:rFonts w:asciiTheme="minorHAnsi" w:hAnsiTheme="minorHAnsi" w:cstheme="minorHAnsi"/>
                <w:b/>
                <w:sz w:val="21"/>
                <w:szCs w:val="21"/>
              </w:rPr>
              <w:t xml:space="preserve"> </w:t>
            </w:r>
            <w:r w:rsidRPr="004F1A11">
              <w:rPr>
                <w:rFonts w:asciiTheme="minorHAnsi" w:hAnsiTheme="minorHAnsi" w:cstheme="minorHAnsi"/>
                <w:b/>
                <w:sz w:val="21"/>
                <w:szCs w:val="21"/>
              </w:rPr>
              <w:t>/</w:t>
            </w:r>
            <w:r w:rsidR="00267C27">
              <w:rPr>
                <w:rFonts w:asciiTheme="minorHAnsi" w:hAnsiTheme="minorHAnsi" w:cstheme="minorHAnsi"/>
                <w:b/>
                <w:sz w:val="21"/>
                <w:szCs w:val="21"/>
              </w:rPr>
              <w:t xml:space="preserve"> </w:t>
            </w:r>
            <w:r w:rsidRPr="004F1A11">
              <w:rPr>
                <w:rFonts w:asciiTheme="minorHAnsi" w:hAnsiTheme="minorHAnsi" w:cstheme="minorHAnsi"/>
                <w:b/>
                <w:sz w:val="21"/>
                <w:szCs w:val="21"/>
              </w:rPr>
              <w:t>DIENŲ SKAIČIUS</w:t>
            </w:r>
            <w:r w:rsidR="00267C27">
              <w:rPr>
                <w:rFonts w:asciiTheme="minorHAnsi" w:hAnsiTheme="minorHAnsi" w:cstheme="minorHAnsi"/>
                <w:b/>
                <w:sz w:val="21"/>
                <w:szCs w:val="21"/>
              </w:rPr>
              <w:t xml:space="preserve"> </w:t>
            </w:r>
            <w:r w:rsidRPr="004F1A11">
              <w:rPr>
                <w:rFonts w:asciiTheme="minorHAnsi" w:hAnsiTheme="minorHAnsi" w:cstheme="minorHAnsi"/>
                <w:b/>
                <w:sz w:val="21"/>
                <w:szCs w:val="21"/>
              </w:rPr>
              <w:t>/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25AB2">
            <w:pPr>
              <w:ind w:firstLine="0"/>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476308">
            <w:pPr>
              <w:ind w:firstLine="0"/>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476308">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267C27">
              <w:rPr>
                <w:rFonts w:asciiTheme="minorHAnsi" w:hAnsiTheme="minorHAnsi" w:cstheme="minorHAnsi"/>
                <w:sz w:val="21"/>
                <w:szCs w:val="21"/>
              </w:rPr>
              <w:t xml:space="preserve">90 (devyniasdešimt) dienų nuo pasiūlymų pateikimo galutinio termino </w:t>
            </w:r>
            <w:r w:rsidRPr="004F1A11">
              <w:rPr>
                <w:rFonts w:asciiTheme="minorHAnsi" w:hAnsiTheme="minorHAnsi" w:cstheme="minorHAnsi"/>
                <w:sz w:val="21"/>
                <w:szCs w:val="21"/>
              </w:rPr>
              <w:t>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4FE1D005"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xml:space="preserve">, ar ji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5EC2D4DC" w:rsidR="009B4090" w:rsidRPr="003F32E4" w:rsidRDefault="003F32E4" w:rsidP="00476308">
            <w:pPr>
              <w:ind w:firstLine="0"/>
              <w:rPr>
                <w:rFonts w:asciiTheme="minorHAnsi" w:hAnsiTheme="minorHAnsi" w:cstheme="minorHAnsi"/>
                <w:sz w:val="21"/>
                <w:szCs w:val="21"/>
              </w:rPr>
            </w:pPr>
            <w:r w:rsidRPr="003F32E4">
              <w:rPr>
                <w:rFonts w:asciiTheme="minorHAnsi" w:hAnsiTheme="minorHAnsi" w:cstheme="minorHAnsi"/>
                <w:iCs/>
                <w:sz w:val="21"/>
                <w:szCs w:val="21"/>
              </w:rPr>
              <w:t>NETAIKOMA</w:t>
            </w:r>
          </w:p>
          <w:p w14:paraId="44AD543A" w14:textId="77777777" w:rsidR="009B4090" w:rsidRPr="003F32E4" w:rsidRDefault="009B4090" w:rsidP="003C138F">
            <w:pPr>
              <w:ind w:firstLine="34"/>
              <w:rPr>
                <w:rFonts w:asciiTheme="minorHAnsi" w:hAnsiTheme="minorHAnsi" w:cstheme="minorHAnsi"/>
                <w:sz w:val="21"/>
                <w:szCs w:val="21"/>
              </w:rPr>
            </w:pPr>
          </w:p>
        </w:tc>
        <w:tc>
          <w:tcPr>
            <w:tcW w:w="3424" w:type="dxa"/>
          </w:tcPr>
          <w:p w14:paraId="4885131B" w14:textId="7B8A35FC"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F32E4">
        <w:trPr>
          <w:trHeight w:val="287"/>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19696667" w:rsidR="009B4090" w:rsidRPr="003F32E4" w:rsidRDefault="003F32E4" w:rsidP="00476308">
            <w:pPr>
              <w:ind w:firstLine="0"/>
              <w:rPr>
                <w:rFonts w:asciiTheme="minorHAnsi" w:hAnsiTheme="minorHAnsi" w:cstheme="minorHAnsi"/>
                <w:sz w:val="21"/>
                <w:szCs w:val="21"/>
              </w:rPr>
            </w:pPr>
            <w:r w:rsidRPr="003F32E4">
              <w:rPr>
                <w:rFonts w:asciiTheme="minorHAnsi" w:hAnsiTheme="minorHAnsi" w:cstheme="minorHAnsi"/>
                <w:iCs/>
                <w:sz w:val="21"/>
                <w:szCs w:val="21"/>
              </w:rPr>
              <w:t>NETAIKOMA</w:t>
            </w:r>
          </w:p>
          <w:p w14:paraId="593A8179" w14:textId="77777777" w:rsidR="009B4090" w:rsidRPr="003F32E4" w:rsidRDefault="009B4090" w:rsidP="003C138F">
            <w:pPr>
              <w:ind w:firstLine="34"/>
              <w:rPr>
                <w:rFonts w:asciiTheme="minorHAnsi" w:hAnsiTheme="minorHAnsi" w:cstheme="minorHAnsi"/>
                <w:sz w:val="21"/>
                <w:szCs w:val="21"/>
              </w:rPr>
            </w:pPr>
          </w:p>
        </w:tc>
        <w:tc>
          <w:tcPr>
            <w:tcW w:w="3424" w:type="dxa"/>
          </w:tcPr>
          <w:p w14:paraId="3485D5CD" w14:textId="00460A1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476308">
            <w:pPr>
              <w:ind w:firstLine="0"/>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476308">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754891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organizacijai</w:t>
            </w:r>
            <w:r w:rsidR="00CC0071">
              <w:rPr>
                <w:rFonts w:asciiTheme="minorHAnsi" w:eastAsia="Arial" w:hAnsiTheme="minorHAnsi" w:cstheme="minorHAnsi"/>
                <w:sz w:val="21"/>
                <w:szCs w:val="21"/>
              </w:rPr>
              <w:t>,</w:t>
            </w:r>
            <w:r w:rsidR="00B315BC">
              <w:rPr>
                <w:rFonts w:asciiTheme="minorHAnsi" w:eastAsia="Arial" w:hAnsiTheme="minorHAnsi" w:cstheme="minorHAnsi"/>
                <w:sz w:val="21"/>
                <w:szCs w:val="21"/>
              </w:rPr>
              <w:t xml:space="preserve">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A2FF28" w14:textId="321897D9" w:rsidR="009B4090" w:rsidRPr="004F1A11" w:rsidRDefault="009B4090" w:rsidP="00476308">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0D237F7F" w14:textId="65DB454F" w:rsidR="009B4090" w:rsidRPr="004F1A11" w:rsidRDefault="009B4090" w:rsidP="00476308">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476308">
            <w:pPr>
              <w:ind w:firstLine="0"/>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711FC191" w:rsidR="009B4090" w:rsidRPr="004F1A11" w:rsidRDefault="006178F4"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476308">
            <w:pPr>
              <w:ind w:firstLine="0"/>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476308">
            <w:pPr>
              <w:ind w:firstLine="0"/>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E57C" w14:textId="77777777" w:rsidR="00A56663" w:rsidRDefault="00A56663" w:rsidP="00D05666">
      <w:r>
        <w:separator/>
      </w:r>
    </w:p>
  </w:endnote>
  <w:endnote w:type="continuationSeparator" w:id="0">
    <w:p w14:paraId="643DA679" w14:textId="77777777" w:rsidR="00A56663" w:rsidRDefault="00A56663" w:rsidP="00D05666">
      <w:r>
        <w:continuationSeparator/>
      </w:r>
    </w:p>
  </w:endnote>
  <w:endnote w:type="continuationNotice" w:id="1">
    <w:p w14:paraId="21F159C8" w14:textId="77777777" w:rsidR="00A56663" w:rsidRDefault="00A566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CC81" w14:textId="77777777" w:rsidR="00A56663" w:rsidRDefault="00A56663" w:rsidP="00D05666">
      <w:r>
        <w:separator/>
      </w:r>
    </w:p>
  </w:footnote>
  <w:footnote w:type="continuationSeparator" w:id="0">
    <w:p w14:paraId="465A487B" w14:textId="77777777" w:rsidR="00A56663" w:rsidRDefault="00A56663" w:rsidP="00D05666">
      <w:r>
        <w:continuationSeparator/>
      </w:r>
    </w:p>
  </w:footnote>
  <w:footnote w:type="continuationNotice" w:id="1">
    <w:p w14:paraId="34D9E621" w14:textId="77777777" w:rsidR="00A56663" w:rsidRDefault="00A566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5570"/>
    <w:multiLevelType w:val="multilevel"/>
    <w:tmpl w:val="8104EB4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6746F8"/>
    <w:multiLevelType w:val="multilevel"/>
    <w:tmpl w:val="537E9A9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3744CC"/>
    <w:multiLevelType w:val="multilevel"/>
    <w:tmpl w:val="FCC6D73A"/>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02A4E84"/>
    <w:multiLevelType w:val="hybridMultilevel"/>
    <w:tmpl w:val="A2BCA95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6"/>
  </w:num>
  <w:num w:numId="8" w16cid:durableId="691682706">
    <w:abstractNumId w:val="0"/>
  </w:num>
  <w:num w:numId="9" w16cid:durableId="1047490926">
    <w:abstractNumId w:val="5"/>
  </w:num>
  <w:num w:numId="10" w16cid:durableId="107682819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BF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12D"/>
    <w:rsid w:val="00064868"/>
    <w:rsid w:val="000659E9"/>
    <w:rsid w:val="000662A8"/>
    <w:rsid w:val="00066BB9"/>
    <w:rsid w:val="00066D29"/>
    <w:rsid w:val="00067A88"/>
    <w:rsid w:val="0007051B"/>
    <w:rsid w:val="000714BF"/>
    <w:rsid w:val="000720DB"/>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F9E"/>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F5D"/>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52"/>
    <w:rsid w:val="0015376E"/>
    <w:rsid w:val="001538C5"/>
    <w:rsid w:val="00153D1C"/>
    <w:rsid w:val="00156AC9"/>
    <w:rsid w:val="001607EC"/>
    <w:rsid w:val="00164443"/>
    <w:rsid w:val="001647BD"/>
    <w:rsid w:val="0016665C"/>
    <w:rsid w:val="001666D5"/>
    <w:rsid w:val="0016703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B8D"/>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E77"/>
    <w:rsid w:val="00200F5D"/>
    <w:rsid w:val="00201C90"/>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EFC"/>
    <w:rsid w:val="00231166"/>
    <w:rsid w:val="00233169"/>
    <w:rsid w:val="00234291"/>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C27"/>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25C"/>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B9E"/>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5AB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D28"/>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2E4"/>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308"/>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B2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8B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DE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7E3"/>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7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8D1"/>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AA6"/>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372"/>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99"/>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084"/>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66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5E"/>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05"/>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5D26"/>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221"/>
    <w:rsid w:val="00C04FFE"/>
    <w:rsid w:val="00C06A41"/>
    <w:rsid w:val="00C06CA3"/>
    <w:rsid w:val="00C075EF"/>
    <w:rsid w:val="00C07985"/>
    <w:rsid w:val="00C07B07"/>
    <w:rsid w:val="00C07FA5"/>
    <w:rsid w:val="00C11375"/>
    <w:rsid w:val="00C114E1"/>
    <w:rsid w:val="00C11848"/>
    <w:rsid w:val="00C11B4C"/>
    <w:rsid w:val="00C11DD1"/>
    <w:rsid w:val="00C122CF"/>
    <w:rsid w:val="00C1243E"/>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9E5"/>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071"/>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BC4"/>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A03"/>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CD9"/>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66A"/>
    <w:rsid w:val="00DA4A0C"/>
    <w:rsid w:val="00DA4AC1"/>
    <w:rsid w:val="00DA4DC6"/>
    <w:rsid w:val="00DA5ED0"/>
    <w:rsid w:val="00DA62B5"/>
    <w:rsid w:val="00DA758B"/>
    <w:rsid w:val="00DB0683"/>
    <w:rsid w:val="00DB0BDF"/>
    <w:rsid w:val="00DB2857"/>
    <w:rsid w:val="00DB2D2F"/>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482"/>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B5E"/>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121"/>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802"/>
    <w:rsid w:val="00F61A15"/>
    <w:rsid w:val="00F61E7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611"/>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E241F79-A5E5-49A6-867E-A4031AF1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gabija.stankeviciute@lmt.l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BFF"/>
    <w:rsid w:val="000855FF"/>
    <w:rsid w:val="000E3D5E"/>
    <w:rsid w:val="000E62D1"/>
    <w:rsid w:val="001251FC"/>
    <w:rsid w:val="00127A9E"/>
    <w:rsid w:val="001A6EE0"/>
    <w:rsid w:val="001E3B26"/>
    <w:rsid w:val="00230EFC"/>
    <w:rsid w:val="00234291"/>
    <w:rsid w:val="00256A57"/>
    <w:rsid w:val="00295EF8"/>
    <w:rsid w:val="002C1509"/>
    <w:rsid w:val="003661A6"/>
    <w:rsid w:val="003A6D2F"/>
    <w:rsid w:val="004161F4"/>
    <w:rsid w:val="00430113"/>
    <w:rsid w:val="00460C76"/>
    <w:rsid w:val="0046126A"/>
    <w:rsid w:val="004C214A"/>
    <w:rsid w:val="004D38E9"/>
    <w:rsid w:val="00515E63"/>
    <w:rsid w:val="00565992"/>
    <w:rsid w:val="005B6376"/>
    <w:rsid w:val="00652F79"/>
    <w:rsid w:val="00685665"/>
    <w:rsid w:val="006D77F5"/>
    <w:rsid w:val="007260B3"/>
    <w:rsid w:val="00731487"/>
    <w:rsid w:val="00737C4C"/>
    <w:rsid w:val="0078514A"/>
    <w:rsid w:val="007C7D73"/>
    <w:rsid w:val="007F25D7"/>
    <w:rsid w:val="00810A25"/>
    <w:rsid w:val="00881536"/>
    <w:rsid w:val="008D6E2A"/>
    <w:rsid w:val="008F55FE"/>
    <w:rsid w:val="00906FC8"/>
    <w:rsid w:val="00915DD0"/>
    <w:rsid w:val="00926BF1"/>
    <w:rsid w:val="009520DA"/>
    <w:rsid w:val="00973372"/>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8641A"/>
    <w:rsid w:val="00DE23D8"/>
    <w:rsid w:val="00E045BB"/>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948EBD-9542-4A6D-8278-26B419049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c44f37ef-355d-4d30-b745-6898624ea974"/>
    <ds:schemaRef ds:uri="9b63c764-1e24-44c5-808b-8f76e8dd55d8"/>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47</Pages>
  <Words>78770</Words>
  <Characters>44899</Characters>
  <Application>Microsoft Office Word</Application>
  <DocSecurity>0</DocSecurity>
  <Lines>374</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123423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9</cp:revision>
  <cp:lastPrinted>2021-11-03T05:49:00Z</cp:lastPrinted>
  <dcterms:created xsi:type="dcterms:W3CDTF">2025-08-26T10:28:00Z</dcterms:created>
  <dcterms:modified xsi:type="dcterms:W3CDTF">2025-08-27T06:39:00Z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