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5EB68" w14:textId="10D46CBE" w:rsidR="00895CD1" w:rsidRPr="00DF6294" w:rsidRDefault="004F3FBC" w:rsidP="00E37AB2">
      <w:pPr>
        <w:spacing w:after="0" w:line="240" w:lineRule="auto"/>
        <w:jc w:val="center"/>
        <w:rPr>
          <w:rFonts w:ascii="Arial" w:eastAsia="Times New Roman" w:hAnsi="Arial" w:cs="Arial"/>
          <w:b/>
          <w:lang w:eastAsia="lt-LT"/>
        </w:rPr>
      </w:pPr>
      <w:r>
        <w:rPr>
          <w:rFonts w:ascii="Arial" w:eastAsia="Times New Roman" w:hAnsi="Arial" w:cs="Arial"/>
          <w:b/>
          <w:lang w:eastAsia="lt-LT"/>
        </w:rPr>
        <w:t>TECHNINĖ SPECIFIKACIJA</w:t>
      </w:r>
    </w:p>
    <w:p w14:paraId="1145C58E" w14:textId="4F06B484" w:rsidR="00034799" w:rsidRPr="00DF6294" w:rsidRDefault="00034799" w:rsidP="00E37AB2">
      <w:pPr>
        <w:spacing w:after="0" w:line="240" w:lineRule="auto"/>
        <w:jc w:val="center"/>
        <w:rPr>
          <w:rFonts w:ascii="Arial" w:eastAsia="Times New Roman" w:hAnsi="Arial" w:cs="Arial"/>
          <w:b/>
          <w:lang w:eastAsia="lt-LT"/>
        </w:rPr>
      </w:pPr>
      <w:r w:rsidRPr="00DF6294">
        <w:rPr>
          <w:rFonts w:ascii="Arial" w:eastAsia="Times New Roman" w:hAnsi="Arial" w:cs="Arial"/>
          <w:b/>
          <w:lang w:eastAsia="lt-LT"/>
        </w:rPr>
        <w:t>Tikslūs reikalavimai bus nurodomi konkretaus pirkimo techninėse sąlygose</w:t>
      </w:r>
    </w:p>
    <w:p w14:paraId="0CE4ED32" w14:textId="77777777" w:rsidR="00895CD1" w:rsidRPr="00DF6294" w:rsidRDefault="00895CD1" w:rsidP="00E37AB2">
      <w:pPr>
        <w:spacing w:after="0" w:line="240" w:lineRule="auto"/>
        <w:ind w:firstLine="709"/>
        <w:jc w:val="center"/>
        <w:rPr>
          <w:rFonts w:ascii="Arial" w:eastAsia="Times New Roman" w:hAnsi="Arial" w:cs="Arial"/>
          <w:lang w:eastAsia="lt-LT"/>
        </w:rPr>
      </w:pPr>
    </w:p>
    <w:p w14:paraId="0BA61BA4" w14:textId="77777777" w:rsidR="00CF5D8F" w:rsidRPr="00DF6294" w:rsidRDefault="00895CD1" w:rsidP="00CF5D8F">
      <w:pPr>
        <w:numPr>
          <w:ilvl w:val="0"/>
          <w:numId w:val="2"/>
        </w:numPr>
        <w:tabs>
          <w:tab w:val="left" w:pos="567"/>
        </w:tabs>
        <w:spacing w:after="0" w:line="240" w:lineRule="auto"/>
        <w:ind w:left="0" w:firstLine="142"/>
        <w:contextualSpacing/>
        <w:jc w:val="both"/>
        <w:rPr>
          <w:rFonts w:ascii="Arial" w:eastAsia="Times New Roman" w:hAnsi="Arial" w:cs="Arial"/>
          <w:lang w:eastAsia="lt-LT"/>
        </w:rPr>
      </w:pPr>
      <w:r w:rsidRPr="00DF6294">
        <w:rPr>
          <w:rFonts w:ascii="Arial" w:eastAsia="Times New Roman" w:hAnsi="Arial" w:cs="Arial"/>
          <w:b/>
          <w:bCs/>
          <w:lang w:eastAsia="lt-LT"/>
        </w:rPr>
        <w:t>PIRKIMO OBJEKTAS:</w:t>
      </w:r>
      <w:r w:rsidRPr="00DF6294">
        <w:rPr>
          <w:rFonts w:ascii="Arial" w:eastAsia="Times New Roman" w:hAnsi="Arial" w:cs="Arial"/>
          <w:lang w:eastAsia="lt-LT"/>
        </w:rPr>
        <w:t xml:space="preserve"> </w:t>
      </w:r>
      <w:r w:rsidR="00034799" w:rsidRPr="00DF6294">
        <w:rPr>
          <w:rFonts w:ascii="Arial" w:eastAsia="Times New Roman" w:hAnsi="Arial" w:cs="Arial"/>
          <w:lang w:eastAsia="lt-LT"/>
        </w:rPr>
        <w:t xml:space="preserve">Geležinkelio stočių centralizuotų bei rankinių iešmų, įskaitant ir pervažų teritorijas, valymo nuo sniego ir ledo paslaugų pirkimas. </w:t>
      </w:r>
    </w:p>
    <w:p w14:paraId="32215792" w14:textId="77777777" w:rsidR="00CF5D8F" w:rsidRPr="00DF6294" w:rsidRDefault="00034799" w:rsidP="00F56DC3">
      <w:pPr>
        <w:pStyle w:val="ListParagraph"/>
        <w:numPr>
          <w:ilvl w:val="0"/>
          <w:numId w:val="40"/>
        </w:numPr>
        <w:tabs>
          <w:tab w:val="left" w:pos="567"/>
        </w:tabs>
        <w:spacing w:after="0" w:line="240" w:lineRule="auto"/>
        <w:ind w:left="567"/>
        <w:jc w:val="both"/>
        <w:rPr>
          <w:rFonts w:ascii="Arial" w:eastAsia="Times New Roman" w:hAnsi="Arial" w:cs="Arial"/>
          <w:lang w:eastAsia="lt-LT"/>
        </w:rPr>
      </w:pPr>
      <w:r w:rsidRPr="00DF6294">
        <w:rPr>
          <w:rFonts w:ascii="Arial" w:eastAsia="Times New Roman" w:hAnsi="Arial" w:cs="Arial"/>
          <w:lang w:eastAsia="lt-LT"/>
        </w:rPr>
        <w:t>Pirkimo objektas bus skirstomas į atskiras pirkimo objekto dalis grupuojant pagal geležinkelio stotis</w:t>
      </w:r>
      <w:r w:rsidR="000834E4" w:rsidRPr="00DF6294">
        <w:rPr>
          <w:rFonts w:ascii="Arial" w:eastAsia="Times New Roman" w:hAnsi="Arial" w:cs="Arial"/>
          <w:lang w:eastAsia="lt-LT"/>
        </w:rPr>
        <w:t>, kurios išsidėsčiusios visoje Lietuvos Respublikos teritorijoje.</w:t>
      </w:r>
    </w:p>
    <w:p w14:paraId="3190504A" w14:textId="206086D5" w:rsidR="00200B32" w:rsidRPr="00DF6294" w:rsidRDefault="000834E4" w:rsidP="00F56DC3">
      <w:pPr>
        <w:pStyle w:val="ListParagraph"/>
        <w:numPr>
          <w:ilvl w:val="0"/>
          <w:numId w:val="40"/>
        </w:numPr>
        <w:tabs>
          <w:tab w:val="left" w:pos="567"/>
        </w:tabs>
        <w:spacing w:after="0" w:line="240" w:lineRule="auto"/>
        <w:ind w:left="567"/>
        <w:jc w:val="both"/>
        <w:rPr>
          <w:rFonts w:ascii="Arial" w:eastAsia="Times New Roman" w:hAnsi="Arial" w:cs="Arial"/>
          <w:lang w:eastAsia="lt-LT"/>
        </w:rPr>
      </w:pPr>
      <w:r w:rsidRPr="00DF6294">
        <w:rPr>
          <w:rFonts w:ascii="Arial" w:eastAsia="Times New Roman" w:hAnsi="Arial" w:cs="Arial"/>
          <w:lang w:eastAsia="lt-LT"/>
        </w:rPr>
        <w:t>Valomų iešmų skaičius priklausys nuo geležinkelio stoties dydžio, išsamesnė informacija bus pateikiama konkretaus pirkimo techninėse sąlygose įskaitant ir pervažų teritorijas.</w:t>
      </w:r>
    </w:p>
    <w:p w14:paraId="52A0B09F" w14:textId="77777777" w:rsidR="000834E4" w:rsidRPr="00DF6294" w:rsidRDefault="000834E4" w:rsidP="00E37AB2">
      <w:pPr>
        <w:tabs>
          <w:tab w:val="left" w:pos="567"/>
        </w:tabs>
        <w:spacing w:after="0" w:line="240" w:lineRule="auto"/>
        <w:contextualSpacing/>
        <w:jc w:val="both"/>
        <w:rPr>
          <w:rFonts w:ascii="Arial" w:eastAsia="Times New Roman" w:hAnsi="Arial" w:cs="Arial"/>
          <w:lang w:eastAsia="lt-LT"/>
        </w:rPr>
      </w:pPr>
    </w:p>
    <w:p w14:paraId="1F7120B8" w14:textId="22A78176" w:rsidR="000834E4" w:rsidRPr="00DF6294" w:rsidRDefault="00895CD1" w:rsidP="00E37AB2">
      <w:pPr>
        <w:numPr>
          <w:ilvl w:val="0"/>
          <w:numId w:val="2"/>
        </w:numPr>
        <w:tabs>
          <w:tab w:val="left" w:pos="567"/>
        </w:tabs>
        <w:spacing w:after="0" w:line="240" w:lineRule="auto"/>
        <w:ind w:left="0" w:firstLine="142"/>
        <w:contextualSpacing/>
        <w:jc w:val="both"/>
        <w:rPr>
          <w:rFonts w:ascii="Arial" w:eastAsia="Times New Roman" w:hAnsi="Arial" w:cs="Arial"/>
          <w:lang w:eastAsia="lt-LT"/>
        </w:rPr>
      </w:pPr>
      <w:r w:rsidRPr="00DF6294">
        <w:rPr>
          <w:rFonts w:ascii="Arial" w:eastAsia="Times New Roman" w:hAnsi="Arial" w:cs="Arial"/>
          <w:b/>
          <w:bCs/>
          <w:lang w:eastAsia="lt-LT"/>
        </w:rPr>
        <w:t xml:space="preserve">PIRKIMO OBJEKTO PRITAIKYMO SRITIS: </w:t>
      </w:r>
      <w:r w:rsidR="00AD5F2A" w:rsidRPr="00DF6294">
        <w:rPr>
          <w:rFonts w:ascii="Arial" w:eastAsia="Times New Roman" w:hAnsi="Arial" w:cs="Arial"/>
          <w:lang w:eastAsia="lt-LT"/>
        </w:rPr>
        <w:t>Saugaus ir nenutrūkstamo traukinių eismo nustatytais greičiais bei riedmenų saugaus manevravimo užtikrinimas, operatyviai teikiant iešmų, per kuriuos nukreipiami riedmenys, valymo nuo sniego ir ledo paslaug</w:t>
      </w:r>
      <w:r w:rsidR="00713692" w:rsidRPr="00DF6294">
        <w:rPr>
          <w:rFonts w:ascii="Arial" w:eastAsia="Times New Roman" w:hAnsi="Arial" w:cs="Arial"/>
          <w:lang w:eastAsia="lt-LT"/>
        </w:rPr>
        <w:t>a</w:t>
      </w:r>
      <w:r w:rsidR="00AD5F2A" w:rsidRPr="00DF6294">
        <w:rPr>
          <w:rFonts w:ascii="Arial" w:eastAsia="Times New Roman" w:hAnsi="Arial" w:cs="Arial"/>
          <w:lang w:eastAsia="lt-LT"/>
        </w:rPr>
        <w:t>s.</w:t>
      </w:r>
      <w:r w:rsidR="000304FD" w:rsidRPr="00DF6294">
        <w:rPr>
          <w:rFonts w:ascii="Arial" w:eastAsia="Times New Roman" w:hAnsi="Arial" w:cs="Arial"/>
          <w:lang w:eastAsia="lt-LT"/>
        </w:rPr>
        <w:t xml:space="preserve"> </w:t>
      </w:r>
    </w:p>
    <w:p w14:paraId="56B3D1F6" w14:textId="77777777" w:rsidR="00713692" w:rsidRPr="00DF6294" w:rsidRDefault="00713692" w:rsidP="00E37AB2">
      <w:pPr>
        <w:tabs>
          <w:tab w:val="left" w:pos="567"/>
        </w:tabs>
        <w:spacing w:after="0" w:line="240" w:lineRule="auto"/>
        <w:ind w:left="142"/>
        <w:contextualSpacing/>
        <w:jc w:val="both"/>
        <w:rPr>
          <w:rFonts w:ascii="Arial" w:eastAsia="Times New Roman" w:hAnsi="Arial" w:cs="Arial"/>
          <w:lang w:eastAsia="lt-LT"/>
        </w:rPr>
      </w:pPr>
    </w:p>
    <w:p w14:paraId="42DCA827" w14:textId="01A64F9F" w:rsidR="00713692" w:rsidRPr="00DF6294" w:rsidRDefault="00713692" w:rsidP="00E37AB2">
      <w:pPr>
        <w:numPr>
          <w:ilvl w:val="0"/>
          <w:numId w:val="2"/>
        </w:numPr>
        <w:tabs>
          <w:tab w:val="left" w:pos="567"/>
        </w:tabs>
        <w:spacing w:after="0" w:line="240" w:lineRule="auto"/>
        <w:ind w:left="0" w:firstLine="142"/>
        <w:contextualSpacing/>
        <w:jc w:val="both"/>
        <w:rPr>
          <w:rFonts w:ascii="Arial" w:eastAsia="Times New Roman" w:hAnsi="Arial" w:cs="Arial"/>
          <w:lang w:eastAsia="lt-LT"/>
        </w:rPr>
      </w:pPr>
      <w:r w:rsidRPr="00DF6294">
        <w:rPr>
          <w:rFonts w:ascii="Arial" w:eastAsia="Times New Roman" w:hAnsi="Arial" w:cs="Arial"/>
          <w:b/>
          <w:bCs/>
          <w:lang w:eastAsia="lt-LT"/>
        </w:rPr>
        <w:t>DARBUOTOJŲ (teiksiančių paslaugas) KVALIFIKACIJA:</w:t>
      </w:r>
    </w:p>
    <w:p w14:paraId="454A9753" w14:textId="77777777" w:rsidR="00713692" w:rsidRPr="00DF6294" w:rsidRDefault="00713692" w:rsidP="00CE2D4D">
      <w:pPr>
        <w:numPr>
          <w:ilvl w:val="1"/>
          <w:numId w:val="2"/>
        </w:numPr>
        <w:tabs>
          <w:tab w:val="left" w:pos="567"/>
        </w:tabs>
        <w:spacing w:after="0" w:line="240" w:lineRule="auto"/>
        <w:ind w:left="426" w:hanging="426"/>
        <w:contextualSpacing/>
        <w:jc w:val="both"/>
        <w:rPr>
          <w:rFonts w:ascii="Arial" w:eastAsia="Times New Roman" w:hAnsi="Arial" w:cs="Arial"/>
          <w:lang w:eastAsia="lt-LT"/>
        </w:rPr>
      </w:pPr>
      <w:r w:rsidRPr="00DF6294">
        <w:rPr>
          <w:rFonts w:ascii="Arial" w:eastAsia="Times New Roman" w:hAnsi="Arial" w:cs="Arial"/>
          <w:lang w:eastAsia="lt-LT"/>
        </w:rPr>
        <w:t>Paslaugų tiekėjo darbuotojas (-ai), kuris (-</w:t>
      </w:r>
      <w:proofErr w:type="spellStart"/>
      <w:r w:rsidRPr="00DF6294">
        <w:rPr>
          <w:rFonts w:ascii="Arial" w:eastAsia="Times New Roman" w:hAnsi="Arial" w:cs="Arial"/>
          <w:lang w:eastAsia="lt-LT"/>
        </w:rPr>
        <w:t>ie</w:t>
      </w:r>
      <w:proofErr w:type="spellEnd"/>
      <w:r w:rsidRPr="00DF6294">
        <w:rPr>
          <w:rFonts w:ascii="Arial" w:eastAsia="Times New Roman" w:hAnsi="Arial" w:cs="Arial"/>
          <w:lang w:eastAsia="lt-LT"/>
        </w:rPr>
        <w:t>) teiks paslaugas, susijusias su geležinkelių transporto infrastruktūros aptarnavimu geležinkelio apsaugos zonoje, turi būti apmokyti pagal „Asmenų, kurių darbas netiesiogiai susijęs su geležinkelių transporto eismu“ mokymų programą. Paslaugų teikėjo darbuotojas (-ai) po sutarties įsigaliojimo iki paslaugų suteikimo pradžios privalo būti apmokyti pagal „Asmenų, kurių darbas netiesiogiai susijęs su geležinkelių transporto eismu“ mokymų programą (vadovaujantis Lietuvos Respublikos geležinkelių transporto eismo saugos įstatymu).</w:t>
      </w:r>
    </w:p>
    <w:p w14:paraId="17A4EB4A" w14:textId="57E4C331" w:rsidR="00713692" w:rsidRPr="00DF6294" w:rsidRDefault="00713692" w:rsidP="00CE2D4D">
      <w:pPr>
        <w:numPr>
          <w:ilvl w:val="1"/>
          <w:numId w:val="2"/>
        </w:numPr>
        <w:tabs>
          <w:tab w:val="left" w:pos="567"/>
        </w:tabs>
        <w:spacing w:after="0" w:line="240" w:lineRule="auto"/>
        <w:ind w:left="426" w:hanging="426"/>
        <w:contextualSpacing/>
        <w:jc w:val="both"/>
        <w:rPr>
          <w:rFonts w:ascii="Arial" w:eastAsia="Times New Roman" w:hAnsi="Arial" w:cs="Arial"/>
          <w:lang w:eastAsia="lt-LT"/>
        </w:rPr>
      </w:pPr>
      <w:r w:rsidRPr="00DF6294">
        <w:rPr>
          <w:rFonts w:ascii="Arial" w:eastAsia="Times New Roman" w:hAnsi="Arial" w:cs="Arial"/>
          <w:lang w:eastAsia="lt-LT"/>
        </w:rPr>
        <w:t>Jei Paslaugų teikėjo ir jo pasitelktų  asmenų  darbuotojai teiks Paslaugas geležinkelių kelių ir jų įrenginių apsaugos zonoje (kaip nurodyta Lietuvos Respublikos specialiųjų žemės naudojimo sąlygų įstatymo III skyriaus trečiame skirsnyje), iki Paslaugų teikimo vykdymo pradžios darbų vadovai turės būti išmokyti pagal Užsakovo „Ne geležinkelio įmonių darbuotojų saugaus elgesio geležinkelio kelių ir jų įrenginių apsaugos zonose mokymo programą“ ir gavę Užsakovo nustatytos P-26 formos  pažymėjimus, nebent Šalys raštu susitaria dėl kitokios lygiavertės mokymo tvarkos, kiti darbuotojai bus supažindinti su darbo geležinkelio transporte saugos reikalavimais, jų žinios patikrintos darbdavio (Paslaugų teikėjo) nustatyta tvarka.</w:t>
      </w:r>
    </w:p>
    <w:p w14:paraId="55086831" w14:textId="307FCC33" w:rsidR="001021A2" w:rsidRPr="00DF6294" w:rsidRDefault="001021A2" w:rsidP="00CE2D4D">
      <w:pPr>
        <w:numPr>
          <w:ilvl w:val="1"/>
          <w:numId w:val="2"/>
        </w:numPr>
        <w:tabs>
          <w:tab w:val="left" w:pos="567"/>
        </w:tabs>
        <w:spacing w:after="0" w:line="240" w:lineRule="auto"/>
        <w:ind w:left="426" w:hanging="426"/>
        <w:contextualSpacing/>
        <w:jc w:val="both"/>
        <w:rPr>
          <w:rFonts w:ascii="Arial" w:eastAsia="Times New Roman" w:hAnsi="Arial" w:cs="Arial"/>
          <w:lang w:eastAsia="lt-LT"/>
        </w:rPr>
      </w:pPr>
      <w:r w:rsidRPr="00DF6294">
        <w:rPr>
          <w:rFonts w:ascii="Arial" w:eastAsia="Times New Roman" w:hAnsi="Arial" w:cs="Arial"/>
          <w:lang w:eastAsia="lt-LT"/>
        </w:rPr>
        <w:t>Vieną darbuotojų grupę turės sudarytų ne mažiau kaip 2 (du) Paslaugų teikėjo darbuotojai, iš kurių vienas grupės vyresnysis arba signalininkas</w:t>
      </w:r>
      <w:r w:rsidR="006F7F3B" w:rsidRPr="00DF6294">
        <w:rPr>
          <w:rFonts w:ascii="Arial" w:eastAsia="Times New Roman" w:hAnsi="Arial" w:cs="Arial"/>
          <w:lang w:eastAsia="lt-LT"/>
        </w:rPr>
        <w:t>, priklausomai kokioje teritorijoje bus atliekamos paslaugos.</w:t>
      </w:r>
    </w:p>
    <w:p w14:paraId="7510BC84" w14:textId="77777777" w:rsidR="00C952D3" w:rsidRPr="00DF6294" w:rsidRDefault="00C952D3" w:rsidP="00E37AB2">
      <w:pPr>
        <w:tabs>
          <w:tab w:val="left" w:pos="567"/>
        </w:tabs>
        <w:spacing w:after="0" w:line="240" w:lineRule="auto"/>
        <w:ind w:left="928"/>
        <w:contextualSpacing/>
        <w:jc w:val="both"/>
        <w:rPr>
          <w:rFonts w:ascii="Arial" w:eastAsia="Times New Roman" w:hAnsi="Arial" w:cs="Arial"/>
          <w:lang w:eastAsia="lt-LT"/>
        </w:rPr>
      </w:pPr>
    </w:p>
    <w:p w14:paraId="43FE2E94" w14:textId="317D9813" w:rsidR="000834E4" w:rsidRPr="00DF6294" w:rsidRDefault="000834E4" w:rsidP="00E37AB2">
      <w:pPr>
        <w:numPr>
          <w:ilvl w:val="0"/>
          <w:numId w:val="2"/>
        </w:numPr>
        <w:tabs>
          <w:tab w:val="left" w:pos="567"/>
        </w:tabs>
        <w:spacing w:after="0" w:line="240" w:lineRule="auto"/>
        <w:ind w:left="0" w:firstLine="142"/>
        <w:contextualSpacing/>
        <w:jc w:val="both"/>
        <w:rPr>
          <w:rFonts w:ascii="Arial" w:eastAsia="Times New Roman" w:hAnsi="Arial" w:cs="Arial"/>
          <w:lang w:eastAsia="lt-LT"/>
        </w:rPr>
      </w:pPr>
      <w:r w:rsidRPr="00DF6294">
        <w:rPr>
          <w:rFonts w:ascii="Arial" w:eastAsia="Times New Roman" w:hAnsi="Arial" w:cs="Arial"/>
          <w:b/>
          <w:bCs/>
          <w:lang w:eastAsia="lt-LT"/>
        </w:rPr>
        <w:t>PASLAUGŲ TEIKIMAS:</w:t>
      </w:r>
    </w:p>
    <w:p w14:paraId="6EB09099" w14:textId="77777777" w:rsidR="00B41991" w:rsidRPr="00DF6294" w:rsidRDefault="00B41991" w:rsidP="00C01B6C">
      <w:pPr>
        <w:pStyle w:val="ListParagraph"/>
        <w:numPr>
          <w:ilvl w:val="1"/>
          <w:numId w:val="2"/>
        </w:numPr>
        <w:tabs>
          <w:tab w:val="left" w:pos="709"/>
        </w:tabs>
        <w:spacing w:after="0" w:line="240" w:lineRule="auto"/>
        <w:ind w:left="426" w:hanging="426"/>
        <w:jc w:val="both"/>
        <w:rPr>
          <w:rFonts w:ascii="Arial" w:eastAsia="Times New Roman" w:hAnsi="Arial" w:cs="Arial"/>
          <w:lang w:eastAsia="lt-LT"/>
        </w:rPr>
      </w:pPr>
      <w:r w:rsidRPr="00DF6294">
        <w:rPr>
          <w:rFonts w:ascii="Arial" w:eastAsia="Times New Roman" w:hAnsi="Arial" w:cs="Arial"/>
          <w:lang w:eastAsia="lt-LT"/>
        </w:rPr>
        <w:t>Paslaugų teikėjas turės valyti sniegą ir ledą nuo iešmų tik rankiniu būdu, naudojant nupūtimo įrenginius, sniego kasimo semtuvus, šluotas ir panašius įrenginius. Iešmų valymui negalės būti naudojamos, įrankiai, įrenginiai, technikos, galinčios pažeisti iešmus, taip pat specialios transporto priemonės su geležinkelio važiuokle, kurių darbui reikalingos eismo pertraukos.</w:t>
      </w:r>
    </w:p>
    <w:p w14:paraId="06A82596" w14:textId="77777777" w:rsidR="00B41991" w:rsidRPr="00DF6294" w:rsidRDefault="00B41991" w:rsidP="00C01B6C">
      <w:pPr>
        <w:pStyle w:val="ListParagraph"/>
        <w:numPr>
          <w:ilvl w:val="1"/>
          <w:numId w:val="2"/>
        </w:numPr>
        <w:tabs>
          <w:tab w:val="left" w:pos="709"/>
        </w:tabs>
        <w:spacing w:after="0" w:line="240" w:lineRule="auto"/>
        <w:ind w:left="426" w:hanging="426"/>
        <w:jc w:val="both"/>
        <w:rPr>
          <w:rFonts w:ascii="Arial" w:eastAsia="Times New Roman" w:hAnsi="Arial" w:cs="Arial"/>
          <w:lang w:eastAsia="lt-LT"/>
        </w:rPr>
      </w:pPr>
      <w:r w:rsidRPr="00DF6294">
        <w:rPr>
          <w:rFonts w:ascii="Arial" w:eastAsia="Times New Roman" w:hAnsi="Arial" w:cs="Arial"/>
          <w:lang w:eastAsia="lt-LT"/>
        </w:rPr>
        <w:t>Sniego valymui negalės būti naudojamos chemiškai aktyvios medžiagos, įrankiai, įrenginiai, technikos, galinčios pažeisti pvz.: iešmus, pervažos dangą ir t.t, taip pat specialios transporto priemonės su geležinkelio važiuokle, kurių darbui reikalingos eismo pertraukos.  Paslaugos turės būti teikiamos per laiko intervalą, kai darbų vietoje (per valomus iešmus) nevažiuoja traukiniai, manevriniai sąstatai, neskirstomi vagonai bei nevyksta riedmenų judėjimas.</w:t>
      </w:r>
    </w:p>
    <w:p w14:paraId="633FF131" w14:textId="0903F792" w:rsidR="00577DF5" w:rsidRPr="00DF6294" w:rsidRDefault="00011F70" w:rsidP="00C01B6C">
      <w:pPr>
        <w:pStyle w:val="ListParagraph"/>
        <w:numPr>
          <w:ilvl w:val="1"/>
          <w:numId w:val="2"/>
        </w:numPr>
        <w:tabs>
          <w:tab w:val="left" w:pos="709"/>
        </w:tabs>
        <w:spacing w:after="0" w:line="240" w:lineRule="auto"/>
        <w:ind w:left="426" w:hanging="426"/>
        <w:jc w:val="both"/>
        <w:rPr>
          <w:rFonts w:ascii="Arial" w:eastAsia="Times New Roman" w:hAnsi="Arial" w:cs="Arial"/>
          <w:lang w:eastAsia="lt-LT"/>
        </w:rPr>
      </w:pPr>
      <w:r w:rsidRPr="00DF6294">
        <w:rPr>
          <w:rFonts w:ascii="Arial" w:eastAsia="Times New Roman" w:hAnsi="Arial" w:cs="Arial"/>
          <w:lang w:eastAsia="lt-LT"/>
        </w:rPr>
        <w:t>V</w:t>
      </w:r>
      <w:r w:rsidR="00577DF5" w:rsidRPr="00DF6294">
        <w:rPr>
          <w:rFonts w:ascii="Arial" w:eastAsia="Times New Roman" w:hAnsi="Arial" w:cs="Arial"/>
          <w:lang w:eastAsia="lt-LT"/>
        </w:rPr>
        <w:t xml:space="preserve">isos Paslaugų teikėjo teikiamos paslaugos turi būti atliktos kokybiškai, iešmai turi būti nuvalyti taip, kad būtų matomi, išvalytas nuo sniego, ledo ir kitokių apnašų kryžmės mazgas, smailės mazgas iki tvirtinimo detalių. Taip pat, sniegas turi būti iškastas iš iešmo vidurio. Valant pervažas nuo sniego turės būti išvalytas </w:t>
      </w:r>
      <w:proofErr w:type="spellStart"/>
      <w:r w:rsidR="00577DF5" w:rsidRPr="00DF6294">
        <w:rPr>
          <w:rFonts w:ascii="Arial" w:eastAsia="Times New Roman" w:hAnsi="Arial" w:cs="Arial"/>
          <w:lang w:eastAsia="lt-LT"/>
        </w:rPr>
        <w:t>gretbėgio</w:t>
      </w:r>
      <w:proofErr w:type="spellEnd"/>
      <w:r w:rsidR="00577DF5" w:rsidRPr="00DF6294">
        <w:rPr>
          <w:rFonts w:ascii="Arial" w:eastAsia="Times New Roman" w:hAnsi="Arial" w:cs="Arial"/>
          <w:lang w:eastAsia="lt-LT"/>
        </w:rPr>
        <w:t xml:space="preserve"> griovelis, pervažos danga ir po 1 metrą nuo kraštinio bėgio iš abiejų pusių.</w:t>
      </w:r>
    </w:p>
    <w:p w14:paraId="4869071A" w14:textId="39FAA251" w:rsidR="00DD7FF5" w:rsidRPr="00DF6294" w:rsidRDefault="00DF78BB" w:rsidP="00C01B6C">
      <w:pPr>
        <w:pStyle w:val="ListParagraph"/>
        <w:numPr>
          <w:ilvl w:val="1"/>
          <w:numId w:val="2"/>
        </w:numPr>
        <w:tabs>
          <w:tab w:val="left" w:pos="709"/>
        </w:tabs>
        <w:spacing w:after="0" w:line="240" w:lineRule="auto"/>
        <w:ind w:left="426" w:hanging="426"/>
        <w:jc w:val="both"/>
        <w:rPr>
          <w:rFonts w:ascii="Arial" w:eastAsia="Times New Roman" w:hAnsi="Arial" w:cs="Arial"/>
          <w:lang w:eastAsia="lt-LT"/>
        </w:rPr>
      </w:pPr>
      <w:r w:rsidRPr="00DF6294">
        <w:rPr>
          <w:rFonts w:ascii="Arial" w:eastAsia="Times New Roman" w:hAnsi="Arial" w:cs="Arial"/>
          <w:lang w:eastAsia="lt-LT"/>
        </w:rPr>
        <w:t>Nuvalytas sniegas neturės būti išvežamas</w:t>
      </w:r>
      <w:r w:rsidR="00D83DBB" w:rsidRPr="00DF6294">
        <w:rPr>
          <w:rFonts w:ascii="Arial" w:eastAsia="Times New Roman" w:hAnsi="Arial" w:cs="Arial"/>
          <w:lang w:eastAsia="lt-LT"/>
        </w:rPr>
        <w:t>.</w:t>
      </w:r>
      <w:r w:rsidR="00E52E1A" w:rsidRPr="00DF6294">
        <w:rPr>
          <w:rFonts w:ascii="Arial" w:eastAsia="Times New Roman" w:hAnsi="Arial" w:cs="Arial"/>
          <w:lang w:eastAsia="lt-LT"/>
        </w:rPr>
        <w:t xml:space="preserve"> Nuvalytas sniegas Paslaugų teikėjo, turės būti sudedamas Užsakovo teritorijoje t.</w:t>
      </w:r>
      <w:r w:rsidR="005D4515" w:rsidRPr="00DF6294">
        <w:rPr>
          <w:rFonts w:ascii="Arial" w:eastAsia="Times New Roman" w:hAnsi="Arial" w:cs="Arial"/>
          <w:lang w:eastAsia="lt-LT"/>
        </w:rPr>
        <w:t xml:space="preserve"> </w:t>
      </w:r>
      <w:r w:rsidR="00E52E1A" w:rsidRPr="00DF6294">
        <w:rPr>
          <w:rFonts w:ascii="Arial" w:eastAsia="Times New Roman" w:hAnsi="Arial" w:cs="Arial"/>
          <w:lang w:eastAsia="lt-LT"/>
        </w:rPr>
        <w:t>y</w:t>
      </w:r>
      <w:r w:rsidR="006B5E2F" w:rsidRPr="00DF6294">
        <w:rPr>
          <w:rFonts w:ascii="Arial" w:eastAsia="Times New Roman" w:hAnsi="Arial" w:cs="Arial"/>
          <w:lang w:eastAsia="lt-LT"/>
        </w:rPr>
        <w:t>.,</w:t>
      </w:r>
      <w:r w:rsidR="00E52E1A" w:rsidRPr="00DF6294">
        <w:rPr>
          <w:rFonts w:ascii="Arial" w:eastAsia="Times New Roman" w:hAnsi="Arial" w:cs="Arial"/>
          <w:lang w:eastAsia="lt-LT"/>
        </w:rPr>
        <w:t xml:space="preserve"> Paslaugų teikėjas turės sudėti sniegą į </w:t>
      </w:r>
      <w:proofErr w:type="spellStart"/>
      <w:r w:rsidR="00E52E1A" w:rsidRPr="00DF6294">
        <w:rPr>
          <w:rFonts w:ascii="Arial" w:eastAsia="Times New Roman" w:hAnsi="Arial" w:cs="Arial"/>
          <w:lang w:eastAsia="lt-LT"/>
        </w:rPr>
        <w:t>tarpukelę</w:t>
      </w:r>
      <w:proofErr w:type="spellEnd"/>
      <w:r w:rsidR="00E52E1A" w:rsidRPr="00DF6294">
        <w:rPr>
          <w:rFonts w:ascii="Arial" w:eastAsia="Times New Roman" w:hAnsi="Arial" w:cs="Arial"/>
          <w:lang w:eastAsia="lt-LT"/>
        </w:rPr>
        <w:t xml:space="preserve"> (saugiu atstumu 2,5 m nuo išorinės bėgio galvutės). Sniego sudėjimas bus galimas tik suderinus sudėjimo sąlygas su Užsakovu</w:t>
      </w:r>
      <w:r w:rsidR="007D1E29" w:rsidRPr="00DF6294">
        <w:rPr>
          <w:rFonts w:ascii="Arial" w:eastAsia="Times New Roman" w:hAnsi="Arial" w:cs="Arial"/>
          <w:lang w:eastAsia="lt-LT"/>
        </w:rPr>
        <w:t>, taikoma ir pervažų valymo metu.</w:t>
      </w:r>
    </w:p>
    <w:p w14:paraId="6C7FA64C" w14:textId="4B220755" w:rsidR="005537E4" w:rsidRPr="00DF6294" w:rsidRDefault="005537E4" w:rsidP="00C01B6C">
      <w:pPr>
        <w:pStyle w:val="ListParagraph"/>
        <w:numPr>
          <w:ilvl w:val="1"/>
          <w:numId w:val="2"/>
        </w:numPr>
        <w:tabs>
          <w:tab w:val="left" w:pos="709"/>
        </w:tabs>
        <w:spacing w:after="0" w:line="240" w:lineRule="auto"/>
        <w:ind w:left="426" w:hanging="426"/>
        <w:jc w:val="both"/>
        <w:rPr>
          <w:rFonts w:ascii="Arial" w:eastAsia="Times New Roman" w:hAnsi="Arial" w:cs="Arial"/>
          <w:lang w:eastAsia="lt-LT"/>
        </w:rPr>
      </w:pPr>
      <w:r w:rsidRPr="00DF6294">
        <w:rPr>
          <w:rFonts w:ascii="Arial" w:eastAsia="Times New Roman" w:hAnsi="Arial" w:cs="Arial"/>
          <w:lang w:eastAsia="lt-LT"/>
        </w:rPr>
        <w:t>Paslaugos turės būti teikiamos bet kuriuo paros metu, įskaitant naktinio darbo laiką ir darbo laiką poilsio ir švenčių dienomis.</w:t>
      </w:r>
      <w:r w:rsidR="009B3AD0" w:rsidRPr="00DF6294">
        <w:rPr>
          <w:rFonts w:ascii="Arial" w:eastAsia="Times New Roman" w:hAnsi="Arial" w:cs="Arial"/>
          <w:lang w:eastAsia="lt-LT"/>
        </w:rPr>
        <w:t xml:space="preserve"> Užsakymų pateikimo ir vykdymo tvarka bus nurodyta </w:t>
      </w:r>
      <w:r w:rsidR="009020EB" w:rsidRPr="00DF6294">
        <w:rPr>
          <w:rFonts w:ascii="Arial" w:eastAsia="Times New Roman" w:hAnsi="Arial" w:cs="Arial"/>
          <w:lang w:eastAsia="lt-LT"/>
        </w:rPr>
        <w:t>konkretaus pirkimo techninėse sąlygose.</w:t>
      </w:r>
    </w:p>
    <w:p w14:paraId="2ED167E6" w14:textId="77777777" w:rsidR="0026238F" w:rsidRPr="00DF6294" w:rsidRDefault="0026238F" w:rsidP="0026238F">
      <w:pPr>
        <w:pStyle w:val="ListParagraph"/>
        <w:tabs>
          <w:tab w:val="left" w:pos="709"/>
        </w:tabs>
        <w:spacing w:after="0" w:line="240" w:lineRule="auto"/>
        <w:ind w:left="426"/>
        <w:jc w:val="both"/>
        <w:rPr>
          <w:rFonts w:ascii="Arial" w:eastAsia="Times New Roman" w:hAnsi="Arial" w:cs="Arial"/>
          <w:lang w:eastAsia="lt-LT"/>
        </w:rPr>
      </w:pPr>
    </w:p>
    <w:p w14:paraId="31FE9773" w14:textId="30834A7A" w:rsidR="0026238F" w:rsidRPr="00DF6294" w:rsidRDefault="003E0DDA" w:rsidP="00036B90">
      <w:pPr>
        <w:pStyle w:val="ListParagraph"/>
        <w:numPr>
          <w:ilvl w:val="0"/>
          <w:numId w:val="2"/>
        </w:numPr>
        <w:tabs>
          <w:tab w:val="left" w:pos="709"/>
        </w:tabs>
        <w:spacing w:after="120" w:line="240" w:lineRule="auto"/>
        <w:ind w:left="714" w:hanging="357"/>
        <w:contextualSpacing w:val="0"/>
        <w:jc w:val="both"/>
        <w:rPr>
          <w:rFonts w:ascii="Arial" w:hAnsi="Arial" w:cs="Arial"/>
          <w:b/>
          <w:bCs/>
          <w:color w:val="000000"/>
        </w:rPr>
      </w:pPr>
      <w:r w:rsidRPr="00DF6294">
        <w:rPr>
          <w:rFonts w:ascii="Arial" w:hAnsi="Arial" w:cs="Arial"/>
          <w:b/>
          <w:bCs/>
          <w:color w:val="000000"/>
        </w:rPr>
        <w:lastRenderedPageBreak/>
        <w:t>REIKALAVIMAI DĖL ATITIKTIES NACIONALINIO SAUGUMO INTERESAMS</w:t>
      </w:r>
    </w:p>
    <w:tbl>
      <w:tblPr>
        <w:tblStyle w:val="TableGrid"/>
        <w:tblW w:w="0" w:type="auto"/>
        <w:tblInd w:w="426" w:type="dxa"/>
        <w:tblLook w:val="04A0" w:firstRow="1" w:lastRow="0" w:firstColumn="1" w:lastColumn="0" w:noHBand="0" w:noVBand="1"/>
      </w:tblPr>
      <w:tblGrid>
        <w:gridCol w:w="703"/>
        <w:gridCol w:w="2127"/>
        <w:gridCol w:w="6520"/>
      </w:tblGrid>
      <w:tr w:rsidR="00853B19" w:rsidRPr="00DF6294" w14:paraId="55307FB4" w14:textId="77777777" w:rsidTr="007C4474">
        <w:tc>
          <w:tcPr>
            <w:tcW w:w="703" w:type="dxa"/>
          </w:tcPr>
          <w:p w14:paraId="587518EC" w14:textId="072C0BBE" w:rsidR="00853B19" w:rsidRPr="00DF6294" w:rsidRDefault="00714450" w:rsidP="00036B90">
            <w:pPr>
              <w:pStyle w:val="ListParagraph"/>
              <w:tabs>
                <w:tab w:val="left" w:pos="709"/>
              </w:tabs>
              <w:spacing w:after="120" w:line="240" w:lineRule="auto"/>
              <w:ind w:left="0"/>
              <w:contextualSpacing w:val="0"/>
              <w:jc w:val="both"/>
              <w:rPr>
                <w:rFonts w:ascii="Arial" w:eastAsia="Times New Roman" w:hAnsi="Arial" w:cs="Arial"/>
                <w:lang w:eastAsia="lt-LT"/>
              </w:rPr>
            </w:pPr>
            <w:r>
              <w:rPr>
                <w:rFonts w:ascii="Arial" w:eastAsia="Times New Roman" w:hAnsi="Arial" w:cs="Arial"/>
                <w:lang w:eastAsia="lt-LT"/>
              </w:rPr>
              <w:t>5.1.</w:t>
            </w:r>
          </w:p>
        </w:tc>
        <w:tc>
          <w:tcPr>
            <w:tcW w:w="2127" w:type="dxa"/>
          </w:tcPr>
          <w:p w14:paraId="1F49FC50" w14:textId="3A21796F" w:rsidR="00853B19" w:rsidRPr="00DF6294" w:rsidRDefault="005E50FF" w:rsidP="00036B90">
            <w:pPr>
              <w:pStyle w:val="ListParagraph"/>
              <w:tabs>
                <w:tab w:val="left" w:pos="709"/>
              </w:tabs>
              <w:spacing w:after="120" w:line="240" w:lineRule="auto"/>
              <w:ind w:left="0"/>
              <w:contextualSpacing w:val="0"/>
              <w:jc w:val="both"/>
              <w:rPr>
                <w:rFonts w:ascii="Arial" w:eastAsia="Times New Roman" w:hAnsi="Arial" w:cs="Arial"/>
                <w:lang w:eastAsia="lt-LT"/>
              </w:rPr>
            </w:pPr>
            <w:r w:rsidRPr="00DF6294">
              <w:rPr>
                <w:rFonts w:ascii="Arial" w:hAnsi="Arial" w:cs="Arial"/>
                <w:color w:val="000000"/>
              </w:rPr>
              <w:t>Reikalavimas pagal VPĮ 37 str. 8 d./KSPĮ 50 str. 8 d.</w:t>
            </w:r>
          </w:p>
        </w:tc>
        <w:tc>
          <w:tcPr>
            <w:tcW w:w="6520" w:type="dxa"/>
          </w:tcPr>
          <w:p w14:paraId="74615616" w14:textId="04519264" w:rsidR="00853B19" w:rsidRPr="00DF6294" w:rsidRDefault="00303D98" w:rsidP="00036B90">
            <w:pPr>
              <w:pStyle w:val="ListParagraph"/>
              <w:tabs>
                <w:tab w:val="left" w:pos="709"/>
              </w:tabs>
              <w:spacing w:after="120" w:line="240" w:lineRule="auto"/>
              <w:ind w:left="0"/>
              <w:contextualSpacing w:val="0"/>
              <w:jc w:val="both"/>
              <w:rPr>
                <w:rFonts w:ascii="Arial" w:eastAsia="Times New Roman" w:hAnsi="Arial" w:cs="Arial"/>
                <w:lang w:eastAsia="lt-LT"/>
              </w:rPr>
            </w:pPr>
            <w:r w:rsidRPr="00DF6294">
              <w:rPr>
                <w:rFonts w:ascii="Arial" w:hAnsi="Arial" w:cs="Arial"/>
                <w:color w:val="000000"/>
              </w:rPr>
              <w:t>Tiekėjo siūlomos prekės (įskaitant jų gamintojus), paslaugos ar darbai turi nekelti grėsmės nacionaliniam saugumui. Laikoma, kad tiekėjo siūlomos prekės (įskaitant jų gamintojus),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Pirkimo metu atliekant patikrą dėl atitikties nacionalinio saugumo interesams, Tiekėjas turės pateikti tokiai patikrai atlikti reikalingus dokumentus.</w:t>
            </w:r>
          </w:p>
        </w:tc>
      </w:tr>
    </w:tbl>
    <w:p w14:paraId="3051CCAD" w14:textId="77777777" w:rsidR="00E50B6E" w:rsidRPr="00DF6294" w:rsidRDefault="00E50B6E" w:rsidP="0026238F">
      <w:pPr>
        <w:pStyle w:val="ListParagraph"/>
        <w:tabs>
          <w:tab w:val="left" w:pos="709"/>
        </w:tabs>
        <w:spacing w:after="0" w:line="240" w:lineRule="auto"/>
        <w:ind w:left="426"/>
        <w:jc w:val="both"/>
        <w:rPr>
          <w:rFonts w:ascii="Arial" w:eastAsia="Times New Roman" w:hAnsi="Arial" w:cs="Arial"/>
          <w:lang w:eastAsia="lt-LT"/>
        </w:rPr>
      </w:pPr>
    </w:p>
    <w:p w14:paraId="43FA19B4" w14:textId="77777777" w:rsidR="006B5E2F" w:rsidRPr="00DF6294" w:rsidRDefault="006B5E2F" w:rsidP="006B5E2F">
      <w:pPr>
        <w:pStyle w:val="ListParagraph"/>
        <w:tabs>
          <w:tab w:val="left" w:pos="709"/>
        </w:tabs>
        <w:spacing w:after="0" w:line="240" w:lineRule="auto"/>
        <w:ind w:left="426"/>
        <w:jc w:val="both"/>
        <w:rPr>
          <w:rFonts w:ascii="Arial" w:eastAsia="Times New Roman" w:hAnsi="Arial" w:cs="Arial"/>
          <w:lang w:eastAsia="lt-LT"/>
        </w:rPr>
      </w:pPr>
    </w:p>
    <w:p w14:paraId="5BB29445" w14:textId="09626668" w:rsidR="000D1D76" w:rsidRPr="00DF6294" w:rsidRDefault="006B5E2F" w:rsidP="006B5E2F">
      <w:pPr>
        <w:tabs>
          <w:tab w:val="left" w:pos="709"/>
          <w:tab w:val="left" w:pos="1276"/>
        </w:tabs>
        <w:spacing w:after="0" w:line="240" w:lineRule="auto"/>
        <w:jc w:val="center"/>
        <w:rPr>
          <w:rFonts w:ascii="Arial" w:eastAsia="Times New Roman" w:hAnsi="Arial" w:cs="Arial"/>
          <w:lang w:eastAsia="lt-LT"/>
        </w:rPr>
      </w:pPr>
      <w:r w:rsidRPr="00DF6294">
        <w:rPr>
          <w:rFonts w:ascii="Arial" w:eastAsia="Times New Roman" w:hAnsi="Arial" w:cs="Arial"/>
          <w:lang w:eastAsia="lt-LT"/>
        </w:rPr>
        <w:t>_______________</w:t>
      </w:r>
    </w:p>
    <w:sectPr w:rsidR="000D1D76" w:rsidRPr="00DF6294" w:rsidSect="00415442">
      <w:pgSz w:w="11906" w:h="16838"/>
      <w:pgMar w:top="1418" w:right="567" w:bottom="993"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5306B" w14:textId="77777777" w:rsidR="00181309" w:rsidRDefault="00181309" w:rsidP="008E34FD">
      <w:pPr>
        <w:spacing w:after="0" w:line="240" w:lineRule="auto"/>
      </w:pPr>
      <w:r>
        <w:separator/>
      </w:r>
    </w:p>
  </w:endnote>
  <w:endnote w:type="continuationSeparator" w:id="0">
    <w:p w14:paraId="0CEFB963" w14:textId="77777777" w:rsidR="00181309" w:rsidRDefault="00181309" w:rsidP="008E3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319ED" w14:textId="77777777" w:rsidR="00181309" w:rsidRDefault="00181309" w:rsidP="008E34FD">
      <w:pPr>
        <w:spacing w:after="0" w:line="240" w:lineRule="auto"/>
      </w:pPr>
      <w:r>
        <w:separator/>
      </w:r>
    </w:p>
  </w:footnote>
  <w:footnote w:type="continuationSeparator" w:id="0">
    <w:p w14:paraId="13ED0250" w14:textId="77777777" w:rsidR="00181309" w:rsidRDefault="00181309" w:rsidP="008E3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2ED3"/>
    <w:multiLevelType w:val="multilevel"/>
    <w:tmpl w:val="6EB24280"/>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381862"/>
    <w:multiLevelType w:val="hybridMultilevel"/>
    <w:tmpl w:val="1FAA1E9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6866DDB"/>
    <w:multiLevelType w:val="multilevel"/>
    <w:tmpl w:val="53600950"/>
    <w:lvl w:ilvl="0">
      <w:start w:val="2"/>
      <w:numFmt w:val="decimal"/>
      <w:lvlText w:val="%1."/>
      <w:lvlJc w:val="left"/>
      <w:pPr>
        <w:ind w:left="540" w:hanging="540"/>
      </w:pPr>
      <w:rPr>
        <w:rFonts w:eastAsiaTheme="minorHAnsi" w:hint="default"/>
      </w:rPr>
    </w:lvl>
    <w:lvl w:ilvl="1">
      <w:start w:val="2"/>
      <w:numFmt w:val="decimal"/>
      <w:lvlText w:val="%1.%2."/>
      <w:lvlJc w:val="left"/>
      <w:pPr>
        <w:ind w:left="933" w:hanging="720"/>
      </w:pPr>
      <w:rPr>
        <w:rFonts w:eastAsiaTheme="minorHAnsi" w:hint="default"/>
      </w:rPr>
    </w:lvl>
    <w:lvl w:ilvl="2">
      <w:start w:val="2"/>
      <w:numFmt w:val="decimal"/>
      <w:lvlText w:val="%1.%2.%3."/>
      <w:lvlJc w:val="left"/>
      <w:pPr>
        <w:ind w:left="1146" w:hanging="720"/>
      </w:pPr>
      <w:rPr>
        <w:rFonts w:eastAsiaTheme="minorHAnsi" w:hint="default"/>
      </w:rPr>
    </w:lvl>
    <w:lvl w:ilvl="3">
      <w:start w:val="1"/>
      <w:numFmt w:val="decimal"/>
      <w:lvlText w:val="%1.%2.%3.%4."/>
      <w:lvlJc w:val="left"/>
      <w:pPr>
        <w:ind w:left="1719" w:hanging="1080"/>
      </w:pPr>
      <w:rPr>
        <w:rFonts w:eastAsiaTheme="minorHAnsi" w:hint="default"/>
      </w:rPr>
    </w:lvl>
    <w:lvl w:ilvl="4">
      <w:start w:val="1"/>
      <w:numFmt w:val="decimal"/>
      <w:lvlText w:val="%1.%2.%3.%4.%5."/>
      <w:lvlJc w:val="left"/>
      <w:pPr>
        <w:ind w:left="1932" w:hanging="1080"/>
      </w:pPr>
      <w:rPr>
        <w:rFonts w:eastAsiaTheme="minorHAnsi" w:hint="default"/>
      </w:rPr>
    </w:lvl>
    <w:lvl w:ilvl="5">
      <w:start w:val="1"/>
      <w:numFmt w:val="decimal"/>
      <w:lvlText w:val="%1.%2.%3.%4.%5.%6."/>
      <w:lvlJc w:val="left"/>
      <w:pPr>
        <w:ind w:left="2505" w:hanging="1440"/>
      </w:pPr>
      <w:rPr>
        <w:rFonts w:eastAsiaTheme="minorHAnsi" w:hint="default"/>
      </w:rPr>
    </w:lvl>
    <w:lvl w:ilvl="6">
      <w:start w:val="1"/>
      <w:numFmt w:val="decimal"/>
      <w:lvlText w:val="%1.%2.%3.%4.%5.%6.%7."/>
      <w:lvlJc w:val="left"/>
      <w:pPr>
        <w:ind w:left="2718" w:hanging="1440"/>
      </w:pPr>
      <w:rPr>
        <w:rFonts w:eastAsiaTheme="minorHAnsi" w:hint="default"/>
      </w:rPr>
    </w:lvl>
    <w:lvl w:ilvl="7">
      <w:start w:val="1"/>
      <w:numFmt w:val="decimal"/>
      <w:lvlText w:val="%1.%2.%3.%4.%5.%6.%7.%8."/>
      <w:lvlJc w:val="left"/>
      <w:pPr>
        <w:ind w:left="3291" w:hanging="1800"/>
      </w:pPr>
      <w:rPr>
        <w:rFonts w:eastAsiaTheme="minorHAnsi" w:hint="default"/>
      </w:rPr>
    </w:lvl>
    <w:lvl w:ilvl="8">
      <w:start w:val="1"/>
      <w:numFmt w:val="decimal"/>
      <w:lvlText w:val="%1.%2.%3.%4.%5.%6.%7.%8.%9."/>
      <w:lvlJc w:val="left"/>
      <w:pPr>
        <w:ind w:left="3504" w:hanging="1800"/>
      </w:pPr>
      <w:rPr>
        <w:rFonts w:eastAsiaTheme="minorHAnsi" w:hint="default"/>
      </w:rPr>
    </w:lvl>
  </w:abstractNum>
  <w:abstractNum w:abstractNumId="3" w15:restartNumberingAfterBreak="0">
    <w:nsid w:val="07F5627D"/>
    <w:multiLevelType w:val="multilevel"/>
    <w:tmpl w:val="4070805A"/>
    <w:lvl w:ilvl="0">
      <w:start w:val="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04525E"/>
    <w:multiLevelType w:val="hybridMultilevel"/>
    <w:tmpl w:val="4B1AA978"/>
    <w:lvl w:ilvl="0" w:tplc="EE2A7C6A">
      <w:start w:val="1"/>
      <w:numFmt w:val="decimal"/>
      <w:lvlText w:val="%1.2.1."/>
      <w:lvlJc w:val="left"/>
      <w:pPr>
        <w:ind w:left="2622" w:hanging="360"/>
      </w:pPr>
      <w:rPr>
        <w:rFonts w:hint="default"/>
      </w:rPr>
    </w:lvl>
    <w:lvl w:ilvl="1" w:tplc="04270019" w:tentative="1">
      <w:start w:val="1"/>
      <w:numFmt w:val="lowerLetter"/>
      <w:lvlText w:val="%2."/>
      <w:lvlJc w:val="left"/>
      <w:pPr>
        <w:ind w:left="3342" w:hanging="360"/>
      </w:pPr>
    </w:lvl>
    <w:lvl w:ilvl="2" w:tplc="0427001B" w:tentative="1">
      <w:start w:val="1"/>
      <w:numFmt w:val="lowerRoman"/>
      <w:lvlText w:val="%3."/>
      <w:lvlJc w:val="right"/>
      <w:pPr>
        <w:ind w:left="4062" w:hanging="180"/>
      </w:pPr>
    </w:lvl>
    <w:lvl w:ilvl="3" w:tplc="0427000F" w:tentative="1">
      <w:start w:val="1"/>
      <w:numFmt w:val="decimal"/>
      <w:lvlText w:val="%4."/>
      <w:lvlJc w:val="left"/>
      <w:pPr>
        <w:ind w:left="4782" w:hanging="360"/>
      </w:pPr>
    </w:lvl>
    <w:lvl w:ilvl="4" w:tplc="04270019" w:tentative="1">
      <w:start w:val="1"/>
      <w:numFmt w:val="lowerLetter"/>
      <w:lvlText w:val="%5."/>
      <w:lvlJc w:val="left"/>
      <w:pPr>
        <w:ind w:left="5502" w:hanging="360"/>
      </w:pPr>
    </w:lvl>
    <w:lvl w:ilvl="5" w:tplc="0427001B" w:tentative="1">
      <w:start w:val="1"/>
      <w:numFmt w:val="lowerRoman"/>
      <w:lvlText w:val="%6."/>
      <w:lvlJc w:val="right"/>
      <w:pPr>
        <w:ind w:left="6222" w:hanging="180"/>
      </w:pPr>
    </w:lvl>
    <w:lvl w:ilvl="6" w:tplc="0427000F" w:tentative="1">
      <w:start w:val="1"/>
      <w:numFmt w:val="decimal"/>
      <w:lvlText w:val="%7."/>
      <w:lvlJc w:val="left"/>
      <w:pPr>
        <w:ind w:left="6942" w:hanging="360"/>
      </w:pPr>
    </w:lvl>
    <w:lvl w:ilvl="7" w:tplc="04270019" w:tentative="1">
      <w:start w:val="1"/>
      <w:numFmt w:val="lowerLetter"/>
      <w:lvlText w:val="%8."/>
      <w:lvlJc w:val="left"/>
      <w:pPr>
        <w:ind w:left="7662" w:hanging="360"/>
      </w:pPr>
    </w:lvl>
    <w:lvl w:ilvl="8" w:tplc="0427001B" w:tentative="1">
      <w:start w:val="1"/>
      <w:numFmt w:val="lowerRoman"/>
      <w:lvlText w:val="%9."/>
      <w:lvlJc w:val="right"/>
      <w:pPr>
        <w:ind w:left="8382" w:hanging="180"/>
      </w:pPr>
    </w:lvl>
  </w:abstractNum>
  <w:abstractNum w:abstractNumId="5" w15:restartNumberingAfterBreak="0">
    <w:nsid w:val="10A94B24"/>
    <w:multiLevelType w:val="multilevel"/>
    <w:tmpl w:val="818EAE3C"/>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3"/>
      <w:numFmt w:val="decimal"/>
      <w:lvlText w:val="%4.2.2.3."/>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159350A6"/>
    <w:multiLevelType w:val="multilevel"/>
    <w:tmpl w:val="2EB0913A"/>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3"/>
      <w:numFmt w:val="decimal"/>
      <w:lvlText w:val="%4.2.2.2."/>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15:restartNumberingAfterBreak="0">
    <w:nsid w:val="166C5AA5"/>
    <w:multiLevelType w:val="multilevel"/>
    <w:tmpl w:val="C5409D8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18D26F2D"/>
    <w:multiLevelType w:val="hybridMultilevel"/>
    <w:tmpl w:val="A97C75F0"/>
    <w:lvl w:ilvl="0" w:tplc="DAEE72B2">
      <w:start w:val="3"/>
      <w:numFmt w:val="decimal"/>
      <w:lvlText w:val="%1.2.2.3."/>
      <w:lvlJc w:val="left"/>
      <w:pPr>
        <w:ind w:left="35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2269F0"/>
    <w:multiLevelType w:val="hybridMultilevel"/>
    <w:tmpl w:val="CD96972E"/>
    <w:lvl w:ilvl="0" w:tplc="40207D88">
      <w:start w:val="3"/>
      <w:numFmt w:val="decimal"/>
      <w:lvlText w:val="%1.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E616C1"/>
    <w:multiLevelType w:val="multilevel"/>
    <w:tmpl w:val="D0BC3388"/>
    <w:lvl w:ilvl="0">
      <w:start w:val="3"/>
      <w:numFmt w:val="decimal"/>
      <w:lvlText w:val="%1.2.2.1."/>
      <w:lvlJc w:val="left"/>
      <w:pPr>
        <w:ind w:left="262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11025B4"/>
    <w:multiLevelType w:val="multilevel"/>
    <w:tmpl w:val="8C10B8D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3"/>
      <w:numFmt w:val="decimal"/>
      <w:lvlText w:val="%4.2.2.2."/>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25C36F6B"/>
    <w:multiLevelType w:val="hybridMultilevel"/>
    <w:tmpl w:val="896C9698"/>
    <w:lvl w:ilvl="0" w:tplc="F39AE504">
      <w:start w:val="3"/>
      <w:numFmt w:val="decimal"/>
      <w:lvlText w:val="%1.2.3."/>
      <w:lvlJc w:val="left"/>
      <w:pPr>
        <w:ind w:left="26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FA196B"/>
    <w:multiLevelType w:val="multilevel"/>
    <w:tmpl w:val="BF026B12"/>
    <w:lvl w:ilvl="0">
      <w:start w:val="2"/>
      <w:numFmt w:val="decimal"/>
      <w:lvlText w:val="%1."/>
      <w:lvlJc w:val="left"/>
      <w:pPr>
        <w:ind w:left="660" w:hanging="660"/>
      </w:pPr>
      <w:rPr>
        <w:rFonts w:hint="default"/>
      </w:rPr>
    </w:lvl>
    <w:lvl w:ilvl="1">
      <w:start w:val="1"/>
      <w:numFmt w:val="decimal"/>
      <w:lvlText w:val="%1.%2."/>
      <w:lvlJc w:val="left"/>
      <w:pPr>
        <w:ind w:left="1332" w:hanging="720"/>
      </w:pPr>
      <w:rPr>
        <w:rFonts w:hint="default"/>
      </w:rPr>
    </w:lvl>
    <w:lvl w:ilvl="2">
      <w:start w:val="11"/>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6696" w:hanging="1800"/>
      </w:pPr>
      <w:rPr>
        <w:rFonts w:hint="default"/>
      </w:rPr>
    </w:lvl>
  </w:abstractNum>
  <w:abstractNum w:abstractNumId="14" w15:restartNumberingAfterBreak="0">
    <w:nsid w:val="30781DF6"/>
    <w:multiLevelType w:val="hybridMultilevel"/>
    <w:tmpl w:val="4A228076"/>
    <w:lvl w:ilvl="0" w:tplc="EE2A7C6A">
      <w:start w:val="1"/>
      <w:numFmt w:val="decimal"/>
      <w:lvlText w:val="%1.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E90E39"/>
    <w:multiLevelType w:val="multilevel"/>
    <w:tmpl w:val="6D8068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A12336"/>
    <w:multiLevelType w:val="multilevel"/>
    <w:tmpl w:val="74684768"/>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3"/>
      <w:numFmt w:val="decimal"/>
      <w:lvlText w:val="%4.2.2.1."/>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7" w15:restartNumberingAfterBreak="0">
    <w:nsid w:val="39ED7F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DA40531"/>
    <w:multiLevelType w:val="hybridMultilevel"/>
    <w:tmpl w:val="CF56ABA0"/>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9" w15:restartNumberingAfterBreak="0">
    <w:nsid w:val="3F49183A"/>
    <w:multiLevelType w:val="multilevel"/>
    <w:tmpl w:val="1D2ED3F8"/>
    <w:lvl w:ilvl="0">
      <w:start w:val="3"/>
      <w:numFmt w:val="decimal"/>
      <w:lvlText w:val="%1"/>
      <w:lvlJc w:val="left"/>
      <w:pPr>
        <w:ind w:left="660" w:hanging="660"/>
      </w:pPr>
      <w:rPr>
        <w:rFonts w:hint="default"/>
      </w:rPr>
    </w:lvl>
    <w:lvl w:ilvl="1">
      <w:start w:val="2"/>
      <w:numFmt w:val="decimal"/>
      <w:lvlText w:val="%1.%2"/>
      <w:lvlJc w:val="left"/>
      <w:pPr>
        <w:ind w:left="849" w:hanging="660"/>
      </w:pPr>
      <w:rPr>
        <w:rFonts w:hint="default"/>
      </w:rPr>
    </w:lvl>
    <w:lvl w:ilvl="2">
      <w:start w:val="2"/>
      <w:numFmt w:val="decimal"/>
      <w:lvlText w:val="%1.%2.%3"/>
      <w:lvlJc w:val="left"/>
      <w:pPr>
        <w:ind w:left="1098" w:hanging="720"/>
      </w:pPr>
      <w:rPr>
        <w:rFonts w:hint="default"/>
      </w:rPr>
    </w:lvl>
    <w:lvl w:ilvl="3">
      <w:start w:val="5"/>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0" w15:restartNumberingAfterBreak="0">
    <w:nsid w:val="456A2BA5"/>
    <w:multiLevelType w:val="hybridMultilevel"/>
    <w:tmpl w:val="2F72AAC6"/>
    <w:lvl w:ilvl="0" w:tplc="EE2A7C6A">
      <w:start w:val="1"/>
      <w:numFmt w:val="decimal"/>
      <w:lvlText w:val="%1.2.1."/>
      <w:lvlJc w:val="left"/>
      <w:pPr>
        <w:ind w:left="2622" w:hanging="360"/>
      </w:pPr>
      <w:rPr>
        <w:rFonts w:hint="default"/>
      </w:rPr>
    </w:lvl>
    <w:lvl w:ilvl="1" w:tplc="04270019" w:tentative="1">
      <w:start w:val="1"/>
      <w:numFmt w:val="lowerLetter"/>
      <w:lvlText w:val="%2."/>
      <w:lvlJc w:val="left"/>
      <w:pPr>
        <w:ind w:left="3342" w:hanging="360"/>
      </w:pPr>
    </w:lvl>
    <w:lvl w:ilvl="2" w:tplc="0427001B" w:tentative="1">
      <w:start w:val="1"/>
      <w:numFmt w:val="lowerRoman"/>
      <w:lvlText w:val="%3."/>
      <w:lvlJc w:val="right"/>
      <w:pPr>
        <w:ind w:left="4062" w:hanging="180"/>
      </w:pPr>
    </w:lvl>
    <w:lvl w:ilvl="3" w:tplc="0427000F" w:tentative="1">
      <w:start w:val="1"/>
      <w:numFmt w:val="decimal"/>
      <w:lvlText w:val="%4."/>
      <w:lvlJc w:val="left"/>
      <w:pPr>
        <w:ind w:left="4782" w:hanging="360"/>
      </w:pPr>
    </w:lvl>
    <w:lvl w:ilvl="4" w:tplc="04270019" w:tentative="1">
      <w:start w:val="1"/>
      <w:numFmt w:val="lowerLetter"/>
      <w:lvlText w:val="%5."/>
      <w:lvlJc w:val="left"/>
      <w:pPr>
        <w:ind w:left="5502" w:hanging="360"/>
      </w:pPr>
    </w:lvl>
    <w:lvl w:ilvl="5" w:tplc="0427001B" w:tentative="1">
      <w:start w:val="1"/>
      <w:numFmt w:val="lowerRoman"/>
      <w:lvlText w:val="%6."/>
      <w:lvlJc w:val="right"/>
      <w:pPr>
        <w:ind w:left="6222" w:hanging="180"/>
      </w:pPr>
    </w:lvl>
    <w:lvl w:ilvl="6" w:tplc="0427000F" w:tentative="1">
      <w:start w:val="1"/>
      <w:numFmt w:val="decimal"/>
      <w:lvlText w:val="%7."/>
      <w:lvlJc w:val="left"/>
      <w:pPr>
        <w:ind w:left="6942" w:hanging="360"/>
      </w:pPr>
    </w:lvl>
    <w:lvl w:ilvl="7" w:tplc="04270019" w:tentative="1">
      <w:start w:val="1"/>
      <w:numFmt w:val="lowerLetter"/>
      <w:lvlText w:val="%8."/>
      <w:lvlJc w:val="left"/>
      <w:pPr>
        <w:ind w:left="7662" w:hanging="360"/>
      </w:pPr>
    </w:lvl>
    <w:lvl w:ilvl="8" w:tplc="0427001B" w:tentative="1">
      <w:start w:val="1"/>
      <w:numFmt w:val="lowerRoman"/>
      <w:lvlText w:val="%9."/>
      <w:lvlJc w:val="right"/>
      <w:pPr>
        <w:ind w:left="8382" w:hanging="180"/>
      </w:pPr>
    </w:lvl>
  </w:abstractNum>
  <w:abstractNum w:abstractNumId="21" w15:restartNumberingAfterBreak="0">
    <w:nsid w:val="470B3A05"/>
    <w:multiLevelType w:val="multilevel"/>
    <w:tmpl w:val="02E68A0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8AF16AD"/>
    <w:multiLevelType w:val="multilevel"/>
    <w:tmpl w:val="3B662804"/>
    <w:lvl w:ilvl="0">
      <w:start w:val="2"/>
      <w:numFmt w:val="decimal"/>
      <w:lvlText w:val="%1."/>
      <w:lvlJc w:val="left"/>
      <w:pPr>
        <w:ind w:left="540" w:hanging="540"/>
      </w:pPr>
      <w:rPr>
        <w:rFonts w:hint="default"/>
      </w:rPr>
    </w:lvl>
    <w:lvl w:ilvl="1">
      <w:start w:val="2"/>
      <w:numFmt w:val="decimal"/>
      <w:lvlText w:val="%1.%2."/>
      <w:lvlJc w:val="left"/>
      <w:pPr>
        <w:ind w:left="933" w:hanging="72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23" w15:restartNumberingAfterBreak="0">
    <w:nsid w:val="4B7B771F"/>
    <w:multiLevelType w:val="multilevel"/>
    <w:tmpl w:val="15886E1E"/>
    <w:lvl w:ilvl="0">
      <w:start w:val="3"/>
      <w:numFmt w:val="decimal"/>
      <w:lvlText w:val="%1."/>
      <w:lvlJc w:val="left"/>
      <w:pPr>
        <w:ind w:left="540" w:hanging="540"/>
      </w:pPr>
      <w:rPr>
        <w:rFonts w:hint="default"/>
        <w:color w:val="000000" w:themeColor="text1"/>
      </w:rPr>
    </w:lvl>
    <w:lvl w:ilvl="1">
      <w:start w:val="3"/>
      <w:numFmt w:val="decimal"/>
      <w:lvlText w:val="%1.%2."/>
      <w:lvlJc w:val="left"/>
      <w:pPr>
        <w:ind w:left="1036" w:hanging="540"/>
      </w:pPr>
      <w:rPr>
        <w:rFonts w:hint="default"/>
        <w:color w:val="000000" w:themeColor="text1"/>
      </w:rPr>
    </w:lvl>
    <w:lvl w:ilvl="2">
      <w:start w:val="1"/>
      <w:numFmt w:val="decimal"/>
      <w:lvlText w:val="%1.%2.%3."/>
      <w:lvlJc w:val="left"/>
      <w:pPr>
        <w:ind w:left="1997" w:hanging="720"/>
      </w:pPr>
      <w:rPr>
        <w:rFonts w:hint="default"/>
        <w:b w:val="0"/>
        <w:color w:val="auto"/>
      </w:rPr>
    </w:lvl>
    <w:lvl w:ilvl="3">
      <w:start w:val="1"/>
      <w:numFmt w:val="decimal"/>
      <w:lvlText w:val="%1.%2.%3.%4."/>
      <w:lvlJc w:val="left"/>
      <w:pPr>
        <w:ind w:left="2208" w:hanging="720"/>
      </w:pPr>
      <w:rPr>
        <w:rFonts w:hint="default"/>
        <w:color w:val="000000" w:themeColor="text1"/>
      </w:rPr>
    </w:lvl>
    <w:lvl w:ilvl="4">
      <w:start w:val="1"/>
      <w:numFmt w:val="decimal"/>
      <w:lvlText w:val="%1.%2.%3.%4.%5."/>
      <w:lvlJc w:val="left"/>
      <w:pPr>
        <w:ind w:left="3064" w:hanging="1080"/>
      </w:pPr>
      <w:rPr>
        <w:rFonts w:hint="default"/>
        <w:color w:val="000000" w:themeColor="text1"/>
      </w:rPr>
    </w:lvl>
    <w:lvl w:ilvl="5">
      <w:start w:val="1"/>
      <w:numFmt w:val="decimal"/>
      <w:lvlText w:val="%1.%2.%3.%4.%5.%6."/>
      <w:lvlJc w:val="left"/>
      <w:pPr>
        <w:ind w:left="3560" w:hanging="1080"/>
      </w:pPr>
      <w:rPr>
        <w:rFonts w:hint="default"/>
        <w:color w:val="000000" w:themeColor="text1"/>
      </w:rPr>
    </w:lvl>
    <w:lvl w:ilvl="6">
      <w:start w:val="1"/>
      <w:numFmt w:val="decimal"/>
      <w:lvlText w:val="%1.%2.%3.%4.%5.%6.%7."/>
      <w:lvlJc w:val="left"/>
      <w:pPr>
        <w:ind w:left="4416" w:hanging="1440"/>
      </w:pPr>
      <w:rPr>
        <w:rFonts w:hint="default"/>
        <w:color w:val="000000" w:themeColor="text1"/>
      </w:rPr>
    </w:lvl>
    <w:lvl w:ilvl="7">
      <w:start w:val="1"/>
      <w:numFmt w:val="decimal"/>
      <w:lvlText w:val="%1.%2.%3.%4.%5.%6.%7.%8."/>
      <w:lvlJc w:val="left"/>
      <w:pPr>
        <w:ind w:left="4912" w:hanging="1440"/>
      </w:pPr>
      <w:rPr>
        <w:rFonts w:hint="default"/>
        <w:color w:val="000000" w:themeColor="text1"/>
      </w:rPr>
    </w:lvl>
    <w:lvl w:ilvl="8">
      <w:start w:val="1"/>
      <w:numFmt w:val="decimal"/>
      <w:lvlText w:val="%1.%2.%3.%4.%5.%6.%7.%8.%9."/>
      <w:lvlJc w:val="left"/>
      <w:pPr>
        <w:ind w:left="5768" w:hanging="1800"/>
      </w:pPr>
      <w:rPr>
        <w:rFonts w:hint="default"/>
        <w:color w:val="000000" w:themeColor="text1"/>
      </w:rPr>
    </w:lvl>
  </w:abstractNum>
  <w:abstractNum w:abstractNumId="24" w15:restartNumberingAfterBreak="0">
    <w:nsid w:val="4DC826D2"/>
    <w:multiLevelType w:val="hybridMultilevel"/>
    <w:tmpl w:val="F01299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FF770DC"/>
    <w:multiLevelType w:val="multilevel"/>
    <w:tmpl w:val="000C26B2"/>
    <w:lvl w:ilvl="0">
      <w:start w:val="4"/>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1464121"/>
    <w:multiLevelType w:val="hybridMultilevel"/>
    <w:tmpl w:val="91E44842"/>
    <w:lvl w:ilvl="0" w:tplc="D15C6986">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7" w15:restartNumberingAfterBreak="0">
    <w:nsid w:val="56083569"/>
    <w:multiLevelType w:val="multilevel"/>
    <w:tmpl w:val="9894E918"/>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68748E2"/>
    <w:multiLevelType w:val="multilevel"/>
    <w:tmpl w:val="AF6E82F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1A4203"/>
    <w:multiLevelType w:val="multilevel"/>
    <w:tmpl w:val="20525F8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5C02029F"/>
    <w:multiLevelType w:val="multilevel"/>
    <w:tmpl w:val="91A612F0"/>
    <w:lvl w:ilvl="0">
      <w:start w:val="3"/>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43"/>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310FF8"/>
    <w:multiLevelType w:val="hybridMultilevel"/>
    <w:tmpl w:val="D7883D62"/>
    <w:lvl w:ilvl="0" w:tplc="3A541EFC">
      <w:start w:val="3"/>
      <w:numFmt w:val="decimal"/>
      <w:lvlText w:val="%1.2.2."/>
      <w:lvlJc w:val="left"/>
      <w:pPr>
        <w:ind w:left="2622"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E175B50"/>
    <w:multiLevelType w:val="multilevel"/>
    <w:tmpl w:val="EF868996"/>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rPr>
    </w:lvl>
    <w:lvl w:ilvl="2">
      <w:start w:val="1"/>
      <w:numFmt w:val="decimal"/>
      <w:isLgl/>
      <w:lvlText w:val="%1.%2.%3."/>
      <w:lvlJc w:val="left"/>
      <w:pPr>
        <w:ind w:left="1430" w:hanging="720"/>
      </w:pPr>
      <w:rPr>
        <w:rFonts w:hint="default"/>
        <w:b/>
      </w:rPr>
    </w:lvl>
    <w:lvl w:ilvl="3">
      <w:start w:val="1"/>
      <w:numFmt w:val="decimal"/>
      <w:isLgl/>
      <w:lvlText w:val="%1.%2.%3.%4."/>
      <w:lvlJc w:val="left"/>
      <w:pPr>
        <w:ind w:left="7241"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D7A3E52"/>
    <w:multiLevelType w:val="multilevel"/>
    <w:tmpl w:val="20525F8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6DED7237"/>
    <w:multiLevelType w:val="multilevel"/>
    <w:tmpl w:val="AB8E0480"/>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4"/>
      <w:numFmt w:val="decimal"/>
      <w:lvlText w:val="%4.2.2.1."/>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5" w15:restartNumberingAfterBreak="0">
    <w:nsid w:val="704B3353"/>
    <w:multiLevelType w:val="multilevel"/>
    <w:tmpl w:val="5D46C9B4"/>
    <w:lvl w:ilvl="0">
      <w:start w:val="3"/>
      <w:numFmt w:val="decimal"/>
      <w:lvlText w:val="%1"/>
      <w:lvlJc w:val="left"/>
      <w:pPr>
        <w:ind w:left="480" w:hanging="480"/>
      </w:pPr>
      <w:rPr>
        <w:rFonts w:eastAsia="Times New Roman" w:cs="Times New Roman" w:hint="default"/>
      </w:rPr>
    </w:lvl>
    <w:lvl w:ilvl="1">
      <w:start w:val="2"/>
      <w:numFmt w:val="decimal"/>
      <w:lvlText w:val="%1.%2"/>
      <w:lvlJc w:val="left"/>
      <w:pPr>
        <w:ind w:left="1118" w:hanging="480"/>
      </w:pPr>
      <w:rPr>
        <w:rFonts w:eastAsia="Times New Roman" w:cs="Times New Roman" w:hint="default"/>
      </w:rPr>
    </w:lvl>
    <w:lvl w:ilvl="2">
      <w:start w:val="6"/>
      <w:numFmt w:val="decimal"/>
      <w:lvlText w:val="%1.%2.%3"/>
      <w:lvlJc w:val="left"/>
      <w:pPr>
        <w:ind w:left="1996" w:hanging="720"/>
      </w:pPr>
      <w:rPr>
        <w:rFonts w:eastAsia="Times New Roman" w:cs="Times New Roman" w:hint="default"/>
        <w:b/>
      </w:rPr>
    </w:lvl>
    <w:lvl w:ilvl="3">
      <w:start w:val="1"/>
      <w:numFmt w:val="decimal"/>
      <w:lvlText w:val="%1.%2.%3.%4"/>
      <w:lvlJc w:val="left"/>
      <w:pPr>
        <w:ind w:left="2634" w:hanging="720"/>
      </w:pPr>
      <w:rPr>
        <w:rFonts w:eastAsia="Times New Roman" w:cs="Times New Roman" w:hint="default"/>
      </w:rPr>
    </w:lvl>
    <w:lvl w:ilvl="4">
      <w:start w:val="1"/>
      <w:numFmt w:val="decimal"/>
      <w:lvlText w:val="%1.%2.%3.%4.%5"/>
      <w:lvlJc w:val="left"/>
      <w:pPr>
        <w:ind w:left="3632" w:hanging="1080"/>
      </w:pPr>
      <w:rPr>
        <w:rFonts w:eastAsia="Times New Roman" w:cs="Times New Roman" w:hint="default"/>
      </w:rPr>
    </w:lvl>
    <w:lvl w:ilvl="5">
      <w:start w:val="1"/>
      <w:numFmt w:val="decimal"/>
      <w:lvlText w:val="%1.%2.%3.%4.%5.%6"/>
      <w:lvlJc w:val="left"/>
      <w:pPr>
        <w:ind w:left="4270" w:hanging="1080"/>
      </w:pPr>
      <w:rPr>
        <w:rFonts w:eastAsia="Times New Roman" w:cs="Times New Roman" w:hint="default"/>
      </w:rPr>
    </w:lvl>
    <w:lvl w:ilvl="6">
      <w:start w:val="1"/>
      <w:numFmt w:val="decimal"/>
      <w:lvlText w:val="%1.%2.%3.%4.%5.%6.%7"/>
      <w:lvlJc w:val="left"/>
      <w:pPr>
        <w:ind w:left="5268" w:hanging="1440"/>
      </w:pPr>
      <w:rPr>
        <w:rFonts w:eastAsia="Times New Roman" w:cs="Times New Roman" w:hint="default"/>
      </w:rPr>
    </w:lvl>
    <w:lvl w:ilvl="7">
      <w:start w:val="1"/>
      <w:numFmt w:val="decimal"/>
      <w:lvlText w:val="%1.%2.%3.%4.%5.%6.%7.%8"/>
      <w:lvlJc w:val="left"/>
      <w:pPr>
        <w:ind w:left="5906" w:hanging="1440"/>
      </w:pPr>
      <w:rPr>
        <w:rFonts w:eastAsia="Times New Roman" w:cs="Times New Roman" w:hint="default"/>
      </w:rPr>
    </w:lvl>
    <w:lvl w:ilvl="8">
      <w:start w:val="1"/>
      <w:numFmt w:val="decimal"/>
      <w:lvlText w:val="%1.%2.%3.%4.%5.%6.%7.%8.%9"/>
      <w:lvlJc w:val="left"/>
      <w:pPr>
        <w:ind w:left="6904" w:hanging="1800"/>
      </w:pPr>
      <w:rPr>
        <w:rFonts w:eastAsia="Times New Roman" w:cs="Times New Roman" w:hint="default"/>
      </w:rPr>
    </w:lvl>
  </w:abstractNum>
  <w:abstractNum w:abstractNumId="36" w15:restartNumberingAfterBreak="0">
    <w:nsid w:val="735547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CF40211"/>
    <w:multiLevelType w:val="multilevel"/>
    <w:tmpl w:val="C1268134"/>
    <w:lvl w:ilvl="0">
      <w:start w:val="3"/>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4"/>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7D9E6C8E"/>
    <w:multiLevelType w:val="hybridMultilevel"/>
    <w:tmpl w:val="C47AF5A0"/>
    <w:lvl w:ilvl="0" w:tplc="3E0003BE">
      <w:start w:val="3"/>
      <w:numFmt w:val="decimal"/>
      <w:lvlText w:val="%1.2.2."/>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60033775">
    <w:abstractNumId w:val="33"/>
  </w:num>
  <w:num w:numId="2" w16cid:durableId="1484464319">
    <w:abstractNumId w:val="32"/>
  </w:num>
  <w:num w:numId="3" w16cid:durableId="4435019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9973237">
    <w:abstractNumId w:val="26"/>
  </w:num>
  <w:num w:numId="5" w16cid:durableId="1088575915">
    <w:abstractNumId w:val="24"/>
  </w:num>
  <w:num w:numId="6" w16cid:durableId="922297248">
    <w:abstractNumId w:val="29"/>
  </w:num>
  <w:num w:numId="7" w16cid:durableId="482699264">
    <w:abstractNumId w:val="38"/>
  </w:num>
  <w:num w:numId="8" w16cid:durableId="1169178781">
    <w:abstractNumId w:val="18"/>
  </w:num>
  <w:num w:numId="9" w16cid:durableId="1150292051">
    <w:abstractNumId w:val="7"/>
  </w:num>
  <w:num w:numId="10" w16cid:durableId="1174035428">
    <w:abstractNumId w:val="14"/>
  </w:num>
  <w:num w:numId="11" w16cid:durableId="73207097">
    <w:abstractNumId w:val="9"/>
  </w:num>
  <w:num w:numId="12" w16cid:durableId="1023898738">
    <w:abstractNumId w:val="4"/>
  </w:num>
  <w:num w:numId="13" w16cid:durableId="1174607209">
    <w:abstractNumId w:val="31"/>
  </w:num>
  <w:num w:numId="14" w16cid:durableId="2118481038">
    <w:abstractNumId w:val="10"/>
  </w:num>
  <w:num w:numId="15" w16cid:durableId="1693920346">
    <w:abstractNumId w:val="16"/>
  </w:num>
  <w:num w:numId="16" w16cid:durableId="1044863831">
    <w:abstractNumId w:val="34"/>
  </w:num>
  <w:num w:numId="17" w16cid:durableId="1838418092">
    <w:abstractNumId w:val="6"/>
  </w:num>
  <w:num w:numId="18" w16cid:durableId="1089351593">
    <w:abstractNumId w:val="5"/>
  </w:num>
  <w:num w:numId="19" w16cid:durableId="732389325">
    <w:abstractNumId w:val="20"/>
  </w:num>
  <w:num w:numId="20" w16cid:durableId="232591174">
    <w:abstractNumId w:val="12"/>
  </w:num>
  <w:num w:numId="21" w16cid:durableId="1102653900">
    <w:abstractNumId w:val="37"/>
  </w:num>
  <w:num w:numId="22" w16cid:durableId="1581521504">
    <w:abstractNumId w:val="11"/>
  </w:num>
  <w:num w:numId="23" w16cid:durableId="466095316">
    <w:abstractNumId w:val="8"/>
  </w:num>
  <w:num w:numId="24" w16cid:durableId="897084987">
    <w:abstractNumId w:val="19"/>
  </w:num>
  <w:num w:numId="25" w16cid:durableId="1522817630">
    <w:abstractNumId w:val="0"/>
  </w:num>
  <w:num w:numId="26" w16cid:durableId="1159424043">
    <w:abstractNumId w:val="27"/>
  </w:num>
  <w:num w:numId="27" w16cid:durableId="849955656">
    <w:abstractNumId w:val="28"/>
  </w:num>
  <w:num w:numId="28" w16cid:durableId="2013676873">
    <w:abstractNumId w:val="30"/>
  </w:num>
  <w:num w:numId="29" w16cid:durableId="549263290">
    <w:abstractNumId w:val="3"/>
  </w:num>
  <w:num w:numId="30" w16cid:durableId="1293750229">
    <w:abstractNumId w:val="25"/>
  </w:num>
  <w:num w:numId="31" w16cid:durableId="1474247800">
    <w:abstractNumId w:val="23"/>
  </w:num>
  <w:num w:numId="32" w16cid:durableId="1781995411">
    <w:abstractNumId w:val="21"/>
  </w:num>
  <w:num w:numId="33" w16cid:durableId="359673214">
    <w:abstractNumId w:val="35"/>
  </w:num>
  <w:num w:numId="34" w16cid:durableId="1399397920">
    <w:abstractNumId w:val="36"/>
  </w:num>
  <w:num w:numId="35" w16cid:durableId="1279217889">
    <w:abstractNumId w:val="17"/>
  </w:num>
  <w:num w:numId="36" w16cid:durableId="1946186318">
    <w:abstractNumId w:val="13"/>
  </w:num>
  <w:num w:numId="37" w16cid:durableId="1156922108">
    <w:abstractNumId w:val="2"/>
  </w:num>
  <w:num w:numId="38" w16cid:durableId="252248307">
    <w:abstractNumId w:val="22"/>
  </w:num>
  <w:num w:numId="39" w16cid:durableId="2094427240">
    <w:abstractNumId w:val="15"/>
  </w:num>
  <w:num w:numId="40" w16cid:durableId="185679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CD1"/>
    <w:rsid w:val="00011F70"/>
    <w:rsid w:val="00014A9E"/>
    <w:rsid w:val="000304FD"/>
    <w:rsid w:val="00033CDE"/>
    <w:rsid w:val="00034799"/>
    <w:rsid w:val="00036B90"/>
    <w:rsid w:val="000512B1"/>
    <w:rsid w:val="00061BF4"/>
    <w:rsid w:val="00062E56"/>
    <w:rsid w:val="00063E73"/>
    <w:rsid w:val="000834E4"/>
    <w:rsid w:val="00083FDB"/>
    <w:rsid w:val="00086296"/>
    <w:rsid w:val="0009287C"/>
    <w:rsid w:val="000A14AC"/>
    <w:rsid w:val="000B14EF"/>
    <w:rsid w:val="000B7F8A"/>
    <w:rsid w:val="000C148A"/>
    <w:rsid w:val="000C30DD"/>
    <w:rsid w:val="000D1D76"/>
    <w:rsid w:val="000F1CE0"/>
    <w:rsid w:val="000F7E0A"/>
    <w:rsid w:val="001021A2"/>
    <w:rsid w:val="001058F4"/>
    <w:rsid w:val="00117709"/>
    <w:rsid w:val="001215A5"/>
    <w:rsid w:val="001225A3"/>
    <w:rsid w:val="00124039"/>
    <w:rsid w:val="001362C5"/>
    <w:rsid w:val="0015131C"/>
    <w:rsid w:val="00152DFD"/>
    <w:rsid w:val="00160CFA"/>
    <w:rsid w:val="00161E75"/>
    <w:rsid w:val="0016469A"/>
    <w:rsid w:val="00181309"/>
    <w:rsid w:val="00187C71"/>
    <w:rsid w:val="00197F73"/>
    <w:rsid w:val="001A583E"/>
    <w:rsid w:val="001D3E5B"/>
    <w:rsid w:val="001D751A"/>
    <w:rsid w:val="001E7D35"/>
    <w:rsid w:val="00200B32"/>
    <w:rsid w:val="00201303"/>
    <w:rsid w:val="00212704"/>
    <w:rsid w:val="002129B0"/>
    <w:rsid w:val="00216F04"/>
    <w:rsid w:val="002210C7"/>
    <w:rsid w:val="00222862"/>
    <w:rsid w:val="0022775D"/>
    <w:rsid w:val="002278F0"/>
    <w:rsid w:val="002332D9"/>
    <w:rsid w:val="00240F2E"/>
    <w:rsid w:val="0024216E"/>
    <w:rsid w:val="00257CA5"/>
    <w:rsid w:val="0026238F"/>
    <w:rsid w:val="0028000F"/>
    <w:rsid w:val="00285507"/>
    <w:rsid w:val="0029794D"/>
    <w:rsid w:val="002A5DF4"/>
    <w:rsid w:val="002C7757"/>
    <w:rsid w:val="00303D98"/>
    <w:rsid w:val="003053C6"/>
    <w:rsid w:val="003145A1"/>
    <w:rsid w:val="003418FE"/>
    <w:rsid w:val="00346D2E"/>
    <w:rsid w:val="00364C02"/>
    <w:rsid w:val="003656C0"/>
    <w:rsid w:val="0038005D"/>
    <w:rsid w:val="00386B1E"/>
    <w:rsid w:val="00390FA3"/>
    <w:rsid w:val="003A72FC"/>
    <w:rsid w:val="003C1FBE"/>
    <w:rsid w:val="003C7A5A"/>
    <w:rsid w:val="003E0DDA"/>
    <w:rsid w:val="003E7F49"/>
    <w:rsid w:val="003F3668"/>
    <w:rsid w:val="003F610D"/>
    <w:rsid w:val="00411D54"/>
    <w:rsid w:val="00415442"/>
    <w:rsid w:val="004223EA"/>
    <w:rsid w:val="00433B6E"/>
    <w:rsid w:val="00441F89"/>
    <w:rsid w:val="0044677D"/>
    <w:rsid w:val="00480B20"/>
    <w:rsid w:val="00482BE2"/>
    <w:rsid w:val="004A31CF"/>
    <w:rsid w:val="004A63F9"/>
    <w:rsid w:val="004C393F"/>
    <w:rsid w:val="004D362D"/>
    <w:rsid w:val="004D4EFD"/>
    <w:rsid w:val="004E10AB"/>
    <w:rsid w:val="004E24A7"/>
    <w:rsid w:val="004F3FBC"/>
    <w:rsid w:val="004F77EA"/>
    <w:rsid w:val="00501BDA"/>
    <w:rsid w:val="005022F2"/>
    <w:rsid w:val="005074DE"/>
    <w:rsid w:val="00516441"/>
    <w:rsid w:val="00533BA3"/>
    <w:rsid w:val="005455D5"/>
    <w:rsid w:val="005537E4"/>
    <w:rsid w:val="00554CE2"/>
    <w:rsid w:val="0056106C"/>
    <w:rsid w:val="00567934"/>
    <w:rsid w:val="00577DF5"/>
    <w:rsid w:val="00580584"/>
    <w:rsid w:val="0058127C"/>
    <w:rsid w:val="00582B3A"/>
    <w:rsid w:val="00584CE9"/>
    <w:rsid w:val="005927DB"/>
    <w:rsid w:val="005957B7"/>
    <w:rsid w:val="005A2651"/>
    <w:rsid w:val="005A5A3C"/>
    <w:rsid w:val="005B26E5"/>
    <w:rsid w:val="005C1924"/>
    <w:rsid w:val="005C57E2"/>
    <w:rsid w:val="005D32B2"/>
    <w:rsid w:val="005D4515"/>
    <w:rsid w:val="005D79FE"/>
    <w:rsid w:val="005E195B"/>
    <w:rsid w:val="005E50FF"/>
    <w:rsid w:val="005F03EA"/>
    <w:rsid w:val="005F1FAC"/>
    <w:rsid w:val="006035A7"/>
    <w:rsid w:val="0061020F"/>
    <w:rsid w:val="00610BB4"/>
    <w:rsid w:val="00611FEC"/>
    <w:rsid w:val="0061220E"/>
    <w:rsid w:val="00632009"/>
    <w:rsid w:val="00643290"/>
    <w:rsid w:val="00654F5B"/>
    <w:rsid w:val="00661A61"/>
    <w:rsid w:val="00665FA5"/>
    <w:rsid w:val="0066618D"/>
    <w:rsid w:val="006671F6"/>
    <w:rsid w:val="00670943"/>
    <w:rsid w:val="00674D99"/>
    <w:rsid w:val="00675F3A"/>
    <w:rsid w:val="00680417"/>
    <w:rsid w:val="00683A95"/>
    <w:rsid w:val="0068427B"/>
    <w:rsid w:val="00692E81"/>
    <w:rsid w:val="00695E2F"/>
    <w:rsid w:val="006A330B"/>
    <w:rsid w:val="006B05B2"/>
    <w:rsid w:val="006B212C"/>
    <w:rsid w:val="006B28DD"/>
    <w:rsid w:val="006B5E2F"/>
    <w:rsid w:val="006D395C"/>
    <w:rsid w:val="006E6850"/>
    <w:rsid w:val="006F1839"/>
    <w:rsid w:val="006F1989"/>
    <w:rsid w:val="006F3FA0"/>
    <w:rsid w:val="006F47C7"/>
    <w:rsid w:val="006F7F3B"/>
    <w:rsid w:val="0070075D"/>
    <w:rsid w:val="00706058"/>
    <w:rsid w:val="0071260B"/>
    <w:rsid w:val="00713692"/>
    <w:rsid w:val="00714450"/>
    <w:rsid w:val="00716CBA"/>
    <w:rsid w:val="00740DA0"/>
    <w:rsid w:val="007563C4"/>
    <w:rsid w:val="00757665"/>
    <w:rsid w:val="00765CEA"/>
    <w:rsid w:val="00766965"/>
    <w:rsid w:val="0077399B"/>
    <w:rsid w:val="00776858"/>
    <w:rsid w:val="00777DB1"/>
    <w:rsid w:val="00780991"/>
    <w:rsid w:val="0079254E"/>
    <w:rsid w:val="007A1A20"/>
    <w:rsid w:val="007B05CF"/>
    <w:rsid w:val="007C0171"/>
    <w:rsid w:val="007C0D0C"/>
    <w:rsid w:val="007C1ABA"/>
    <w:rsid w:val="007C4474"/>
    <w:rsid w:val="007D1E29"/>
    <w:rsid w:val="007E78DA"/>
    <w:rsid w:val="007F6E16"/>
    <w:rsid w:val="00800AC4"/>
    <w:rsid w:val="0082621C"/>
    <w:rsid w:val="00831719"/>
    <w:rsid w:val="008343AA"/>
    <w:rsid w:val="00853B19"/>
    <w:rsid w:val="00862FDD"/>
    <w:rsid w:val="00873567"/>
    <w:rsid w:val="00877577"/>
    <w:rsid w:val="008814BD"/>
    <w:rsid w:val="008818FF"/>
    <w:rsid w:val="008824B1"/>
    <w:rsid w:val="00895CD1"/>
    <w:rsid w:val="008A4081"/>
    <w:rsid w:val="008A6D60"/>
    <w:rsid w:val="008B1DF3"/>
    <w:rsid w:val="008B7B45"/>
    <w:rsid w:val="008C3420"/>
    <w:rsid w:val="008C580F"/>
    <w:rsid w:val="008D6B19"/>
    <w:rsid w:val="008D73A5"/>
    <w:rsid w:val="008E0D85"/>
    <w:rsid w:val="008E34FD"/>
    <w:rsid w:val="008E4937"/>
    <w:rsid w:val="008E5333"/>
    <w:rsid w:val="008E7C1F"/>
    <w:rsid w:val="009020EB"/>
    <w:rsid w:val="00905B4F"/>
    <w:rsid w:val="009155D0"/>
    <w:rsid w:val="00915E31"/>
    <w:rsid w:val="009530EC"/>
    <w:rsid w:val="00957868"/>
    <w:rsid w:val="00962110"/>
    <w:rsid w:val="00965F86"/>
    <w:rsid w:val="0096723C"/>
    <w:rsid w:val="0097349D"/>
    <w:rsid w:val="00984A6D"/>
    <w:rsid w:val="009A5E9A"/>
    <w:rsid w:val="009B3AD0"/>
    <w:rsid w:val="009D717C"/>
    <w:rsid w:val="009E12BB"/>
    <w:rsid w:val="009E4053"/>
    <w:rsid w:val="00A1167A"/>
    <w:rsid w:val="00A12BEC"/>
    <w:rsid w:val="00A13DE7"/>
    <w:rsid w:val="00A24565"/>
    <w:rsid w:val="00A2679D"/>
    <w:rsid w:val="00A32E80"/>
    <w:rsid w:val="00A46A7F"/>
    <w:rsid w:val="00A60224"/>
    <w:rsid w:val="00A62DEF"/>
    <w:rsid w:val="00A71429"/>
    <w:rsid w:val="00A7189F"/>
    <w:rsid w:val="00A72BF3"/>
    <w:rsid w:val="00A7460C"/>
    <w:rsid w:val="00A832BE"/>
    <w:rsid w:val="00A93147"/>
    <w:rsid w:val="00AC3BC0"/>
    <w:rsid w:val="00AD5F2A"/>
    <w:rsid w:val="00AE2455"/>
    <w:rsid w:val="00AF45BF"/>
    <w:rsid w:val="00B07641"/>
    <w:rsid w:val="00B11136"/>
    <w:rsid w:val="00B23B81"/>
    <w:rsid w:val="00B33C06"/>
    <w:rsid w:val="00B41991"/>
    <w:rsid w:val="00B475EB"/>
    <w:rsid w:val="00B478B8"/>
    <w:rsid w:val="00B513ED"/>
    <w:rsid w:val="00B65A3A"/>
    <w:rsid w:val="00B72A13"/>
    <w:rsid w:val="00B737EE"/>
    <w:rsid w:val="00BA3761"/>
    <w:rsid w:val="00BB6A20"/>
    <w:rsid w:val="00BD3BF9"/>
    <w:rsid w:val="00BF42D3"/>
    <w:rsid w:val="00C01B6C"/>
    <w:rsid w:val="00C14B22"/>
    <w:rsid w:val="00C1580D"/>
    <w:rsid w:val="00C16C87"/>
    <w:rsid w:val="00C32ADB"/>
    <w:rsid w:val="00C33E12"/>
    <w:rsid w:val="00C42E79"/>
    <w:rsid w:val="00C43B25"/>
    <w:rsid w:val="00C609B2"/>
    <w:rsid w:val="00C71E38"/>
    <w:rsid w:val="00C85BDB"/>
    <w:rsid w:val="00C90B25"/>
    <w:rsid w:val="00C942DF"/>
    <w:rsid w:val="00C952D3"/>
    <w:rsid w:val="00CB1A4E"/>
    <w:rsid w:val="00CB6E15"/>
    <w:rsid w:val="00CD5613"/>
    <w:rsid w:val="00CD7E92"/>
    <w:rsid w:val="00CE2D4D"/>
    <w:rsid w:val="00CF515E"/>
    <w:rsid w:val="00CF5D8F"/>
    <w:rsid w:val="00D00F6B"/>
    <w:rsid w:val="00D10606"/>
    <w:rsid w:val="00D254D5"/>
    <w:rsid w:val="00D50048"/>
    <w:rsid w:val="00D56EA9"/>
    <w:rsid w:val="00D61994"/>
    <w:rsid w:val="00D70480"/>
    <w:rsid w:val="00D743B5"/>
    <w:rsid w:val="00D74DBB"/>
    <w:rsid w:val="00D83DBB"/>
    <w:rsid w:val="00D97F43"/>
    <w:rsid w:val="00DB4FCF"/>
    <w:rsid w:val="00DB519D"/>
    <w:rsid w:val="00DC060E"/>
    <w:rsid w:val="00DD17B0"/>
    <w:rsid w:val="00DD7FF5"/>
    <w:rsid w:val="00DE7CE0"/>
    <w:rsid w:val="00DF48DA"/>
    <w:rsid w:val="00DF6294"/>
    <w:rsid w:val="00DF78BB"/>
    <w:rsid w:val="00E32DCB"/>
    <w:rsid w:val="00E37AB2"/>
    <w:rsid w:val="00E448B1"/>
    <w:rsid w:val="00E50B6E"/>
    <w:rsid w:val="00E52E1A"/>
    <w:rsid w:val="00E61309"/>
    <w:rsid w:val="00E67682"/>
    <w:rsid w:val="00E85E7C"/>
    <w:rsid w:val="00E87B69"/>
    <w:rsid w:val="00E962C3"/>
    <w:rsid w:val="00EA2E20"/>
    <w:rsid w:val="00ED1BCE"/>
    <w:rsid w:val="00ED63A6"/>
    <w:rsid w:val="00ED6655"/>
    <w:rsid w:val="00EF7917"/>
    <w:rsid w:val="00F17EA6"/>
    <w:rsid w:val="00F21184"/>
    <w:rsid w:val="00F24D42"/>
    <w:rsid w:val="00F30956"/>
    <w:rsid w:val="00F36B57"/>
    <w:rsid w:val="00F56DC3"/>
    <w:rsid w:val="00F90E93"/>
    <w:rsid w:val="00F943F0"/>
    <w:rsid w:val="00F96401"/>
    <w:rsid w:val="00F973EA"/>
    <w:rsid w:val="00FA7546"/>
    <w:rsid w:val="00FB4453"/>
    <w:rsid w:val="00FC083C"/>
    <w:rsid w:val="00FC20D8"/>
    <w:rsid w:val="00FC2885"/>
    <w:rsid w:val="00FC6426"/>
    <w:rsid w:val="00FD0495"/>
    <w:rsid w:val="00FD181D"/>
    <w:rsid w:val="00FF4BEC"/>
    <w:rsid w:val="00FF59EE"/>
    <w:rsid w:val="00FF5B8A"/>
    <w:rsid w:val="00FF7BBA"/>
    <w:rsid w:val="02AE2480"/>
    <w:rsid w:val="0680E4D7"/>
    <w:rsid w:val="0721505C"/>
    <w:rsid w:val="08BD20BD"/>
    <w:rsid w:val="0ADF55E2"/>
    <w:rsid w:val="12FAEDFD"/>
    <w:rsid w:val="1386364C"/>
    <w:rsid w:val="13BBD98F"/>
    <w:rsid w:val="18DD523F"/>
    <w:rsid w:val="20F860C9"/>
    <w:rsid w:val="23DCB2E6"/>
    <w:rsid w:val="25D45D04"/>
    <w:rsid w:val="260E26EE"/>
    <w:rsid w:val="2927176E"/>
    <w:rsid w:val="306B0BFF"/>
    <w:rsid w:val="37C8089F"/>
    <w:rsid w:val="3821A994"/>
    <w:rsid w:val="3C1CF090"/>
    <w:rsid w:val="3E59C3EE"/>
    <w:rsid w:val="4F54B4E8"/>
    <w:rsid w:val="502E353D"/>
    <w:rsid w:val="521FEDA9"/>
    <w:rsid w:val="52674EDC"/>
    <w:rsid w:val="52B94A3A"/>
    <w:rsid w:val="5357F849"/>
    <w:rsid w:val="5CD9004A"/>
    <w:rsid w:val="5FF42F18"/>
    <w:rsid w:val="68879A49"/>
    <w:rsid w:val="6A6227EC"/>
    <w:rsid w:val="6BE640A0"/>
    <w:rsid w:val="6C89AFB5"/>
    <w:rsid w:val="727AB602"/>
    <w:rsid w:val="73480473"/>
    <w:rsid w:val="753C9D3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92399"/>
  <w15:docId w15:val="{AEC56FD4-55DF-44F2-9BC6-9BC6A11ED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C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Buletai,List Paragraph21,List Paragraph1,List Paragraph2,lp1,Bullet 1,Use Case List Paragraph,Numbering,ERP-List Paragraph,List Paragraph11,List Paragraph111,Paragraph,List Paragraph Red,Medium Grid 1 - Accent 21"/>
    <w:basedOn w:val="Normal"/>
    <w:link w:val="ListParagraphChar"/>
    <w:uiPriority w:val="34"/>
    <w:qFormat/>
    <w:rsid w:val="00895CD1"/>
    <w:pPr>
      <w:ind w:left="720"/>
      <w:contextualSpacing/>
    </w:pPr>
  </w:style>
  <w:style w:type="character" w:customStyle="1" w:styleId="Bodytext">
    <w:name w:val="Body text_"/>
    <w:link w:val="Bodytext1"/>
    <w:rsid w:val="00895CD1"/>
    <w:rPr>
      <w:rFonts w:ascii="Times New Roman" w:hAnsi="Times New Roman"/>
      <w:sz w:val="23"/>
      <w:szCs w:val="23"/>
      <w:shd w:val="clear" w:color="auto" w:fill="FFFFFF"/>
    </w:rPr>
  </w:style>
  <w:style w:type="character" w:customStyle="1" w:styleId="Bodytext7">
    <w:name w:val="Body text (7)_"/>
    <w:link w:val="Bodytext70"/>
    <w:rsid w:val="00895CD1"/>
    <w:rPr>
      <w:rFonts w:ascii="Times New Roman" w:hAnsi="Times New Roman"/>
      <w:sz w:val="23"/>
      <w:szCs w:val="23"/>
      <w:shd w:val="clear" w:color="auto" w:fill="FFFFFF"/>
    </w:rPr>
  </w:style>
  <w:style w:type="paragraph" w:customStyle="1" w:styleId="Bodytext1">
    <w:name w:val="Body text1"/>
    <w:basedOn w:val="Normal"/>
    <w:link w:val="Bodytext"/>
    <w:rsid w:val="00895CD1"/>
    <w:pPr>
      <w:shd w:val="clear" w:color="auto" w:fill="FFFFFF"/>
      <w:spacing w:before="240" w:after="240" w:line="274" w:lineRule="exact"/>
      <w:ind w:hanging="1060"/>
    </w:pPr>
    <w:rPr>
      <w:rFonts w:ascii="Times New Roman" w:hAnsi="Times New Roman"/>
      <w:sz w:val="23"/>
      <w:szCs w:val="23"/>
    </w:rPr>
  </w:style>
  <w:style w:type="paragraph" w:customStyle="1" w:styleId="Bodytext70">
    <w:name w:val="Body text (7)"/>
    <w:basedOn w:val="Normal"/>
    <w:link w:val="Bodytext7"/>
    <w:rsid w:val="00895CD1"/>
    <w:pPr>
      <w:shd w:val="clear" w:color="auto" w:fill="FFFFFF"/>
      <w:spacing w:before="60" w:after="60" w:line="240" w:lineRule="atLeast"/>
    </w:pPr>
    <w:rPr>
      <w:rFonts w:ascii="Times New Roman" w:hAnsi="Times New Roman"/>
      <w:sz w:val="23"/>
      <w:szCs w:val="23"/>
    </w:rPr>
  </w:style>
  <w:style w:type="paragraph" w:styleId="BalloonText">
    <w:name w:val="Balloon Text"/>
    <w:basedOn w:val="Normal"/>
    <w:link w:val="BalloonTextChar"/>
    <w:uiPriority w:val="99"/>
    <w:semiHidden/>
    <w:unhideWhenUsed/>
    <w:rsid w:val="00AF45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5BF"/>
    <w:rPr>
      <w:rFonts w:ascii="Segoe UI" w:hAnsi="Segoe UI" w:cs="Segoe UI"/>
      <w:sz w:val="18"/>
      <w:szCs w:val="18"/>
    </w:rPr>
  </w:style>
  <w:style w:type="character" w:styleId="CommentReference">
    <w:name w:val="annotation reference"/>
    <w:basedOn w:val="DefaultParagraphFont"/>
    <w:uiPriority w:val="99"/>
    <w:semiHidden/>
    <w:unhideWhenUsed/>
    <w:rsid w:val="00ED6655"/>
    <w:rPr>
      <w:sz w:val="16"/>
      <w:szCs w:val="16"/>
    </w:rPr>
  </w:style>
  <w:style w:type="paragraph" w:styleId="CommentText">
    <w:name w:val="annotation text"/>
    <w:basedOn w:val="Normal"/>
    <w:link w:val="CommentTextChar"/>
    <w:uiPriority w:val="99"/>
    <w:semiHidden/>
    <w:unhideWhenUsed/>
    <w:rsid w:val="00ED6655"/>
    <w:pPr>
      <w:spacing w:line="240" w:lineRule="auto"/>
    </w:pPr>
    <w:rPr>
      <w:sz w:val="20"/>
      <w:szCs w:val="20"/>
    </w:rPr>
  </w:style>
  <w:style w:type="character" w:customStyle="1" w:styleId="CommentTextChar">
    <w:name w:val="Comment Text Char"/>
    <w:basedOn w:val="DefaultParagraphFont"/>
    <w:link w:val="CommentText"/>
    <w:uiPriority w:val="99"/>
    <w:semiHidden/>
    <w:rsid w:val="00ED6655"/>
    <w:rPr>
      <w:sz w:val="20"/>
      <w:szCs w:val="20"/>
    </w:rPr>
  </w:style>
  <w:style w:type="paragraph" w:styleId="CommentSubject">
    <w:name w:val="annotation subject"/>
    <w:basedOn w:val="CommentText"/>
    <w:next w:val="CommentText"/>
    <w:link w:val="CommentSubjectChar"/>
    <w:uiPriority w:val="99"/>
    <w:semiHidden/>
    <w:unhideWhenUsed/>
    <w:rsid w:val="00ED6655"/>
    <w:rPr>
      <w:b/>
      <w:bCs/>
    </w:rPr>
  </w:style>
  <w:style w:type="character" w:customStyle="1" w:styleId="CommentSubjectChar">
    <w:name w:val="Comment Subject Char"/>
    <w:basedOn w:val="CommentTextChar"/>
    <w:link w:val="CommentSubject"/>
    <w:uiPriority w:val="99"/>
    <w:semiHidden/>
    <w:rsid w:val="00ED6655"/>
    <w:rPr>
      <w:b/>
      <w:bCs/>
      <w:sz w:val="20"/>
      <w:szCs w:val="20"/>
    </w:rPr>
  </w:style>
  <w:style w:type="paragraph" w:styleId="NormalWeb">
    <w:name w:val="Normal (Web)"/>
    <w:basedOn w:val="Normal"/>
    <w:uiPriority w:val="99"/>
    <w:semiHidden/>
    <w:unhideWhenUsed/>
    <w:rsid w:val="00E87B6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Revision">
    <w:name w:val="Revision"/>
    <w:hidden/>
    <w:uiPriority w:val="99"/>
    <w:semiHidden/>
    <w:rsid w:val="00480B20"/>
    <w:pPr>
      <w:spacing w:after="0" w:line="240" w:lineRule="auto"/>
    </w:pPr>
  </w:style>
  <w:style w:type="paragraph" w:styleId="Header">
    <w:name w:val="header"/>
    <w:basedOn w:val="Normal"/>
    <w:link w:val="HeaderChar"/>
    <w:uiPriority w:val="99"/>
    <w:unhideWhenUsed/>
    <w:rsid w:val="00B478B8"/>
    <w:pPr>
      <w:tabs>
        <w:tab w:val="center" w:pos="4986"/>
        <w:tab w:val="right" w:pos="9972"/>
      </w:tabs>
      <w:spacing w:after="0" w:line="240" w:lineRule="auto"/>
    </w:pPr>
  </w:style>
  <w:style w:type="character" w:customStyle="1" w:styleId="HeaderChar">
    <w:name w:val="Header Char"/>
    <w:basedOn w:val="DefaultParagraphFont"/>
    <w:link w:val="Header"/>
    <w:uiPriority w:val="99"/>
    <w:rsid w:val="00B478B8"/>
  </w:style>
  <w:style w:type="paragraph" w:styleId="Footer">
    <w:name w:val="footer"/>
    <w:basedOn w:val="Normal"/>
    <w:link w:val="FooterChar"/>
    <w:uiPriority w:val="99"/>
    <w:unhideWhenUsed/>
    <w:rsid w:val="00B478B8"/>
    <w:pPr>
      <w:tabs>
        <w:tab w:val="center" w:pos="4986"/>
        <w:tab w:val="right" w:pos="9972"/>
      </w:tabs>
      <w:spacing w:after="0" w:line="240" w:lineRule="auto"/>
    </w:pPr>
  </w:style>
  <w:style w:type="character" w:customStyle="1" w:styleId="FooterChar">
    <w:name w:val="Footer Char"/>
    <w:basedOn w:val="DefaultParagraphFont"/>
    <w:link w:val="Footer"/>
    <w:uiPriority w:val="99"/>
    <w:rsid w:val="00B478B8"/>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DB519D"/>
  </w:style>
  <w:style w:type="table" w:styleId="TableGrid">
    <w:name w:val="Table Grid"/>
    <w:basedOn w:val="TableNormal"/>
    <w:uiPriority w:val="39"/>
    <w:rsid w:val="00853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882416">
      <w:bodyDiv w:val="1"/>
      <w:marLeft w:val="0"/>
      <w:marRight w:val="0"/>
      <w:marTop w:val="0"/>
      <w:marBottom w:val="0"/>
      <w:divBdr>
        <w:top w:val="none" w:sz="0" w:space="0" w:color="auto"/>
        <w:left w:val="none" w:sz="0" w:space="0" w:color="auto"/>
        <w:bottom w:val="none" w:sz="0" w:space="0" w:color="auto"/>
        <w:right w:val="none" w:sz="0" w:space="0" w:color="auto"/>
      </w:divBdr>
    </w:div>
    <w:div w:id="1419710910">
      <w:bodyDiv w:val="1"/>
      <w:marLeft w:val="0"/>
      <w:marRight w:val="0"/>
      <w:marTop w:val="0"/>
      <w:marBottom w:val="0"/>
      <w:divBdr>
        <w:top w:val="none" w:sz="0" w:space="0" w:color="auto"/>
        <w:left w:val="none" w:sz="0" w:space="0" w:color="auto"/>
        <w:bottom w:val="none" w:sz="0" w:space="0" w:color="auto"/>
        <w:right w:val="none" w:sz="0" w:space="0" w:color="auto"/>
      </w:divBdr>
    </w:div>
    <w:div w:id="1728990910">
      <w:bodyDiv w:val="1"/>
      <w:marLeft w:val="0"/>
      <w:marRight w:val="0"/>
      <w:marTop w:val="0"/>
      <w:marBottom w:val="0"/>
      <w:divBdr>
        <w:top w:val="none" w:sz="0" w:space="0" w:color="auto"/>
        <w:left w:val="none" w:sz="0" w:space="0" w:color="auto"/>
        <w:bottom w:val="none" w:sz="0" w:space="0" w:color="auto"/>
        <w:right w:val="none" w:sz="0" w:space="0" w:color="auto"/>
      </w:divBdr>
    </w:div>
    <w:div w:id="182238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E0A6FF123A6A6469CFC1A420EE0550A" ma:contentTypeVersion="0" ma:contentTypeDescription="Kurkite naują dokumentą." ma:contentTypeScope="" ma:versionID="20208a663325a9fdfb6152b9edd42803">
  <xsd:schema xmlns:xsd="http://www.w3.org/2001/XMLSchema" xmlns:xs="http://www.w3.org/2001/XMLSchema" xmlns:p="http://schemas.microsoft.com/office/2006/metadata/properties" targetNamespace="http://schemas.microsoft.com/office/2006/metadata/properties" ma:root="true" ma:fieldsID="09aae07036e46c26f8ac601393c021f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226FB6-3034-42CC-8B36-90600BBF02D3}"/>
</file>

<file path=customXml/itemProps2.xml><?xml version="1.0" encoding="utf-8"?>
<ds:datastoreItem xmlns:ds="http://schemas.openxmlformats.org/officeDocument/2006/customXml" ds:itemID="{3AC0999F-C205-4133-957A-4EA05FB9D2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739D96-7206-427A-85F0-22C2E2DA8031}">
  <ds:schemaRefs>
    <ds:schemaRef ds:uri="http://schemas.openxmlformats.org/officeDocument/2006/bibliography"/>
  </ds:schemaRefs>
</ds:datastoreItem>
</file>

<file path=customXml/itemProps4.xml><?xml version="1.0" encoding="utf-8"?>
<ds:datastoreItem xmlns:ds="http://schemas.openxmlformats.org/officeDocument/2006/customXml" ds:itemID="{4DB98E9B-8320-4E97-9375-B8E534C8E5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Miloš</dc:creator>
  <cp:keywords/>
  <dc:description/>
  <cp:lastModifiedBy>Daiva Masaitytė</cp:lastModifiedBy>
  <cp:revision>43</cp:revision>
  <cp:lastPrinted>2021-06-25T08:57:00Z</cp:lastPrinted>
  <dcterms:created xsi:type="dcterms:W3CDTF">2023-10-03T08:57:00Z</dcterms:created>
  <dcterms:modified xsi:type="dcterms:W3CDTF">2024-01-23T15:55:00Z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2021-05-26T06:59:47Z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494b0672-5e7b-402d-a4b5-8466c3e6b486</vt:lpwstr>
  </property>
  <property fmtid="{D5CDD505-2E9C-101B-9397-08002B2CF9AE}" pid="8" name="MSIP_Label_cfcb905c-755b-4fd4-bd20-0d682d4f1d27_ContentBits">
    <vt:lpwstr>0</vt:lpwstr>
  </property>
  <property fmtid="{D5CDD505-2E9C-101B-9397-08002B2CF9AE}" pid="9" name="ContentTypeId">
    <vt:lpwstr>0x010100AE0A6FF123A6A6469CFC1A420EE0550A</vt:lpwstr>
  </property>
</Properties>
</file>