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4D16" w14:textId="28B30CB2" w:rsidR="00E61842" w:rsidRPr="00FE4F13" w:rsidRDefault="00FE4F13" w:rsidP="00FE4F13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2887"/>
        <w:gridCol w:w="3239"/>
        <w:gridCol w:w="2694"/>
        <w:gridCol w:w="2694"/>
      </w:tblGrid>
      <w:tr w:rsidR="00B83465" w:rsidRPr="00EC6371" w14:paraId="200CB180" w14:textId="77777777" w:rsidTr="00B52F15">
        <w:trPr>
          <w:cantSplit/>
          <w:trHeight w:val="1446"/>
        </w:trPr>
        <w:tc>
          <w:tcPr>
            <w:tcW w:w="940" w:type="pct"/>
            <w:shd w:val="clear" w:color="auto" w:fill="FBE4D5" w:themeFill="accent2" w:themeFillTint="33"/>
            <w:vAlign w:val="center"/>
          </w:tcPr>
          <w:p w14:paraId="1C9995C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018" w:type="pct"/>
            <w:shd w:val="clear" w:color="auto" w:fill="FBE4D5" w:themeFill="accent2" w:themeFillTint="33"/>
            <w:vAlign w:val="center"/>
          </w:tcPr>
          <w:p w14:paraId="4B140973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08C3E496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142" w:type="pct"/>
            <w:shd w:val="clear" w:color="auto" w:fill="FBE4D5" w:themeFill="accent2" w:themeFillTint="33"/>
            <w:vAlign w:val="center"/>
          </w:tcPr>
          <w:p w14:paraId="609BB08D" w14:textId="4EDC4A85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Kvalifikaciją įrodantis dokumentas</w:t>
            </w:r>
            <w:r w:rsidR="003B79FD">
              <w:rPr>
                <w:rFonts w:ascii="Arial" w:eastAsia="Times New Roman" w:hAnsi="Arial" w:cs="Arial"/>
                <w:b/>
                <w:lang w:val="lt-LT"/>
              </w:rPr>
              <w:t xml:space="preserve">*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(atestatas/sertifikatas) ir jį išdavusi įstaiga</w:t>
            </w:r>
          </w:p>
        </w:tc>
        <w:tc>
          <w:tcPr>
            <w:tcW w:w="950" w:type="pct"/>
            <w:shd w:val="clear" w:color="auto" w:fill="FBE4D5" w:themeFill="accent2" w:themeFillTint="33"/>
            <w:vAlign w:val="center"/>
          </w:tcPr>
          <w:p w14:paraId="75246BCA" w14:textId="450A8EBB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 xml:space="preserve">Specialisto patirtis metais </w:t>
            </w:r>
            <w:r w:rsidRPr="00B83465">
              <w:rPr>
                <w:rFonts w:ascii="Arial" w:eastAsia="Times New Roman" w:hAnsi="Arial" w:cs="Arial"/>
                <w:bCs/>
                <w:lang w:val="lt-LT"/>
              </w:rPr>
              <w:t>(pareigose, kurioms siūlomas)</w:t>
            </w:r>
          </w:p>
        </w:tc>
        <w:tc>
          <w:tcPr>
            <w:tcW w:w="950" w:type="pct"/>
            <w:shd w:val="clear" w:color="auto" w:fill="FBE4D5" w:themeFill="accent2" w:themeFillTint="33"/>
            <w:vAlign w:val="center"/>
          </w:tcPr>
          <w:p w14:paraId="4FD1007E" w14:textId="3C51C59F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FootnoteReference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B83465" w:rsidRPr="00EC6371" w14:paraId="392B29AA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6A252DB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F58CC1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C9A175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E7E8361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682F62F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78DB08B4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49D910B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76377C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2DF7D13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721C103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04F65301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72A9E95B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02CB8EC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5631C3F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E3863E7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645D7F1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1E17DF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3C918577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68080D12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17EA6081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584FD1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9EE5F7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8D0C7E6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6D6C33EE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546D9B3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0BE90F1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06F580F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361246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0BE3E6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5071ADFF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7A9D1B70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7832A06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94188D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22B2A5E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D0553ED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0C38B231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65C12A0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3E76E00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17D6C4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3B06DD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5272767E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1F1F0F6E" w14:textId="77777777" w:rsidTr="00B83465">
        <w:trPr>
          <w:cantSplit/>
          <w:trHeight w:val="335"/>
        </w:trPr>
        <w:tc>
          <w:tcPr>
            <w:tcW w:w="940" w:type="pct"/>
            <w:vAlign w:val="center"/>
          </w:tcPr>
          <w:p w14:paraId="0C48489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4C16685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2AE432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4253E034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6CCEFFA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420BF717" w:rsidR="00B83465" w:rsidRPr="003B79FD" w:rsidRDefault="003B79FD" w:rsidP="003B79FD">
      <w:pPr>
        <w:pStyle w:val="ListParagraph"/>
        <w:rPr>
          <w:lang w:val="lt-LT"/>
        </w:rPr>
      </w:pPr>
      <w:r>
        <w:rPr>
          <w:rFonts w:ascii="Arial" w:hAnsi="Arial" w:cs="Arial"/>
          <w:lang w:val="lt-LT"/>
        </w:rPr>
        <w:t>*</w:t>
      </w:r>
      <w:r w:rsidRPr="003B79FD">
        <w:rPr>
          <w:rFonts w:ascii="Arial" w:hAnsi="Arial" w:cs="Arial"/>
          <w:lang w:val="lt-LT"/>
        </w:rPr>
        <w:t>Pridedami s</w:t>
      </w:r>
      <w:r w:rsidR="00100E67" w:rsidRPr="003B79FD">
        <w:rPr>
          <w:rFonts w:ascii="Arial" w:hAnsi="Arial" w:cs="Arial"/>
          <w:lang w:val="lt-LT"/>
        </w:rPr>
        <w:t xml:space="preserve">ertifikatai, pažymėjimai ir kiti dokumentai, patvirtinantys specialistų </w:t>
      </w:r>
      <w:r w:rsidR="00100E67" w:rsidRPr="003B79FD">
        <w:rPr>
          <w:rFonts w:ascii="Arial" w:hAnsi="Arial" w:cs="Arial"/>
          <w:color w:val="000000" w:themeColor="text1"/>
          <w:lang w:val="lt-LT"/>
        </w:rPr>
        <w:t>kvalifikacijos atitikimą nustatytiems reikalavimams.</w:t>
      </w:r>
    </w:p>
    <w:sectPr w:rsidR="00B83465" w:rsidRPr="003B79FD" w:rsidSect="00B52F15">
      <w:footerReference w:type="default" r:id="rId11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1CF9" w14:textId="77777777" w:rsidR="00EC6E74" w:rsidRDefault="00EC6E74" w:rsidP="00B83465">
      <w:pPr>
        <w:spacing w:after="0" w:line="240" w:lineRule="auto"/>
      </w:pPr>
      <w:r>
        <w:separator/>
      </w:r>
    </w:p>
  </w:endnote>
  <w:endnote w:type="continuationSeparator" w:id="0">
    <w:p w14:paraId="018E4589" w14:textId="77777777" w:rsidR="00EC6E74" w:rsidRDefault="00EC6E74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3D99CA7C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B443AD">
      <w:rPr>
        <w:rFonts w:ascii="Arial" w:hAnsi="Arial" w:cs="Arial"/>
        <w:i/>
        <w:iCs/>
        <w:sz w:val="20"/>
      </w:rPr>
      <w:t xml:space="preserve"> 2023</w:t>
    </w:r>
    <w:r w:rsidR="00B52F15">
      <w:rPr>
        <w:rFonts w:ascii="Arial" w:hAnsi="Arial" w:cs="Arial"/>
        <w:i/>
        <w:iCs/>
        <w:sz w:val="20"/>
      </w:rPr>
      <w:t>1030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3561" w14:textId="77777777" w:rsidR="00EC6E74" w:rsidRDefault="00EC6E74" w:rsidP="00B83465">
      <w:pPr>
        <w:spacing w:after="0" w:line="240" w:lineRule="auto"/>
      </w:pPr>
      <w:r>
        <w:separator/>
      </w:r>
    </w:p>
  </w:footnote>
  <w:footnote w:type="continuationSeparator" w:id="0">
    <w:p w14:paraId="0CDE5CAA" w14:textId="77777777" w:rsidR="00EC6E74" w:rsidRDefault="00EC6E74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B83465" w:rsidRPr="00B83465" w:rsidRDefault="00B83465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E35"/>
    <w:multiLevelType w:val="hybridMultilevel"/>
    <w:tmpl w:val="4A949FC0"/>
    <w:lvl w:ilvl="0" w:tplc="CEBEF4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0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C58F7"/>
    <w:rsid w:val="00100E67"/>
    <w:rsid w:val="00105F25"/>
    <w:rsid w:val="001B356C"/>
    <w:rsid w:val="0027564C"/>
    <w:rsid w:val="002D5605"/>
    <w:rsid w:val="003B79FD"/>
    <w:rsid w:val="004A28F7"/>
    <w:rsid w:val="00563F7C"/>
    <w:rsid w:val="006537BB"/>
    <w:rsid w:val="00690C42"/>
    <w:rsid w:val="006A50C1"/>
    <w:rsid w:val="006D1E17"/>
    <w:rsid w:val="00750239"/>
    <w:rsid w:val="00890AA6"/>
    <w:rsid w:val="00934633"/>
    <w:rsid w:val="009B767B"/>
    <w:rsid w:val="00A44B8D"/>
    <w:rsid w:val="00B36911"/>
    <w:rsid w:val="00B443AD"/>
    <w:rsid w:val="00B52F15"/>
    <w:rsid w:val="00B83465"/>
    <w:rsid w:val="00BF4743"/>
    <w:rsid w:val="00E61842"/>
    <w:rsid w:val="00EC6371"/>
    <w:rsid w:val="00EC6E74"/>
    <w:rsid w:val="00F92398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ListParagraph">
    <w:name w:val="List Paragraph"/>
    <w:basedOn w:val="Normal"/>
    <w:uiPriority w:val="34"/>
    <w:qFormat/>
    <w:rsid w:val="003B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0A6FF123A6A6469CFC1A420EE0550A" ma:contentTypeVersion="4" ma:contentTypeDescription="Kurkite naują dokumentą." ma:contentTypeScope="" ma:versionID="de5f66b3f1d4e3073594ddb62103a3b1">
  <xsd:schema xmlns:xsd="http://www.w3.org/2001/XMLSchema" xmlns:xs="http://www.w3.org/2001/XMLSchema" xmlns:p="http://schemas.microsoft.com/office/2006/metadata/properties" xmlns:ns2="e18bcc0c-8280-40d4-a4a2-6205d2b15c18" targetNamespace="http://schemas.microsoft.com/office/2006/metadata/properties" ma:root="true" ma:fieldsID="7fd4e84a584c096462af19a311ac2dc0" ns2:_="">
    <xsd:import namespace="e18bcc0c-8280-40d4-a4a2-6205d2b15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bcc0c-8280-40d4-a4a2-6205d2b1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purl.org/dc/dcmitype/"/>
    <ds:schemaRef ds:uri="f80a7a53-5fdc-4a0f-8b9e-50f27931d63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8B714-19D9-475C-8E0F-5CDCFE171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2023-10-09T12:45:00Z</dcterms:created>
  <dcterms:modified xsi:type="dcterms:W3CDTF">2024-01-30T09:38:00Z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0x010100AE0A6FF123A6A6469CFC1A420EE0550A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