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20261D">
            <w:trPr>
              <w:trHeight w:val="213"/>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0261D">
            <w:trPr>
              <w:trHeight w:val="3245"/>
            </w:trPr>
            <w:tc>
              <w:tcPr>
                <w:tcW w:w="7966" w:type="dxa"/>
              </w:tcPr>
              <w:sdt>
                <w:sdtPr>
                  <w:rPr>
                    <w:rFonts w:ascii="Times New Roman" w:eastAsia="Calibri Light" w:hAnsi="Times New Roman" w:cs="Times New Roman"/>
                    <w:b/>
                    <w:bCs/>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8A1CEE2" w:rsidR="00D07746" w:rsidRPr="0036054C" w:rsidRDefault="0020261D" w:rsidP="0020261D">
                    <w:pPr>
                      <w:pStyle w:val="Betarp"/>
                      <w:spacing w:line="216" w:lineRule="auto"/>
                      <w:rPr>
                        <w:rFonts w:asciiTheme="majorHAnsi" w:eastAsiaTheme="majorEastAsia" w:hAnsiTheme="majorHAnsi" w:cstheme="majorBidi"/>
                        <w:color w:val="4472C4" w:themeColor="accent1"/>
                        <w:sz w:val="88"/>
                        <w:szCs w:val="88"/>
                      </w:rPr>
                    </w:pPr>
                    <w:r w:rsidRPr="0020261D">
                      <w:rPr>
                        <w:rFonts w:ascii="Times New Roman" w:eastAsia="Calibri Light" w:hAnsi="Times New Roman" w:cs="Times New Roman"/>
                        <w:b/>
                        <w:bCs/>
                        <w:sz w:val="36"/>
                        <w:szCs w:val="36"/>
                      </w:rPr>
                      <w:t>MAŽOS VERTĖS VIEŠOJO PIRKIMO              „Mokyklų vadovų ir pedagoginių darbuotojų</w:t>
                    </w:r>
                    <w:r>
                      <w:rPr>
                        <w:rFonts w:ascii="Times New Roman" w:eastAsia="Calibri Light" w:hAnsi="Times New Roman" w:cs="Times New Roman"/>
                        <w:b/>
                        <w:bCs/>
                        <w:sz w:val="36"/>
                        <w:szCs w:val="36"/>
                      </w:rPr>
                      <w:t xml:space="preserve"> </w:t>
                    </w:r>
                    <w:r w:rsidRPr="0020261D">
                      <w:rPr>
                        <w:rFonts w:ascii="Times New Roman" w:eastAsia="Calibri Light" w:hAnsi="Times New Roman" w:cs="Times New Roman"/>
                        <w:b/>
                        <w:bCs/>
                        <w:sz w:val="36"/>
                        <w:szCs w:val="36"/>
                      </w:rPr>
                      <w:t>kompetencijų stiprinimas:</w:t>
                    </w:r>
                    <w:r>
                      <w:rPr>
                        <w:rFonts w:ascii="Times New Roman" w:eastAsia="Calibri Light" w:hAnsi="Times New Roman" w:cs="Times New Roman"/>
                        <w:b/>
                        <w:bCs/>
                        <w:sz w:val="36"/>
                        <w:szCs w:val="36"/>
                      </w:rPr>
                      <w:t xml:space="preserve"> </w:t>
                    </w:r>
                    <w:r w:rsidRPr="0020261D">
                      <w:rPr>
                        <w:rFonts w:ascii="Times New Roman" w:eastAsia="Calibri Light" w:hAnsi="Times New Roman" w:cs="Times New Roman"/>
                        <w:b/>
                        <w:bCs/>
                        <w:sz w:val="36"/>
                        <w:szCs w:val="36"/>
                      </w:rPr>
                      <w:t>Ilgalaikė kvalifikacijos tobulinimo programa, skirta</w:t>
                    </w:r>
                    <w:r>
                      <w:rPr>
                        <w:rFonts w:ascii="Times New Roman" w:eastAsia="Calibri Light" w:hAnsi="Times New Roman" w:cs="Times New Roman"/>
                        <w:b/>
                        <w:bCs/>
                        <w:sz w:val="36"/>
                        <w:szCs w:val="36"/>
                      </w:rPr>
                      <w:t xml:space="preserve"> </w:t>
                    </w:r>
                    <w:r w:rsidRPr="0020261D">
                      <w:rPr>
                        <w:rFonts w:ascii="Times New Roman" w:eastAsia="Calibri Light" w:hAnsi="Times New Roman" w:cs="Times New Roman"/>
                        <w:b/>
                        <w:bCs/>
                        <w:sz w:val="36"/>
                        <w:szCs w:val="36"/>
                      </w:rPr>
                      <w:t>pasirengti šiuolaikiškam vaikų ugdymui</w:t>
                    </w:r>
                    <w:r>
                      <w:rPr>
                        <w:rFonts w:ascii="Times New Roman" w:eastAsia="Calibri Light" w:hAnsi="Times New Roman" w:cs="Times New Roman"/>
                        <w:b/>
                        <w:bCs/>
                        <w:sz w:val="36"/>
                        <w:szCs w:val="36"/>
                      </w:rPr>
                      <w:t xml:space="preserve">. </w:t>
                    </w:r>
                    <w:r w:rsidRPr="0020261D">
                      <w:rPr>
                        <w:rFonts w:ascii="Times New Roman" w:eastAsia="Calibri Light" w:hAnsi="Times New Roman" w:cs="Times New Roman"/>
                        <w:b/>
                        <w:bCs/>
                        <w:sz w:val="36"/>
                        <w:szCs w:val="36"/>
                      </w:rPr>
                      <w:t>Ilgalaikė įtraukiojo ugdymo kompetencijų</w:t>
                    </w:r>
                    <w:r>
                      <w:rPr>
                        <w:rFonts w:ascii="Times New Roman" w:eastAsia="Calibri Light" w:hAnsi="Times New Roman" w:cs="Times New Roman"/>
                        <w:b/>
                        <w:bCs/>
                        <w:sz w:val="36"/>
                        <w:szCs w:val="36"/>
                      </w:rPr>
                      <w:t xml:space="preserve"> </w:t>
                    </w:r>
                    <w:r w:rsidRPr="0020261D">
                      <w:rPr>
                        <w:rFonts w:ascii="Times New Roman" w:eastAsia="Calibri Light" w:hAnsi="Times New Roman" w:cs="Times New Roman"/>
                        <w:b/>
                        <w:bCs/>
                        <w:sz w:val="36"/>
                        <w:szCs w:val="36"/>
                      </w:rPr>
                      <w:t>tobulinimo mokymų programa“</w:t>
                    </w:r>
                    <w:r>
                      <w:rPr>
                        <w:rFonts w:ascii="Times New Roman" w:eastAsia="Calibri Light" w:hAnsi="Times New Roman" w:cs="Times New Roman"/>
                        <w:b/>
                        <w:bCs/>
                        <w:sz w:val="36"/>
                        <w:szCs w:val="36"/>
                      </w:rPr>
                      <w:t xml:space="preserve">                       </w:t>
                    </w:r>
                    <w:r w:rsidRPr="0020261D">
                      <w:rPr>
                        <w:rFonts w:ascii="Times New Roman" w:eastAsia="Calibri Light" w:hAnsi="Times New Roman" w:cs="Times New Roman"/>
                        <w:b/>
                        <w:bCs/>
                        <w:sz w:val="36"/>
                        <w:szCs w:val="36"/>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BB51683" w:rsidR="005F13F0" w:rsidRPr="00880218" w:rsidRDefault="00533D59" w:rsidP="001E40C1">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5DDC" w14:textId="77777777" w:rsidR="00761400" w:rsidRDefault="00761400" w:rsidP="00D05666">
      <w:r>
        <w:separator/>
      </w:r>
    </w:p>
  </w:endnote>
  <w:endnote w:type="continuationSeparator" w:id="0">
    <w:p w14:paraId="3053FC58" w14:textId="77777777" w:rsidR="00761400" w:rsidRDefault="00761400" w:rsidP="00D05666">
      <w:r>
        <w:continuationSeparator/>
      </w:r>
    </w:p>
  </w:endnote>
  <w:endnote w:type="continuationNotice" w:id="1">
    <w:p w14:paraId="45957329" w14:textId="77777777" w:rsidR="00761400" w:rsidRDefault="00761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1CDC" w14:textId="77777777" w:rsidR="00761400" w:rsidRDefault="00761400" w:rsidP="00D05666">
      <w:r>
        <w:separator/>
      </w:r>
    </w:p>
  </w:footnote>
  <w:footnote w:type="continuationSeparator" w:id="0">
    <w:p w14:paraId="0FD345AE" w14:textId="77777777" w:rsidR="00761400" w:rsidRDefault="00761400" w:rsidP="00D05666">
      <w:r>
        <w:continuationSeparator/>
      </w:r>
    </w:p>
  </w:footnote>
  <w:footnote w:type="continuationNotice" w:id="1">
    <w:p w14:paraId="1EC34676" w14:textId="77777777" w:rsidR="00761400" w:rsidRDefault="0076140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0C1"/>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61D"/>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400"/>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2AD"/>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D2A1F"/>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652A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7839</Words>
  <Characters>44687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„Mokyklų vadovų ir pedagoginių darbuotojų kompetencijų stiprinimas: Ilgalaikė kvalifikacijos tobulinimo programa, skirta pasirengti šiuolaikiškam vaikų ugdymui. Ilgalaikė įtraukiojo ugdymo kompetencijų tobulinimo mokymų programa“                       SKELBIAMOS APKLAUSOS BENDROSIOS SĄLYGOS</dc:title>
  <dc:subject>2024-12 versija, skelbiama https://vpt.lrv.lt/</dc:subject>
  <dc:creator>Asta Šimkuvienė</dc:creator>
  <cp:keywords/>
  <dc:description/>
  <cp:lastModifiedBy>Rasa Palubinskaitė</cp:lastModifiedBy>
  <cp:revision>4</cp:revision>
  <dcterms:created xsi:type="dcterms:W3CDTF">2024-11-27T12:11:00Z</dcterms:created>
  <dcterms:modified xsi:type="dcterms:W3CDTF">2025-08-20T12:16:00Z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