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00909" w14:textId="77777777" w:rsidR="00065982" w:rsidRDefault="00065982" w:rsidP="00065982">
      <w:pPr>
        <w:jc w:val="center"/>
        <w:rPr>
          <w:rFonts w:eastAsia="Times New Roman"/>
          <w:b/>
          <w:shd w:val="clear" w:color="auto" w:fill="FFFFFF"/>
        </w:rPr>
      </w:pPr>
      <w:r>
        <w:rPr>
          <w:rFonts w:eastAsia="Times New Roman"/>
          <w:b/>
          <w:shd w:val="clear" w:color="auto" w:fill="FFFFFF"/>
        </w:rPr>
        <w:t>DĖL VALDŽIOS IR PRIVATAUS SUBJEKTO PARTNERYSTĖS PROJEKTO „KARINIO MIESTELIO INFRASTRUKTŪROS SUKŪRIMAS KLAIPĖDOS RAJONE, KAIRIUOSE“ PRIVATAUS SUBJEKTO ATRANKOS VIEŠOJO PIRKIMO PROCEDŪRŲ (PIRKIMO NR. 3087628)</w:t>
      </w:r>
    </w:p>
    <w:p w14:paraId="2F478AEB" w14:textId="77777777" w:rsidR="00065982" w:rsidRDefault="00065982" w:rsidP="00065982">
      <w:pPr>
        <w:jc w:val="both"/>
        <w:rPr>
          <w:rFonts w:eastAsia="Times New Roman"/>
          <w:b/>
          <w:shd w:val="clear" w:color="auto" w:fill="FFFFFF"/>
        </w:rPr>
      </w:pPr>
    </w:p>
    <w:p w14:paraId="66A91B88" w14:textId="77777777" w:rsidR="00065982" w:rsidRDefault="00065982" w:rsidP="00065982">
      <w:pPr>
        <w:jc w:val="both"/>
        <w:rPr>
          <w:rFonts w:eastAsia="Times New Roman"/>
          <w:b/>
          <w:shd w:val="clear" w:color="auto" w:fill="FFFFFF"/>
        </w:rPr>
      </w:pPr>
    </w:p>
    <w:tbl>
      <w:tblPr>
        <w:tblW w:w="10763" w:type="dxa"/>
        <w:tblLook w:val="04A0" w:firstRow="1" w:lastRow="0" w:firstColumn="1" w:lastColumn="0" w:noHBand="0" w:noVBand="1"/>
      </w:tblPr>
      <w:tblGrid>
        <w:gridCol w:w="5954"/>
        <w:gridCol w:w="4809"/>
      </w:tblGrid>
      <w:tr w:rsidR="00065982" w14:paraId="32CC6B95" w14:textId="77777777" w:rsidTr="00065982">
        <w:tc>
          <w:tcPr>
            <w:tcW w:w="5954" w:type="dxa"/>
            <w:hideMark/>
          </w:tcPr>
          <w:p w14:paraId="00921929" w14:textId="77777777" w:rsidR="00065982" w:rsidRDefault="00065982">
            <w:pPr>
              <w:spacing w:line="360" w:lineRule="auto"/>
              <w:jc w:val="both"/>
              <w:rPr>
                <w:rFonts w:eastAsia="Times New Roman"/>
              </w:rPr>
            </w:pPr>
            <w:proofErr w:type="spellStart"/>
            <w:r>
              <w:rPr>
                <w:rFonts w:eastAsia="Times New Roman"/>
              </w:rPr>
              <w:t>Ūkio</w:t>
            </w:r>
            <w:proofErr w:type="spellEnd"/>
            <w:r>
              <w:rPr>
                <w:rFonts w:eastAsia="Times New Roman"/>
              </w:rPr>
              <w:t xml:space="preserve"> </w:t>
            </w:r>
            <w:proofErr w:type="spellStart"/>
            <w:r>
              <w:rPr>
                <w:rFonts w:eastAsia="Times New Roman"/>
              </w:rPr>
              <w:t>subjektams</w:t>
            </w:r>
            <w:proofErr w:type="spellEnd"/>
          </w:p>
        </w:tc>
        <w:tc>
          <w:tcPr>
            <w:tcW w:w="4809" w:type="dxa"/>
            <w:hideMark/>
          </w:tcPr>
          <w:p w14:paraId="7FDBEAD2" w14:textId="7703820E" w:rsidR="00065982" w:rsidRDefault="00065982">
            <w:pPr>
              <w:spacing w:line="360" w:lineRule="auto"/>
              <w:jc w:val="both"/>
              <w:rPr>
                <w:rFonts w:eastAsia="Times New Roman"/>
                <w:color w:val="FF0000"/>
              </w:rPr>
            </w:pPr>
            <w:r>
              <w:rPr>
                <w:rFonts w:eastAsia="Times New Roman"/>
              </w:rPr>
              <w:t xml:space="preserve">                                       2025-08-27</w:t>
            </w:r>
          </w:p>
        </w:tc>
      </w:tr>
    </w:tbl>
    <w:p w14:paraId="67480AB8" w14:textId="77777777" w:rsidR="00065982" w:rsidRDefault="00065982" w:rsidP="00065982">
      <w:pPr>
        <w:spacing w:line="360" w:lineRule="auto"/>
        <w:jc w:val="both"/>
        <w:rPr>
          <w:rFonts w:eastAsia="Times New Roman"/>
          <w:b/>
          <w:shd w:val="clear" w:color="auto" w:fill="FFFFFF"/>
        </w:rPr>
      </w:pPr>
    </w:p>
    <w:p w14:paraId="51D01BA5" w14:textId="77777777" w:rsidR="00065982" w:rsidRDefault="00065982" w:rsidP="00065982">
      <w:pPr>
        <w:spacing w:line="360" w:lineRule="auto"/>
        <w:ind w:firstLine="709"/>
        <w:jc w:val="both"/>
        <w:rPr>
          <w:rFonts w:eastAsia="Times New Roman"/>
        </w:rPr>
      </w:pPr>
      <w:proofErr w:type="spellStart"/>
      <w:r>
        <w:rPr>
          <w:rFonts w:eastAsia="Times New Roman"/>
        </w:rPr>
        <w:t>Dėkojame</w:t>
      </w:r>
      <w:proofErr w:type="spellEnd"/>
      <w:r>
        <w:rPr>
          <w:rFonts w:eastAsia="Times New Roman"/>
        </w:rPr>
        <w:t xml:space="preserve"> </w:t>
      </w:r>
      <w:proofErr w:type="spellStart"/>
      <w:r>
        <w:rPr>
          <w:rFonts w:eastAsia="Times New Roman"/>
        </w:rPr>
        <w:t>už</w:t>
      </w:r>
      <w:proofErr w:type="spellEnd"/>
      <w:r>
        <w:rPr>
          <w:rFonts w:eastAsia="Times New Roman"/>
        </w:rPr>
        <w:t xml:space="preserve"> </w:t>
      </w:r>
      <w:proofErr w:type="spellStart"/>
      <w:r>
        <w:rPr>
          <w:rFonts w:eastAsia="Times New Roman"/>
        </w:rPr>
        <w:t>susidomėjimą</w:t>
      </w:r>
      <w:proofErr w:type="spellEnd"/>
      <w:r>
        <w:rPr>
          <w:rFonts w:eastAsia="Times New Roman"/>
        </w:rPr>
        <w:t xml:space="preserve"> </w:t>
      </w:r>
      <w:proofErr w:type="spellStart"/>
      <w:r>
        <w:rPr>
          <w:rFonts w:eastAsia="Times New Roman"/>
        </w:rPr>
        <w:t>konkurencinio</w:t>
      </w:r>
      <w:proofErr w:type="spellEnd"/>
      <w:r>
        <w:rPr>
          <w:rFonts w:eastAsia="Times New Roman"/>
        </w:rPr>
        <w:t xml:space="preserve"> </w:t>
      </w:r>
      <w:proofErr w:type="spellStart"/>
      <w:r>
        <w:rPr>
          <w:rFonts w:eastAsia="Times New Roman"/>
        </w:rPr>
        <w:t>dialogo</w:t>
      </w:r>
      <w:proofErr w:type="spellEnd"/>
      <w:r>
        <w:rPr>
          <w:rFonts w:eastAsia="Times New Roman"/>
        </w:rPr>
        <w:t xml:space="preserve"> </w:t>
      </w:r>
      <w:proofErr w:type="spellStart"/>
      <w:r>
        <w:rPr>
          <w:rFonts w:eastAsia="Times New Roman"/>
        </w:rPr>
        <w:t>būdu</w:t>
      </w:r>
      <w:proofErr w:type="spellEnd"/>
      <w:r>
        <w:rPr>
          <w:rFonts w:eastAsia="Times New Roman"/>
        </w:rPr>
        <w:t xml:space="preserve"> </w:t>
      </w:r>
      <w:proofErr w:type="spellStart"/>
      <w:r>
        <w:rPr>
          <w:rFonts w:eastAsia="Times New Roman"/>
        </w:rPr>
        <w:t>vykdomu</w:t>
      </w:r>
      <w:proofErr w:type="spellEnd"/>
      <w:r>
        <w:rPr>
          <w:rFonts w:eastAsia="Times New Roman"/>
        </w:rPr>
        <w:t xml:space="preserve"> </w:t>
      </w:r>
      <w:proofErr w:type="spellStart"/>
      <w:r>
        <w:rPr>
          <w:rFonts w:eastAsia="Times New Roman"/>
        </w:rPr>
        <w:t>viešuoju</w:t>
      </w:r>
      <w:proofErr w:type="spellEnd"/>
      <w:r>
        <w:rPr>
          <w:rFonts w:eastAsia="Times New Roman"/>
        </w:rPr>
        <w:t xml:space="preserve"> </w:t>
      </w:r>
      <w:proofErr w:type="spellStart"/>
      <w:r>
        <w:rPr>
          <w:rFonts w:eastAsia="Times New Roman"/>
        </w:rPr>
        <w:t>pirkimu</w:t>
      </w:r>
      <w:proofErr w:type="spellEnd"/>
      <w:r>
        <w:rPr>
          <w:rFonts w:eastAsia="Times New Roman"/>
        </w:rPr>
        <w:t xml:space="preserve"> „</w:t>
      </w:r>
      <w:proofErr w:type="spellStart"/>
      <w:r>
        <w:rPr>
          <w:rFonts w:eastAsia="Times New Roman"/>
        </w:rPr>
        <w:t>Investuotojo</w:t>
      </w:r>
      <w:proofErr w:type="spellEnd"/>
      <w:r>
        <w:rPr>
          <w:rFonts w:eastAsia="Times New Roman"/>
        </w:rPr>
        <w:t xml:space="preserve"> </w:t>
      </w:r>
      <w:proofErr w:type="spellStart"/>
      <w:r>
        <w:rPr>
          <w:rFonts w:eastAsia="Times New Roman"/>
        </w:rPr>
        <w:t>atrankos</w:t>
      </w:r>
      <w:proofErr w:type="spellEnd"/>
      <w:r>
        <w:rPr>
          <w:rFonts w:eastAsia="Times New Roman"/>
        </w:rPr>
        <w:t xml:space="preserve"> </w:t>
      </w:r>
      <w:proofErr w:type="spellStart"/>
      <w:r>
        <w:rPr>
          <w:rFonts w:eastAsia="Times New Roman"/>
        </w:rPr>
        <w:t>valdžios</w:t>
      </w:r>
      <w:proofErr w:type="spellEnd"/>
      <w:r>
        <w:rPr>
          <w:rFonts w:eastAsia="Times New Roman"/>
        </w:rPr>
        <w:t xml:space="preserve"> </w:t>
      </w:r>
      <w:proofErr w:type="spellStart"/>
      <w:r>
        <w:rPr>
          <w:rFonts w:eastAsia="Times New Roman"/>
        </w:rPr>
        <w:t>ir</w:t>
      </w:r>
      <w:proofErr w:type="spellEnd"/>
      <w:r>
        <w:rPr>
          <w:rFonts w:eastAsia="Times New Roman"/>
        </w:rPr>
        <w:t xml:space="preserve"> </w:t>
      </w:r>
      <w:proofErr w:type="spellStart"/>
      <w:r>
        <w:rPr>
          <w:rFonts w:eastAsia="Times New Roman"/>
        </w:rPr>
        <w:t>privataus</w:t>
      </w:r>
      <w:proofErr w:type="spellEnd"/>
      <w:r>
        <w:rPr>
          <w:rFonts w:eastAsia="Times New Roman"/>
        </w:rPr>
        <w:t xml:space="preserve"> </w:t>
      </w:r>
      <w:proofErr w:type="spellStart"/>
      <w:r>
        <w:rPr>
          <w:rFonts w:eastAsia="Times New Roman"/>
        </w:rPr>
        <w:t>subjektų</w:t>
      </w:r>
      <w:proofErr w:type="spellEnd"/>
      <w:r>
        <w:rPr>
          <w:rFonts w:eastAsia="Times New Roman"/>
        </w:rPr>
        <w:t xml:space="preserve"> </w:t>
      </w:r>
      <w:proofErr w:type="spellStart"/>
      <w:r>
        <w:rPr>
          <w:rFonts w:eastAsia="Times New Roman"/>
        </w:rPr>
        <w:t>partnerystės</w:t>
      </w:r>
      <w:proofErr w:type="spellEnd"/>
      <w:r>
        <w:rPr>
          <w:rFonts w:eastAsia="Times New Roman"/>
        </w:rPr>
        <w:t xml:space="preserve"> </w:t>
      </w:r>
      <w:proofErr w:type="spellStart"/>
      <w:r>
        <w:rPr>
          <w:rFonts w:eastAsia="Times New Roman"/>
        </w:rPr>
        <w:t>projekto</w:t>
      </w:r>
      <w:proofErr w:type="spellEnd"/>
      <w:r>
        <w:rPr>
          <w:rFonts w:eastAsia="Times New Roman"/>
        </w:rPr>
        <w:t xml:space="preserve"> „</w:t>
      </w:r>
      <w:proofErr w:type="spellStart"/>
      <w:r>
        <w:rPr>
          <w:rFonts w:eastAsia="Times New Roman"/>
        </w:rPr>
        <w:t>Karinio</w:t>
      </w:r>
      <w:proofErr w:type="spellEnd"/>
      <w:r>
        <w:rPr>
          <w:rFonts w:eastAsia="Times New Roman"/>
        </w:rPr>
        <w:t xml:space="preserve"> </w:t>
      </w:r>
      <w:proofErr w:type="spellStart"/>
      <w:r>
        <w:rPr>
          <w:rFonts w:eastAsia="Times New Roman"/>
        </w:rPr>
        <w:t>miestelio</w:t>
      </w:r>
      <w:proofErr w:type="spellEnd"/>
      <w:r>
        <w:rPr>
          <w:rFonts w:eastAsia="Times New Roman"/>
        </w:rPr>
        <w:t xml:space="preserve"> </w:t>
      </w:r>
      <w:proofErr w:type="spellStart"/>
      <w:r>
        <w:rPr>
          <w:rFonts w:eastAsia="Times New Roman"/>
        </w:rPr>
        <w:t>infrastruktūros</w:t>
      </w:r>
      <w:proofErr w:type="spellEnd"/>
      <w:r>
        <w:rPr>
          <w:rFonts w:eastAsia="Times New Roman"/>
        </w:rPr>
        <w:t xml:space="preserve"> </w:t>
      </w:r>
      <w:proofErr w:type="spellStart"/>
      <w:r>
        <w:rPr>
          <w:rFonts w:eastAsia="Times New Roman"/>
        </w:rPr>
        <w:t>sukūrimas</w:t>
      </w:r>
      <w:proofErr w:type="spellEnd"/>
      <w:r>
        <w:rPr>
          <w:rFonts w:eastAsia="Times New Roman"/>
        </w:rPr>
        <w:t xml:space="preserve"> </w:t>
      </w:r>
      <w:proofErr w:type="spellStart"/>
      <w:r>
        <w:rPr>
          <w:rFonts w:eastAsia="Times New Roman"/>
        </w:rPr>
        <w:t>Klaipėdos</w:t>
      </w:r>
      <w:proofErr w:type="spellEnd"/>
      <w:r>
        <w:rPr>
          <w:rFonts w:eastAsia="Times New Roman"/>
        </w:rPr>
        <w:t xml:space="preserve"> </w:t>
      </w:r>
      <w:proofErr w:type="spellStart"/>
      <w:r>
        <w:rPr>
          <w:rFonts w:eastAsia="Times New Roman"/>
        </w:rPr>
        <w:t>rajone</w:t>
      </w:r>
      <w:proofErr w:type="spellEnd"/>
      <w:r>
        <w:rPr>
          <w:rFonts w:eastAsia="Times New Roman"/>
        </w:rPr>
        <w:t xml:space="preserve">, </w:t>
      </w:r>
      <w:proofErr w:type="spellStart"/>
      <w:r>
        <w:rPr>
          <w:rFonts w:eastAsia="Times New Roman"/>
        </w:rPr>
        <w:t>Kairiuose</w:t>
      </w:r>
      <w:proofErr w:type="spellEnd"/>
      <w:r>
        <w:rPr>
          <w:rFonts w:eastAsia="Times New Roman"/>
        </w:rPr>
        <w:t xml:space="preserve"> </w:t>
      </w:r>
      <w:proofErr w:type="spellStart"/>
      <w:r>
        <w:rPr>
          <w:rFonts w:eastAsia="Times New Roman"/>
        </w:rPr>
        <w:t>įgyvendinimo</w:t>
      </w:r>
      <w:proofErr w:type="spellEnd"/>
      <w:r>
        <w:rPr>
          <w:rFonts w:eastAsia="Times New Roman"/>
        </w:rPr>
        <w:t xml:space="preserve">“. </w:t>
      </w:r>
      <w:proofErr w:type="spellStart"/>
      <w:r>
        <w:rPr>
          <w:rFonts w:eastAsia="Times New Roman"/>
        </w:rPr>
        <w:t>Toliau</w:t>
      </w:r>
      <w:proofErr w:type="spellEnd"/>
      <w:r>
        <w:rPr>
          <w:rFonts w:eastAsia="Times New Roman"/>
        </w:rPr>
        <w:t xml:space="preserve"> </w:t>
      </w:r>
      <w:proofErr w:type="spellStart"/>
      <w:r>
        <w:rPr>
          <w:rFonts w:eastAsia="Times New Roman"/>
        </w:rPr>
        <w:t>rašte</w:t>
      </w:r>
      <w:proofErr w:type="spellEnd"/>
      <w:r>
        <w:rPr>
          <w:rFonts w:eastAsia="Times New Roman"/>
        </w:rPr>
        <w:t xml:space="preserve"> </w:t>
      </w:r>
      <w:proofErr w:type="spellStart"/>
      <w:r>
        <w:rPr>
          <w:rFonts w:eastAsia="Times New Roman"/>
        </w:rPr>
        <w:t>naudojamų</w:t>
      </w:r>
      <w:proofErr w:type="spellEnd"/>
      <w:r>
        <w:rPr>
          <w:rFonts w:eastAsia="Times New Roman"/>
        </w:rPr>
        <w:t xml:space="preserve"> </w:t>
      </w:r>
      <w:proofErr w:type="spellStart"/>
      <w:r>
        <w:rPr>
          <w:rFonts w:eastAsia="Times New Roman"/>
        </w:rPr>
        <w:t>sąvokų</w:t>
      </w:r>
      <w:proofErr w:type="spellEnd"/>
      <w:r>
        <w:rPr>
          <w:rFonts w:eastAsia="Times New Roman"/>
        </w:rPr>
        <w:t xml:space="preserve">, </w:t>
      </w:r>
      <w:proofErr w:type="spellStart"/>
      <w:r>
        <w:rPr>
          <w:rFonts w:eastAsia="Times New Roman"/>
        </w:rPr>
        <w:t>nurodytų</w:t>
      </w:r>
      <w:proofErr w:type="spellEnd"/>
      <w:r>
        <w:rPr>
          <w:rFonts w:eastAsia="Times New Roman"/>
        </w:rPr>
        <w:t xml:space="preserve"> </w:t>
      </w:r>
      <w:proofErr w:type="spellStart"/>
      <w:r>
        <w:rPr>
          <w:rFonts w:eastAsia="Times New Roman"/>
        </w:rPr>
        <w:t>didžiąją</w:t>
      </w:r>
      <w:proofErr w:type="spellEnd"/>
      <w:r>
        <w:rPr>
          <w:rFonts w:eastAsia="Times New Roman"/>
        </w:rPr>
        <w:t xml:space="preserve"> </w:t>
      </w:r>
      <w:proofErr w:type="spellStart"/>
      <w:r>
        <w:rPr>
          <w:rFonts w:eastAsia="Times New Roman"/>
        </w:rPr>
        <w:t>raide</w:t>
      </w:r>
      <w:proofErr w:type="spellEnd"/>
      <w:r>
        <w:rPr>
          <w:rFonts w:eastAsia="Times New Roman"/>
        </w:rPr>
        <w:t xml:space="preserve">, </w:t>
      </w:r>
      <w:proofErr w:type="spellStart"/>
      <w:r>
        <w:rPr>
          <w:rFonts w:eastAsia="Times New Roman"/>
        </w:rPr>
        <w:t>reikšmės</w:t>
      </w:r>
      <w:proofErr w:type="spellEnd"/>
      <w:r>
        <w:rPr>
          <w:rFonts w:eastAsia="Times New Roman"/>
        </w:rPr>
        <w:t xml:space="preserve"> </w:t>
      </w:r>
      <w:proofErr w:type="spellStart"/>
      <w:r>
        <w:rPr>
          <w:rFonts w:eastAsia="Times New Roman"/>
        </w:rPr>
        <w:t>pateiktos</w:t>
      </w:r>
      <w:proofErr w:type="spellEnd"/>
      <w:r>
        <w:rPr>
          <w:rFonts w:eastAsia="Times New Roman"/>
        </w:rPr>
        <w:t xml:space="preserve"> </w:t>
      </w:r>
      <w:proofErr w:type="spellStart"/>
      <w:r>
        <w:rPr>
          <w:rFonts w:eastAsia="Times New Roman"/>
        </w:rPr>
        <w:t>Konkurencinio</w:t>
      </w:r>
      <w:proofErr w:type="spellEnd"/>
      <w:r>
        <w:rPr>
          <w:rFonts w:eastAsia="Times New Roman"/>
        </w:rPr>
        <w:t xml:space="preserve"> </w:t>
      </w:r>
      <w:proofErr w:type="spellStart"/>
      <w:r>
        <w:rPr>
          <w:rFonts w:eastAsia="Times New Roman"/>
        </w:rPr>
        <w:t>dialogo</w:t>
      </w:r>
      <w:proofErr w:type="spellEnd"/>
      <w:r>
        <w:rPr>
          <w:rFonts w:eastAsia="Times New Roman"/>
        </w:rPr>
        <w:t xml:space="preserve"> </w:t>
      </w:r>
      <w:proofErr w:type="spellStart"/>
      <w:r>
        <w:rPr>
          <w:rFonts w:eastAsia="Times New Roman"/>
        </w:rPr>
        <w:t>sąlygų</w:t>
      </w:r>
      <w:proofErr w:type="spellEnd"/>
      <w:r>
        <w:rPr>
          <w:rFonts w:eastAsia="Times New Roman"/>
        </w:rPr>
        <w:t xml:space="preserve"> (</w:t>
      </w:r>
      <w:proofErr w:type="spellStart"/>
      <w:r>
        <w:rPr>
          <w:rFonts w:eastAsia="Times New Roman"/>
        </w:rPr>
        <w:t>toliau</w:t>
      </w:r>
      <w:proofErr w:type="spellEnd"/>
      <w:r>
        <w:rPr>
          <w:rFonts w:eastAsia="Times New Roman"/>
        </w:rPr>
        <w:t xml:space="preserve"> – </w:t>
      </w:r>
      <w:proofErr w:type="spellStart"/>
      <w:r>
        <w:rPr>
          <w:rFonts w:eastAsia="Times New Roman"/>
        </w:rPr>
        <w:t>Sąlygos</w:t>
      </w:r>
      <w:proofErr w:type="spellEnd"/>
      <w:r>
        <w:rPr>
          <w:rFonts w:eastAsia="Times New Roman"/>
        </w:rPr>
        <w:t xml:space="preserve">) 1 </w:t>
      </w:r>
      <w:proofErr w:type="spellStart"/>
      <w:r>
        <w:rPr>
          <w:rFonts w:eastAsia="Times New Roman"/>
        </w:rPr>
        <w:t>priede</w:t>
      </w:r>
      <w:proofErr w:type="spellEnd"/>
      <w:r>
        <w:rPr>
          <w:rFonts w:eastAsia="Times New Roman"/>
        </w:rPr>
        <w:t xml:space="preserve"> „</w:t>
      </w:r>
      <w:proofErr w:type="spellStart"/>
      <w:r>
        <w:rPr>
          <w:rFonts w:eastAsia="Times New Roman"/>
        </w:rPr>
        <w:t>Naudojamos</w:t>
      </w:r>
      <w:proofErr w:type="spellEnd"/>
      <w:r>
        <w:rPr>
          <w:rFonts w:eastAsia="Times New Roman"/>
        </w:rPr>
        <w:t xml:space="preserve"> </w:t>
      </w:r>
      <w:proofErr w:type="spellStart"/>
      <w:r>
        <w:rPr>
          <w:rFonts w:eastAsia="Times New Roman"/>
        </w:rPr>
        <w:t>sąvokos</w:t>
      </w:r>
      <w:proofErr w:type="spellEnd"/>
      <w:r>
        <w:rPr>
          <w:rFonts w:eastAsia="Times New Roman"/>
        </w:rPr>
        <w:t>“.</w:t>
      </w:r>
    </w:p>
    <w:p w14:paraId="37C16AE0" w14:textId="77777777" w:rsidR="00065982" w:rsidRDefault="00065982" w:rsidP="00065982">
      <w:pPr>
        <w:ind w:firstLine="709"/>
        <w:jc w:val="both"/>
        <w:rPr>
          <w:rFonts w:eastAsia="Times New Roman"/>
        </w:rPr>
      </w:pPr>
    </w:p>
    <w:p w14:paraId="122DD65D" w14:textId="77777777" w:rsidR="00065982" w:rsidRDefault="00065982" w:rsidP="00065982">
      <w:pPr>
        <w:spacing w:line="360" w:lineRule="auto"/>
        <w:ind w:firstLine="709"/>
        <w:jc w:val="both"/>
        <w:rPr>
          <w:rFonts w:eastAsia="Times New Roman"/>
          <w:b/>
        </w:rPr>
      </w:pPr>
      <w:proofErr w:type="spellStart"/>
      <w:r>
        <w:rPr>
          <w:rFonts w:eastAsia="Times New Roman"/>
          <w:b/>
        </w:rPr>
        <w:t>Teikiame</w:t>
      </w:r>
      <w:proofErr w:type="spellEnd"/>
      <w:r>
        <w:rPr>
          <w:rFonts w:eastAsia="Times New Roman"/>
          <w:b/>
        </w:rPr>
        <w:t xml:space="preserve"> </w:t>
      </w:r>
      <w:proofErr w:type="spellStart"/>
      <w:r>
        <w:rPr>
          <w:rFonts w:eastAsia="Times New Roman"/>
          <w:b/>
        </w:rPr>
        <w:t>atsakymus</w:t>
      </w:r>
      <w:proofErr w:type="spellEnd"/>
      <w:r>
        <w:rPr>
          <w:rFonts w:eastAsia="Times New Roman"/>
          <w:b/>
        </w:rPr>
        <w:t xml:space="preserve"> į </w:t>
      </w:r>
      <w:proofErr w:type="spellStart"/>
      <w:r>
        <w:rPr>
          <w:rFonts w:eastAsia="Times New Roman"/>
          <w:b/>
        </w:rPr>
        <w:t>ūkio</w:t>
      </w:r>
      <w:proofErr w:type="spellEnd"/>
      <w:r>
        <w:rPr>
          <w:rFonts w:eastAsia="Times New Roman"/>
          <w:b/>
        </w:rPr>
        <w:t xml:space="preserve"> </w:t>
      </w:r>
      <w:proofErr w:type="spellStart"/>
      <w:r>
        <w:rPr>
          <w:rFonts w:eastAsia="Times New Roman"/>
          <w:b/>
        </w:rPr>
        <w:t>subjektų</w:t>
      </w:r>
      <w:proofErr w:type="spellEnd"/>
      <w:r>
        <w:rPr>
          <w:rFonts w:eastAsia="Times New Roman"/>
          <w:b/>
        </w:rPr>
        <w:t xml:space="preserve"> </w:t>
      </w:r>
      <w:proofErr w:type="spellStart"/>
      <w:r>
        <w:rPr>
          <w:rFonts w:eastAsia="Times New Roman"/>
          <w:b/>
        </w:rPr>
        <w:t>užduotus</w:t>
      </w:r>
      <w:proofErr w:type="spellEnd"/>
      <w:r>
        <w:rPr>
          <w:rFonts w:eastAsia="Times New Roman"/>
          <w:b/>
        </w:rPr>
        <w:t xml:space="preserve"> </w:t>
      </w:r>
      <w:proofErr w:type="spellStart"/>
      <w:r>
        <w:rPr>
          <w:rFonts w:eastAsia="Times New Roman"/>
          <w:b/>
        </w:rPr>
        <w:t>klausimus</w:t>
      </w:r>
      <w:proofErr w:type="spellEnd"/>
      <w:r>
        <w:rPr>
          <w:rFonts w:eastAsia="Times New Roman"/>
          <w:b/>
        </w:rPr>
        <w:t>:</w:t>
      </w:r>
    </w:p>
    <w:p w14:paraId="0385701A" w14:textId="77777777" w:rsidR="00065982" w:rsidRDefault="00065982" w:rsidP="00065982">
      <w:pPr>
        <w:spacing w:line="256" w:lineRule="auto"/>
        <w:jc w:val="both"/>
        <w:rPr>
          <w:rFonts w:eastAsia="Times New Roman"/>
          <w:sz w:val="22"/>
          <w:szCs w:val="22"/>
          <w:lang w:val="lt-LT"/>
        </w:rPr>
      </w:pPr>
    </w:p>
    <w:p w14:paraId="6E85DB2F" w14:textId="37BB45B6" w:rsidR="00167D75" w:rsidRPr="00234964" w:rsidRDefault="00167D75" w:rsidP="00EA7344">
      <w:pPr>
        <w:spacing w:line="259" w:lineRule="auto"/>
        <w:contextualSpacing/>
        <w:jc w:val="both"/>
        <w:rPr>
          <w:rFonts w:eastAsia="Times New Roman"/>
          <w:sz w:val="22"/>
          <w:szCs w:val="22"/>
          <w:lang w:val="lt-LT"/>
        </w:rPr>
      </w:pPr>
    </w:p>
    <w:p w14:paraId="201FA7A1" w14:textId="14A7AEC0" w:rsidR="00BB13B6" w:rsidRPr="00234964" w:rsidRDefault="00065982" w:rsidP="0006598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eastAsia="Times New Roman"/>
          <w:bCs/>
          <w:lang w:val="lt-LT"/>
        </w:rPr>
      </w:pPr>
      <w:r>
        <w:rPr>
          <w:rFonts w:eastAsia="Times New Roman"/>
          <w:b/>
          <w:lang w:val="lt-LT"/>
        </w:rPr>
        <w:t xml:space="preserve">Klausimas </w:t>
      </w:r>
      <w:r w:rsidR="00BB13B6" w:rsidRPr="00234964">
        <w:rPr>
          <w:rFonts w:eastAsia="Times New Roman"/>
          <w:lang w:val="lt-LT"/>
        </w:rPr>
        <w:t>(kalba netaisyta)</w:t>
      </w:r>
      <w:r w:rsidR="00BB13B6" w:rsidRPr="00234964">
        <w:rPr>
          <w:rFonts w:eastAsia="Times New Roman"/>
          <w:bCs/>
          <w:lang w:val="lt-LT"/>
        </w:rPr>
        <w:t xml:space="preserve">: </w:t>
      </w:r>
    </w:p>
    <w:p w14:paraId="440550B4" w14:textId="26A603DA" w:rsidR="00720AF4" w:rsidRPr="00234964" w:rsidRDefault="00720AF4" w:rsidP="00720A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lang w:val="lt-LT"/>
        </w:rPr>
      </w:pPr>
      <w:r w:rsidRPr="00234964">
        <w:rPr>
          <w:lang w:val="lt-LT"/>
        </w:rPr>
        <w:t xml:space="preserve">  2025-08-06 buvo pateikta aktuali pirkimo sąlygų redakcija lietuvių kalba. Gal galėtumėte pateikti atnaujintą redakciją ir anglų kalba? </w:t>
      </w:r>
    </w:p>
    <w:p w14:paraId="232B6BD0" w14:textId="5EFC586F" w:rsidR="00BB13B6" w:rsidRPr="00234964" w:rsidRDefault="00720AF4" w:rsidP="00720AF4">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rPr>
          <w:rFonts w:eastAsia="Times New Roman"/>
          <w:lang w:val="lt-LT"/>
        </w:rPr>
      </w:pPr>
      <w:r w:rsidRPr="00234964">
        <w:rPr>
          <w:b/>
          <w:lang w:val="lt-LT"/>
        </w:rPr>
        <w:t xml:space="preserve">  1</w:t>
      </w:r>
      <w:r w:rsidRPr="00234964">
        <w:rPr>
          <w:lang w:val="lt-LT"/>
        </w:rPr>
        <w:t xml:space="preserve">.  </w:t>
      </w:r>
      <w:r w:rsidR="00BB13B6" w:rsidRPr="00234964">
        <w:rPr>
          <w:rFonts w:eastAsia="Times New Roman"/>
          <w:b/>
          <w:bCs/>
          <w:lang w:val="lt-LT"/>
        </w:rPr>
        <w:t>Atsakymas</w:t>
      </w:r>
      <w:r w:rsidR="00BB13B6" w:rsidRPr="00234964">
        <w:rPr>
          <w:rFonts w:eastAsia="Times New Roman"/>
          <w:lang w:val="lt-LT"/>
        </w:rPr>
        <w:t>:</w:t>
      </w:r>
    </w:p>
    <w:p w14:paraId="1900076E" w14:textId="235A8AFA" w:rsidR="00946106" w:rsidRDefault="00C564B6" w:rsidP="00065982">
      <w:pPr>
        <w:pStyle w:val="FreeForm"/>
        <w:spacing w:line="360" w:lineRule="auto"/>
        <w:ind w:firstLine="709"/>
        <w:jc w:val="both"/>
        <w:rPr>
          <w:rFonts w:ascii="Times New Roman" w:eastAsia="Times New Roman" w:hAnsi="Times New Roman" w:cs="Times New Roman"/>
          <w:color w:val="auto"/>
          <w:sz w:val="24"/>
          <w:szCs w:val="24"/>
          <w:lang w:val="lt-LT"/>
        </w:rPr>
      </w:pPr>
      <w:r w:rsidRPr="00234964">
        <w:rPr>
          <w:rFonts w:ascii="Times New Roman" w:eastAsia="Times New Roman" w:hAnsi="Times New Roman" w:cs="Times New Roman"/>
          <w:color w:val="auto"/>
          <w:sz w:val="24"/>
          <w:szCs w:val="24"/>
          <w:lang w:val="lt-LT"/>
        </w:rPr>
        <w:t xml:space="preserve">  Teikiame Kairių VPSP konkurencinio dialogo sąlygas 2025-08-06 (anglų k.).</w:t>
      </w:r>
    </w:p>
    <w:p w14:paraId="6392707C" w14:textId="77777777" w:rsidR="00065982" w:rsidRPr="00065982" w:rsidRDefault="00065982" w:rsidP="00065982">
      <w:pPr>
        <w:pStyle w:val="FreeForm"/>
        <w:spacing w:line="360" w:lineRule="auto"/>
        <w:ind w:firstLine="709"/>
        <w:jc w:val="both"/>
        <w:rPr>
          <w:rFonts w:ascii="Times New Roman" w:eastAsia="Times New Roman" w:hAnsi="Times New Roman" w:cs="Times New Roman"/>
          <w:color w:val="auto"/>
          <w:sz w:val="24"/>
          <w:szCs w:val="24"/>
          <w:lang w:val="lt-LT"/>
        </w:rPr>
      </w:pPr>
    </w:p>
    <w:p w14:paraId="0C02F493" w14:textId="58283B46" w:rsidR="00B96FBC" w:rsidRPr="00234964" w:rsidRDefault="00720AF4" w:rsidP="00720AF4">
      <w:pPr>
        <w:shd w:val="clear" w:color="auto" w:fill="FFFFFF" w:themeFill="background1"/>
        <w:tabs>
          <w:tab w:val="left" w:pos="284"/>
          <w:tab w:val="left" w:pos="851"/>
        </w:tabs>
        <w:suppressAutoHyphens/>
        <w:autoSpaceDN w:val="0"/>
        <w:spacing w:line="360" w:lineRule="auto"/>
        <w:jc w:val="both"/>
        <w:rPr>
          <w:rFonts w:eastAsia="Times New Roman"/>
          <w:bCs/>
          <w:lang w:val="lt-LT"/>
        </w:rPr>
      </w:pPr>
      <w:r w:rsidRPr="00234964">
        <w:rPr>
          <w:noProof/>
          <w:lang w:val="lt-LT"/>
        </w:rPr>
        <w:tab/>
        <w:t xml:space="preserve">        </w:t>
      </w:r>
      <w:r w:rsidR="00065982">
        <w:rPr>
          <w:b/>
          <w:noProof/>
          <w:lang w:val="lt-LT"/>
        </w:rPr>
        <w:t>2</w:t>
      </w:r>
      <w:r w:rsidRPr="00234964">
        <w:rPr>
          <w:b/>
          <w:noProof/>
          <w:lang w:val="lt-LT"/>
        </w:rPr>
        <w:t>.</w:t>
      </w:r>
      <w:r w:rsidRPr="00234964">
        <w:rPr>
          <w:noProof/>
          <w:lang w:val="lt-LT"/>
        </w:rPr>
        <w:t xml:space="preserve"> </w:t>
      </w:r>
      <w:r w:rsidR="00065982">
        <w:rPr>
          <w:rFonts w:eastAsia="Times New Roman"/>
          <w:b/>
          <w:lang w:val="lt-LT"/>
        </w:rPr>
        <w:t>Klausimas</w:t>
      </w:r>
      <w:r w:rsidR="00B96FBC" w:rsidRPr="00234964">
        <w:rPr>
          <w:rFonts w:eastAsia="Times New Roman"/>
          <w:b/>
          <w:lang w:val="lt-LT"/>
        </w:rPr>
        <w:t xml:space="preserve"> </w:t>
      </w:r>
      <w:r w:rsidR="00B96FBC" w:rsidRPr="00234964">
        <w:rPr>
          <w:rFonts w:eastAsia="Times New Roman"/>
          <w:lang w:val="lt-LT"/>
        </w:rPr>
        <w:t>(kalba netaisyta)</w:t>
      </w:r>
      <w:r w:rsidR="00B96FBC" w:rsidRPr="00234964">
        <w:rPr>
          <w:rFonts w:eastAsia="Times New Roman"/>
          <w:bCs/>
          <w:lang w:val="lt-LT"/>
        </w:rPr>
        <w:t xml:space="preserve">: </w:t>
      </w:r>
    </w:p>
    <w:p w14:paraId="07EB6E69" w14:textId="493F95E7" w:rsidR="004C4A32" w:rsidRPr="00234964" w:rsidRDefault="00C40CBF" w:rsidP="00C40CBF">
      <w:pPr>
        <w:spacing w:line="360" w:lineRule="auto"/>
        <w:jc w:val="both"/>
        <w:rPr>
          <w:rFonts w:eastAsia="Times New Roman"/>
          <w:lang w:val="lt-LT"/>
        </w:rPr>
      </w:pPr>
      <w:r w:rsidRPr="00234964">
        <w:rPr>
          <w:rFonts w:eastAsia="Times New Roman"/>
          <w:lang w:val="lt-LT"/>
        </w:rPr>
        <w:t xml:space="preserve">              </w:t>
      </w:r>
      <w:r w:rsidR="00865439" w:rsidRPr="00234964">
        <w:rPr>
          <w:rFonts w:eastAsia="Times New Roman"/>
          <w:lang w:val="lt-LT"/>
        </w:rPr>
        <w:t>Pateiktuose atsakymuose nėra informacijos apie aktualią pirkimo sąlygų redakciją anglų kalba. Ar galėtumėte pateikti atsakymą?</w:t>
      </w:r>
    </w:p>
    <w:p w14:paraId="3BBED231" w14:textId="7DB4445A" w:rsidR="0091062B" w:rsidRPr="00234964" w:rsidRDefault="0091062B" w:rsidP="00720AF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lang w:val="lt-LT"/>
        </w:rPr>
      </w:pPr>
      <w:r w:rsidRPr="00234964">
        <w:rPr>
          <w:rFonts w:eastAsia="Times New Roman"/>
          <w:b/>
          <w:bCs/>
          <w:lang w:val="lt-LT"/>
        </w:rPr>
        <w:t>Atsakymas</w:t>
      </w:r>
      <w:r w:rsidRPr="00234964">
        <w:rPr>
          <w:rFonts w:eastAsia="Times New Roman"/>
          <w:lang w:val="lt-LT"/>
        </w:rPr>
        <w:t>:</w:t>
      </w:r>
    </w:p>
    <w:p w14:paraId="4139E609" w14:textId="3542822A" w:rsidR="0091062B" w:rsidRPr="00234964" w:rsidRDefault="0091062B" w:rsidP="0091062B">
      <w:pPr>
        <w:spacing w:line="360" w:lineRule="auto"/>
        <w:ind w:firstLine="720"/>
        <w:jc w:val="both"/>
        <w:rPr>
          <w:rFonts w:eastAsia="Times New Roman"/>
          <w:lang w:val="lt-LT"/>
        </w:rPr>
      </w:pPr>
      <w:r w:rsidRPr="00234964">
        <w:rPr>
          <w:rFonts w:eastAsia="Times New Roman"/>
          <w:lang w:val="lt-LT"/>
        </w:rPr>
        <w:t xml:space="preserve">  </w:t>
      </w:r>
      <w:r w:rsidR="0074217B" w:rsidRPr="00234964">
        <w:rPr>
          <w:rFonts w:eastAsia="Times New Roman"/>
          <w:lang w:val="lt-LT"/>
        </w:rPr>
        <w:t xml:space="preserve">Pateikta prie 1 Klausimo atsakymo. </w:t>
      </w:r>
    </w:p>
    <w:p w14:paraId="58F3E355" w14:textId="5C547C7D" w:rsidR="00BB13B6" w:rsidRPr="00234964" w:rsidRDefault="00BB13B6" w:rsidP="00EA7344">
      <w:pPr>
        <w:spacing w:line="259" w:lineRule="auto"/>
        <w:contextualSpacing/>
        <w:jc w:val="both"/>
        <w:rPr>
          <w:rFonts w:eastAsia="Times New Roman"/>
          <w:sz w:val="22"/>
          <w:szCs w:val="22"/>
          <w:lang w:val="lt-LT"/>
        </w:rPr>
      </w:pPr>
    </w:p>
    <w:p w14:paraId="79C985D1" w14:textId="27680354" w:rsidR="004B4781" w:rsidRPr="00234964" w:rsidRDefault="004B4781" w:rsidP="00720AF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234964">
        <w:rPr>
          <w:rFonts w:eastAsia="Times New Roman"/>
          <w:b/>
          <w:lang w:val="lt-LT"/>
        </w:rPr>
        <w:t>Klausimas</w:t>
      </w:r>
      <w:r w:rsidR="00EC4911" w:rsidRPr="00234964">
        <w:rPr>
          <w:rFonts w:eastAsia="Times New Roman"/>
          <w:b/>
          <w:lang w:val="lt-LT"/>
        </w:rPr>
        <w:t xml:space="preserve"> ID </w:t>
      </w:r>
      <w:r w:rsidRPr="00234964">
        <w:rPr>
          <w:rFonts w:eastAsia="Times New Roman"/>
          <w:lang w:val="lt-LT"/>
        </w:rPr>
        <w:t>(kalba netaisyta)</w:t>
      </w:r>
      <w:r w:rsidRPr="00234964">
        <w:rPr>
          <w:rFonts w:eastAsia="Times New Roman"/>
          <w:bCs/>
          <w:lang w:val="lt-LT"/>
        </w:rPr>
        <w:t xml:space="preserve">: </w:t>
      </w:r>
    </w:p>
    <w:p w14:paraId="4C4B033D" w14:textId="77777777" w:rsidR="00865439" w:rsidRPr="00234964" w:rsidRDefault="003422F1" w:rsidP="00865439">
      <w:pPr>
        <w:spacing w:line="360" w:lineRule="auto"/>
        <w:jc w:val="both"/>
        <w:rPr>
          <w:lang w:val="lt-LT"/>
        </w:rPr>
      </w:pPr>
      <w:bookmarkStart w:id="0" w:name="_Hlk196255022"/>
      <w:r w:rsidRPr="00234964">
        <w:rPr>
          <w:lang w:val="lt-LT"/>
        </w:rPr>
        <w:t xml:space="preserve">            </w:t>
      </w:r>
      <w:r w:rsidR="00865439" w:rsidRPr="00234964">
        <w:rPr>
          <w:lang w:val="lt-LT"/>
        </w:rPr>
        <w:t xml:space="preserve">Prašome patikslinti kaip turi būti pildomi 13 ir 14 Sąlygų priedai tuo atveju, jeigu Kandidatas remiasi Subtiekėjų </w:t>
      </w:r>
      <w:proofErr w:type="spellStart"/>
      <w:r w:rsidR="00865439" w:rsidRPr="00234964">
        <w:rPr>
          <w:lang w:val="lt-LT"/>
        </w:rPr>
        <w:t>pajėgumais</w:t>
      </w:r>
      <w:proofErr w:type="spellEnd"/>
      <w:r w:rsidR="00865439" w:rsidRPr="00234964">
        <w:rPr>
          <w:lang w:val="lt-LT"/>
        </w:rPr>
        <w:t xml:space="preserve">. Ar Sąlygų 13 ir 14 priedai turi būti pildomi atskirai kiekvienam Subtiekėjui, ar Kandidatas pildo bendras lenteles, prieduose įterpdamas papildomą stulpelį, kuriame nurodo Subtiekėjo, kurio </w:t>
      </w:r>
      <w:proofErr w:type="spellStart"/>
      <w:r w:rsidR="00865439" w:rsidRPr="00234964">
        <w:rPr>
          <w:lang w:val="lt-LT"/>
        </w:rPr>
        <w:t>pajėgumais</w:t>
      </w:r>
      <w:proofErr w:type="spellEnd"/>
      <w:r w:rsidR="00865439" w:rsidRPr="00234964">
        <w:rPr>
          <w:lang w:val="lt-LT"/>
        </w:rPr>
        <w:t xml:space="preserve"> remiasi, pavadinimą?</w:t>
      </w:r>
    </w:p>
    <w:p w14:paraId="393105D0" w14:textId="77777777" w:rsidR="00865439" w:rsidRPr="00234964" w:rsidRDefault="00865439" w:rsidP="00946106">
      <w:pPr>
        <w:spacing w:line="360" w:lineRule="auto"/>
        <w:ind w:firstLine="720"/>
        <w:jc w:val="both"/>
        <w:rPr>
          <w:lang w:val="lt-LT"/>
        </w:rPr>
      </w:pPr>
      <w:r w:rsidRPr="00234964">
        <w:rPr>
          <w:lang w:val="lt-LT"/>
        </w:rPr>
        <w:t>Tuo atveju, jeigu Kandidatas privalo pildyti atskirai priedus kiekvienam Subtiekėjui prašome patikslinti kur turi būti nurodytas Subtiekėjo pavadinimas? Šiuo metu prieduose 13 ir 14 yra nurodomas Kandidato pavadinimas, kodas ir adresas.</w:t>
      </w:r>
    </w:p>
    <w:p w14:paraId="731B3450" w14:textId="35BF47F1" w:rsidR="00777FE3" w:rsidRPr="00234964" w:rsidRDefault="00065982" w:rsidP="00865439">
      <w:pPr>
        <w:spacing w:line="360" w:lineRule="auto"/>
        <w:ind w:firstLine="720"/>
        <w:jc w:val="both"/>
        <w:rPr>
          <w:rFonts w:eastAsia="Times New Roman"/>
          <w:lang w:val="lt-LT"/>
        </w:rPr>
      </w:pPr>
      <w:r>
        <w:rPr>
          <w:b/>
          <w:lang w:val="lt-LT"/>
        </w:rPr>
        <w:lastRenderedPageBreak/>
        <w:t>3</w:t>
      </w:r>
      <w:r w:rsidR="00865439" w:rsidRPr="00234964">
        <w:rPr>
          <w:b/>
          <w:lang w:val="lt-LT"/>
        </w:rPr>
        <w:t>.</w:t>
      </w:r>
      <w:r w:rsidR="00865439" w:rsidRPr="00234964">
        <w:rPr>
          <w:lang w:val="lt-LT"/>
        </w:rPr>
        <w:t xml:space="preserve"> </w:t>
      </w:r>
      <w:r w:rsidR="00777FE3" w:rsidRPr="00234964">
        <w:rPr>
          <w:rFonts w:eastAsia="Times New Roman"/>
          <w:b/>
          <w:bCs/>
          <w:lang w:val="lt-LT"/>
        </w:rPr>
        <w:t>Atsakymas</w:t>
      </w:r>
      <w:r w:rsidR="00777FE3" w:rsidRPr="00234964">
        <w:rPr>
          <w:rFonts w:eastAsia="Times New Roman"/>
          <w:lang w:val="lt-LT"/>
        </w:rPr>
        <w:t>:</w:t>
      </w:r>
    </w:p>
    <w:bookmarkEnd w:id="0"/>
    <w:p w14:paraId="03085453" w14:textId="77777777" w:rsidR="00801EC9" w:rsidRPr="00234964" w:rsidRDefault="00801EC9" w:rsidP="00801EC9">
      <w:pPr>
        <w:spacing w:line="360" w:lineRule="auto"/>
        <w:ind w:firstLine="562"/>
        <w:jc w:val="both"/>
        <w:rPr>
          <w:lang w:val="lt-LT"/>
        </w:rPr>
      </w:pPr>
      <w:r w:rsidRPr="00234964">
        <w:rPr>
          <w:lang w:val="lt-LT"/>
        </w:rPr>
        <w:t xml:space="preserve">Jeigu Kandidatas remiasi Subtiekėjų </w:t>
      </w:r>
      <w:proofErr w:type="spellStart"/>
      <w:r w:rsidRPr="00234964">
        <w:rPr>
          <w:lang w:val="lt-LT"/>
        </w:rPr>
        <w:t>pajėgumais</w:t>
      </w:r>
      <w:proofErr w:type="spellEnd"/>
      <w:r w:rsidRPr="00234964">
        <w:rPr>
          <w:lang w:val="lt-LT"/>
        </w:rPr>
        <w:t xml:space="preserve">, tinkamai įvykdytų statybos darbų sąrašai pagal Sąlygų 13 priede </w:t>
      </w:r>
      <w:r w:rsidRPr="00234964">
        <w:rPr>
          <w:i/>
          <w:lang w:val="lt-LT"/>
        </w:rPr>
        <w:t>Statybos ir montavimo darbų sąrašo forma</w:t>
      </w:r>
      <w:r w:rsidRPr="00234964">
        <w:rPr>
          <w:lang w:val="lt-LT"/>
        </w:rPr>
        <w:t xml:space="preserve"> pateiktą formą bei priežiūros ir valymo paslaugų sąrašai pagal Sąlygų 14 priede </w:t>
      </w:r>
      <w:r w:rsidRPr="00234964">
        <w:rPr>
          <w:i/>
          <w:lang w:val="lt-LT"/>
        </w:rPr>
        <w:t>Paslaugų sąrašo forma</w:t>
      </w:r>
      <w:r w:rsidRPr="00234964">
        <w:rPr>
          <w:lang w:val="lt-LT"/>
        </w:rPr>
        <w:t xml:space="preserve"> pateiktą formą, gali būti pildomi atskirai kiekvienam Subtiekėjui (tokiu atveju keičiamas formoje Kandidato pavadinimas į Subtiekėjo), taip pat, Kandidatas gali pildyti bendrus darbų ar paslaugų sąrašus, juose nurodydamas/išskirdamas Subtiekėjus, kurių </w:t>
      </w:r>
      <w:proofErr w:type="spellStart"/>
      <w:r w:rsidRPr="00234964">
        <w:rPr>
          <w:lang w:val="lt-LT"/>
        </w:rPr>
        <w:t>pajėgumais</w:t>
      </w:r>
      <w:proofErr w:type="spellEnd"/>
      <w:r w:rsidRPr="00234964">
        <w:rPr>
          <w:lang w:val="lt-LT"/>
        </w:rPr>
        <w:t xml:space="preserve"> remiasi. </w:t>
      </w:r>
    </w:p>
    <w:p w14:paraId="320CEF98" w14:textId="357EE8D2" w:rsidR="00904657" w:rsidRDefault="00801EC9" w:rsidP="001B3AFA">
      <w:pPr>
        <w:spacing w:line="360" w:lineRule="auto"/>
        <w:ind w:firstLine="562"/>
        <w:jc w:val="both"/>
        <w:rPr>
          <w:lang w:val="lt-LT"/>
        </w:rPr>
      </w:pPr>
      <w:r w:rsidRPr="00234964">
        <w:rPr>
          <w:lang w:val="lt-LT"/>
        </w:rPr>
        <w:t xml:space="preserve">Bet kokiu atveju, Subtiekėjas, kurio </w:t>
      </w:r>
      <w:proofErr w:type="spellStart"/>
      <w:r w:rsidRPr="00234964">
        <w:rPr>
          <w:lang w:val="lt-LT"/>
        </w:rPr>
        <w:t>pajėgumais</w:t>
      </w:r>
      <w:proofErr w:type="spellEnd"/>
      <w:r w:rsidRPr="00234964">
        <w:rPr>
          <w:lang w:val="lt-LT"/>
        </w:rPr>
        <w:t xml:space="preserve"> remiamasi, turi būti nurodomas aiškiai, su galimybe identifikuoti/priskirti atliktus darbus ar suteiktas paslaugas pagal konkretų Subtiekėją. </w:t>
      </w:r>
    </w:p>
    <w:p w14:paraId="54B84228" w14:textId="34547FC3" w:rsidR="00CA35C6" w:rsidRPr="00234964" w:rsidRDefault="00CA35C6" w:rsidP="00065982">
      <w:pPr>
        <w:spacing w:line="360" w:lineRule="auto"/>
        <w:jc w:val="both"/>
        <w:rPr>
          <w:b/>
          <w:lang w:val="lt-LT" w:eastAsia="lt-LT"/>
        </w:rPr>
      </w:pPr>
    </w:p>
    <w:p w14:paraId="20BADAFB" w14:textId="0DF3D40B" w:rsidR="00684FB1" w:rsidRPr="00065982" w:rsidRDefault="00065982" w:rsidP="00065982">
      <w:pPr>
        <w:spacing w:line="360" w:lineRule="auto"/>
        <w:ind w:left="709"/>
        <w:jc w:val="both"/>
        <w:rPr>
          <w:lang w:val="lt-LT"/>
        </w:rPr>
      </w:pPr>
      <w:r>
        <w:rPr>
          <w:b/>
          <w:lang w:val="lt-LT"/>
        </w:rPr>
        <w:t xml:space="preserve">4. Klausimas </w:t>
      </w:r>
      <w:r w:rsidR="00345971" w:rsidRPr="00065982">
        <w:rPr>
          <w:lang w:val="lt-LT"/>
        </w:rPr>
        <w:t>(kalba netaisyta):</w:t>
      </w:r>
    </w:p>
    <w:p w14:paraId="7E38B418" w14:textId="7CBF3BD5" w:rsidR="00CF7098" w:rsidRPr="00234964" w:rsidRDefault="00345971" w:rsidP="00345971">
      <w:pPr>
        <w:spacing w:line="360" w:lineRule="auto"/>
        <w:ind w:firstLine="709"/>
        <w:contextualSpacing/>
        <w:jc w:val="both"/>
        <w:rPr>
          <w:rFonts w:eastAsia="Times New Roman"/>
          <w:lang w:val="lt-LT"/>
        </w:rPr>
      </w:pPr>
      <w:r w:rsidRPr="00234964">
        <w:rPr>
          <w:rFonts w:eastAsia="Times New Roman"/>
          <w:lang w:val="lt-LT"/>
        </w:rPr>
        <w:t xml:space="preserve">Prašome paaiškinti, ar tiekėjas gali grįsti savo patirtį kaip </w:t>
      </w:r>
      <w:proofErr w:type="spellStart"/>
      <w:r w:rsidRPr="00234964">
        <w:rPr>
          <w:rFonts w:eastAsia="Times New Roman"/>
          <w:lang w:val="lt-LT"/>
        </w:rPr>
        <w:t>subrangovęs</w:t>
      </w:r>
      <w:proofErr w:type="spellEnd"/>
      <w:r w:rsidRPr="00234964">
        <w:rPr>
          <w:rFonts w:eastAsia="Times New Roman"/>
          <w:lang w:val="lt-LT"/>
        </w:rPr>
        <w:t xml:space="preserve"> vykdęs tam tikrą sutarties dalį, jeigu tą patį objektą kaip </w:t>
      </w:r>
      <w:proofErr w:type="spellStart"/>
      <w:r w:rsidRPr="00234964">
        <w:rPr>
          <w:rFonts w:eastAsia="Times New Roman"/>
          <w:lang w:val="lt-LT"/>
        </w:rPr>
        <w:t>gen</w:t>
      </w:r>
      <w:proofErr w:type="spellEnd"/>
      <w:r w:rsidRPr="00234964">
        <w:rPr>
          <w:rFonts w:eastAsia="Times New Roman"/>
          <w:lang w:val="lt-LT"/>
        </w:rPr>
        <w:t xml:space="preserve"> rangovas grįstų kitas ūkio subjektas, o jie kartu kooperuotų savo patirtį ir </w:t>
      </w:r>
      <w:proofErr w:type="spellStart"/>
      <w:r w:rsidRPr="00234964">
        <w:rPr>
          <w:rFonts w:eastAsia="Times New Roman"/>
          <w:lang w:val="lt-LT"/>
        </w:rPr>
        <w:t>pajėgumus</w:t>
      </w:r>
      <w:proofErr w:type="spellEnd"/>
      <w:r w:rsidRPr="00234964">
        <w:rPr>
          <w:rFonts w:eastAsia="Times New Roman"/>
          <w:lang w:val="lt-LT"/>
        </w:rPr>
        <w:t xml:space="preserve"> šiame pirkime.</w:t>
      </w:r>
    </w:p>
    <w:p w14:paraId="5A856517" w14:textId="4981E454" w:rsidR="00345971" w:rsidRPr="00065982" w:rsidRDefault="00345971" w:rsidP="00065982">
      <w:pPr>
        <w:pStyle w:val="ListParagraph"/>
        <w:numPr>
          <w:ilvl w:val="0"/>
          <w:numId w:val="13"/>
        </w:numPr>
        <w:spacing w:line="360" w:lineRule="auto"/>
        <w:jc w:val="both"/>
        <w:rPr>
          <w:rFonts w:eastAsia="Times New Roman"/>
          <w:b/>
          <w:lang w:val="lt-LT"/>
        </w:rPr>
      </w:pPr>
      <w:r w:rsidRPr="00065982">
        <w:rPr>
          <w:rFonts w:eastAsia="Times New Roman"/>
          <w:b/>
          <w:lang w:val="lt-LT"/>
        </w:rPr>
        <w:t>Atsakymas:</w:t>
      </w:r>
    </w:p>
    <w:p w14:paraId="0FCAF402" w14:textId="1930E065" w:rsidR="00345971" w:rsidRDefault="00345971" w:rsidP="00345971">
      <w:pPr>
        <w:spacing w:line="360" w:lineRule="auto"/>
        <w:ind w:firstLine="709"/>
        <w:jc w:val="both"/>
        <w:rPr>
          <w:lang w:val="lt-LT"/>
        </w:rPr>
      </w:pPr>
      <w:r w:rsidRPr="00234964">
        <w:rPr>
          <w:lang w:val="lt-LT"/>
        </w:rPr>
        <w:t xml:space="preserve">Darbų dalies vykdymas gali būti pripažįstamas subrangovo patirtimi, tačiau tas pats objektas negali būti deklaruojamas kaip kito ūkio subjekto patirties įrodymas, jei šis subjektas toje pačioje paraiškoje jungia </w:t>
      </w:r>
      <w:proofErr w:type="spellStart"/>
      <w:r w:rsidRPr="00234964">
        <w:rPr>
          <w:lang w:val="lt-LT"/>
        </w:rPr>
        <w:t>pajėgumus</w:t>
      </w:r>
      <w:proofErr w:type="spellEnd"/>
      <w:r w:rsidRPr="00234964">
        <w:rPr>
          <w:lang w:val="lt-LT"/>
        </w:rPr>
        <w:t xml:space="preserve"> su minėtu subrangovu. Vieno objekto įvykdymo vertė yra objektyviai apibrėžta ir negali būti dirbtinai didinama. Pavyzdžiui, jeigu objekto darbų vertė buvo 10 mln. eurų ir ši patirtis priskirta generaliniam rangovui, negalima papildomai priskirti iš šios sumos 3 mln. eurų subrangovui taip, tarsi bendra objekto vertė būtų 13 mln. eurų. Tokiu būdu būtų iškraipomas objektyvus darbų mastas.</w:t>
      </w:r>
    </w:p>
    <w:p w14:paraId="4DF384E9" w14:textId="34DF4F3F" w:rsidR="00234964" w:rsidRPr="00234964" w:rsidRDefault="00234964" w:rsidP="00234964">
      <w:pPr>
        <w:spacing w:line="360" w:lineRule="auto"/>
        <w:contextualSpacing/>
        <w:jc w:val="both"/>
        <w:rPr>
          <w:rFonts w:eastAsia="Times New Roman"/>
          <w:b/>
          <w:lang w:val="lt-LT"/>
        </w:rPr>
      </w:pPr>
    </w:p>
    <w:p w14:paraId="2808D450" w14:textId="3F0EACD4" w:rsidR="00CF7098" w:rsidRPr="00641826" w:rsidRDefault="00641826" w:rsidP="00641826">
      <w:pPr>
        <w:spacing w:line="360" w:lineRule="auto"/>
        <w:ind w:firstLine="709"/>
        <w:contextualSpacing/>
        <w:jc w:val="both"/>
        <w:rPr>
          <w:rFonts w:eastAsia="Times New Roman"/>
          <w:b/>
          <w:lang w:val="lt-LT"/>
        </w:rPr>
      </w:pPr>
      <w:r>
        <w:rPr>
          <w:rFonts w:eastAsia="Times New Roman"/>
          <w:b/>
          <w:lang w:val="lt-LT"/>
        </w:rPr>
        <w:t xml:space="preserve">PRIDEDAMA. </w:t>
      </w:r>
      <w:r w:rsidR="00CF7098" w:rsidRPr="00234964">
        <w:rPr>
          <w:rFonts w:eastAsia="Times New Roman"/>
          <w:lang w:val="lt-LT"/>
        </w:rPr>
        <w:t>Kairių VPSP konkurencinio dialogo sąlygos 2025-08-06 (anglų k.).</w:t>
      </w:r>
    </w:p>
    <w:p w14:paraId="7ACD4539" w14:textId="31091A1B" w:rsidR="00CF7098" w:rsidRDefault="00CF7098" w:rsidP="006074D2">
      <w:pPr>
        <w:pStyle w:val="FreeForm"/>
        <w:spacing w:line="360" w:lineRule="auto"/>
        <w:ind w:firstLine="709"/>
        <w:jc w:val="both"/>
        <w:rPr>
          <w:rFonts w:ascii="Times New Roman" w:hAnsi="Times New Roman" w:cs="Times New Roman"/>
          <w:b/>
          <w:color w:val="000000"/>
          <w:sz w:val="24"/>
          <w:szCs w:val="24"/>
          <w:lang w:val="lt-LT"/>
        </w:rPr>
      </w:pPr>
    </w:p>
    <w:p w14:paraId="453B5686" w14:textId="10732EEB" w:rsidR="00641826" w:rsidRDefault="00641826" w:rsidP="006074D2">
      <w:pPr>
        <w:pStyle w:val="FreeForm"/>
        <w:spacing w:line="360" w:lineRule="auto"/>
        <w:ind w:firstLine="709"/>
        <w:jc w:val="both"/>
        <w:rPr>
          <w:rFonts w:ascii="Times New Roman" w:hAnsi="Times New Roman" w:cs="Times New Roman"/>
          <w:b/>
          <w:color w:val="000000"/>
          <w:sz w:val="24"/>
          <w:szCs w:val="24"/>
          <w:lang w:val="lt-LT"/>
        </w:rPr>
      </w:pPr>
    </w:p>
    <w:p w14:paraId="2DDBB7DA" w14:textId="1571E105" w:rsidR="00641826" w:rsidRPr="00641826" w:rsidRDefault="00641826" w:rsidP="00641826">
      <w:pPr>
        <w:pStyle w:val="FreeForm"/>
        <w:spacing w:line="360" w:lineRule="auto"/>
        <w:ind w:firstLine="709"/>
        <w:jc w:val="right"/>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Viešojo pirkimo komisija</w:t>
      </w:r>
      <w:bookmarkStart w:id="1" w:name="_GoBack"/>
      <w:bookmarkEnd w:id="1"/>
    </w:p>
    <w:sectPr w:rsidR="00641826" w:rsidRPr="00641826">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D4EFB" w14:textId="77777777" w:rsidR="00974C6D" w:rsidRDefault="00974C6D">
      <w:r>
        <w:separator/>
      </w:r>
    </w:p>
  </w:endnote>
  <w:endnote w:type="continuationSeparator" w:id="0">
    <w:p w14:paraId="49FDE545" w14:textId="77777777" w:rsidR="00974C6D" w:rsidRDefault="0097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3D7E" w14:textId="32A7F6E2"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0378F" w14:textId="77777777" w:rsidR="00974C6D" w:rsidRDefault="00974C6D">
      <w:r>
        <w:separator/>
      </w:r>
    </w:p>
  </w:footnote>
  <w:footnote w:type="continuationSeparator" w:id="0">
    <w:p w14:paraId="2DF681FF" w14:textId="77777777" w:rsidR="00974C6D" w:rsidRDefault="0097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513D" w14:textId="77777777" w:rsidR="000B20C2" w:rsidRDefault="00A14FB2">
    <w:r>
      <w:rPr>
        <w:noProof/>
      </w:rPr>
      <mc:AlternateContent>
        <mc:Choice Requires="wps">
          <w:drawing>
            <wp:anchor distT="152400" distB="152400" distL="152400" distR="152400" simplePos="0" relativeHeight="251658240" behindDoc="1" locked="0" layoutInCell="1" allowOverlap="1" wp14:anchorId="779EF083" wp14:editId="277DC59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2E98"/>
    <w:multiLevelType w:val="multilevel"/>
    <w:tmpl w:val="9F527E7E"/>
    <w:lvl w:ilvl="0">
      <w:start w:val="1"/>
      <w:numFmt w:val="decimal"/>
      <w:lvlText w:val="%1."/>
      <w:lvlJc w:val="left"/>
      <w:pPr>
        <w:ind w:left="1066" w:hanging="360"/>
      </w:pPr>
      <w:rPr>
        <w:rFonts w:hint="default"/>
        <w:b/>
      </w:rPr>
    </w:lvl>
    <w:lvl w:ilvl="1">
      <w:start w:val="2"/>
      <w:numFmt w:val="decimal"/>
      <w:isLgl/>
      <w:lvlText w:val="%1.%2."/>
      <w:lvlJc w:val="left"/>
      <w:pPr>
        <w:ind w:left="1080" w:hanging="360"/>
      </w:pPr>
      <w:rPr>
        <w:rFonts w:hint="default"/>
        <w:color w:val="FF0000"/>
      </w:rPr>
    </w:lvl>
    <w:lvl w:ilvl="2">
      <w:start w:val="1"/>
      <w:numFmt w:val="decimal"/>
      <w:isLgl/>
      <w:lvlText w:val="%1.%2.%3."/>
      <w:lvlJc w:val="left"/>
      <w:pPr>
        <w:ind w:left="1454"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856" w:hanging="1080"/>
      </w:pPr>
      <w:rPr>
        <w:rFonts w:hint="default"/>
      </w:rPr>
    </w:lvl>
    <w:lvl w:ilvl="6">
      <w:start w:val="1"/>
      <w:numFmt w:val="decimal"/>
      <w:isLgl/>
      <w:lvlText w:val="%1.%2.%3.%4.%5.%6.%7."/>
      <w:lvlJc w:val="left"/>
      <w:pPr>
        <w:ind w:left="2230" w:hanging="1440"/>
      </w:pPr>
      <w:rPr>
        <w:rFonts w:hint="default"/>
      </w:rPr>
    </w:lvl>
    <w:lvl w:ilvl="7">
      <w:start w:val="1"/>
      <w:numFmt w:val="decimal"/>
      <w:isLgl/>
      <w:lvlText w:val="%1.%2.%3.%4.%5.%6.%7.%8."/>
      <w:lvlJc w:val="left"/>
      <w:pPr>
        <w:ind w:left="2244"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05153583"/>
    <w:multiLevelType w:val="hybridMultilevel"/>
    <w:tmpl w:val="92F8C318"/>
    <w:lvl w:ilvl="0" w:tplc="12349A42">
      <w:start w:val="5"/>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947235E"/>
    <w:multiLevelType w:val="hybridMultilevel"/>
    <w:tmpl w:val="D340F438"/>
    <w:lvl w:ilvl="0" w:tplc="400425A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099F4783"/>
    <w:multiLevelType w:val="hybridMultilevel"/>
    <w:tmpl w:val="0F045002"/>
    <w:lvl w:ilvl="0" w:tplc="AC6A078E">
      <w:start w:val="2"/>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B770500"/>
    <w:multiLevelType w:val="hybridMultilevel"/>
    <w:tmpl w:val="59300470"/>
    <w:lvl w:ilvl="0" w:tplc="83B05524">
      <w:start w:val="1"/>
      <w:numFmt w:val="decimal"/>
      <w:lvlText w:val="%1."/>
      <w:lvlJc w:val="left"/>
      <w:pPr>
        <w:ind w:left="1069" w:hanging="360"/>
      </w:pPr>
      <w:rPr>
        <w:rFonts w:eastAsia="Arial Unicode M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1801D8E"/>
    <w:multiLevelType w:val="hybridMultilevel"/>
    <w:tmpl w:val="AACE46EA"/>
    <w:lvl w:ilvl="0" w:tplc="5E3A58C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85C24A3"/>
    <w:multiLevelType w:val="hybridMultilevel"/>
    <w:tmpl w:val="73D67510"/>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AB971DF"/>
    <w:multiLevelType w:val="hybridMultilevel"/>
    <w:tmpl w:val="CA6C4032"/>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A9627B"/>
    <w:multiLevelType w:val="hybridMultilevel"/>
    <w:tmpl w:val="303CF172"/>
    <w:lvl w:ilvl="0" w:tplc="A2CE2622">
      <w:start w:val="1"/>
      <w:numFmt w:val="decimal"/>
      <w:lvlText w:val="%1."/>
      <w:lvlJc w:val="left"/>
      <w:pPr>
        <w:ind w:left="1066" w:hanging="360"/>
      </w:pPr>
      <w:rPr>
        <w:rFonts w:hint="default"/>
        <w:color w:val="00000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32E5394F"/>
    <w:multiLevelType w:val="multilevel"/>
    <w:tmpl w:val="38767A3A"/>
    <w:lvl w:ilvl="0">
      <w:start w:val="1"/>
      <w:numFmt w:val="decimal"/>
      <w:lvlText w:val="%1."/>
      <w:lvlJc w:val="left"/>
      <w:pPr>
        <w:ind w:left="121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3043" w:hanging="1800"/>
      </w:pPr>
      <w:rPr>
        <w:rFonts w:hint="default"/>
      </w:rPr>
    </w:lvl>
  </w:abstractNum>
  <w:abstractNum w:abstractNumId="10" w15:restartNumberingAfterBreak="0">
    <w:nsid w:val="3C7C10DB"/>
    <w:multiLevelType w:val="multilevel"/>
    <w:tmpl w:val="38767A3A"/>
    <w:lvl w:ilvl="0">
      <w:start w:val="1"/>
      <w:numFmt w:val="decimal"/>
      <w:lvlText w:val="%1."/>
      <w:lvlJc w:val="left"/>
      <w:pPr>
        <w:ind w:left="121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3043" w:hanging="1800"/>
      </w:pPr>
      <w:rPr>
        <w:rFonts w:hint="default"/>
      </w:rPr>
    </w:lvl>
  </w:abstractNum>
  <w:abstractNum w:abstractNumId="11" w15:restartNumberingAfterBreak="0">
    <w:nsid w:val="4544080D"/>
    <w:multiLevelType w:val="multilevel"/>
    <w:tmpl w:val="99001D5A"/>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8E820FC"/>
    <w:multiLevelType w:val="multilevel"/>
    <w:tmpl w:val="20F81DA8"/>
    <w:lvl w:ilvl="0">
      <w:start w:val="3"/>
      <w:numFmt w:val="upperRoman"/>
      <w:lvlText w:val="%1."/>
      <w:lvlJc w:val="left"/>
      <w:pPr>
        <w:ind w:left="2564" w:hanging="720"/>
      </w:pPr>
      <w:rPr>
        <w:rFonts w:hint="default"/>
      </w:rPr>
    </w:lvl>
    <w:lvl w:ilvl="1">
      <w:start w:val="68"/>
      <w:numFmt w:val="decimal"/>
      <w:lvlRestart w:val="0"/>
      <w:pStyle w:val="paragrafesrasas2lygis"/>
      <w:isLgl/>
      <w:lvlText w:val="%2."/>
      <w:lvlJc w:val="left"/>
      <w:pPr>
        <w:ind w:left="2685" w:hanging="491"/>
      </w:pPr>
      <w:rPr>
        <w:rFonts w:hint="default"/>
        <w:sz w:val="24"/>
        <w:szCs w:val="24"/>
        <w:specVanish w:val="0"/>
      </w:rPr>
    </w:lvl>
    <w:lvl w:ilvl="2">
      <w:start w:val="1"/>
      <w:numFmt w:val="decimal"/>
      <w:lvlText w:val="%2.%3."/>
      <w:lvlJc w:val="left"/>
      <w:pPr>
        <w:ind w:left="3185" w:hanging="567"/>
      </w:pPr>
      <w:rPr>
        <w:rFonts w:hint="default"/>
        <w:i w:val="0"/>
        <w:color w:val="auto"/>
      </w:rPr>
    </w:lvl>
    <w:lvl w:ilvl="3">
      <w:start w:val="1"/>
      <w:numFmt w:val="decimal"/>
      <w:lvlText w:val="%4."/>
      <w:lvlJc w:val="left"/>
      <w:pPr>
        <w:ind w:left="2564" w:hanging="720"/>
      </w:pPr>
      <w:rPr>
        <w:rFonts w:hint="default"/>
      </w:rPr>
    </w:lvl>
    <w:lvl w:ilvl="4">
      <w:start w:val="1"/>
      <w:numFmt w:val="decimal"/>
      <w:isLgl/>
      <w:lvlText w:val="%2.%3.%4."/>
      <w:lvlJc w:val="left"/>
      <w:pPr>
        <w:ind w:left="5116" w:hanging="1080"/>
      </w:pPr>
      <w:rPr>
        <w:rFonts w:hint="default"/>
        <w:sz w:val="24"/>
        <w:szCs w:val="24"/>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3" w15:restartNumberingAfterBreak="0">
    <w:nsid w:val="4DBD12CD"/>
    <w:multiLevelType w:val="multilevel"/>
    <w:tmpl w:val="38767A3A"/>
    <w:lvl w:ilvl="0">
      <w:start w:val="1"/>
      <w:numFmt w:val="decimal"/>
      <w:lvlText w:val="%1."/>
      <w:lvlJc w:val="left"/>
      <w:pPr>
        <w:ind w:left="121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3043" w:hanging="1800"/>
      </w:pPr>
      <w:rPr>
        <w:rFonts w:hint="default"/>
      </w:rPr>
    </w:lvl>
  </w:abstractNum>
  <w:abstractNum w:abstractNumId="14" w15:restartNumberingAfterBreak="0">
    <w:nsid w:val="58810342"/>
    <w:multiLevelType w:val="multilevel"/>
    <w:tmpl w:val="38767A3A"/>
    <w:lvl w:ilvl="0">
      <w:start w:val="1"/>
      <w:numFmt w:val="decimal"/>
      <w:lvlText w:val="%1."/>
      <w:lvlJc w:val="left"/>
      <w:pPr>
        <w:ind w:left="121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3043" w:hanging="1800"/>
      </w:pPr>
      <w:rPr>
        <w:rFonts w:hint="default"/>
      </w:rPr>
    </w:lvl>
  </w:abstractNum>
  <w:abstractNum w:abstractNumId="15" w15:restartNumberingAfterBreak="0">
    <w:nsid w:val="643A51A7"/>
    <w:multiLevelType w:val="hybridMultilevel"/>
    <w:tmpl w:val="2EFC03B8"/>
    <w:lvl w:ilvl="0" w:tplc="A2E246D8">
      <w:start w:val="7"/>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65A37058"/>
    <w:multiLevelType w:val="hybridMultilevel"/>
    <w:tmpl w:val="59300470"/>
    <w:lvl w:ilvl="0" w:tplc="83B05524">
      <w:start w:val="1"/>
      <w:numFmt w:val="decimal"/>
      <w:lvlText w:val="%1."/>
      <w:lvlJc w:val="left"/>
      <w:pPr>
        <w:ind w:left="1069" w:hanging="360"/>
      </w:pPr>
      <w:rPr>
        <w:rFonts w:eastAsia="Arial Unicode M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6A819C7"/>
    <w:multiLevelType w:val="multilevel"/>
    <w:tmpl w:val="38767A3A"/>
    <w:lvl w:ilvl="0">
      <w:start w:val="1"/>
      <w:numFmt w:val="decimal"/>
      <w:lvlText w:val="%1."/>
      <w:lvlJc w:val="left"/>
      <w:pPr>
        <w:ind w:left="121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3043" w:hanging="1800"/>
      </w:pPr>
      <w:rPr>
        <w:rFonts w:hint="default"/>
      </w:rPr>
    </w:lvl>
  </w:abstractNum>
  <w:abstractNum w:abstractNumId="18" w15:restartNumberingAfterBreak="0">
    <w:nsid w:val="723E7419"/>
    <w:multiLevelType w:val="hybridMultilevel"/>
    <w:tmpl w:val="FBE0648C"/>
    <w:lvl w:ilvl="0" w:tplc="AF40990C">
      <w:start w:val="8"/>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FE67519"/>
    <w:multiLevelType w:val="hybridMultilevel"/>
    <w:tmpl w:val="4ACC06AA"/>
    <w:lvl w:ilvl="0" w:tplc="FBEAD7B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3"/>
  </w:num>
  <w:num w:numId="3">
    <w:abstractNumId w:val="8"/>
  </w:num>
  <w:num w:numId="4">
    <w:abstractNumId w:val="2"/>
  </w:num>
  <w:num w:numId="5">
    <w:abstractNumId w:val="11"/>
  </w:num>
  <w:num w:numId="6">
    <w:abstractNumId w:val="15"/>
  </w:num>
  <w:num w:numId="7">
    <w:abstractNumId w:val="17"/>
  </w:num>
  <w:num w:numId="8">
    <w:abstractNumId w:val="14"/>
  </w:num>
  <w:num w:numId="9">
    <w:abstractNumId w:val="9"/>
  </w:num>
  <w:num w:numId="10">
    <w:abstractNumId w:val="10"/>
  </w:num>
  <w:num w:numId="11">
    <w:abstractNumId w:val="5"/>
  </w:num>
  <w:num w:numId="12">
    <w:abstractNumId w:val="6"/>
  </w:num>
  <w:num w:numId="13">
    <w:abstractNumId w:val="3"/>
  </w:num>
  <w:num w:numId="14">
    <w:abstractNumId w:val="1"/>
  </w:num>
  <w:num w:numId="15">
    <w:abstractNumId w:val="4"/>
  </w:num>
  <w:num w:numId="16">
    <w:abstractNumId w:val="7"/>
  </w:num>
  <w:num w:numId="17">
    <w:abstractNumId w:val="16"/>
  </w:num>
  <w:num w:numId="18">
    <w:abstractNumId w:val="12"/>
  </w:num>
  <w:num w:numId="19">
    <w:abstractNumId w:val="18"/>
  </w:num>
  <w:num w:numId="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01238"/>
    <w:rsid w:val="00004247"/>
    <w:rsid w:val="000062E0"/>
    <w:rsid w:val="00006AEC"/>
    <w:rsid w:val="00006D5B"/>
    <w:rsid w:val="00010595"/>
    <w:rsid w:val="00012A46"/>
    <w:rsid w:val="00013256"/>
    <w:rsid w:val="00017244"/>
    <w:rsid w:val="00021DA5"/>
    <w:rsid w:val="00024A75"/>
    <w:rsid w:val="000273C0"/>
    <w:rsid w:val="00031885"/>
    <w:rsid w:val="00034780"/>
    <w:rsid w:val="000426C8"/>
    <w:rsid w:val="00043C3D"/>
    <w:rsid w:val="000478E4"/>
    <w:rsid w:val="000504C2"/>
    <w:rsid w:val="00061749"/>
    <w:rsid w:val="00063207"/>
    <w:rsid w:val="00065982"/>
    <w:rsid w:val="00065D7E"/>
    <w:rsid w:val="00070521"/>
    <w:rsid w:val="00075467"/>
    <w:rsid w:val="00076102"/>
    <w:rsid w:val="000811A3"/>
    <w:rsid w:val="000811C6"/>
    <w:rsid w:val="00082726"/>
    <w:rsid w:val="00083423"/>
    <w:rsid w:val="0008799D"/>
    <w:rsid w:val="00096901"/>
    <w:rsid w:val="000A0814"/>
    <w:rsid w:val="000A1FE5"/>
    <w:rsid w:val="000A2A30"/>
    <w:rsid w:val="000A40B0"/>
    <w:rsid w:val="000A4CE9"/>
    <w:rsid w:val="000B20C2"/>
    <w:rsid w:val="000B4BC8"/>
    <w:rsid w:val="000D6DBA"/>
    <w:rsid w:val="000E115A"/>
    <w:rsid w:val="000E1598"/>
    <w:rsid w:val="000E2D12"/>
    <w:rsid w:val="000E37F5"/>
    <w:rsid w:val="000F4154"/>
    <w:rsid w:val="000F461D"/>
    <w:rsid w:val="000F5EC9"/>
    <w:rsid w:val="000F7886"/>
    <w:rsid w:val="0010006B"/>
    <w:rsid w:val="00102F09"/>
    <w:rsid w:val="00103A85"/>
    <w:rsid w:val="00104E83"/>
    <w:rsid w:val="001065CA"/>
    <w:rsid w:val="00111950"/>
    <w:rsid w:val="00111C38"/>
    <w:rsid w:val="00112979"/>
    <w:rsid w:val="00113948"/>
    <w:rsid w:val="00115E38"/>
    <w:rsid w:val="00115F31"/>
    <w:rsid w:val="00132373"/>
    <w:rsid w:val="001329A0"/>
    <w:rsid w:val="00155506"/>
    <w:rsid w:val="00162AA8"/>
    <w:rsid w:val="00167D75"/>
    <w:rsid w:val="00172706"/>
    <w:rsid w:val="0017421F"/>
    <w:rsid w:val="00174D5E"/>
    <w:rsid w:val="00175223"/>
    <w:rsid w:val="00175EA2"/>
    <w:rsid w:val="00176B3D"/>
    <w:rsid w:val="001860B5"/>
    <w:rsid w:val="00187809"/>
    <w:rsid w:val="00187B26"/>
    <w:rsid w:val="0019700F"/>
    <w:rsid w:val="001A5403"/>
    <w:rsid w:val="001B07F7"/>
    <w:rsid w:val="001B36CD"/>
    <w:rsid w:val="001B3AFA"/>
    <w:rsid w:val="001B3C26"/>
    <w:rsid w:val="001B5C50"/>
    <w:rsid w:val="001C5464"/>
    <w:rsid w:val="001D3440"/>
    <w:rsid w:val="001D3F89"/>
    <w:rsid w:val="001E07F6"/>
    <w:rsid w:val="001E38BC"/>
    <w:rsid w:val="001E500B"/>
    <w:rsid w:val="001F3996"/>
    <w:rsid w:val="001F3D56"/>
    <w:rsid w:val="00201FFB"/>
    <w:rsid w:val="00203BCB"/>
    <w:rsid w:val="00205381"/>
    <w:rsid w:val="00206066"/>
    <w:rsid w:val="0021542C"/>
    <w:rsid w:val="00215ED9"/>
    <w:rsid w:val="00217FB1"/>
    <w:rsid w:val="00226860"/>
    <w:rsid w:val="00231751"/>
    <w:rsid w:val="00234964"/>
    <w:rsid w:val="00245748"/>
    <w:rsid w:val="00247FE8"/>
    <w:rsid w:val="00253403"/>
    <w:rsid w:val="00263F91"/>
    <w:rsid w:val="0026732D"/>
    <w:rsid w:val="00273C48"/>
    <w:rsid w:val="0027711F"/>
    <w:rsid w:val="00277A0D"/>
    <w:rsid w:val="0028539F"/>
    <w:rsid w:val="0028638D"/>
    <w:rsid w:val="00291D27"/>
    <w:rsid w:val="00295759"/>
    <w:rsid w:val="00296F2B"/>
    <w:rsid w:val="00297ADA"/>
    <w:rsid w:val="00297CEC"/>
    <w:rsid w:val="002A08F1"/>
    <w:rsid w:val="002A1B5A"/>
    <w:rsid w:val="002A4983"/>
    <w:rsid w:val="002A502F"/>
    <w:rsid w:val="002C36DD"/>
    <w:rsid w:val="002C3F2C"/>
    <w:rsid w:val="002C529A"/>
    <w:rsid w:val="002C6FAF"/>
    <w:rsid w:val="002D3986"/>
    <w:rsid w:val="002D6FBB"/>
    <w:rsid w:val="002E10CC"/>
    <w:rsid w:val="002E37E0"/>
    <w:rsid w:val="002E433F"/>
    <w:rsid w:val="002E4429"/>
    <w:rsid w:val="002E4BE8"/>
    <w:rsid w:val="00304A5C"/>
    <w:rsid w:val="0030586D"/>
    <w:rsid w:val="00306712"/>
    <w:rsid w:val="003072FC"/>
    <w:rsid w:val="00311C9C"/>
    <w:rsid w:val="00315AD1"/>
    <w:rsid w:val="00320999"/>
    <w:rsid w:val="00333211"/>
    <w:rsid w:val="0033382A"/>
    <w:rsid w:val="00340B35"/>
    <w:rsid w:val="003422F1"/>
    <w:rsid w:val="00342EFD"/>
    <w:rsid w:val="00345533"/>
    <w:rsid w:val="00345971"/>
    <w:rsid w:val="00345F6F"/>
    <w:rsid w:val="00346657"/>
    <w:rsid w:val="00350264"/>
    <w:rsid w:val="0035067A"/>
    <w:rsid w:val="003527B7"/>
    <w:rsid w:val="003531E4"/>
    <w:rsid w:val="00353DBA"/>
    <w:rsid w:val="003676F0"/>
    <w:rsid w:val="00382400"/>
    <w:rsid w:val="00384A40"/>
    <w:rsid w:val="003903DE"/>
    <w:rsid w:val="00397D3E"/>
    <w:rsid w:val="003A39B9"/>
    <w:rsid w:val="003A659F"/>
    <w:rsid w:val="003A72C5"/>
    <w:rsid w:val="003B1D69"/>
    <w:rsid w:val="003B6679"/>
    <w:rsid w:val="003B6C3F"/>
    <w:rsid w:val="003C6195"/>
    <w:rsid w:val="003D13B5"/>
    <w:rsid w:val="003D25EE"/>
    <w:rsid w:val="003D2BDE"/>
    <w:rsid w:val="003E0BF6"/>
    <w:rsid w:val="003E2A62"/>
    <w:rsid w:val="003E3651"/>
    <w:rsid w:val="003F0619"/>
    <w:rsid w:val="003F0C2B"/>
    <w:rsid w:val="003F533A"/>
    <w:rsid w:val="003F6AE0"/>
    <w:rsid w:val="00401283"/>
    <w:rsid w:val="00401DDE"/>
    <w:rsid w:val="00404758"/>
    <w:rsid w:val="00405C41"/>
    <w:rsid w:val="00406E8D"/>
    <w:rsid w:val="004072E7"/>
    <w:rsid w:val="0041069A"/>
    <w:rsid w:val="004454B6"/>
    <w:rsid w:val="00446284"/>
    <w:rsid w:val="00446A8C"/>
    <w:rsid w:val="004603E6"/>
    <w:rsid w:val="00462EEE"/>
    <w:rsid w:val="00463156"/>
    <w:rsid w:val="00465C82"/>
    <w:rsid w:val="004764C4"/>
    <w:rsid w:val="004A0EAC"/>
    <w:rsid w:val="004A3271"/>
    <w:rsid w:val="004A3A2B"/>
    <w:rsid w:val="004A6021"/>
    <w:rsid w:val="004A679D"/>
    <w:rsid w:val="004B4781"/>
    <w:rsid w:val="004B5CC3"/>
    <w:rsid w:val="004C4A32"/>
    <w:rsid w:val="004C4B03"/>
    <w:rsid w:val="004C4B22"/>
    <w:rsid w:val="004C5772"/>
    <w:rsid w:val="004D386D"/>
    <w:rsid w:val="004D5314"/>
    <w:rsid w:val="004E4C53"/>
    <w:rsid w:val="004E58E0"/>
    <w:rsid w:val="0050091B"/>
    <w:rsid w:val="005058CF"/>
    <w:rsid w:val="005135AE"/>
    <w:rsid w:val="00522027"/>
    <w:rsid w:val="00530B6B"/>
    <w:rsid w:val="00532359"/>
    <w:rsid w:val="0053248F"/>
    <w:rsid w:val="005356FA"/>
    <w:rsid w:val="0053696A"/>
    <w:rsid w:val="00541195"/>
    <w:rsid w:val="00551F41"/>
    <w:rsid w:val="00551FED"/>
    <w:rsid w:val="00555CE0"/>
    <w:rsid w:val="00555F93"/>
    <w:rsid w:val="005573D1"/>
    <w:rsid w:val="005620E5"/>
    <w:rsid w:val="0056797D"/>
    <w:rsid w:val="005719F6"/>
    <w:rsid w:val="00572698"/>
    <w:rsid w:val="00573549"/>
    <w:rsid w:val="005748F7"/>
    <w:rsid w:val="0057604A"/>
    <w:rsid w:val="005763C6"/>
    <w:rsid w:val="00587CCA"/>
    <w:rsid w:val="00591A5E"/>
    <w:rsid w:val="00592040"/>
    <w:rsid w:val="005941E1"/>
    <w:rsid w:val="005A7D1F"/>
    <w:rsid w:val="005A7EAC"/>
    <w:rsid w:val="005B7AF8"/>
    <w:rsid w:val="005C0593"/>
    <w:rsid w:val="005C1D23"/>
    <w:rsid w:val="005C41DF"/>
    <w:rsid w:val="005C46EB"/>
    <w:rsid w:val="005C5CA4"/>
    <w:rsid w:val="005D2754"/>
    <w:rsid w:val="005E16B5"/>
    <w:rsid w:val="005E398F"/>
    <w:rsid w:val="005E482C"/>
    <w:rsid w:val="005E50DA"/>
    <w:rsid w:val="005F0834"/>
    <w:rsid w:val="005F25EA"/>
    <w:rsid w:val="005F2A67"/>
    <w:rsid w:val="006074D2"/>
    <w:rsid w:val="0061644A"/>
    <w:rsid w:val="00623195"/>
    <w:rsid w:val="00623DAC"/>
    <w:rsid w:val="00625551"/>
    <w:rsid w:val="00627489"/>
    <w:rsid w:val="0063209B"/>
    <w:rsid w:val="006323E6"/>
    <w:rsid w:val="006373B0"/>
    <w:rsid w:val="00641826"/>
    <w:rsid w:val="00641BD5"/>
    <w:rsid w:val="00642B53"/>
    <w:rsid w:val="006432C1"/>
    <w:rsid w:val="006433F7"/>
    <w:rsid w:val="006443E6"/>
    <w:rsid w:val="00654CBC"/>
    <w:rsid w:val="00660AC9"/>
    <w:rsid w:val="00661610"/>
    <w:rsid w:val="006624DB"/>
    <w:rsid w:val="00663AFB"/>
    <w:rsid w:val="00663B90"/>
    <w:rsid w:val="00667200"/>
    <w:rsid w:val="00673463"/>
    <w:rsid w:val="00681E4D"/>
    <w:rsid w:val="00684FB1"/>
    <w:rsid w:val="0069278E"/>
    <w:rsid w:val="0069397F"/>
    <w:rsid w:val="006A0856"/>
    <w:rsid w:val="006A5A70"/>
    <w:rsid w:val="006B2593"/>
    <w:rsid w:val="006B382D"/>
    <w:rsid w:val="006C057D"/>
    <w:rsid w:val="006D1140"/>
    <w:rsid w:val="006D118B"/>
    <w:rsid w:val="006E06C0"/>
    <w:rsid w:val="006E07DA"/>
    <w:rsid w:val="006E37D7"/>
    <w:rsid w:val="006F1171"/>
    <w:rsid w:val="006F1191"/>
    <w:rsid w:val="006F1558"/>
    <w:rsid w:val="0070135C"/>
    <w:rsid w:val="0070154D"/>
    <w:rsid w:val="00702D52"/>
    <w:rsid w:val="007037A4"/>
    <w:rsid w:val="00713AAD"/>
    <w:rsid w:val="0072027B"/>
    <w:rsid w:val="00720AF4"/>
    <w:rsid w:val="007323B7"/>
    <w:rsid w:val="00733DD8"/>
    <w:rsid w:val="00734B59"/>
    <w:rsid w:val="0073529F"/>
    <w:rsid w:val="0074137F"/>
    <w:rsid w:val="0074217B"/>
    <w:rsid w:val="007446C5"/>
    <w:rsid w:val="007555C7"/>
    <w:rsid w:val="00756378"/>
    <w:rsid w:val="0076568F"/>
    <w:rsid w:val="00772DDD"/>
    <w:rsid w:val="00777FE3"/>
    <w:rsid w:val="00781891"/>
    <w:rsid w:val="00790CC6"/>
    <w:rsid w:val="00793573"/>
    <w:rsid w:val="0079419A"/>
    <w:rsid w:val="007A49B7"/>
    <w:rsid w:val="007A5963"/>
    <w:rsid w:val="007A7E9A"/>
    <w:rsid w:val="007B2212"/>
    <w:rsid w:val="007B2360"/>
    <w:rsid w:val="007B3F66"/>
    <w:rsid w:val="007B5822"/>
    <w:rsid w:val="007C45BB"/>
    <w:rsid w:val="007C4E7C"/>
    <w:rsid w:val="007D4D07"/>
    <w:rsid w:val="007D4D60"/>
    <w:rsid w:val="007D4F96"/>
    <w:rsid w:val="007E1AE1"/>
    <w:rsid w:val="007E5A14"/>
    <w:rsid w:val="007E7A88"/>
    <w:rsid w:val="007F0448"/>
    <w:rsid w:val="007F168E"/>
    <w:rsid w:val="00800C1C"/>
    <w:rsid w:val="00801EC9"/>
    <w:rsid w:val="00816D75"/>
    <w:rsid w:val="008218D9"/>
    <w:rsid w:val="00822641"/>
    <w:rsid w:val="00823465"/>
    <w:rsid w:val="00826184"/>
    <w:rsid w:val="00831B9C"/>
    <w:rsid w:val="00841434"/>
    <w:rsid w:val="0084408A"/>
    <w:rsid w:val="00845607"/>
    <w:rsid w:val="00850C74"/>
    <w:rsid w:val="008513F9"/>
    <w:rsid w:val="00853DB1"/>
    <w:rsid w:val="008543DC"/>
    <w:rsid w:val="0085513C"/>
    <w:rsid w:val="00864B24"/>
    <w:rsid w:val="00865439"/>
    <w:rsid w:val="00865D13"/>
    <w:rsid w:val="0087118A"/>
    <w:rsid w:val="00881DED"/>
    <w:rsid w:val="00882985"/>
    <w:rsid w:val="00891F39"/>
    <w:rsid w:val="00893473"/>
    <w:rsid w:val="00894662"/>
    <w:rsid w:val="00895218"/>
    <w:rsid w:val="008953AC"/>
    <w:rsid w:val="00896264"/>
    <w:rsid w:val="008968FE"/>
    <w:rsid w:val="00897AC7"/>
    <w:rsid w:val="008A2A67"/>
    <w:rsid w:val="008A681A"/>
    <w:rsid w:val="008A6DAB"/>
    <w:rsid w:val="008A7585"/>
    <w:rsid w:val="008B02FE"/>
    <w:rsid w:val="008B1C8D"/>
    <w:rsid w:val="008B693B"/>
    <w:rsid w:val="008B7116"/>
    <w:rsid w:val="008C1718"/>
    <w:rsid w:val="008C1AD0"/>
    <w:rsid w:val="008C442B"/>
    <w:rsid w:val="008C49D0"/>
    <w:rsid w:val="008C5B9D"/>
    <w:rsid w:val="008D2AFE"/>
    <w:rsid w:val="008D6E74"/>
    <w:rsid w:val="008D76B8"/>
    <w:rsid w:val="008D7E4B"/>
    <w:rsid w:val="008E121D"/>
    <w:rsid w:val="008E1661"/>
    <w:rsid w:val="008E339E"/>
    <w:rsid w:val="008F6E65"/>
    <w:rsid w:val="008F76B2"/>
    <w:rsid w:val="009041B5"/>
    <w:rsid w:val="00904657"/>
    <w:rsid w:val="00904736"/>
    <w:rsid w:val="009050CC"/>
    <w:rsid w:val="0091062B"/>
    <w:rsid w:val="00926693"/>
    <w:rsid w:val="00927DFD"/>
    <w:rsid w:val="00936133"/>
    <w:rsid w:val="009366A2"/>
    <w:rsid w:val="00941BD3"/>
    <w:rsid w:val="00946106"/>
    <w:rsid w:val="0095220F"/>
    <w:rsid w:val="009547D7"/>
    <w:rsid w:val="00957602"/>
    <w:rsid w:val="009607DB"/>
    <w:rsid w:val="009611C5"/>
    <w:rsid w:val="009670D6"/>
    <w:rsid w:val="0097058C"/>
    <w:rsid w:val="0097293D"/>
    <w:rsid w:val="00973DAE"/>
    <w:rsid w:val="00974C6D"/>
    <w:rsid w:val="009826E3"/>
    <w:rsid w:val="00984E4F"/>
    <w:rsid w:val="00987E4D"/>
    <w:rsid w:val="009A2536"/>
    <w:rsid w:val="009A6220"/>
    <w:rsid w:val="009A7CBB"/>
    <w:rsid w:val="009B70C2"/>
    <w:rsid w:val="009B7B87"/>
    <w:rsid w:val="009C08AD"/>
    <w:rsid w:val="009C5DEA"/>
    <w:rsid w:val="009C6C7E"/>
    <w:rsid w:val="009D4331"/>
    <w:rsid w:val="009D74FC"/>
    <w:rsid w:val="009F1860"/>
    <w:rsid w:val="009F2333"/>
    <w:rsid w:val="009F76D3"/>
    <w:rsid w:val="00A008A3"/>
    <w:rsid w:val="00A00CA1"/>
    <w:rsid w:val="00A02307"/>
    <w:rsid w:val="00A05A02"/>
    <w:rsid w:val="00A1005D"/>
    <w:rsid w:val="00A119CE"/>
    <w:rsid w:val="00A12982"/>
    <w:rsid w:val="00A14FB2"/>
    <w:rsid w:val="00A16068"/>
    <w:rsid w:val="00A16B56"/>
    <w:rsid w:val="00A20DA4"/>
    <w:rsid w:val="00A25EF3"/>
    <w:rsid w:val="00A37D17"/>
    <w:rsid w:val="00A447A7"/>
    <w:rsid w:val="00A47D97"/>
    <w:rsid w:val="00A60F09"/>
    <w:rsid w:val="00A62751"/>
    <w:rsid w:val="00A652CB"/>
    <w:rsid w:val="00A65CF4"/>
    <w:rsid w:val="00A70E94"/>
    <w:rsid w:val="00A76694"/>
    <w:rsid w:val="00A77172"/>
    <w:rsid w:val="00A80588"/>
    <w:rsid w:val="00A81FBC"/>
    <w:rsid w:val="00A874B4"/>
    <w:rsid w:val="00AA2579"/>
    <w:rsid w:val="00AA3763"/>
    <w:rsid w:val="00AA4192"/>
    <w:rsid w:val="00AA61E5"/>
    <w:rsid w:val="00AB384C"/>
    <w:rsid w:val="00AB39A2"/>
    <w:rsid w:val="00AB78B2"/>
    <w:rsid w:val="00AC0577"/>
    <w:rsid w:val="00AC2094"/>
    <w:rsid w:val="00AC37C5"/>
    <w:rsid w:val="00AC4238"/>
    <w:rsid w:val="00AC5C6C"/>
    <w:rsid w:val="00AC6C25"/>
    <w:rsid w:val="00AC768D"/>
    <w:rsid w:val="00AD00BE"/>
    <w:rsid w:val="00AD6FA5"/>
    <w:rsid w:val="00AE1CB5"/>
    <w:rsid w:val="00AE7912"/>
    <w:rsid w:val="00B10A81"/>
    <w:rsid w:val="00B11544"/>
    <w:rsid w:val="00B125D4"/>
    <w:rsid w:val="00B21142"/>
    <w:rsid w:val="00B274A9"/>
    <w:rsid w:val="00B30754"/>
    <w:rsid w:val="00B30A8B"/>
    <w:rsid w:val="00B30D8D"/>
    <w:rsid w:val="00B31100"/>
    <w:rsid w:val="00B31B32"/>
    <w:rsid w:val="00B34477"/>
    <w:rsid w:val="00B361DB"/>
    <w:rsid w:val="00B4081C"/>
    <w:rsid w:val="00B42844"/>
    <w:rsid w:val="00B43EA2"/>
    <w:rsid w:val="00B51672"/>
    <w:rsid w:val="00B55C2A"/>
    <w:rsid w:val="00B575E5"/>
    <w:rsid w:val="00B62193"/>
    <w:rsid w:val="00B62F3C"/>
    <w:rsid w:val="00B63434"/>
    <w:rsid w:val="00B6399B"/>
    <w:rsid w:val="00B717B4"/>
    <w:rsid w:val="00B71FDD"/>
    <w:rsid w:val="00B74A2F"/>
    <w:rsid w:val="00B74B46"/>
    <w:rsid w:val="00B837D9"/>
    <w:rsid w:val="00B875D5"/>
    <w:rsid w:val="00B87D5E"/>
    <w:rsid w:val="00B96FBC"/>
    <w:rsid w:val="00BA3AB7"/>
    <w:rsid w:val="00BA4D26"/>
    <w:rsid w:val="00BB13B6"/>
    <w:rsid w:val="00BB19C6"/>
    <w:rsid w:val="00BB70EE"/>
    <w:rsid w:val="00BC03FB"/>
    <w:rsid w:val="00BC2093"/>
    <w:rsid w:val="00BC7BCF"/>
    <w:rsid w:val="00BD3C91"/>
    <w:rsid w:val="00BD4C9B"/>
    <w:rsid w:val="00BD651A"/>
    <w:rsid w:val="00BE1269"/>
    <w:rsid w:val="00BE2EA3"/>
    <w:rsid w:val="00BE4A7E"/>
    <w:rsid w:val="00BF2ED9"/>
    <w:rsid w:val="00BF4A1E"/>
    <w:rsid w:val="00C01533"/>
    <w:rsid w:val="00C033EC"/>
    <w:rsid w:val="00C0442B"/>
    <w:rsid w:val="00C07698"/>
    <w:rsid w:val="00C1049F"/>
    <w:rsid w:val="00C141A9"/>
    <w:rsid w:val="00C15ABE"/>
    <w:rsid w:val="00C16683"/>
    <w:rsid w:val="00C37023"/>
    <w:rsid w:val="00C40CBF"/>
    <w:rsid w:val="00C44960"/>
    <w:rsid w:val="00C52D09"/>
    <w:rsid w:val="00C55427"/>
    <w:rsid w:val="00C5582D"/>
    <w:rsid w:val="00C564B6"/>
    <w:rsid w:val="00C56F4C"/>
    <w:rsid w:val="00C60562"/>
    <w:rsid w:val="00C60DD6"/>
    <w:rsid w:val="00C60F50"/>
    <w:rsid w:val="00C6256B"/>
    <w:rsid w:val="00C657D8"/>
    <w:rsid w:val="00C6767C"/>
    <w:rsid w:val="00C80F84"/>
    <w:rsid w:val="00C8559C"/>
    <w:rsid w:val="00C866E7"/>
    <w:rsid w:val="00C928A0"/>
    <w:rsid w:val="00C9362A"/>
    <w:rsid w:val="00C94789"/>
    <w:rsid w:val="00CA2360"/>
    <w:rsid w:val="00CA2D3E"/>
    <w:rsid w:val="00CA35C6"/>
    <w:rsid w:val="00CA4572"/>
    <w:rsid w:val="00CA4C12"/>
    <w:rsid w:val="00CA6731"/>
    <w:rsid w:val="00CB409F"/>
    <w:rsid w:val="00CB5C9A"/>
    <w:rsid w:val="00CC0A64"/>
    <w:rsid w:val="00CC1E8A"/>
    <w:rsid w:val="00CC4F37"/>
    <w:rsid w:val="00CC5C01"/>
    <w:rsid w:val="00CD00F3"/>
    <w:rsid w:val="00CD147B"/>
    <w:rsid w:val="00CD4DA5"/>
    <w:rsid w:val="00CE166A"/>
    <w:rsid w:val="00CE2691"/>
    <w:rsid w:val="00CE42CB"/>
    <w:rsid w:val="00CF362B"/>
    <w:rsid w:val="00CF7098"/>
    <w:rsid w:val="00D00ED1"/>
    <w:rsid w:val="00D05782"/>
    <w:rsid w:val="00D12CBF"/>
    <w:rsid w:val="00D175B1"/>
    <w:rsid w:val="00D17B04"/>
    <w:rsid w:val="00D21BDA"/>
    <w:rsid w:val="00D21FE4"/>
    <w:rsid w:val="00D23608"/>
    <w:rsid w:val="00D30D99"/>
    <w:rsid w:val="00D40666"/>
    <w:rsid w:val="00D54199"/>
    <w:rsid w:val="00D55AF4"/>
    <w:rsid w:val="00D55BB2"/>
    <w:rsid w:val="00D573FD"/>
    <w:rsid w:val="00D57A18"/>
    <w:rsid w:val="00D63069"/>
    <w:rsid w:val="00D81359"/>
    <w:rsid w:val="00D84D2C"/>
    <w:rsid w:val="00D86585"/>
    <w:rsid w:val="00D86A0F"/>
    <w:rsid w:val="00D9080D"/>
    <w:rsid w:val="00D9420C"/>
    <w:rsid w:val="00DA096E"/>
    <w:rsid w:val="00DA1DAE"/>
    <w:rsid w:val="00DA38AB"/>
    <w:rsid w:val="00DB1101"/>
    <w:rsid w:val="00DB6E53"/>
    <w:rsid w:val="00DC2D20"/>
    <w:rsid w:val="00DC717F"/>
    <w:rsid w:val="00DD0314"/>
    <w:rsid w:val="00DD34CF"/>
    <w:rsid w:val="00DE2040"/>
    <w:rsid w:val="00DE2AE6"/>
    <w:rsid w:val="00DE4FE6"/>
    <w:rsid w:val="00DF020C"/>
    <w:rsid w:val="00DF56E0"/>
    <w:rsid w:val="00DF5EB1"/>
    <w:rsid w:val="00DF64AC"/>
    <w:rsid w:val="00DF739A"/>
    <w:rsid w:val="00E009EC"/>
    <w:rsid w:val="00E01666"/>
    <w:rsid w:val="00E10737"/>
    <w:rsid w:val="00E1262E"/>
    <w:rsid w:val="00E1628F"/>
    <w:rsid w:val="00E22C40"/>
    <w:rsid w:val="00E26525"/>
    <w:rsid w:val="00E34293"/>
    <w:rsid w:val="00E34B1C"/>
    <w:rsid w:val="00E40C7C"/>
    <w:rsid w:val="00E458F6"/>
    <w:rsid w:val="00E4630E"/>
    <w:rsid w:val="00E464C5"/>
    <w:rsid w:val="00E4673A"/>
    <w:rsid w:val="00E47990"/>
    <w:rsid w:val="00E50390"/>
    <w:rsid w:val="00E5315C"/>
    <w:rsid w:val="00E541B1"/>
    <w:rsid w:val="00E627BA"/>
    <w:rsid w:val="00E6283B"/>
    <w:rsid w:val="00E6729D"/>
    <w:rsid w:val="00E702A7"/>
    <w:rsid w:val="00E73E3C"/>
    <w:rsid w:val="00E75001"/>
    <w:rsid w:val="00E804F3"/>
    <w:rsid w:val="00E828A2"/>
    <w:rsid w:val="00E84B43"/>
    <w:rsid w:val="00EA0097"/>
    <w:rsid w:val="00EA045B"/>
    <w:rsid w:val="00EA0D1E"/>
    <w:rsid w:val="00EA2E13"/>
    <w:rsid w:val="00EA3E46"/>
    <w:rsid w:val="00EA63D5"/>
    <w:rsid w:val="00EA7344"/>
    <w:rsid w:val="00EB137A"/>
    <w:rsid w:val="00EC1148"/>
    <w:rsid w:val="00EC2DB1"/>
    <w:rsid w:val="00EC4911"/>
    <w:rsid w:val="00EC5A31"/>
    <w:rsid w:val="00EC736D"/>
    <w:rsid w:val="00ED3106"/>
    <w:rsid w:val="00ED3392"/>
    <w:rsid w:val="00ED6F2A"/>
    <w:rsid w:val="00EE0D0B"/>
    <w:rsid w:val="00EE16F1"/>
    <w:rsid w:val="00EE2893"/>
    <w:rsid w:val="00EE77E9"/>
    <w:rsid w:val="00EE7DB6"/>
    <w:rsid w:val="00EF02E7"/>
    <w:rsid w:val="00EF3CC2"/>
    <w:rsid w:val="00EF7959"/>
    <w:rsid w:val="00F135A4"/>
    <w:rsid w:val="00F2435C"/>
    <w:rsid w:val="00F25004"/>
    <w:rsid w:val="00F279CB"/>
    <w:rsid w:val="00F3007F"/>
    <w:rsid w:val="00F31CBE"/>
    <w:rsid w:val="00F34ECE"/>
    <w:rsid w:val="00F407C1"/>
    <w:rsid w:val="00F47746"/>
    <w:rsid w:val="00F50FAE"/>
    <w:rsid w:val="00F530FF"/>
    <w:rsid w:val="00F7208F"/>
    <w:rsid w:val="00F7230E"/>
    <w:rsid w:val="00F73926"/>
    <w:rsid w:val="00F73DE8"/>
    <w:rsid w:val="00F772CD"/>
    <w:rsid w:val="00F775C6"/>
    <w:rsid w:val="00F8201F"/>
    <w:rsid w:val="00F83666"/>
    <w:rsid w:val="00F91B23"/>
    <w:rsid w:val="00F9299B"/>
    <w:rsid w:val="00F95F5C"/>
    <w:rsid w:val="00F97B72"/>
    <w:rsid w:val="00FA2EF4"/>
    <w:rsid w:val="00FA3AF7"/>
    <w:rsid w:val="00FA6FB0"/>
    <w:rsid w:val="00FC1C84"/>
    <w:rsid w:val="00FC21EE"/>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A9C4"/>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F2B"/>
    <w:rPr>
      <w:sz w:val="24"/>
      <w:szCs w:val="24"/>
    </w:rPr>
  </w:style>
  <w:style w:type="paragraph" w:styleId="Heading1">
    <w:name w:val="heading 1"/>
    <w:basedOn w:val="Normal"/>
    <w:next w:val="Normal"/>
    <w:link w:val="Heading1Char"/>
    <w:uiPriority w:val="9"/>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paragraph" w:styleId="Heading2">
    <w:name w:val="heading 2"/>
    <w:basedOn w:val="Normal"/>
    <w:next w:val="Normal"/>
    <w:link w:val="Heading2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paragraph" w:styleId="Heading3">
    <w:name w:val="heading 3"/>
    <w:basedOn w:val="Normal"/>
    <w:next w:val="Normal"/>
    <w:link w:val="Heading3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paragraph" w:styleId="Heading4">
    <w:name w:val="heading 4"/>
    <w:basedOn w:val="Normal"/>
    <w:next w:val="Normal"/>
    <w:link w:val="Heading4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4C96AD" w:themeColor="accent1" w:themeShade="BF"/>
      <w:kern w:val="2"/>
      <w:bdr w:val="none" w:sz="0" w:space="0" w:color="auto"/>
      <w:lang w:val="lt-LT"/>
      <w14:ligatures w14:val="standardContextual"/>
    </w:rPr>
  </w:style>
  <w:style w:type="paragraph" w:styleId="Heading5">
    <w:name w:val="heading 5"/>
    <w:basedOn w:val="Normal"/>
    <w:next w:val="Normal"/>
    <w:link w:val="Heading5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4C96AD" w:themeColor="accent1" w:themeShade="BF"/>
      <w:kern w:val="2"/>
      <w:bdr w:val="none" w:sz="0" w:space="0" w:color="auto"/>
      <w:lang w:val="lt-LT"/>
      <w14:ligatures w14:val="standardContextual"/>
    </w:rPr>
  </w:style>
  <w:style w:type="paragraph" w:styleId="Heading6">
    <w:name w:val="heading 6"/>
    <w:basedOn w:val="Normal"/>
    <w:next w:val="Normal"/>
    <w:link w:val="Heading6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lt-LT"/>
      <w14:ligatures w14:val="standardContextual"/>
    </w:rPr>
  </w:style>
  <w:style w:type="paragraph" w:styleId="Heading7">
    <w:name w:val="heading 7"/>
    <w:basedOn w:val="Normal"/>
    <w:next w:val="Normal"/>
    <w:link w:val="Heading7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lt-LT"/>
      <w14:ligatures w14:val="standardContextual"/>
    </w:rPr>
  </w:style>
  <w:style w:type="paragraph" w:styleId="Heading8">
    <w:name w:val="heading 8"/>
    <w:basedOn w:val="Normal"/>
    <w:next w:val="Normal"/>
    <w:link w:val="Heading8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lt-LT"/>
      <w14:ligatures w14:val="standardContextual"/>
    </w:rPr>
  </w:style>
  <w:style w:type="paragraph" w:styleId="Heading9">
    <w:name w:val="heading 9"/>
    <w:basedOn w:val="Normal"/>
    <w:next w:val="Normal"/>
    <w:link w:val="Heading9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uiPriority w:val="10"/>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unhideWhenUsed/>
    <w:rsid w:val="00734B59"/>
    <w:rPr>
      <w:sz w:val="20"/>
      <w:szCs w:val="20"/>
    </w:rPr>
  </w:style>
  <w:style w:type="character" w:customStyle="1" w:styleId="CommentTextChar">
    <w:name w:val="Comment Text Char"/>
    <w:basedOn w:val="DefaultParagraphFont"/>
    <w:link w:val="CommentText"/>
    <w:uiPriority w:val="99"/>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27711F"/>
    <w:pPr>
      <w:ind w:left="720"/>
      <w:contextualSpacing/>
    </w:pPr>
  </w:style>
  <w:style w:type="character" w:customStyle="1" w:styleId="Heading1Char">
    <w:name w:val="Heading 1 Char"/>
    <w:basedOn w:val="DefaultParagraphFont"/>
    <w:link w:val="Heading1"/>
    <w:uiPriority w:val="9"/>
    <w:rsid w:val="00F50FAE"/>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character" w:customStyle="1" w:styleId="Heading2Char">
    <w:name w:val="Heading 2 Char"/>
    <w:basedOn w:val="DefaultParagraphFont"/>
    <w:link w:val="Heading2"/>
    <w:uiPriority w:val="9"/>
    <w:semiHidden/>
    <w:rsid w:val="00F50FAE"/>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character" w:customStyle="1" w:styleId="Heading3Char">
    <w:name w:val="Heading 3 Char"/>
    <w:basedOn w:val="DefaultParagraphFont"/>
    <w:link w:val="Heading3"/>
    <w:uiPriority w:val="9"/>
    <w:semiHidden/>
    <w:rsid w:val="00F50FAE"/>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character" w:customStyle="1" w:styleId="Heading4Char">
    <w:name w:val="Heading 4 Char"/>
    <w:basedOn w:val="DefaultParagraphFont"/>
    <w:link w:val="Heading4"/>
    <w:uiPriority w:val="9"/>
    <w:semiHidden/>
    <w:rsid w:val="00F50FAE"/>
    <w:rPr>
      <w:rFonts w:asciiTheme="minorHAnsi" w:eastAsiaTheme="majorEastAsia" w:hAnsiTheme="minorHAnsi" w:cstheme="majorBidi"/>
      <w:i/>
      <w:iCs/>
      <w:color w:val="4C96AD" w:themeColor="accent1" w:themeShade="BF"/>
      <w:kern w:val="2"/>
      <w:sz w:val="24"/>
      <w:szCs w:val="24"/>
      <w:bdr w:val="none" w:sz="0" w:space="0" w:color="auto"/>
      <w:lang w:val="lt-LT"/>
      <w14:ligatures w14:val="standardContextual"/>
    </w:rPr>
  </w:style>
  <w:style w:type="character" w:customStyle="1" w:styleId="Heading5Char">
    <w:name w:val="Heading 5 Char"/>
    <w:basedOn w:val="DefaultParagraphFont"/>
    <w:link w:val="Heading5"/>
    <w:uiPriority w:val="9"/>
    <w:semiHidden/>
    <w:rsid w:val="00F50FAE"/>
    <w:rPr>
      <w:rFonts w:asciiTheme="minorHAnsi" w:eastAsiaTheme="majorEastAsia" w:hAnsiTheme="minorHAnsi" w:cstheme="majorBidi"/>
      <w:color w:val="4C96AD" w:themeColor="accent1" w:themeShade="BF"/>
      <w:kern w:val="2"/>
      <w:sz w:val="24"/>
      <w:szCs w:val="24"/>
      <w:bdr w:val="none" w:sz="0" w:space="0" w:color="auto"/>
      <w:lang w:val="lt-LT"/>
      <w14:ligatures w14:val="standardContextual"/>
    </w:rPr>
  </w:style>
  <w:style w:type="character" w:customStyle="1" w:styleId="Heading6Char">
    <w:name w:val="Heading 6 Char"/>
    <w:basedOn w:val="DefaultParagraphFont"/>
    <w:link w:val="Heading6"/>
    <w:uiPriority w:val="9"/>
    <w:semiHidden/>
    <w:rsid w:val="00F50FAE"/>
    <w:rPr>
      <w:rFonts w:asciiTheme="minorHAnsi" w:eastAsiaTheme="majorEastAsia" w:hAnsiTheme="minorHAnsi" w:cstheme="majorBidi"/>
      <w:i/>
      <w:iCs/>
      <w:color w:val="595959" w:themeColor="text1" w:themeTint="A6"/>
      <w:kern w:val="2"/>
      <w:sz w:val="24"/>
      <w:szCs w:val="24"/>
      <w:bdr w:val="none" w:sz="0" w:space="0" w:color="auto"/>
      <w:lang w:val="lt-LT"/>
      <w14:ligatures w14:val="standardContextual"/>
    </w:rPr>
  </w:style>
  <w:style w:type="character" w:customStyle="1" w:styleId="Heading7Char">
    <w:name w:val="Heading 7 Char"/>
    <w:basedOn w:val="DefaultParagraphFont"/>
    <w:link w:val="Heading7"/>
    <w:uiPriority w:val="9"/>
    <w:semiHidden/>
    <w:rsid w:val="00F50FAE"/>
    <w:rPr>
      <w:rFonts w:asciiTheme="minorHAnsi" w:eastAsiaTheme="majorEastAsia" w:hAnsiTheme="minorHAnsi" w:cstheme="majorBidi"/>
      <w:color w:val="595959" w:themeColor="text1" w:themeTint="A6"/>
      <w:kern w:val="2"/>
      <w:sz w:val="24"/>
      <w:szCs w:val="24"/>
      <w:bdr w:val="none" w:sz="0" w:space="0" w:color="auto"/>
      <w:lang w:val="lt-LT"/>
      <w14:ligatures w14:val="standardContextual"/>
    </w:rPr>
  </w:style>
  <w:style w:type="character" w:customStyle="1" w:styleId="Heading8Char">
    <w:name w:val="Heading 8 Char"/>
    <w:basedOn w:val="DefaultParagraphFont"/>
    <w:link w:val="Heading8"/>
    <w:uiPriority w:val="9"/>
    <w:semiHidden/>
    <w:rsid w:val="00F50FAE"/>
    <w:rPr>
      <w:rFonts w:asciiTheme="minorHAnsi" w:eastAsiaTheme="majorEastAsia" w:hAnsiTheme="minorHAnsi" w:cstheme="majorBidi"/>
      <w:i/>
      <w:iCs/>
      <w:color w:val="272727" w:themeColor="text1" w:themeTint="D8"/>
      <w:kern w:val="2"/>
      <w:sz w:val="24"/>
      <w:szCs w:val="24"/>
      <w:bdr w:val="none" w:sz="0" w:space="0" w:color="auto"/>
      <w:lang w:val="lt-LT"/>
      <w14:ligatures w14:val="standardContextual"/>
    </w:rPr>
  </w:style>
  <w:style w:type="character" w:customStyle="1" w:styleId="Heading9Char">
    <w:name w:val="Heading 9 Char"/>
    <w:basedOn w:val="DefaultParagraphFont"/>
    <w:link w:val="Heading9"/>
    <w:uiPriority w:val="9"/>
    <w:semiHidden/>
    <w:rsid w:val="00F50FAE"/>
    <w:rPr>
      <w:rFonts w:asciiTheme="minorHAnsi" w:eastAsiaTheme="majorEastAsia" w:hAnsiTheme="minorHAnsi" w:cstheme="majorBidi"/>
      <w:color w:val="272727" w:themeColor="text1" w:themeTint="D8"/>
      <w:kern w:val="2"/>
      <w:sz w:val="24"/>
      <w:szCs w:val="24"/>
      <w:bdr w:val="none" w:sz="0" w:space="0" w:color="auto"/>
      <w:lang w:val="lt-LT"/>
      <w14:ligatures w14:val="standardContextual"/>
    </w:rPr>
  </w:style>
  <w:style w:type="paragraph" w:styleId="Subtitle">
    <w:name w:val="Subtitle"/>
    <w:basedOn w:val="Normal"/>
    <w:next w:val="Normal"/>
    <w:link w:val="SubtitleChar"/>
    <w:uiPriority w:val="11"/>
    <w:qFormat/>
    <w:rsid w:val="00F50FA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SubtitleChar">
    <w:name w:val="Subtitle Char"/>
    <w:basedOn w:val="DefaultParagraphFont"/>
    <w:link w:val="Subtitle"/>
    <w:uiPriority w:val="11"/>
    <w:rsid w:val="00F50FAE"/>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paragraph" w:styleId="Quote">
    <w:name w:val="Quote"/>
    <w:basedOn w:val="Normal"/>
    <w:next w:val="Normal"/>
    <w:link w:val="QuoteChar"/>
    <w:uiPriority w:val="29"/>
    <w:qFormat/>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lt-LT"/>
      <w14:ligatures w14:val="standardContextual"/>
    </w:rPr>
  </w:style>
  <w:style w:type="character" w:customStyle="1" w:styleId="QuoteChar">
    <w:name w:val="Quote Char"/>
    <w:basedOn w:val="DefaultParagraphFont"/>
    <w:link w:val="Quote"/>
    <w:uiPriority w:val="29"/>
    <w:rsid w:val="00F50FAE"/>
    <w:rPr>
      <w:rFonts w:asciiTheme="minorHAnsi" w:eastAsiaTheme="minorHAnsi" w:hAnsiTheme="minorHAnsi" w:cstheme="minorBidi"/>
      <w:i/>
      <w:iCs/>
      <w:color w:val="404040" w:themeColor="text1" w:themeTint="BF"/>
      <w:kern w:val="2"/>
      <w:sz w:val="24"/>
      <w:szCs w:val="24"/>
      <w:bdr w:val="none" w:sz="0" w:space="0" w:color="auto"/>
      <w:lang w:val="lt-LT"/>
      <w14:ligatures w14:val="standardContextual"/>
    </w:rPr>
  </w:style>
  <w:style w:type="character" w:styleId="IntenseEmphasis">
    <w:name w:val="Intense Emphasis"/>
    <w:basedOn w:val="DefaultParagraphFont"/>
    <w:uiPriority w:val="21"/>
    <w:qFormat/>
    <w:rsid w:val="00F50FAE"/>
    <w:rPr>
      <w:i/>
      <w:iCs/>
      <w:color w:val="4C96AD" w:themeColor="accent1" w:themeShade="BF"/>
    </w:rPr>
  </w:style>
  <w:style w:type="paragraph" w:styleId="IntenseQuote">
    <w:name w:val="Intense Quote"/>
    <w:basedOn w:val="Normal"/>
    <w:next w:val="Normal"/>
    <w:link w:val="IntenseQuoteChar"/>
    <w:uiPriority w:val="30"/>
    <w:qFormat/>
    <w:rsid w:val="00F50FAE"/>
    <w:pPr>
      <w:pBdr>
        <w:top w:val="single" w:sz="4" w:space="10" w:color="4C96AD" w:themeColor="accent1" w:themeShade="BF"/>
        <w:left w:val="none" w:sz="0" w:space="0" w:color="auto"/>
        <w:bottom w:val="single" w:sz="4" w:space="10" w:color="4C96AD"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4C96AD" w:themeColor="accent1" w:themeShade="BF"/>
      <w:kern w:val="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F50FAE"/>
    <w:rPr>
      <w:rFonts w:asciiTheme="minorHAnsi" w:eastAsiaTheme="minorHAnsi" w:hAnsiTheme="minorHAnsi" w:cstheme="minorBidi"/>
      <w:i/>
      <w:iCs/>
      <w:color w:val="4C96AD" w:themeColor="accent1" w:themeShade="BF"/>
      <w:kern w:val="2"/>
      <w:sz w:val="24"/>
      <w:szCs w:val="24"/>
      <w:bdr w:val="none" w:sz="0" w:space="0" w:color="auto"/>
      <w:lang w:val="lt-LT"/>
      <w14:ligatures w14:val="standardContextual"/>
    </w:rPr>
  </w:style>
  <w:style w:type="character" w:styleId="IntenseReference">
    <w:name w:val="Intense Reference"/>
    <w:basedOn w:val="DefaultParagraphFont"/>
    <w:uiPriority w:val="32"/>
    <w:qFormat/>
    <w:rsid w:val="00F50FAE"/>
    <w:rPr>
      <w:b/>
      <w:bCs/>
      <w:smallCaps/>
      <w:color w:val="4C96AD" w:themeColor="accent1" w:themeShade="BF"/>
      <w:spacing w:val="5"/>
    </w:rPr>
  </w:style>
  <w:style w:type="paragraph" w:styleId="Revision">
    <w:name w:val="Revision"/>
    <w:hidden/>
    <w:uiPriority w:val="99"/>
    <w:semiHidden/>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lt-LT"/>
      <w14:ligatures w14:val="standardContextual"/>
    </w:rPr>
  </w:style>
  <w:style w:type="character" w:styleId="Emphasis">
    <w:name w:val="Emphasis"/>
    <w:basedOn w:val="DefaultParagraphFont"/>
    <w:uiPriority w:val="20"/>
    <w:qFormat/>
    <w:rsid w:val="00F50FAE"/>
    <w:rPr>
      <w:i/>
      <w:iCs/>
    </w:rPr>
  </w:style>
  <w:style w:type="paragraph" w:customStyle="1" w:styleId="null">
    <w:name w:val="null"/>
    <w:basedOn w:val="Normal"/>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null1">
    <w:name w:val="null1"/>
    <w:basedOn w:val="DefaultParagraphFont"/>
    <w:rsid w:val="00F50FAE"/>
  </w:style>
  <w:style w:type="table" w:styleId="TableGrid">
    <w:name w:val="Table Grid"/>
    <w:basedOn w:val="TableNormal"/>
    <w:uiPriority w:val="39"/>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63D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797D"/>
    <w:rPr>
      <w:sz w:val="24"/>
      <w:szCs w:val="24"/>
    </w:rPr>
  </w:style>
  <w:style w:type="paragraph" w:styleId="FootnoteText">
    <w:name w:val="footnote text"/>
    <w:basedOn w:val="Normal"/>
    <w:link w:val="FootnoteTextChar"/>
    <w:uiPriority w:val="99"/>
    <w:semiHidden/>
    <w:unhideWhenUsed/>
    <w:rsid w:val="005679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56797D"/>
    <w:rPr>
      <w:rFonts w:asciiTheme="minorHAnsi" w:eastAsiaTheme="minorHAnsi" w:hAnsiTheme="minorHAnsi" w:cstheme="minorBidi"/>
      <w:kern w:val="2"/>
      <w:bdr w:val="none" w:sz="0" w:space="0" w:color="auto"/>
      <w14:ligatures w14:val="standardContextual"/>
    </w:rPr>
  </w:style>
  <w:style w:type="character" w:styleId="FootnoteReference">
    <w:name w:val="footnote reference"/>
    <w:basedOn w:val="DefaultParagraphFont"/>
    <w:uiPriority w:val="99"/>
    <w:semiHidden/>
    <w:unhideWhenUsed/>
    <w:rsid w:val="0056797D"/>
    <w:rPr>
      <w:vertAlign w:val="superscript"/>
    </w:rPr>
  </w:style>
  <w:style w:type="paragraph" w:styleId="NoSpacing">
    <w:name w:val="No Spacing"/>
    <w:uiPriority w:val="1"/>
    <w:qFormat/>
    <w:rsid w:val="006B382D"/>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inorHAnsi" w:hAnsiTheme="minorHAnsi" w:cstheme="minorBidi"/>
      <w:kern w:val="2"/>
      <w:sz w:val="24"/>
      <w:szCs w:val="24"/>
      <w:bdr w:val="none" w:sz="0" w:space="0" w:color="auto"/>
      <w14:ligatures w14:val="standardContextual"/>
    </w:rPr>
  </w:style>
  <w:style w:type="character" w:customStyle="1" w:styleId="ui-provider">
    <w:name w:val="ui-provider"/>
    <w:basedOn w:val="DefaultParagraphFont"/>
    <w:rsid w:val="003D2BDE"/>
  </w:style>
  <w:style w:type="paragraph" w:customStyle="1" w:styleId="paragrafesrasas2lygis">
    <w:name w:val="_paragrafe sąrasas 2 lygis"/>
    <w:basedOn w:val="BodyTextIndent2"/>
    <w:link w:val="paragrafesrasas2lygisDiagrama"/>
    <w:qFormat/>
    <w:rsid w:val="009C5DEA"/>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Pr>
      <w:rFonts w:eastAsia="Times New Roman"/>
      <w:sz w:val="22"/>
      <w:szCs w:val="22"/>
      <w:bdr w:val="none" w:sz="0" w:space="0" w:color="auto"/>
      <w:lang w:val="lt-LT"/>
    </w:rPr>
  </w:style>
  <w:style w:type="character" w:customStyle="1" w:styleId="paragrafesrasas2lygisDiagrama">
    <w:name w:val="_paragrafe sąrasas 2 lygis Diagrama"/>
    <w:basedOn w:val="DefaultParagraphFont"/>
    <w:link w:val="paragrafesrasas2lygis"/>
    <w:rsid w:val="009C5DEA"/>
    <w:rPr>
      <w:rFonts w:eastAsia="Times New Roman"/>
      <w:sz w:val="22"/>
      <w:szCs w:val="22"/>
      <w:bdr w:val="none" w:sz="0" w:space="0" w:color="auto"/>
      <w:lang w:val="lt-LT"/>
    </w:rPr>
  </w:style>
  <w:style w:type="paragraph" w:styleId="BodyTextIndent2">
    <w:name w:val="Body Text Indent 2"/>
    <w:basedOn w:val="Normal"/>
    <w:link w:val="BodyTextIndent2Char"/>
    <w:uiPriority w:val="99"/>
    <w:semiHidden/>
    <w:unhideWhenUsed/>
    <w:rsid w:val="009C5DEA"/>
    <w:pPr>
      <w:spacing w:after="120" w:line="480" w:lineRule="auto"/>
      <w:ind w:left="283"/>
    </w:pPr>
  </w:style>
  <w:style w:type="character" w:customStyle="1" w:styleId="BodyTextIndent2Char">
    <w:name w:val="Body Text Indent 2 Char"/>
    <w:basedOn w:val="DefaultParagraphFont"/>
    <w:link w:val="BodyTextIndent2"/>
    <w:uiPriority w:val="99"/>
    <w:semiHidden/>
    <w:rsid w:val="009C5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8615">
      <w:bodyDiv w:val="1"/>
      <w:marLeft w:val="0"/>
      <w:marRight w:val="0"/>
      <w:marTop w:val="0"/>
      <w:marBottom w:val="0"/>
      <w:divBdr>
        <w:top w:val="none" w:sz="0" w:space="0" w:color="auto"/>
        <w:left w:val="none" w:sz="0" w:space="0" w:color="auto"/>
        <w:bottom w:val="none" w:sz="0" w:space="0" w:color="auto"/>
        <w:right w:val="none" w:sz="0" w:space="0" w:color="auto"/>
      </w:divBdr>
    </w:div>
    <w:div w:id="94326156">
      <w:bodyDiv w:val="1"/>
      <w:marLeft w:val="0"/>
      <w:marRight w:val="0"/>
      <w:marTop w:val="0"/>
      <w:marBottom w:val="0"/>
      <w:divBdr>
        <w:top w:val="none" w:sz="0" w:space="0" w:color="auto"/>
        <w:left w:val="none" w:sz="0" w:space="0" w:color="auto"/>
        <w:bottom w:val="none" w:sz="0" w:space="0" w:color="auto"/>
        <w:right w:val="none" w:sz="0" w:space="0" w:color="auto"/>
      </w:divBdr>
    </w:div>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166870320">
      <w:bodyDiv w:val="1"/>
      <w:marLeft w:val="0"/>
      <w:marRight w:val="0"/>
      <w:marTop w:val="0"/>
      <w:marBottom w:val="0"/>
      <w:divBdr>
        <w:top w:val="none" w:sz="0" w:space="0" w:color="auto"/>
        <w:left w:val="none" w:sz="0" w:space="0" w:color="auto"/>
        <w:bottom w:val="none" w:sz="0" w:space="0" w:color="auto"/>
        <w:right w:val="none" w:sz="0" w:space="0" w:color="auto"/>
      </w:divBdr>
    </w:div>
    <w:div w:id="273824218">
      <w:bodyDiv w:val="1"/>
      <w:marLeft w:val="0"/>
      <w:marRight w:val="0"/>
      <w:marTop w:val="0"/>
      <w:marBottom w:val="0"/>
      <w:divBdr>
        <w:top w:val="none" w:sz="0" w:space="0" w:color="auto"/>
        <w:left w:val="none" w:sz="0" w:space="0" w:color="auto"/>
        <w:bottom w:val="none" w:sz="0" w:space="0" w:color="auto"/>
        <w:right w:val="none" w:sz="0" w:space="0" w:color="auto"/>
      </w:divBdr>
    </w:div>
    <w:div w:id="297958105">
      <w:bodyDiv w:val="1"/>
      <w:marLeft w:val="0"/>
      <w:marRight w:val="0"/>
      <w:marTop w:val="0"/>
      <w:marBottom w:val="0"/>
      <w:divBdr>
        <w:top w:val="none" w:sz="0" w:space="0" w:color="auto"/>
        <w:left w:val="none" w:sz="0" w:space="0" w:color="auto"/>
        <w:bottom w:val="none" w:sz="0" w:space="0" w:color="auto"/>
        <w:right w:val="none" w:sz="0" w:space="0" w:color="auto"/>
      </w:divBdr>
    </w:div>
    <w:div w:id="430053965">
      <w:bodyDiv w:val="1"/>
      <w:marLeft w:val="0"/>
      <w:marRight w:val="0"/>
      <w:marTop w:val="0"/>
      <w:marBottom w:val="0"/>
      <w:divBdr>
        <w:top w:val="none" w:sz="0" w:space="0" w:color="auto"/>
        <w:left w:val="none" w:sz="0" w:space="0" w:color="auto"/>
        <w:bottom w:val="none" w:sz="0" w:space="0" w:color="auto"/>
        <w:right w:val="none" w:sz="0" w:space="0" w:color="auto"/>
      </w:divBdr>
    </w:div>
    <w:div w:id="477381438">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815924465">
      <w:bodyDiv w:val="1"/>
      <w:marLeft w:val="0"/>
      <w:marRight w:val="0"/>
      <w:marTop w:val="0"/>
      <w:marBottom w:val="0"/>
      <w:divBdr>
        <w:top w:val="none" w:sz="0" w:space="0" w:color="auto"/>
        <w:left w:val="none" w:sz="0" w:space="0" w:color="auto"/>
        <w:bottom w:val="none" w:sz="0" w:space="0" w:color="auto"/>
        <w:right w:val="none" w:sz="0" w:space="0" w:color="auto"/>
      </w:divBdr>
    </w:div>
    <w:div w:id="965895820">
      <w:bodyDiv w:val="1"/>
      <w:marLeft w:val="0"/>
      <w:marRight w:val="0"/>
      <w:marTop w:val="0"/>
      <w:marBottom w:val="0"/>
      <w:divBdr>
        <w:top w:val="none" w:sz="0" w:space="0" w:color="auto"/>
        <w:left w:val="none" w:sz="0" w:space="0" w:color="auto"/>
        <w:bottom w:val="none" w:sz="0" w:space="0" w:color="auto"/>
        <w:right w:val="none" w:sz="0" w:space="0" w:color="auto"/>
      </w:divBdr>
    </w:div>
    <w:div w:id="969749571">
      <w:bodyDiv w:val="1"/>
      <w:marLeft w:val="0"/>
      <w:marRight w:val="0"/>
      <w:marTop w:val="0"/>
      <w:marBottom w:val="0"/>
      <w:divBdr>
        <w:top w:val="none" w:sz="0" w:space="0" w:color="auto"/>
        <w:left w:val="none" w:sz="0" w:space="0" w:color="auto"/>
        <w:bottom w:val="none" w:sz="0" w:space="0" w:color="auto"/>
        <w:right w:val="none" w:sz="0" w:space="0" w:color="auto"/>
      </w:divBdr>
    </w:div>
    <w:div w:id="1048719836">
      <w:bodyDiv w:val="1"/>
      <w:marLeft w:val="0"/>
      <w:marRight w:val="0"/>
      <w:marTop w:val="0"/>
      <w:marBottom w:val="0"/>
      <w:divBdr>
        <w:top w:val="none" w:sz="0" w:space="0" w:color="auto"/>
        <w:left w:val="none" w:sz="0" w:space="0" w:color="auto"/>
        <w:bottom w:val="none" w:sz="0" w:space="0" w:color="auto"/>
        <w:right w:val="none" w:sz="0" w:space="0" w:color="auto"/>
      </w:divBdr>
    </w:div>
    <w:div w:id="128222198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413698012">
      <w:bodyDiv w:val="1"/>
      <w:marLeft w:val="0"/>
      <w:marRight w:val="0"/>
      <w:marTop w:val="0"/>
      <w:marBottom w:val="0"/>
      <w:divBdr>
        <w:top w:val="none" w:sz="0" w:space="0" w:color="auto"/>
        <w:left w:val="none" w:sz="0" w:space="0" w:color="auto"/>
        <w:bottom w:val="none" w:sz="0" w:space="0" w:color="auto"/>
        <w:right w:val="none" w:sz="0" w:space="0" w:color="auto"/>
      </w:divBdr>
    </w:div>
    <w:div w:id="1415471170">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534883410">
      <w:bodyDiv w:val="1"/>
      <w:marLeft w:val="0"/>
      <w:marRight w:val="0"/>
      <w:marTop w:val="0"/>
      <w:marBottom w:val="0"/>
      <w:divBdr>
        <w:top w:val="none" w:sz="0" w:space="0" w:color="auto"/>
        <w:left w:val="none" w:sz="0" w:space="0" w:color="auto"/>
        <w:bottom w:val="none" w:sz="0" w:space="0" w:color="auto"/>
        <w:right w:val="none" w:sz="0" w:space="0" w:color="auto"/>
      </w:divBdr>
    </w:div>
    <w:div w:id="1596553951">
      <w:bodyDiv w:val="1"/>
      <w:marLeft w:val="0"/>
      <w:marRight w:val="0"/>
      <w:marTop w:val="0"/>
      <w:marBottom w:val="0"/>
      <w:divBdr>
        <w:top w:val="none" w:sz="0" w:space="0" w:color="auto"/>
        <w:left w:val="none" w:sz="0" w:space="0" w:color="auto"/>
        <w:bottom w:val="none" w:sz="0" w:space="0" w:color="auto"/>
        <w:right w:val="none" w:sz="0" w:space="0" w:color="auto"/>
      </w:divBdr>
    </w:div>
    <w:div w:id="1616249097">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831209215">
      <w:bodyDiv w:val="1"/>
      <w:marLeft w:val="0"/>
      <w:marRight w:val="0"/>
      <w:marTop w:val="0"/>
      <w:marBottom w:val="0"/>
      <w:divBdr>
        <w:top w:val="none" w:sz="0" w:space="0" w:color="auto"/>
        <w:left w:val="none" w:sz="0" w:space="0" w:color="auto"/>
        <w:bottom w:val="none" w:sz="0" w:space="0" w:color="auto"/>
        <w:right w:val="none" w:sz="0" w:space="0" w:color="auto"/>
      </w:divBdr>
    </w:div>
    <w:div w:id="1877765920">
      <w:bodyDiv w:val="1"/>
      <w:marLeft w:val="0"/>
      <w:marRight w:val="0"/>
      <w:marTop w:val="0"/>
      <w:marBottom w:val="0"/>
      <w:divBdr>
        <w:top w:val="none" w:sz="0" w:space="0" w:color="auto"/>
        <w:left w:val="none" w:sz="0" w:space="0" w:color="auto"/>
        <w:bottom w:val="none" w:sz="0" w:space="0" w:color="auto"/>
        <w:right w:val="none" w:sz="0" w:space="0" w:color="auto"/>
      </w:divBdr>
    </w:div>
    <w:div w:id="1880507741">
      <w:bodyDiv w:val="1"/>
      <w:marLeft w:val="0"/>
      <w:marRight w:val="0"/>
      <w:marTop w:val="0"/>
      <w:marBottom w:val="0"/>
      <w:divBdr>
        <w:top w:val="none" w:sz="0" w:space="0" w:color="auto"/>
        <w:left w:val="none" w:sz="0" w:space="0" w:color="auto"/>
        <w:bottom w:val="none" w:sz="0" w:space="0" w:color="auto"/>
        <w:right w:val="none" w:sz="0" w:space="0" w:color="auto"/>
      </w:divBdr>
    </w:div>
    <w:div w:id="213478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ECB3-F9AA-4830-8307-95978A68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Daiva Gustė</cp:lastModifiedBy>
  <cp:revision>7</cp:revision>
  <cp:lastPrinted>2020-11-12T11:16:00Z</cp:lastPrinted>
  <dcterms:created xsi:type="dcterms:W3CDTF">2025-08-27T10:14:00Z</dcterms:created>
  <dcterms:modified xsi:type="dcterms:W3CDTF">2025-08-27T12:51:00Z</dcterms:modified>
</cp:coreProperties>
</file>