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35C3" w14:textId="3CE6E425" w:rsidR="00E54B74" w:rsidRPr="00E54B74" w:rsidRDefault="00E54B74" w:rsidP="00E54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4B74">
        <w:rPr>
          <w:rFonts w:ascii="Times New Roman" w:eastAsia="Calibri" w:hAnsi="Times New Roman" w:cs="Times New Roman"/>
          <w:b/>
          <w:sz w:val="24"/>
          <w:szCs w:val="24"/>
        </w:rPr>
        <w:t>KVIETIMAS SUTEIKTI RINKOS KONSULTACIJĄ „</w:t>
      </w:r>
      <w:r w:rsidR="00201FDC" w:rsidRPr="00201FDC">
        <w:rPr>
          <w:rFonts w:ascii="Times New Roman" w:hAnsi="Times New Roman" w:cs="Times New Roman"/>
          <w:b/>
          <w:sz w:val="24"/>
          <w:szCs w:val="24"/>
        </w:rPr>
        <w:t>VALSTYBĖS ĮMONĖS TURTO BANKAS METINIŲ FINANSINIŲ ATASKAITŲ RINKINIO UŽ 2025–2026 M. AUDIT</w:t>
      </w:r>
      <w:r w:rsidR="00201FDC">
        <w:rPr>
          <w:rFonts w:ascii="Times New Roman" w:hAnsi="Times New Roman" w:cs="Times New Roman"/>
          <w:b/>
          <w:sz w:val="24"/>
          <w:szCs w:val="24"/>
        </w:rPr>
        <w:t>AS</w:t>
      </w:r>
      <w:r w:rsidRPr="00E54B74">
        <w:rPr>
          <w:rFonts w:ascii="Times New Roman" w:eastAsia="Calibri" w:hAnsi="Times New Roman" w:cs="Times New Roman"/>
          <w:b/>
          <w:sz w:val="24"/>
          <w:szCs w:val="24"/>
        </w:rPr>
        <w:t>“ VIEŠAJAME PIRKIME</w:t>
      </w:r>
    </w:p>
    <w:p w14:paraId="0F5A6943" w14:textId="77777777" w:rsidR="00E54B74" w:rsidRPr="00E54B74" w:rsidRDefault="00E54B74" w:rsidP="00E54B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84E6B7" w14:textId="77777777" w:rsidR="00E54B74" w:rsidRPr="00E54B74" w:rsidRDefault="00E54B74" w:rsidP="00E54B7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>Kviečiame Jus suteikti rinkos konsultacijas, vadovaujantis Lietuvos Respublikos viešųjų pirkimų įstatymo 27 straipsniu.</w:t>
      </w:r>
    </w:p>
    <w:p w14:paraId="7793B6DF" w14:textId="2EDE109D" w:rsidR="00E54B74" w:rsidRPr="00E54B74" w:rsidRDefault="00E54B74" w:rsidP="00E54B7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Perkančioji organizacija planuoja įsigyti </w:t>
      </w:r>
      <w:r w:rsidR="00201FDC" w:rsidRPr="00201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Valstybės įmonės Turto bankas finansinių ataskaitų rinkinio už 2025–2026 m. audit</w:t>
      </w:r>
      <w:r w:rsidR="00201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ą</w:t>
      </w: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. Preliminari </w:t>
      </w:r>
      <w:r w:rsidRPr="00E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techninė specifikacija pateikiama priede.</w:t>
      </w: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8DB7248" w14:textId="77777777" w:rsidR="00E54B74" w:rsidRPr="00E54B74" w:rsidRDefault="00E54B74" w:rsidP="00E54B74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</w:p>
    <w:p w14:paraId="15BC3C4E" w14:textId="77777777" w:rsidR="00E54B74" w:rsidRPr="00E54B74" w:rsidRDefault="00E54B74" w:rsidP="00E54B74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Konsultacijos tikslas:</w:t>
      </w:r>
    </w:p>
    <w:p w14:paraId="71623175" w14:textId="77777777" w:rsidR="00E54B74" w:rsidRPr="00E54B74" w:rsidRDefault="00E54B74" w:rsidP="00E54B74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54B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Siekiame pristatyti būsimą pirkimą galimiems teikėjams ir gauti konsultacijas kaip perkančiajai organizacijai įsigyti jos poreikius atitinkančias paslaugas racionaliausiu būdu.</w:t>
      </w:r>
    </w:p>
    <w:p w14:paraId="5F104D63" w14:textId="77777777" w:rsidR="00E54B74" w:rsidRPr="00E54B74" w:rsidRDefault="00E54B74" w:rsidP="00E54B74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</w:p>
    <w:p w14:paraId="0F75C0C9" w14:textId="77777777" w:rsidR="00E54B74" w:rsidRPr="00E54B74" w:rsidRDefault="00E54B74" w:rsidP="00E54B74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ja-JP"/>
        </w:rPr>
        <w:t>Konsultacijos būdas:</w:t>
      </w: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 xml:space="preserve"> </w:t>
      </w:r>
    </w:p>
    <w:p w14:paraId="33718F20" w14:textId="7617658F" w:rsidR="00E54B74" w:rsidRPr="00E54B74" w:rsidRDefault="00E54B74" w:rsidP="00E54B7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 xml:space="preserve">iki 2025 m. </w:t>
      </w:r>
      <w:r w:rsidR="00201FD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>rugsėjo 3</w:t>
      </w: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 xml:space="preserve"> d. </w:t>
      </w: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>1</w:t>
      </w:r>
      <w:r w:rsidR="00B7015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>7</w:t>
      </w: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>.00</w:t>
      </w: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val. </w:t>
      </w: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>pateikti atsakymus į žemiau pateiktus klausimus, savo siūlymus ir rekomendacijas. Rinkos konsultaciją prašome pateikti CVP IS susirašinėjimo grafoje siųsdami pranešimą ir prisegdami lentelę su atsakymais. Susitikimai rengiami nebus.</w:t>
      </w:r>
    </w:p>
    <w:p w14:paraId="268C89A1" w14:textId="77777777" w:rsidR="00E54B74" w:rsidRPr="00E54B74" w:rsidRDefault="00E54B74" w:rsidP="00E54B7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>Prašome atsakyti į šiuos klausimus:</w:t>
      </w:r>
    </w:p>
    <w:tbl>
      <w:tblPr>
        <w:tblStyle w:val="4tinkleliolentel-1parykinimas1"/>
        <w:tblW w:w="9930" w:type="dxa"/>
        <w:jc w:val="center"/>
        <w:tblLook w:val="04A0" w:firstRow="1" w:lastRow="0" w:firstColumn="1" w:lastColumn="0" w:noHBand="0" w:noVBand="1"/>
        <w:tblDescription w:val="Stakeholders Table"/>
      </w:tblPr>
      <w:tblGrid>
        <w:gridCol w:w="713"/>
        <w:gridCol w:w="5815"/>
        <w:gridCol w:w="3402"/>
      </w:tblGrid>
      <w:tr w:rsidR="00E54B74" w:rsidRPr="00E54B74" w14:paraId="7C70F5A8" w14:textId="77777777" w:rsidTr="00666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888B881" w14:textId="77777777" w:rsidR="00E54B74" w:rsidRPr="00E54B74" w:rsidRDefault="00E54B74" w:rsidP="00E54B74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5815" w:type="dxa"/>
          </w:tcPr>
          <w:p w14:paraId="301B36F5" w14:textId="77777777" w:rsidR="00E54B74" w:rsidRPr="00E54B74" w:rsidRDefault="00E54B74" w:rsidP="00E54B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Klausimas</w:t>
            </w:r>
          </w:p>
        </w:tc>
        <w:tc>
          <w:tcPr>
            <w:tcW w:w="3402" w:type="dxa"/>
          </w:tcPr>
          <w:p w14:paraId="1F1825DB" w14:textId="77777777" w:rsidR="00E54B74" w:rsidRPr="00E54B74" w:rsidRDefault="00E54B74" w:rsidP="00E54B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Tiekėjo atsakymas</w:t>
            </w:r>
          </w:p>
        </w:tc>
      </w:tr>
      <w:tr w:rsidR="00E54B74" w:rsidRPr="00E54B74" w14:paraId="164D0018" w14:textId="77777777" w:rsidTr="00666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48D2997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06814D91" w14:textId="77777777" w:rsidR="00E54B74" w:rsidRPr="004C5EC3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Ar dalyvautumėte šiame pirkime?</w:t>
            </w:r>
          </w:p>
        </w:tc>
        <w:tc>
          <w:tcPr>
            <w:tcW w:w="3402" w:type="dxa"/>
          </w:tcPr>
          <w:p w14:paraId="298960A2" w14:textId="77777777" w:rsidR="00E54B74" w:rsidRPr="00E54B74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4B74" w:rsidRPr="00E54B74" w14:paraId="22125B40" w14:textId="77777777" w:rsidTr="00666592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3095902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38A875B9" w14:textId="77777777" w:rsidR="00E54B74" w:rsidRPr="004C5EC3" w:rsidRDefault="00E54B74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Ar techninėje specifikacijoje nurodyti reikalavimai ir sąlygos Jums priimtinos ir aiškios?</w:t>
            </w:r>
          </w:p>
        </w:tc>
        <w:tc>
          <w:tcPr>
            <w:tcW w:w="3402" w:type="dxa"/>
          </w:tcPr>
          <w:p w14:paraId="31B90570" w14:textId="77777777" w:rsidR="00E54B74" w:rsidRPr="00E54B74" w:rsidRDefault="00E54B74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4B74" w:rsidRPr="00E54B74" w14:paraId="209D5F4D" w14:textId="77777777" w:rsidTr="00666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5437D9E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4A7A738A" w14:textId="72593D3F" w:rsidR="00E54B74" w:rsidRPr="004C5EC3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projektui? (</w:t>
            </w:r>
            <w:r w:rsidRPr="004C5EC3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priedas</w:t>
            </w: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)? Jeigu taip, prašome nurodyti punktus ir/ar pastabas.</w:t>
            </w:r>
          </w:p>
        </w:tc>
        <w:tc>
          <w:tcPr>
            <w:tcW w:w="3402" w:type="dxa"/>
          </w:tcPr>
          <w:p w14:paraId="56AF5D5B" w14:textId="77777777" w:rsidR="00E54B74" w:rsidRPr="00E54B74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4B74" w:rsidRPr="00E54B74" w14:paraId="0E971B90" w14:textId="77777777" w:rsidTr="00201FDC">
        <w:trPr>
          <w:trHeight w:val="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05DCE62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39C37565" w14:textId="77777777" w:rsidR="00E54B74" w:rsidRPr="004C5EC3" w:rsidRDefault="00E54B74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Ar techninė specifikacija neriboja konkurencijos?</w:t>
            </w:r>
          </w:p>
        </w:tc>
        <w:tc>
          <w:tcPr>
            <w:tcW w:w="3402" w:type="dxa"/>
          </w:tcPr>
          <w:p w14:paraId="1A7B7DD5" w14:textId="77777777" w:rsidR="00E54B74" w:rsidRPr="00E54B74" w:rsidRDefault="00E54B74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3B5B" w:rsidRPr="00E54B74" w14:paraId="6350BE85" w14:textId="77777777" w:rsidTr="00201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1C9C5DD" w14:textId="77777777" w:rsidR="00F23B5B" w:rsidRPr="00E54B74" w:rsidRDefault="00F23B5B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64B895C9" w14:textId="791C14D4" w:rsidR="00F23B5B" w:rsidRPr="00F23B5B" w:rsidRDefault="00F23B5B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23B5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Kokie, Jūsų nuomone, kokybiniai kriterijai galėtų būti taikomi finansinių ataskaitų audito pirkime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?</w:t>
            </w:r>
          </w:p>
        </w:tc>
        <w:tc>
          <w:tcPr>
            <w:tcW w:w="3402" w:type="dxa"/>
          </w:tcPr>
          <w:p w14:paraId="18572C72" w14:textId="77777777" w:rsidR="00F23B5B" w:rsidRPr="00E54B74" w:rsidRDefault="00F23B5B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5EC3" w:rsidRPr="00E54B74" w14:paraId="07FF7C20" w14:textId="77777777" w:rsidTr="00666592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EBC33F7" w14:textId="77777777" w:rsidR="004C5EC3" w:rsidRPr="00E54B74" w:rsidRDefault="004C5EC3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05224F98" w14:textId="3D6D5410" w:rsidR="004C5EC3" w:rsidRPr="004C5EC3" w:rsidRDefault="004C5EC3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Kokį, Jūsų nuomone, minimalų biudžetą turėtų nusimatyti perkančioji organizacija, siekdama įsigyti </w:t>
            </w:r>
            <w:r w:rsidR="00201FDC" w:rsidRPr="00201FD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Valstybės įmonės Turto bankas finansinių ataskaitų rinkinio už 2025–2026 m. audit</w:t>
            </w:r>
            <w:r w:rsidR="00201FD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ą</w:t>
            </w: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, atsižvelgiant į techninė</w:t>
            </w:r>
            <w:r w:rsidR="000A020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je</w:t>
            </w: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specifikacijoje pateiktą informaciją?</w:t>
            </w: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ab/>
            </w:r>
          </w:p>
        </w:tc>
        <w:tc>
          <w:tcPr>
            <w:tcW w:w="3402" w:type="dxa"/>
          </w:tcPr>
          <w:p w14:paraId="10542AED" w14:textId="77777777" w:rsidR="004C5EC3" w:rsidRPr="00E54B74" w:rsidRDefault="004C5EC3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4B74" w:rsidRPr="00E54B74" w14:paraId="1E0BD54A" w14:textId="77777777" w:rsidTr="00666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EFF43A4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31D2D547" w14:textId="77777777" w:rsidR="00E54B74" w:rsidRPr="004C5EC3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kitų pasiūlymų?</w:t>
            </w:r>
          </w:p>
        </w:tc>
        <w:tc>
          <w:tcPr>
            <w:tcW w:w="3402" w:type="dxa"/>
          </w:tcPr>
          <w:p w14:paraId="004CD173" w14:textId="77777777" w:rsidR="00E54B74" w:rsidRPr="00E54B74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022750" w14:textId="77777777" w:rsidR="00E54B74" w:rsidRPr="00E54B74" w:rsidRDefault="00E54B74" w:rsidP="00E54B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8AB0F77" w14:textId="046A0548" w:rsidR="00E54B74" w:rsidRPr="00E54B74" w:rsidRDefault="00E54B74" w:rsidP="00E54B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54B7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Pridedama:</w:t>
      </w:r>
      <w:r w:rsidRPr="00E54B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01FDC" w:rsidRPr="00201F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Valstybės įmonės Turto bankas finansinių ataskaitų rinkinio už 2025–2026 m. audito </w:t>
      </w:r>
      <w:r w:rsidRPr="00E54B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techninė</w:t>
      </w:r>
      <w:r w:rsidR="002341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E54B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specifikacij</w:t>
      </w:r>
      <w:r w:rsidR="002341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 projektas</w:t>
      </w:r>
      <w:r w:rsidRPr="00E54B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D875796" w14:textId="77777777" w:rsidR="00E54B74" w:rsidRDefault="00E54B74">
      <w:pPr>
        <w:jc w:val="center"/>
        <w:rPr>
          <w:rFonts w:ascii="Times New Roman" w:hAnsi="Times New Roman" w:cs="Times New Roman"/>
          <w:b/>
          <w:caps/>
        </w:rPr>
      </w:pPr>
    </w:p>
    <w:p w14:paraId="0B4B5A94" w14:textId="691AE2E5" w:rsidR="0088453D" w:rsidRPr="003B1558" w:rsidRDefault="00A12906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__________</w:t>
      </w:r>
    </w:p>
    <w:sectPr w:rsidR="0088453D" w:rsidRPr="003B1558" w:rsidSect="002220C0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F35E" w14:textId="77777777" w:rsidR="002220C0" w:rsidRDefault="002220C0" w:rsidP="002220C0">
      <w:pPr>
        <w:spacing w:after="0" w:line="240" w:lineRule="auto"/>
      </w:pPr>
      <w:r>
        <w:separator/>
      </w:r>
    </w:p>
  </w:endnote>
  <w:endnote w:type="continuationSeparator" w:id="0">
    <w:p w14:paraId="52667670" w14:textId="77777777" w:rsidR="002220C0" w:rsidRDefault="002220C0" w:rsidP="0022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2A0D" w14:textId="77777777" w:rsidR="002220C0" w:rsidRDefault="002220C0" w:rsidP="002220C0">
      <w:pPr>
        <w:spacing w:after="0" w:line="240" w:lineRule="auto"/>
      </w:pPr>
      <w:r>
        <w:separator/>
      </w:r>
    </w:p>
  </w:footnote>
  <w:footnote w:type="continuationSeparator" w:id="0">
    <w:p w14:paraId="46DBF110" w14:textId="77777777" w:rsidR="002220C0" w:rsidRDefault="002220C0" w:rsidP="0022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963252"/>
      <w:docPartObj>
        <w:docPartGallery w:val="Page Numbers (Top of Page)"/>
        <w:docPartUnique/>
      </w:docPartObj>
    </w:sdtPr>
    <w:sdtEndPr/>
    <w:sdtContent>
      <w:p w14:paraId="3D2E04F5" w14:textId="77777777" w:rsidR="002220C0" w:rsidRDefault="002220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980F350" w14:textId="77777777" w:rsidR="002220C0" w:rsidRDefault="002220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E951E4"/>
    <w:multiLevelType w:val="hybridMultilevel"/>
    <w:tmpl w:val="419A262A"/>
    <w:lvl w:ilvl="0" w:tplc="9ECECB92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D6872"/>
    <w:multiLevelType w:val="hybridMultilevel"/>
    <w:tmpl w:val="5A9ED2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94962">
    <w:abstractNumId w:val="0"/>
  </w:num>
  <w:num w:numId="2" w16cid:durableId="618492656">
    <w:abstractNumId w:val="3"/>
  </w:num>
  <w:num w:numId="3" w16cid:durableId="581371960">
    <w:abstractNumId w:val="1"/>
  </w:num>
  <w:num w:numId="4" w16cid:durableId="76916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53D"/>
    <w:rsid w:val="000061C3"/>
    <w:rsid w:val="000A0203"/>
    <w:rsid w:val="00201FDC"/>
    <w:rsid w:val="00214E5C"/>
    <w:rsid w:val="002220C0"/>
    <w:rsid w:val="002341F6"/>
    <w:rsid w:val="0029515D"/>
    <w:rsid w:val="00356261"/>
    <w:rsid w:val="00360153"/>
    <w:rsid w:val="003B1558"/>
    <w:rsid w:val="004805C0"/>
    <w:rsid w:val="00490A11"/>
    <w:rsid w:val="004C5EC3"/>
    <w:rsid w:val="00515005"/>
    <w:rsid w:val="005B64E8"/>
    <w:rsid w:val="005F2042"/>
    <w:rsid w:val="00616C10"/>
    <w:rsid w:val="006806F3"/>
    <w:rsid w:val="006B0AB2"/>
    <w:rsid w:val="006C3A86"/>
    <w:rsid w:val="00826356"/>
    <w:rsid w:val="0088453D"/>
    <w:rsid w:val="008965BC"/>
    <w:rsid w:val="00981310"/>
    <w:rsid w:val="009B1BD8"/>
    <w:rsid w:val="009C3E55"/>
    <w:rsid w:val="009F5A78"/>
    <w:rsid w:val="00A12906"/>
    <w:rsid w:val="00A90710"/>
    <w:rsid w:val="00B70159"/>
    <w:rsid w:val="00BA795E"/>
    <w:rsid w:val="00BC327C"/>
    <w:rsid w:val="00BF44CF"/>
    <w:rsid w:val="00C27D02"/>
    <w:rsid w:val="00C7042F"/>
    <w:rsid w:val="00CD6156"/>
    <w:rsid w:val="00D353F3"/>
    <w:rsid w:val="00D70FCD"/>
    <w:rsid w:val="00DF0AB5"/>
    <w:rsid w:val="00E11287"/>
    <w:rsid w:val="00E54B74"/>
    <w:rsid w:val="00F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4EB3"/>
  <w15:docId w15:val="{CDD49B48-584A-47D8-A8C7-F4F5FD4B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8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qFormat/>
    <w:rsid w:val="0088453D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qFormat/>
    <w:locked/>
    <w:rsid w:val="0088453D"/>
  </w:style>
  <w:style w:type="character" w:styleId="Hipersaitas">
    <w:name w:val="Hyperlink"/>
    <w:basedOn w:val="Numatytasispastraiposriftas"/>
    <w:uiPriority w:val="99"/>
    <w:unhideWhenUsed/>
    <w:rsid w:val="00490A11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06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22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0C0"/>
  </w:style>
  <w:style w:type="paragraph" w:styleId="Porat">
    <w:name w:val="footer"/>
    <w:basedOn w:val="prastasis"/>
    <w:link w:val="PoratDiagrama"/>
    <w:uiPriority w:val="99"/>
    <w:unhideWhenUsed/>
    <w:rsid w:val="00222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0C0"/>
  </w:style>
  <w:style w:type="table" w:customStyle="1" w:styleId="4tinkleliolentel-1parykinimas1">
    <w:name w:val="4 tinklelio lentelė - 1 paryškinimas1"/>
    <w:basedOn w:val="prastojilentel"/>
    <w:uiPriority w:val="49"/>
    <w:rsid w:val="00E54B74"/>
    <w:pPr>
      <w:spacing w:after="0" w:line="240" w:lineRule="auto"/>
    </w:pPr>
    <w:rPr>
      <w:color w:val="404040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B408B-631D-4D34-990D-11EFFFEC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 Stankevičienė</dc:creator>
  <cp:lastModifiedBy>Lina Plieniūtė</cp:lastModifiedBy>
  <cp:revision>25</cp:revision>
  <cp:lastPrinted>2021-08-20T06:34:00Z</cp:lastPrinted>
  <dcterms:created xsi:type="dcterms:W3CDTF">2021-08-19T07:31:00Z</dcterms:created>
  <dcterms:modified xsi:type="dcterms:W3CDTF">2025-08-28T10:42:00Z</dcterms:modified>
</cp:coreProperties>
</file>