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674E" w14:textId="77777777" w:rsidR="0058557E" w:rsidRPr="002953B0" w:rsidRDefault="0058557E" w:rsidP="00484630">
      <w:pPr>
        <w:pStyle w:val="Pavadinimas"/>
        <w:jc w:val="center"/>
        <w:rPr>
          <w:lang w:val="lt-LT"/>
        </w:rPr>
      </w:pPr>
      <w:r w:rsidRPr="002953B0">
        <w:rPr>
          <w:noProof/>
          <w:lang w:val="lt-LT"/>
        </w:rPr>
        <w:drawing>
          <wp:inline distT="0" distB="0" distL="0" distR="0" wp14:anchorId="3B6029C5" wp14:editId="7F00087B">
            <wp:extent cx="513358" cy="582168"/>
            <wp:effectExtent l="0" t="0" r="0" b="0"/>
            <wp:docPr id="1" name="image1.png" descr="Lietuvos herbas - Vytis. Šarvuotas raitė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ietuvos herbas - Vytis. Šarvuotas raitėlis su skydu ir kalaviju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58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30429" w14:textId="77777777" w:rsidR="0058557E" w:rsidRPr="002953B0" w:rsidRDefault="0058557E" w:rsidP="00AC276B">
      <w:pPr>
        <w:pStyle w:val="Pavadinimas"/>
        <w:tabs>
          <w:tab w:val="left" w:pos="6379"/>
        </w:tabs>
        <w:spacing w:before="320"/>
        <w:ind w:left="0" w:right="113" w:firstLine="0"/>
        <w:jc w:val="center"/>
        <w:rPr>
          <w:color w:val="231F20"/>
          <w:sz w:val="28"/>
          <w:szCs w:val="28"/>
          <w:lang w:val="lt-LT"/>
        </w:rPr>
      </w:pPr>
      <w:r w:rsidRPr="002953B0">
        <w:rPr>
          <w:color w:val="231F20"/>
          <w:sz w:val="28"/>
          <w:szCs w:val="28"/>
          <w:lang w:val="lt-LT"/>
        </w:rPr>
        <w:t xml:space="preserve">LIETUVOS RESPUBLIKOS VALSTYBINĖ DARBO INSPEKCIJA </w:t>
      </w:r>
    </w:p>
    <w:p w14:paraId="52CC1B0F" w14:textId="11B230AA" w:rsidR="00AC276B" w:rsidRPr="002953B0" w:rsidRDefault="0058557E" w:rsidP="00A811E7">
      <w:pPr>
        <w:pStyle w:val="Pavadinimas"/>
        <w:tabs>
          <w:tab w:val="left" w:pos="6379"/>
        </w:tabs>
        <w:spacing w:before="0" w:after="800"/>
        <w:ind w:left="0" w:right="113" w:firstLine="0"/>
        <w:jc w:val="center"/>
        <w:rPr>
          <w:color w:val="231F20"/>
          <w:sz w:val="28"/>
          <w:szCs w:val="28"/>
          <w:lang w:val="lt-LT"/>
        </w:rPr>
        <w:sectPr w:rsidR="00AC276B" w:rsidRPr="002953B0" w:rsidSect="00BE11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00" w:right="740" w:bottom="280" w:left="1701" w:header="567" w:footer="567" w:gutter="0"/>
          <w:cols w:space="1296"/>
          <w:titlePg/>
          <w:docGrid w:linePitch="299"/>
        </w:sectPr>
      </w:pPr>
      <w:r w:rsidRPr="002953B0">
        <w:rPr>
          <w:color w:val="231F20"/>
          <w:sz w:val="28"/>
          <w:szCs w:val="28"/>
          <w:lang w:val="lt-LT"/>
        </w:rPr>
        <w:t>PRIE SOCIALINĖS APSAUGOS IR DARBO MINISTERIJOS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2141"/>
        <w:gridCol w:w="3760"/>
      </w:tblGrid>
      <w:tr w:rsidR="00DA6AC4" w:rsidRPr="00162F4E" w14:paraId="0B471ED2" w14:textId="77777777" w:rsidTr="00D61DCF">
        <w:tc>
          <w:tcPr>
            <w:tcW w:w="3568" w:type="dxa"/>
          </w:tcPr>
          <w:p w14:paraId="24E09108" w14:textId="58E72527" w:rsidR="00DA6AC4" w:rsidRPr="000B0DD8" w:rsidRDefault="00DA6AC4" w:rsidP="00D61DCF">
            <w:pPr>
              <w:rPr>
                <w:bCs/>
                <w:sz w:val="24"/>
                <w:szCs w:val="24"/>
                <w:lang w:val="lt-LT"/>
              </w:rPr>
            </w:pPr>
            <w:r w:rsidRPr="00162F4E">
              <w:rPr>
                <w:sz w:val="24"/>
                <w:szCs w:val="24"/>
                <w:lang w:val="lt-LT"/>
              </w:rPr>
              <w:t xml:space="preserve"> </w:t>
            </w:r>
            <w:r w:rsidR="00062AB5">
              <w:rPr>
                <w:rFonts w:eastAsia="SimSun"/>
                <w:sz w:val="24"/>
                <w:szCs w:val="24"/>
                <w:lang w:val="lt-LT" w:eastAsia="zh-CN"/>
              </w:rPr>
              <w:t>Tiekėjams</w:t>
            </w:r>
          </w:p>
        </w:tc>
        <w:tc>
          <w:tcPr>
            <w:tcW w:w="2141" w:type="dxa"/>
          </w:tcPr>
          <w:p w14:paraId="5628B34D" w14:textId="77777777" w:rsidR="00DA6AC4" w:rsidRPr="00162F4E" w:rsidRDefault="00DA6AC4" w:rsidP="00D61DCF">
            <w:pPr>
              <w:spacing w:after="12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3760" w:type="dxa"/>
          </w:tcPr>
          <w:tbl>
            <w:tblPr>
              <w:tblStyle w:val="Lentelstinklelis"/>
              <w:tblpPr w:leftFromText="180" w:rightFromText="180" w:vertAnchor="text" w:horzAnchor="margin" w:tblpX="-710" w:tblpY="-176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DA6AC4" w:rsidRPr="00162F4E" w14:paraId="1FAA52C5" w14:textId="77777777" w:rsidTr="00441298">
              <w:trPr>
                <w:trHeight w:val="397"/>
              </w:trPr>
              <w:tc>
                <w:tcPr>
                  <w:tcW w:w="3544" w:type="dxa"/>
                </w:tcPr>
                <w:p w14:paraId="6614A324" w14:textId="58346535" w:rsidR="003944C5" w:rsidRDefault="00DA6AC4" w:rsidP="00D61DCF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162F4E">
                    <w:rPr>
                      <w:bCs/>
                      <w:sz w:val="24"/>
                      <w:szCs w:val="24"/>
                      <w:lang w:val="lt-LT"/>
                    </w:rPr>
                    <w:t>202</w:t>
                  </w:r>
                  <w:r w:rsidR="000B0DD8">
                    <w:rPr>
                      <w:bCs/>
                      <w:sz w:val="24"/>
                      <w:szCs w:val="24"/>
                      <w:lang w:val="lt-LT"/>
                    </w:rPr>
                    <w:t>5</w:t>
                  </w:r>
                  <w:r w:rsidRPr="00162F4E">
                    <w:rPr>
                      <w:bCs/>
                      <w:sz w:val="24"/>
                      <w:szCs w:val="24"/>
                      <w:lang w:val="lt-LT"/>
                    </w:rPr>
                    <w:t>-0</w:t>
                  </w:r>
                  <w:r w:rsidR="00062AB5">
                    <w:rPr>
                      <w:bCs/>
                      <w:sz w:val="24"/>
                      <w:szCs w:val="24"/>
                      <w:lang w:val="lt-LT"/>
                    </w:rPr>
                    <w:t>8</w:t>
                  </w:r>
                  <w:r w:rsidRPr="00357BF7">
                    <w:rPr>
                      <w:bCs/>
                      <w:sz w:val="24"/>
                      <w:szCs w:val="24"/>
                      <w:lang w:val="lt-LT"/>
                    </w:rPr>
                    <w:t>-</w:t>
                  </w:r>
                  <w:r w:rsidR="00062AB5">
                    <w:rPr>
                      <w:bCs/>
                      <w:sz w:val="24"/>
                      <w:szCs w:val="24"/>
                      <w:lang w:val="lt-LT"/>
                    </w:rPr>
                    <w:t>2</w:t>
                  </w:r>
                  <w:r w:rsidR="009E0173">
                    <w:rPr>
                      <w:bCs/>
                      <w:sz w:val="24"/>
                      <w:szCs w:val="24"/>
                      <w:lang w:val="lt-LT"/>
                    </w:rPr>
                    <w:t>8</w:t>
                  </w:r>
                </w:p>
                <w:p w14:paraId="46E022F8" w14:textId="5468AB5A" w:rsidR="00DA6AC4" w:rsidRPr="00162F4E" w:rsidRDefault="00DA6AC4" w:rsidP="00A90CD9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357BF7">
                    <w:rPr>
                      <w:bCs/>
                      <w:sz w:val="24"/>
                      <w:szCs w:val="24"/>
                      <w:lang w:val="lt-LT"/>
                    </w:rPr>
                    <w:t>Nr</w:t>
                  </w:r>
                  <w:r w:rsidRPr="009B1F93">
                    <w:rPr>
                      <w:bCs/>
                      <w:sz w:val="24"/>
                      <w:szCs w:val="24"/>
                      <w:lang w:val="lt-LT"/>
                    </w:rPr>
                    <w:t xml:space="preserve">. </w:t>
                  </w:r>
                  <w:r w:rsidR="003944C5" w:rsidRPr="003944C5">
                    <w:rPr>
                      <w:bCs/>
                      <w:sz w:val="24"/>
                      <w:szCs w:val="24"/>
                      <w:lang w:val="lt-LT"/>
                    </w:rPr>
                    <w:t>SDCVPIS-130-</w:t>
                  </w:r>
                  <w:r w:rsidRPr="00162F4E">
                    <w:rPr>
                      <w:bCs/>
                      <w:sz w:val="24"/>
                      <w:szCs w:val="24"/>
                      <w:lang w:val="lt-LT"/>
                    </w:rPr>
                    <w:t xml:space="preserve"> </w:t>
                  </w:r>
                  <w:r w:rsidR="003422E8">
                    <w:rPr>
                      <w:bCs/>
                      <w:sz w:val="24"/>
                      <w:szCs w:val="24"/>
                      <w:lang w:val="lt-LT"/>
                    </w:rPr>
                    <w:t>3</w:t>
                  </w:r>
                  <w:r w:rsidR="009E0173">
                    <w:rPr>
                      <w:bCs/>
                      <w:sz w:val="24"/>
                      <w:szCs w:val="24"/>
                      <w:lang w:val="lt-LT"/>
                    </w:rPr>
                    <w:t>1</w:t>
                  </w:r>
                </w:p>
              </w:tc>
            </w:tr>
          </w:tbl>
          <w:p w14:paraId="64361EC4" w14:textId="77777777" w:rsidR="00DA6AC4" w:rsidRPr="00162F4E" w:rsidRDefault="00DA6AC4" w:rsidP="00D61DCF">
            <w:pPr>
              <w:spacing w:after="120"/>
              <w:rPr>
                <w:bCs/>
                <w:sz w:val="24"/>
                <w:szCs w:val="24"/>
                <w:lang w:val="lt-LT"/>
              </w:rPr>
            </w:pPr>
          </w:p>
        </w:tc>
      </w:tr>
    </w:tbl>
    <w:p w14:paraId="1E1EED83" w14:textId="77777777" w:rsidR="00062AB5" w:rsidRDefault="00062AB5" w:rsidP="00E16F22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94D5CAB" w14:textId="79E70168" w:rsidR="00E16F22" w:rsidRPr="006B5A86" w:rsidRDefault="00E16F22" w:rsidP="00062AB5">
      <w:pPr>
        <w:spacing w:line="360" w:lineRule="auto"/>
        <w:jc w:val="both"/>
        <w:rPr>
          <w:b/>
          <w:sz w:val="24"/>
          <w:szCs w:val="24"/>
          <w:u w:val="single"/>
          <w:lang w:val="lt-LT"/>
        </w:rPr>
      </w:pPr>
      <w:r w:rsidRPr="00663459">
        <w:rPr>
          <w:b/>
          <w:sz w:val="24"/>
          <w:szCs w:val="24"/>
          <w:lang w:val="lt-LT"/>
        </w:rPr>
        <w:t>ATSAKYM</w:t>
      </w:r>
      <w:r>
        <w:rPr>
          <w:b/>
          <w:sz w:val="24"/>
          <w:szCs w:val="24"/>
          <w:lang w:val="lt-LT"/>
        </w:rPr>
        <w:t>A</w:t>
      </w:r>
      <w:r w:rsidR="00062AB5">
        <w:rPr>
          <w:b/>
          <w:sz w:val="24"/>
          <w:szCs w:val="24"/>
          <w:lang w:val="lt-LT"/>
        </w:rPr>
        <w:t>S</w:t>
      </w:r>
      <w:r w:rsidRPr="00663459">
        <w:rPr>
          <w:b/>
          <w:sz w:val="24"/>
          <w:szCs w:val="24"/>
          <w:lang w:val="lt-LT"/>
        </w:rPr>
        <w:t xml:space="preserve"> Į </w:t>
      </w:r>
      <w:r>
        <w:rPr>
          <w:b/>
          <w:sz w:val="24"/>
          <w:szCs w:val="24"/>
          <w:lang w:val="lt-LT"/>
        </w:rPr>
        <w:t>KLAUSIM</w:t>
      </w:r>
      <w:r w:rsidR="00062AB5">
        <w:rPr>
          <w:b/>
          <w:sz w:val="24"/>
          <w:szCs w:val="24"/>
          <w:lang w:val="lt-LT"/>
        </w:rPr>
        <w:t>Ą</w:t>
      </w:r>
      <w:r>
        <w:rPr>
          <w:b/>
          <w:sz w:val="24"/>
          <w:szCs w:val="24"/>
          <w:lang w:val="lt-LT"/>
        </w:rPr>
        <w:t xml:space="preserve"> </w:t>
      </w:r>
      <w:bookmarkStart w:id="0" w:name="_Hlk201043581"/>
      <w:r>
        <w:rPr>
          <w:b/>
          <w:sz w:val="24"/>
          <w:szCs w:val="24"/>
          <w:lang w:val="lt-LT"/>
        </w:rPr>
        <w:t>2025.0</w:t>
      </w:r>
      <w:r w:rsidR="00062AB5">
        <w:rPr>
          <w:b/>
          <w:sz w:val="24"/>
          <w:szCs w:val="24"/>
          <w:lang w:val="lt-LT"/>
        </w:rPr>
        <w:t>8</w:t>
      </w:r>
      <w:r>
        <w:rPr>
          <w:b/>
          <w:sz w:val="24"/>
          <w:szCs w:val="24"/>
          <w:lang w:val="lt-LT"/>
        </w:rPr>
        <w:t>.</w:t>
      </w:r>
      <w:r w:rsidR="00062AB5">
        <w:rPr>
          <w:b/>
          <w:sz w:val="24"/>
          <w:szCs w:val="24"/>
          <w:lang w:val="lt-LT"/>
        </w:rPr>
        <w:t>2</w:t>
      </w:r>
      <w:r w:rsidR="009E0173">
        <w:rPr>
          <w:b/>
          <w:sz w:val="24"/>
          <w:szCs w:val="24"/>
          <w:lang w:val="lt-LT"/>
        </w:rPr>
        <w:t>8</w:t>
      </w:r>
      <w:r>
        <w:rPr>
          <w:b/>
          <w:sz w:val="24"/>
          <w:szCs w:val="24"/>
          <w:lang w:val="lt-LT"/>
        </w:rPr>
        <w:t xml:space="preserve"> </w:t>
      </w:r>
      <w:bookmarkEnd w:id="0"/>
    </w:p>
    <w:p w14:paraId="27E91338" w14:textId="77777777" w:rsidR="00E16F22" w:rsidRPr="00663459" w:rsidRDefault="00E16F22" w:rsidP="00062AB5">
      <w:pPr>
        <w:spacing w:line="360" w:lineRule="auto"/>
        <w:rPr>
          <w:sz w:val="24"/>
          <w:szCs w:val="24"/>
          <w:lang w:val="lt-LT"/>
        </w:rPr>
      </w:pPr>
    </w:p>
    <w:p w14:paraId="33931201" w14:textId="66C8B390" w:rsidR="00E16F22" w:rsidRDefault="00E16F22" w:rsidP="00062AB5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663459">
        <w:rPr>
          <w:sz w:val="24"/>
          <w:szCs w:val="24"/>
          <w:lang w:val="lt-LT"/>
        </w:rPr>
        <w:t xml:space="preserve">Lietuvos Respublikos valstybinė darbo inspekcija prie Socialinės apsaugos ir darbo ministerijos (toliau – VDI, Perkančioji organizacija) vykdo </w:t>
      </w:r>
      <w:r>
        <w:rPr>
          <w:sz w:val="24"/>
          <w:szCs w:val="24"/>
          <w:lang w:val="lt-LT"/>
        </w:rPr>
        <w:t xml:space="preserve">skelbiamą </w:t>
      </w:r>
      <w:r w:rsidRPr="000B0DD8">
        <w:rPr>
          <w:sz w:val="24"/>
          <w:szCs w:val="24"/>
          <w:lang w:val="lt-LT"/>
        </w:rPr>
        <w:t>tarptautinį viešojo pirkimą</w:t>
      </w:r>
      <w:r w:rsidRPr="000B0DD8">
        <w:rPr>
          <w:b/>
          <w:bCs/>
          <w:sz w:val="24"/>
          <w:szCs w:val="24"/>
          <w:lang w:val="lt-LT"/>
        </w:rPr>
        <w:t xml:space="preserve"> „Projekto „Įmonių ir savarankiškai dirbančių asmenų profesinės rizikos valdymo efektyvinimas“ Nr. 07-006-P-0001 veiksmų 1.1.9. ir 2.1.9. „Vaizdo ir garso reklamos „Apsišarvuok žiniomis“ medijų planavimo ir valdymo paslaugos“ </w:t>
      </w:r>
      <w:r w:rsidRPr="000B0DD8">
        <w:rPr>
          <w:sz w:val="24"/>
          <w:szCs w:val="24"/>
          <w:lang w:val="lt-LT"/>
        </w:rPr>
        <w:t>pirkimą</w:t>
      </w:r>
      <w:r w:rsidR="00062AB5">
        <w:rPr>
          <w:sz w:val="24"/>
          <w:szCs w:val="24"/>
          <w:lang w:val="lt-LT"/>
        </w:rPr>
        <w:t>,</w:t>
      </w:r>
      <w:r w:rsidR="00062AB5" w:rsidRPr="00062AB5">
        <w:t xml:space="preserve"> </w:t>
      </w:r>
      <w:r w:rsidR="00062AB5" w:rsidRPr="00062AB5">
        <w:rPr>
          <w:sz w:val="24"/>
          <w:szCs w:val="24"/>
          <w:lang w:val="lt-LT"/>
        </w:rPr>
        <w:t>pirkimo ID 3792550.</w:t>
      </w:r>
      <w:r w:rsidRPr="00585725">
        <w:rPr>
          <w:i/>
          <w:iCs/>
          <w:sz w:val="24"/>
          <w:szCs w:val="24"/>
          <w:lang w:val="lt-LT"/>
        </w:rPr>
        <w:t xml:space="preserve"> </w:t>
      </w:r>
    </w:p>
    <w:p w14:paraId="59778DC4" w14:textId="1AB51A16" w:rsidR="00E16F22" w:rsidRDefault="00E16F22" w:rsidP="00062AB5">
      <w:pPr>
        <w:spacing w:line="360" w:lineRule="auto"/>
        <w:ind w:firstLine="851"/>
        <w:jc w:val="both"/>
        <w:rPr>
          <w:i/>
          <w:iCs/>
          <w:sz w:val="24"/>
          <w:szCs w:val="24"/>
          <w:lang w:val="lt-LT"/>
        </w:rPr>
      </w:pPr>
      <w:r w:rsidRPr="001C49B9">
        <w:rPr>
          <w:i/>
          <w:iCs/>
          <w:sz w:val="24"/>
          <w:szCs w:val="24"/>
          <w:lang w:val="lt-LT"/>
        </w:rPr>
        <w:t>Perkančioji organizacija</w:t>
      </w:r>
      <w:r>
        <w:rPr>
          <w:i/>
          <w:iCs/>
          <w:sz w:val="24"/>
          <w:szCs w:val="24"/>
          <w:lang w:val="lt-LT"/>
        </w:rPr>
        <w:t xml:space="preserve"> </w:t>
      </w:r>
      <w:r w:rsidR="00062AB5">
        <w:rPr>
          <w:i/>
          <w:iCs/>
          <w:sz w:val="24"/>
          <w:szCs w:val="24"/>
          <w:lang w:val="lt-LT"/>
        </w:rPr>
        <w:t>atsako į klausimą</w:t>
      </w:r>
    </w:p>
    <w:p w14:paraId="48928051" w14:textId="77777777" w:rsidR="009E0173" w:rsidRPr="009E0173" w:rsidRDefault="00062AB5" w:rsidP="009E0173">
      <w:pPr>
        <w:pStyle w:val="Pagrindinistekstas"/>
        <w:tabs>
          <w:tab w:val="left" w:pos="1134"/>
        </w:tabs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062AB5">
        <w:rPr>
          <w:rFonts w:eastAsia="Calibri"/>
          <w:b/>
          <w:sz w:val="24"/>
          <w:szCs w:val="24"/>
          <w:lang w:val="lt-LT"/>
        </w:rPr>
        <w:t>Klausimas.</w:t>
      </w:r>
      <w:r w:rsidRPr="00062AB5">
        <w:rPr>
          <w:rFonts w:eastAsia="Calibri"/>
          <w:bCs/>
          <w:sz w:val="24"/>
          <w:szCs w:val="24"/>
          <w:lang w:val="lt-LT"/>
        </w:rPr>
        <w:t xml:space="preserve"> </w:t>
      </w:r>
      <w:bookmarkStart w:id="1" w:name="_Hlk206756014"/>
      <w:r w:rsidR="009E0173" w:rsidRPr="009E0173">
        <w:rPr>
          <w:rFonts w:eastAsia="Calibri"/>
          <w:b/>
          <w:sz w:val="24"/>
          <w:szCs w:val="24"/>
          <w:lang w:val="lt-LT"/>
        </w:rPr>
        <w:t>Klausimas.</w:t>
      </w:r>
      <w:r w:rsidR="009E0173" w:rsidRPr="009E0173">
        <w:rPr>
          <w:rFonts w:eastAsia="Calibri"/>
          <w:bCs/>
          <w:sz w:val="24"/>
          <w:szCs w:val="24"/>
          <w:lang w:val="lt-LT"/>
        </w:rPr>
        <w:t xml:space="preserve"> Ką reikia nurodyti 8 priedo pasiūlymo lentelėje? Ar tai turi būti tik administravimo kaina, o </w:t>
      </w:r>
      <w:proofErr w:type="spellStart"/>
      <w:r w:rsidR="009E0173" w:rsidRPr="009E0173">
        <w:rPr>
          <w:rFonts w:eastAsia="Calibri"/>
          <w:bCs/>
          <w:sz w:val="24"/>
          <w:szCs w:val="24"/>
          <w:lang w:val="lt-LT"/>
        </w:rPr>
        <w:t>media</w:t>
      </w:r>
      <w:proofErr w:type="spellEnd"/>
      <w:r w:rsidR="009E0173" w:rsidRPr="009E0173">
        <w:rPr>
          <w:rFonts w:eastAsia="Calibri"/>
          <w:bCs/>
          <w:sz w:val="24"/>
          <w:szCs w:val="24"/>
          <w:lang w:val="lt-LT"/>
        </w:rPr>
        <w:t xml:space="preserve"> paslaugas pirksite pagal faktą, pagal nurodytus įkainius "Priedas Nr. 2. Priedėlis Nr. 1 Medijų plano kanalų lentelė APSIŠARVUOK ŽINIOMIS"?</w:t>
      </w:r>
    </w:p>
    <w:p w14:paraId="37517CAB" w14:textId="77777777" w:rsidR="009E0173" w:rsidRPr="009E0173" w:rsidRDefault="009E0173" w:rsidP="009E0173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9E0173">
        <w:rPr>
          <w:rFonts w:eastAsia="Calibri"/>
          <w:bCs/>
          <w:sz w:val="24"/>
          <w:szCs w:val="24"/>
          <w:lang w:val="lt-LT"/>
        </w:rPr>
        <w:t>Ar 8 priede turime sudėti visus įkainius iš minėto priedėlio ir padalinti iš 16 mėn.?</w:t>
      </w:r>
    </w:p>
    <w:p w14:paraId="4C286C69" w14:textId="77777777" w:rsidR="009E0173" w:rsidRPr="009E0173" w:rsidRDefault="009E0173" w:rsidP="009E0173">
      <w:pPr>
        <w:widowControl/>
        <w:suppressAutoHyphens/>
        <w:autoSpaceDE/>
        <w:spacing w:line="360" w:lineRule="auto"/>
        <w:ind w:firstLine="851"/>
        <w:jc w:val="both"/>
        <w:textAlignment w:val="baseline"/>
        <w:rPr>
          <w:rFonts w:ascii="Calibri" w:eastAsia="SimSun" w:hAnsi="Calibri" w:cs="Times New Roman"/>
          <w:lang w:val="lt-LT" w:eastAsia="zh-CN"/>
        </w:rPr>
      </w:pPr>
      <w:r w:rsidRPr="009E0173">
        <w:rPr>
          <w:rFonts w:eastAsia="SimSun"/>
          <w:b/>
          <w:sz w:val="24"/>
          <w:szCs w:val="24"/>
          <w:lang w:val="lt-LT" w:eastAsia="zh-CN"/>
        </w:rPr>
        <w:t>Atsakymas.</w:t>
      </w:r>
      <w:r w:rsidRPr="009E0173">
        <w:rPr>
          <w:rFonts w:eastAsia="SimSun"/>
          <w:bCs/>
          <w:sz w:val="24"/>
          <w:szCs w:val="24"/>
          <w:lang w:val="lt-LT" w:eastAsia="zh-CN"/>
        </w:rPr>
        <w:t xml:space="preserve"> </w:t>
      </w:r>
      <w:bookmarkEnd w:id="1"/>
      <w:r w:rsidRPr="009E0173">
        <w:rPr>
          <w:rFonts w:eastAsia="SimSun"/>
          <w:bCs/>
          <w:sz w:val="24"/>
          <w:szCs w:val="24"/>
          <w:lang w:val="lt-LT" w:eastAsia="zh-CN"/>
        </w:rPr>
        <w:t xml:space="preserve">Manome, kad klausime maišote priedus, nes 8 priedas yra </w:t>
      </w:r>
      <w:hyperlink r:id="rId15" w:history="1">
        <w:r w:rsidRPr="009E0173">
          <w:rPr>
            <w:rFonts w:ascii="Roboto" w:eastAsia="SimSun" w:hAnsi="Roboto" w:cs="Times New Roman"/>
            <w:color w:val="3C9DFF"/>
            <w:sz w:val="21"/>
            <w:szCs w:val="21"/>
            <w:u w:val="single"/>
            <w:shd w:val="clear" w:color="auto" w:fill="FFFFFF"/>
            <w:lang w:val="lt-LT" w:eastAsia="zh-CN"/>
          </w:rPr>
          <w:t>Priedas Nr. 8 Paslaugų sutarties bendrosios sąlygos.docx</w:t>
        </w:r>
      </w:hyperlink>
      <w:r w:rsidRPr="009E0173">
        <w:rPr>
          <w:rFonts w:ascii="Calibri" w:eastAsia="SimSun" w:hAnsi="Calibri" w:cs="Times New Roman"/>
          <w:lang w:val="lt-LT" w:eastAsia="zh-CN"/>
        </w:rPr>
        <w:t>.</w:t>
      </w:r>
    </w:p>
    <w:p w14:paraId="45D3CC24" w14:textId="77777777" w:rsidR="009E0173" w:rsidRPr="009E0173" w:rsidRDefault="009E0173" w:rsidP="009E0173">
      <w:pPr>
        <w:widowControl/>
        <w:suppressAutoHyphens/>
        <w:autoSpaceDE/>
        <w:spacing w:line="360" w:lineRule="auto"/>
        <w:ind w:firstLine="851"/>
        <w:jc w:val="both"/>
        <w:textAlignment w:val="baseline"/>
        <w:rPr>
          <w:rFonts w:eastAsia="Calibri"/>
          <w:lang w:val="lt-LT"/>
        </w:rPr>
      </w:pPr>
      <w:r w:rsidRPr="009E0173">
        <w:rPr>
          <w:rFonts w:eastAsia="SimSun"/>
          <w:b/>
          <w:bCs/>
          <w:sz w:val="24"/>
          <w:szCs w:val="24"/>
          <w:lang w:val="lt-LT" w:eastAsia="zh-CN"/>
        </w:rPr>
        <w:t>Tiksliname</w:t>
      </w:r>
      <w:r w:rsidRPr="009E0173">
        <w:rPr>
          <w:rFonts w:eastAsia="SimSun"/>
          <w:sz w:val="24"/>
          <w:szCs w:val="24"/>
          <w:lang w:val="lt-LT" w:eastAsia="zh-CN"/>
        </w:rPr>
        <w:t>, kad 6 priedo „Pasiūlymo forma“</w:t>
      </w:r>
      <w:r w:rsidRPr="009E0173">
        <w:rPr>
          <w:rFonts w:ascii="Calibri" w:eastAsia="SimSun" w:hAnsi="Calibri" w:cs="Times New Roman"/>
          <w:lang w:val="lt-LT" w:eastAsia="zh-CN"/>
        </w:rPr>
        <w:t xml:space="preserve"> </w:t>
      </w:r>
      <w:r w:rsidRPr="009E0173">
        <w:rPr>
          <w:rFonts w:eastAsia="SimSun"/>
          <w:bCs/>
          <w:sz w:val="24"/>
          <w:szCs w:val="24"/>
          <w:lang w:val="lt-LT" w:eastAsia="zh-CN"/>
        </w:rPr>
        <w:t>4.3 p. lentelėje įrašytos kainos turi būti galutinės, į kurias įtraukiama Tiekėjo administracinės ir gamybos sąnaudos (su visais mokesčiais, kaip nurodoma pirkimo dokumentų 6 priedo 4.3 punkto, Pastabos c) dalyje, t. y. „</w:t>
      </w:r>
      <w:r w:rsidRPr="009E0173">
        <w:rPr>
          <w:rFonts w:eastAsia="Calibri"/>
          <w:i/>
          <w:iCs/>
          <w:sz w:val="24"/>
          <w:szCs w:val="24"/>
          <w:lang w:val="lt-LT"/>
        </w:rPr>
        <w:t>c) Teikdami šį pasiūlymą, mes patvirtiname, kad į mūsų pasiūlymo kainą įskaičiuotos visos išlaidos ir visi mokesčiai, ir kad mes prisiimame riziką už visas išlaidas, kurias, teikdami pasiūlymą ir laikydamiesi pirkimo dokumentuose nustatytų reikalavimų, privalėjome įskaičiuoti į pasiūlymo kainą</w:t>
      </w:r>
      <w:r w:rsidRPr="009E0173">
        <w:rPr>
          <w:rFonts w:eastAsia="Calibri"/>
          <w:sz w:val="24"/>
          <w:szCs w:val="24"/>
          <w:lang w:val="lt-LT"/>
        </w:rPr>
        <w:t>“.</w:t>
      </w:r>
    </w:p>
    <w:p w14:paraId="694B4C4E" w14:textId="77777777" w:rsidR="009E0173" w:rsidRPr="009E0173" w:rsidRDefault="009E0173" w:rsidP="009E0173">
      <w:pPr>
        <w:widowControl/>
        <w:autoSpaceDE/>
        <w:autoSpaceDN/>
        <w:spacing w:line="360" w:lineRule="auto"/>
        <w:ind w:firstLine="1211"/>
        <w:jc w:val="both"/>
        <w:rPr>
          <w:rFonts w:eastAsia="Calibri"/>
          <w:bCs/>
          <w:sz w:val="24"/>
          <w:szCs w:val="24"/>
          <w:lang w:val="lt-LT"/>
        </w:rPr>
      </w:pPr>
      <w:r w:rsidRPr="009E0173">
        <w:rPr>
          <w:rFonts w:eastAsia="Calibri"/>
          <w:bCs/>
          <w:sz w:val="24"/>
          <w:szCs w:val="24"/>
          <w:lang w:val="lt-LT"/>
        </w:rPr>
        <w:lastRenderedPageBreak/>
        <w:t>Galutinės sumos iš mėnesių dalinti nereikia, nes lentelėje nurodytos bendri visam projektui reikalaujami paslaugų kiekiai.</w:t>
      </w:r>
    </w:p>
    <w:p w14:paraId="7030DD87" w14:textId="08BB3444" w:rsidR="00E16F22" w:rsidRPr="000B0DD8" w:rsidRDefault="00E16F22" w:rsidP="009E0173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0B0DD8">
        <w:rPr>
          <w:b/>
          <w:bCs/>
          <w:sz w:val="24"/>
          <w:szCs w:val="24"/>
          <w:lang w:val="lt-LT"/>
        </w:rPr>
        <w:t xml:space="preserve">Pastaba. </w:t>
      </w:r>
      <w:r w:rsidRPr="000B0DD8">
        <w:rPr>
          <w:sz w:val="24"/>
          <w:szCs w:val="24"/>
          <w:lang w:val="lt-LT"/>
        </w:rPr>
        <w:t>Pasiūlymų pateikimo terminas pratęsiamas nebus.</w:t>
      </w:r>
    </w:p>
    <w:p w14:paraId="1DAF806C" w14:textId="77777777" w:rsidR="00E16F22" w:rsidRDefault="00E16F22" w:rsidP="00E16F22">
      <w:pPr>
        <w:jc w:val="both"/>
        <w:rPr>
          <w:sz w:val="24"/>
          <w:szCs w:val="24"/>
          <w:lang w:val="lt-LT"/>
        </w:rPr>
      </w:pPr>
    </w:p>
    <w:p w14:paraId="70DE63C2" w14:textId="77777777" w:rsidR="00E16F22" w:rsidRDefault="00E16F22" w:rsidP="00E16F22">
      <w:pPr>
        <w:jc w:val="both"/>
        <w:rPr>
          <w:sz w:val="24"/>
          <w:szCs w:val="24"/>
          <w:lang w:val="lt-LT"/>
        </w:rPr>
      </w:pPr>
    </w:p>
    <w:p w14:paraId="1EA5EFFB" w14:textId="77777777" w:rsidR="00E16F22" w:rsidRPr="008C68E4" w:rsidRDefault="00E16F22" w:rsidP="00E16F22">
      <w:pPr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>Viešojo pirkimo komisija</w:t>
      </w:r>
    </w:p>
    <w:p w14:paraId="210EA5F0" w14:textId="0CD2427D" w:rsidR="006252F7" w:rsidRPr="008C68E4" w:rsidRDefault="006252F7" w:rsidP="00E16F22">
      <w:pPr>
        <w:spacing w:line="276" w:lineRule="auto"/>
        <w:jc w:val="both"/>
        <w:rPr>
          <w:sz w:val="24"/>
          <w:szCs w:val="24"/>
        </w:rPr>
      </w:pPr>
    </w:p>
    <w:sectPr w:rsidR="006252F7" w:rsidRPr="008C68E4" w:rsidSect="001C49B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10" w:h="16840"/>
      <w:pgMar w:top="1100" w:right="740" w:bottom="280" w:left="1560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0D13" w14:textId="77777777" w:rsidR="002A5283" w:rsidRDefault="002A5283" w:rsidP="00C8197A">
      <w:r>
        <w:separator/>
      </w:r>
    </w:p>
  </w:endnote>
  <w:endnote w:type="continuationSeparator" w:id="0">
    <w:p w14:paraId="10F711BC" w14:textId="77777777" w:rsidR="002A5283" w:rsidRDefault="002A5283" w:rsidP="00C8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8135" w14:textId="77777777" w:rsidR="00C8197A" w:rsidRDefault="00C81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70A" w14:textId="77777777" w:rsidR="00C8197A" w:rsidRDefault="00C819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F001" w14:textId="3DA6079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57E12A9" wp14:editId="709E98F6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57FF9" id="Freeform 2" o:spid="_x0000_s1026" style="position:absolute;margin-left:79pt;margin-top:12.95pt;width:467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68D25D44" w14:textId="4747E8DE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</w:rPr>
      <w:drawing>
        <wp:anchor distT="0" distB="0" distL="0" distR="0" simplePos="0" relativeHeight="251664384" behindDoc="0" locked="0" layoutInCell="1" allowOverlap="1" wp14:anchorId="285E60D4" wp14:editId="6284B88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</w:rPr>
      <w:drawing>
        <wp:anchor distT="0" distB="0" distL="0" distR="0" simplePos="0" relativeHeight="251662336" behindDoc="0" locked="0" layoutInCell="1" allowOverlap="1" wp14:anchorId="554979B6" wp14:editId="39F8C9BA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7053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2"/>
      <w:gridCol w:w="2562"/>
      <w:gridCol w:w="2469"/>
    </w:tblGrid>
    <w:tr w:rsidR="00DC6951" w14:paraId="2AAB1218" w14:textId="77777777" w:rsidTr="0075513A">
      <w:trPr>
        <w:trHeight w:val="760"/>
      </w:trPr>
      <w:tc>
        <w:tcPr>
          <w:tcW w:w="2022" w:type="dxa"/>
        </w:tcPr>
        <w:p w14:paraId="6B8FCA0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645C4A9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3D964CB4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05AEE600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562" w:type="dxa"/>
        </w:tcPr>
        <w:p w14:paraId="767C7CA7" w14:textId="4C5313D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 xml:space="preserve">Tel. </w:t>
          </w:r>
          <w:r w:rsidR="0075513A">
            <w:rPr>
              <w:color w:val="231F20"/>
              <w:lang w:val="lt-LT"/>
            </w:rPr>
            <w:t>+370</w:t>
          </w:r>
          <w:r w:rsidRPr="00092BC3">
            <w:rPr>
              <w:color w:val="231F20"/>
              <w:lang w:val="lt-LT"/>
            </w:rPr>
            <w:t xml:space="preserve"> 5 265 0193</w:t>
          </w:r>
        </w:p>
        <w:p w14:paraId="21BA4EE4" w14:textId="22386097" w:rsidR="00DC6951" w:rsidRPr="00DC6951" w:rsidRDefault="0075513A" w:rsidP="0075513A">
          <w:pPr>
            <w:pStyle w:val="Pagrindinistekstas"/>
            <w:ind w:left="-99" w:right="-106"/>
            <w:rPr>
              <w:lang w:val="lt-LT"/>
            </w:rPr>
          </w:pPr>
          <w:r>
            <w:rPr>
              <w:color w:val="231F20"/>
              <w:lang w:val="lt-LT"/>
            </w:rPr>
            <w:t>e</w:t>
          </w:r>
          <w:r w:rsidR="00DC6951" w:rsidRPr="00092BC3">
            <w:rPr>
              <w:color w:val="231F20"/>
              <w:lang w:val="lt-LT"/>
            </w:rPr>
            <w:t>l. p.</w:t>
          </w:r>
          <w:hyperlink r:id="rId3">
            <w:r w:rsidR="00DC6951"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 w:history="1">
            <w:r w:rsidRPr="0075513A">
              <w:rPr>
                <w:rStyle w:val="Hipersaitas"/>
                <w:color w:val="auto"/>
                <w:u w:val="none"/>
                <w:lang w:val="lt-LT"/>
              </w:rPr>
              <w:t>www.vdi.lt</w:t>
            </w:r>
          </w:hyperlink>
          <w:r w:rsidR="00DC6951" w:rsidRPr="00092BC3">
            <w:rPr>
              <w:color w:val="231F20"/>
              <w:lang w:val="lt-LT"/>
            </w:rPr>
            <w:t xml:space="preserve"> Konsultacijų tel. </w:t>
          </w:r>
          <w:r>
            <w:rPr>
              <w:color w:val="231F20"/>
              <w:lang w:val="lt-LT"/>
            </w:rPr>
            <w:t>+370</w:t>
          </w:r>
          <w:r w:rsidR="00DC6951" w:rsidRPr="00092BC3">
            <w:rPr>
              <w:color w:val="231F20"/>
              <w:lang w:val="lt-LT"/>
            </w:rPr>
            <w:t xml:space="preserve"> 5 213 9772</w:t>
          </w:r>
        </w:p>
      </w:tc>
      <w:tc>
        <w:tcPr>
          <w:tcW w:w="2469" w:type="dxa"/>
        </w:tcPr>
        <w:p w14:paraId="4BFCDB36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3713FD9" w14:textId="3B15BCE8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12D9BC75" w14:textId="1467AFDD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7DFC" w14:textId="77777777" w:rsidR="00C8197A" w:rsidRDefault="00C8197A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E41F" w14:textId="77777777" w:rsidR="00C8197A" w:rsidRDefault="00C8197A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4D23" w14:textId="7777777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A663042" wp14:editId="2D5625CD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124693125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20E71" id="Freeform 2" o:spid="_x0000_s1026" style="position:absolute;margin-left:79pt;margin-top:12.95pt;width:467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57F8069D" w14:textId="77777777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</w:rPr>
      <w:drawing>
        <wp:anchor distT="0" distB="0" distL="0" distR="0" simplePos="0" relativeHeight="251672576" behindDoc="0" locked="0" layoutInCell="1" allowOverlap="1" wp14:anchorId="5CF4EA6F" wp14:editId="3AD290A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743602988" name="Paveikslėlis 743602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</w:rPr>
      <w:drawing>
        <wp:anchor distT="0" distB="0" distL="0" distR="0" simplePos="0" relativeHeight="251671552" behindDoc="0" locked="0" layoutInCell="1" allowOverlap="1" wp14:anchorId="3B04E2FD" wp14:editId="4584C8D8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988084969" name="Paveikslėlis 988084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6775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3"/>
      <w:gridCol w:w="2410"/>
      <w:gridCol w:w="2322"/>
    </w:tblGrid>
    <w:tr w:rsidR="00DC6951" w14:paraId="7D13852E" w14:textId="77777777" w:rsidTr="002F027E">
      <w:trPr>
        <w:trHeight w:val="660"/>
      </w:trPr>
      <w:tc>
        <w:tcPr>
          <w:tcW w:w="2043" w:type="dxa"/>
        </w:tcPr>
        <w:p w14:paraId="6122992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759C755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1A40C5C6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41EFF1C1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410" w:type="dxa"/>
        </w:tcPr>
        <w:p w14:paraId="2D1A5520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Tel. (8 5) 265 0193</w:t>
          </w:r>
        </w:p>
        <w:p w14:paraId="6640888F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Faks. (8 5) 213 9751</w:t>
          </w:r>
        </w:p>
        <w:p w14:paraId="54C3D148" w14:textId="77777777" w:rsidR="00DC6951" w:rsidRPr="00DC6951" w:rsidRDefault="00DC6951" w:rsidP="00DC6951">
          <w:pPr>
            <w:pStyle w:val="Pagrindinistekstas"/>
            <w:ind w:left="-99" w:right="20"/>
            <w:rPr>
              <w:lang w:val="lt-LT"/>
            </w:rPr>
          </w:pPr>
          <w:r w:rsidRPr="00092BC3">
            <w:rPr>
              <w:color w:val="231F20"/>
              <w:lang w:val="lt-LT"/>
            </w:rPr>
            <w:t>El. p.</w:t>
          </w:r>
          <w:hyperlink r:id="rId3">
            <w:r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>
            <w:r w:rsidRPr="00092BC3">
              <w:rPr>
                <w:color w:val="231F20"/>
                <w:lang w:val="lt-LT"/>
              </w:rPr>
              <w:t>www.vdi.lt</w:t>
            </w:r>
          </w:hyperlink>
          <w:r w:rsidRPr="00092BC3">
            <w:rPr>
              <w:color w:val="231F20"/>
              <w:lang w:val="lt-LT"/>
            </w:rPr>
            <w:t xml:space="preserve"> Konsultacijų tel. (8 5) 213 9772</w:t>
          </w:r>
        </w:p>
      </w:tc>
      <w:tc>
        <w:tcPr>
          <w:tcW w:w="2322" w:type="dxa"/>
        </w:tcPr>
        <w:p w14:paraId="7740903E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2EA999B" w14:textId="77777777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70E9268D" w14:textId="77777777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259E" w14:textId="77777777" w:rsidR="002A5283" w:rsidRDefault="002A5283" w:rsidP="00C8197A">
      <w:r>
        <w:separator/>
      </w:r>
    </w:p>
  </w:footnote>
  <w:footnote w:type="continuationSeparator" w:id="0">
    <w:p w14:paraId="70D09691" w14:textId="77777777" w:rsidR="002A5283" w:rsidRDefault="002A5283" w:rsidP="00C8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28E4" w14:textId="1A679042" w:rsidR="00C8197A" w:rsidRDefault="00000000">
    <w:pPr>
      <w:pStyle w:val="Antrats"/>
    </w:pPr>
    <w:r>
      <w:rPr>
        <w:noProof/>
      </w:rPr>
      <w:pict w14:anchorId="1215F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0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896473"/>
      <w:docPartObj>
        <w:docPartGallery w:val="Page Numbers (Top of Page)"/>
        <w:docPartUnique/>
      </w:docPartObj>
    </w:sdtPr>
    <w:sdtContent>
      <w:p w14:paraId="318ACCB3" w14:textId="6BBEE076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C7284BD" w14:textId="70BE57E2" w:rsidR="00C8197A" w:rsidRDefault="00000000">
    <w:pPr>
      <w:pStyle w:val="Antrats"/>
    </w:pPr>
    <w:r>
      <w:rPr>
        <w:noProof/>
      </w:rPr>
      <w:pict w14:anchorId="513E6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1" o:spid="_x0000_s102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F8E4" w14:textId="77777777" w:rsidR="002B2A5D" w:rsidRDefault="002B2A5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7FC" w14:textId="77777777" w:rsidR="00C8197A" w:rsidRDefault="00000000">
    <w:pPr>
      <w:pStyle w:val="Antrats"/>
    </w:pPr>
    <w:r>
      <w:rPr>
        <w:noProof/>
      </w:rPr>
      <w:pict w14:anchorId="05B0D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2pt;height:841.7pt;z-index:-25164697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137230"/>
      <w:docPartObj>
        <w:docPartGallery w:val="Page Numbers (Top of Page)"/>
        <w:docPartUnique/>
      </w:docPartObj>
    </w:sdtPr>
    <w:sdtContent>
      <w:p w14:paraId="02534EE7" w14:textId="77777777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1069A81" w14:textId="77777777" w:rsidR="00C8197A" w:rsidRDefault="00000000">
    <w:pPr>
      <w:pStyle w:val="Antrats"/>
    </w:pPr>
    <w:r>
      <w:rPr>
        <w:noProof/>
      </w:rPr>
      <w:pict w14:anchorId="6D8B7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2pt;height:841.7pt;z-index:-25164595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9CD3" w14:textId="77777777" w:rsidR="00C8197A" w:rsidRDefault="00000000">
    <w:pPr>
      <w:pStyle w:val="Antrats"/>
    </w:pPr>
    <w:r>
      <w:rPr>
        <w:noProof/>
      </w:rPr>
      <w:pict w14:anchorId="1B489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09" o:spid="_x0000_s1028" type="#_x0000_t75" style="position:absolute;margin-left:0;margin-top:0;width:595.2pt;height:841.7pt;z-index:-251648000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2C3"/>
    <w:multiLevelType w:val="hybridMultilevel"/>
    <w:tmpl w:val="E7180BF2"/>
    <w:lvl w:ilvl="0" w:tplc="0427000F">
      <w:start w:val="28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0AC8"/>
    <w:multiLevelType w:val="multilevel"/>
    <w:tmpl w:val="A98040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2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285C0A4B"/>
    <w:multiLevelType w:val="hybridMultilevel"/>
    <w:tmpl w:val="8D240F50"/>
    <w:lvl w:ilvl="0" w:tplc="6FF68E4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328E"/>
    <w:multiLevelType w:val="hybridMultilevel"/>
    <w:tmpl w:val="332A5238"/>
    <w:lvl w:ilvl="0" w:tplc="1AF0EF5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017F0"/>
    <w:multiLevelType w:val="hybridMultilevel"/>
    <w:tmpl w:val="A496793C"/>
    <w:lvl w:ilvl="0" w:tplc="EDC680C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1010"/>
    <w:multiLevelType w:val="hybridMultilevel"/>
    <w:tmpl w:val="83F6D2D8"/>
    <w:lvl w:ilvl="0" w:tplc="EA4619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8F6DD6"/>
    <w:multiLevelType w:val="hybridMultilevel"/>
    <w:tmpl w:val="9E3E5ACC"/>
    <w:lvl w:ilvl="0" w:tplc="15F4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F1EED"/>
    <w:multiLevelType w:val="hybridMultilevel"/>
    <w:tmpl w:val="F6AE03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A40C1"/>
    <w:multiLevelType w:val="multilevel"/>
    <w:tmpl w:val="FDEE6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F5C6E98"/>
    <w:multiLevelType w:val="multilevel"/>
    <w:tmpl w:val="8FE4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46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054179B"/>
    <w:multiLevelType w:val="multilevel"/>
    <w:tmpl w:val="3574FD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i w:val="0"/>
      </w:rPr>
    </w:lvl>
  </w:abstractNum>
  <w:num w:numId="1" w16cid:durableId="1116749462">
    <w:abstractNumId w:val="4"/>
  </w:num>
  <w:num w:numId="2" w16cid:durableId="358243346">
    <w:abstractNumId w:val="8"/>
  </w:num>
  <w:num w:numId="3" w16cid:durableId="1455562632">
    <w:abstractNumId w:val="1"/>
  </w:num>
  <w:num w:numId="4" w16cid:durableId="816647449">
    <w:abstractNumId w:val="9"/>
  </w:num>
  <w:num w:numId="5" w16cid:durableId="1503617774">
    <w:abstractNumId w:val="3"/>
  </w:num>
  <w:num w:numId="6" w16cid:durableId="926963370">
    <w:abstractNumId w:val="6"/>
  </w:num>
  <w:num w:numId="7" w16cid:durableId="2012443378">
    <w:abstractNumId w:val="5"/>
  </w:num>
  <w:num w:numId="8" w16cid:durableId="1592011137">
    <w:abstractNumId w:val="7"/>
  </w:num>
  <w:num w:numId="9" w16cid:durableId="281304942">
    <w:abstractNumId w:val="2"/>
  </w:num>
  <w:num w:numId="10" w16cid:durableId="352153215">
    <w:abstractNumId w:val="0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957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7A"/>
    <w:rsid w:val="000077D0"/>
    <w:rsid w:val="00007F40"/>
    <w:rsid w:val="00015CF2"/>
    <w:rsid w:val="00041547"/>
    <w:rsid w:val="0005345B"/>
    <w:rsid w:val="00056103"/>
    <w:rsid w:val="00060C46"/>
    <w:rsid w:val="00062AB5"/>
    <w:rsid w:val="0006687A"/>
    <w:rsid w:val="000745DB"/>
    <w:rsid w:val="0008050F"/>
    <w:rsid w:val="00085512"/>
    <w:rsid w:val="000A3696"/>
    <w:rsid w:val="000A518D"/>
    <w:rsid w:val="000B06E0"/>
    <w:rsid w:val="000B0DD8"/>
    <w:rsid w:val="000D0CB5"/>
    <w:rsid w:val="000D1CD3"/>
    <w:rsid w:val="000D25FD"/>
    <w:rsid w:val="000D3348"/>
    <w:rsid w:val="000D4E45"/>
    <w:rsid w:val="000E34DC"/>
    <w:rsid w:val="000E58DC"/>
    <w:rsid w:val="000F3752"/>
    <w:rsid w:val="00100999"/>
    <w:rsid w:val="001017A6"/>
    <w:rsid w:val="001022E3"/>
    <w:rsid w:val="00103148"/>
    <w:rsid w:val="001037CF"/>
    <w:rsid w:val="00107C4C"/>
    <w:rsid w:val="00114FCE"/>
    <w:rsid w:val="00116DDC"/>
    <w:rsid w:val="00124B91"/>
    <w:rsid w:val="00125D71"/>
    <w:rsid w:val="001277BA"/>
    <w:rsid w:val="0013467E"/>
    <w:rsid w:val="00134CDB"/>
    <w:rsid w:val="00136447"/>
    <w:rsid w:val="00141409"/>
    <w:rsid w:val="001430F0"/>
    <w:rsid w:val="00147226"/>
    <w:rsid w:val="00151094"/>
    <w:rsid w:val="001522B8"/>
    <w:rsid w:val="0015306D"/>
    <w:rsid w:val="0015667B"/>
    <w:rsid w:val="00162F4E"/>
    <w:rsid w:val="00172D16"/>
    <w:rsid w:val="0017357D"/>
    <w:rsid w:val="0018360B"/>
    <w:rsid w:val="00183D8E"/>
    <w:rsid w:val="001A2D26"/>
    <w:rsid w:val="001A5B17"/>
    <w:rsid w:val="001C321B"/>
    <w:rsid w:val="001C3337"/>
    <w:rsid w:val="001C49B9"/>
    <w:rsid w:val="001C7D8E"/>
    <w:rsid w:val="001D68CA"/>
    <w:rsid w:val="001D6DF2"/>
    <w:rsid w:val="001D732C"/>
    <w:rsid w:val="001D7B61"/>
    <w:rsid w:val="00210B87"/>
    <w:rsid w:val="00213987"/>
    <w:rsid w:val="0021617E"/>
    <w:rsid w:val="002171FF"/>
    <w:rsid w:val="00224ADF"/>
    <w:rsid w:val="002306C9"/>
    <w:rsid w:val="00245383"/>
    <w:rsid w:val="0024559F"/>
    <w:rsid w:val="002526E9"/>
    <w:rsid w:val="00260E2A"/>
    <w:rsid w:val="002622F7"/>
    <w:rsid w:val="002640E8"/>
    <w:rsid w:val="002652E0"/>
    <w:rsid w:val="002829D6"/>
    <w:rsid w:val="002953B0"/>
    <w:rsid w:val="002A197F"/>
    <w:rsid w:val="002A5283"/>
    <w:rsid w:val="002B2299"/>
    <w:rsid w:val="002B2A5D"/>
    <w:rsid w:val="002B2AAA"/>
    <w:rsid w:val="002B44E8"/>
    <w:rsid w:val="002B7218"/>
    <w:rsid w:val="002C6645"/>
    <w:rsid w:val="002C6654"/>
    <w:rsid w:val="002F027E"/>
    <w:rsid w:val="002F315C"/>
    <w:rsid w:val="002F34F5"/>
    <w:rsid w:val="002F4342"/>
    <w:rsid w:val="00302155"/>
    <w:rsid w:val="00303A2D"/>
    <w:rsid w:val="00312797"/>
    <w:rsid w:val="003161B0"/>
    <w:rsid w:val="00317553"/>
    <w:rsid w:val="0032126F"/>
    <w:rsid w:val="00331E1A"/>
    <w:rsid w:val="003323F7"/>
    <w:rsid w:val="00335841"/>
    <w:rsid w:val="00335DC4"/>
    <w:rsid w:val="003422E8"/>
    <w:rsid w:val="00352F44"/>
    <w:rsid w:val="00357958"/>
    <w:rsid w:val="00357BF7"/>
    <w:rsid w:val="00362AC8"/>
    <w:rsid w:val="00363361"/>
    <w:rsid w:val="003737D0"/>
    <w:rsid w:val="003759B0"/>
    <w:rsid w:val="00380B59"/>
    <w:rsid w:val="0038230D"/>
    <w:rsid w:val="00392D4B"/>
    <w:rsid w:val="003944C5"/>
    <w:rsid w:val="003A0B58"/>
    <w:rsid w:val="003A0DB1"/>
    <w:rsid w:val="003A23DA"/>
    <w:rsid w:val="003A7702"/>
    <w:rsid w:val="003B089C"/>
    <w:rsid w:val="003B0FDA"/>
    <w:rsid w:val="003B3483"/>
    <w:rsid w:val="003B4237"/>
    <w:rsid w:val="003C51D6"/>
    <w:rsid w:val="003C775B"/>
    <w:rsid w:val="003D2018"/>
    <w:rsid w:val="003D5AA9"/>
    <w:rsid w:val="003D6BF0"/>
    <w:rsid w:val="003F2452"/>
    <w:rsid w:val="003F2849"/>
    <w:rsid w:val="003F5891"/>
    <w:rsid w:val="004006A3"/>
    <w:rsid w:val="0040601A"/>
    <w:rsid w:val="0040712B"/>
    <w:rsid w:val="00412F8C"/>
    <w:rsid w:val="00425E50"/>
    <w:rsid w:val="0043087A"/>
    <w:rsid w:val="004320A1"/>
    <w:rsid w:val="00432B6C"/>
    <w:rsid w:val="004334D8"/>
    <w:rsid w:val="0043523D"/>
    <w:rsid w:val="004361EE"/>
    <w:rsid w:val="0044043A"/>
    <w:rsid w:val="004427FC"/>
    <w:rsid w:val="00451A73"/>
    <w:rsid w:val="00457C93"/>
    <w:rsid w:val="00461AF0"/>
    <w:rsid w:val="00465A44"/>
    <w:rsid w:val="004672D8"/>
    <w:rsid w:val="00476B4C"/>
    <w:rsid w:val="0048060D"/>
    <w:rsid w:val="0048330F"/>
    <w:rsid w:val="00484630"/>
    <w:rsid w:val="004900E2"/>
    <w:rsid w:val="00494A5B"/>
    <w:rsid w:val="004A71E2"/>
    <w:rsid w:val="004B200F"/>
    <w:rsid w:val="004C099D"/>
    <w:rsid w:val="004C2839"/>
    <w:rsid w:val="004D7B58"/>
    <w:rsid w:val="004E1002"/>
    <w:rsid w:val="004E12C4"/>
    <w:rsid w:val="004F4BFD"/>
    <w:rsid w:val="00500640"/>
    <w:rsid w:val="00501681"/>
    <w:rsid w:val="00503896"/>
    <w:rsid w:val="00510CE8"/>
    <w:rsid w:val="00511E45"/>
    <w:rsid w:val="00513D3F"/>
    <w:rsid w:val="00517160"/>
    <w:rsid w:val="0052369A"/>
    <w:rsid w:val="00536F0B"/>
    <w:rsid w:val="005514BE"/>
    <w:rsid w:val="00551FDC"/>
    <w:rsid w:val="00560EE4"/>
    <w:rsid w:val="00561D79"/>
    <w:rsid w:val="005676B1"/>
    <w:rsid w:val="00567941"/>
    <w:rsid w:val="00570D12"/>
    <w:rsid w:val="005729D4"/>
    <w:rsid w:val="00584C05"/>
    <w:rsid w:val="00585170"/>
    <w:rsid w:val="0058557E"/>
    <w:rsid w:val="00585725"/>
    <w:rsid w:val="005915BE"/>
    <w:rsid w:val="005953C4"/>
    <w:rsid w:val="00596E86"/>
    <w:rsid w:val="005B1CF0"/>
    <w:rsid w:val="005C7D20"/>
    <w:rsid w:val="005D2404"/>
    <w:rsid w:val="005D3F2E"/>
    <w:rsid w:val="005E243E"/>
    <w:rsid w:val="005E5A19"/>
    <w:rsid w:val="005E7678"/>
    <w:rsid w:val="006016B0"/>
    <w:rsid w:val="006028ED"/>
    <w:rsid w:val="00604B60"/>
    <w:rsid w:val="00612867"/>
    <w:rsid w:val="00622678"/>
    <w:rsid w:val="00624FF0"/>
    <w:rsid w:val="006252F7"/>
    <w:rsid w:val="0062683C"/>
    <w:rsid w:val="00641F45"/>
    <w:rsid w:val="00642E8F"/>
    <w:rsid w:val="00663459"/>
    <w:rsid w:val="0066515A"/>
    <w:rsid w:val="00665D92"/>
    <w:rsid w:val="006876CA"/>
    <w:rsid w:val="00691ACC"/>
    <w:rsid w:val="006A2507"/>
    <w:rsid w:val="006B3586"/>
    <w:rsid w:val="006B51A4"/>
    <w:rsid w:val="006C473E"/>
    <w:rsid w:val="006C4F3C"/>
    <w:rsid w:val="006D04BF"/>
    <w:rsid w:val="006D3924"/>
    <w:rsid w:val="006D4774"/>
    <w:rsid w:val="006E0F05"/>
    <w:rsid w:val="006E1207"/>
    <w:rsid w:val="006E6C48"/>
    <w:rsid w:val="006F0971"/>
    <w:rsid w:val="006F340B"/>
    <w:rsid w:val="006F451C"/>
    <w:rsid w:val="00703147"/>
    <w:rsid w:val="0071565C"/>
    <w:rsid w:val="00720304"/>
    <w:rsid w:val="007309FF"/>
    <w:rsid w:val="007328E7"/>
    <w:rsid w:val="00735C3B"/>
    <w:rsid w:val="00736885"/>
    <w:rsid w:val="00736CCF"/>
    <w:rsid w:val="007379BB"/>
    <w:rsid w:val="00737D84"/>
    <w:rsid w:val="0074103C"/>
    <w:rsid w:val="007414D5"/>
    <w:rsid w:val="007470DB"/>
    <w:rsid w:val="007476ED"/>
    <w:rsid w:val="0075181E"/>
    <w:rsid w:val="00752703"/>
    <w:rsid w:val="0075513A"/>
    <w:rsid w:val="00760CC1"/>
    <w:rsid w:val="0076210D"/>
    <w:rsid w:val="0076724D"/>
    <w:rsid w:val="00770B50"/>
    <w:rsid w:val="00786732"/>
    <w:rsid w:val="00787BE5"/>
    <w:rsid w:val="00794D49"/>
    <w:rsid w:val="0079585B"/>
    <w:rsid w:val="007B020B"/>
    <w:rsid w:val="007B6408"/>
    <w:rsid w:val="007C0117"/>
    <w:rsid w:val="007C060F"/>
    <w:rsid w:val="007C30E6"/>
    <w:rsid w:val="007D0137"/>
    <w:rsid w:val="007D5FBE"/>
    <w:rsid w:val="007D7CE9"/>
    <w:rsid w:val="007E0C14"/>
    <w:rsid w:val="007E1970"/>
    <w:rsid w:val="007E47EA"/>
    <w:rsid w:val="007F00C6"/>
    <w:rsid w:val="00800F10"/>
    <w:rsid w:val="008110B3"/>
    <w:rsid w:val="00811AFD"/>
    <w:rsid w:val="00816FBB"/>
    <w:rsid w:val="00820721"/>
    <w:rsid w:val="00823730"/>
    <w:rsid w:val="00834684"/>
    <w:rsid w:val="00835843"/>
    <w:rsid w:val="008434A6"/>
    <w:rsid w:val="00850698"/>
    <w:rsid w:val="00850B1C"/>
    <w:rsid w:val="0085547B"/>
    <w:rsid w:val="00876BDF"/>
    <w:rsid w:val="00880000"/>
    <w:rsid w:val="0088495A"/>
    <w:rsid w:val="008B0AAA"/>
    <w:rsid w:val="008B195A"/>
    <w:rsid w:val="008B265C"/>
    <w:rsid w:val="008B78EC"/>
    <w:rsid w:val="008C51ED"/>
    <w:rsid w:val="008C68E4"/>
    <w:rsid w:val="008C692A"/>
    <w:rsid w:val="008D063E"/>
    <w:rsid w:val="008D09A3"/>
    <w:rsid w:val="008D60EC"/>
    <w:rsid w:val="008D78E6"/>
    <w:rsid w:val="008E44C5"/>
    <w:rsid w:val="008E493D"/>
    <w:rsid w:val="008F166B"/>
    <w:rsid w:val="008F7401"/>
    <w:rsid w:val="009071E1"/>
    <w:rsid w:val="00925BF4"/>
    <w:rsid w:val="00936709"/>
    <w:rsid w:val="00937D84"/>
    <w:rsid w:val="009451F3"/>
    <w:rsid w:val="00953D48"/>
    <w:rsid w:val="009617F0"/>
    <w:rsid w:val="009640E0"/>
    <w:rsid w:val="00967BFD"/>
    <w:rsid w:val="009768B5"/>
    <w:rsid w:val="00977704"/>
    <w:rsid w:val="00992094"/>
    <w:rsid w:val="009A1A4E"/>
    <w:rsid w:val="009A2D8E"/>
    <w:rsid w:val="009B1133"/>
    <w:rsid w:val="009B1F93"/>
    <w:rsid w:val="009B4E4D"/>
    <w:rsid w:val="009B59E0"/>
    <w:rsid w:val="009D1042"/>
    <w:rsid w:val="009D67DF"/>
    <w:rsid w:val="009E0173"/>
    <w:rsid w:val="009E5B25"/>
    <w:rsid w:val="009F1CBD"/>
    <w:rsid w:val="009F5797"/>
    <w:rsid w:val="00A01870"/>
    <w:rsid w:val="00A065A3"/>
    <w:rsid w:val="00A11A7C"/>
    <w:rsid w:val="00A12B08"/>
    <w:rsid w:val="00A2110B"/>
    <w:rsid w:val="00A24FE8"/>
    <w:rsid w:val="00A2564F"/>
    <w:rsid w:val="00A31439"/>
    <w:rsid w:val="00A32CD2"/>
    <w:rsid w:val="00A42955"/>
    <w:rsid w:val="00A47210"/>
    <w:rsid w:val="00A62A27"/>
    <w:rsid w:val="00A64FBE"/>
    <w:rsid w:val="00A67738"/>
    <w:rsid w:val="00A71FCC"/>
    <w:rsid w:val="00A72CB4"/>
    <w:rsid w:val="00A77CD2"/>
    <w:rsid w:val="00A811E7"/>
    <w:rsid w:val="00A87BCD"/>
    <w:rsid w:val="00A90CD9"/>
    <w:rsid w:val="00A92220"/>
    <w:rsid w:val="00A93825"/>
    <w:rsid w:val="00A95500"/>
    <w:rsid w:val="00A955D0"/>
    <w:rsid w:val="00A96239"/>
    <w:rsid w:val="00AA62D9"/>
    <w:rsid w:val="00AB0C73"/>
    <w:rsid w:val="00AC276B"/>
    <w:rsid w:val="00AD27EE"/>
    <w:rsid w:val="00AD4C72"/>
    <w:rsid w:val="00AE12B5"/>
    <w:rsid w:val="00AE1A6C"/>
    <w:rsid w:val="00AE4D14"/>
    <w:rsid w:val="00AE7D5C"/>
    <w:rsid w:val="00AF1C24"/>
    <w:rsid w:val="00AF2A5A"/>
    <w:rsid w:val="00AF3605"/>
    <w:rsid w:val="00AF75D8"/>
    <w:rsid w:val="00B0267E"/>
    <w:rsid w:val="00B152C6"/>
    <w:rsid w:val="00B21864"/>
    <w:rsid w:val="00B341A5"/>
    <w:rsid w:val="00B3564B"/>
    <w:rsid w:val="00B4631E"/>
    <w:rsid w:val="00B47CC8"/>
    <w:rsid w:val="00B504ED"/>
    <w:rsid w:val="00B53154"/>
    <w:rsid w:val="00B56ED7"/>
    <w:rsid w:val="00B57ED9"/>
    <w:rsid w:val="00B71756"/>
    <w:rsid w:val="00B71ECD"/>
    <w:rsid w:val="00B72CD8"/>
    <w:rsid w:val="00B73075"/>
    <w:rsid w:val="00B76B26"/>
    <w:rsid w:val="00B8070D"/>
    <w:rsid w:val="00B80979"/>
    <w:rsid w:val="00B82607"/>
    <w:rsid w:val="00B843D5"/>
    <w:rsid w:val="00B87A52"/>
    <w:rsid w:val="00B92BCC"/>
    <w:rsid w:val="00BA448A"/>
    <w:rsid w:val="00BB3F26"/>
    <w:rsid w:val="00BB70B4"/>
    <w:rsid w:val="00BC55A7"/>
    <w:rsid w:val="00BE1134"/>
    <w:rsid w:val="00BE46CC"/>
    <w:rsid w:val="00BF39FE"/>
    <w:rsid w:val="00C14790"/>
    <w:rsid w:val="00C17073"/>
    <w:rsid w:val="00C20853"/>
    <w:rsid w:val="00C217E1"/>
    <w:rsid w:val="00C34790"/>
    <w:rsid w:val="00C36FE9"/>
    <w:rsid w:val="00C42EF8"/>
    <w:rsid w:val="00C6040B"/>
    <w:rsid w:val="00C6172A"/>
    <w:rsid w:val="00C65AF3"/>
    <w:rsid w:val="00C711B5"/>
    <w:rsid w:val="00C74251"/>
    <w:rsid w:val="00C760D1"/>
    <w:rsid w:val="00C76459"/>
    <w:rsid w:val="00C8197A"/>
    <w:rsid w:val="00C8306C"/>
    <w:rsid w:val="00C8597F"/>
    <w:rsid w:val="00C90954"/>
    <w:rsid w:val="00C90B0C"/>
    <w:rsid w:val="00C93B91"/>
    <w:rsid w:val="00C96F72"/>
    <w:rsid w:val="00C97018"/>
    <w:rsid w:val="00CA5C4E"/>
    <w:rsid w:val="00CB759B"/>
    <w:rsid w:val="00CC1E9E"/>
    <w:rsid w:val="00CC602C"/>
    <w:rsid w:val="00CD2201"/>
    <w:rsid w:val="00CD7D73"/>
    <w:rsid w:val="00CE5904"/>
    <w:rsid w:val="00CE64F4"/>
    <w:rsid w:val="00CF2655"/>
    <w:rsid w:val="00D03F86"/>
    <w:rsid w:val="00D07C78"/>
    <w:rsid w:val="00D145E9"/>
    <w:rsid w:val="00D158DF"/>
    <w:rsid w:val="00D218B1"/>
    <w:rsid w:val="00D21FA8"/>
    <w:rsid w:val="00D23DF2"/>
    <w:rsid w:val="00D3183B"/>
    <w:rsid w:val="00D321B0"/>
    <w:rsid w:val="00D334F2"/>
    <w:rsid w:val="00D35560"/>
    <w:rsid w:val="00D369F1"/>
    <w:rsid w:val="00D41F60"/>
    <w:rsid w:val="00D456AC"/>
    <w:rsid w:val="00D46436"/>
    <w:rsid w:val="00D548C3"/>
    <w:rsid w:val="00D61A81"/>
    <w:rsid w:val="00D61DCF"/>
    <w:rsid w:val="00D6502D"/>
    <w:rsid w:val="00D653A2"/>
    <w:rsid w:val="00D67D97"/>
    <w:rsid w:val="00D76970"/>
    <w:rsid w:val="00D82B67"/>
    <w:rsid w:val="00D85242"/>
    <w:rsid w:val="00DA05D9"/>
    <w:rsid w:val="00DA6AC4"/>
    <w:rsid w:val="00DB0989"/>
    <w:rsid w:val="00DC6951"/>
    <w:rsid w:val="00DD61E4"/>
    <w:rsid w:val="00DE311B"/>
    <w:rsid w:val="00DF4043"/>
    <w:rsid w:val="00DF47E8"/>
    <w:rsid w:val="00DF7251"/>
    <w:rsid w:val="00E0550C"/>
    <w:rsid w:val="00E06B1F"/>
    <w:rsid w:val="00E07C6F"/>
    <w:rsid w:val="00E144BC"/>
    <w:rsid w:val="00E16F22"/>
    <w:rsid w:val="00E243B7"/>
    <w:rsid w:val="00E24D84"/>
    <w:rsid w:val="00E26DF0"/>
    <w:rsid w:val="00E3100E"/>
    <w:rsid w:val="00E31E24"/>
    <w:rsid w:val="00E3358B"/>
    <w:rsid w:val="00E3499A"/>
    <w:rsid w:val="00E400DF"/>
    <w:rsid w:val="00E45CF4"/>
    <w:rsid w:val="00E51104"/>
    <w:rsid w:val="00E55B2B"/>
    <w:rsid w:val="00E6548A"/>
    <w:rsid w:val="00E74977"/>
    <w:rsid w:val="00E82656"/>
    <w:rsid w:val="00E84414"/>
    <w:rsid w:val="00E85610"/>
    <w:rsid w:val="00E85961"/>
    <w:rsid w:val="00E86845"/>
    <w:rsid w:val="00E86BB8"/>
    <w:rsid w:val="00E92B18"/>
    <w:rsid w:val="00E95300"/>
    <w:rsid w:val="00E96825"/>
    <w:rsid w:val="00EC0AD7"/>
    <w:rsid w:val="00EC14BE"/>
    <w:rsid w:val="00EC712C"/>
    <w:rsid w:val="00ED0ED5"/>
    <w:rsid w:val="00ED4398"/>
    <w:rsid w:val="00ED55D3"/>
    <w:rsid w:val="00EE47C1"/>
    <w:rsid w:val="00EF4064"/>
    <w:rsid w:val="00EF52B0"/>
    <w:rsid w:val="00F00EAF"/>
    <w:rsid w:val="00F124CB"/>
    <w:rsid w:val="00F4308D"/>
    <w:rsid w:val="00F46A06"/>
    <w:rsid w:val="00F47704"/>
    <w:rsid w:val="00F50DC0"/>
    <w:rsid w:val="00F618EE"/>
    <w:rsid w:val="00F635DE"/>
    <w:rsid w:val="00F81348"/>
    <w:rsid w:val="00F86A55"/>
    <w:rsid w:val="00F9038C"/>
    <w:rsid w:val="00F94F8E"/>
    <w:rsid w:val="00F9710F"/>
    <w:rsid w:val="00F97C41"/>
    <w:rsid w:val="00FA126B"/>
    <w:rsid w:val="00FA3051"/>
    <w:rsid w:val="00FA7D9B"/>
    <w:rsid w:val="00FC28CD"/>
    <w:rsid w:val="00FC7D81"/>
    <w:rsid w:val="00FD0B4A"/>
    <w:rsid w:val="00FD25BC"/>
    <w:rsid w:val="00FD3AD8"/>
    <w:rsid w:val="00FE0606"/>
    <w:rsid w:val="00FE422C"/>
    <w:rsid w:val="00FF00EB"/>
    <w:rsid w:val="00FF1E8B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6DFD"/>
  <w15:docId w15:val="{06CB81C2-D7CF-4FCE-B5E4-BBCF278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2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pPr>
      <w:spacing w:before="93"/>
      <w:ind w:left="1221" w:right="1651" w:hanging="230"/>
    </w:pPr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97A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97A"/>
    <w:rPr>
      <w:rFonts w:ascii="Arial" w:eastAsia="Arial" w:hAnsi="Arial" w:cs="Arial"/>
    </w:rPr>
  </w:style>
  <w:style w:type="table" w:styleId="Lentelstinklelis">
    <w:name w:val="Table Grid"/>
    <w:basedOn w:val="prastojilentel"/>
    <w:uiPriority w:val="59"/>
    <w:rsid w:val="00DC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58557E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57E"/>
    <w:rPr>
      <w:rFonts w:ascii="Arial" w:eastAsia="Arial" w:hAnsi="Arial" w:cs="Arial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4B91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522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DF7251"/>
    <w:pPr>
      <w:widowControl/>
      <w:autoSpaceDE/>
      <w:autoSpaceDN/>
    </w:pPr>
    <w:rPr>
      <w:rFonts w:ascii="Arial" w:eastAsia="Arial" w:hAnsi="Arial" w:cs="Arial"/>
    </w:rPr>
  </w:style>
  <w:style w:type="paragraph" w:customStyle="1" w:styleId="paragraph">
    <w:name w:val="paragraph"/>
    <w:basedOn w:val="prastasis"/>
    <w:rsid w:val="00ED4398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ED4398"/>
  </w:style>
  <w:style w:type="character" w:styleId="Komentaronuoroda">
    <w:name w:val="annotation reference"/>
    <w:basedOn w:val="Numatytasispastraiposriftas"/>
    <w:uiPriority w:val="99"/>
    <w:semiHidden/>
    <w:unhideWhenUsed/>
    <w:rsid w:val="00BB70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70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70B4"/>
    <w:rPr>
      <w:rFonts w:ascii="Arial" w:eastAsia="Arial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70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70B4"/>
    <w:rPr>
      <w:rFonts w:ascii="Arial" w:eastAsia="Arial" w:hAnsi="Arial" w:cs="Arial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8D09A3"/>
    <w:rPr>
      <w:rFonts w:ascii="Arial" w:eastAsia="Arial" w:hAnsi="Arial" w:cs="Arial"/>
    </w:rPr>
  </w:style>
  <w:style w:type="paragraph" w:customStyle="1" w:styleId="Default">
    <w:name w:val="Default"/>
    <w:rsid w:val="00E84414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Regulartext">
    <w:name w:val="Regular text"/>
    <w:basedOn w:val="prastasis"/>
    <w:rsid w:val="00007F40"/>
    <w:pPr>
      <w:widowControl/>
      <w:autoSpaceDE/>
      <w:autoSpaceDN/>
      <w:spacing w:before="120" w:after="120"/>
      <w:ind w:left="142"/>
      <w:jc w:val="both"/>
    </w:pPr>
    <w:rPr>
      <w:rFonts w:ascii="Verdana" w:eastAsia="Times New Roman" w:hAnsi="Verdana" w:cs="Times New Roman"/>
      <w:sz w:val="18"/>
      <w:szCs w:val="24"/>
      <w:lang w:val="lt-LT"/>
    </w:rPr>
  </w:style>
  <w:style w:type="paragraph" w:customStyle="1" w:styleId="list-paragraph">
    <w:name w:val="list-paragraph"/>
    <w:basedOn w:val="prastasis"/>
    <w:rsid w:val="00642E8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astasiniatinklio">
    <w:name w:val="Normal (Web)"/>
    <w:basedOn w:val="prastasis"/>
    <w:uiPriority w:val="99"/>
    <w:unhideWhenUsed/>
    <w:rsid w:val="0066515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iesiejipirkimai.lt/epps/cft/downloadContractDocument.do?documentId=3821819&amp;resourceId=3792550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di.l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di.lt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di.l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di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0EF2-E18C-4491-AEFB-22162C8F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Kiškytė-Rarivanė Agnė</dc:creator>
  <cp:lastModifiedBy>Laima Minkevičienė</cp:lastModifiedBy>
  <cp:revision>60</cp:revision>
  <dcterms:created xsi:type="dcterms:W3CDTF">2024-05-27T09:39:00Z</dcterms:created>
  <dcterms:modified xsi:type="dcterms:W3CDTF">2025-08-28T06:37:00Z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2020-08-31T00:00:00Z</vt:filetime>
  </property>
</Properties>
</file>