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70D52690" w:rsidR="00B45AD1" w:rsidRPr="00760B52" w:rsidRDefault="004E1990" w:rsidP="00FF3643">
      <w:pPr>
        <w:autoSpaceDE w:val="0"/>
        <w:autoSpaceDN w:val="0"/>
        <w:adjustRightInd w:val="0"/>
        <w:jc w:val="center"/>
        <w:rPr>
          <w:rFonts w:eastAsiaTheme="minorHAnsi"/>
          <w:b/>
          <w:bCs/>
        </w:rPr>
      </w:pPr>
      <w:bookmarkStart w:id="0" w:name="_Hlk176526559"/>
      <w:r w:rsidRPr="004E1990">
        <w:rPr>
          <w:b/>
          <w:lang w:eastAsia="lt-LT"/>
        </w:rPr>
        <w:t>DANĖS G. RUOŽO NUO LAIVŲ SKG. IKI ARTOJO G., ARTOJO G. RUOŽO NUO DANĖS G. IKI ARTOJO G. IR LIEPŲ G. SANKRYŽOS (ĮSKAITANT VISĄ SANKRYŽOS MAZGĄ IR JOS PRIEIGAS) REKONSTRAVIMO IR DVIRAČIO TAKO NUO DANĖS G. IKI LIEPŲ G. ĮRENGIMO DARB</w:t>
      </w:r>
      <w:r>
        <w:rPr>
          <w:b/>
          <w:lang w:eastAsia="lt-LT"/>
        </w:rPr>
        <w:t>Ų</w:t>
      </w:r>
      <w:r w:rsidRPr="004E1990">
        <w:rPr>
          <w:b/>
          <w:lang w:eastAsia="lt-LT"/>
        </w:rPr>
        <w:t xml:space="preserve"> SU DARBO PROJEKTO PARENGIMU</w:t>
      </w:r>
      <w:r>
        <w:rPr>
          <w:b/>
          <w:lang w:eastAsia="lt-LT"/>
        </w:rPr>
        <w:t xml:space="preserve"> </w:t>
      </w:r>
      <w:r w:rsidR="00760B52">
        <w:rPr>
          <w:b/>
          <w:lang w:eastAsia="lt-LT"/>
        </w:rPr>
        <w:t xml:space="preserve">PIRKIMO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4064E752" w:rsidR="00B45AD1" w:rsidRPr="00796758" w:rsidRDefault="00CC1D7C" w:rsidP="003B0725">
            <w:pPr>
              <w:widowControl w:val="0"/>
              <w:jc w:val="both"/>
              <w:rPr>
                <w:bCs/>
              </w:rPr>
            </w:pPr>
            <w:r w:rsidRPr="00796758">
              <w:rPr>
                <w:bCs/>
              </w:rPr>
              <w:t>TIEKĖJŲ PAŠALINIMO PAGRINDAI, KVALIFIKACIJOS REIKALAVIMAI</w:t>
            </w:r>
            <w:r w:rsidR="00442D78">
              <w:rPr>
                <w:bCs/>
              </w:rPr>
              <w:t xml:space="preserve"> </w:t>
            </w:r>
            <w:r w:rsidR="00442D78" w:rsidRPr="00F71CDA">
              <w:rPr>
                <w:szCs w:val="22"/>
              </w:rPr>
              <w:t>IR TARYBOS REGLAMENTE (ES) 2022/576 NUSTATYT</w:t>
            </w:r>
            <w:r w:rsidR="00442D78">
              <w:rPr>
                <w:szCs w:val="22"/>
              </w:rPr>
              <w:t>I DRAUDIMAI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7EBD8EDA" w:rsidR="00F253B4" w:rsidRPr="0078723E" w:rsidRDefault="00504493" w:rsidP="00AA04B9">
      <w:pPr>
        <w:widowControl w:val="0"/>
        <w:jc w:val="both"/>
      </w:pPr>
      <w:r>
        <w:t>2</w:t>
      </w:r>
      <w:r w:rsidR="00AA04B9" w:rsidRPr="0078723E">
        <w:t xml:space="preserve"> priedas – </w:t>
      </w:r>
      <w:r w:rsidR="00C301AA">
        <w:t>Užsakovo užduotis (techninė specifikacija)</w:t>
      </w:r>
      <w:r w:rsidR="002712A2" w:rsidRPr="0078723E">
        <w:t>;</w:t>
      </w:r>
    </w:p>
    <w:p w14:paraId="186EA665" w14:textId="1F58E116" w:rsidR="00F253B4" w:rsidRPr="0078723E" w:rsidRDefault="00504493" w:rsidP="00F253B4">
      <w:pPr>
        <w:widowControl w:val="0"/>
        <w:jc w:val="both"/>
      </w:pPr>
      <w:r>
        <w:t>3</w:t>
      </w:r>
      <w:r w:rsidR="00F253B4" w:rsidRPr="0078723E">
        <w:t xml:space="preserve"> priedas – </w:t>
      </w:r>
      <w:r w:rsidR="00C301AA">
        <w:t>Techninis projektas</w:t>
      </w:r>
      <w:r w:rsidR="002712A2">
        <w:t>;</w:t>
      </w:r>
    </w:p>
    <w:p w14:paraId="2347E169" w14:textId="723F6326" w:rsidR="00C301AA" w:rsidRDefault="00E1253D" w:rsidP="00F253B4">
      <w:pPr>
        <w:widowControl w:val="0"/>
        <w:jc w:val="both"/>
      </w:pPr>
      <w:r>
        <w:t>4</w:t>
      </w:r>
      <w:r w:rsidR="00C301AA">
        <w:t xml:space="preserve"> priedas –</w:t>
      </w:r>
      <w:r w:rsidR="00C301AA" w:rsidRPr="0078723E">
        <w:t xml:space="preserve"> Specialistų, kurie bus </w:t>
      </w:r>
      <w:r w:rsidR="00C301AA" w:rsidRPr="00C8762B">
        <w:t>atsakingi už sutarties vykdymą, sąrašo forma</w:t>
      </w:r>
      <w:r w:rsidR="00C301AA">
        <w:t>;</w:t>
      </w:r>
    </w:p>
    <w:p w14:paraId="3E2B421E" w14:textId="0FAA56E5" w:rsidR="00C56F97" w:rsidRDefault="00E1253D" w:rsidP="00426786">
      <w:pPr>
        <w:widowControl w:val="0"/>
        <w:jc w:val="both"/>
      </w:pPr>
      <w:r>
        <w:t>5</w:t>
      </w:r>
      <w:r w:rsidR="00C56F97" w:rsidRPr="00C8762B">
        <w:t xml:space="preserve"> priedas –</w:t>
      </w:r>
      <w:r w:rsidR="00C56F97" w:rsidRPr="00C56F97">
        <w:t xml:space="preserve"> </w:t>
      </w:r>
      <w:r w:rsidR="00C56F97" w:rsidRPr="00C8762B">
        <w:t>Europos bendrasis viešųjų pirkimų dokumentas</w:t>
      </w:r>
      <w:r w:rsidR="00C56F97">
        <w:t>;</w:t>
      </w:r>
    </w:p>
    <w:p w14:paraId="76B24D68" w14:textId="798CC181" w:rsidR="00E1253D" w:rsidRDefault="00E1253D" w:rsidP="00E1253D">
      <w:pPr>
        <w:widowControl w:val="0"/>
        <w:jc w:val="both"/>
      </w:pPr>
      <w:r>
        <w:t xml:space="preserve">6 priedas – </w:t>
      </w:r>
      <w:r w:rsidRPr="00C8762B">
        <w:t>Rangos sutartis (</w:t>
      </w:r>
      <w:r>
        <w:t>bendrosios ir specialiosios sutarties sąlygos su priedais</w:t>
      </w:r>
      <w:r w:rsidRPr="00C8762B">
        <w:t>)</w:t>
      </w:r>
      <w:r w:rsidR="00442D78">
        <w:t>;</w:t>
      </w:r>
    </w:p>
    <w:p w14:paraId="27E85D2A" w14:textId="5EAD155F" w:rsidR="00442D78" w:rsidRDefault="00442D78" w:rsidP="00E1253D">
      <w:pPr>
        <w:widowControl w:val="0"/>
        <w:jc w:val="both"/>
      </w:pPr>
      <w:r>
        <w:t xml:space="preserve">7 priedas – </w:t>
      </w:r>
      <w:r w:rsidRPr="00601D1E">
        <w:t>Reikalavimai statinio informacinio modelio (BIM) rengimui</w:t>
      </w:r>
      <w:r w:rsidR="00F3789C">
        <w:t>;</w:t>
      </w:r>
    </w:p>
    <w:p w14:paraId="07499AE3" w14:textId="6771B668" w:rsidR="00F3789C" w:rsidRPr="00234ECE" w:rsidRDefault="00F3789C" w:rsidP="00F3789C">
      <w:pPr>
        <w:widowControl w:val="0"/>
        <w:jc w:val="both"/>
      </w:pPr>
      <w:r>
        <w:t xml:space="preserve">8 priedas – </w:t>
      </w:r>
      <w:r w:rsidRPr="00234ECE">
        <w:t>Deklaracijos dėl Tarybos reglament</w:t>
      </w:r>
      <w:r>
        <w:t>o</w:t>
      </w:r>
      <w:r w:rsidRPr="00234ECE">
        <w:t xml:space="preserve"> (ES) 2022/576 forma</w:t>
      </w:r>
      <w:r>
        <w:t>.</w:t>
      </w:r>
    </w:p>
    <w:p w14:paraId="3119D493" w14:textId="2DC7B183" w:rsidR="00F3789C" w:rsidRDefault="00F3789C" w:rsidP="00E1253D">
      <w:pPr>
        <w:widowControl w:val="0"/>
        <w:jc w:val="both"/>
      </w:pP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1"/>
      <w:bookmarkEnd w:id="2"/>
    </w:p>
    <w:p w14:paraId="44D6CEF6" w14:textId="77777777" w:rsidR="00B45AD1" w:rsidRPr="0078723E" w:rsidRDefault="00B45AD1" w:rsidP="00B45AD1">
      <w:pPr>
        <w:widowControl w:val="0"/>
        <w:jc w:val="center"/>
        <w:rPr>
          <w:b/>
        </w:rPr>
      </w:pPr>
    </w:p>
    <w:p w14:paraId="7FCE8124" w14:textId="66D618EC"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4E5611" w:rsidRPr="0078723E">
        <w:t xml:space="preserve"> </w:t>
      </w:r>
      <w:r w:rsidR="001601CF">
        <w:rPr>
          <w:rFonts w:eastAsia="TimesNewRomanPS-BoldMT"/>
          <w:b/>
          <w:bCs/>
        </w:rPr>
        <w:t>D</w:t>
      </w:r>
      <w:r w:rsidR="001601CF" w:rsidRPr="001601CF">
        <w:rPr>
          <w:rFonts w:eastAsia="TimesNewRomanPS-BoldMT"/>
          <w:b/>
          <w:bCs/>
        </w:rPr>
        <w:t xml:space="preserve">anės g. ruožo nuo </w:t>
      </w:r>
      <w:r w:rsidR="001601CF">
        <w:rPr>
          <w:rFonts w:eastAsia="TimesNewRomanPS-BoldMT"/>
          <w:b/>
          <w:bCs/>
        </w:rPr>
        <w:t>L</w:t>
      </w:r>
      <w:r w:rsidR="001601CF" w:rsidRPr="001601CF">
        <w:rPr>
          <w:rFonts w:eastAsia="TimesNewRomanPS-BoldMT"/>
          <w:b/>
          <w:bCs/>
        </w:rPr>
        <w:t xml:space="preserve">aivų skg. iki </w:t>
      </w:r>
      <w:r w:rsidR="001601CF">
        <w:rPr>
          <w:rFonts w:eastAsia="TimesNewRomanPS-BoldMT"/>
          <w:b/>
          <w:bCs/>
        </w:rPr>
        <w:t>A</w:t>
      </w:r>
      <w:r w:rsidR="001601CF" w:rsidRPr="001601CF">
        <w:rPr>
          <w:rFonts w:eastAsia="TimesNewRomanPS-BoldMT"/>
          <w:b/>
          <w:bCs/>
        </w:rPr>
        <w:t xml:space="preserve">rtojo g., </w:t>
      </w:r>
      <w:r w:rsidR="001601CF">
        <w:rPr>
          <w:rFonts w:eastAsia="TimesNewRomanPS-BoldMT"/>
          <w:b/>
          <w:bCs/>
        </w:rPr>
        <w:t>A</w:t>
      </w:r>
      <w:r w:rsidR="001601CF" w:rsidRPr="001601CF">
        <w:rPr>
          <w:rFonts w:eastAsia="TimesNewRomanPS-BoldMT"/>
          <w:b/>
          <w:bCs/>
        </w:rPr>
        <w:t xml:space="preserve">rtojo g. ruožo nuo </w:t>
      </w:r>
      <w:r w:rsidR="001601CF">
        <w:rPr>
          <w:rFonts w:eastAsia="TimesNewRomanPS-BoldMT"/>
          <w:b/>
          <w:bCs/>
        </w:rPr>
        <w:t>D</w:t>
      </w:r>
      <w:r w:rsidR="001601CF" w:rsidRPr="001601CF">
        <w:rPr>
          <w:rFonts w:eastAsia="TimesNewRomanPS-BoldMT"/>
          <w:b/>
          <w:bCs/>
        </w:rPr>
        <w:t xml:space="preserve">anės g. iki </w:t>
      </w:r>
      <w:r w:rsidR="001601CF">
        <w:rPr>
          <w:rFonts w:eastAsia="TimesNewRomanPS-BoldMT"/>
          <w:b/>
          <w:bCs/>
        </w:rPr>
        <w:t>A</w:t>
      </w:r>
      <w:r w:rsidR="001601CF" w:rsidRPr="001601CF">
        <w:rPr>
          <w:rFonts w:eastAsia="TimesNewRomanPS-BoldMT"/>
          <w:b/>
          <w:bCs/>
        </w:rPr>
        <w:t xml:space="preserve">rtojo g. ir </w:t>
      </w:r>
      <w:r w:rsidR="001601CF">
        <w:rPr>
          <w:rFonts w:eastAsia="TimesNewRomanPS-BoldMT"/>
          <w:b/>
          <w:bCs/>
        </w:rPr>
        <w:t>L</w:t>
      </w:r>
      <w:r w:rsidR="001601CF" w:rsidRPr="001601CF">
        <w:rPr>
          <w:rFonts w:eastAsia="TimesNewRomanPS-BoldMT"/>
          <w:b/>
          <w:bCs/>
        </w:rPr>
        <w:t xml:space="preserve">iepų g. sankryžos (įskaitant visą sankryžos mazgą ir jos prieigas) rekonstravimo ir dviračio tako nuo </w:t>
      </w:r>
      <w:r w:rsidR="001601CF">
        <w:rPr>
          <w:rFonts w:eastAsia="TimesNewRomanPS-BoldMT"/>
          <w:b/>
          <w:bCs/>
        </w:rPr>
        <w:t>D</w:t>
      </w:r>
      <w:r w:rsidR="001601CF" w:rsidRPr="001601CF">
        <w:rPr>
          <w:rFonts w:eastAsia="TimesNewRomanPS-BoldMT"/>
          <w:b/>
          <w:bCs/>
        </w:rPr>
        <w:t xml:space="preserve">anės g. iki </w:t>
      </w:r>
      <w:r w:rsidR="001601CF">
        <w:rPr>
          <w:rFonts w:eastAsia="TimesNewRomanPS-BoldMT"/>
          <w:b/>
          <w:bCs/>
        </w:rPr>
        <w:t>L</w:t>
      </w:r>
      <w:r w:rsidR="001601CF" w:rsidRPr="001601CF">
        <w:rPr>
          <w:rFonts w:eastAsia="TimesNewRomanPS-BoldMT"/>
          <w:b/>
          <w:bCs/>
        </w:rPr>
        <w:t>iepų g. įrengimo darb</w:t>
      </w:r>
      <w:r w:rsidR="001601CF">
        <w:rPr>
          <w:rFonts w:eastAsia="TimesNewRomanPS-BoldMT"/>
          <w:b/>
          <w:bCs/>
        </w:rPr>
        <w:t>us</w:t>
      </w:r>
      <w:r w:rsidR="001601CF" w:rsidRPr="001601CF">
        <w:rPr>
          <w:rFonts w:eastAsia="TimesNewRomanPS-BoldMT"/>
          <w:b/>
          <w:bCs/>
        </w:rPr>
        <w:t xml:space="preserve"> su darbo projekto parengimu</w:t>
      </w:r>
      <w:r w:rsidR="001601CF" w:rsidRPr="0078723E">
        <w:t>.</w:t>
      </w:r>
    </w:p>
    <w:p w14:paraId="6EE0B744" w14:textId="51E40E74" w:rsidR="00A10498" w:rsidRPr="0078723E" w:rsidRDefault="00A10498" w:rsidP="00AE3BEB">
      <w:pPr>
        <w:widowControl w:val="0"/>
        <w:numPr>
          <w:ilvl w:val="0"/>
          <w:numId w:val="1"/>
        </w:numPr>
        <w:tabs>
          <w:tab w:val="left" w:pos="993"/>
        </w:tabs>
        <w:ind w:firstLine="719"/>
        <w:jc w:val="both"/>
      </w:pPr>
      <w:bookmarkStart w:id="3" w:name="_Toc60525483"/>
      <w:bookmarkStart w:id="4"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w:t>
      </w:r>
      <w:r w:rsidRPr="0078723E">
        <w:lastRenderedPageBreak/>
        <w:t xml:space="preserve">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4ED747B3" w14:textId="77777777" w:rsidR="004F0144" w:rsidRDefault="00A10498" w:rsidP="00AE3BEB">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4305C159" w:rsidR="00A10498" w:rsidRPr="00AE3BEB" w:rsidRDefault="00A10498" w:rsidP="00AE3BEB">
      <w:pPr>
        <w:widowControl w:val="0"/>
        <w:numPr>
          <w:ilvl w:val="0"/>
          <w:numId w:val="1"/>
        </w:numPr>
        <w:tabs>
          <w:tab w:val="left" w:pos="993"/>
          <w:tab w:val="left" w:pos="1134"/>
        </w:tabs>
        <w:ind w:firstLine="719"/>
        <w:jc w:val="both"/>
        <w:rPr>
          <w:color w:val="000000"/>
        </w:rPr>
      </w:pPr>
      <w:r w:rsidRPr="00AE3BEB">
        <w:rPr>
          <w:bCs/>
        </w:rPr>
        <w:t>Informacija apie numatomą skelbti savanoriško ex ante skaidrumo skelbimą:</w:t>
      </w:r>
      <w:r w:rsidRPr="00AE3BEB">
        <w:rPr>
          <w:b/>
          <w:bCs/>
        </w:rPr>
        <w:t xml:space="preserve"> </w:t>
      </w:r>
      <w:r w:rsidRPr="00AE3BEB">
        <w:rPr>
          <w:bCs/>
        </w:rPr>
        <w:t>šiame pirkime Perkančioji organizacija nenumato skelbti savanoriško ex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46DC9C6A"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Perkančiosios organizacijos kontaktini</w:t>
      </w:r>
      <w:r w:rsidR="00E1253D">
        <w:rPr>
          <w:iCs/>
          <w:sz w:val="24"/>
          <w:szCs w:val="24"/>
        </w:rPr>
        <w:t xml:space="preserve">s asmuo </w:t>
      </w:r>
      <w:r w:rsidR="007F3A6C" w:rsidRPr="00E1253D">
        <w:rPr>
          <w:color w:val="000000" w:themeColor="text1"/>
          <w:sz w:val="24"/>
          <w:szCs w:val="24"/>
        </w:rPr>
        <w:t>–</w:t>
      </w:r>
      <w:r w:rsidR="007F3A6C" w:rsidRPr="00595A23">
        <w:rPr>
          <w:b/>
          <w:bCs/>
          <w:color w:val="000000" w:themeColor="text1"/>
          <w:sz w:val="24"/>
          <w:szCs w:val="24"/>
        </w:rPr>
        <w:t xml:space="preserve"> </w:t>
      </w:r>
      <w:r w:rsidR="007F3A6C" w:rsidRPr="00595A23">
        <w:rPr>
          <w:color w:val="000000" w:themeColor="text1"/>
          <w:sz w:val="24"/>
          <w:szCs w:val="24"/>
        </w:rPr>
        <w:t xml:space="preserve">Viešųjų pirkimų skyriaus </w:t>
      </w:r>
      <w:r w:rsidR="00F81064" w:rsidRPr="00595A23">
        <w:rPr>
          <w:color w:val="000000" w:themeColor="text1"/>
          <w:sz w:val="24"/>
          <w:szCs w:val="24"/>
        </w:rPr>
        <w:t>patarėja</w:t>
      </w:r>
      <w:r w:rsidR="007F3A6C" w:rsidRPr="00595A23">
        <w:rPr>
          <w:color w:val="000000" w:themeColor="text1"/>
          <w:sz w:val="24"/>
          <w:szCs w:val="24"/>
        </w:rPr>
        <w:t xml:space="preserve"> </w:t>
      </w:r>
      <w:r w:rsidR="00F81064" w:rsidRPr="00595A23">
        <w:rPr>
          <w:color w:val="000000" w:themeColor="text1"/>
          <w:sz w:val="24"/>
          <w:szCs w:val="24"/>
        </w:rPr>
        <w:t>Milda Butkuvienė</w:t>
      </w:r>
      <w:r w:rsidR="007F3A6C" w:rsidRPr="00595A23">
        <w:rPr>
          <w:color w:val="000000" w:themeColor="text1"/>
          <w:sz w:val="24"/>
          <w:szCs w:val="24"/>
        </w:rPr>
        <w:t xml:space="preserve">, tel. </w:t>
      </w:r>
      <w:r w:rsidR="00595A23" w:rsidRPr="00595A23">
        <w:rPr>
          <w:color w:val="000000" w:themeColor="text1"/>
          <w:sz w:val="24"/>
          <w:szCs w:val="24"/>
        </w:rPr>
        <w:t>+370</w:t>
      </w:r>
      <w:r w:rsidR="007F3A6C" w:rsidRPr="00595A23">
        <w:rPr>
          <w:color w:val="000000" w:themeColor="text1"/>
          <w:sz w:val="24"/>
          <w:szCs w:val="24"/>
        </w:rPr>
        <w:t>46</w:t>
      </w:r>
      <w:r w:rsidR="00595A23" w:rsidRPr="00595A23">
        <w:rPr>
          <w:color w:val="000000" w:themeColor="text1"/>
          <w:sz w:val="24"/>
          <w:szCs w:val="24"/>
        </w:rPr>
        <w:t>4</w:t>
      </w:r>
      <w:r w:rsidR="00F81064" w:rsidRPr="00595A23">
        <w:rPr>
          <w:color w:val="000000" w:themeColor="text1"/>
          <w:sz w:val="24"/>
          <w:szCs w:val="24"/>
        </w:rPr>
        <w:t>45511</w:t>
      </w:r>
      <w:r w:rsidR="007F3A6C" w:rsidRPr="00595A23">
        <w:rPr>
          <w:color w:val="000000" w:themeColor="text1"/>
          <w:sz w:val="24"/>
          <w:szCs w:val="24"/>
        </w:rPr>
        <w:t xml:space="preserve">, el. p. </w:t>
      </w:r>
      <w:hyperlink r:id="rId11" w:history="1">
        <w:r w:rsidR="00F81064" w:rsidRPr="00595A23">
          <w:rPr>
            <w:rStyle w:val="Hipersaitas"/>
            <w:color w:val="000000" w:themeColor="text1"/>
            <w:sz w:val="24"/>
            <w:szCs w:val="24"/>
            <w:u w:val="none"/>
          </w:rPr>
          <w:t>milda.butkuviene@klaipeda.lt</w:t>
        </w:r>
      </w:hyperlink>
      <w:r w:rsidR="006F4E4E" w:rsidRPr="00595A23">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1A824D2A" w14:textId="65BC48AF" w:rsidR="00E1253D" w:rsidRPr="00E1253D" w:rsidRDefault="00C82676" w:rsidP="00EE606D">
      <w:pPr>
        <w:pStyle w:val="Sraopastraipa"/>
        <w:numPr>
          <w:ilvl w:val="0"/>
          <w:numId w:val="1"/>
        </w:numPr>
        <w:tabs>
          <w:tab w:val="clear" w:pos="710"/>
          <w:tab w:val="left" w:pos="1134"/>
        </w:tabs>
        <w:jc w:val="both"/>
        <w:rPr>
          <w:rFonts w:eastAsia="TimesNewRomanPSMT"/>
          <w:sz w:val="24"/>
          <w:szCs w:val="24"/>
        </w:rPr>
      </w:pPr>
      <w:r w:rsidRPr="008037B3">
        <w:rPr>
          <w:b/>
          <w:sz w:val="24"/>
          <w:szCs w:val="24"/>
        </w:rPr>
        <w:t xml:space="preserve">Pirkimo </w:t>
      </w:r>
      <w:r w:rsidRPr="00032BA2">
        <w:rPr>
          <w:b/>
          <w:sz w:val="24"/>
          <w:szCs w:val="24"/>
        </w:rPr>
        <w:t>objektas –</w:t>
      </w:r>
      <w:bookmarkStart w:id="5" w:name="_Hlk122075033"/>
      <w:bookmarkStart w:id="6" w:name="_Hlk169084418"/>
      <w:bookmarkStart w:id="7" w:name="_Hlk172295250"/>
      <w:r w:rsidR="008037B3" w:rsidRPr="00032BA2">
        <w:rPr>
          <w:b/>
          <w:sz w:val="24"/>
          <w:szCs w:val="24"/>
        </w:rPr>
        <w:t xml:space="preserve"> </w:t>
      </w:r>
      <w:r w:rsidR="001601CF" w:rsidRPr="001601CF">
        <w:rPr>
          <w:rFonts w:eastAsia="TimesNewRomanPS-BoldMT"/>
          <w:b/>
          <w:bCs/>
          <w:sz w:val="24"/>
          <w:szCs w:val="24"/>
        </w:rPr>
        <w:t>Danės g. ruožo nuo Laivų skg. iki Artojo g., Artojo g. ruožo nuo Danės g. iki Artojo g. ir Liepų g. sankryžos (įskaitant visą sankryžos mazgą ir jos prieigas) rekonstravimo ir dviračio tako nuo Danės g. iki Liepų g. įrengimo darb</w:t>
      </w:r>
      <w:r w:rsidR="001601CF">
        <w:rPr>
          <w:rFonts w:eastAsia="TimesNewRomanPS-BoldMT"/>
          <w:b/>
          <w:bCs/>
          <w:sz w:val="24"/>
          <w:szCs w:val="24"/>
        </w:rPr>
        <w:t>ai</w:t>
      </w:r>
      <w:r w:rsidR="001601CF" w:rsidRPr="001601CF">
        <w:rPr>
          <w:rFonts w:eastAsia="TimesNewRomanPS-BoldMT"/>
          <w:b/>
          <w:bCs/>
          <w:sz w:val="24"/>
          <w:szCs w:val="24"/>
        </w:rPr>
        <w:t xml:space="preserve"> su darbo projekto parengimu</w:t>
      </w:r>
      <w:r w:rsidR="008037B3" w:rsidRPr="00032BA2">
        <w:rPr>
          <w:rFonts w:eastAsia="Calibri"/>
          <w:bCs/>
          <w:sz w:val="24"/>
          <w:szCs w:val="24"/>
        </w:rPr>
        <w:t>.</w:t>
      </w:r>
      <w:r w:rsidR="008037B3" w:rsidRPr="00032BA2">
        <w:rPr>
          <w:sz w:val="24"/>
          <w:szCs w:val="24"/>
        </w:rPr>
        <w:t xml:space="preserve"> </w:t>
      </w:r>
    </w:p>
    <w:p w14:paraId="1AEBE9EA" w14:textId="3420C5CB" w:rsidR="00AE3BEB" w:rsidRPr="00032BA2" w:rsidRDefault="008037B3" w:rsidP="00EE606D">
      <w:pPr>
        <w:pStyle w:val="Sraopastraipa"/>
        <w:numPr>
          <w:ilvl w:val="0"/>
          <w:numId w:val="1"/>
        </w:numPr>
        <w:tabs>
          <w:tab w:val="clear" w:pos="710"/>
          <w:tab w:val="left" w:pos="1134"/>
        </w:tabs>
        <w:jc w:val="both"/>
        <w:rPr>
          <w:rFonts w:eastAsia="TimesNewRomanPSMT"/>
          <w:sz w:val="24"/>
          <w:szCs w:val="24"/>
        </w:rPr>
      </w:pPr>
      <w:r w:rsidRPr="00032BA2">
        <w:rPr>
          <w:sz w:val="24"/>
          <w:szCs w:val="24"/>
        </w:rPr>
        <w:t>Išsamesnė perkamų darbų, paslaugų informacija ir reikalavimai pateikiami Užsakovo užduotyje (techninėje specifikacijoje)</w:t>
      </w:r>
      <w:r w:rsidR="00B76EF2">
        <w:rPr>
          <w:sz w:val="24"/>
          <w:szCs w:val="24"/>
        </w:rPr>
        <w:t xml:space="preserve">, </w:t>
      </w:r>
      <w:r w:rsidRPr="00032BA2">
        <w:rPr>
          <w:sz w:val="24"/>
          <w:szCs w:val="24"/>
        </w:rPr>
        <w:t>Techniniame projekte</w:t>
      </w:r>
      <w:r w:rsidR="00B76EF2">
        <w:rPr>
          <w:sz w:val="24"/>
          <w:szCs w:val="24"/>
        </w:rPr>
        <w:t xml:space="preserve"> ir </w:t>
      </w:r>
      <w:r w:rsidR="00B76EF2" w:rsidRPr="00B76EF2">
        <w:rPr>
          <w:sz w:val="24"/>
          <w:szCs w:val="24"/>
        </w:rPr>
        <w:t>Reikalavim</w:t>
      </w:r>
      <w:r w:rsidR="00B76EF2">
        <w:rPr>
          <w:sz w:val="24"/>
          <w:szCs w:val="24"/>
        </w:rPr>
        <w:t>uose</w:t>
      </w:r>
      <w:r w:rsidR="00B76EF2" w:rsidRPr="00B76EF2">
        <w:rPr>
          <w:sz w:val="24"/>
          <w:szCs w:val="24"/>
        </w:rPr>
        <w:t xml:space="preserve"> statinio informacinio modelio (BIM)</w:t>
      </w:r>
      <w:r w:rsidR="00B76EF2">
        <w:rPr>
          <w:sz w:val="24"/>
          <w:szCs w:val="24"/>
        </w:rPr>
        <w:t xml:space="preserve"> rengimui</w:t>
      </w:r>
      <w:r w:rsidRPr="00032BA2">
        <w:rPr>
          <w:sz w:val="24"/>
          <w:szCs w:val="24"/>
        </w:rPr>
        <w:t>.</w:t>
      </w:r>
      <w:r w:rsidRPr="00032BA2">
        <w:t xml:space="preserve"> </w:t>
      </w:r>
    </w:p>
    <w:bookmarkEnd w:id="5"/>
    <w:bookmarkEnd w:id="6"/>
    <w:bookmarkEnd w:id="7"/>
    <w:p w14:paraId="2930AE19" w14:textId="6A420C25" w:rsidR="00270A41" w:rsidRPr="003D1AD1" w:rsidRDefault="00FE3B0E" w:rsidP="00270A41">
      <w:pPr>
        <w:pStyle w:val="Sraopastraipa"/>
        <w:numPr>
          <w:ilvl w:val="0"/>
          <w:numId w:val="1"/>
        </w:numPr>
        <w:tabs>
          <w:tab w:val="left" w:pos="1134"/>
        </w:tabs>
        <w:jc w:val="both"/>
        <w:rPr>
          <w:sz w:val="24"/>
          <w:szCs w:val="24"/>
        </w:rPr>
      </w:pPr>
      <w:r w:rsidRPr="00970661">
        <w:rPr>
          <w:sz w:val="24"/>
          <w:szCs w:val="24"/>
        </w:rPr>
        <w:t xml:space="preserve">Apibūdinant pirkimo objektą </w:t>
      </w:r>
      <w:r w:rsidR="00D14EB1">
        <w:rPr>
          <w:sz w:val="24"/>
          <w:szCs w:val="24"/>
        </w:rPr>
        <w:t>Užsakovo užduotyje (t</w:t>
      </w:r>
      <w:r w:rsidRPr="00970661">
        <w:rPr>
          <w:sz w:val="24"/>
          <w:szCs w:val="24"/>
        </w:rPr>
        <w:t>echninėje specifikacijoje</w:t>
      </w:r>
      <w:r w:rsidR="00D14EB1">
        <w:rPr>
          <w:sz w:val="24"/>
          <w:szCs w:val="24"/>
        </w:rPr>
        <w:t>)</w:t>
      </w:r>
      <w:r w:rsidR="00446F74">
        <w:rPr>
          <w:sz w:val="24"/>
          <w:szCs w:val="24"/>
        </w:rPr>
        <w:t>, Techniniame projekte</w:t>
      </w:r>
      <w:r w:rsidRPr="00970661">
        <w:rPr>
          <w:sz w:val="24"/>
          <w:szCs w:val="24"/>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 xml:space="preserve">Jeigu apibūdinant pirkimo objektą </w:t>
      </w:r>
      <w:r w:rsidR="005466D5">
        <w:rPr>
          <w:sz w:val="24"/>
          <w:szCs w:val="24"/>
        </w:rPr>
        <w:t xml:space="preserve">Užsakovo užduotyje </w:t>
      </w:r>
      <w:r w:rsidR="005C56BB">
        <w:rPr>
          <w:sz w:val="24"/>
          <w:szCs w:val="24"/>
        </w:rPr>
        <w:t>(</w:t>
      </w:r>
      <w:r w:rsidRPr="00970661">
        <w:rPr>
          <w:sz w:val="24"/>
          <w:szCs w:val="24"/>
        </w:rPr>
        <w:t>techninėje specifikacijoje</w:t>
      </w:r>
      <w:r w:rsidR="005C56BB">
        <w:rPr>
          <w:sz w:val="24"/>
          <w:szCs w:val="24"/>
        </w:rPr>
        <w:t>), Techniniame projekte</w:t>
      </w:r>
      <w:r w:rsidRPr="00970661">
        <w:rPr>
          <w:sz w:val="24"/>
          <w:szCs w:val="24"/>
        </w:rPr>
        <w:t>,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Pr="00970661">
        <w:rPr>
          <w:sz w:val="24"/>
          <w:szCs w:val="24"/>
        </w:rPr>
        <w:t>.</w:t>
      </w:r>
      <w:r w:rsidR="00270A41" w:rsidRPr="003D1AD1">
        <w:rPr>
          <w:sz w:val="24"/>
          <w:szCs w:val="24"/>
        </w:rPr>
        <w:t xml:space="preserve"> </w:t>
      </w:r>
    </w:p>
    <w:p w14:paraId="0F0841CB" w14:textId="26E48A1D"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E1253D">
        <w:rPr>
          <w:sz w:val="24"/>
          <w:szCs w:val="24"/>
        </w:rPr>
        <w:t>6</w:t>
      </w:r>
      <w:r w:rsidRPr="00945061">
        <w:rPr>
          <w:sz w:val="24"/>
          <w:szCs w:val="24"/>
        </w:rPr>
        <w:t xml:space="preserve"> priede</w:t>
      </w:r>
      <w:r w:rsidR="00C82676" w:rsidRPr="00945061">
        <w:rPr>
          <w:sz w:val="24"/>
          <w:szCs w:val="24"/>
        </w:rPr>
        <w:t>.</w:t>
      </w:r>
      <w:bookmarkStart w:id="8" w:name="_Hlk154661649"/>
      <w:r w:rsidR="007A3A08" w:rsidRPr="007A3A08">
        <w:t xml:space="preserve"> </w:t>
      </w:r>
      <w:r w:rsidR="00E1253D" w:rsidRPr="007A3A08">
        <w:rPr>
          <w:sz w:val="24"/>
          <w:szCs w:val="24"/>
        </w:rPr>
        <w:t xml:space="preserve">Šiame priede pateiktas rangos sutarties projektas, kurį sudaro bendrosios </w:t>
      </w:r>
      <w:r w:rsidR="00E1253D">
        <w:rPr>
          <w:sz w:val="24"/>
          <w:szCs w:val="24"/>
        </w:rPr>
        <w:t xml:space="preserve">ir </w:t>
      </w:r>
      <w:r w:rsidR="00E1253D" w:rsidRPr="00BD1E93">
        <w:rPr>
          <w:sz w:val="24"/>
          <w:szCs w:val="24"/>
        </w:rPr>
        <w:t>specialiosios sutarties sąlygos su priedais.</w:t>
      </w:r>
    </w:p>
    <w:p w14:paraId="74B6B825" w14:textId="77777777" w:rsidR="00C9030C" w:rsidRDefault="007A3A08" w:rsidP="00C9030C">
      <w:pPr>
        <w:widowControl w:val="0"/>
        <w:numPr>
          <w:ilvl w:val="0"/>
          <w:numId w:val="1"/>
        </w:numPr>
        <w:tabs>
          <w:tab w:val="left" w:pos="1134"/>
        </w:tabs>
        <w:jc w:val="both"/>
        <w:rPr>
          <w:bCs/>
          <w:color w:val="000000" w:themeColor="text1"/>
        </w:rPr>
      </w:pPr>
      <w:bookmarkStart w:id="9" w:name="_Hlk172626315"/>
      <w:r w:rsidRPr="007A3A08">
        <w:rPr>
          <w:b/>
          <w:color w:val="000000" w:themeColor="text1"/>
        </w:rPr>
        <w:t>Šis pirkimas į dalis neskaidomas, todėl tiekėjas turi pateikti pasiūlymą visai pirkimo apimčiai bendrai.</w:t>
      </w:r>
      <w:r w:rsidRPr="007A3A08">
        <w:rPr>
          <w:bCs/>
          <w:color w:val="000000" w:themeColor="text1"/>
        </w:rPr>
        <w:t xml:space="preserve"> </w:t>
      </w:r>
      <w:r w:rsidR="00C9030C">
        <w:rPr>
          <w:bCs/>
          <w:color w:val="000000" w:themeColor="text1"/>
        </w:rPr>
        <w:t>Pagrindimas dėl neskaidymo:</w:t>
      </w:r>
    </w:p>
    <w:p w14:paraId="166EB543" w14:textId="77777777" w:rsidR="00C9030C" w:rsidRDefault="00C9030C" w:rsidP="00C9030C">
      <w:pPr>
        <w:widowControl w:val="0"/>
        <w:numPr>
          <w:ilvl w:val="1"/>
          <w:numId w:val="1"/>
        </w:numPr>
        <w:tabs>
          <w:tab w:val="left" w:pos="1134"/>
        </w:tabs>
        <w:jc w:val="both"/>
        <w:rPr>
          <w:bCs/>
          <w:color w:val="000000" w:themeColor="text1"/>
        </w:rPr>
      </w:pPr>
      <w:r w:rsidRPr="00C9030C">
        <w:rPr>
          <w:bCs/>
          <w:color w:val="000000" w:themeColor="text1"/>
        </w:rPr>
        <w:t xml:space="preserve">Pirkimo objektas į dalis neskaidomas, kadangi pagal darbo projektą, detalizuojant </w:t>
      </w:r>
      <w:r w:rsidRPr="00C9030C">
        <w:rPr>
          <w:bCs/>
          <w:color w:val="000000" w:themeColor="text1"/>
        </w:rPr>
        <w:lastRenderedPageBreak/>
        <w:t>techninio projekto sprendinius, gaminami statybinių konstrukcijų ir inžinerinių sistemų elementai, vykdomi statybos darbai, už kuriuos atsakingas statybos darbus atliekantis rangovas.  Statybos darbus atliekantis rangovas, pats rengdamas darbo projektą, sieks efektyvumo ir kaštų taupymo, t. y. parinks optimalų techninio projekto sprendinių įgyvendinimą sudėtingumo prasme. Darbo projekto rengimo metu yra parenkamos ekonomiškai naudingiausios medžiagos ir įrengimai būtent tam rangovui, kuris rengia darbo projektą ir atlieka darbus, taigi jis turi aktyviai dalyvauti darbo projekto rengime. Pagal atskirai parengtą darbo projektą rangovai neturėtų galimybės rinktis alternatyvių medžiagų ir įrengimų gamintojų, ekonomiškai naudingų būtent jiems, taip būtų ribojama jų konkurencija ir perkančiajai organizacijai atsirastų rizika negauti tinkamų pasiūlymų statybos darbams. Taip pat rangovas, siekdamas optimalaus terminų įgyvendinimo, gali lygiagrečiai atlikti darbo projekto rengimo ir statybos darbus, t. y. projektuoti, o kartu ir ruoštis statybos darbams, atlikti paruošiamuosius darbus, planuoti reikalingą techniką ir pan.</w:t>
      </w:r>
    </w:p>
    <w:p w14:paraId="6A7CEAAF" w14:textId="268CA90D" w:rsidR="009B710C" w:rsidRPr="00C9030C" w:rsidRDefault="00C9030C" w:rsidP="00C9030C">
      <w:pPr>
        <w:widowControl w:val="0"/>
        <w:numPr>
          <w:ilvl w:val="1"/>
          <w:numId w:val="1"/>
        </w:numPr>
        <w:tabs>
          <w:tab w:val="left" w:pos="1134"/>
        </w:tabs>
        <w:jc w:val="both"/>
        <w:rPr>
          <w:bCs/>
          <w:color w:val="000000" w:themeColor="text1"/>
        </w:rPr>
      </w:pPr>
      <w:r w:rsidRPr="00C9030C">
        <w:rPr>
          <w:bCs/>
          <w:color w:val="000000" w:themeColor="text1"/>
        </w:rPr>
        <w:t>Skaidyti darbus į skirtingas dalis neracionalu, nes yra parengtas vienas Techninis projektas, kuris yra visuma sudėtinių dalių, pagal kurias bus vienas statybą leidžiantis dokumentas ir pagal šį dokumentą statybos užbaigimo procedūros bus vykdomos vienam objektui.</w:t>
      </w:r>
    </w:p>
    <w:bookmarkEnd w:id="8"/>
    <w:bookmarkEnd w:id="9"/>
    <w:p w14:paraId="21B15301" w14:textId="7304691E" w:rsidR="00F717AA" w:rsidRDefault="00904F7E" w:rsidP="00035990">
      <w:pPr>
        <w:widowControl w:val="0"/>
        <w:numPr>
          <w:ilvl w:val="0"/>
          <w:numId w:val="6"/>
        </w:numPr>
        <w:tabs>
          <w:tab w:val="left" w:pos="993"/>
          <w:tab w:val="left" w:pos="1134"/>
        </w:tabs>
        <w:jc w:val="both"/>
      </w:pPr>
      <w:r w:rsidRPr="00DA5F9E">
        <w:t xml:space="preserve">Vadovaujantis </w:t>
      </w:r>
      <w:hyperlink r:id="rId12" w:history="1">
        <w:r w:rsidRPr="00904F7E">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904F7E">
        <w:t xml:space="preserve"> (toliau – Aprašas)</w:t>
      </w:r>
      <w:r w:rsidR="00F354E7">
        <w:t>,</w:t>
      </w:r>
      <w:r w:rsidRPr="00904F7E">
        <w:t xml:space="preserve"> </w:t>
      </w:r>
      <w:r w:rsidRPr="00666BED">
        <w:t>4.1. p.,</w:t>
      </w:r>
      <w:r w:rsidRPr="00904F7E">
        <w:t xml:space="preserve"> šis pirkimas laikomas </w:t>
      </w:r>
      <w:r w:rsidRPr="00666BED">
        <w:rPr>
          <w:bCs/>
        </w:rPr>
        <w:t>žaliuoju pirkimu</w:t>
      </w:r>
      <w:r w:rsidR="00F717AA" w:rsidRPr="00666BED">
        <w:rPr>
          <w:bCs/>
        </w:rPr>
        <w:t xml:space="preserve">, nes pirkimo </w:t>
      </w:r>
      <w:r w:rsidR="00F717AA" w:rsidRPr="00BA6A86">
        <w:rPr>
          <w:bCs/>
        </w:rPr>
        <w:t xml:space="preserve">objektas yra </w:t>
      </w:r>
      <w:r w:rsidRPr="00BA6A86">
        <w:rPr>
          <w:bCs/>
        </w:rPr>
        <w:t>Produktų,</w:t>
      </w:r>
      <w:r w:rsidRPr="00BA6A86">
        <w:rPr>
          <w:b/>
          <w:bCs/>
        </w:rPr>
        <w:t xml:space="preserve"> </w:t>
      </w:r>
      <w:r w:rsidRPr="00BA6A86">
        <w:t xml:space="preserve">kurių viešiesiems pirkimams ir pirkimams taikytini minimalūs aplinkos apsaugos kriterijai, sąraše </w:t>
      </w:r>
      <w:r w:rsidR="00F717AA" w:rsidRPr="00BA6A86">
        <w:t>(</w:t>
      </w:r>
      <w:r w:rsidR="00BA6A86" w:rsidRPr="00BA6A86">
        <w:t>Aprašo 2 priedo XVII skyriaus 26.1, 26.2.1, 26.2.3, 27.1, 27.2, 28.1 p.</w:t>
      </w:r>
      <w:r w:rsidR="00F717AA" w:rsidRPr="00BA6A86">
        <w:t xml:space="preserve">). </w:t>
      </w:r>
      <w:r w:rsidR="00D14EB1" w:rsidRPr="00BA6A86">
        <w:t>Užsakovo užduotyje</w:t>
      </w:r>
      <w:r w:rsidR="00F717AA" w:rsidRPr="00322F43">
        <w:t xml:space="preserve"> </w:t>
      </w:r>
      <w:r w:rsidR="00D14EB1">
        <w:t xml:space="preserve">(techninėje specifikacijoje) </w:t>
      </w:r>
      <w:r w:rsidR="00F717AA" w:rsidRPr="00322F43">
        <w:t xml:space="preserve">nustatomi reikalavimai, nustatoma šių </w:t>
      </w:r>
      <w:r w:rsidR="00D14EB1">
        <w:t>reikalavimų</w:t>
      </w:r>
      <w:r w:rsidR="00F717AA" w:rsidRPr="00322F43">
        <w:t xml:space="preserve"> vykdymo kontrolė bei </w:t>
      </w:r>
      <w:r w:rsidR="004F0144">
        <w:t>sutartyje</w:t>
      </w:r>
      <w:r w:rsidR="00D14EB1">
        <w:t xml:space="preserve"> nustatomos </w:t>
      </w:r>
      <w:r w:rsidR="00F717AA" w:rsidRPr="00322F43">
        <w:t>sankcijos už šių įsipareigojimų nesilaikymą.</w:t>
      </w:r>
    </w:p>
    <w:p w14:paraId="39B643D5" w14:textId="2BCB026B" w:rsidR="00E23115" w:rsidRDefault="000B11B2" w:rsidP="00035990">
      <w:pPr>
        <w:widowControl w:val="0"/>
        <w:numPr>
          <w:ilvl w:val="0"/>
          <w:numId w:val="6"/>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w:t>
      </w:r>
      <w:bookmarkStart w:id="10" w:name="_Hlk155949601"/>
      <w:r w:rsidR="00BA6A86">
        <w:t>CPO LT kataloge nėra</w:t>
      </w:r>
      <w:r w:rsidR="00BA6A86" w:rsidRPr="00BA6A86">
        <w:t xml:space="preserve"> siūlom</w:t>
      </w:r>
      <w:r w:rsidR="00BA6A86">
        <w:t>os</w:t>
      </w:r>
      <w:r w:rsidR="00BA6A86" w:rsidRPr="00BA6A86">
        <w:t xml:space="preserve"> pirkimo objektą atitinkančios paslaugos </w:t>
      </w:r>
      <w:r w:rsidR="00BA6A86">
        <w:t>i</w:t>
      </w:r>
      <w:r w:rsidR="00BA6A86" w:rsidRPr="00BA6A86">
        <w:t>r darbai</w:t>
      </w:r>
      <w:r w:rsidR="00BA6A86">
        <w:t>.</w:t>
      </w:r>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43004B17"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r w:rsidR="00BA6A86" w:rsidRPr="00BA6A86">
        <w:rPr>
          <w:b/>
          <w:szCs w:val="22"/>
        </w:rPr>
        <w:t xml:space="preserve"> </w:t>
      </w:r>
      <w:r w:rsidR="00BA6A86" w:rsidRPr="00F71CDA">
        <w:rPr>
          <w:b/>
          <w:szCs w:val="22"/>
        </w:rPr>
        <w:t xml:space="preserve">IR </w:t>
      </w:r>
      <w:r w:rsidR="00BA6A86" w:rsidRPr="00F71CDA">
        <w:rPr>
          <w:b/>
        </w:rPr>
        <w:t xml:space="preserve">TARYBOS REGLAMENTE </w:t>
      </w:r>
      <w:r w:rsidR="00BA6A86" w:rsidRPr="00F71CDA">
        <w:rPr>
          <w:b/>
          <w:bCs/>
          <w:shd w:val="clear" w:color="auto" w:fill="FFFFFF"/>
        </w:rPr>
        <w:t>(ES) 2022/576</w:t>
      </w:r>
      <w:r w:rsidR="00BA6A86" w:rsidRPr="00F71CDA">
        <w:rPr>
          <w:b/>
        </w:rPr>
        <w:t xml:space="preserve"> NUSTATYT</w:t>
      </w:r>
      <w:r w:rsidR="00BA6A86">
        <w:rPr>
          <w:b/>
        </w:rPr>
        <w:t>I DRAUDIMAI</w:t>
      </w:r>
    </w:p>
    <w:p w14:paraId="238DE092" w14:textId="77777777" w:rsidR="00E23115" w:rsidRDefault="00E23115" w:rsidP="00E23115">
      <w:pPr>
        <w:widowControl w:val="0"/>
        <w:tabs>
          <w:tab w:val="left" w:pos="993"/>
          <w:tab w:val="left" w:pos="1134"/>
        </w:tabs>
        <w:jc w:val="both"/>
      </w:pPr>
    </w:p>
    <w:bookmarkEnd w:id="10"/>
    <w:p w14:paraId="23B782B1" w14:textId="1CBE2484" w:rsidR="00665F9E" w:rsidRPr="005206EB" w:rsidRDefault="00665F9E" w:rsidP="00035990">
      <w:pPr>
        <w:pStyle w:val="Sraopastraipa"/>
        <w:widowControl w:val="0"/>
        <w:numPr>
          <w:ilvl w:val="0"/>
          <w:numId w:val="4"/>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E1253D">
        <w:rPr>
          <w:sz w:val="24"/>
          <w:szCs w:val="24"/>
        </w:rPr>
        <w:t>5</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Tiekėjas, kurio pasiūlymas gali būti pripažintas laimėjusiu, turi neatitikti</w:t>
      </w:r>
      <w:r w:rsidRPr="005206EB">
        <w:rPr>
          <w:sz w:val="24"/>
          <w:szCs w:val="24"/>
        </w:rPr>
        <w:t xml:space="preserve"> tiekėjų pašalinimo pagrindų ir 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3"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255A75E4" w:rsidR="00665F9E" w:rsidRPr="00BA6A86" w:rsidRDefault="00665F9E" w:rsidP="00035990">
      <w:pPr>
        <w:widowControl w:val="0"/>
        <w:numPr>
          <w:ilvl w:val="1"/>
          <w:numId w:val="4"/>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111"/>
        <w:gridCol w:w="4394"/>
      </w:tblGrid>
      <w:tr w:rsidR="00BA6A86" w:rsidRPr="00F71CDA" w14:paraId="2F4D6BED" w14:textId="77777777" w:rsidTr="00761102">
        <w:tc>
          <w:tcPr>
            <w:tcW w:w="1134" w:type="dxa"/>
            <w:shd w:val="clear" w:color="auto" w:fill="F2F2F2"/>
            <w:vAlign w:val="center"/>
          </w:tcPr>
          <w:p w14:paraId="59F5486D" w14:textId="77777777" w:rsidR="00BA6A86" w:rsidRPr="00F71CDA" w:rsidRDefault="00BA6A86" w:rsidP="00761102">
            <w:pPr>
              <w:jc w:val="center"/>
              <w:rPr>
                <w:b/>
              </w:rPr>
            </w:pPr>
            <w:r w:rsidRPr="00F71CDA">
              <w:rPr>
                <w:b/>
              </w:rPr>
              <w:t>Eil. Nr.</w:t>
            </w:r>
          </w:p>
        </w:tc>
        <w:tc>
          <w:tcPr>
            <w:tcW w:w="4111" w:type="dxa"/>
            <w:shd w:val="clear" w:color="auto" w:fill="F2F2F2"/>
            <w:vAlign w:val="center"/>
          </w:tcPr>
          <w:p w14:paraId="31E860F4" w14:textId="77777777" w:rsidR="00BA6A86" w:rsidRPr="00F71CDA" w:rsidRDefault="00BA6A86" w:rsidP="00761102">
            <w:pPr>
              <w:jc w:val="center"/>
              <w:rPr>
                <w:b/>
              </w:rPr>
            </w:pPr>
            <w:r w:rsidRPr="00F71CDA">
              <w:rPr>
                <w:b/>
              </w:rPr>
              <w:t>Tiekėjų pašalinimo pagrindai</w:t>
            </w:r>
          </w:p>
        </w:tc>
        <w:tc>
          <w:tcPr>
            <w:tcW w:w="4394" w:type="dxa"/>
            <w:shd w:val="clear" w:color="auto" w:fill="F2F2F2"/>
            <w:vAlign w:val="center"/>
          </w:tcPr>
          <w:p w14:paraId="3ADC44F0" w14:textId="77777777" w:rsidR="00BA6A86" w:rsidRPr="00F71CDA" w:rsidRDefault="00BA6A86" w:rsidP="00761102">
            <w:pPr>
              <w:jc w:val="center"/>
              <w:rPr>
                <w:b/>
              </w:rPr>
            </w:pPr>
            <w:r w:rsidRPr="00F71CDA">
              <w:rPr>
                <w:b/>
              </w:rPr>
              <w:t>Pašalinimo pagrindų nebuvimą įrodantys dokumentai</w:t>
            </w:r>
          </w:p>
        </w:tc>
      </w:tr>
      <w:tr w:rsidR="00BA6A86" w:rsidRPr="00F71CDA" w14:paraId="132B348F" w14:textId="77777777" w:rsidTr="00761102">
        <w:tc>
          <w:tcPr>
            <w:tcW w:w="1134" w:type="dxa"/>
          </w:tcPr>
          <w:p w14:paraId="48323A8A" w14:textId="77777777" w:rsidR="00BA6A86" w:rsidRPr="00F71CDA" w:rsidRDefault="00BA6A86" w:rsidP="00761102">
            <w:pPr>
              <w:jc w:val="both"/>
            </w:pPr>
            <w:r w:rsidRPr="00F71CDA">
              <w:t>1</w:t>
            </w:r>
            <w:r>
              <w:t>7</w:t>
            </w:r>
            <w:r w:rsidRPr="00F71CDA">
              <w:t>.1.1.</w:t>
            </w:r>
          </w:p>
        </w:tc>
        <w:tc>
          <w:tcPr>
            <w:tcW w:w="4111" w:type="dxa"/>
          </w:tcPr>
          <w:p w14:paraId="49FC98FF" w14:textId="77777777" w:rsidR="00BA6A86" w:rsidRPr="00F71CDA" w:rsidRDefault="00BA6A86" w:rsidP="00761102">
            <w:pPr>
              <w:spacing w:line="252" w:lineRule="auto"/>
              <w:jc w:val="both"/>
              <w:rPr>
                <w:sz w:val="22"/>
                <w:szCs w:val="22"/>
              </w:rPr>
            </w:pPr>
            <w:r w:rsidRPr="00F71CDA">
              <w:t xml:space="preserve">Tiekėjas arba jo atsakingas asmuo, nurodytas </w:t>
            </w:r>
            <w:r>
              <w:t xml:space="preserve">VPĮ </w:t>
            </w:r>
            <w:r w:rsidRPr="00F71CDA">
              <w:t>46 straipsnio 2 dalies 2 punkte, nuteistas už šią nusikalstamą veiką:</w:t>
            </w:r>
          </w:p>
          <w:p w14:paraId="7A8658CF" w14:textId="77777777" w:rsidR="00BA6A86" w:rsidRPr="00F71CDA" w:rsidRDefault="00BA6A86" w:rsidP="00761102">
            <w:pPr>
              <w:spacing w:line="252" w:lineRule="auto"/>
              <w:jc w:val="both"/>
            </w:pPr>
            <w:r w:rsidRPr="00F71CDA">
              <w:lastRenderedPageBreak/>
              <w:t>1) dalyvavimą nusikalstamame susivienijime, jo organizavimą ar vadovavimą jam;</w:t>
            </w:r>
          </w:p>
          <w:p w14:paraId="0F09E5CD" w14:textId="77777777" w:rsidR="00BA6A86" w:rsidRPr="00F71CDA" w:rsidRDefault="00BA6A86" w:rsidP="00761102">
            <w:pPr>
              <w:spacing w:line="252" w:lineRule="auto"/>
              <w:jc w:val="both"/>
            </w:pPr>
            <w:r w:rsidRPr="00F71CDA">
              <w:t>2) kyšininkavimą, prekybą poveikiu, papirkimą;</w:t>
            </w:r>
          </w:p>
          <w:p w14:paraId="09C1B2D5" w14:textId="77777777" w:rsidR="00BA6A86" w:rsidRPr="00F71CDA" w:rsidRDefault="00BA6A86" w:rsidP="00761102">
            <w:pPr>
              <w:spacing w:line="252" w:lineRule="auto"/>
              <w:jc w:val="both"/>
            </w:pPr>
            <w:r w:rsidRPr="00F71CDA">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6F6422F" w14:textId="77777777" w:rsidR="00BA6A86" w:rsidRPr="00F71CDA" w:rsidRDefault="00BA6A86" w:rsidP="00761102">
            <w:pPr>
              <w:spacing w:line="252" w:lineRule="auto"/>
              <w:jc w:val="both"/>
            </w:pPr>
            <w:r w:rsidRPr="00F71CDA">
              <w:t>4) nusikalstamą bankrotą;</w:t>
            </w:r>
          </w:p>
          <w:p w14:paraId="1055F6BE" w14:textId="77777777" w:rsidR="00BA6A86" w:rsidRPr="00F71CDA" w:rsidRDefault="00BA6A86" w:rsidP="00761102">
            <w:pPr>
              <w:spacing w:line="252" w:lineRule="auto"/>
              <w:jc w:val="both"/>
            </w:pPr>
            <w:r w:rsidRPr="00F71CDA">
              <w:t>5) teroristinį ir su teroristine veikla susijusį nusikaltimą;</w:t>
            </w:r>
          </w:p>
          <w:p w14:paraId="4CE79F8E" w14:textId="77777777" w:rsidR="00BA6A86" w:rsidRPr="00F71CDA" w:rsidRDefault="00BA6A86" w:rsidP="00761102">
            <w:pPr>
              <w:spacing w:line="252" w:lineRule="auto"/>
              <w:jc w:val="both"/>
            </w:pPr>
            <w:r w:rsidRPr="00F71CDA">
              <w:t>6) nusikalstamu būdu gauto turto legalizavimą;</w:t>
            </w:r>
          </w:p>
          <w:p w14:paraId="6CE0DDD4" w14:textId="77777777" w:rsidR="00BA6A86" w:rsidRPr="00F71CDA" w:rsidRDefault="00BA6A86" w:rsidP="00761102">
            <w:pPr>
              <w:spacing w:line="252" w:lineRule="auto"/>
              <w:jc w:val="both"/>
            </w:pPr>
            <w:r w:rsidRPr="00F71CDA">
              <w:t>7) prekybą žmonėmis, vaiko pirkimą arba pardavimą;</w:t>
            </w:r>
          </w:p>
          <w:p w14:paraId="09AB06A7" w14:textId="77777777" w:rsidR="00BA6A86" w:rsidRPr="00F71CDA" w:rsidRDefault="00BA6A86" w:rsidP="00761102">
            <w:pPr>
              <w:spacing w:line="252" w:lineRule="auto"/>
              <w:jc w:val="both"/>
            </w:pPr>
            <w:r w:rsidRPr="00F71CDA">
              <w:t>8) kitos valstybės tiekėjo atliktą nusikaltimą, apibrėžtą Direktyvos 2014/24/ES 57 straipsnio 1 dalyje išvardytus Europos Sąjungos teisės aktus įgyvendinančiuose kitų valstybių teisės aktuose.</w:t>
            </w:r>
          </w:p>
          <w:p w14:paraId="012AF93B" w14:textId="77777777" w:rsidR="00BA6A86" w:rsidRPr="00F71CDA" w:rsidRDefault="00BA6A86" w:rsidP="00761102">
            <w:pPr>
              <w:spacing w:line="252" w:lineRule="auto"/>
              <w:jc w:val="both"/>
            </w:pPr>
          </w:p>
          <w:p w14:paraId="68A807A0" w14:textId="77777777" w:rsidR="00BA6A86" w:rsidRPr="00F71CDA" w:rsidRDefault="00BA6A86" w:rsidP="00761102">
            <w:pPr>
              <w:spacing w:line="252" w:lineRule="auto"/>
              <w:jc w:val="both"/>
            </w:pPr>
            <w:r w:rsidRPr="00F71CDA">
              <w:t>Laikoma, kad tiekėjas arba jo atsakingas asmuo nuteistas už aukščiau nurodytą nusikalstamą veiką, kai dėl:</w:t>
            </w:r>
          </w:p>
          <w:p w14:paraId="11397200" w14:textId="77777777" w:rsidR="00BA6A86" w:rsidRPr="00F71CDA" w:rsidRDefault="00BA6A86" w:rsidP="00761102">
            <w:pPr>
              <w:spacing w:line="252" w:lineRule="auto"/>
              <w:jc w:val="both"/>
            </w:pPr>
            <w:r w:rsidRPr="00F71CDA">
              <w:t xml:space="preserve">1) tiekėjo, kuris yra fizinis asmuo, per pastaruosius 5 metus buvo priimtas ir įsiteisėjęs apkaltinamasis teismo </w:t>
            </w:r>
            <w:r w:rsidRPr="00F71CDA">
              <w:lastRenderedPageBreak/>
              <w:t>nuosprendis ir šis asmuo turi neišnykusį ar nepanaikintą teistumą;</w:t>
            </w:r>
          </w:p>
          <w:p w14:paraId="63D72604" w14:textId="77777777" w:rsidR="00BA6A86" w:rsidRPr="00F71CDA" w:rsidRDefault="00BA6A86" w:rsidP="00761102">
            <w:pPr>
              <w:spacing w:line="252" w:lineRule="auto"/>
              <w:jc w:val="both"/>
            </w:pPr>
            <w:r w:rsidRPr="00F71CDA">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FDA5440" w14:textId="77777777" w:rsidR="00BA6A86" w:rsidRPr="00F71CDA" w:rsidRDefault="00BA6A86" w:rsidP="00761102">
            <w:pPr>
              <w:jc w:val="both"/>
            </w:pPr>
            <w:r w:rsidRPr="00F71CDA">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394" w:type="dxa"/>
          </w:tcPr>
          <w:p w14:paraId="05DEEB34" w14:textId="77777777" w:rsidR="00BA6A86" w:rsidRPr="00F71CDA" w:rsidRDefault="00BA6A86" w:rsidP="00761102">
            <w:pPr>
              <w:spacing w:line="252" w:lineRule="auto"/>
              <w:jc w:val="both"/>
              <w:rPr>
                <w:sz w:val="22"/>
                <w:szCs w:val="22"/>
              </w:rPr>
            </w:pPr>
            <w:r w:rsidRPr="00F71CDA">
              <w:lastRenderedPageBreak/>
              <w:t>Iš Lietuvoje įsteigtų subjektų reikalaujama:</w:t>
            </w:r>
          </w:p>
          <w:p w14:paraId="53F1D619" w14:textId="77777777" w:rsidR="00BA6A86" w:rsidRPr="00F71CDA" w:rsidRDefault="00BA6A86" w:rsidP="00BA6A86">
            <w:pPr>
              <w:numPr>
                <w:ilvl w:val="0"/>
                <w:numId w:val="3"/>
              </w:numPr>
              <w:tabs>
                <w:tab w:val="left" w:pos="313"/>
              </w:tabs>
              <w:spacing w:line="252" w:lineRule="auto"/>
              <w:ind w:left="29" w:hanging="74"/>
              <w:jc w:val="both"/>
              <w:rPr>
                <w:b/>
                <w:bCs/>
              </w:rPr>
            </w:pPr>
            <w:r w:rsidRPr="00F71CDA">
              <w:t>išrašo iš teismo sprendimo arba</w:t>
            </w:r>
          </w:p>
          <w:p w14:paraId="7FAF5D5C" w14:textId="77777777" w:rsidR="00BA6A86" w:rsidRPr="00F71CDA" w:rsidRDefault="00BA6A86" w:rsidP="00BA6A86">
            <w:pPr>
              <w:numPr>
                <w:ilvl w:val="0"/>
                <w:numId w:val="3"/>
              </w:numPr>
              <w:tabs>
                <w:tab w:val="left" w:pos="313"/>
              </w:tabs>
              <w:spacing w:line="252" w:lineRule="auto"/>
              <w:ind w:left="29" w:hanging="74"/>
              <w:jc w:val="both"/>
              <w:rPr>
                <w:b/>
                <w:bCs/>
              </w:rPr>
            </w:pPr>
            <w:r w:rsidRPr="00F71CDA">
              <w:t>Informatikos ir ryšių departamento prie Vidaus reikalų ministerijos pažymos, arba</w:t>
            </w:r>
          </w:p>
          <w:p w14:paraId="059DA24A" w14:textId="77777777" w:rsidR="00BA6A86" w:rsidRPr="00F71CDA" w:rsidRDefault="00BA6A86" w:rsidP="00BA6A86">
            <w:pPr>
              <w:numPr>
                <w:ilvl w:val="0"/>
                <w:numId w:val="3"/>
              </w:numPr>
              <w:tabs>
                <w:tab w:val="left" w:pos="313"/>
              </w:tabs>
              <w:spacing w:line="252" w:lineRule="auto"/>
              <w:ind w:left="29" w:hanging="74"/>
              <w:jc w:val="both"/>
              <w:rPr>
                <w:b/>
                <w:bCs/>
              </w:rPr>
            </w:pPr>
            <w:r w:rsidRPr="00F71CDA">
              <w:t xml:space="preserve">valstybės įmonės Registrų centro Lietuvos Respublikos Vyriausybės </w:t>
            </w:r>
            <w:r w:rsidRPr="00F71CDA">
              <w:lastRenderedPageBreak/>
              <w:t>nustatyta tvarka išduoto dokumento, patvirtinančio jungtinius kompetentingų institucijų tvarkomus duomenis.</w:t>
            </w:r>
          </w:p>
          <w:p w14:paraId="0B679AC5" w14:textId="77777777" w:rsidR="00BA6A86" w:rsidRPr="00F71CDA" w:rsidRDefault="00BA6A86" w:rsidP="00761102">
            <w:pPr>
              <w:tabs>
                <w:tab w:val="left" w:pos="313"/>
              </w:tabs>
              <w:spacing w:line="252" w:lineRule="auto"/>
              <w:jc w:val="both"/>
            </w:pPr>
            <w:r w:rsidRPr="00F71CDA">
              <w:t>Iš ne Lietuvoje įsteigtų subjektų reikalaujama:</w:t>
            </w:r>
          </w:p>
          <w:p w14:paraId="20A93FA6" w14:textId="77777777" w:rsidR="00BA6A86" w:rsidRPr="00F71CDA" w:rsidRDefault="00BA6A86" w:rsidP="00BA6A86">
            <w:pPr>
              <w:numPr>
                <w:ilvl w:val="0"/>
                <w:numId w:val="3"/>
              </w:numPr>
              <w:tabs>
                <w:tab w:val="left" w:pos="313"/>
              </w:tabs>
              <w:spacing w:line="252" w:lineRule="auto"/>
              <w:ind w:left="0" w:hanging="46"/>
              <w:jc w:val="both"/>
              <w:rPr>
                <w:b/>
                <w:bCs/>
              </w:rPr>
            </w:pPr>
            <w:r w:rsidRPr="00F71CDA">
              <w:t>atitinkamos užsienio šalies institucijos dokumento</w:t>
            </w:r>
            <w:r w:rsidRPr="00F71CDA">
              <w:rPr>
                <w:vertAlign w:val="superscript"/>
              </w:rPr>
              <w:footnoteReference w:customMarkFollows="1" w:id="1"/>
              <w:t>[1]</w:t>
            </w:r>
            <w:r w:rsidRPr="00F71CDA">
              <w:t>.</w:t>
            </w:r>
          </w:p>
          <w:p w14:paraId="17FB931B" w14:textId="77777777" w:rsidR="00BA6A86" w:rsidRPr="00F71CDA" w:rsidRDefault="00BA6A86" w:rsidP="00761102">
            <w:pPr>
              <w:spacing w:line="252" w:lineRule="auto"/>
              <w:jc w:val="both"/>
              <w:rPr>
                <w:b/>
                <w:bCs/>
              </w:rPr>
            </w:pPr>
          </w:p>
          <w:p w14:paraId="29473772" w14:textId="77777777" w:rsidR="00BA6A86" w:rsidRPr="00F71CDA" w:rsidRDefault="00BA6A86" w:rsidP="00761102">
            <w:pPr>
              <w:shd w:val="clear" w:color="auto" w:fill="FFFFFF"/>
              <w:spacing w:line="252" w:lineRule="auto"/>
              <w:jc w:val="both"/>
              <w:rPr>
                <w:lang w:eastAsia="lt-LT"/>
              </w:rPr>
            </w:pPr>
            <w:r w:rsidRPr="00F71CDA">
              <w:rPr>
                <w:color w:val="000000"/>
                <w:lang w:eastAsia="lt-LT"/>
              </w:rPr>
              <w:t xml:space="preserve">Nurodyti dokumentai turi būti išduoti </w:t>
            </w:r>
            <w:r w:rsidRPr="00F71CDA">
              <w:rPr>
                <w:b/>
                <w:bCs/>
                <w:color w:val="000000"/>
                <w:lang w:eastAsia="lt-LT"/>
              </w:rPr>
              <w:t xml:space="preserve">ne anksčiau kaip 180 dienų </w:t>
            </w:r>
            <w:r w:rsidRPr="00F71CDA">
              <w:rPr>
                <w:color w:val="000000"/>
                <w:lang w:eastAsia="lt-LT"/>
              </w:rPr>
              <w:t>iki tos dienos, kai tiekėjas Perkančiosios organizacijos prašymu turės pateikti pašalinimo pagrindų nebuvimą patvirtinančius dokumentus.</w:t>
            </w:r>
            <w:r w:rsidRPr="00F71CDA">
              <w:rPr>
                <w:color w:val="000000"/>
              </w:rPr>
              <w:t xml:space="preserve"> </w:t>
            </w:r>
            <w:r w:rsidRPr="00F71CDA">
              <w:rPr>
                <w:color w:val="000000"/>
                <w:lang w:eastAsia="lt-LT"/>
              </w:rPr>
              <w:t>Pavyzdys: jeigu Perkančioji organizacija 2022-10-10 kreipėsi į tiekėją prašydama iki 2022-10-14 pateikti įrodančius dokumentus, jis turi būti išduotas ne anksčiau kaip 180 dienų, jas skaičiuojant atgal nuo 2022-10-14.</w:t>
            </w:r>
          </w:p>
          <w:p w14:paraId="2C26D294" w14:textId="77777777" w:rsidR="00BA6A86" w:rsidRPr="00F71CDA" w:rsidRDefault="00BA6A86" w:rsidP="00761102">
            <w:pPr>
              <w:shd w:val="clear" w:color="auto" w:fill="FFFFFF"/>
              <w:spacing w:line="252" w:lineRule="auto"/>
              <w:jc w:val="both"/>
              <w:rPr>
                <w:lang w:eastAsia="lt-LT"/>
              </w:rPr>
            </w:pPr>
            <w:r w:rsidRPr="00F71CDA">
              <w:rPr>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8693A26" w14:textId="77777777" w:rsidR="00BA6A86" w:rsidRPr="00F71CDA" w:rsidRDefault="00BA6A86" w:rsidP="00761102">
            <w:pPr>
              <w:shd w:val="clear" w:color="auto" w:fill="FFFFFF"/>
              <w:spacing w:line="252" w:lineRule="auto"/>
              <w:jc w:val="both"/>
              <w:rPr>
                <w:lang w:eastAsia="lt-LT"/>
              </w:rPr>
            </w:pPr>
          </w:p>
          <w:p w14:paraId="27E8C176" w14:textId="77777777" w:rsidR="00BA6A86" w:rsidRPr="00F71CDA" w:rsidRDefault="00BA6A86" w:rsidP="00761102">
            <w:pPr>
              <w:spacing w:line="252" w:lineRule="auto"/>
              <w:jc w:val="both"/>
            </w:pPr>
            <w:r w:rsidRPr="00F71CDA">
              <w:rPr>
                <w:i/>
                <w:iCs/>
                <w:color w:val="000000"/>
                <w:shd w:val="clear" w:color="auto" w:fill="FFFFFF"/>
                <w:lang w:eastAsia="lt-LT"/>
              </w:rPr>
              <w:t xml:space="preserve">Jei tiekėjas dokumentus pateikia kartu su pasiūlymu, nurodyti dokumentai turi būti išduoti </w:t>
            </w:r>
            <w:r w:rsidRPr="00F71CDA">
              <w:rPr>
                <w:b/>
                <w:bCs/>
                <w:i/>
                <w:iCs/>
                <w:color w:val="000000"/>
                <w:shd w:val="clear" w:color="auto" w:fill="FFFFFF"/>
                <w:lang w:eastAsia="lt-LT"/>
              </w:rPr>
              <w:t xml:space="preserve">ne anksčiau kaip 180 dienų </w:t>
            </w:r>
            <w:r w:rsidRPr="00F71CDA">
              <w:rPr>
                <w:i/>
                <w:iCs/>
                <w:color w:val="000000"/>
                <w:shd w:val="clear" w:color="auto" w:fill="FFFFFF"/>
                <w:lang w:eastAsia="lt-LT"/>
              </w:rPr>
              <w:t>iki paskutinės pasiūlymų pateikimo dienos (pasiūlymų pateikimo paskutinė diena neįskaičiuojama)</w:t>
            </w:r>
            <w:r w:rsidRPr="00F71CDA">
              <w:t>.</w:t>
            </w:r>
          </w:p>
          <w:p w14:paraId="275296CC" w14:textId="77777777" w:rsidR="00BA6A86" w:rsidRPr="00F71CDA" w:rsidRDefault="00BA6A86" w:rsidP="00761102">
            <w:pPr>
              <w:spacing w:line="252" w:lineRule="auto"/>
              <w:jc w:val="both"/>
              <w:rPr>
                <w:i/>
                <w:iCs/>
              </w:rPr>
            </w:pPr>
            <w:r w:rsidRPr="00F71CDA">
              <w:rPr>
                <w:i/>
                <w:iCs/>
              </w:rPr>
              <w:t xml:space="preserve">Jei dokumentas išduotas anksčiau, tačiau jame nurodytas galiojimo terminas ilgesnis nei paskutinės pasiūlymų pateikimo dienos terminas, toks dokumentas jo galiojimo laikotarpiu yra priimtinas. </w:t>
            </w:r>
          </w:p>
          <w:p w14:paraId="45184730" w14:textId="77777777" w:rsidR="00BA6A86" w:rsidRPr="00F71CDA" w:rsidRDefault="00BA6A86" w:rsidP="00761102">
            <w:pPr>
              <w:spacing w:line="252" w:lineRule="auto"/>
              <w:jc w:val="both"/>
            </w:pPr>
          </w:p>
          <w:p w14:paraId="4F6FE82F" w14:textId="77777777" w:rsidR="00BA6A86" w:rsidRPr="00F71CDA" w:rsidRDefault="00BA6A86" w:rsidP="00761102">
            <w:pPr>
              <w:jc w:val="both"/>
              <w:rPr>
                <w:rFonts w:eastAsia="Yu Mincho"/>
                <w:b/>
                <w:bCs/>
              </w:rPr>
            </w:pPr>
            <w:r w:rsidRPr="00F71CDA">
              <w:rPr>
                <w:i/>
                <w:iCs/>
              </w:rPr>
              <w:t>Pateikiami skenuoti dokumentai elektronine forma ar pasirašyti el. parašu.</w:t>
            </w:r>
          </w:p>
        </w:tc>
      </w:tr>
      <w:tr w:rsidR="00BA6A86" w:rsidRPr="00F71CDA" w14:paraId="4BFECF3F" w14:textId="77777777" w:rsidTr="00761102">
        <w:tc>
          <w:tcPr>
            <w:tcW w:w="1134" w:type="dxa"/>
          </w:tcPr>
          <w:p w14:paraId="7B8C117C" w14:textId="77777777" w:rsidR="00BA6A86" w:rsidRPr="00F71CDA" w:rsidRDefault="00BA6A86" w:rsidP="00761102">
            <w:pPr>
              <w:jc w:val="both"/>
            </w:pPr>
            <w:r>
              <w:lastRenderedPageBreak/>
              <w:t>17.1.2.</w:t>
            </w:r>
          </w:p>
        </w:tc>
        <w:tc>
          <w:tcPr>
            <w:tcW w:w="4111" w:type="dxa"/>
          </w:tcPr>
          <w:p w14:paraId="4787C373" w14:textId="77777777" w:rsidR="00BA6A86" w:rsidRPr="00F71CDA" w:rsidRDefault="00BA6A86" w:rsidP="00761102">
            <w:pPr>
              <w:spacing w:line="252" w:lineRule="auto"/>
              <w:jc w:val="both"/>
            </w:pPr>
            <w:r>
              <w:t>T</w:t>
            </w:r>
            <w:r w:rsidRPr="00D1149F">
              <w:t>iekėjas yra neatlikęs jam paskirtos baudžiamojo poveikio priemonės – uždraudimo juridiniam asmeniui dalyvauti viešuosiuose pirkimuose.</w:t>
            </w:r>
          </w:p>
        </w:tc>
        <w:tc>
          <w:tcPr>
            <w:tcW w:w="4394" w:type="dxa"/>
          </w:tcPr>
          <w:p w14:paraId="3E61E0EE" w14:textId="77777777" w:rsidR="00BA6A86" w:rsidRPr="00F71CDA" w:rsidRDefault="00BA6A86" w:rsidP="00761102">
            <w:pPr>
              <w:spacing w:line="252" w:lineRule="auto"/>
              <w:jc w:val="both"/>
            </w:pPr>
            <w:r w:rsidRPr="00D1149F">
              <w:t>Iš Lietuvoje įsteigtų subjektų įrodančių dokumentų nereikalaujama. Užtenka pateikto EBVPD.</w:t>
            </w:r>
          </w:p>
        </w:tc>
      </w:tr>
      <w:tr w:rsidR="00BA6A86" w:rsidRPr="00F71CDA" w14:paraId="4F361057" w14:textId="77777777" w:rsidTr="00761102">
        <w:tc>
          <w:tcPr>
            <w:tcW w:w="1134" w:type="dxa"/>
          </w:tcPr>
          <w:p w14:paraId="096173FD" w14:textId="77777777" w:rsidR="00BA6A86" w:rsidRPr="00F71CDA" w:rsidRDefault="00BA6A86" w:rsidP="00761102">
            <w:pPr>
              <w:jc w:val="both"/>
            </w:pPr>
            <w:r w:rsidRPr="00F71CDA">
              <w:t>1</w:t>
            </w:r>
            <w:r>
              <w:t>7</w:t>
            </w:r>
            <w:r w:rsidRPr="00F71CDA">
              <w:t>.1.</w:t>
            </w:r>
            <w:r>
              <w:t>3</w:t>
            </w:r>
            <w:r w:rsidRPr="00F71CDA">
              <w:t>.</w:t>
            </w:r>
          </w:p>
        </w:tc>
        <w:tc>
          <w:tcPr>
            <w:tcW w:w="4111" w:type="dxa"/>
          </w:tcPr>
          <w:p w14:paraId="7AAB6B0D" w14:textId="77777777" w:rsidR="00BA6A86" w:rsidRPr="00F71CDA" w:rsidRDefault="00BA6A86" w:rsidP="00761102">
            <w:pPr>
              <w:jc w:val="both"/>
            </w:pPr>
            <w:r w:rsidRPr="00F71CDA">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D36D021" w14:textId="77777777" w:rsidR="00BA6A86" w:rsidRPr="00F71CDA" w:rsidRDefault="00BA6A86" w:rsidP="00761102">
            <w:pPr>
              <w:jc w:val="both"/>
            </w:pPr>
          </w:p>
          <w:p w14:paraId="5ADB45F2" w14:textId="77777777" w:rsidR="00BA6A86" w:rsidRPr="00F71CDA" w:rsidRDefault="00BA6A86" w:rsidP="00761102">
            <w:pPr>
              <w:jc w:val="both"/>
            </w:pPr>
            <w:r w:rsidRPr="00F71CDA">
              <w:t>Laikoma, kad tiekėjas nuteistas už aukščiau nurodytą nusikalstamą veiką, kai dėl:</w:t>
            </w:r>
          </w:p>
          <w:p w14:paraId="29174B74" w14:textId="77777777" w:rsidR="00BA6A86" w:rsidRPr="00F71CDA" w:rsidRDefault="00BA6A86" w:rsidP="00761102">
            <w:pPr>
              <w:jc w:val="both"/>
            </w:pPr>
            <w:r w:rsidRPr="00F71CDA">
              <w:t xml:space="preserve">1) tiekėjo, kuris yra fizinis asmuo, per pastaruosius 5 metus buvo priimtas ir įsiteisėjęs apkaltinamasis teismo </w:t>
            </w:r>
            <w:r w:rsidRPr="00F71CDA">
              <w:lastRenderedPageBreak/>
              <w:t>nuosprendis ir šis asmuo turi neišnykusį ar nepanaikintą teistumą;</w:t>
            </w:r>
          </w:p>
          <w:p w14:paraId="7DB66240" w14:textId="77777777" w:rsidR="00BA6A86" w:rsidRPr="00F71CDA" w:rsidRDefault="00BA6A86" w:rsidP="00761102">
            <w:pPr>
              <w:jc w:val="both"/>
            </w:pPr>
            <w:r w:rsidRPr="00F71CDA">
              <w:t xml:space="preserve">2) tiekėjo, kuris yra juridinis asmuo, kita organizacija ar jos struktūrinis padalinys, per pastaruosius 5 metus buvo priimtas ir įsiteisėjęs apkaltinamasis teismo nuosprendis arba </w:t>
            </w:r>
            <w:r>
              <w:t xml:space="preserve">VPĮ </w:t>
            </w:r>
            <w:r w:rsidRPr="00F71CDA">
              <w:t>46 straipsnio 3 dalies atveju – galutinis administracinis sprendimas, jeigu toks sprendimas priimamas pagal tiekėjo šalies teisės aktų reikalavimus.</w:t>
            </w:r>
          </w:p>
          <w:p w14:paraId="58E42B88" w14:textId="77777777" w:rsidR="00BA6A86" w:rsidRPr="00F71CDA" w:rsidRDefault="00BA6A86" w:rsidP="00761102">
            <w:pPr>
              <w:jc w:val="both"/>
            </w:pPr>
          </w:p>
          <w:p w14:paraId="4466EB07" w14:textId="77777777" w:rsidR="00BA6A86" w:rsidRPr="00F71CDA" w:rsidRDefault="00BA6A86" w:rsidP="00761102">
            <w:pPr>
              <w:jc w:val="both"/>
            </w:pPr>
            <w:r w:rsidRPr="00F71CDA">
              <w:t>Tačiau ši nuostata netaikoma, jeigu:</w:t>
            </w:r>
          </w:p>
          <w:p w14:paraId="3B535797" w14:textId="77777777" w:rsidR="00BA6A86" w:rsidRPr="00F71CDA" w:rsidRDefault="00BA6A86" w:rsidP="00761102">
            <w:pPr>
              <w:jc w:val="both"/>
            </w:pPr>
            <w:r w:rsidRPr="00F71CDA">
              <w:t>1) Tiekėjas yra įsipareigojęs sumokėti mokesčius, įskaitant socialinio draudimo įmokas ir dėl to laikomas jau įvykdžiusiu šioje dalyje nurodytus įsipareigojimus;</w:t>
            </w:r>
          </w:p>
          <w:p w14:paraId="075412DA" w14:textId="77777777" w:rsidR="00BA6A86" w:rsidRPr="00F71CDA" w:rsidRDefault="00BA6A86" w:rsidP="00761102">
            <w:pPr>
              <w:jc w:val="both"/>
            </w:pPr>
            <w:r w:rsidRPr="00F71CDA">
              <w:t>2) Įsiskolinimo suma neviršija 50 EUR;</w:t>
            </w:r>
          </w:p>
          <w:p w14:paraId="3F63E440" w14:textId="77777777" w:rsidR="00BA6A86" w:rsidRPr="00F71CDA" w:rsidRDefault="00BA6A86" w:rsidP="00761102">
            <w:pPr>
              <w:jc w:val="both"/>
            </w:pPr>
            <w:r w:rsidRPr="00F71CDA">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t xml:space="preserve">VPĮ </w:t>
            </w:r>
            <w:r w:rsidRPr="00F71CDA">
              <w:t>50 straipsnio 6 dalį, jis įrodo, kad jau yra laikomas įvykdžiusiu įsipareigojimus, susijusius su mokesčių, įskaitant socialinio draudimo įmokas, mokėjimu.</w:t>
            </w:r>
          </w:p>
          <w:p w14:paraId="763847C9" w14:textId="77777777" w:rsidR="00BA6A86" w:rsidRPr="00F71CDA" w:rsidRDefault="00BA6A86" w:rsidP="00761102">
            <w:pPr>
              <w:jc w:val="both"/>
            </w:pPr>
          </w:p>
          <w:p w14:paraId="6826D05F" w14:textId="77777777" w:rsidR="00BA6A86" w:rsidRPr="00F71CDA" w:rsidRDefault="00BA6A86" w:rsidP="00761102">
            <w:pPr>
              <w:jc w:val="both"/>
            </w:pPr>
          </w:p>
          <w:p w14:paraId="3414AB26" w14:textId="77777777" w:rsidR="00BA6A86" w:rsidRPr="00F71CDA" w:rsidRDefault="00BA6A86" w:rsidP="00761102">
            <w:pPr>
              <w:jc w:val="both"/>
            </w:pPr>
          </w:p>
        </w:tc>
        <w:tc>
          <w:tcPr>
            <w:tcW w:w="4394" w:type="dxa"/>
          </w:tcPr>
          <w:p w14:paraId="17F69418" w14:textId="77777777" w:rsidR="00BA6A86" w:rsidRPr="00F71CDA" w:rsidRDefault="00BA6A86" w:rsidP="00761102">
            <w:pPr>
              <w:jc w:val="both"/>
              <w:rPr>
                <w:rFonts w:eastAsia="Yu Mincho"/>
                <w:b/>
                <w:bCs/>
              </w:rPr>
            </w:pPr>
            <w:r w:rsidRPr="00F71CDA">
              <w:rPr>
                <w:rFonts w:eastAsia="Yu Mincho"/>
              </w:rPr>
              <w:lastRenderedPageBreak/>
              <w:t>1) Dėl įsipareigojimų, susijusių su mokesčių mokėjimu, įvykdymo iš Lietuvoje įsteigtų subjektų prašoma:</w:t>
            </w:r>
          </w:p>
          <w:p w14:paraId="699C148A" w14:textId="77777777" w:rsidR="00BA6A86" w:rsidRPr="00F71CDA" w:rsidRDefault="00BA6A86" w:rsidP="00761102">
            <w:pPr>
              <w:jc w:val="both"/>
              <w:rPr>
                <w:rFonts w:eastAsia="Yu Mincho"/>
                <w:b/>
                <w:bCs/>
              </w:rPr>
            </w:pPr>
          </w:p>
          <w:p w14:paraId="23CCD856" w14:textId="77777777" w:rsidR="00BA6A86" w:rsidRPr="00F71CDA" w:rsidRDefault="00BA6A86" w:rsidP="00035990">
            <w:pPr>
              <w:numPr>
                <w:ilvl w:val="0"/>
                <w:numId w:val="12"/>
              </w:numPr>
              <w:ind w:left="318" w:hanging="283"/>
              <w:jc w:val="both"/>
              <w:rPr>
                <w:rFonts w:eastAsia="Yu Mincho"/>
              </w:rPr>
            </w:pPr>
            <w:r w:rsidRPr="00F71CDA">
              <w:rPr>
                <w:rFonts w:eastAsia="Yu Mincho"/>
              </w:rPr>
              <w:t>išrašo iš teismo sprendimo (jei toks yra) arba Valstybinės mokesčių inspekcijos prie Lietuvos Respublikos finansų ministerijos išduoto dokumento,</w:t>
            </w:r>
          </w:p>
          <w:p w14:paraId="04942BCB" w14:textId="77777777" w:rsidR="00BA6A86" w:rsidRPr="00F71CDA" w:rsidRDefault="00BA6A86" w:rsidP="00035990">
            <w:pPr>
              <w:numPr>
                <w:ilvl w:val="0"/>
                <w:numId w:val="11"/>
              </w:numPr>
              <w:ind w:left="318" w:hanging="283"/>
              <w:jc w:val="both"/>
              <w:rPr>
                <w:rFonts w:eastAsia="Yu Mincho"/>
              </w:rPr>
            </w:pPr>
            <w:r w:rsidRPr="00F71CDA">
              <w:rPr>
                <w:rFonts w:eastAsia="Yu Mincho"/>
              </w:rPr>
              <w:t>arba valstybės įmonės Registrų centro Lietuvos Respublikos Vyriausybės nustatyta tvarka išduoto dokumento, patvirtinančio jungtinius kompetentingų institucijų tvarkomus duomenis.</w:t>
            </w:r>
          </w:p>
          <w:p w14:paraId="4360C856" w14:textId="77777777" w:rsidR="00BA6A86" w:rsidRPr="00F71CDA" w:rsidRDefault="00BA6A86" w:rsidP="00761102">
            <w:pPr>
              <w:jc w:val="both"/>
              <w:rPr>
                <w:rFonts w:eastAsia="Yu Mincho"/>
              </w:rPr>
            </w:pPr>
          </w:p>
          <w:p w14:paraId="72F270EB" w14:textId="77777777" w:rsidR="00BA6A86" w:rsidRPr="00F71CDA" w:rsidRDefault="00BA6A86" w:rsidP="00761102">
            <w:pPr>
              <w:jc w:val="both"/>
              <w:rPr>
                <w:rFonts w:eastAsia="Yu Mincho"/>
              </w:rPr>
            </w:pPr>
            <w:r w:rsidRPr="00F71CDA">
              <w:rPr>
                <w:rFonts w:eastAsia="Yu Mincho"/>
              </w:rPr>
              <w:t>Iš ne Lietuvoje įsteigtų subjektų reikalaujama:</w:t>
            </w:r>
          </w:p>
          <w:p w14:paraId="59E2D3DE" w14:textId="77777777" w:rsidR="00BA6A86" w:rsidRPr="00F71CDA" w:rsidRDefault="00BA6A86" w:rsidP="00BA6A86">
            <w:pPr>
              <w:numPr>
                <w:ilvl w:val="0"/>
                <w:numId w:val="3"/>
              </w:numPr>
              <w:ind w:left="314"/>
              <w:jc w:val="both"/>
              <w:rPr>
                <w:rFonts w:eastAsia="Yu Mincho"/>
                <w:b/>
                <w:bCs/>
              </w:rPr>
            </w:pPr>
            <w:r w:rsidRPr="00F71CDA">
              <w:rPr>
                <w:rFonts w:eastAsia="Yu Mincho"/>
              </w:rPr>
              <w:t>atitinkamos užsienio šalies institucijos dokumento</w:t>
            </w:r>
            <w:r w:rsidRPr="00F71CDA">
              <w:rPr>
                <w:rFonts w:ascii="Yu Mincho" w:eastAsia="Yu Mincho" w:hAnsi="Yu Mincho" w:cstheme="minorBidi"/>
                <w:sz w:val="22"/>
                <w:szCs w:val="22"/>
                <w:vertAlign w:val="superscript"/>
              </w:rPr>
              <w:footnoteReference w:id="2"/>
            </w:r>
            <w:r w:rsidRPr="00F71CDA">
              <w:rPr>
                <w:rFonts w:eastAsia="Yu Mincho"/>
              </w:rPr>
              <w:t>.</w:t>
            </w:r>
          </w:p>
          <w:p w14:paraId="6DE6C616" w14:textId="77777777" w:rsidR="00BA6A86" w:rsidRPr="00F71CDA" w:rsidRDefault="00BA6A86" w:rsidP="00761102">
            <w:pPr>
              <w:shd w:val="clear" w:color="auto" w:fill="FFFFFF"/>
              <w:jc w:val="both"/>
              <w:rPr>
                <w:lang w:eastAsia="lt-LT"/>
              </w:rPr>
            </w:pPr>
          </w:p>
          <w:p w14:paraId="494A1D0C" w14:textId="77777777" w:rsidR="00BA6A86" w:rsidRPr="00F71CDA" w:rsidRDefault="00BA6A86" w:rsidP="00761102">
            <w:pPr>
              <w:jc w:val="both"/>
              <w:rPr>
                <w:rFonts w:eastAsia="Yu Mincho"/>
                <w:i/>
                <w:iCs/>
                <w:color w:val="000000" w:themeColor="text1"/>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F71CDA">
              <w:rPr>
                <w:rFonts w:eastAsia="Yu Mincho"/>
                <w:i/>
                <w:iCs/>
                <w:color w:val="000000" w:themeColor="text1"/>
              </w:rPr>
              <w:t xml:space="preserve"> </w:t>
            </w:r>
          </w:p>
          <w:p w14:paraId="3B49344B" w14:textId="77777777" w:rsidR="00BA6A86" w:rsidRPr="00F71CDA" w:rsidRDefault="00BA6A86" w:rsidP="00761102">
            <w:pPr>
              <w:jc w:val="both"/>
              <w:rPr>
                <w:rFonts w:eastAsia="Yu Mincho"/>
                <w:b/>
                <w:bCs/>
              </w:rPr>
            </w:pPr>
            <w:r w:rsidRPr="00F71CDA">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2680069" w14:textId="77777777" w:rsidR="00BA6A86" w:rsidRPr="00F71CDA" w:rsidRDefault="00BA6A86" w:rsidP="00761102">
            <w:pPr>
              <w:jc w:val="both"/>
              <w:rPr>
                <w:rFonts w:eastAsia="Yu Mincho"/>
                <w:i/>
                <w:iCs/>
                <w:color w:val="000000" w:themeColor="text1"/>
              </w:rPr>
            </w:pPr>
          </w:p>
          <w:p w14:paraId="6AE4637B" w14:textId="77777777" w:rsidR="00BA6A86" w:rsidRPr="00F71CDA" w:rsidRDefault="00BA6A86" w:rsidP="00761102">
            <w:pPr>
              <w:jc w:val="both"/>
              <w:rPr>
                <w:i/>
                <w:iCs/>
              </w:rPr>
            </w:pPr>
            <w:r w:rsidRPr="00F71CDA">
              <w:rPr>
                <w:i/>
                <w:iCs/>
                <w:shd w:val="clear" w:color="auto" w:fill="FFFFFF"/>
                <w:lang w:eastAsia="lt-LT"/>
              </w:rPr>
              <w:t xml:space="preserve">Jei tiekėjas dokumentus pateikia kartu su pasiūlymu, nurodyti dokumentai turi būti išduoti </w:t>
            </w:r>
            <w:r w:rsidRPr="00F71CDA">
              <w:rPr>
                <w:b/>
                <w:bCs/>
                <w:i/>
                <w:iCs/>
                <w:shd w:val="clear" w:color="auto" w:fill="FFFFFF"/>
                <w:lang w:eastAsia="lt-LT"/>
              </w:rPr>
              <w:t xml:space="preserve">ne anksčiau kaip 120 dienų </w:t>
            </w:r>
            <w:r w:rsidRPr="00F71CDA">
              <w:rPr>
                <w:i/>
                <w:iCs/>
                <w:shd w:val="clear" w:color="auto" w:fill="FFFFFF"/>
                <w:lang w:eastAsia="lt-LT"/>
              </w:rPr>
              <w:t>iki paskutinės pasiūlymų pateikimo dienos (pasiūlymų pateikimo paskutinė diena neįskaičiuojama)</w:t>
            </w:r>
            <w:r w:rsidRPr="00F71CDA">
              <w:t>.</w:t>
            </w:r>
            <w:r w:rsidRPr="00F71CDA">
              <w:rPr>
                <w:i/>
                <w:iCs/>
              </w:rPr>
              <w:t xml:space="preserve"> Jei dokumentas išduotas anksčiau, tačiau jame nurodytas galiojimo terminas ilgesnis nei paskutinės pasiūlymų pateikimo dienos terminas, toks dokumentas jo galiojimo laikotarpiu yra priimtinas.</w:t>
            </w:r>
          </w:p>
          <w:p w14:paraId="56C94D63" w14:textId="77777777" w:rsidR="00BA6A86" w:rsidRPr="00F71CDA" w:rsidRDefault="00BA6A86" w:rsidP="00761102">
            <w:pPr>
              <w:jc w:val="both"/>
              <w:rPr>
                <w:i/>
                <w:iCs/>
                <w:sz w:val="22"/>
                <w:szCs w:val="22"/>
              </w:rPr>
            </w:pPr>
          </w:p>
          <w:p w14:paraId="03AAA882" w14:textId="77777777" w:rsidR="00BA6A86" w:rsidRPr="00F71CDA" w:rsidRDefault="00BA6A86" w:rsidP="00761102">
            <w:pPr>
              <w:jc w:val="both"/>
              <w:rPr>
                <w:rFonts w:eastAsia="Yu Mincho"/>
                <w:b/>
                <w:bCs/>
              </w:rPr>
            </w:pPr>
            <w:r w:rsidRPr="00F71CDA">
              <w:rPr>
                <w:rFonts w:eastAsia="Yu Mincho"/>
                <w:bCs/>
              </w:rPr>
              <w:t>2) Dėl įsipareigojimų, susijusių su socialinio draudimo įmokų mokėjimu, įvykdymo iš Lietuvoje įsteigtų subjektų prašoma:</w:t>
            </w:r>
          </w:p>
          <w:p w14:paraId="450F3906" w14:textId="77777777" w:rsidR="00BA6A86" w:rsidRPr="00F71CDA" w:rsidRDefault="00BA6A86" w:rsidP="00761102">
            <w:pPr>
              <w:jc w:val="both"/>
              <w:rPr>
                <w:rFonts w:eastAsia="Yu Mincho"/>
                <w:bCs/>
              </w:rPr>
            </w:pPr>
            <w:r w:rsidRPr="00F71CDA">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71CDA">
                <w:rPr>
                  <w:rFonts w:eastAsia="Yu Mincho"/>
                  <w:bCs/>
                  <w:color w:val="0000FF"/>
                  <w:u w:val="single"/>
                </w:rPr>
                <w:t>http://draudejai.sodra.lt/draudeju_viesi_duomenys/</w:t>
              </w:r>
            </w:hyperlink>
            <w:r w:rsidRPr="00F71CDA">
              <w:rPr>
                <w:rFonts w:eastAsia="Yu Mincho"/>
                <w:bCs/>
              </w:rPr>
              <w:t xml:space="preserve"> pašalinimo pagrindų nebuvimą patvirtinančių dokumentų pateikimo dienai.</w:t>
            </w:r>
          </w:p>
          <w:p w14:paraId="740B850D" w14:textId="77777777" w:rsidR="00BA6A86" w:rsidRPr="00F71CDA" w:rsidRDefault="00BA6A86" w:rsidP="00761102">
            <w:pPr>
              <w:jc w:val="both"/>
              <w:rPr>
                <w:rFonts w:eastAsia="Yu Mincho"/>
                <w:b/>
                <w:bCs/>
              </w:rPr>
            </w:pPr>
          </w:p>
          <w:p w14:paraId="78FC36CF" w14:textId="77777777" w:rsidR="00BA6A86" w:rsidRPr="00F71CDA" w:rsidRDefault="00BA6A86" w:rsidP="00761102">
            <w:pPr>
              <w:jc w:val="both"/>
              <w:rPr>
                <w:rFonts w:eastAsia="Yu Mincho"/>
              </w:rPr>
            </w:pPr>
            <w:r w:rsidRPr="00F71CDA">
              <w:rPr>
                <w:rFonts w:eastAsia="Yu Mincho"/>
              </w:rPr>
              <w:t xml:space="preserve">Jeigu </w:t>
            </w:r>
            <w:r w:rsidRPr="00F71CDA">
              <w:rPr>
                <w:rFonts w:eastAsia="Yu Mincho"/>
                <w:bCs/>
              </w:rPr>
              <w:t>pašalinimo pagrindų nebuvimą patvirtinančių dokumentų pateikimo dienai</w:t>
            </w:r>
            <w:r w:rsidRPr="00F71CDA">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CFA366" w14:textId="77777777" w:rsidR="00BA6A86" w:rsidRPr="00F71CDA" w:rsidRDefault="00BA6A86" w:rsidP="00761102">
            <w:pPr>
              <w:jc w:val="both"/>
              <w:rPr>
                <w:rFonts w:eastAsia="Yu Mincho"/>
              </w:rPr>
            </w:pPr>
          </w:p>
          <w:p w14:paraId="7EBC7829" w14:textId="77777777" w:rsidR="00BA6A86" w:rsidRPr="00F71CDA" w:rsidRDefault="00BA6A86" w:rsidP="00761102">
            <w:pPr>
              <w:jc w:val="both"/>
              <w:rPr>
                <w:rFonts w:eastAsia="Yu Mincho"/>
                <w:i/>
              </w:rPr>
            </w:pPr>
            <w:r w:rsidRPr="00F71CDA">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1F5AC3B1" w14:textId="77777777" w:rsidR="00BA6A86" w:rsidRPr="00F71CDA" w:rsidRDefault="00BA6A86" w:rsidP="00761102">
            <w:pPr>
              <w:jc w:val="both"/>
              <w:rPr>
                <w:rFonts w:eastAsia="Yu Mincho"/>
                <w:b/>
                <w:bCs/>
              </w:rPr>
            </w:pPr>
          </w:p>
          <w:p w14:paraId="78122E72" w14:textId="77777777" w:rsidR="00BA6A86" w:rsidRPr="00F71CDA" w:rsidRDefault="00BA6A86" w:rsidP="00761102">
            <w:pPr>
              <w:jc w:val="both"/>
              <w:rPr>
                <w:rFonts w:eastAsia="Yu Mincho"/>
              </w:rPr>
            </w:pPr>
            <w:r w:rsidRPr="00F71CDA">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8CC0C0" w14:textId="77777777" w:rsidR="00BA6A86" w:rsidRPr="00F71CDA" w:rsidRDefault="00BA6A86" w:rsidP="00761102">
            <w:pPr>
              <w:jc w:val="both"/>
              <w:rPr>
                <w:rFonts w:eastAsia="Yu Mincho"/>
                <w:b/>
                <w:bCs/>
              </w:rPr>
            </w:pPr>
          </w:p>
          <w:p w14:paraId="6ECB70F8" w14:textId="77777777" w:rsidR="00BA6A86" w:rsidRPr="00F71CDA" w:rsidRDefault="00BA6A86" w:rsidP="00761102">
            <w:pPr>
              <w:jc w:val="both"/>
              <w:rPr>
                <w:rFonts w:eastAsia="Yu Mincho"/>
              </w:rPr>
            </w:pPr>
            <w:r w:rsidRPr="00F71CDA">
              <w:rPr>
                <w:rFonts w:eastAsia="Yu Mincho"/>
              </w:rPr>
              <w:t>Iš ne Lietuvoje įsteigtų subjektų reikalaujama:</w:t>
            </w:r>
          </w:p>
          <w:p w14:paraId="0DB9D79A" w14:textId="77777777" w:rsidR="00BA6A86" w:rsidRPr="00F71CDA" w:rsidRDefault="00BA6A86" w:rsidP="00BA6A86">
            <w:pPr>
              <w:numPr>
                <w:ilvl w:val="0"/>
                <w:numId w:val="3"/>
              </w:numPr>
              <w:ind w:left="314"/>
              <w:jc w:val="both"/>
              <w:rPr>
                <w:rFonts w:eastAsia="Yu Mincho"/>
                <w:b/>
                <w:bCs/>
              </w:rPr>
            </w:pPr>
            <w:r w:rsidRPr="00F71CDA">
              <w:rPr>
                <w:rFonts w:eastAsia="Yu Mincho"/>
              </w:rPr>
              <w:t>atitinkamos užsienio šalies kompetentingos institucijos dokumento</w:t>
            </w:r>
            <w:r w:rsidRPr="00F71CDA">
              <w:rPr>
                <w:rFonts w:ascii="Yu Mincho" w:eastAsia="Yu Mincho" w:hAnsi="Yu Mincho" w:cstheme="minorBidi"/>
                <w:sz w:val="22"/>
                <w:szCs w:val="22"/>
                <w:vertAlign w:val="superscript"/>
              </w:rPr>
              <w:footnoteReference w:id="3"/>
            </w:r>
            <w:r w:rsidRPr="00F71CDA">
              <w:rPr>
                <w:rFonts w:eastAsia="Yu Mincho"/>
              </w:rPr>
              <w:t>.</w:t>
            </w:r>
          </w:p>
          <w:p w14:paraId="2D90EC03" w14:textId="77777777" w:rsidR="00BA6A86" w:rsidRPr="00F71CDA" w:rsidRDefault="00BA6A86" w:rsidP="00761102">
            <w:pPr>
              <w:jc w:val="both"/>
              <w:rPr>
                <w:rFonts w:eastAsia="Yu Mincho"/>
                <w:b/>
                <w:bCs/>
              </w:rPr>
            </w:pPr>
          </w:p>
          <w:p w14:paraId="2BBB0A5B" w14:textId="77777777" w:rsidR="00BA6A86" w:rsidRPr="00F71CDA" w:rsidRDefault="00BA6A86" w:rsidP="00761102">
            <w:pPr>
              <w:jc w:val="both"/>
              <w:rPr>
                <w:rFonts w:eastAsia="Yu Mincho"/>
                <w:iCs/>
                <w:color w:val="7030A0"/>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418901AD" w14:textId="77777777" w:rsidR="00BA6A86" w:rsidRPr="00F71CDA" w:rsidRDefault="00BA6A86" w:rsidP="00761102">
            <w:pPr>
              <w:jc w:val="both"/>
              <w:rPr>
                <w:rFonts w:eastAsia="Yu Mincho"/>
                <w:b/>
                <w:bCs/>
              </w:rPr>
            </w:pPr>
          </w:p>
          <w:p w14:paraId="401221AA" w14:textId="77777777" w:rsidR="00BA6A86" w:rsidRPr="00F71CDA" w:rsidRDefault="00BA6A86" w:rsidP="00761102">
            <w:pPr>
              <w:jc w:val="both"/>
            </w:pPr>
            <w:r w:rsidRPr="00F71CDA">
              <w:rPr>
                <w:iCs/>
                <w:shd w:val="clear" w:color="auto" w:fill="FFFFFF"/>
                <w:lang w:eastAsia="lt-LT"/>
              </w:rPr>
              <w:t xml:space="preserve">Jei tiekėjas dokumentus pateikia kartu su pasiūlymu, nurodyti dokumentai turi būti išduoti </w:t>
            </w:r>
            <w:r w:rsidRPr="00F71CDA">
              <w:rPr>
                <w:b/>
                <w:bCs/>
                <w:iCs/>
                <w:shd w:val="clear" w:color="auto" w:fill="FFFFFF"/>
                <w:lang w:eastAsia="lt-LT"/>
              </w:rPr>
              <w:t xml:space="preserve">ne anksčiau kaip 120 dienų </w:t>
            </w:r>
            <w:r w:rsidRPr="00F71CDA">
              <w:rPr>
                <w:iCs/>
                <w:shd w:val="clear" w:color="auto" w:fill="FFFFFF"/>
                <w:lang w:eastAsia="lt-LT"/>
              </w:rPr>
              <w:t>iki paskutinės pasiūlymų pateikimo dienos (pasiūlymų pateikimo paskutinė diena neįskaičiuojama).</w:t>
            </w:r>
          </w:p>
          <w:p w14:paraId="12A24C1B" w14:textId="77777777" w:rsidR="00BA6A86" w:rsidRPr="00F71CDA" w:rsidRDefault="00BA6A86" w:rsidP="00761102">
            <w:pPr>
              <w:jc w:val="both"/>
            </w:pPr>
          </w:p>
          <w:p w14:paraId="774E5703" w14:textId="77777777" w:rsidR="00BA6A86" w:rsidRPr="00F71CDA" w:rsidRDefault="00BA6A86" w:rsidP="00761102">
            <w:pPr>
              <w:jc w:val="both"/>
            </w:pPr>
            <w:r w:rsidRPr="00F71CDA">
              <w:t>Jei dokumentas išduotas anksčiau, tačiau jame nurodytas galiojimo terminas ilgesnis nei pašalinimo pagrindų nebuvimą patvirtinančių dokumentų pagal EBVPD galutinis pateikimo terminas, toks dokumentas jo galiojimo laikotarpiu yra priimtinas.</w:t>
            </w:r>
          </w:p>
          <w:p w14:paraId="136CF891" w14:textId="77777777" w:rsidR="00BA6A86" w:rsidRPr="00F71CDA" w:rsidRDefault="00BA6A86" w:rsidP="00761102">
            <w:pPr>
              <w:jc w:val="both"/>
            </w:pPr>
          </w:p>
          <w:p w14:paraId="56888A7F" w14:textId="77777777" w:rsidR="00BA6A86" w:rsidRPr="00F71CDA" w:rsidRDefault="00BA6A86" w:rsidP="00761102">
            <w:pPr>
              <w:jc w:val="both"/>
              <w:rPr>
                <w:i/>
                <w:iCs/>
              </w:rPr>
            </w:pPr>
            <w:r w:rsidRPr="00F71CDA">
              <w:rPr>
                <w:i/>
                <w:iCs/>
              </w:rPr>
              <w:t>Pateikiami skenuoti dokumentai elektronine forma ar pasirašyti el. parašu.</w:t>
            </w:r>
          </w:p>
        </w:tc>
      </w:tr>
      <w:tr w:rsidR="00BA6A86" w:rsidRPr="00F71CDA" w14:paraId="38F1F3AF" w14:textId="77777777" w:rsidTr="00761102">
        <w:tc>
          <w:tcPr>
            <w:tcW w:w="1134" w:type="dxa"/>
          </w:tcPr>
          <w:p w14:paraId="681DAA27" w14:textId="77777777" w:rsidR="00BA6A86" w:rsidRPr="00F71CDA" w:rsidRDefault="00BA6A86" w:rsidP="00761102">
            <w:pPr>
              <w:jc w:val="both"/>
            </w:pPr>
            <w:r w:rsidRPr="00F71CDA">
              <w:lastRenderedPageBreak/>
              <w:t>1</w:t>
            </w:r>
            <w:r>
              <w:t>7</w:t>
            </w:r>
            <w:r w:rsidRPr="00F71CDA">
              <w:t>.1.</w:t>
            </w:r>
            <w:r>
              <w:t>4</w:t>
            </w:r>
            <w:r w:rsidRPr="00F71CDA">
              <w:t>.</w:t>
            </w:r>
          </w:p>
        </w:tc>
        <w:tc>
          <w:tcPr>
            <w:tcW w:w="4111" w:type="dxa"/>
          </w:tcPr>
          <w:p w14:paraId="55157E1F" w14:textId="77777777" w:rsidR="00BA6A86" w:rsidRPr="00F71CDA" w:rsidRDefault="00BA6A86" w:rsidP="00761102">
            <w:pPr>
              <w:jc w:val="both"/>
            </w:pPr>
            <w:r w:rsidRPr="00F71CDA">
              <w:t>Tiekėjas su kitais tiekėjais yra sudaręs susitarimų, kuriais siekiama iškreipti konkurenciją atliekamame pirkime, ir perkančioji organizacija dėl to turi įtikinamų duomenų.</w:t>
            </w:r>
          </w:p>
        </w:tc>
        <w:tc>
          <w:tcPr>
            <w:tcW w:w="4394" w:type="dxa"/>
          </w:tcPr>
          <w:p w14:paraId="349450F1" w14:textId="77777777" w:rsidR="00BA6A86" w:rsidRPr="00F71CDA" w:rsidRDefault="00BA6A86" w:rsidP="00761102">
            <w:pPr>
              <w:jc w:val="both"/>
            </w:pPr>
            <w:r w:rsidRPr="00F71CDA">
              <w:t>Iš Lietuvoje įsteigtų subjektų įrodančių dokumentų nereikalaujama. Užtenka pateikto EBVPD.</w:t>
            </w:r>
          </w:p>
        </w:tc>
      </w:tr>
      <w:tr w:rsidR="00BA6A86" w:rsidRPr="00F71CDA" w14:paraId="2E28514B" w14:textId="77777777" w:rsidTr="00761102">
        <w:tc>
          <w:tcPr>
            <w:tcW w:w="1134" w:type="dxa"/>
          </w:tcPr>
          <w:p w14:paraId="351E5B03" w14:textId="77777777" w:rsidR="00BA6A86" w:rsidRPr="00F71CDA" w:rsidRDefault="00BA6A86" w:rsidP="00761102">
            <w:pPr>
              <w:jc w:val="both"/>
            </w:pPr>
            <w:r w:rsidRPr="00F71CDA">
              <w:t>1</w:t>
            </w:r>
            <w:r>
              <w:t>7</w:t>
            </w:r>
            <w:r w:rsidRPr="00F71CDA">
              <w:t>.1.</w:t>
            </w:r>
            <w:r>
              <w:t>5</w:t>
            </w:r>
            <w:r w:rsidRPr="00F71CDA">
              <w:t>.</w:t>
            </w:r>
          </w:p>
        </w:tc>
        <w:tc>
          <w:tcPr>
            <w:tcW w:w="4111" w:type="dxa"/>
          </w:tcPr>
          <w:p w14:paraId="68966525" w14:textId="77777777" w:rsidR="00BA6A86" w:rsidRPr="00F71CDA" w:rsidRDefault="00BA6A86" w:rsidP="00761102">
            <w:pPr>
              <w:jc w:val="both"/>
            </w:pPr>
            <w:r w:rsidRPr="00F71CDA">
              <w:t xml:space="preserve">Tiekėjas pirkimo metu pateko į interesų konflikto situaciją, kaip apibrėžta </w:t>
            </w:r>
            <w:r>
              <w:t xml:space="preserve">VPĮ </w:t>
            </w:r>
            <w:r w:rsidRPr="00F71CDA">
              <w:t xml:space="preserve">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t xml:space="preserve">VPĮ </w:t>
            </w:r>
            <w:r w:rsidRPr="00F71CDA">
              <w:t>nuostatoms.</w:t>
            </w:r>
          </w:p>
        </w:tc>
        <w:tc>
          <w:tcPr>
            <w:tcW w:w="4394" w:type="dxa"/>
          </w:tcPr>
          <w:p w14:paraId="6CB31B39" w14:textId="77777777" w:rsidR="00BA6A86" w:rsidRPr="00F71CDA" w:rsidRDefault="00BA6A86" w:rsidP="00761102">
            <w:pPr>
              <w:jc w:val="both"/>
            </w:pPr>
            <w:r w:rsidRPr="00F71CDA">
              <w:t>Iš Lietuvoje įsteigtų subjektų įrodančių dokumentų nereikalaujama. Užtenka pateikto EBVPD.</w:t>
            </w:r>
          </w:p>
        </w:tc>
      </w:tr>
      <w:tr w:rsidR="00BA6A86" w:rsidRPr="00F71CDA" w14:paraId="1AD1B590" w14:textId="77777777" w:rsidTr="00761102">
        <w:tc>
          <w:tcPr>
            <w:tcW w:w="1134" w:type="dxa"/>
          </w:tcPr>
          <w:p w14:paraId="5BC38030" w14:textId="77777777" w:rsidR="00BA6A86" w:rsidRPr="00F71CDA" w:rsidRDefault="00BA6A86" w:rsidP="00761102">
            <w:pPr>
              <w:jc w:val="both"/>
            </w:pPr>
            <w:r w:rsidRPr="00F71CDA">
              <w:t>1</w:t>
            </w:r>
            <w:r>
              <w:t>7</w:t>
            </w:r>
            <w:r w:rsidRPr="00F71CDA">
              <w:t>.1.</w:t>
            </w:r>
            <w:r>
              <w:t>6</w:t>
            </w:r>
            <w:r w:rsidRPr="00F71CDA">
              <w:t>.</w:t>
            </w:r>
          </w:p>
        </w:tc>
        <w:tc>
          <w:tcPr>
            <w:tcW w:w="4111" w:type="dxa"/>
          </w:tcPr>
          <w:p w14:paraId="76199863" w14:textId="77777777" w:rsidR="00BA6A86" w:rsidRPr="00F71CDA" w:rsidRDefault="00BA6A86" w:rsidP="00761102">
            <w:pPr>
              <w:jc w:val="both"/>
            </w:pPr>
            <w:r w:rsidRPr="00F71CDA">
              <w:t xml:space="preserve">Pažeista konkurencija, kaip nustatyta </w:t>
            </w:r>
            <w:r>
              <w:t xml:space="preserve">VPĮ </w:t>
            </w:r>
            <w:r w:rsidRPr="00F71CDA">
              <w:t>27 straipsnio 3 ir 4 dalyse, ir atitinkamos padėties negalima ištaisyti.</w:t>
            </w:r>
          </w:p>
        </w:tc>
        <w:tc>
          <w:tcPr>
            <w:tcW w:w="4394" w:type="dxa"/>
          </w:tcPr>
          <w:p w14:paraId="4EF7FDD5" w14:textId="77777777" w:rsidR="00BA6A86" w:rsidRPr="00F71CDA" w:rsidRDefault="00BA6A86" w:rsidP="00761102">
            <w:pPr>
              <w:jc w:val="both"/>
            </w:pPr>
            <w:r w:rsidRPr="00F71CDA">
              <w:t>Iš Lietuvoje įsteigtų subjektų įrodančių dokumentų nereikalaujama. Užtenka pateikto EBVPD.</w:t>
            </w:r>
          </w:p>
        </w:tc>
      </w:tr>
      <w:tr w:rsidR="00BA6A86" w:rsidRPr="00F71CDA" w14:paraId="503F5990" w14:textId="77777777" w:rsidTr="00761102">
        <w:tc>
          <w:tcPr>
            <w:tcW w:w="1134" w:type="dxa"/>
          </w:tcPr>
          <w:p w14:paraId="7A2F1F57" w14:textId="77777777" w:rsidR="00BA6A86" w:rsidRPr="00F71CDA" w:rsidRDefault="00BA6A86" w:rsidP="00761102">
            <w:pPr>
              <w:jc w:val="both"/>
            </w:pPr>
            <w:r w:rsidRPr="00F71CDA">
              <w:t>1</w:t>
            </w:r>
            <w:r>
              <w:t>7</w:t>
            </w:r>
            <w:r w:rsidRPr="00F71CDA">
              <w:t>.1.</w:t>
            </w:r>
            <w:r>
              <w:t>7</w:t>
            </w:r>
            <w:r w:rsidRPr="00F71CDA">
              <w:t>.</w:t>
            </w:r>
          </w:p>
        </w:tc>
        <w:tc>
          <w:tcPr>
            <w:tcW w:w="4111" w:type="dxa"/>
          </w:tcPr>
          <w:p w14:paraId="7CD23820" w14:textId="77777777" w:rsidR="00BA6A86" w:rsidRPr="00F71CDA" w:rsidRDefault="00BA6A86" w:rsidP="00761102">
            <w:pPr>
              <w:jc w:val="both"/>
            </w:pPr>
            <w:r w:rsidRPr="00F71CDA">
              <w:t xml:space="preserve">Tiekėjas pirkimo procedūrų metu nuslėpė informaciją ar pateikė melagingą informaciją apie atitiktį </w:t>
            </w:r>
            <w:r>
              <w:t xml:space="preserve">VPĮ </w:t>
            </w:r>
            <w:r w:rsidRPr="00F71CDA">
              <w:lastRenderedPageBreak/>
              <w:t xml:space="preserve">46 straipsnyje ir </w:t>
            </w:r>
            <w:r>
              <w:t xml:space="preserve">VPĮ </w:t>
            </w:r>
            <w:r w:rsidRPr="00F71CDA">
              <w:t xml:space="preserve">47 straipsnyje nustatytiems reikalavimams, ir Perkančioji organizacija gali tai įrodyti bet kokiomis teisėtomis priemonėmis, arba tiekėjas dėl pateiktos melagingos informacijos negali pateikti patvirtinančių dokumentų, reikalaujamų pagal </w:t>
            </w:r>
            <w:r>
              <w:t xml:space="preserve">VPĮ </w:t>
            </w:r>
            <w:r w:rsidRPr="00F71CDA">
              <w:t xml:space="preserve">50 straipsnį. Šiuo pagrindu tiekėjas taip pat šalinamas iš pirkimo procedūros, kai ankstesnių procedūrų, atliktų </w:t>
            </w:r>
            <w:r w:rsidRPr="00115D9C">
              <w:t>VPĮ</w:t>
            </w:r>
            <w:r w:rsidRPr="00F71CDA">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27C016A4" w14:textId="77777777" w:rsidR="00BA6A86" w:rsidRPr="00F71CDA" w:rsidRDefault="00BA6A86" w:rsidP="00761102">
            <w:pPr>
              <w:jc w:val="both"/>
            </w:pPr>
            <w:r w:rsidRPr="00F71CDA">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Pr>
          <w:p w14:paraId="0F316487" w14:textId="77777777" w:rsidR="00BA6A86" w:rsidRPr="00F71CDA" w:rsidRDefault="00BA6A86" w:rsidP="00761102">
            <w:pPr>
              <w:jc w:val="both"/>
            </w:pPr>
            <w:r w:rsidRPr="00F71CDA">
              <w:lastRenderedPageBreak/>
              <w:t>Iš Lietuvoje įsteigtų subjektų įrodančių dokumentų nereikalaujama. Užtenka pateikto EBVPD.</w:t>
            </w:r>
          </w:p>
          <w:p w14:paraId="74EA4570" w14:textId="77777777" w:rsidR="00BA6A86" w:rsidRPr="00F71CDA" w:rsidRDefault="00BA6A86" w:rsidP="00761102">
            <w:pPr>
              <w:jc w:val="both"/>
              <w:rPr>
                <w:rFonts w:eastAsia="Yu Mincho"/>
                <w:bCs/>
              </w:rPr>
            </w:pPr>
            <w:r w:rsidRPr="00F71CDA">
              <w:rPr>
                <w:rFonts w:eastAsia="Yu Mincho"/>
                <w:bCs/>
              </w:rPr>
              <w:lastRenderedPageBreak/>
              <w:t xml:space="preserve">Priimant sprendimus dėl tiekėjo pašalinimo iš pirkimo procedūros šiame punkte nurodytu pašalinimo pagrindu, be kita ko, gali būti atsižvelgiama į pagal </w:t>
            </w:r>
            <w:r>
              <w:rPr>
                <w:rFonts w:eastAsia="Yu Mincho"/>
                <w:bCs/>
              </w:rPr>
              <w:t xml:space="preserve">VPĮ </w:t>
            </w:r>
            <w:r w:rsidRPr="00F71CDA">
              <w:rPr>
                <w:rFonts w:eastAsia="Yu Mincho"/>
                <w:bCs/>
              </w:rPr>
              <w:t xml:space="preserve">52 straipsnį skelbiamą informaciją: </w:t>
            </w:r>
          </w:p>
          <w:p w14:paraId="5A76D4F1" w14:textId="77777777" w:rsidR="00BA6A86" w:rsidRPr="00F71CDA" w:rsidRDefault="00BA6A86" w:rsidP="00761102">
            <w:pPr>
              <w:jc w:val="both"/>
              <w:rPr>
                <w:rFonts w:eastAsia="Yu Mincho"/>
                <w:bCs/>
              </w:rPr>
            </w:pPr>
          </w:p>
          <w:p w14:paraId="1BD41A1D" w14:textId="77777777" w:rsidR="00BA6A86" w:rsidRPr="00F71CDA" w:rsidRDefault="00C9030C" w:rsidP="00761102">
            <w:pPr>
              <w:jc w:val="both"/>
            </w:pPr>
            <w:hyperlink r:id="rId15" w:history="1">
              <w:r w:rsidR="00BA6A86" w:rsidRPr="00F71CDA">
                <w:rPr>
                  <w:rStyle w:val="Hipersaitas"/>
                </w:rPr>
                <w:t>https://vpt.lrv.lt/lt/nuorodos/kiti-duomenys/powerbi/melaginga-informacija-pateikusiu-tiekeju-sarasas-3/</w:t>
              </w:r>
            </w:hyperlink>
            <w:r w:rsidR="00BA6A86" w:rsidRPr="00F71CDA">
              <w:t xml:space="preserve">  </w:t>
            </w:r>
          </w:p>
          <w:p w14:paraId="32FA87FA" w14:textId="77777777" w:rsidR="00BA6A86" w:rsidRPr="00F71CDA" w:rsidRDefault="00C9030C" w:rsidP="00761102">
            <w:pPr>
              <w:jc w:val="both"/>
            </w:pPr>
            <w:hyperlink r:id="rId16" w:history="1"/>
          </w:p>
        </w:tc>
      </w:tr>
      <w:tr w:rsidR="00BA6A86" w:rsidRPr="00F71CDA" w14:paraId="7A029B15" w14:textId="77777777" w:rsidTr="00761102">
        <w:tc>
          <w:tcPr>
            <w:tcW w:w="1134" w:type="dxa"/>
          </w:tcPr>
          <w:p w14:paraId="295BB7B0" w14:textId="77777777" w:rsidR="00BA6A86" w:rsidRPr="00F71CDA" w:rsidRDefault="00BA6A86" w:rsidP="00761102">
            <w:pPr>
              <w:jc w:val="both"/>
            </w:pPr>
            <w:r w:rsidRPr="00F71CDA">
              <w:lastRenderedPageBreak/>
              <w:t>1</w:t>
            </w:r>
            <w:r>
              <w:t>7</w:t>
            </w:r>
            <w:r w:rsidRPr="00F71CDA">
              <w:t>.1.</w:t>
            </w:r>
            <w:r>
              <w:t>8</w:t>
            </w:r>
            <w:r w:rsidRPr="00F71CDA">
              <w:t xml:space="preserve">. </w:t>
            </w:r>
          </w:p>
        </w:tc>
        <w:tc>
          <w:tcPr>
            <w:tcW w:w="4111" w:type="dxa"/>
          </w:tcPr>
          <w:p w14:paraId="3EA2B4A1" w14:textId="77777777" w:rsidR="00BA6A86" w:rsidRPr="00F71CDA" w:rsidRDefault="00BA6A86" w:rsidP="00761102">
            <w:pPr>
              <w:jc w:val="both"/>
            </w:pPr>
            <w:r w:rsidRPr="00F71CDA">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4" w:type="dxa"/>
          </w:tcPr>
          <w:p w14:paraId="02F8483A" w14:textId="77777777" w:rsidR="00BA6A86" w:rsidRPr="00F71CDA" w:rsidRDefault="00BA6A86" w:rsidP="00761102">
            <w:pPr>
              <w:jc w:val="both"/>
            </w:pPr>
            <w:r w:rsidRPr="00F71CDA">
              <w:t>Iš Lietuvoje įsteigtų subjektų įrodančių dokumentų nereikalaujama. Užtenka pateikto EBVPD.</w:t>
            </w:r>
          </w:p>
          <w:p w14:paraId="09F79458" w14:textId="77777777" w:rsidR="00BA6A86" w:rsidRPr="00F71CDA" w:rsidRDefault="00BA6A86" w:rsidP="00761102">
            <w:pPr>
              <w:jc w:val="both"/>
            </w:pPr>
          </w:p>
        </w:tc>
      </w:tr>
      <w:tr w:rsidR="00BA6A86" w:rsidRPr="00F71CDA" w14:paraId="269F0F0F" w14:textId="77777777" w:rsidTr="00761102">
        <w:tc>
          <w:tcPr>
            <w:tcW w:w="1134" w:type="dxa"/>
          </w:tcPr>
          <w:p w14:paraId="51045E6B" w14:textId="77777777" w:rsidR="00BA6A86" w:rsidRPr="00F71CDA" w:rsidRDefault="00BA6A86" w:rsidP="00761102">
            <w:pPr>
              <w:jc w:val="both"/>
            </w:pPr>
            <w:r w:rsidRPr="00F71CDA">
              <w:lastRenderedPageBreak/>
              <w:t>1</w:t>
            </w:r>
            <w:r>
              <w:t>7</w:t>
            </w:r>
            <w:r w:rsidRPr="00F71CDA">
              <w:t>.1.</w:t>
            </w:r>
            <w:r>
              <w:t>9</w:t>
            </w:r>
            <w:r w:rsidRPr="00F71CDA">
              <w:t>.</w:t>
            </w:r>
          </w:p>
        </w:tc>
        <w:tc>
          <w:tcPr>
            <w:tcW w:w="4111" w:type="dxa"/>
          </w:tcPr>
          <w:p w14:paraId="2FA70BDC" w14:textId="77777777" w:rsidR="00BA6A86" w:rsidRPr="00F71CDA" w:rsidRDefault="00BA6A86" w:rsidP="00761102">
            <w:pPr>
              <w:tabs>
                <w:tab w:val="left" w:pos="526"/>
              </w:tabs>
              <w:jc w:val="both"/>
              <w:rPr>
                <w:rFonts w:cstheme="minorHAnsi"/>
              </w:rPr>
            </w:pPr>
            <w:r w:rsidRPr="00F71CDA">
              <w:rPr>
                <w:rFonts w:cstheme="minorHAnsi"/>
              </w:rPr>
              <w:t xml:space="preserve">Tiekėjas yra neįvykdęs sutarties, sudarytos vadovaujantis </w:t>
            </w:r>
            <w:r w:rsidRPr="00115D9C">
              <w:rPr>
                <w:rFonts w:cstheme="minorHAnsi"/>
              </w:rPr>
              <w:t>VPĮ</w:t>
            </w:r>
            <w:r w:rsidRPr="00F71CDA">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67EBA5C" w14:textId="77777777" w:rsidR="00BA6A86" w:rsidRPr="00F71CDA" w:rsidRDefault="00BA6A86" w:rsidP="00761102">
            <w:pPr>
              <w:jc w:val="both"/>
            </w:pPr>
            <w:r w:rsidRPr="00F71CDA">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4" w:type="dxa"/>
          </w:tcPr>
          <w:p w14:paraId="36C0212E" w14:textId="77777777" w:rsidR="00BA6A86" w:rsidRPr="00F71CDA" w:rsidRDefault="00BA6A86" w:rsidP="00761102">
            <w:pPr>
              <w:jc w:val="both"/>
            </w:pPr>
            <w:r w:rsidRPr="00F71CDA">
              <w:t>Iš Lietuvoje įsteigtų subjektų įrodančių dokumentų nereikalaujama. Užtenka pateikto EBVPD.</w:t>
            </w:r>
          </w:p>
          <w:p w14:paraId="03C5BFAD" w14:textId="77777777" w:rsidR="00BA6A86" w:rsidRPr="00F71CDA" w:rsidRDefault="00BA6A86" w:rsidP="00761102">
            <w:pPr>
              <w:jc w:val="both"/>
            </w:pPr>
          </w:p>
          <w:p w14:paraId="5456FAC8" w14:textId="77777777" w:rsidR="00BA6A86" w:rsidRPr="00F71CDA" w:rsidRDefault="00BA6A86" w:rsidP="00761102">
            <w:pPr>
              <w:jc w:val="both"/>
              <w:rPr>
                <w:rFonts w:eastAsia="Yu Mincho"/>
                <w:bCs/>
              </w:rPr>
            </w:pPr>
            <w:r w:rsidRPr="00F71CDA">
              <w:rPr>
                <w:rFonts w:eastAsia="Yu Mincho"/>
                <w:bCs/>
              </w:rPr>
              <w:t xml:space="preserve">Priimant sprendimus dėl tiekėjo pašalinimo iš pirkimo procedūros šiame punkte nurodytu pašalinimo pagrindu, gali būti atsižvelgiama į pagal </w:t>
            </w:r>
            <w:r>
              <w:rPr>
                <w:rFonts w:eastAsia="Yu Mincho"/>
                <w:bCs/>
              </w:rPr>
              <w:t xml:space="preserve">VPĮ </w:t>
            </w:r>
            <w:r w:rsidRPr="00F71CDA">
              <w:rPr>
                <w:rFonts w:eastAsia="Yu Mincho"/>
                <w:bCs/>
              </w:rPr>
              <w:t xml:space="preserve">91 straipsnį skelbiamą informaciją: </w:t>
            </w:r>
          </w:p>
          <w:p w14:paraId="27DFA792" w14:textId="77777777" w:rsidR="00BA6A86" w:rsidRPr="00F71CDA" w:rsidRDefault="00BA6A86" w:rsidP="00761102">
            <w:pPr>
              <w:jc w:val="both"/>
              <w:rPr>
                <w:rFonts w:eastAsia="Yu Mincho"/>
              </w:rPr>
            </w:pPr>
          </w:p>
          <w:p w14:paraId="4A2C4882" w14:textId="77777777" w:rsidR="00BA6A86" w:rsidRPr="00F71CDA" w:rsidRDefault="00C9030C" w:rsidP="00761102">
            <w:pPr>
              <w:jc w:val="both"/>
            </w:pPr>
            <w:hyperlink r:id="rId17" w:history="1">
              <w:r w:rsidR="00BA6A86" w:rsidRPr="00F71CDA">
                <w:rPr>
                  <w:rStyle w:val="Hipersaitas"/>
                </w:rPr>
                <w:t>Nepatikimi tiekėjai - Viešųjų pirkimų tarnyba (lrv.lt)</w:t>
              </w:r>
            </w:hyperlink>
          </w:p>
          <w:p w14:paraId="1FE66D1C" w14:textId="77777777" w:rsidR="00BA6A86" w:rsidRPr="00F71CDA" w:rsidRDefault="00BA6A86" w:rsidP="00761102">
            <w:pPr>
              <w:jc w:val="both"/>
              <w:rPr>
                <w:rFonts w:eastAsia="Yu Mincho"/>
              </w:rPr>
            </w:pPr>
          </w:p>
          <w:p w14:paraId="65F48264" w14:textId="77777777" w:rsidR="00BA6A86" w:rsidRPr="00F71CDA" w:rsidRDefault="00C9030C" w:rsidP="00761102">
            <w:pPr>
              <w:jc w:val="both"/>
            </w:pPr>
            <w:hyperlink r:id="rId18" w:history="1">
              <w:r w:rsidR="00BA6A86" w:rsidRPr="00F71CDA">
                <w:rPr>
                  <w:rStyle w:val="Hipersaitas"/>
                </w:rPr>
                <w:t>Nepatikimų koncesininkų sąrašas - Viešųjų pirkimų tarnyba (lrv.lt)</w:t>
              </w:r>
            </w:hyperlink>
          </w:p>
          <w:p w14:paraId="703B3182" w14:textId="77777777" w:rsidR="00BA6A86" w:rsidRPr="00F71CDA" w:rsidRDefault="00BA6A86" w:rsidP="00761102">
            <w:pPr>
              <w:jc w:val="both"/>
            </w:pPr>
          </w:p>
          <w:p w14:paraId="29E739BF" w14:textId="77777777" w:rsidR="00BA6A86" w:rsidRPr="00F71CDA" w:rsidRDefault="00BA6A86" w:rsidP="00761102">
            <w:pPr>
              <w:jc w:val="both"/>
            </w:pPr>
          </w:p>
        </w:tc>
      </w:tr>
      <w:tr w:rsidR="00BA6A86" w:rsidRPr="00F71CDA" w:rsidDel="005335F4" w14:paraId="085C5B02" w14:textId="77777777" w:rsidTr="00761102">
        <w:tc>
          <w:tcPr>
            <w:tcW w:w="1134" w:type="dxa"/>
          </w:tcPr>
          <w:p w14:paraId="3F116E8B" w14:textId="77777777" w:rsidR="00BA6A86" w:rsidRPr="00F71CDA" w:rsidDel="005335F4" w:rsidRDefault="00BA6A86" w:rsidP="00761102">
            <w:pPr>
              <w:jc w:val="both"/>
            </w:pPr>
            <w:r w:rsidRPr="00F71CDA">
              <w:t>1</w:t>
            </w:r>
            <w:r>
              <w:t>7</w:t>
            </w:r>
            <w:r w:rsidRPr="00F71CDA">
              <w:t>.1.</w:t>
            </w:r>
            <w:r>
              <w:t>10</w:t>
            </w:r>
            <w:r w:rsidRPr="00F71CDA">
              <w:t>.</w:t>
            </w:r>
          </w:p>
        </w:tc>
        <w:tc>
          <w:tcPr>
            <w:tcW w:w="4111" w:type="dxa"/>
          </w:tcPr>
          <w:p w14:paraId="1ACA97E6" w14:textId="77777777" w:rsidR="00BA6A86" w:rsidRPr="00F71CDA" w:rsidDel="005335F4" w:rsidRDefault="00BA6A86" w:rsidP="00761102">
            <w:pPr>
              <w:jc w:val="both"/>
            </w:pPr>
            <w:r w:rsidRPr="00F71CDA">
              <w:t>Tiekėjas yra padaręs rimtą profesinį pažeidimą, dėl kurio perkančioji organizacija abejoja tiekėjo sąžiningumu, kai jis</w:t>
            </w:r>
            <w:bookmarkStart w:id="11" w:name="part_030e6c6c64ba4f96a23474e439d1b80c"/>
            <w:bookmarkEnd w:id="11"/>
            <w:r w:rsidRPr="00F71CDA">
              <w:t xml:space="preserve"> yra padaręs finansinės atskaitomybės ir audito teisės aktų pažeidimą ir nuo jo padarymo dienos praėjo mažiau kaip vieni metai.</w:t>
            </w:r>
          </w:p>
        </w:tc>
        <w:tc>
          <w:tcPr>
            <w:tcW w:w="4394" w:type="dxa"/>
          </w:tcPr>
          <w:p w14:paraId="69321E61" w14:textId="77777777" w:rsidR="00BA6A86" w:rsidRPr="00F71CDA" w:rsidRDefault="00BA6A86" w:rsidP="00761102">
            <w:pPr>
              <w:jc w:val="both"/>
            </w:pPr>
            <w:r w:rsidRPr="00F71CDA">
              <w:t>Iš Lietuvoje įsteigtų subjektų įrodančių dokumentų nereikalaujama. Užtenka pateikto EBVPD.</w:t>
            </w:r>
          </w:p>
          <w:p w14:paraId="42C4688C" w14:textId="77777777" w:rsidR="00BA6A86" w:rsidRPr="00F71CDA" w:rsidRDefault="00BA6A86" w:rsidP="00761102">
            <w:pPr>
              <w:jc w:val="both"/>
            </w:pPr>
          </w:p>
          <w:p w14:paraId="03EB9FA0" w14:textId="77777777" w:rsidR="00BA6A86" w:rsidRPr="00F71CDA" w:rsidRDefault="00BA6A86" w:rsidP="00761102">
            <w:pPr>
              <w:pStyle w:val="Betarp"/>
              <w:jc w:val="both"/>
              <w:rPr>
                <w:rFonts w:ascii="Times New Roman" w:hAnsi="Times New Roman" w:cs="Times New Roman"/>
                <w:sz w:val="24"/>
                <w:szCs w:val="24"/>
              </w:rPr>
            </w:pPr>
            <w:r w:rsidRPr="00F71CDA">
              <w:rPr>
                <w:rFonts w:ascii="Times New Roman" w:hAnsi="Times New Roman" w:cs="Times New Roman"/>
                <w:sz w:val="24"/>
                <w:szCs w:val="24"/>
              </w:rPr>
              <w:t>Priimant sprendimus dėl tiekėjo pašalinimo iš pirkimo procedūros šiame punkte nurodytu pašalinimo pagrindu, be kita ko, atsižvelgiama į</w:t>
            </w:r>
            <w:r w:rsidRPr="00F71CDA">
              <w:rPr>
                <w:rFonts w:ascii="Times New Roman" w:hAnsi="Times New Roman" w:cs="Times New Roman"/>
                <w:b/>
                <w:bCs/>
                <w:sz w:val="24"/>
                <w:szCs w:val="24"/>
              </w:rPr>
              <w:t xml:space="preserve"> </w:t>
            </w:r>
            <w:r w:rsidRPr="00F71CDA">
              <w:rPr>
                <w:rFonts w:ascii="Times New Roman" w:hAnsi="Times New Roman" w:cs="Times New Roman"/>
                <w:sz w:val="24"/>
                <w:szCs w:val="24"/>
              </w:rPr>
              <w:t xml:space="preserve">nacionalinėje duomenų bazėje adresu: </w:t>
            </w:r>
            <w:hyperlink r:id="rId19" w:history="1">
              <w:r w:rsidRPr="00F71CDA">
                <w:rPr>
                  <w:rStyle w:val="Hipersaitas"/>
                  <w:rFonts w:ascii="Times New Roman" w:hAnsi="Times New Roman"/>
                  <w:sz w:val="24"/>
                  <w:szCs w:val="24"/>
                </w:rPr>
                <w:t>https://www.registrucentras.lt/jar/p/index.php</w:t>
              </w:r>
            </w:hyperlink>
          </w:p>
          <w:p w14:paraId="01576BA9" w14:textId="77777777" w:rsidR="00BA6A86" w:rsidRPr="00F71CDA" w:rsidRDefault="00BA6A86" w:rsidP="00761102">
            <w:pPr>
              <w:pStyle w:val="Betarp"/>
              <w:jc w:val="both"/>
              <w:rPr>
                <w:rFonts w:ascii="Times New Roman" w:hAnsi="Times New Roman" w:cs="Times New Roman"/>
                <w:sz w:val="24"/>
                <w:szCs w:val="24"/>
              </w:rPr>
            </w:pPr>
            <w:r w:rsidRPr="00F71CDA">
              <w:rPr>
                <w:rFonts w:ascii="Times New Roman" w:hAnsi="Times New Roman" w:cs="Times New Roman"/>
                <w:sz w:val="24"/>
                <w:szCs w:val="24"/>
              </w:rPr>
              <w:t>paskelbtą informaciją, taip pat į šiame informaciniame pranešime pateiktą informaciją:</w:t>
            </w:r>
          </w:p>
          <w:p w14:paraId="11C9DE28" w14:textId="77777777" w:rsidR="00BA6A86" w:rsidRPr="00F71CDA" w:rsidDel="005335F4" w:rsidRDefault="00C9030C" w:rsidP="00761102">
            <w:pPr>
              <w:jc w:val="both"/>
            </w:pPr>
            <w:hyperlink r:id="rId20" w:history="1">
              <w:r w:rsidR="00BA6A86" w:rsidRPr="00F71CDA">
                <w:rPr>
                  <w:rStyle w:val="Hipersaitas"/>
                </w:rPr>
                <w:t>Finansinių ataskaitų nepateikimas gali tapti kliūtimi dalyvauti viešuosiuose pirkimuose - Viešųjų pirkimų tarnyba (lrv.lt)</w:t>
              </w:r>
            </w:hyperlink>
          </w:p>
        </w:tc>
      </w:tr>
      <w:tr w:rsidR="00BA6A86" w:rsidRPr="00F71CDA" w:rsidDel="005335F4" w14:paraId="3B988CDC" w14:textId="77777777" w:rsidTr="00761102">
        <w:tc>
          <w:tcPr>
            <w:tcW w:w="1134" w:type="dxa"/>
          </w:tcPr>
          <w:p w14:paraId="5A1C1CBA" w14:textId="77777777" w:rsidR="00BA6A86" w:rsidRPr="00F71CDA" w:rsidDel="005335F4" w:rsidRDefault="00BA6A86" w:rsidP="00761102">
            <w:pPr>
              <w:jc w:val="both"/>
            </w:pPr>
            <w:r w:rsidRPr="00F71CDA">
              <w:lastRenderedPageBreak/>
              <w:t>1</w:t>
            </w:r>
            <w:r>
              <w:t>7</w:t>
            </w:r>
            <w:r w:rsidRPr="00F71CDA">
              <w:t>.1.1</w:t>
            </w:r>
            <w:r>
              <w:t>1</w:t>
            </w:r>
            <w:r w:rsidRPr="00F71CDA">
              <w:t>.</w:t>
            </w:r>
          </w:p>
        </w:tc>
        <w:tc>
          <w:tcPr>
            <w:tcW w:w="4111" w:type="dxa"/>
          </w:tcPr>
          <w:p w14:paraId="0386E839" w14:textId="77777777" w:rsidR="00BA6A86" w:rsidRPr="00F71CDA" w:rsidDel="005335F4" w:rsidRDefault="00BA6A86" w:rsidP="00761102">
            <w:pPr>
              <w:jc w:val="both"/>
            </w:pPr>
            <w:r w:rsidRPr="00F71CDA">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1CDA">
              <w:rPr>
                <w:vertAlign w:val="superscript"/>
              </w:rPr>
              <w:t>1</w:t>
            </w:r>
            <w:r w:rsidRPr="00F71CDA">
              <w:t xml:space="preserve"> straipsnio 1 dalyje.</w:t>
            </w:r>
          </w:p>
        </w:tc>
        <w:tc>
          <w:tcPr>
            <w:tcW w:w="4394" w:type="dxa"/>
          </w:tcPr>
          <w:p w14:paraId="69878A00" w14:textId="77777777" w:rsidR="00BA6A86" w:rsidRPr="00F71CDA" w:rsidRDefault="00BA6A86" w:rsidP="00761102">
            <w:pPr>
              <w:jc w:val="both"/>
            </w:pPr>
            <w:r w:rsidRPr="00F71CDA">
              <w:t>Iš Lietuvoje įsteigtų subjektų įrodančių dokumentų nereikalaujama. Užtenka pateikto EBVPD.</w:t>
            </w:r>
          </w:p>
          <w:p w14:paraId="0FC62427" w14:textId="77777777" w:rsidR="00BA6A86" w:rsidRPr="00F71CDA" w:rsidRDefault="00BA6A86" w:rsidP="00761102">
            <w:pPr>
              <w:jc w:val="both"/>
            </w:pPr>
          </w:p>
          <w:p w14:paraId="3F65B333" w14:textId="77777777" w:rsidR="00BA6A86" w:rsidRPr="00F71CDA" w:rsidDel="005335F4" w:rsidRDefault="00BA6A86" w:rsidP="00761102">
            <w:pPr>
              <w:jc w:val="both"/>
            </w:pPr>
            <w:r w:rsidRPr="00F71CDA">
              <w:t>Priimant sprendimus dėl tiekėjo pašalinimo iš pirkimo procedūros šiame punkte nurodytu pašalinimo pagrindu, be kita ko, atsižvelgiama į</w:t>
            </w:r>
            <w:r w:rsidRPr="00F71CDA">
              <w:rPr>
                <w:b/>
                <w:bCs/>
              </w:rPr>
              <w:t xml:space="preserve"> </w:t>
            </w:r>
            <w:r w:rsidRPr="00F71CDA">
              <w:t xml:space="preserve">nacionalinėje duomenų bazėje adresu </w:t>
            </w:r>
            <w:hyperlink r:id="rId21">
              <w:r w:rsidRPr="00F71CDA">
                <w:rPr>
                  <w:color w:val="0000FF"/>
                  <w:u w:val="single"/>
                </w:rPr>
                <w:t>https://www.vmi.lt/evmi/mokesciu-moketoju-informacija</w:t>
              </w:r>
            </w:hyperlink>
            <w:r w:rsidRPr="00F71CDA">
              <w:t xml:space="preserve"> skelbiamą informaciją.</w:t>
            </w:r>
          </w:p>
        </w:tc>
      </w:tr>
      <w:tr w:rsidR="00BA6A86" w:rsidRPr="00F71CDA" w:rsidDel="005335F4" w14:paraId="5DBAAC6D" w14:textId="77777777" w:rsidTr="00761102">
        <w:tc>
          <w:tcPr>
            <w:tcW w:w="1134" w:type="dxa"/>
          </w:tcPr>
          <w:p w14:paraId="6660ABE3" w14:textId="77777777" w:rsidR="00BA6A86" w:rsidRPr="00F71CDA" w:rsidDel="005335F4" w:rsidRDefault="00BA6A86" w:rsidP="00761102">
            <w:pPr>
              <w:jc w:val="both"/>
            </w:pPr>
            <w:r w:rsidRPr="00F71CDA">
              <w:t>1</w:t>
            </w:r>
            <w:r>
              <w:t>7</w:t>
            </w:r>
            <w:r w:rsidRPr="00F71CDA">
              <w:t>.1.1</w:t>
            </w:r>
            <w:r>
              <w:t>2</w:t>
            </w:r>
            <w:r w:rsidRPr="00F71CDA">
              <w:t>.</w:t>
            </w:r>
          </w:p>
        </w:tc>
        <w:tc>
          <w:tcPr>
            <w:tcW w:w="4111" w:type="dxa"/>
          </w:tcPr>
          <w:p w14:paraId="25AF06BF" w14:textId="77777777" w:rsidR="00BA6A86" w:rsidRPr="00F71CDA" w:rsidDel="005335F4" w:rsidRDefault="00BA6A86" w:rsidP="00761102">
            <w:pPr>
              <w:jc w:val="both"/>
            </w:pPr>
            <w:r w:rsidRPr="00F71CDA">
              <w:t xml:space="preserve">Tiekėjas yra padaręs rimtą profesinį pažeidimą, dėl kurio perkančioji organizacija abejoja tiekėjo sąžiningumu, kai jis </w:t>
            </w:r>
            <w:r w:rsidRPr="00F71CDA">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Pr>
          <w:p w14:paraId="46A29AB6" w14:textId="77777777" w:rsidR="00BA6A86" w:rsidRPr="00F71CDA" w:rsidRDefault="00BA6A86" w:rsidP="00761102">
            <w:pPr>
              <w:jc w:val="both"/>
            </w:pPr>
            <w:r w:rsidRPr="00F71CDA">
              <w:t>Iš Lietuvoje įsteigtų subjektų įrodančių dokumentų nereikalaujama. Užtenka pateikto EBVPD.</w:t>
            </w:r>
          </w:p>
          <w:p w14:paraId="67162356" w14:textId="77777777" w:rsidR="00BA6A86" w:rsidRPr="00F71CDA" w:rsidRDefault="00BA6A86" w:rsidP="00761102">
            <w:pPr>
              <w:jc w:val="both"/>
            </w:pPr>
          </w:p>
          <w:p w14:paraId="575697AC" w14:textId="77777777" w:rsidR="00BA6A86" w:rsidRPr="00F71CDA" w:rsidRDefault="00BA6A86" w:rsidP="00761102">
            <w:pPr>
              <w:jc w:val="both"/>
            </w:pPr>
            <w:r w:rsidRPr="00F71CDA">
              <w:t xml:space="preserve">Priimant sprendimus dėl tiekėjo pašalinimo iš pirkimo procedūros šiame punkte nurodytu pašalinimo pagrindu, be kita ko, atsižvelgiama į nacionalinėje duomenų bazėje adresu: </w:t>
            </w:r>
          </w:p>
          <w:p w14:paraId="30057DDF" w14:textId="77777777" w:rsidR="00BA6A86" w:rsidRPr="00F71CDA" w:rsidDel="005335F4" w:rsidRDefault="00C9030C" w:rsidP="00761102">
            <w:pPr>
              <w:jc w:val="both"/>
            </w:pPr>
            <w:hyperlink r:id="rId22" w:history="1">
              <w:r w:rsidR="00BA6A86" w:rsidRPr="00F71CDA">
                <w:rPr>
                  <w:color w:val="0000FF"/>
                  <w:u w:val="single"/>
                </w:rPr>
                <w:t>Atviri duomenys | Konkurencijos taryba (kt.gov.lt)</w:t>
              </w:r>
            </w:hyperlink>
            <w:r w:rsidR="00BA6A86" w:rsidRPr="00F71CDA">
              <w:t xml:space="preserve"> skelbiamą informaciją. </w:t>
            </w:r>
          </w:p>
        </w:tc>
      </w:tr>
      <w:tr w:rsidR="00BA6A86" w:rsidRPr="00F71CDA" w:rsidDel="005335F4" w14:paraId="0982F701" w14:textId="77777777" w:rsidTr="00761102">
        <w:tc>
          <w:tcPr>
            <w:tcW w:w="1134" w:type="dxa"/>
          </w:tcPr>
          <w:p w14:paraId="5D75B853" w14:textId="77777777" w:rsidR="00BA6A86" w:rsidRPr="00F71CDA" w:rsidDel="005335F4" w:rsidRDefault="00BA6A86" w:rsidP="00761102">
            <w:pPr>
              <w:jc w:val="both"/>
            </w:pPr>
            <w:r w:rsidRPr="00F71CDA">
              <w:t>1</w:t>
            </w:r>
            <w:r>
              <w:t>7</w:t>
            </w:r>
            <w:r w:rsidRPr="00F71CDA">
              <w:t>.1.1</w:t>
            </w:r>
            <w:r>
              <w:t>3</w:t>
            </w:r>
            <w:r w:rsidRPr="00F71CDA">
              <w:t>.</w:t>
            </w:r>
          </w:p>
        </w:tc>
        <w:tc>
          <w:tcPr>
            <w:tcW w:w="4111" w:type="dxa"/>
          </w:tcPr>
          <w:p w14:paraId="082D231E" w14:textId="77777777" w:rsidR="00BA6A86" w:rsidRPr="00F71CDA" w:rsidRDefault="00BA6A86" w:rsidP="00761102">
            <w:pPr>
              <w:jc w:val="both"/>
            </w:pPr>
            <w:r w:rsidRPr="00F71CDA">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46A8FD01" w14:textId="77777777" w:rsidR="00BA6A86" w:rsidRPr="00F71CDA" w:rsidDel="005335F4" w:rsidRDefault="00BA6A86" w:rsidP="00761102">
            <w:pPr>
              <w:jc w:val="both"/>
            </w:pPr>
            <w:r w:rsidRPr="00F71CDA">
              <w:t>Tačiau kai yra šiame punkte apibrėžta situacija, perkančioji organizacija nepašalins tiekėjo iš pirkimo procedūros, jeigu jis pateikia pagrįstų įrodymų, kad sugebės tinkamai įvykdyti sutartį.</w:t>
            </w:r>
          </w:p>
        </w:tc>
        <w:tc>
          <w:tcPr>
            <w:tcW w:w="4394" w:type="dxa"/>
          </w:tcPr>
          <w:p w14:paraId="5BFEF7A9" w14:textId="77777777" w:rsidR="00BA6A86" w:rsidRPr="00F71CDA" w:rsidRDefault="00BA6A86" w:rsidP="00761102">
            <w:pPr>
              <w:jc w:val="both"/>
              <w:rPr>
                <w:rFonts w:eastAsia="Yu Mincho"/>
              </w:rPr>
            </w:pPr>
            <w:r w:rsidRPr="00F71CDA">
              <w:rPr>
                <w:rFonts w:eastAsia="Yu Mincho"/>
              </w:rPr>
              <w:t>Iš Lietuvoje įsteigtų subjektų įrodančių dokumentų nereikalaujama, užtenka pateikto EBVPD. Perkančioji organizacija savarankiškai patikrina duomenis nacionalinėje duomenų bazėje, adresu:</w:t>
            </w:r>
          </w:p>
          <w:p w14:paraId="5F70089A" w14:textId="77777777" w:rsidR="00BA6A86" w:rsidRPr="00F71CDA" w:rsidRDefault="00C9030C" w:rsidP="00761102">
            <w:pPr>
              <w:jc w:val="both"/>
              <w:rPr>
                <w:rFonts w:eastAsia="Yu Mincho"/>
                <w:bCs/>
              </w:rPr>
            </w:pPr>
            <w:hyperlink r:id="rId23" w:history="1">
              <w:r w:rsidR="00BA6A86" w:rsidRPr="00F71CDA">
                <w:rPr>
                  <w:rFonts w:eastAsia="Yu Mincho"/>
                  <w:bCs/>
                  <w:color w:val="0000FF"/>
                  <w:u w:val="single"/>
                </w:rPr>
                <w:t>https://www.registrucentras.lt/jar/p/</w:t>
              </w:r>
            </w:hyperlink>
            <w:r w:rsidR="00BA6A86" w:rsidRPr="00F71CDA">
              <w:rPr>
                <w:rFonts w:eastAsia="Yu Mincho"/>
                <w:bCs/>
              </w:rPr>
              <w:t xml:space="preserve">. </w:t>
            </w:r>
          </w:p>
          <w:p w14:paraId="6806DF99" w14:textId="77777777" w:rsidR="00BA6A86" w:rsidRPr="00F71CDA" w:rsidRDefault="00BA6A86" w:rsidP="00761102">
            <w:pPr>
              <w:jc w:val="both"/>
              <w:rPr>
                <w:rFonts w:ascii="Verdana" w:eastAsia="Yu Mincho" w:hAnsi="Verdana" w:cstheme="minorHAnsi"/>
                <w:b/>
                <w:bCs/>
                <w:sz w:val="22"/>
                <w:szCs w:val="22"/>
              </w:rPr>
            </w:pPr>
          </w:p>
          <w:p w14:paraId="6ABCE0BF" w14:textId="77777777" w:rsidR="00BA6A86" w:rsidRPr="00F71CDA" w:rsidRDefault="00BA6A86" w:rsidP="00761102">
            <w:pPr>
              <w:jc w:val="both"/>
              <w:rPr>
                <w:rFonts w:eastAsia="Yu Mincho"/>
                <w:i/>
                <w:iCs/>
                <w:color w:val="000000" w:themeColor="text1"/>
              </w:rPr>
            </w:pPr>
            <w:r w:rsidRPr="00F71CDA">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71CDA">
              <w:rPr>
                <w:iCs/>
                <w:color w:val="000000" w:themeColor="text1"/>
              </w:rPr>
              <w:t>tos dienos, kai tiekėjas perkančiosios organizacijos prašymu turės pateikti pašalinimo pagrindų nebuvimą patvirtinančius dok</w:t>
            </w:r>
            <w:r w:rsidRPr="00F71CDA">
              <w:rPr>
                <w:color w:val="000000" w:themeColor="text1"/>
              </w:rPr>
              <w:t>umentus</w:t>
            </w:r>
            <w:r w:rsidRPr="00F71CDA">
              <w:rPr>
                <w:rFonts w:eastAsia="Yu Mincho"/>
                <w:color w:val="000000" w:themeColor="text1"/>
              </w:rPr>
              <w:t xml:space="preserve">. </w:t>
            </w:r>
            <w:r w:rsidRPr="00F71CDA">
              <w:rPr>
                <w:rFonts w:eastAsia="Yu Mincho"/>
                <w:b/>
                <w:bCs/>
                <w:iCs/>
                <w:color w:val="000000" w:themeColor="text1"/>
              </w:rPr>
              <w:t>Pavyzdys</w:t>
            </w:r>
            <w:r w:rsidRPr="00F71CDA">
              <w:rPr>
                <w:rFonts w:eastAsia="Yu Mincho"/>
                <w:iCs/>
                <w:color w:val="000000" w:themeColor="text1"/>
              </w:rPr>
              <w:t xml:space="preserve">: Jeigu perkančioji organizacija 2022-10-10 kreipėsi į tiekėją prašydama iki 2022-10-14 pateikti įrodančius </w:t>
            </w:r>
            <w:r w:rsidRPr="00F71CDA">
              <w:rPr>
                <w:rFonts w:eastAsia="Yu Mincho"/>
                <w:iCs/>
                <w:color w:val="000000" w:themeColor="text1"/>
              </w:rPr>
              <w:lastRenderedPageBreak/>
              <w:t>dokumentus, jis turi būti išduotas ne anksčiau kaip 120 dienų, jas skaičiuojant atgal nuo 2022-10-14.</w:t>
            </w:r>
          </w:p>
          <w:p w14:paraId="6B06FC5D" w14:textId="77777777" w:rsidR="00BA6A86" w:rsidRPr="00F71CDA" w:rsidRDefault="00BA6A86" w:rsidP="00761102">
            <w:pPr>
              <w:jc w:val="both"/>
              <w:rPr>
                <w:rFonts w:ascii="Verdana" w:eastAsia="Yu Mincho" w:hAnsi="Verdana" w:cstheme="minorBidi"/>
                <w:sz w:val="22"/>
                <w:szCs w:val="22"/>
              </w:rPr>
            </w:pPr>
          </w:p>
          <w:p w14:paraId="060C7B18" w14:textId="77777777" w:rsidR="00BA6A86" w:rsidRPr="00F71CDA" w:rsidRDefault="00BA6A86" w:rsidP="00761102">
            <w:pPr>
              <w:jc w:val="both"/>
              <w:rPr>
                <w:rFonts w:eastAsia="Yu Mincho"/>
                <w:b/>
                <w:bCs/>
              </w:rPr>
            </w:pPr>
            <w:r w:rsidRPr="00F71CDA">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27DAEC36" w14:textId="77777777" w:rsidR="00BA6A86" w:rsidRPr="00F71CDA" w:rsidRDefault="00BA6A86" w:rsidP="00761102">
            <w:pPr>
              <w:jc w:val="both"/>
            </w:pPr>
          </w:p>
          <w:p w14:paraId="14A498B4" w14:textId="77777777" w:rsidR="00BA6A86" w:rsidRPr="00F71CDA" w:rsidDel="005335F4" w:rsidRDefault="00BA6A86" w:rsidP="00761102">
            <w:pPr>
              <w:jc w:val="both"/>
              <w:rPr>
                <w:i/>
                <w:iCs/>
              </w:rPr>
            </w:pPr>
            <w:r w:rsidRPr="00F71CDA">
              <w:rPr>
                <w:i/>
                <w:iCs/>
              </w:rPr>
              <w:t>Pateikiami skenuoti dokumentai elektronine forma ar pasirašyti el. parašu.</w:t>
            </w:r>
          </w:p>
        </w:tc>
      </w:tr>
    </w:tbl>
    <w:p w14:paraId="7D84E4B2" w14:textId="4F6F2C46" w:rsidR="006F55C0" w:rsidRPr="00ED28CA" w:rsidRDefault="006F55C0" w:rsidP="00035990">
      <w:pPr>
        <w:pStyle w:val="Sraopastraipa"/>
        <w:widowControl w:val="0"/>
        <w:numPr>
          <w:ilvl w:val="1"/>
          <w:numId w:val="4"/>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E4683A3" w14:textId="3C2C612F" w:rsidR="006F55C0" w:rsidRPr="006F55C0" w:rsidRDefault="006F55C0" w:rsidP="00035990">
      <w:pPr>
        <w:pStyle w:val="Sraopastraipa"/>
        <w:widowControl w:val="0"/>
        <w:numPr>
          <w:ilvl w:val="1"/>
          <w:numId w:val="4"/>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2234F18A" w14:textId="6F9F3DE3" w:rsidR="006F55C0" w:rsidRPr="006F55C0" w:rsidRDefault="006F55C0"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6422EF35" w14:textId="60553BD3" w:rsidR="006F55C0" w:rsidRPr="006F55C0" w:rsidRDefault="006F55C0"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003B6ADA" w:rsidRPr="003B6ADA">
        <w:rPr>
          <w:sz w:val="24"/>
          <w:szCs w:val="24"/>
        </w:rPr>
        <w:t>VPĮ</w:t>
      </w:r>
      <w:r w:rsidRPr="006F55C0">
        <w:rPr>
          <w:sz w:val="24"/>
          <w:szCs w:val="24"/>
        </w:rPr>
        <w:t xml:space="preserve"> 46 straipsnio 1, 2, </w:t>
      </w:r>
      <w:r w:rsidR="00FC0FFD">
        <w:rPr>
          <w:sz w:val="24"/>
          <w:szCs w:val="24"/>
        </w:rPr>
        <w:t>2</w:t>
      </w:r>
      <w:r w:rsidR="00FC0FFD" w:rsidRPr="00FC0FFD">
        <w:rPr>
          <w:sz w:val="24"/>
          <w:szCs w:val="24"/>
          <w:vertAlign w:val="superscript"/>
        </w:rPr>
        <w:t>1</w:t>
      </w:r>
      <w:r w:rsidR="00FC0FFD">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2B3FA750" w14:textId="4837DC05" w:rsidR="006F55C0" w:rsidRPr="005C01AE" w:rsidRDefault="003B6ADA"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4402607C" w14:textId="1334134B" w:rsidR="006F55C0" w:rsidRPr="005C01AE" w:rsidRDefault="008150E2"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xml:space="preserve">, informaciją Perkančioji organizacija pasitikrina „e-Certis“, adresu </w:t>
      </w:r>
      <w:hyperlink r:id="rId24">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035990">
      <w:pPr>
        <w:pStyle w:val="Sraopastraipa"/>
        <w:numPr>
          <w:ilvl w:val="2"/>
          <w:numId w:val="4"/>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035990">
      <w:pPr>
        <w:pStyle w:val="Sraopastraipa"/>
        <w:numPr>
          <w:ilvl w:val="2"/>
          <w:numId w:val="4"/>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035990">
      <w:pPr>
        <w:pStyle w:val="Betarp"/>
        <w:numPr>
          <w:ilvl w:val="1"/>
          <w:numId w:val="4"/>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035990">
      <w:pPr>
        <w:pStyle w:val="Betarp"/>
        <w:numPr>
          <w:ilvl w:val="2"/>
          <w:numId w:val="4"/>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035990">
      <w:pPr>
        <w:pStyle w:val="Betarp"/>
        <w:numPr>
          <w:ilvl w:val="2"/>
          <w:numId w:val="4"/>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7A59E029" w:rsidR="0057621D" w:rsidRPr="00011BDF" w:rsidRDefault="00344478" w:rsidP="00035990">
      <w:pPr>
        <w:pStyle w:val="Sraopastraipa"/>
        <w:numPr>
          <w:ilvl w:val="0"/>
          <w:numId w:val="4"/>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sidR="00C20586">
        <w:rPr>
          <w:rFonts w:eastAsia="Calibri"/>
          <w:b/>
          <w:sz w:val="24"/>
          <w:szCs w:val="24"/>
        </w:rPr>
        <w:t xml:space="preserve"> </w:t>
      </w:r>
      <w:r w:rsidR="00C20586" w:rsidRPr="00C20586">
        <w:rPr>
          <w:rFonts w:eastAsia="Calibri"/>
          <w:bCs/>
          <w:sz w:val="24"/>
          <w:szCs w:val="24"/>
        </w:rPr>
        <w:t xml:space="preserve">(dokumentai dėl tiekėjo kvalifikacijos reikalavimų bus priimtini </w:t>
      </w:r>
      <w:r w:rsidR="00C20586">
        <w:rPr>
          <w:rFonts w:eastAsia="Calibri"/>
          <w:bCs/>
          <w:sz w:val="24"/>
          <w:szCs w:val="24"/>
        </w:rPr>
        <w:t xml:space="preserve">ir gali būti išduoti </w:t>
      </w:r>
      <w:r w:rsidR="00C20586" w:rsidRPr="00C20586">
        <w:rPr>
          <w:rFonts w:eastAsia="Calibri"/>
          <w:bCs/>
          <w:sz w:val="24"/>
          <w:szCs w:val="24"/>
        </w:rPr>
        <w:t>po pasiūlymų pateikimo termino pabaigos, tačiau tiekėjo kvalifikacija turi būti įgyta iki pasiūlymų pateikimo termino pabaigos)</w:t>
      </w:r>
      <w:r w:rsidR="00C20586" w:rsidRPr="0006666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031EB2" w14:paraId="1972CE3A" w14:textId="77777777" w:rsidTr="00D23DCC">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678" w:type="dxa"/>
            <w:shd w:val="clear" w:color="auto" w:fill="F2F2F2"/>
            <w:vAlign w:val="center"/>
          </w:tcPr>
          <w:p w14:paraId="005C70A4" w14:textId="2B717D57"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53F05D07" w:rsidR="00C53290" w:rsidRPr="00031EB2" w:rsidRDefault="00C53290" w:rsidP="00C53290">
            <w:pPr>
              <w:jc w:val="center"/>
            </w:pPr>
            <w:r w:rsidRPr="00061223">
              <w:rPr>
                <w:b/>
              </w:rPr>
              <w:t>Kvalifikacijos atitik</w:t>
            </w:r>
            <w:r w:rsidR="00FC0FFD">
              <w:rPr>
                <w:b/>
              </w:rPr>
              <w:t>tį</w:t>
            </w:r>
            <w:r w:rsidRPr="00061223">
              <w:rPr>
                <w:b/>
              </w:rPr>
              <w:t xml:space="preserve"> įrodantys dokumentai</w:t>
            </w:r>
          </w:p>
        </w:tc>
      </w:tr>
      <w:tr w:rsidR="00C736A4" w:rsidRPr="00FC0FFD" w14:paraId="118BB3D0" w14:textId="77777777" w:rsidTr="008D0B98">
        <w:tc>
          <w:tcPr>
            <w:tcW w:w="704" w:type="dxa"/>
            <w:shd w:val="clear" w:color="auto" w:fill="auto"/>
          </w:tcPr>
          <w:p w14:paraId="7E52C71C" w14:textId="78802751" w:rsidR="00C736A4" w:rsidRPr="00FC0FFD" w:rsidRDefault="00C736A4" w:rsidP="00C736A4">
            <w:pPr>
              <w:rPr>
                <w:bCs/>
              </w:rPr>
            </w:pPr>
            <w:r>
              <w:rPr>
                <w:bCs/>
              </w:rPr>
              <w:t>18.1.</w:t>
            </w:r>
          </w:p>
        </w:tc>
        <w:tc>
          <w:tcPr>
            <w:tcW w:w="4678" w:type="dxa"/>
            <w:shd w:val="clear" w:color="auto" w:fill="auto"/>
          </w:tcPr>
          <w:p w14:paraId="0BF4826B" w14:textId="5894FF32" w:rsidR="004B36B6" w:rsidRDefault="004B36B6" w:rsidP="004B36B6">
            <w:pPr>
              <w:jc w:val="both"/>
              <w:rPr>
                <w:bCs/>
              </w:rPr>
            </w:pPr>
            <w:r w:rsidRPr="004B36B6">
              <w:rPr>
                <w:bCs/>
              </w:rPr>
              <w:t>Tiekėjas turi teisę būti ypatingojo statinio statybos rangovu (inžinerinių statinių grupė – susisiekimo komunikacijų (inžinerinių statinių paskirtis – gatvių, taip pat minėti statiniai, esantys kultūros paveldo objekto teritorijoje, jo apsaugos zonoje, kultūros paveldo vietovėje); statybos darbų sritys – bendrieji statybos darbai: žemės darbai – statybos sklypo reljefo tvarkymas, tranšėjų kasimas ir užpylimas).</w:t>
            </w:r>
          </w:p>
          <w:p w14:paraId="670F06EA" w14:textId="77777777" w:rsidR="004B36B6" w:rsidRPr="00CE5837" w:rsidRDefault="004B36B6" w:rsidP="004B36B6">
            <w:pPr>
              <w:jc w:val="both"/>
              <w:rPr>
                <w:bCs/>
              </w:rPr>
            </w:pPr>
          </w:p>
          <w:p w14:paraId="48AD7E46" w14:textId="7AC923C7" w:rsidR="004B36B6" w:rsidRPr="00FC0FFD" w:rsidRDefault="004B36B6" w:rsidP="004B36B6">
            <w:pPr>
              <w:tabs>
                <w:tab w:val="left" w:pos="3531"/>
              </w:tabs>
              <w:jc w:val="both"/>
              <w:rPr>
                <w:bCs/>
              </w:rPr>
            </w:pPr>
            <w:r w:rsidRPr="00CE5837">
              <w:rPr>
                <w:bCs/>
              </w:rPr>
              <w:t>Teisinis pagrindas – Lietuvos Respublikos statybos įstatymo 18 str. 2 d.</w:t>
            </w:r>
          </w:p>
        </w:tc>
        <w:tc>
          <w:tcPr>
            <w:tcW w:w="4252" w:type="dxa"/>
            <w:shd w:val="clear" w:color="auto" w:fill="auto"/>
          </w:tcPr>
          <w:p w14:paraId="57CEBCCC" w14:textId="77777777" w:rsidR="004B36B6" w:rsidRDefault="004B36B6" w:rsidP="004B36B6">
            <w:pPr>
              <w:jc w:val="both"/>
            </w:pPr>
            <w:r w:rsidRPr="006E4DCF">
              <w:t>Pateikiama:</w:t>
            </w:r>
            <w:r>
              <w:t xml:space="preserve"> </w:t>
            </w:r>
            <w:r w:rsidRPr="00D35F7B">
              <w:t xml:space="preserve">Lietuvos Respublikoje ir trečiosiose šalyse įsteigtiems juridiniams asmenims, kitoms organizacijoms ar jų padaliniams VšĮ Statybos sektoriaus vystymo agentūros (toliau – SSVA) (iki 2022-04-30 VĮ Statybos produkcijos sertifikavimo centro) išduotas kvalifikacijos atestatas ar </w:t>
            </w:r>
            <w:bookmarkStart w:id="12" w:name="_Hlk150091713"/>
            <w:r w:rsidRPr="00D35F7B">
              <w:t>užsienio šalies tiekėjams</w:t>
            </w:r>
            <w:r>
              <w:t xml:space="preserve"> </w:t>
            </w:r>
            <w:r w:rsidRPr="00D35F7B">
              <w:t>išduotas teisės pripažinimo dokumentas</w:t>
            </w:r>
            <w:bookmarkEnd w:id="12"/>
            <w:r w:rsidRPr="00D35F7B">
              <w:t>*, arba užsienio šalies tiekėjo</w:t>
            </w:r>
            <w:r>
              <w:t xml:space="preserve"> </w:t>
            </w:r>
            <w:r w:rsidRPr="00D35F7B">
              <w:t xml:space="preserve">kilmės šalies kompetentingų institucijų išduotas dokumentas, patvirtinantis jo kilmės </w:t>
            </w:r>
            <w:r w:rsidRPr="00D72A3E">
              <w:t>valstybėje turimą teisę užsiimti analogiškų statinių statybos veikla, arba nuorodos į nacionalines</w:t>
            </w:r>
            <w:r w:rsidRPr="00D35F7B">
              <w:t xml:space="preserve"> duomenų bazes bet kurioje valstybėje narėje, prie kurių </w:t>
            </w:r>
            <w:r>
              <w:t xml:space="preserve">Perkančioji organizacija </w:t>
            </w:r>
            <w:r w:rsidRPr="00D35F7B">
              <w:t>turės galimybę tiesiogiai ir neatlygintinai prisijung</w:t>
            </w:r>
            <w:r>
              <w:t xml:space="preserve">usi </w:t>
            </w:r>
            <w:r w:rsidRPr="00D35F7B">
              <w:t>susipažinti su reikalaujamais dokumentais ir (ar) informacija.</w:t>
            </w:r>
          </w:p>
          <w:p w14:paraId="312DD40C" w14:textId="77777777" w:rsidR="004B36B6" w:rsidRDefault="004B36B6" w:rsidP="004B36B6">
            <w:pPr>
              <w:jc w:val="both"/>
            </w:pPr>
          </w:p>
          <w:p w14:paraId="462CA674" w14:textId="77777777" w:rsidR="004B36B6" w:rsidRPr="00D35F7B" w:rsidRDefault="004B36B6" w:rsidP="004B36B6">
            <w:pPr>
              <w:pBdr>
                <w:top w:val="nil"/>
                <w:left w:val="nil"/>
                <w:bottom w:val="nil"/>
                <w:right w:val="nil"/>
                <w:between w:val="nil"/>
                <w:bar w:val="nil"/>
              </w:pBdr>
              <w:jc w:val="both"/>
              <w:rPr>
                <w:i/>
                <w:iCs/>
              </w:rPr>
            </w:pPr>
            <w:r w:rsidRPr="00D35F7B">
              <w:rPr>
                <w:i/>
                <w:iCs/>
              </w:rPr>
              <w:t>Pastabos:</w:t>
            </w:r>
          </w:p>
          <w:p w14:paraId="39FA7EAB" w14:textId="77777777" w:rsidR="004B36B6" w:rsidRDefault="004B36B6" w:rsidP="004B36B6">
            <w:pPr>
              <w:tabs>
                <w:tab w:val="left" w:pos="344"/>
                <w:tab w:val="left" w:pos="1665"/>
              </w:tabs>
              <w:jc w:val="both"/>
              <w:rPr>
                <w:i/>
                <w:iCs/>
              </w:rPr>
            </w:pPr>
            <w:r w:rsidRPr="00D35F7B">
              <w:rPr>
                <w:i/>
                <w:iCs/>
              </w:rPr>
              <w:t>*</w:t>
            </w:r>
            <w:r>
              <w:t xml:space="preserve"> </w:t>
            </w:r>
            <w:r w:rsidRPr="00806B01">
              <w:rPr>
                <w:i/>
                <w:iCs/>
              </w:rPr>
              <w:t>Perkančioji organizacija</w:t>
            </w:r>
            <w:r w:rsidRPr="00D35F7B">
              <w:rPr>
                <w:i/>
                <w:iCs/>
              </w:rPr>
              <w:t xml:space="preserve"> nereikalauja iš tiekėjo pateikti </w:t>
            </w:r>
            <w:r w:rsidRPr="00D35F7B">
              <w:rPr>
                <w:rFonts w:eastAsia="Calibri"/>
                <w:i/>
                <w:iCs/>
              </w:rPr>
              <w:t>dokumentų, patvirtinančių jo atitiktį kvalifikacijos reikalavimui</w:t>
            </w:r>
            <w:r w:rsidRPr="00D35F7B">
              <w:rPr>
                <w:i/>
                <w:iCs/>
              </w:rPr>
              <w:t xml:space="preserve">, jeigu ji pati gali susipažinti su šiais dokumentais ar informacija tiesiogiai ir neatlygintinai prisijungusi prie nacionalinės duomenų bazės. Šiuos </w:t>
            </w:r>
            <w:r w:rsidRPr="00D35F7B">
              <w:rPr>
                <w:i/>
                <w:iCs/>
              </w:rPr>
              <w:lastRenderedPageBreak/>
              <w:t xml:space="preserve">duomenis viešai prieinamame SSVA </w:t>
            </w:r>
            <w:r>
              <w:rPr>
                <w:i/>
                <w:iCs/>
              </w:rPr>
              <w:t xml:space="preserve">kvalifikacijos </w:t>
            </w:r>
            <w:r w:rsidRPr="00D35F7B">
              <w:rPr>
                <w:i/>
                <w:iCs/>
              </w:rPr>
              <w:t>atestatų registre</w:t>
            </w:r>
            <w:r>
              <w:rPr>
                <w:i/>
                <w:iCs/>
              </w:rPr>
              <w:t xml:space="preserve"> </w:t>
            </w:r>
            <w:r w:rsidRPr="00D35F7B">
              <w:rPr>
                <w:i/>
                <w:iCs/>
              </w:rPr>
              <w:t xml:space="preserve">ar kituose atitinkamus duomenis teikiančiuose viešai prieinamuose registruose po dokumentų pagal EBVPD pateikimo pasitikrina ir išsaugo pati </w:t>
            </w:r>
            <w:r w:rsidRPr="00806B01">
              <w:rPr>
                <w:i/>
                <w:iCs/>
              </w:rPr>
              <w:t>Perkančioji organizacija</w:t>
            </w:r>
            <w:r w:rsidRPr="00D35F7B">
              <w:rPr>
                <w:i/>
                <w:iCs/>
              </w:rPr>
              <w:t xml:space="preserve">. Esant aplinkybėms, dėl kurių </w:t>
            </w:r>
            <w:r w:rsidRPr="00806B01">
              <w:rPr>
                <w:i/>
                <w:iCs/>
              </w:rPr>
              <w:t>Perkančioji organizacija</w:t>
            </w:r>
            <w:r w:rsidRPr="00D35F7B">
              <w:rPr>
                <w:i/>
                <w:iCs/>
              </w:rPr>
              <w:t xml:space="preserve"> negali pati pasitikrinti ir išsaugoti nurodytuose viešai prieinamuose registruose nurodytų duomenų  (pvz., registras neveikia, registre nėra duomenų apie tiekėją ar pan.), </w:t>
            </w:r>
            <w:r w:rsidRPr="00806B01">
              <w:rPr>
                <w:i/>
                <w:iCs/>
              </w:rPr>
              <w:t>Perkančioji organizacija</w:t>
            </w:r>
            <w:r w:rsidRPr="00D35F7B">
              <w:rPr>
                <w:i/>
                <w:iCs/>
              </w:rPr>
              <w:t xml:space="preserve"> turi teisę kreiptis į tiekėją dėl atitiktį patvirtinančių dokumentų pateikimo</w:t>
            </w:r>
            <w:r>
              <w:rPr>
                <w:i/>
                <w:iCs/>
              </w:rPr>
              <w:t>;</w:t>
            </w:r>
          </w:p>
          <w:p w14:paraId="59DA2762" w14:textId="77777777" w:rsidR="004B36B6" w:rsidRPr="00D35F7B" w:rsidRDefault="004B36B6" w:rsidP="004B36B6">
            <w:pPr>
              <w:jc w:val="both"/>
              <w:rPr>
                <w:i/>
                <w:iCs/>
              </w:rPr>
            </w:pPr>
            <w:r>
              <w:rPr>
                <w:i/>
                <w:iCs/>
              </w:rPr>
              <w:t xml:space="preserve">- </w:t>
            </w:r>
            <w:r w:rsidRPr="00967929">
              <w:rPr>
                <w:i/>
                <w:iCs/>
              </w:rPr>
              <w:t xml:space="preserve">kvalifikacijos reikalavimas formuluotas pagal nuo 2024-11-01 galiojančius teisės aktus. </w:t>
            </w:r>
            <w:r>
              <w:rPr>
                <w:i/>
                <w:iCs/>
              </w:rPr>
              <w:t xml:space="preserve">Atestatai, išduoti </w:t>
            </w:r>
            <w:r w:rsidRPr="00967929">
              <w:rPr>
                <w:i/>
                <w:iCs/>
              </w:rPr>
              <w:t>pagal iki 2024-10-31 galiojusius teisės aktus, bus vertinami pagal iki 2024-10-31 galiojusius teisės aktus</w:t>
            </w:r>
            <w:r>
              <w:rPr>
                <w:i/>
                <w:iCs/>
              </w:rPr>
              <w:t>;</w:t>
            </w:r>
          </w:p>
          <w:p w14:paraId="2125BC76" w14:textId="77777777" w:rsidR="004B36B6" w:rsidRDefault="004B36B6" w:rsidP="004B36B6">
            <w:pPr>
              <w:pBdr>
                <w:top w:val="nil"/>
                <w:left w:val="nil"/>
                <w:bottom w:val="nil"/>
                <w:right w:val="nil"/>
                <w:between w:val="nil"/>
                <w:bar w:val="nil"/>
              </w:pBdr>
              <w:jc w:val="both"/>
              <w:rPr>
                <w:i/>
                <w:iCs/>
              </w:rPr>
            </w:pPr>
            <w:r>
              <w:rPr>
                <w:i/>
                <w:iCs/>
              </w:rPr>
              <w:t xml:space="preserve">- </w:t>
            </w:r>
            <w:r w:rsidRPr="00811AD7">
              <w:rPr>
                <w:i/>
                <w:iCs/>
              </w:rPr>
              <w:t>užsienio šalies tiekėjai – Europos Sąjungos valstybės narių, Šveicarijos Konfederacijos arba valstybių, pasirašiusių Europos ekonominės erdvės sutartį, juridiniai asmenys, kitos užsienio organizacijos ir jų padaliniai – turi pareigą per protingą laiką kreiptis į SSVA dėl teisės būti ypatingojo statinio statybos rangovu Lietuvos Respublikos teritorijoje pripažinimo dokumento išdavimo, pripažinus jų kilmės valstybėje turimą teisę užsiimti analogiškų statinių statybos veikla.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3FBBB6E3" w14:textId="77777777" w:rsidR="004B36B6" w:rsidRDefault="004B36B6" w:rsidP="004B36B6">
            <w:pPr>
              <w:pBdr>
                <w:top w:val="nil"/>
                <w:left w:val="nil"/>
                <w:bottom w:val="nil"/>
                <w:right w:val="nil"/>
                <w:between w:val="nil"/>
                <w:bar w:val="nil"/>
              </w:pBdr>
              <w:jc w:val="both"/>
              <w:rPr>
                <w:i/>
                <w:iCs/>
              </w:rPr>
            </w:pPr>
            <w:r>
              <w:rPr>
                <w:i/>
                <w:iCs/>
              </w:rPr>
              <w:t xml:space="preserve">- </w:t>
            </w:r>
            <w:r w:rsidRPr="00701D94">
              <w:rPr>
                <w:i/>
                <w:iCs/>
              </w:rPr>
              <w:t xml:space="preserve">užsienio šalies tiekėjo turimos kvalifikacijos patvirtinimo dokumentai Lietuvoje gali būti išduoti ir po pasiūlymų pateikimo datos, tačiau pačią teisę </w:t>
            </w:r>
            <w:r w:rsidRPr="00701D94">
              <w:rPr>
                <w:i/>
                <w:iCs/>
              </w:rPr>
              <w:lastRenderedPageBreak/>
              <w:t>tiekėjas kilmės šalyje turi būti įgijęs iki pasiūlymų pateikimo termino pabaigos</w:t>
            </w:r>
            <w:r>
              <w:rPr>
                <w:i/>
                <w:iCs/>
              </w:rPr>
              <w:t>;</w:t>
            </w:r>
          </w:p>
          <w:p w14:paraId="1F63E8E6" w14:textId="77777777" w:rsidR="004B36B6" w:rsidRDefault="004B36B6" w:rsidP="004B36B6">
            <w:pPr>
              <w:pBdr>
                <w:top w:val="nil"/>
                <w:left w:val="nil"/>
                <w:bottom w:val="nil"/>
                <w:right w:val="nil"/>
                <w:between w:val="nil"/>
                <w:bar w:val="nil"/>
              </w:pBdr>
              <w:jc w:val="both"/>
              <w:rPr>
                <w:i/>
                <w:iCs/>
              </w:rPr>
            </w:pPr>
            <w:r>
              <w:rPr>
                <w:i/>
                <w:iCs/>
              </w:rPr>
              <w:t xml:space="preserve">- </w:t>
            </w:r>
            <w:bookmarkStart w:id="13" w:name="_Hlk150091760"/>
            <w:r w:rsidRPr="00701D94">
              <w:rPr>
                <w:i/>
                <w:iCs/>
              </w:rPr>
              <w:t xml:space="preserve">teisės pripažinimo dokumentas turi būti gautas iki </w:t>
            </w:r>
            <w:r>
              <w:rPr>
                <w:i/>
                <w:iCs/>
              </w:rPr>
              <w:t>s</w:t>
            </w:r>
            <w:r w:rsidRPr="00114628">
              <w:rPr>
                <w:i/>
                <w:iCs/>
              </w:rPr>
              <w:t>utart</w:t>
            </w:r>
            <w:bookmarkEnd w:id="13"/>
            <w:r>
              <w:rPr>
                <w:i/>
                <w:iCs/>
              </w:rPr>
              <w:t>ies sudarymo.</w:t>
            </w:r>
          </w:p>
          <w:p w14:paraId="56EA8F81" w14:textId="77777777" w:rsidR="004B36B6" w:rsidRDefault="004B36B6" w:rsidP="004B36B6">
            <w:pPr>
              <w:pBdr>
                <w:top w:val="nil"/>
                <w:left w:val="nil"/>
                <w:bottom w:val="nil"/>
                <w:right w:val="nil"/>
                <w:between w:val="nil"/>
                <w:bar w:val="nil"/>
              </w:pBdr>
              <w:jc w:val="both"/>
              <w:rPr>
                <w:i/>
                <w:iCs/>
              </w:rPr>
            </w:pPr>
          </w:p>
          <w:p w14:paraId="42D21C12" w14:textId="7F901A6E" w:rsidR="00C736A4" w:rsidRPr="00FC0FFD" w:rsidRDefault="004B36B6" w:rsidP="004B36B6">
            <w:pPr>
              <w:jc w:val="both"/>
              <w:rPr>
                <w:bCs/>
              </w:rPr>
            </w:pPr>
            <w:r w:rsidRPr="008247BF">
              <w:rPr>
                <w:i/>
                <w:iCs/>
              </w:rPr>
              <w:t>Pateikiami skenuoti arba el. parašu pasirašyti dokumentai</w:t>
            </w:r>
            <w:r w:rsidRPr="00D35F7B">
              <w:rPr>
                <w:i/>
                <w:iCs/>
              </w:rPr>
              <w:t>.</w:t>
            </w:r>
          </w:p>
        </w:tc>
      </w:tr>
      <w:tr w:rsidR="00035990" w:rsidRPr="00FC0FFD" w14:paraId="09E25662" w14:textId="77777777" w:rsidTr="008D0B98">
        <w:tc>
          <w:tcPr>
            <w:tcW w:w="704" w:type="dxa"/>
            <w:shd w:val="clear" w:color="auto" w:fill="auto"/>
          </w:tcPr>
          <w:p w14:paraId="6C4DA229" w14:textId="1DE45D0D" w:rsidR="00035990" w:rsidRDefault="00035990" w:rsidP="00C736A4">
            <w:pPr>
              <w:rPr>
                <w:bCs/>
              </w:rPr>
            </w:pPr>
            <w:r>
              <w:lastRenderedPageBreak/>
              <w:t>18</w:t>
            </w:r>
            <w:r w:rsidRPr="00031EB2">
              <w:t>.</w:t>
            </w:r>
            <w:r>
              <w:t>2</w:t>
            </w:r>
            <w:r w:rsidRPr="00031EB2">
              <w:t>.</w:t>
            </w:r>
          </w:p>
        </w:tc>
        <w:tc>
          <w:tcPr>
            <w:tcW w:w="4678" w:type="dxa"/>
            <w:shd w:val="clear" w:color="auto" w:fill="auto"/>
          </w:tcPr>
          <w:p w14:paraId="39FE386C" w14:textId="305C6C83" w:rsidR="00035990" w:rsidRDefault="00035990" w:rsidP="00035990">
            <w:pPr>
              <w:autoSpaceDE w:val="0"/>
              <w:autoSpaceDN w:val="0"/>
              <w:adjustRightInd w:val="0"/>
              <w:jc w:val="both"/>
              <w:rPr>
                <w:bCs/>
              </w:rPr>
            </w:pPr>
            <w:r>
              <w:rPr>
                <w:bCs/>
              </w:rPr>
              <w:t>V</w:t>
            </w:r>
            <w:r w:rsidRPr="00315EEB">
              <w:rPr>
                <w:bCs/>
              </w:rPr>
              <w:t xml:space="preserve">idutinės metinės visos veiklos pajamos per paskutinius 3 finansinius metus, o jei </w:t>
            </w:r>
            <w:r>
              <w:rPr>
                <w:bCs/>
              </w:rPr>
              <w:t>tiekėjas</w:t>
            </w:r>
            <w:r w:rsidRPr="00315EEB">
              <w:rPr>
                <w:bCs/>
              </w:rPr>
              <w:t xml:space="preserve"> įregistruotas vėliau ar veiklą pradėjo vėliau – nuo </w:t>
            </w:r>
            <w:r>
              <w:rPr>
                <w:bCs/>
              </w:rPr>
              <w:t>tiekėjo</w:t>
            </w:r>
            <w:r w:rsidRPr="00315EEB">
              <w:rPr>
                <w:bCs/>
              </w:rPr>
              <w:t xml:space="preserve"> įregistravimo ar veiklos pradžios, yra ne mažesnės </w:t>
            </w:r>
            <w:r w:rsidRPr="00C736A4">
              <w:rPr>
                <w:bCs/>
              </w:rPr>
              <w:t xml:space="preserve">kaip </w:t>
            </w:r>
            <w:r w:rsidR="00FD3FC6">
              <w:rPr>
                <w:bCs/>
              </w:rPr>
              <w:t>6 000 000,00</w:t>
            </w:r>
            <w:r>
              <w:rPr>
                <w:bCs/>
              </w:rPr>
              <w:t xml:space="preserve"> </w:t>
            </w:r>
            <w:r w:rsidRPr="00315EEB">
              <w:rPr>
                <w:bCs/>
              </w:rPr>
              <w:t>Eur</w:t>
            </w:r>
            <w:r>
              <w:rPr>
                <w:bCs/>
              </w:rPr>
              <w:t xml:space="preserve"> (be PVM).</w:t>
            </w:r>
          </w:p>
          <w:p w14:paraId="68C76B43" w14:textId="77777777" w:rsidR="00035990" w:rsidRDefault="00035990" w:rsidP="00035990">
            <w:pPr>
              <w:autoSpaceDE w:val="0"/>
              <w:autoSpaceDN w:val="0"/>
              <w:adjustRightInd w:val="0"/>
              <w:jc w:val="both"/>
              <w:rPr>
                <w:bCs/>
              </w:rPr>
            </w:pPr>
          </w:p>
          <w:p w14:paraId="456AD5FC" w14:textId="77777777" w:rsidR="00035990" w:rsidRPr="00AC5C74" w:rsidRDefault="00035990" w:rsidP="00035990">
            <w:pPr>
              <w:jc w:val="both"/>
              <w:rPr>
                <w:i/>
              </w:rPr>
            </w:pPr>
            <w:r w:rsidRPr="00AC5C74">
              <w:rPr>
                <w:i/>
              </w:rPr>
              <w:t>Pastabos:</w:t>
            </w:r>
          </w:p>
          <w:p w14:paraId="2EA00CEC" w14:textId="77777777" w:rsidR="00035990" w:rsidRPr="00AC5C74" w:rsidRDefault="00035990" w:rsidP="00035990">
            <w:pPr>
              <w:jc w:val="both"/>
              <w:rPr>
                <w:i/>
              </w:rPr>
            </w:pPr>
            <w:r>
              <w:rPr>
                <w:i/>
              </w:rPr>
              <w:t xml:space="preserve">- </w:t>
            </w:r>
            <w:r w:rsidRPr="00AC5C74">
              <w:rPr>
                <w:i/>
              </w:rPr>
              <w:t>jeigu pasiūlymą teikia ūkio subjektų grupė – reikalavimą turi atitikti visi kartu (pajėgumai sumuojami);</w:t>
            </w:r>
          </w:p>
          <w:p w14:paraId="7952F2CE" w14:textId="4D1C948C" w:rsidR="00035990" w:rsidRDefault="00035990" w:rsidP="00035990">
            <w:pPr>
              <w:autoSpaceDE w:val="0"/>
              <w:autoSpaceDN w:val="0"/>
              <w:adjustRightInd w:val="0"/>
              <w:jc w:val="both"/>
              <w:rPr>
                <w:bCs/>
              </w:rPr>
            </w:pPr>
            <w:r w:rsidRPr="00AC5C74">
              <w:rPr>
                <w:i/>
              </w:rPr>
              <w:t>-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p>
        </w:tc>
        <w:tc>
          <w:tcPr>
            <w:tcW w:w="4252" w:type="dxa"/>
            <w:shd w:val="clear" w:color="auto" w:fill="auto"/>
          </w:tcPr>
          <w:p w14:paraId="5D1836EF" w14:textId="77777777" w:rsidR="00035990" w:rsidRDefault="00035990" w:rsidP="00035990">
            <w:pPr>
              <w:tabs>
                <w:tab w:val="left" w:pos="347"/>
                <w:tab w:val="left" w:pos="1665"/>
              </w:tabs>
              <w:jc w:val="both"/>
              <w:rPr>
                <w:color w:val="000000" w:themeColor="text1"/>
              </w:rPr>
            </w:pPr>
            <w:r w:rsidRPr="001F01B7">
              <w:rPr>
                <w:color w:val="000000" w:themeColor="text1"/>
              </w:rPr>
              <w:t>Pateikiama: paskutinių 3 finansinių metų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tiekėjo vadovo ir tiekėjo vyriausiojo buhalterio (buhalterio) arba kito asmens, galinčio tvarkyti tiekėjo buhalterinę apskaitą pagal teisės aktus, pasirašytų finansinių ataskaitų rinkinys ar jo ištrauka arba pažyma apie gautas metines visos veiklos pajamas.</w:t>
            </w:r>
          </w:p>
          <w:p w14:paraId="05005C26" w14:textId="77777777" w:rsidR="00035990" w:rsidRDefault="00035990" w:rsidP="00035990">
            <w:pPr>
              <w:tabs>
                <w:tab w:val="left" w:pos="347"/>
                <w:tab w:val="left" w:pos="1665"/>
              </w:tabs>
              <w:jc w:val="both"/>
              <w:rPr>
                <w:color w:val="FF0000"/>
              </w:rPr>
            </w:pPr>
          </w:p>
          <w:p w14:paraId="7E39C909" w14:textId="79DBD1CD" w:rsidR="00035990" w:rsidRPr="001F01B7" w:rsidRDefault="00035990" w:rsidP="00035990">
            <w:pPr>
              <w:tabs>
                <w:tab w:val="left" w:pos="347"/>
                <w:tab w:val="left" w:pos="1665"/>
              </w:tabs>
              <w:jc w:val="both"/>
              <w:rPr>
                <w:color w:val="000000" w:themeColor="text1"/>
              </w:rPr>
            </w:pPr>
            <w:r w:rsidRPr="008247BF">
              <w:rPr>
                <w:i/>
                <w:iCs/>
              </w:rPr>
              <w:t>Pateikiami skenuoti arba el. parašu pasirašyti dokumentai</w:t>
            </w:r>
            <w:r w:rsidRPr="00D35F7B">
              <w:rPr>
                <w:i/>
                <w:iCs/>
              </w:rPr>
              <w:t>.</w:t>
            </w:r>
          </w:p>
        </w:tc>
      </w:tr>
      <w:tr w:rsidR="00CA117C" w:rsidRPr="00031EB2" w14:paraId="063F6D58" w14:textId="77777777" w:rsidTr="00D23DCC">
        <w:tc>
          <w:tcPr>
            <w:tcW w:w="704" w:type="dxa"/>
            <w:shd w:val="clear" w:color="auto" w:fill="auto"/>
          </w:tcPr>
          <w:p w14:paraId="1F8A8CFF" w14:textId="25716410" w:rsidR="00CA117C" w:rsidRPr="00031EB2" w:rsidRDefault="003434BB" w:rsidP="00CA117C">
            <w:pPr>
              <w:widowControl w:val="0"/>
            </w:pPr>
            <w:bookmarkStart w:id="14" w:name="_Hlk126918054"/>
            <w:r>
              <w:t>18.3.</w:t>
            </w:r>
          </w:p>
        </w:tc>
        <w:tc>
          <w:tcPr>
            <w:tcW w:w="4678" w:type="dxa"/>
            <w:shd w:val="clear" w:color="auto" w:fill="auto"/>
          </w:tcPr>
          <w:p w14:paraId="1B24F364" w14:textId="77777777" w:rsidR="00AC041D" w:rsidRDefault="004849D5" w:rsidP="00D23DCC">
            <w:pPr>
              <w:autoSpaceDE w:val="0"/>
              <w:autoSpaceDN w:val="0"/>
              <w:adjustRightInd w:val="0"/>
              <w:jc w:val="both"/>
              <w:rPr>
                <w:bCs/>
              </w:rPr>
            </w:pPr>
            <w:r w:rsidRPr="004849D5">
              <w:rPr>
                <w:bCs/>
              </w:rPr>
              <w:t>Tiekėjas sutarčiai vykdyti turi pasiūlyti</w:t>
            </w:r>
            <w:r w:rsidR="00417912">
              <w:rPr>
                <w:bCs/>
              </w:rPr>
              <w:t>:</w:t>
            </w:r>
          </w:p>
          <w:p w14:paraId="6C996985" w14:textId="77777777" w:rsidR="00417912" w:rsidRDefault="00417912" w:rsidP="00D23DCC">
            <w:pPr>
              <w:autoSpaceDE w:val="0"/>
              <w:autoSpaceDN w:val="0"/>
              <w:adjustRightInd w:val="0"/>
              <w:jc w:val="both"/>
              <w:rPr>
                <w:bCs/>
              </w:rPr>
            </w:pPr>
          </w:p>
          <w:p w14:paraId="089B2023" w14:textId="62CE900F" w:rsidR="007268DB" w:rsidRPr="007268DB" w:rsidRDefault="007268DB" w:rsidP="007268DB">
            <w:pPr>
              <w:autoSpaceDE w:val="0"/>
              <w:autoSpaceDN w:val="0"/>
              <w:adjustRightInd w:val="0"/>
              <w:jc w:val="both"/>
              <w:rPr>
                <w:bCs/>
                <w:color w:val="000000" w:themeColor="text1"/>
              </w:rPr>
            </w:pPr>
            <w:r w:rsidRPr="007268DB">
              <w:rPr>
                <w:bCs/>
                <w:color w:val="000000" w:themeColor="text1"/>
              </w:rPr>
              <w:t>1) kvalifikuotą statinio statybos vadovą, turintį teisę eiti ypatingojo statinio statybos vadovo pareigas (inžinerinių statinių grupė – susisiekimo komunikacijų statiniai (inžinerinių statinių paskirtis – gatvių) taip pat statiniai, esantys kultūros paveldo objekto teritorijoje, jo apsaugos zonoje, kultūros paveldo vietovėje</w:t>
            </w:r>
            <w:r>
              <w:rPr>
                <w:bCs/>
                <w:color w:val="000000" w:themeColor="text1"/>
              </w:rPr>
              <w:t>)</w:t>
            </w:r>
            <w:r w:rsidRPr="007268DB">
              <w:rPr>
                <w:bCs/>
                <w:color w:val="000000" w:themeColor="text1"/>
              </w:rPr>
              <w:t>;</w:t>
            </w:r>
          </w:p>
          <w:p w14:paraId="422C9D48" w14:textId="2979788A" w:rsidR="007268DB" w:rsidRPr="007268DB" w:rsidRDefault="007268DB" w:rsidP="007268DB">
            <w:pPr>
              <w:autoSpaceDE w:val="0"/>
              <w:autoSpaceDN w:val="0"/>
              <w:adjustRightInd w:val="0"/>
              <w:jc w:val="both"/>
              <w:rPr>
                <w:bCs/>
                <w:color w:val="000000" w:themeColor="text1"/>
              </w:rPr>
            </w:pPr>
            <w:r w:rsidRPr="007268DB">
              <w:rPr>
                <w:bCs/>
                <w:color w:val="000000" w:themeColor="text1"/>
              </w:rPr>
              <w:t>2) kvalifikuotą statinio statybos vadovą, turintį teisę eiti neypatingojo statinio statybos vadovo pareigas (inžinerinių statinių grupė – inžineriniai tinklai (inžinerinių statinių paskirtis  – nuotekų šalinimo tinklų) taip pat statiniai, esantys kultūros paveldo objekto teritorijoje, jo apsaugos zonoje, kultūros paveldo vietovėje</w:t>
            </w:r>
            <w:r>
              <w:rPr>
                <w:bCs/>
                <w:color w:val="000000" w:themeColor="text1"/>
              </w:rPr>
              <w:t>)</w:t>
            </w:r>
            <w:r w:rsidRPr="007268DB">
              <w:rPr>
                <w:bCs/>
                <w:color w:val="000000" w:themeColor="text1"/>
              </w:rPr>
              <w:t>;</w:t>
            </w:r>
          </w:p>
          <w:p w14:paraId="449AA055" w14:textId="0CF66006" w:rsidR="007268DB" w:rsidRPr="007268DB" w:rsidRDefault="007268DB" w:rsidP="007268DB">
            <w:pPr>
              <w:autoSpaceDE w:val="0"/>
              <w:autoSpaceDN w:val="0"/>
              <w:adjustRightInd w:val="0"/>
              <w:jc w:val="both"/>
              <w:rPr>
                <w:bCs/>
                <w:color w:val="000000" w:themeColor="text1"/>
              </w:rPr>
            </w:pPr>
            <w:r w:rsidRPr="007268DB">
              <w:rPr>
                <w:bCs/>
                <w:color w:val="000000" w:themeColor="text1"/>
              </w:rPr>
              <w:t xml:space="preserve">3) kvalifikuotą projekto vadovą, turintį teisę eiti ypatingojo statinio projekto vadovo pareigas (inžinerinių statinių grupė – susisiekimo komunikacijų statiniai (inžinerinių statinių paskirtis – gatvių) taip pat statiniai, esantys kultūros paveldo objekto </w:t>
            </w:r>
            <w:r w:rsidRPr="007268DB">
              <w:rPr>
                <w:bCs/>
                <w:color w:val="000000" w:themeColor="text1"/>
              </w:rPr>
              <w:lastRenderedPageBreak/>
              <w:t>teritorijoje, jo apsaugos zonoje, kultūros paveldo vietovėje</w:t>
            </w:r>
            <w:r>
              <w:rPr>
                <w:bCs/>
                <w:color w:val="000000" w:themeColor="text1"/>
              </w:rPr>
              <w:t>)</w:t>
            </w:r>
            <w:r w:rsidRPr="007268DB">
              <w:rPr>
                <w:bCs/>
                <w:color w:val="000000" w:themeColor="text1"/>
              </w:rPr>
              <w:t>;</w:t>
            </w:r>
          </w:p>
          <w:p w14:paraId="7B05BA29" w14:textId="34120346" w:rsidR="007268DB" w:rsidRPr="007268DB" w:rsidRDefault="007268DB" w:rsidP="007268DB">
            <w:pPr>
              <w:autoSpaceDE w:val="0"/>
              <w:autoSpaceDN w:val="0"/>
              <w:adjustRightInd w:val="0"/>
              <w:jc w:val="both"/>
              <w:rPr>
                <w:bCs/>
                <w:color w:val="000000" w:themeColor="text1"/>
              </w:rPr>
            </w:pPr>
            <w:r w:rsidRPr="007268DB">
              <w:rPr>
                <w:bCs/>
                <w:color w:val="000000" w:themeColor="text1"/>
              </w:rPr>
              <w:t>4) kvalifikuotą projekto vadovą, turintį teisę eiti neypatingojo statinio projekto vadovo pareigas (inžinerinių statinių grupė – inžineriniai tinklai (inžinerinių statinių paskirtis – nuotekų šalinimo tinklų) taip pat statiniai, esantys kultūros paveldo objekto teritorijoje, jo apsaugos zonoje, kultūros paveldo vietovėje);</w:t>
            </w:r>
          </w:p>
          <w:p w14:paraId="6CE89129" w14:textId="6125E250" w:rsidR="00417912" w:rsidRPr="007268DB" w:rsidRDefault="007268DB" w:rsidP="007268DB">
            <w:pPr>
              <w:autoSpaceDE w:val="0"/>
              <w:autoSpaceDN w:val="0"/>
              <w:adjustRightInd w:val="0"/>
              <w:jc w:val="both"/>
              <w:rPr>
                <w:bCs/>
                <w:color w:val="000000" w:themeColor="text1"/>
              </w:rPr>
            </w:pPr>
            <w:r w:rsidRPr="007268DB">
              <w:rPr>
                <w:bCs/>
                <w:color w:val="000000" w:themeColor="text1"/>
              </w:rPr>
              <w:t>5) kvalifikuotą nekilnojamojo kultūros paveldo specialistą (veiklos rūšis – taikomųjų mokslinių ardomųjų tyrimų vykdymas, specializacija – archeologiniai tyrimai).</w:t>
            </w:r>
          </w:p>
          <w:p w14:paraId="0567F686" w14:textId="77777777" w:rsidR="007268DB" w:rsidRDefault="007268DB" w:rsidP="007268DB">
            <w:pPr>
              <w:autoSpaceDE w:val="0"/>
              <w:autoSpaceDN w:val="0"/>
              <w:adjustRightInd w:val="0"/>
              <w:jc w:val="both"/>
              <w:rPr>
                <w:bCs/>
              </w:rPr>
            </w:pPr>
          </w:p>
          <w:p w14:paraId="5BF13F08" w14:textId="00C61E15" w:rsidR="00417912" w:rsidRPr="00D23DCC" w:rsidRDefault="00417912" w:rsidP="00417912">
            <w:pPr>
              <w:autoSpaceDE w:val="0"/>
              <w:autoSpaceDN w:val="0"/>
              <w:adjustRightInd w:val="0"/>
              <w:jc w:val="both"/>
              <w:rPr>
                <w:bCs/>
              </w:rPr>
            </w:pPr>
            <w:r w:rsidRPr="00EB42D9">
              <w:rPr>
                <w:bCs/>
                <w:i/>
                <w:iCs/>
              </w:rPr>
              <w:t xml:space="preserve">Pastaba – tas pats specialistas gali būti siūlomas </w:t>
            </w:r>
            <w:r w:rsidR="007268DB">
              <w:rPr>
                <w:bCs/>
                <w:i/>
                <w:iCs/>
              </w:rPr>
              <w:t xml:space="preserve">kelioms ar </w:t>
            </w:r>
            <w:r w:rsidRPr="00EB42D9">
              <w:rPr>
                <w:bCs/>
                <w:i/>
                <w:iCs/>
              </w:rPr>
              <w:t>visoms pozicijoms, jeigu atitinka tam specialistui nustatytus reikalavimus.</w:t>
            </w:r>
          </w:p>
        </w:tc>
        <w:tc>
          <w:tcPr>
            <w:tcW w:w="4252" w:type="dxa"/>
            <w:shd w:val="clear" w:color="auto" w:fill="auto"/>
          </w:tcPr>
          <w:p w14:paraId="5E9B4A99" w14:textId="77777777" w:rsidR="00710474" w:rsidRPr="006E4DCF" w:rsidRDefault="00710474" w:rsidP="00710474">
            <w:pPr>
              <w:tabs>
                <w:tab w:val="left" w:pos="347"/>
                <w:tab w:val="left" w:pos="1665"/>
              </w:tabs>
              <w:jc w:val="both"/>
            </w:pPr>
            <w:r w:rsidRPr="006E4DCF">
              <w:lastRenderedPageBreak/>
              <w:t>Pateikiama:</w:t>
            </w:r>
          </w:p>
          <w:p w14:paraId="0689AC6C" w14:textId="2B71F26D" w:rsidR="00710474" w:rsidRPr="00622929" w:rsidRDefault="00710474" w:rsidP="00035990">
            <w:pPr>
              <w:pStyle w:val="Sraopastraipa"/>
              <w:numPr>
                <w:ilvl w:val="0"/>
                <w:numId w:val="5"/>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594AEC">
              <w:rPr>
                <w:sz w:val="24"/>
                <w:szCs w:val="24"/>
              </w:rPr>
              <w:t>4</w:t>
            </w:r>
            <w:r w:rsidRPr="0045489A">
              <w:rPr>
                <w:sz w:val="24"/>
                <w:szCs w:val="24"/>
              </w:rPr>
              <w:t xml:space="preserve"> priedą;</w:t>
            </w:r>
          </w:p>
          <w:p w14:paraId="6AA860BB" w14:textId="3BA6D3C7" w:rsidR="00710474" w:rsidRDefault="00710474" w:rsidP="00710474">
            <w:pPr>
              <w:tabs>
                <w:tab w:val="left" w:pos="32"/>
                <w:tab w:val="left" w:pos="119"/>
                <w:tab w:val="left" w:pos="215"/>
                <w:tab w:val="left" w:pos="315"/>
              </w:tabs>
              <w:jc w:val="both"/>
            </w:pPr>
            <w:r w:rsidRPr="00EB42D9">
              <w:t>2)</w:t>
            </w:r>
            <w:r w:rsidRPr="00EB42D9">
              <w:tab/>
            </w:r>
            <w:r w:rsidR="00B22E87">
              <w:t xml:space="preserve"> </w:t>
            </w:r>
            <w:r w:rsidR="00B22E87" w:rsidRPr="00B22E87">
              <w:rPr>
                <w:i/>
                <w:iCs/>
              </w:rPr>
              <w:t>(1-4 pozicijoms)</w:t>
            </w:r>
            <w:r w:rsidR="00B22E87">
              <w:t xml:space="preserve"> </w:t>
            </w:r>
            <w:r w:rsidRPr="00EB42D9">
              <w:t>Lietuvos Respublikos ir trečiųjų šalių piliečiams ir kitiems fiziniams asmenims (išskyrus užsienio šalies specialistus) SSVA (iki 2022-04-30 SPSC) ar Lietuvos architektų rūmų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3E42FE66" w14:textId="084C874C" w:rsidR="00B22E87" w:rsidRDefault="00B22E87" w:rsidP="00710474">
            <w:pPr>
              <w:tabs>
                <w:tab w:val="left" w:pos="32"/>
                <w:tab w:val="left" w:pos="119"/>
                <w:tab w:val="left" w:pos="215"/>
                <w:tab w:val="left" w:pos="315"/>
              </w:tabs>
              <w:jc w:val="both"/>
            </w:pPr>
            <w:r>
              <w:t xml:space="preserve">3) </w:t>
            </w:r>
            <w:r w:rsidRPr="00B22E87">
              <w:rPr>
                <w:i/>
                <w:iCs/>
              </w:rPr>
              <w:t>(5 pozicijai)</w:t>
            </w:r>
            <w:r>
              <w:t xml:space="preserve"> </w:t>
            </w:r>
            <w:r w:rsidRPr="00BE3932">
              <w:t xml:space="preserve">Lietuvos Respublikos teisės aktuose numatytų institucijų išduotas kvalifikacijos pažymėjimas* ar užsienio šalies specialistams išduoti </w:t>
            </w:r>
            <w:r w:rsidRPr="00BE3932">
              <w:lastRenderedPageBreak/>
              <w:t>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5893DA4C" w14:textId="77777777" w:rsidR="00710474" w:rsidRDefault="00710474" w:rsidP="00710474">
            <w:pPr>
              <w:tabs>
                <w:tab w:val="left" w:pos="32"/>
                <w:tab w:val="left" w:pos="119"/>
                <w:tab w:val="left" w:pos="215"/>
                <w:tab w:val="left" w:pos="315"/>
              </w:tabs>
              <w:jc w:val="both"/>
            </w:pPr>
          </w:p>
          <w:p w14:paraId="3B2A72D2" w14:textId="77777777" w:rsidR="00710474" w:rsidRPr="00857E31" w:rsidRDefault="00710474" w:rsidP="00710474">
            <w:pPr>
              <w:tabs>
                <w:tab w:val="left" w:pos="347"/>
                <w:tab w:val="left" w:pos="1665"/>
              </w:tabs>
              <w:jc w:val="both"/>
              <w:rPr>
                <w:i/>
              </w:rPr>
            </w:pPr>
            <w:r w:rsidRPr="00857E31">
              <w:rPr>
                <w:i/>
              </w:rPr>
              <w:t>Pastabos:</w:t>
            </w:r>
          </w:p>
          <w:p w14:paraId="6683BAA1" w14:textId="77777777" w:rsidR="00710474" w:rsidRDefault="00710474" w:rsidP="00710474">
            <w:pPr>
              <w:pBdr>
                <w:top w:val="nil"/>
                <w:left w:val="nil"/>
                <w:bottom w:val="nil"/>
                <w:right w:val="nil"/>
                <w:between w:val="nil"/>
                <w:bar w:val="nil"/>
              </w:pBdr>
              <w:jc w:val="both"/>
              <w:rPr>
                <w:i/>
                <w:iCs/>
              </w:rPr>
            </w:pPr>
            <w:r w:rsidRPr="00855C65">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669B923F" w14:textId="03AD51D3" w:rsidR="00710474" w:rsidRDefault="00710474" w:rsidP="00710474">
            <w:pPr>
              <w:pStyle w:val="xmsonormal"/>
              <w:jc w:val="both"/>
              <w:rPr>
                <w:rFonts w:ascii="Times New Roman" w:hAnsi="Times New Roman" w:cs="Times New Roman"/>
                <w:i/>
                <w:iCs/>
                <w:sz w:val="24"/>
                <w:szCs w:val="24"/>
                <w:lang w:eastAsia="en-US"/>
              </w:rPr>
            </w:pPr>
            <w:r w:rsidRPr="00EB42D9">
              <w:rPr>
                <w:rFonts w:ascii="Times New Roman" w:hAnsi="Times New Roman" w:cs="Times New Roman"/>
                <w:i/>
                <w:iCs/>
                <w:sz w:val="24"/>
                <w:szCs w:val="24"/>
                <w:lang w:eastAsia="en-US"/>
              </w:rPr>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2B28BAEF" w14:textId="6E510D29" w:rsidR="007268DB" w:rsidRPr="007268DB" w:rsidRDefault="007268DB" w:rsidP="00710474">
            <w:pPr>
              <w:pStyle w:val="xmsonormal"/>
              <w:jc w:val="both"/>
              <w:rPr>
                <w:b/>
                <w:bCs/>
                <w:sz w:val="21"/>
                <w:szCs w:val="21"/>
              </w:rPr>
            </w:pPr>
            <w:r>
              <w:rPr>
                <w:rFonts w:ascii="Times New Roman" w:hAnsi="Times New Roman" w:cs="Times New Roman"/>
                <w:i/>
                <w:iCs/>
                <w:sz w:val="24"/>
                <w:szCs w:val="24"/>
                <w:lang w:eastAsia="en-US"/>
              </w:rPr>
              <w:t>-</w:t>
            </w:r>
            <w:r w:rsidRPr="006409F7">
              <w:rPr>
                <w:b/>
                <w:bCs/>
                <w:sz w:val="21"/>
                <w:szCs w:val="21"/>
              </w:rPr>
              <w:t xml:space="preserve"> </w:t>
            </w:r>
            <w:r w:rsidRPr="007E12FA">
              <w:rPr>
                <w:rFonts w:ascii="Times New Roman" w:hAnsi="Times New Roman" w:cs="Times New Roman"/>
                <w:i/>
                <w:iCs/>
                <w:sz w:val="24"/>
                <w:szCs w:val="24"/>
              </w:rPr>
              <w:t>jei specialistas turi aukštesnės kategorijos atitinkamo statinio kvalifikacijos atestatą – toks atestatas bus laikomas tinkamu;</w:t>
            </w:r>
          </w:p>
          <w:p w14:paraId="794659F8" w14:textId="2A1F3554" w:rsidR="00710474" w:rsidRDefault="00710474" w:rsidP="00710474">
            <w:pPr>
              <w:jc w:val="both"/>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nurodytas pareigas, Lietuvos </w:t>
            </w:r>
            <w:r>
              <w:rPr>
                <w:rFonts w:eastAsia="Arial Unicode MS"/>
                <w:i/>
                <w:iCs/>
                <w:bdr w:val="none" w:sz="0" w:space="0" w:color="auto" w:frame="1"/>
              </w:rPr>
              <w:lastRenderedPageBreak/>
              <w:t xml:space="preserve">Respublikoje pripažinus jų kilmės valstybėje turimą teisę eiti </w:t>
            </w:r>
            <w:r w:rsidR="00B22E87">
              <w:rPr>
                <w:rFonts w:eastAsia="Arial Unicode MS"/>
                <w:i/>
                <w:iCs/>
                <w:bdr w:val="none" w:sz="0" w:space="0" w:color="auto" w:frame="1"/>
              </w:rPr>
              <w:t>nurodytas pareigas analogiškuose statiniuose</w:t>
            </w:r>
            <w:r>
              <w:rPr>
                <w:i/>
                <w:iCs/>
              </w:rPr>
              <w:t>;</w:t>
            </w:r>
          </w:p>
          <w:p w14:paraId="1AF66C31" w14:textId="77777777" w:rsidR="00710474" w:rsidRDefault="00710474" w:rsidP="00710474">
            <w:pPr>
              <w:jc w:val="both"/>
              <w:rPr>
                <w:i/>
                <w:iCs/>
              </w:rPr>
            </w:pPr>
            <w:r>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7AA15942" w14:textId="77777777" w:rsidR="00710474" w:rsidRDefault="00710474" w:rsidP="00710474">
            <w:pPr>
              <w:jc w:val="both"/>
              <w:rPr>
                <w:i/>
                <w:iCs/>
              </w:rPr>
            </w:pPr>
            <w:r>
              <w:rPr>
                <w:i/>
                <w:iCs/>
              </w:rPr>
              <w:t>- užsienio šalies specialistai turi pareigą kreiptis į SSVA</w:t>
            </w:r>
            <w:r>
              <w:t xml:space="preserve"> </w:t>
            </w:r>
            <w:r>
              <w:rPr>
                <w:i/>
                <w:iCs/>
              </w:rPr>
              <w:t>ar Lietuvos architektų rūmus ir gauti teisės pripažinimo dokumentą. Perkančioji organizacija, siekdama įsitikinti, kad galimas laimėtojas yra atsakingas, rūpestingas ir sąžiningas, gali pareikalauti pateikti SSVA ar Lietuvos architektų rūmams pateiktą prašymą (su gavimo (registracijos) žyma) išduoti teisės pripažinimo dokumentą. Užsienio šalies specialistai turi siekti teisės pripažinimo dokumentą gauti per įmanomai trumpiausią laiką, t. y., iš anksto parengti ir operatyviai pateikti SSVA ar Lietuvos architektų rūmams visus reikiamus dokumentus, esant poreikiui, juos nedelsiant tikslinti, aktyviai bendradarbiauti. Teisės pripažinimo dokumentai turi būti gauti iki Sutarties sudarymo;</w:t>
            </w:r>
          </w:p>
          <w:p w14:paraId="1AEA216E" w14:textId="77777777" w:rsidR="00710474" w:rsidRDefault="00710474" w:rsidP="00710474">
            <w:pPr>
              <w:ind w:firstLine="33"/>
              <w:jc w:val="both"/>
              <w:rPr>
                <w:i/>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tokiu atveju specialistas </w:t>
            </w:r>
            <w:r>
              <w:rPr>
                <w:b/>
                <w:i/>
                <w:iCs/>
              </w:rPr>
              <w:t>turi būti išviešintas pasiūlyme kaip kvazisubtiekėjas.</w:t>
            </w:r>
          </w:p>
          <w:p w14:paraId="23113488" w14:textId="77777777" w:rsidR="00710474" w:rsidRDefault="00710474" w:rsidP="00710474">
            <w:pPr>
              <w:tabs>
                <w:tab w:val="left" w:pos="347"/>
                <w:tab w:val="left" w:pos="1665"/>
              </w:tabs>
              <w:jc w:val="both"/>
              <w:rPr>
                <w:i/>
              </w:rPr>
            </w:pPr>
          </w:p>
          <w:p w14:paraId="58D88A53" w14:textId="66190864" w:rsidR="00CA117C" w:rsidRPr="00423241" w:rsidRDefault="00710474" w:rsidP="00710474">
            <w:pPr>
              <w:tabs>
                <w:tab w:val="left" w:pos="347"/>
                <w:tab w:val="left" w:pos="1665"/>
              </w:tabs>
              <w:jc w:val="both"/>
              <w:rPr>
                <w:color w:val="FF0000"/>
              </w:rPr>
            </w:pPr>
            <w:r>
              <w:rPr>
                <w:i/>
                <w:iCs/>
              </w:rPr>
              <w:t>Pateikiami skenuoti arba el. parašu pasirašyti dokumentai</w:t>
            </w:r>
            <w:r>
              <w:rPr>
                <w:i/>
              </w:rPr>
              <w:t>.</w:t>
            </w:r>
          </w:p>
        </w:tc>
      </w:tr>
    </w:tbl>
    <w:bookmarkEnd w:id="14"/>
    <w:p w14:paraId="241FA9FB"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6DC8BEB9" w14:textId="63E07278" w:rsidR="009B55EC" w:rsidRPr="00CB616E" w:rsidRDefault="009B55EC" w:rsidP="009B55EC">
      <w:pPr>
        <w:widowControl w:val="0"/>
        <w:tabs>
          <w:tab w:val="left" w:pos="1134"/>
          <w:tab w:val="left" w:pos="1418"/>
        </w:tabs>
        <w:ind w:firstLine="720"/>
        <w:contextualSpacing/>
        <w:jc w:val="both"/>
        <w:rPr>
          <w:i/>
          <w:color w:val="FF0000"/>
        </w:rPr>
      </w:pPr>
      <w:r w:rsidRPr="00CB616E">
        <w:rPr>
          <w:i/>
        </w:rPr>
        <w:t xml:space="preserve">- jeigu tiekėjo kvalifikacija dėl teisės verstis atitinkama veikla nebuvo tikrinama arba tikrinama ne visa apimtimi, tiekėjas įsipareigoja, kad </w:t>
      </w:r>
      <w:r w:rsidR="00070BC4">
        <w:rPr>
          <w:i/>
        </w:rPr>
        <w:t>s</w:t>
      </w:r>
      <w:r w:rsidRPr="00CB616E">
        <w:rPr>
          <w:i/>
        </w:rPr>
        <w:t>utartį vykdys tik tokią teisę turintys asmeny</w:t>
      </w:r>
      <w:r w:rsidR="003E5E04">
        <w:rPr>
          <w:i/>
        </w:rPr>
        <w:t>s</w:t>
      </w:r>
      <w:r w:rsidRPr="00CB616E">
        <w:rPr>
          <w:i/>
        </w:rPr>
        <w:t>;</w:t>
      </w:r>
    </w:p>
    <w:p w14:paraId="38459FC1" w14:textId="2BEBA6A3"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w:t>
      </w:r>
      <w:r w:rsidRPr="00CB616E">
        <w:rPr>
          <w:i/>
          <w:iCs/>
          <w:sz w:val="24"/>
          <w:szCs w:val="24"/>
        </w:rPr>
        <w:lastRenderedPageBreak/>
        <w:t xml:space="preserve">dokumentų tikslinimo (jei yra matoma, kad toks kreipimasis gali padėti ištaisyti pirminius kvalifikacijos duomenis). Dėl naujų kvalifikacijos duomenų pateikimo nebus kreipiamasi ir tiekėjas bus atmetamas, kaip neatitinkantis kvalifikacijos reikalavimų. </w:t>
      </w:r>
    </w:p>
    <w:p w14:paraId="2A143CDC" w14:textId="77777777" w:rsidR="00BC70D4" w:rsidRPr="00864061" w:rsidRDefault="00BC70D4" w:rsidP="00BC70D4">
      <w:pPr>
        <w:pStyle w:val="Sraopastraipa"/>
        <w:tabs>
          <w:tab w:val="left" w:pos="1134"/>
          <w:tab w:val="left" w:pos="1560"/>
        </w:tabs>
        <w:ind w:left="709"/>
        <w:jc w:val="both"/>
        <w:rPr>
          <w:rFonts w:eastAsia="Calibri"/>
          <w:b/>
          <w:sz w:val="24"/>
          <w:szCs w:val="24"/>
        </w:rPr>
      </w:pPr>
      <w:r>
        <w:rPr>
          <w:rFonts w:eastAsia="Calibri"/>
          <w:bCs/>
          <w:sz w:val="24"/>
          <w:szCs w:val="24"/>
        </w:rPr>
        <w:t>19</w:t>
      </w:r>
      <w:r w:rsidRPr="00D37909">
        <w:rPr>
          <w:rFonts w:eastAsia="Calibri"/>
          <w:bCs/>
          <w:sz w:val="24"/>
          <w:szCs w:val="24"/>
        </w:rPr>
        <w:t>.</w:t>
      </w:r>
      <w:r w:rsidRPr="00D37909">
        <w:rPr>
          <w:rFonts w:eastAsia="Calibri"/>
          <w:bCs/>
          <w:sz w:val="24"/>
          <w:szCs w:val="24"/>
        </w:rPr>
        <w:tab/>
      </w:r>
      <w:r w:rsidRPr="00864061">
        <w:rPr>
          <w:rFonts w:eastAsia="Calibri"/>
          <w:b/>
          <w:sz w:val="24"/>
          <w:szCs w:val="24"/>
        </w:rPr>
        <w:t>Tarybos reglamente (ES) 2022/576 nustatytos sąlygos:</w:t>
      </w:r>
    </w:p>
    <w:p w14:paraId="656F7BAB" w14:textId="77777777" w:rsidR="00BC70D4" w:rsidRPr="001D5427" w:rsidRDefault="00BC70D4" w:rsidP="00BC70D4">
      <w:pPr>
        <w:pStyle w:val="Sraopastraipa"/>
        <w:numPr>
          <w:ilvl w:val="0"/>
          <w:numId w:val="4"/>
        </w:numPr>
        <w:tabs>
          <w:tab w:val="left" w:pos="1134"/>
          <w:tab w:val="left" w:pos="1276"/>
        </w:tabs>
        <w:jc w:val="both"/>
        <w:rPr>
          <w:bCs/>
          <w:vanish/>
          <w:sz w:val="24"/>
          <w:szCs w:val="24"/>
        </w:rPr>
      </w:pPr>
    </w:p>
    <w:p w14:paraId="74077311" w14:textId="77777777" w:rsidR="00BC70D4" w:rsidRPr="00BC70D4" w:rsidRDefault="00BC70D4" w:rsidP="00BC70D4">
      <w:pPr>
        <w:pStyle w:val="Sraopastraipa"/>
        <w:numPr>
          <w:ilvl w:val="0"/>
          <w:numId w:val="17"/>
        </w:numPr>
        <w:tabs>
          <w:tab w:val="left" w:pos="1134"/>
          <w:tab w:val="left" w:pos="1276"/>
        </w:tabs>
        <w:jc w:val="both"/>
        <w:rPr>
          <w:bCs/>
          <w:vanish/>
          <w:sz w:val="24"/>
          <w:szCs w:val="24"/>
        </w:rPr>
      </w:pPr>
    </w:p>
    <w:p w14:paraId="227DC244" w14:textId="77777777" w:rsidR="00BC70D4" w:rsidRPr="00BC70D4" w:rsidRDefault="00BC70D4" w:rsidP="00BC70D4">
      <w:pPr>
        <w:pStyle w:val="Sraopastraipa"/>
        <w:numPr>
          <w:ilvl w:val="0"/>
          <w:numId w:val="17"/>
        </w:numPr>
        <w:tabs>
          <w:tab w:val="left" w:pos="1134"/>
          <w:tab w:val="left" w:pos="1276"/>
        </w:tabs>
        <w:jc w:val="both"/>
        <w:rPr>
          <w:bCs/>
          <w:vanish/>
          <w:sz w:val="24"/>
          <w:szCs w:val="24"/>
        </w:rPr>
      </w:pPr>
    </w:p>
    <w:p w14:paraId="03C675CB" w14:textId="77777777" w:rsidR="00BC70D4" w:rsidRPr="00BC70D4" w:rsidRDefault="00BC70D4" w:rsidP="00BC70D4">
      <w:pPr>
        <w:pStyle w:val="Sraopastraipa"/>
        <w:numPr>
          <w:ilvl w:val="0"/>
          <w:numId w:val="17"/>
        </w:numPr>
        <w:tabs>
          <w:tab w:val="left" w:pos="1134"/>
          <w:tab w:val="left" w:pos="1276"/>
        </w:tabs>
        <w:jc w:val="both"/>
        <w:rPr>
          <w:bCs/>
          <w:vanish/>
          <w:sz w:val="24"/>
          <w:szCs w:val="24"/>
        </w:rPr>
      </w:pPr>
    </w:p>
    <w:p w14:paraId="00E82E5C" w14:textId="403219C6" w:rsidR="00BC70D4" w:rsidRPr="00D37909" w:rsidRDefault="00BC70D4" w:rsidP="00BC70D4">
      <w:pPr>
        <w:pStyle w:val="Sraopastraipa"/>
        <w:numPr>
          <w:ilvl w:val="1"/>
          <w:numId w:val="17"/>
        </w:numPr>
        <w:tabs>
          <w:tab w:val="clear" w:pos="2411"/>
          <w:tab w:val="left" w:pos="1134"/>
          <w:tab w:val="left" w:pos="1276"/>
        </w:tabs>
        <w:ind w:left="0" w:firstLine="709"/>
        <w:jc w:val="both"/>
        <w:rPr>
          <w:rFonts w:eastAsia="Calibri"/>
          <w:bCs/>
          <w:sz w:val="24"/>
          <w:szCs w:val="24"/>
        </w:rPr>
      </w:pPr>
      <w:r w:rsidRPr="00D37909">
        <w:rPr>
          <w:bCs/>
          <w:sz w:val="24"/>
          <w:szCs w:val="24"/>
        </w:rPr>
        <w:t>Tiekėj</w:t>
      </w:r>
      <w:r>
        <w:rPr>
          <w:bCs/>
          <w:sz w:val="24"/>
          <w:szCs w:val="24"/>
        </w:rPr>
        <w:t>ui</w:t>
      </w:r>
      <w:r w:rsidRPr="00D37909">
        <w:rPr>
          <w:bCs/>
          <w:sz w:val="24"/>
          <w:szCs w:val="24"/>
        </w:rPr>
        <w:t>, taip pat j</w:t>
      </w:r>
      <w:r>
        <w:rPr>
          <w:bCs/>
          <w:sz w:val="24"/>
          <w:szCs w:val="24"/>
        </w:rPr>
        <w:t>o</w:t>
      </w:r>
      <w:r w:rsidRPr="00D37909">
        <w:rPr>
          <w:bCs/>
          <w:sz w:val="24"/>
          <w:szCs w:val="24"/>
        </w:rPr>
        <w:t xml:space="preserve"> pasitelkiami</w:t>
      </w:r>
      <w:r>
        <w:rPr>
          <w:bCs/>
          <w:sz w:val="24"/>
          <w:szCs w:val="24"/>
        </w:rPr>
        <w:t>ems</w:t>
      </w:r>
      <w:r w:rsidRPr="00D37909">
        <w:rPr>
          <w:bCs/>
          <w:sz w:val="24"/>
          <w:szCs w:val="24"/>
        </w:rPr>
        <w:t xml:space="preserve"> kiti</w:t>
      </w:r>
      <w:r>
        <w:rPr>
          <w:bCs/>
          <w:sz w:val="24"/>
          <w:szCs w:val="24"/>
        </w:rPr>
        <w:t>ems</w:t>
      </w:r>
      <w:r w:rsidRPr="00D37909">
        <w:rPr>
          <w:bCs/>
          <w:sz w:val="24"/>
          <w:szCs w:val="24"/>
        </w:rPr>
        <w:t xml:space="preserve"> ūkio subjekta</w:t>
      </w:r>
      <w:r>
        <w:rPr>
          <w:bCs/>
          <w:sz w:val="24"/>
          <w:szCs w:val="24"/>
        </w:rPr>
        <w:t>ms</w:t>
      </w:r>
      <w:r w:rsidRPr="00D37909">
        <w:rPr>
          <w:bCs/>
          <w:sz w:val="24"/>
          <w:szCs w:val="24"/>
        </w:rPr>
        <w:t>, kurių pajėgumais remiamasi, ir sub</w:t>
      </w:r>
      <w:r>
        <w:rPr>
          <w:bCs/>
          <w:sz w:val="24"/>
          <w:szCs w:val="24"/>
        </w:rPr>
        <w:t>rangovams</w:t>
      </w:r>
      <w:r w:rsidRPr="00D37909">
        <w:rPr>
          <w:bCs/>
          <w:sz w:val="24"/>
          <w:szCs w:val="24"/>
        </w:rPr>
        <w:t xml:space="preserve">, kai šių subjektų vykdomos sutarties dalis yra daugiau kaip 10 proc., turi </w:t>
      </w:r>
      <w:r>
        <w:rPr>
          <w:bCs/>
          <w:sz w:val="24"/>
          <w:szCs w:val="24"/>
        </w:rPr>
        <w:t>būti netaikomi</w:t>
      </w:r>
      <w:r w:rsidRPr="00D37909">
        <w:rPr>
          <w:bCs/>
          <w:sz w:val="24"/>
          <w:szCs w:val="24"/>
        </w:rPr>
        <w:t xml:space="preserve"> Tarybos reglamente </w:t>
      </w:r>
      <w:r w:rsidRPr="00D37909">
        <w:rPr>
          <w:bCs/>
          <w:sz w:val="24"/>
          <w:szCs w:val="24"/>
          <w:shd w:val="clear" w:color="auto" w:fill="FFFFFF"/>
        </w:rPr>
        <w:t>(ES) 2022/576 (toliau – Reglamentas)</w:t>
      </w:r>
      <w:r w:rsidRPr="00D37909">
        <w:rPr>
          <w:bCs/>
          <w:sz w:val="24"/>
          <w:szCs w:val="24"/>
        </w:rPr>
        <w:t xml:space="preserve"> nustatyt</w:t>
      </w:r>
      <w:r>
        <w:rPr>
          <w:bCs/>
          <w:sz w:val="24"/>
          <w:szCs w:val="24"/>
        </w:rPr>
        <w:t>i</w:t>
      </w:r>
      <w:r w:rsidRPr="00D37909">
        <w:rPr>
          <w:bCs/>
          <w:sz w:val="24"/>
          <w:szCs w:val="24"/>
        </w:rPr>
        <w:t xml:space="preserve"> </w:t>
      </w:r>
      <w:r>
        <w:rPr>
          <w:bCs/>
          <w:sz w:val="24"/>
          <w:szCs w:val="24"/>
        </w:rPr>
        <w:t>draudimai, tiekėjas</w:t>
      </w:r>
      <w:r w:rsidRPr="00D37909">
        <w:rPr>
          <w:bCs/>
          <w:sz w:val="24"/>
          <w:szCs w:val="24"/>
        </w:rPr>
        <w:t xml:space="preserve"> </w:t>
      </w:r>
      <w:r w:rsidRPr="00864061">
        <w:rPr>
          <w:b/>
          <w:sz w:val="24"/>
          <w:szCs w:val="24"/>
        </w:rPr>
        <w:t>kartu su pasiūlymu turi pateikti konkurso sąlygų aprašo</w:t>
      </w:r>
      <w:r w:rsidRPr="00D37909">
        <w:rPr>
          <w:bCs/>
          <w:sz w:val="24"/>
          <w:szCs w:val="24"/>
        </w:rPr>
        <w:t xml:space="preserve"> </w:t>
      </w:r>
      <w:r>
        <w:rPr>
          <w:b/>
          <w:sz w:val="24"/>
          <w:szCs w:val="24"/>
        </w:rPr>
        <w:t>8</w:t>
      </w:r>
      <w:r w:rsidRPr="00D37909">
        <w:rPr>
          <w:b/>
          <w:sz w:val="24"/>
          <w:szCs w:val="24"/>
        </w:rPr>
        <w:t xml:space="preserve"> priede nustatytos formos užpildytą deklaraciją</w:t>
      </w:r>
      <w:r w:rsidRPr="00D37909">
        <w:rPr>
          <w:sz w:val="24"/>
          <w:szCs w:val="24"/>
        </w:rPr>
        <w:t xml:space="preserve"> dėl </w:t>
      </w:r>
      <w:bookmarkStart w:id="15" w:name="_Hlk126914018"/>
      <w:r w:rsidRPr="00D37909">
        <w:rPr>
          <w:sz w:val="24"/>
          <w:szCs w:val="24"/>
        </w:rPr>
        <w:t xml:space="preserve">Tarybos reglamente </w:t>
      </w:r>
      <w:r w:rsidRPr="00D37909">
        <w:rPr>
          <w:bCs/>
          <w:sz w:val="24"/>
          <w:szCs w:val="24"/>
          <w:shd w:val="clear" w:color="auto" w:fill="FFFFFF"/>
        </w:rPr>
        <w:t>(ES) 2022/576</w:t>
      </w:r>
      <w:r w:rsidRPr="00D37909">
        <w:rPr>
          <w:sz w:val="24"/>
          <w:szCs w:val="24"/>
        </w:rPr>
        <w:t xml:space="preserve"> </w:t>
      </w:r>
      <w:bookmarkEnd w:id="15"/>
      <w:r w:rsidRPr="00D37909">
        <w:rPr>
          <w:sz w:val="24"/>
          <w:szCs w:val="24"/>
        </w:rPr>
        <w:t>nustatytų sąlygų nebuvimo (toliau – Deklaracija)</w:t>
      </w:r>
      <w:r w:rsidRPr="00D37909">
        <w:rPr>
          <w:iCs/>
          <w:sz w:val="24"/>
          <w:szCs w:val="24"/>
        </w:rPr>
        <w:t>.</w:t>
      </w:r>
      <w:r w:rsidRPr="00D37909">
        <w:rPr>
          <w:sz w:val="24"/>
          <w:szCs w:val="24"/>
        </w:rPr>
        <w:t xml:space="preserve"> Deklaraciją pildo tik tiekėjas, tuo pačiu pažymėdamas (deklaruodamas) ir apie savo pasitelkiamus kitus ūkio subjektus, kurių pajėgumais remiasi ir sub</w:t>
      </w:r>
      <w:r>
        <w:rPr>
          <w:sz w:val="24"/>
          <w:szCs w:val="24"/>
        </w:rPr>
        <w:t>rangovus</w:t>
      </w:r>
      <w:r w:rsidRPr="00D37909">
        <w:rPr>
          <w:sz w:val="24"/>
          <w:szCs w:val="24"/>
        </w:rPr>
        <w:t xml:space="preserve"> (jei tokie pasitelkiami ir jų vykdomos sutarties dalis yra daugiau kaip 10 proc.).</w:t>
      </w:r>
    </w:p>
    <w:p w14:paraId="66472DBA" w14:textId="356D53C9" w:rsidR="00BC70D4" w:rsidRPr="00D37909" w:rsidRDefault="00BC70D4" w:rsidP="00BC70D4">
      <w:pPr>
        <w:pStyle w:val="Sraopastraipa"/>
        <w:numPr>
          <w:ilvl w:val="1"/>
          <w:numId w:val="17"/>
        </w:numPr>
        <w:tabs>
          <w:tab w:val="clear" w:pos="2411"/>
          <w:tab w:val="num" w:pos="710"/>
          <w:tab w:val="left" w:pos="1134"/>
          <w:tab w:val="left" w:pos="1276"/>
          <w:tab w:val="left" w:pos="1418"/>
        </w:tabs>
        <w:ind w:left="-10"/>
        <w:jc w:val="both"/>
        <w:rPr>
          <w:rFonts w:eastAsia="Calibri"/>
          <w:bCs/>
          <w:sz w:val="24"/>
          <w:szCs w:val="24"/>
        </w:rPr>
      </w:pPr>
      <w:r w:rsidRPr="00D37909">
        <w:rPr>
          <w:rFonts w:eastAsia="Calibri"/>
          <w:sz w:val="24"/>
          <w:szCs w:val="24"/>
        </w:rPr>
        <w:t xml:space="preserve">Komisija įvertina </w:t>
      </w:r>
      <w:r w:rsidRPr="00D37909">
        <w:rPr>
          <w:sz w:val="24"/>
          <w:szCs w:val="24"/>
        </w:rPr>
        <w:t xml:space="preserve">Deklaracijoje nurodytą informaciją, ar tiekėjui (taip pat tiekėjo </w:t>
      </w:r>
      <w:bookmarkStart w:id="16" w:name="_Hlk126914284"/>
      <w:r w:rsidRPr="00D37909">
        <w:rPr>
          <w:sz w:val="24"/>
          <w:szCs w:val="24"/>
        </w:rPr>
        <w:t>pasiūlyme nurodytam kitam ūkio subjektui, kurio pajėgumais remiamasi, sub</w:t>
      </w:r>
      <w:r>
        <w:rPr>
          <w:sz w:val="24"/>
          <w:szCs w:val="24"/>
        </w:rPr>
        <w:t>rangovui</w:t>
      </w:r>
      <w:r w:rsidRPr="00D37909">
        <w:rPr>
          <w:sz w:val="24"/>
          <w:szCs w:val="24"/>
        </w:rPr>
        <w:t xml:space="preserve">, </w:t>
      </w:r>
      <w:bookmarkEnd w:id="16"/>
      <w:r w:rsidRPr="00D37909">
        <w:rPr>
          <w:sz w:val="24"/>
          <w:szCs w:val="24"/>
        </w:rPr>
        <w:t xml:space="preserve">kai šių subjektų vykdomos sutarties dalis yra daugiau kaip 10 proc.) nėra taikomi Reglamente nustatyti </w:t>
      </w:r>
      <w:r>
        <w:rPr>
          <w:sz w:val="24"/>
          <w:szCs w:val="24"/>
        </w:rPr>
        <w:t>draudimai</w:t>
      </w:r>
      <w:r w:rsidRPr="00D37909">
        <w:rPr>
          <w:sz w:val="24"/>
          <w:szCs w:val="24"/>
        </w:rPr>
        <w:t xml:space="preserve">. Jeigu tiekėjas kartu su pasiūlymu pateikė Reglamente nustatytų sąlygų nebuvimą įrodančius dokumentus, Perkančioji organizacija šiuos dokumentus tikrina tik kilus abejonių. Jeigu tiekėjas kartu su pasiūlymu nėra pateikęs Deklaracijos, arba </w:t>
      </w:r>
      <w:r>
        <w:rPr>
          <w:sz w:val="24"/>
          <w:szCs w:val="24"/>
        </w:rPr>
        <w:t>j</w:t>
      </w:r>
      <w:r w:rsidRPr="00D37909">
        <w:rPr>
          <w:sz w:val="24"/>
          <w:szCs w:val="24"/>
        </w:rPr>
        <w:t xml:space="preserve">eigu Deklaracijoje nurodyti duomenys yra </w:t>
      </w:r>
      <w:bookmarkStart w:id="17" w:name="_Hlk142298516"/>
      <w:r w:rsidRPr="00D37909">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patvirtintomis </w:t>
      </w:r>
      <w:hyperlink r:id="rId25" w:history="1">
        <w:r w:rsidRPr="00D37909">
          <w:rPr>
            <w:rStyle w:val="Hipersaitas"/>
            <w:sz w:val="24"/>
            <w:szCs w:val="24"/>
          </w:rPr>
          <w:t>Pasiūlymo patikslinimo, papildymo ar paaiškinimo taisyklėmis</w:t>
        </w:r>
      </w:hyperlink>
      <w:r w:rsidRPr="00D37909">
        <w:rPr>
          <w:sz w:val="24"/>
          <w:szCs w:val="24"/>
        </w:rPr>
        <w:t>. Tokiu atveju Komisija vertina tiekėjo pasiūlymą tik jam pateikus, patikslinus Deklaraciją</w:t>
      </w:r>
      <w:bookmarkEnd w:id="17"/>
      <w:r w:rsidRPr="00D37909">
        <w:rPr>
          <w:sz w:val="24"/>
          <w:szCs w:val="24"/>
        </w:rPr>
        <w:t xml:space="preserve"> ir (ar) Reglamente nustatytų sąlygų nebuvimą įrodančius </w:t>
      </w:r>
      <w:r w:rsidRPr="00FF08CE">
        <w:rPr>
          <w:sz w:val="24"/>
          <w:szCs w:val="24"/>
        </w:rPr>
        <w:t xml:space="preserve">dokumentus. </w:t>
      </w:r>
      <w:bookmarkStart w:id="18" w:name="_Hlk137555909"/>
      <w:r w:rsidRPr="00FF08CE">
        <w:rPr>
          <w:sz w:val="24"/>
          <w:szCs w:val="24"/>
          <w:lang w:eastAsia="en-US"/>
        </w:rPr>
        <w:t>Jei Deklaracijoje pažymima, arba Perkančioji organizacija nustato, kad tiekėjas ir (ar) ūkio subjektas (-ai), kurio (-ių) pajėgumais remiamasi, ir (ar) subteikėjas (-ai) (jeigu dėl šių subjektų deklaruojama) atitinka bent vieną nustatytą sąlygą, tiekėjo pasiūlymas bus atmetamas</w:t>
      </w:r>
      <w:bookmarkEnd w:id="18"/>
      <w:r w:rsidRPr="00FF08CE">
        <w:rPr>
          <w:sz w:val="24"/>
          <w:szCs w:val="24"/>
          <w:lang w:eastAsia="en-US"/>
        </w:rPr>
        <w:t>.</w:t>
      </w:r>
    </w:p>
    <w:p w14:paraId="53B21C26" w14:textId="3D0FC7DD" w:rsidR="00BC70D4" w:rsidRPr="00D37909" w:rsidRDefault="00BC70D4" w:rsidP="00BC70D4">
      <w:pPr>
        <w:tabs>
          <w:tab w:val="left" w:pos="1134"/>
          <w:tab w:val="left" w:pos="1560"/>
        </w:tabs>
        <w:ind w:firstLine="709"/>
        <w:jc w:val="both"/>
        <w:rPr>
          <w:rFonts w:eastAsia="Calibri"/>
          <w:bCs/>
          <w:i/>
          <w:iCs/>
        </w:rPr>
      </w:pPr>
      <w:r w:rsidRPr="00D37909">
        <w:rPr>
          <w:i/>
          <w:iCs/>
        </w:rPr>
        <w:t xml:space="preserve">Pastaba. Jei tiekėjas Deklaracijoje deklaruoja kito ūkio subjekto, kurio pajėgumais remiamasi, </w:t>
      </w:r>
      <w:r>
        <w:rPr>
          <w:i/>
          <w:iCs/>
        </w:rPr>
        <w:t>subrangovo</w:t>
      </w:r>
      <w:r w:rsidRPr="00D37909">
        <w:rPr>
          <w:i/>
          <w:iCs/>
        </w:rPr>
        <w:t>, duomenis, tačiau tiekėjo pateiktame pasiūlyme kitam ūkio subjektui, kurio pajėgumais remiamasi, s</w:t>
      </w:r>
      <w:r>
        <w:rPr>
          <w:i/>
          <w:iCs/>
        </w:rPr>
        <w:t>subrangovui</w:t>
      </w:r>
      <w:r w:rsidRPr="00D37909">
        <w:rPr>
          <w:i/>
          <w:iCs/>
        </w:rPr>
        <w:t xml:space="preserve"> nurodyta perduodamų įsipareigojimų/sutartinių prievolių dalis proc. yra lygi 10 proc. ar mažesnė nei 10 proc., tokiu atveju bus vadovaujamasi pasiūlyme nurodytais duomenimis ir Deklaracijoje nurodyti kito ūkio subjekto, kurio pajėgumais remiamasi, sub</w:t>
      </w:r>
      <w:r>
        <w:rPr>
          <w:i/>
          <w:iCs/>
        </w:rPr>
        <w:t>rangovo</w:t>
      </w:r>
      <w:r w:rsidRPr="00D37909">
        <w:rPr>
          <w:i/>
          <w:iCs/>
        </w:rPr>
        <w:t xml:space="preserve"> duomenys nebus vertinami bei dėl Deklaracijos tikslinimo nebus kreipiamasi. Jei tiekėjas Deklaracijoje deklaruoja kvazisubtiekėjo ar trečiųjų asmenų,</w:t>
      </w:r>
      <w:r w:rsidRPr="00D37909">
        <w:t xml:space="preserve"> </w:t>
      </w:r>
      <w:r w:rsidRPr="00D37909">
        <w:rPr>
          <w:i/>
          <w:iCs/>
        </w:rPr>
        <w:t>kurie tiesiogiai aktyviai nedalyvaus sutarties vykdyme, duomenis, kadangi šių asmenų duomenų deklaravimo Deklaracijoje nėra reikalaujama, šie duomenys nebus vertinami ir dėl Deklaracijos tikslinimo taip pat nebus kreipiamasi.</w:t>
      </w:r>
    </w:p>
    <w:p w14:paraId="72EED277" w14:textId="21491F45" w:rsidR="00BC70D4" w:rsidRPr="00D37909" w:rsidRDefault="00BC70D4" w:rsidP="00BC70D4">
      <w:pPr>
        <w:pStyle w:val="Sraopastraipa"/>
        <w:numPr>
          <w:ilvl w:val="1"/>
          <w:numId w:val="17"/>
        </w:numPr>
        <w:tabs>
          <w:tab w:val="clear" w:pos="2411"/>
          <w:tab w:val="num" w:pos="710"/>
          <w:tab w:val="left" w:pos="1134"/>
          <w:tab w:val="left" w:pos="1276"/>
        </w:tabs>
        <w:ind w:left="-10"/>
        <w:jc w:val="both"/>
        <w:rPr>
          <w:rFonts w:eastAsia="Calibri"/>
          <w:color w:val="FF0000"/>
          <w:sz w:val="24"/>
          <w:szCs w:val="24"/>
        </w:rPr>
      </w:pPr>
      <w:r w:rsidRPr="00FF08CE">
        <w:rPr>
          <w:bCs/>
          <w:spacing w:val="2"/>
          <w:sz w:val="24"/>
          <w:szCs w:val="24"/>
          <w:shd w:val="clear" w:color="auto" w:fill="FFFFFF"/>
        </w:rPr>
        <w:t xml:space="preserve">Kilus abejonių, kad </w:t>
      </w:r>
      <w:r w:rsidRPr="00FF08CE">
        <w:rPr>
          <w:bCs/>
          <w:sz w:val="24"/>
          <w:szCs w:val="24"/>
        </w:rPr>
        <w:t xml:space="preserve">tiekėjui (taip pat jo pasitelkiamiems kitiems ūkio subjektams, kurių pajėgumais remiamasi, ir </w:t>
      </w:r>
      <w:r>
        <w:rPr>
          <w:bCs/>
          <w:sz w:val="24"/>
          <w:szCs w:val="24"/>
        </w:rPr>
        <w:t>subrangovams</w:t>
      </w:r>
      <w:r w:rsidRPr="00FF08CE">
        <w:rPr>
          <w:bCs/>
          <w:sz w:val="24"/>
          <w:szCs w:val="24"/>
        </w:rPr>
        <w:t xml:space="preserve">, kai šių subjektų vykdomos sutarties dalis yra daugiau kaip 10 proc.), kurio pasiūlymas pagal vertinimo rezultatus galės būti pripažintas laimėjusiu (po pasiūlymų eilės nustatymo), o, esant poreikiui, ir kitiems tiekėjams, </w:t>
      </w:r>
      <w:r w:rsidRPr="00FF08CE">
        <w:rPr>
          <w:bCs/>
          <w:iCs/>
          <w:sz w:val="24"/>
          <w:szCs w:val="24"/>
        </w:rPr>
        <w:t>gali būti taikomi</w:t>
      </w:r>
      <w:r w:rsidRPr="00FF08CE">
        <w:rPr>
          <w:bCs/>
          <w:i/>
          <w:iCs/>
          <w:sz w:val="24"/>
          <w:szCs w:val="24"/>
        </w:rPr>
        <w:t xml:space="preserve"> </w:t>
      </w:r>
      <w:r w:rsidRPr="00FF08CE">
        <w:rPr>
          <w:bCs/>
          <w:sz w:val="24"/>
          <w:szCs w:val="24"/>
        </w:rPr>
        <w:t xml:space="preserve">Reglamente </w:t>
      </w:r>
      <w:r w:rsidRPr="00FF08CE">
        <w:rPr>
          <w:bCs/>
          <w:iCs/>
          <w:sz w:val="24"/>
          <w:szCs w:val="24"/>
        </w:rPr>
        <w:t>nustatyti ribojimai</w:t>
      </w:r>
      <w:r w:rsidRPr="00FF08CE">
        <w:rPr>
          <w:bCs/>
          <w:sz w:val="24"/>
          <w:szCs w:val="24"/>
        </w:rPr>
        <w:t xml:space="preserve">, Perkančioji organizacija prašys pateikti Deklaracijoje nurodytus duomenis patvirtinančius dokumentus: </w:t>
      </w:r>
      <w:r w:rsidRPr="00FF08CE">
        <w:rPr>
          <w:bCs/>
          <w:iCs/>
          <w:sz w:val="24"/>
          <w:szCs w:val="24"/>
        </w:rPr>
        <w:t xml:space="preserve">juridinio asmens – juridinio asmens vadovo patvirtintą juridinio asmens steigimo dokumentų kopiją, Juridinių asmenų registro išplėstinį išrašą su istorija, Juridinių asmenų dalyvių informacinės sistemos išrašą arba atitinkamus valstybės narės ar trečiosios šalies dokumentus; fizinio asmens – asmens tapatybę patvirtinančio dokumento (tapatybės kortelės ar paso) kopiją, </w:t>
      </w:r>
      <w:r w:rsidRPr="00FF08CE">
        <w:rPr>
          <w:bCs/>
          <w:iCs/>
          <w:sz w:val="24"/>
          <w:szCs w:val="24"/>
          <w:shd w:val="clear" w:color="auto" w:fill="FFFFFF"/>
        </w:rPr>
        <w:t xml:space="preserve">leidimo verstis atitinkama ūkine veikla patvirtinančio dokumento (pavyzdžiui, verslo liudijimo, individualios veiklos pažymėjimo ir pan.) kopiją </w:t>
      </w:r>
      <w:r w:rsidRPr="00FF08CE">
        <w:rPr>
          <w:bCs/>
          <w:iCs/>
          <w:sz w:val="24"/>
          <w:szCs w:val="24"/>
        </w:rPr>
        <w:t>ir pažymą apie deklaruotą gyvenamąją vietą arba atitinkami valstybės narės ar trečiosios šalies dokumentus (pateikiamos skaitmeninės dokumentų kopijos arba pasirašyti el. parašu).</w:t>
      </w:r>
      <w:r w:rsidRPr="00FF08CE">
        <w:rPr>
          <w:bCs/>
          <w:i/>
          <w:sz w:val="24"/>
          <w:szCs w:val="24"/>
        </w:rPr>
        <w:t xml:space="preserve"> </w:t>
      </w:r>
      <w:r w:rsidRPr="00FF08CE">
        <w:rPr>
          <w:rFonts w:eastAsia="Calibri"/>
          <w:bCs/>
          <w:color w:val="000000" w:themeColor="text1"/>
          <w:sz w:val="24"/>
          <w:szCs w:val="24"/>
        </w:rPr>
        <w:t xml:space="preserve">Nurodyti dokumentai turi būti išduoti ne anksčiau kaip 90 dienų* iki tos dienos, kai </w:t>
      </w:r>
      <w:r w:rsidRPr="00FF08CE">
        <w:rPr>
          <w:bCs/>
          <w:iCs/>
          <w:color w:val="000000" w:themeColor="text1"/>
          <w:sz w:val="24"/>
          <w:szCs w:val="24"/>
        </w:rPr>
        <w:t>tiekėjas, Perkančiosios organizacijos prašymu, turės pateikti įrodančius dok</w:t>
      </w:r>
      <w:r w:rsidRPr="00FF08CE">
        <w:rPr>
          <w:bCs/>
          <w:color w:val="000000" w:themeColor="text1"/>
          <w:sz w:val="24"/>
          <w:szCs w:val="24"/>
        </w:rPr>
        <w:t>umentus</w:t>
      </w:r>
      <w:r w:rsidRPr="00FF08CE">
        <w:rPr>
          <w:rFonts w:eastAsia="Calibri"/>
          <w:bCs/>
          <w:color w:val="000000" w:themeColor="text1"/>
          <w:sz w:val="24"/>
          <w:szCs w:val="24"/>
        </w:rPr>
        <w:t>.</w:t>
      </w:r>
      <w:r w:rsidRPr="00864061">
        <w:rPr>
          <w:rFonts w:eastAsia="Calibri"/>
          <w:b/>
          <w:bCs/>
          <w:color w:val="000000" w:themeColor="text1"/>
          <w:sz w:val="24"/>
          <w:szCs w:val="24"/>
        </w:rPr>
        <w:t xml:space="preserve"> </w:t>
      </w:r>
      <w:r w:rsidRPr="00D37909">
        <w:rPr>
          <w:rFonts w:eastAsia="Calibri"/>
          <w:color w:val="000000" w:themeColor="text1"/>
          <w:sz w:val="24"/>
          <w:szCs w:val="24"/>
        </w:rPr>
        <w:t xml:space="preserve">Tuo atveju, </w:t>
      </w:r>
      <w:r w:rsidRPr="00D37909">
        <w:rPr>
          <w:rFonts w:eastAsia="Calibri"/>
          <w:color w:val="000000" w:themeColor="text1"/>
          <w:sz w:val="24"/>
          <w:szCs w:val="24"/>
        </w:rPr>
        <w:lastRenderedPageBreak/>
        <w:t xml:space="preserve">jei </w:t>
      </w:r>
      <w:r w:rsidRPr="00D37909">
        <w:rPr>
          <w:color w:val="000000" w:themeColor="text1"/>
          <w:sz w:val="24"/>
          <w:szCs w:val="24"/>
        </w:rPr>
        <w:t>Reglamente nustatytų sąlygų nebuvimą</w:t>
      </w:r>
      <w:r w:rsidRPr="00D37909">
        <w:rPr>
          <w:rFonts w:eastAsia="Calibri"/>
          <w:color w:val="000000" w:themeColor="text1"/>
          <w:sz w:val="24"/>
          <w:szCs w:val="24"/>
        </w:rPr>
        <w:t xml:space="preserve"> patvirtinantys dokumentai buvo pateikti kartu su pasiūlymu, dokumentas turi būti išduotas ne anksčiau kaip 90 dienų* iki pasiūlymų pateikimo termino paskutinės dienos.</w:t>
      </w:r>
    </w:p>
    <w:p w14:paraId="4F0D1850" w14:textId="77777777" w:rsidR="00BC70D4" w:rsidRPr="00D37909" w:rsidRDefault="00BC70D4" w:rsidP="00BC70D4">
      <w:pPr>
        <w:tabs>
          <w:tab w:val="left" w:pos="1418"/>
        </w:tabs>
        <w:ind w:firstLine="709"/>
        <w:jc w:val="both"/>
        <w:rPr>
          <w:i/>
        </w:rPr>
      </w:pPr>
      <w:r w:rsidRPr="00D37909">
        <w:rPr>
          <w:rFonts w:eastAsia="Calibri"/>
          <w:i/>
        </w:rPr>
        <w:t>*</w:t>
      </w:r>
      <w:r>
        <w:rPr>
          <w:i/>
        </w:rPr>
        <w:t>A</w:t>
      </w:r>
      <w:r w:rsidRPr="00D37909">
        <w:rPr>
          <w:i/>
        </w:rPr>
        <w:t>smens tapatybę patvirtinančiam dokumentui (tapatybės kortelei ar pasui),</w:t>
      </w:r>
      <w:r w:rsidRPr="00D37909">
        <w:rPr>
          <w:i/>
          <w:spacing w:val="2"/>
          <w:shd w:val="clear" w:color="auto" w:fill="FFFFFF"/>
        </w:rPr>
        <w:t xml:space="preserve"> leidimo verstis atitinkama ūkine veikla patvirtinančiam dokumentui</w:t>
      </w:r>
      <w:r w:rsidRPr="00D37909">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446AA348" w14:textId="77777777" w:rsidR="00BC70D4" w:rsidRPr="00040E21" w:rsidRDefault="00BC70D4" w:rsidP="00BC70D4">
      <w:pPr>
        <w:pStyle w:val="Sraopastraipa"/>
        <w:numPr>
          <w:ilvl w:val="1"/>
          <w:numId w:val="17"/>
        </w:numPr>
        <w:tabs>
          <w:tab w:val="clear" w:pos="2411"/>
          <w:tab w:val="num" w:pos="710"/>
          <w:tab w:val="left" w:pos="1276"/>
        </w:tabs>
        <w:ind w:left="-10"/>
        <w:jc w:val="both"/>
        <w:rPr>
          <w:bCs/>
          <w:i/>
          <w:sz w:val="24"/>
          <w:szCs w:val="24"/>
        </w:rPr>
      </w:pPr>
      <w:r w:rsidRPr="00D37909">
        <w:rPr>
          <w:sz w:val="24"/>
          <w:szCs w:val="24"/>
        </w:rPr>
        <w:t xml:space="preserve">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patvirtintomis </w:t>
      </w:r>
      <w:hyperlink r:id="rId26" w:history="1">
        <w:r w:rsidRPr="00D37909">
          <w:rPr>
            <w:rStyle w:val="Hipersaitas"/>
            <w:color w:val="auto"/>
            <w:sz w:val="24"/>
            <w:szCs w:val="24"/>
            <w:u w:val="none"/>
          </w:rPr>
          <w:t>Pasiūlymo patikslinimo, papildymo ar paaiškinimo taisyklėmis</w:t>
        </w:r>
      </w:hyperlink>
      <w:r w:rsidRPr="00EA65B3">
        <w:rPr>
          <w:sz w:val="24"/>
          <w:szCs w:val="24"/>
        </w:rPr>
        <w:t>.</w:t>
      </w:r>
      <w:r w:rsidRPr="00815181">
        <w:rPr>
          <w:sz w:val="24"/>
          <w:szCs w:val="24"/>
        </w:rPr>
        <w:t xml:space="preserve"> Jei Perkančioji organizacija nustato, kad tiekėjas ir (ar) ūkio subjektas (-ai), kurio (-ių) pajėgumais remiamasi, ir (ar) subrangovas (-ai) (jeigu dėl šių subjektų deklaruojama) atitinka bent vieną </w:t>
      </w:r>
      <w:r w:rsidRPr="00815181">
        <w:rPr>
          <w:sz w:val="24"/>
          <w:szCs w:val="24"/>
          <w:shd w:val="clear" w:color="auto" w:fill="FFFFFF"/>
        </w:rPr>
        <w:t xml:space="preserve">Reglamente </w:t>
      </w:r>
      <w:r w:rsidRPr="00815181">
        <w:rPr>
          <w:sz w:val="24"/>
          <w:szCs w:val="24"/>
        </w:rPr>
        <w:t>nustatytą ribojimų taikymo sąlygą, tiekėjo pasiūlymas atmetamas.</w:t>
      </w:r>
    </w:p>
    <w:p w14:paraId="4A06E26A" w14:textId="77777777" w:rsidR="00BC70D4" w:rsidRPr="00F71CDA" w:rsidRDefault="00BC70D4" w:rsidP="00BC70D4">
      <w:pPr>
        <w:widowControl w:val="0"/>
        <w:numPr>
          <w:ilvl w:val="0"/>
          <w:numId w:val="16"/>
        </w:numPr>
        <w:tabs>
          <w:tab w:val="left" w:pos="1134"/>
        </w:tabs>
        <w:jc w:val="both"/>
        <w:rPr>
          <w:rFonts w:eastAsia="Calibri"/>
          <w:lang w:eastAsia="lt-LT"/>
        </w:rPr>
      </w:pPr>
      <w:r w:rsidRPr="00F71CDA">
        <w:rPr>
          <w:rFonts w:eastAsia="Calibri"/>
          <w:lang w:eastAsia="lt-LT"/>
        </w:rPr>
        <w:t xml:space="preserve">Užsienio valstybėse išduoti pašalinimo pagrindų nebuvimo, kvalifikacijos atitiktį, </w:t>
      </w:r>
      <w:r w:rsidRPr="00F71CDA">
        <w:t xml:space="preserve">Reglamente nustatytų </w:t>
      </w:r>
      <w:r>
        <w:t>draudimų</w:t>
      </w:r>
      <w:r w:rsidRPr="00F71CDA">
        <w:t xml:space="preserve"> nebuvim</w:t>
      </w:r>
      <w:r>
        <w:t>ą</w:t>
      </w:r>
      <w:r w:rsidRPr="00F71CDA">
        <w:t xml:space="preserve"> </w:t>
      </w:r>
      <w:r w:rsidRPr="00F71CDA">
        <w:rPr>
          <w:rFonts w:eastAsia="Calibri"/>
          <w:lang w:eastAsia="lt-LT"/>
        </w:rPr>
        <w:t>įrodantys dokumentai legalizuojami vadovaujantis Dokumentų legalizavimo ir tvirtinimo pažyma (</w:t>
      </w:r>
      <w:r w:rsidRPr="00F71CDA">
        <w:rPr>
          <w:rFonts w:eastAsia="Calibri"/>
          <w:i/>
          <w:lang w:eastAsia="lt-LT"/>
        </w:rPr>
        <w:t>Apostille</w:t>
      </w:r>
      <w:r w:rsidRPr="00F71CD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71CDA">
        <w:rPr>
          <w:rFonts w:eastAsia="Calibri"/>
          <w:i/>
          <w:lang w:eastAsia="lt-LT"/>
        </w:rPr>
        <w:t>Apostille</w:t>
      </w:r>
      <w:r w:rsidRPr="00F71CDA">
        <w:rPr>
          <w:rFonts w:eastAsia="Calibri"/>
          <w:lang w:eastAsia="lt-LT"/>
        </w:rPr>
        <w:t>).</w:t>
      </w:r>
    </w:p>
    <w:p w14:paraId="676A5B0F" w14:textId="3B7C9C45" w:rsidR="00594AEC" w:rsidRPr="00594AEC" w:rsidRDefault="00594AEC" w:rsidP="00BC70D4">
      <w:pPr>
        <w:pStyle w:val="Sraopastraipa"/>
        <w:widowControl w:val="0"/>
        <w:numPr>
          <w:ilvl w:val="0"/>
          <w:numId w:val="18"/>
        </w:numPr>
        <w:tabs>
          <w:tab w:val="left" w:pos="1134"/>
        </w:tabs>
        <w:jc w:val="both"/>
        <w:rPr>
          <w:rFonts w:eastAsia="Calibri"/>
          <w:sz w:val="24"/>
          <w:szCs w:val="24"/>
        </w:rPr>
      </w:pPr>
      <w:r>
        <w:rPr>
          <w:color w:val="000000"/>
          <w:sz w:val="24"/>
          <w:szCs w:val="24"/>
        </w:rPr>
        <w:t>Jeigu tiekėjas dėl pateisinamų priežasčių negali pateikti Perkančiosios organizacijos reikalaujamų jo finansinį ir ekonominį pajėgumą įrodančių dokumentų, jis turi teisę pateikti kitus Perkančiajai organizacijai priimtinus dokumentus.</w:t>
      </w:r>
    </w:p>
    <w:p w14:paraId="1F3E08E7" w14:textId="79D112A8" w:rsidR="00706E5C" w:rsidRPr="00A8651C" w:rsidRDefault="00706E5C" w:rsidP="00BC70D4">
      <w:pPr>
        <w:pStyle w:val="Sraopastraipa"/>
        <w:numPr>
          <w:ilvl w:val="0"/>
          <w:numId w:val="18"/>
        </w:numPr>
        <w:tabs>
          <w:tab w:val="left" w:pos="1134"/>
        </w:tabs>
        <w:jc w:val="both"/>
        <w:rPr>
          <w:sz w:val="24"/>
          <w:szCs w:val="24"/>
        </w:rPr>
      </w:pPr>
      <w:r w:rsidRPr="00A8651C">
        <w:rPr>
          <w:sz w:val="24"/>
          <w:szCs w:val="24"/>
        </w:rPr>
        <w:t>Šiame konkurso sąlygų apraše vartojamos ūkio subjekto, kurio pajėgumais remiamasi, subrangovo, kvazisubtiekėjo sąvokų reikšmės:</w:t>
      </w:r>
    </w:p>
    <w:p w14:paraId="29E855F2" w14:textId="77777777" w:rsidR="00706E5C" w:rsidRPr="00A8651C" w:rsidRDefault="00706E5C" w:rsidP="00BC70D4">
      <w:pPr>
        <w:numPr>
          <w:ilvl w:val="1"/>
          <w:numId w:val="18"/>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77777777" w:rsidR="00706E5C" w:rsidRPr="005206EB" w:rsidRDefault="00706E5C" w:rsidP="00BC70D4">
      <w:pPr>
        <w:numPr>
          <w:ilvl w:val="1"/>
          <w:numId w:val="18"/>
        </w:numPr>
        <w:tabs>
          <w:tab w:val="left" w:pos="1276"/>
        </w:tabs>
        <w:ind w:left="0"/>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BC70D4">
      <w:pPr>
        <w:numPr>
          <w:ilvl w:val="1"/>
          <w:numId w:val="18"/>
        </w:numPr>
        <w:tabs>
          <w:tab w:val="left" w:pos="1276"/>
        </w:tabs>
        <w:ind w:left="0" w:firstLine="709"/>
        <w:jc w:val="both"/>
        <w:rPr>
          <w:lang w:eastAsia="lt-LT"/>
        </w:rPr>
      </w:pPr>
      <w:r w:rsidRPr="005206EB">
        <w:rPr>
          <w:b/>
          <w:bCs/>
          <w:lang w:eastAsia="lt-LT"/>
        </w:rPr>
        <w:t xml:space="preserve">kvazisubtiekėjas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36CC8AB0" w:rsidR="004746E1" w:rsidRPr="00B12300" w:rsidRDefault="004746E1" w:rsidP="00BC70D4">
      <w:pPr>
        <w:numPr>
          <w:ilvl w:val="0"/>
          <w:numId w:val="18"/>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20C5D46C" w14:textId="60A503F4" w:rsidR="004746E1" w:rsidRPr="00B12300" w:rsidRDefault="004746E1" w:rsidP="00BC70D4">
      <w:pPr>
        <w:numPr>
          <w:ilvl w:val="0"/>
          <w:numId w:val="18"/>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3B6ADA"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9"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sidR="001B30C6">
        <w:rPr>
          <w:rFonts w:eastAsia="Calibri"/>
        </w:rPr>
        <w:t xml:space="preserve">kitą dvišalį </w:t>
      </w:r>
      <w:r w:rsidR="001B30C6">
        <w:rPr>
          <w:rFonts w:eastAsia="Calibri"/>
        </w:rPr>
        <w:lastRenderedPageBreak/>
        <w:t>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19"/>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 xml:space="preserve">šio konkurso sąlygų aprašo 17.1 p. nustatytų pašalinimo pagrindų ir atitinka konkurso sąlygų aprašo </w:t>
      </w:r>
      <w:r w:rsidR="00F16CB6" w:rsidRPr="005C01AE">
        <w:rPr>
          <w:rFonts w:eastAsia="Calibri"/>
        </w:rPr>
        <w:t>18</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sidR="00B27E14">
        <w:rPr>
          <w:rFonts w:eastAsia="Calibri"/>
        </w:rPr>
        <w:t>o pasiūlymas</w:t>
      </w:r>
      <w:r w:rsidRPr="00B12300">
        <w:rPr>
          <w:rFonts w:eastAsia="Calibri"/>
        </w:rPr>
        <w:t xml:space="preserve"> yra atmetamas. </w:t>
      </w:r>
      <w:bookmarkStart w:id="20"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0"/>
      <w:r w:rsidRPr="00B12300">
        <w:rPr>
          <w:b/>
          <w:bCs/>
        </w:rPr>
        <w:t>.</w:t>
      </w:r>
      <w:r w:rsidRPr="00B12300">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357969BA" w14:textId="181653D1" w:rsidR="004746E1" w:rsidRPr="00231067" w:rsidRDefault="004746E1" w:rsidP="00BC70D4">
      <w:pPr>
        <w:numPr>
          <w:ilvl w:val="0"/>
          <w:numId w:val="18"/>
        </w:numPr>
        <w:tabs>
          <w:tab w:val="left" w:pos="1134"/>
        </w:tabs>
        <w:jc w:val="both"/>
      </w:pPr>
      <w:r w:rsidRPr="00B12300">
        <w:t xml:space="preserve">Tiekėjas pirkimo sutarties vykdymui gali pasitelkti </w:t>
      </w:r>
      <w:r w:rsidRPr="00B12300">
        <w:rPr>
          <w:b/>
        </w:rPr>
        <w:t>sub</w:t>
      </w:r>
      <w:r w:rsidR="00DB0B4F">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sidR="00DB0B4F">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p>
    <w:p w14:paraId="0DD9D20D" w14:textId="53D57C19" w:rsidR="004746E1" w:rsidRPr="00B12300" w:rsidRDefault="004746E1" w:rsidP="00BC70D4">
      <w:pPr>
        <w:numPr>
          <w:ilvl w:val="0"/>
          <w:numId w:val="18"/>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grupės narys atskirai. Nei vieno iš tiekėjų grupės narių padėtis negali atitikti šio konkurso sąlygų aprašo 17.1</w:t>
      </w:r>
      <w:r w:rsidR="00C85ED8">
        <w:rPr>
          <w:lang w:eastAsia="lt-LT"/>
        </w:rPr>
        <w:t>, 19</w:t>
      </w:r>
      <w:r w:rsidRPr="00D15D6B">
        <w:rPr>
          <w:lang w:eastAsia="lt-LT"/>
        </w:rPr>
        <w:t xml:space="preserve"> p. nustatytų pašalinimo pagrindų</w:t>
      </w:r>
      <w:r w:rsidR="00C85ED8">
        <w:rPr>
          <w:lang w:eastAsia="lt-LT"/>
        </w:rPr>
        <w:t xml:space="preserve"> ir draudimų</w:t>
      </w:r>
      <w:r w:rsidRPr="00D15D6B">
        <w:rPr>
          <w:lang w:eastAsia="lt-LT"/>
        </w:rPr>
        <w:t xml:space="preserve">.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85BE927" w14:textId="77777777" w:rsidR="004746E1" w:rsidRDefault="004746E1" w:rsidP="00BC70D4">
      <w:pPr>
        <w:numPr>
          <w:ilvl w:val="0"/>
          <w:numId w:val="18"/>
        </w:numPr>
        <w:tabs>
          <w:tab w:val="left" w:pos="1134"/>
        </w:tabs>
        <w:jc w:val="both"/>
        <w:rPr>
          <w:color w:val="FF0000"/>
          <w:lang w:eastAsia="lt-LT"/>
        </w:rPr>
      </w:pPr>
      <w:bookmarkStart w:id="21"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kvazisubtiekėjas.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w:t>
      </w:r>
      <w:bookmarkEnd w:id="21"/>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790C725A" w:rsidR="00B45AD1" w:rsidRPr="00A50F40" w:rsidRDefault="004746E1" w:rsidP="00BC70D4">
      <w:pPr>
        <w:widowControl w:val="0"/>
        <w:numPr>
          <w:ilvl w:val="0"/>
          <w:numId w:val="18"/>
        </w:numPr>
        <w:tabs>
          <w:tab w:val="left" w:pos="1134"/>
        </w:tabs>
        <w:jc w:val="both"/>
      </w:pPr>
      <w:r w:rsidRPr="00B12300">
        <w:rPr>
          <w:lang w:eastAsia="lt-LT"/>
        </w:rPr>
        <w:t xml:space="preserve">Tiekėjo pasiūlymas atmetamas, jeigu apie nustatytų reikalavimų atitikimą jis pateikė melagingą informaciją, kurią Perkančioji organizacija gali įrodyti bet kokiomis teisėtomis </w:t>
      </w:r>
      <w:r w:rsidRPr="00B12300">
        <w:rPr>
          <w:lang w:eastAsia="lt-LT"/>
        </w:rPr>
        <w:lastRenderedPageBreak/>
        <w:t>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BC70D4">
      <w:pPr>
        <w:pStyle w:val="Sraopastraipa1"/>
        <w:widowControl w:val="0"/>
        <w:numPr>
          <w:ilvl w:val="0"/>
          <w:numId w:val="18"/>
        </w:numPr>
        <w:tabs>
          <w:tab w:val="left" w:pos="1134"/>
        </w:tabs>
        <w:jc w:val="both"/>
        <w:rPr>
          <w:sz w:val="24"/>
          <w:szCs w:val="24"/>
        </w:rPr>
      </w:pPr>
      <w:bookmarkStart w:id="22"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2"/>
      <w:r w:rsidRPr="00F77F11">
        <w:rPr>
          <w:sz w:val="24"/>
          <w:szCs w:val="24"/>
        </w:rPr>
        <w:t>.</w:t>
      </w:r>
    </w:p>
    <w:p w14:paraId="7B8433C3" w14:textId="1F95C510" w:rsidR="00B45AD1" w:rsidRPr="00031EB2" w:rsidRDefault="00EA4C0A" w:rsidP="00BC70D4">
      <w:pPr>
        <w:widowControl w:val="0"/>
        <w:numPr>
          <w:ilvl w:val="0"/>
          <w:numId w:val="18"/>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BC70D4">
      <w:pPr>
        <w:pStyle w:val="Sraopastraipa1"/>
        <w:widowControl w:val="0"/>
        <w:numPr>
          <w:ilvl w:val="0"/>
          <w:numId w:val="18"/>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7" w:history="1">
        <w:r w:rsidR="00AE7491" w:rsidRPr="00AE7491">
          <w:rPr>
            <w:rStyle w:val="Hipersaitas"/>
            <w:sz w:val="24"/>
            <w:szCs w:val="24"/>
          </w:rPr>
          <w:t>https://viesiejipirkimai.lt</w:t>
        </w:r>
      </w:hyperlink>
      <w:hyperlink r:id="rId28"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BC70D4">
      <w:pPr>
        <w:widowControl w:val="0"/>
        <w:numPr>
          <w:ilvl w:val="0"/>
          <w:numId w:val="18"/>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0270C4">
        <w:rPr>
          <w:bCs/>
          <w:i/>
        </w:rPr>
        <w:t>pdf</w:t>
      </w:r>
      <w:r w:rsidRPr="000270C4">
        <w:rPr>
          <w:bCs/>
        </w:rPr>
        <w:t xml:space="preserve">, </w:t>
      </w:r>
      <w:r w:rsidRPr="000270C4">
        <w:rPr>
          <w:bCs/>
          <w:i/>
        </w:rPr>
        <w:t>docx, jpeg</w:t>
      </w:r>
      <w:r w:rsidRPr="000270C4">
        <w:rPr>
          <w:bCs/>
        </w:rPr>
        <w:t xml:space="preserve"> ir kt.)</w:t>
      </w:r>
      <w:r w:rsidRPr="000270C4">
        <w:t>. Perkančioji organizacija pasilieka sau teisę prašyti dokumentų originalų.</w:t>
      </w:r>
    </w:p>
    <w:p w14:paraId="7CC4162E" w14:textId="77777777" w:rsidR="00594AEC" w:rsidRPr="00F136E6" w:rsidRDefault="00594AEC" w:rsidP="00BC70D4">
      <w:pPr>
        <w:widowControl w:val="0"/>
        <w:numPr>
          <w:ilvl w:val="0"/>
          <w:numId w:val="18"/>
        </w:numPr>
        <w:tabs>
          <w:tab w:val="left" w:pos="1134"/>
        </w:tabs>
        <w:jc w:val="both"/>
        <w:rPr>
          <w:b/>
          <w:i/>
          <w:color w:val="FF0000"/>
        </w:rPr>
      </w:pPr>
      <w:bookmarkStart w:id="23" w:name="_Hlk128677470"/>
      <w:bookmarkStart w:id="24" w:name="_Hlk128677487"/>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23"/>
    </w:p>
    <w:p w14:paraId="770C3201" w14:textId="5F6AAB33" w:rsidR="00EA4C0A" w:rsidRPr="000270C4" w:rsidRDefault="00EA4C0A" w:rsidP="00BC70D4">
      <w:pPr>
        <w:pStyle w:val="Sraopastraipa1"/>
        <w:widowControl w:val="0"/>
        <w:numPr>
          <w:ilvl w:val="0"/>
          <w:numId w:val="18"/>
        </w:numPr>
        <w:tabs>
          <w:tab w:val="left" w:pos="1134"/>
        </w:tabs>
        <w:jc w:val="both"/>
        <w:rPr>
          <w:rFonts w:eastAsia="Times New Roman"/>
          <w:sz w:val="24"/>
          <w:szCs w:val="24"/>
        </w:rPr>
      </w:pPr>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4"/>
      <w:r w:rsidRPr="000270C4">
        <w:rPr>
          <w:sz w:val="24"/>
          <w:szCs w:val="24"/>
        </w:rPr>
        <w:t xml:space="preserve">. </w:t>
      </w:r>
    </w:p>
    <w:p w14:paraId="29E7379E" w14:textId="2FEB6787" w:rsidR="00EA4C0A" w:rsidRPr="00360BE0" w:rsidRDefault="00EA4C0A" w:rsidP="00BC70D4">
      <w:pPr>
        <w:widowControl w:val="0"/>
        <w:numPr>
          <w:ilvl w:val="0"/>
          <w:numId w:val="18"/>
        </w:numPr>
        <w:tabs>
          <w:tab w:val="left" w:pos="1080"/>
        </w:tabs>
        <w:jc w:val="both"/>
      </w:pPr>
      <w:r w:rsidRPr="000270C4">
        <w:t>Pasiūlyme nurodom</w:t>
      </w:r>
      <w:r w:rsidR="008F02F6">
        <w:t xml:space="preserve">os kainos </w:t>
      </w:r>
      <w:r w:rsidRPr="000270C4">
        <w:t>pateikiam</w:t>
      </w:r>
      <w:r w:rsidR="00AE7491">
        <w:t>os</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 xml:space="preserve">skaičiavimuose bei apvalinimuose turi būti laikomasi bendrų skaičių apvalinimo </w:t>
      </w:r>
      <w:r w:rsidRPr="00360BE0">
        <w:rPr>
          <w:b/>
        </w:rPr>
        <w:lastRenderedPageBreak/>
        <w:t>taisyklių ir kainos pasiūlyme turi būti nurodom</w:t>
      </w:r>
      <w:r w:rsidR="00AE7491">
        <w:rPr>
          <w:b/>
        </w:rPr>
        <w:t>os</w:t>
      </w:r>
      <w:r w:rsidRPr="00360BE0">
        <w:rPr>
          <w:b/>
        </w:rPr>
        <w:t xml:space="preserve"> paliekant du skaitmenis po kablelio.</w:t>
      </w:r>
    </w:p>
    <w:p w14:paraId="264D6791" w14:textId="3A29C4D8" w:rsidR="00EA4C0A" w:rsidRPr="00360BE0" w:rsidRDefault="00EA4C0A" w:rsidP="00BC70D4">
      <w:pPr>
        <w:pStyle w:val="Sraopastraipa"/>
        <w:widowControl w:val="0"/>
        <w:numPr>
          <w:ilvl w:val="0"/>
          <w:numId w:val="18"/>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BC70D4">
      <w:pPr>
        <w:widowControl w:val="0"/>
        <w:numPr>
          <w:ilvl w:val="0"/>
          <w:numId w:val="18"/>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BC70D4">
      <w:pPr>
        <w:widowControl w:val="0"/>
        <w:numPr>
          <w:ilvl w:val="0"/>
          <w:numId w:val="18"/>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BC70D4">
      <w:pPr>
        <w:pStyle w:val="Sraopastraipa"/>
        <w:numPr>
          <w:ilvl w:val="1"/>
          <w:numId w:val="18"/>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5"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5"/>
      <w:r w:rsidRPr="00041070">
        <w:rPr>
          <w:i/>
          <w:iCs/>
          <w:sz w:val="24"/>
          <w:szCs w:val="24"/>
        </w:rPr>
        <w:t xml:space="preserve"> </w:t>
      </w:r>
      <w:hyperlink r:id="rId29"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30" w:history="1">
        <w:r w:rsidRPr="00041070">
          <w:rPr>
            <w:rStyle w:val="Hipersaitas"/>
            <w:i/>
            <w:iCs/>
            <w:sz w:val="24"/>
            <w:szCs w:val="24"/>
            <w:u w:val="none"/>
          </w:rPr>
          <w:t>Kaip sėkmingai dalyvauti viešuosiuose pirkimuose - Viešųjų pirkimų tarnyba (lrv.lt)</w:t>
        </w:r>
      </w:hyperlink>
      <w:r w:rsidRPr="00041070">
        <w:rPr>
          <w:sz w:val="24"/>
          <w:szCs w:val="24"/>
        </w:rPr>
        <w:t>;</w:t>
      </w:r>
    </w:p>
    <w:p w14:paraId="48148139" w14:textId="6412693A" w:rsidR="00041070" w:rsidRPr="00041070" w:rsidRDefault="00041070" w:rsidP="00BC70D4">
      <w:pPr>
        <w:pStyle w:val="Sraopastraipa"/>
        <w:widowControl w:val="0"/>
        <w:numPr>
          <w:ilvl w:val="1"/>
          <w:numId w:val="18"/>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sidR="00594AEC">
        <w:rPr>
          <w:sz w:val="24"/>
          <w:szCs w:val="24"/>
          <w:lang w:eastAsia="en-US"/>
        </w:rPr>
        <w:t>5</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31"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32"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3"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1A575B0D" w14:textId="77777777" w:rsidR="00041070" w:rsidRPr="00041070" w:rsidRDefault="00041070" w:rsidP="00BC70D4">
      <w:pPr>
        <w:pStyle w:val="Sraopastraipa"/>
        <w:numPr>
          <w:ilvl w:val="1"/>
          <w:numId w:val="18"/>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77777777" w:rsidR="00041070" w:rsidRPr="00041070" w:rsidRDefault="00041070" w:rsidP="00BC70D4">
      <w:pPr>
        <w:pStyle w:val="Sraopastraipa"/>
        <w:numPr>
          <w:ilvl w:val="1"/>
          <w:numId w:val="18"/>
        </w:numPr>
        <w:tabs>
          <w:tab w:val="left" w:pos="1276"/>
          <w:tab w:val="left" w:pos="1418"/>
        </w:tabs>
        <w:ind w:left="-10"/>
        <w:jc w:val="both"/>
        <w:rPr>
          <w:sz w:val="24"/>
          <w:szCs w:val="24"/>
        </w:rPr>
      </w:pPr>
      <w:r w:rsidRPr="00041070">
        <w:rPr>
          <w:sz w:val="24"/>
          <w:szCs w:val="24"/>
        </w:rPr>
        <w:t xml:space="preserve">su kvazisubtiekėjais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5222C116" w14:textId="77777777" w:rsidR="00594AEC" w:rsidRPr="005F2EBC" w:rsidRDefault="00594AEC" w:rsidP="00BC70D4">
      <w:pPr>
        <w:pStyle w:val="Sraopastraipa"/>
        <w:numPr>
          <w:ilvl w:val="1"/>
          <w:numId w:val="18"/>
        </w:numPr>
        <w:tabs>
          <w:tab w:val="left" w:pos="1276"/>
          <w:tab w:val="left" w:pos="1418"/>
        </w:tabs>
        <w:ind w:left="0" w:firstLine="709"/>
        <w:jc w:val="both"/>
        <w:rPr>
          <w:b/>
          <w:bCs/>
          <w:sz w:val="24"/>
          <w:szCs w:val="24"/>
        </w:rPr>
      </w:pPr>
      <w:r w:rsidRPr="005F2EBC">
        <w:rPr>
          <w:b/>
          <w:bCs/>
          <w:sz w:val="24"/>
          <w:szCs w:val="24"/>
        </w:rPr>
        <w:t>pasiūlymo galiojimo užtikrinimas;</w:t>
      </w:r>
    </w:p>
    <w:p w14:paraId="2D90FA0C" w14:textId="53CD021A" w:rsidR="00041070" w:rsidRPr="00594AEC" w:rsidRDefault="00041070" w:rsidP="00BC70D4">
      <w:pPr>
        <w:pStyle w:val="Sraopastraipa"/>
        <w:numPr>
          <w:ilvl w:val="1"/>
          <w:numId w:val="18"/>
        </w:numPr>
        <w:tabs>
          <w:tab w:val="left" w:pos="1276"/>
        </w:tabs>
        <w:ind w:left="0" w:firstLine="709"/>
        <w:jc w:val="both"/>
        <w:rPr>
          <w:sz w:val="24"/>
          <w:szCs w:val="24"/>
        </w:rPr>
      </w:pPr>
      <w:r w:rsidRPr="00041070">
        <w:rPr>
          <w:sz w:val="24"/>
          <w:szCs w:val="24"/>
        </w:rPr>
        <w:t xml:space="preserve"> </w:t>
      </w:r>
      <w:r w:rsidR="00594AEC" w:rsidRPr="00594AEC">
        <w:rPr>
          <w:sz w:val="24"/>
          <w:szCs w:val="24"/>
        </w:rPr>
        <w:t xml:space="preserve">įgaliojimas pasirašyti dvišalius (pvz. sudarytus su kitais ūkio subjektais, kurių pajėgumais remiamasi, su kvazisubtiekėjais), daugiašalius (pvz. jungtinės veiklos sutartis), kitus dokumentus (jeigu juos pasirašo ne tiekėjo vadovas); </w:t>
      </w:r>
    </w:p>
    <w:p w14:paraId="2DD55F53" w14:textId="77777777" w:rsidR="00041070" w:rsidRPr="00041070" w:rsidRDefault="00041070" w:rsidP="00BC70D4">
      <w:pPr>
        <w:pStyle w:val="Sraopastraipa"/>
        <w:numPr>
          <w:ilvl w:val="1"/>
          <w:numId w:val="18"/>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BC70D4">
      <w:pPr>
        <w:pStyle w:val="Sraopastraipa"/>
        <w:numPr>
          <w:ilvl w:val="1"/>
          <w:numId w:val="18"/>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BC70D4">
      <w:pPr>
        <w:pStyle w:val="Sraopastraipa"/>
        <w:numPr>
          <w:ilvl w:val="1"/>
          <w:numId w:val="18"/>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57262162" w:rsidR="00041070" w:rsidRPr="00041070" w:rsidRDefault="00041070" w:rsidP="00BC70D4">
      <w:pPr>
        <w:widowControl w:val="0"/>
        <w:numPr>
          <w:ilvl w:val="0"/>
          <w:numId w:val="18"/>
        </w:numPr>
        <w:tabs>
          <w:tab w:val="left" w:pos="1134"/>
        </w:tabs>
        <w:jc w:val="both"/>
      </w:pPr>
      <w:r w:rsidRPr="00041070">
        <w:t xml:space="preserve">Tiekėjas gali pateikti tik vieną pasiūlymą –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3E4386B3" w14:textId="77777777" w:rsidR="00041070" w:rsidRPr="00041070" w:rsidRDefault="00041070" w:rsidP="00BC70D4">
      <w:pPr>
        <w:pStyle w:val="Sraopastraipa"/>
        <w:widowControl w:val="0"/>
        <w:numPr>
          <w:ilvl w:val="0"/>
          <w:numId w:val="18"/>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BC70D4">
      <w:pPr>
        <w:widowControl w:val="0"/>
        <w:numPr>
          <w:ilvl w:val="0"/>
          <w:numId w:val="18"/>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6"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 xml:space="preserve">Perkančioji organizacija neatsako už CVP IS, kurią administruoja Viešųjų pirkimų tarnyba, sutrikimus ar kitus nenumatytus atvejus, dėl kurių pasiūlymai nebuvo gauti ar teikti pavėluotai. Atsižvelgiant į tai, tiekėjams siūloma rengti pasiūlymus taip, kad liktų </w:t>
      </w:r>
      <w:r w:rsidRPr="00F23D88">
        <w:rPr>
          <w:b/>
          <w:bCs/>
        </w:rPr>
        <w:lastRenderedPageBreak/>
        <w:t>pakankamai laiko jiems laiku ir tinkamai pateikti</w:t>
      </w:r>
      <w:bookmarkEnd w:id="26"/>
      <w:r w:rsidRPr="00F23D88">
        <w:rPr>
          <w:b/>
          <w:bCs/>
        </w:rPr>
        <w:t>.</w:t>
      </w:r>
    </w:p>
    <w:p w14:paraId="12375227" w14:textId="2A74A9D8" w:rsidR="00041070" w:rsidRPr="00041070" w:rsidRDefault="00041070" w:rsidP="00BC70D4">
      <w:pPr>
        <w:pStyle w:val="Sraopastraipa"/>
        <w:numPr>
          <w:ilvl w:val="0"/>
          <w:numId w:val="18"/>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Pasiūlymas turi galioti 3 mėn. nuo pasiūlymų pateikimo termino pabaigos.</w:t>
      </w:r>
      <w:r w:rsidRPr="00D93B59">
        <w:rPr>
          <w:sz w:val="24"/>
          <w:szCs w:val="24"/>
        </w:rPr>
        <w:t xml:space="preserve"> </w:t>
      </w:r>
      <w:bookmarkStart w:id="27"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7"/>
      <w:r w:rsidRPr="00041070">
        <w:rPr>
          <w:sz w:val="24"/>
          <w:szCs w:val="24"/>
          <w:lang w:eastAsia="en-US"/>
        </w:rPr>
        <w:t>.</w:t>
      </w:r>
    </w:p>
    <w:p w14:paraId="49277CA9" w14:textId="58A492D1" w:rsidR="00B45AD1" w:rsidRPr="00031EB2" w:rsidRDefault="00041070" w:rsidP="00BC70D4">
      <w:pPr>
        <w:widowControl w:val="0"/>
        <w:numPr>
          <w:ilvl w:val="0"/>
          <w:numId w:val="18"/>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BC70D4">
      <w:pPr>
        <w:pStyle w:val="Sraopastraipa1"/>
        <w:widowControl w:val="0"/>
        <w:numPr>
          <w:ilvl w:val="0"/>
          <w:numId w:val="18"/>
        </w:numPr>
        <w:tabs>
          <w:tab w:val="left" w:pos="142"/>
          <w:tab w:val="left" w:pos="1134"/>
          <w:tab w:val="left" w:pos="1276"/>
          <w:tab w:val="left" w:pos="1418"/>
        </w:tabs>
        <w:jc w:val="both"/>
        <w:rPr>
          <w:color w:val="000000"/>
          <w:sz w:val="24"/>
          <w:szCs w:val="24"/>
        </w:rPr>
      </w:pPr>
      <w:bookmarkStart w:id="28"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BC70D4">
      <w:pPr>
        <w:pStyle w:val="Sraopastraipa1"/>
        <w:widowControl w:val="0"/>
        <w:numPr>
          <w:ilvl w:val="1"/>
          <w:numId w:val="18"/>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4"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8D6229E" w:rsidR="009601AB" w:rsidRPr="009601AB" w:rsidRDefault="009601AB" w:rsidP="00BC70D4">
      <w:pPr>
        <w:pStyle w:val="Sraopastraipa1"/>
        <w:widowControl w:val="0"/>
        <w:numPr>
          <w:ilvl w:val="1"/>
          <w:numId w:val="18"/>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5"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28"/>
    <w:p w14:paraId="230A4558" w14:textId="7227EC9E" w:rsidR="00665A97" w:rsidRPr="009601AB" w:rsidRDefault="009601AB" w:rsidP="00BC70D4">
      <w:pPr>
        <w:pStyle w:val="Sraopastraipa1"/>
        <w:widowControl w:val="0"/>
        <w:numPr>
          <w:ilvl w:val="0"/>
          <w:numId w:val="18"/>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37286BCA" w14:textId="0271E6E1" w:rsidR="00594AEC" w:rsidRPr="00B82E6B" w:rsidRDefault="00594AEC" w:rsidP="00610426">
      <w:pPr>
        <w:pStyle w:val="Antrat5"/>
        <w:keepNext w:val="0"/>
        <w:keepLines w:val="0"/>
        <w:widowControl w:val="0"/>
        <w:numPr>
          <w:ilvl w:val="0"/>
          <w:numId w:val="9"/>
        </w:numPr>
        <w:tabs>
          <w:tab w:val="left" w:pos="1134"/>
          <w:tab w:val="left" w:pos="1276"/>
        </w:tabs>
        <w:spacing w:before="0"/>
        <w:jc w:val="both"/>
        <w:rPr>
          <w:rFonts w:ascii="Times New Roman" w:hAnsi="Times New Roman"/>
          <w:b/>
          <w:color w:val="auto"/>
        </w:rPr>
      </w:pPr>
      <w:r w:rsidRPr="00B82E6B">
        <w:rPr>
          <w:rFonts w:ascii="Times New Roman" w:hAnsi="Times New Roman"/>
          <w:color w:val="auto"/>
        </w:rPr>
        <w:t xml:space="preserve">Tiekėjas kartu su pasiūlymu privalo pateikti pasiūlymo galiojimą užtikrinantį dokumentą – banko ar kitos kredito įstaigos garantiją (toliau – garantija) arba draudimo bendrovės laidavimo draudimo raštą (toliau – laidavimas), kuriuo pasiūlymas </w:t>
      </w:r>
      <w:r w:rsidRPr="00440DCC">
        <w:rPr>
          <w:rFonts w:ascii="Times New Roman" w:hAnsi="Times New Roman"/>
          <w:b/>
          <w:bCs/>
          <w:color w:val="auto"/>
        </w:rPr>
        <w:t xml:space="preserve">turi būti užtikrinamas </w:t>
      </w:r>
      <w:bookmarkStart w:id="29" w:name="_Hlk196858659"/>
      <w:r w:rsidRPr="00440DCC">
        <w:rPr>
          <w:rFonts w:ascii="Times New Roman" w:hAnsi="Times New Roman"/>
          <w:b/>
          <w:bCs/>
          <w:color w:val="auto"/>
        </w:rPr>
        <w:t xml:space="preserve">ne mažesnei negu </w:t>
      </w:r>
      <w:r w:rsidR="00C85ED8">
        <w:rPr>
          <w:rFonts w:ascii="Times New Roman" w:hAnsi="Times New Roman"/>
          <w:b/>
          <w:bCs/>
          <w:color w:val="auto"/>
        </w:rPr>
        <w:t>110</w:t>
      </w:r>
      <w:r w:rsidR="005B64C3" w:rsidRPr="005B64C3">
        <w:rPr>
          <w:rFonts w:ascii="Times New Roman" w:hAnsi="Times New Roman"/>
          <w:b/>
          <w:bCs/>
          <w:color w:val="auto"/>
        </w:rPr>
        <w:t> 000</w:t>
      </w:r>
      <w:r w:rsidRPr="005B64C3">
        <w:rPr>
          <w:rFonts w:ascii="Times New Roman" w:hAnsi="Times New Roman"/>
          <w:b/>
          <w:bCs/>
          <w:color w:val="auto"/>
        </w:rPr>
        <w:t>,00</w:t>
      </w:r>
      <w:r w:rsidRPr="00440DCC">
        <w:rPr>
          <w:rFonts w:ascii="Times New Roman" w:hAnsi="Times New Roman"/>
          <w:b/>
          <w:bCs/>
          <w:color w:val="auto"/>
        </w:rPr>
        <w:t xml:space="preserve"> Eur sumai</w:t>
      </w:r>
      <w:bookmarkEnd w:id="29"/>
      <w:r>
        <w:rPr>
          <w:rFonts w:ascii="Times New Roman" w:hAnsi="Times New Roman"/>
          <w:b/>
          <w:bCs/>
          <w:color w:val="auto"/>
        </w:rPr>
        <w:t>.</w:t>
      </w:r>
      <w:r w:rsidRPr="00B82E6B">
        <w:rPr>
          <w:rFonts w:ascii="Times New Roman" w:hAnsi="Times New Roman"/>
          <w:b/>
          <w:color w:val="auto"/>
        </w:rPr>
        <w:t xml:space="preserve"> </w:t>
      </w:r>
      <w:r>
        <w:rPr>
          <w:rFonts w:ascii="Times New Roman" w:hAnsi="Times New Roman"/>
          <w:b/>
          <w:color w:val="auto"/>
        </w:rPr>
        <w:t>K</w:t>
      </w:r>
      <w:r w:rsidRPr="00B82E6B">
        <w:rPr>
          <w:rFonts w:ascii="Times New Roman" w:hAnsi="Times New Roman"/>
          <w:b/>
          <w:color w:val="auto"/>
        </w:rPr>
        <w:t>artu su laidavimo draudimo dokumentu turi būti pateiktas draudimo įmokos apmokėjimą patvirtinantis dokumentas.</w:t>
      </w:r>
    </w:p>
    <w:p w14:paraId="24BBFBAD" w14:textId="77777777" w:rsidR="00594AEC" w:rsidRPr="00B82E6B" w:rsidRDefault="00594AEC" w:rsidP="00035990">
      <w:pPr>
        <w:pStyle w:val="Sraopastraipa1"/>
        <w:widowControl w:val="0"/>
        <w:numPr>
          <w:ilvl w:val="0"/>
          <w:numId w:val="9"/>
        </w:numPr>
        <w:tabs>
          <w:tab w:val="left" w:pos="1134"/>
          <w:tab w:val="left" w:pos="1276"/>
        </w:tabs>
        <w:jc w:val="both"/>
        <w:rPr>
          <w:b/>
          <w:sz w:val="24"/>
          <w:szCs w:val="24"/>
          <w:lang w:val="x-none" w:eastAsia="en-US"/>
        </w:rPr>
      </w:pPr>
      <w:r w:rsidRPr="00B82E6B">
        <w:rPr>
          <w:b/>
          <w:sz w:val="24"/>
          <w:szCs w:val="24"/>
        </w:rPr>
        <w:t xml:space="preserve">Jei pirkimo procedūrose dalyvauja tiekėjų grupė, garantijoje arba laidavime turi būti nurodyti visi tiekėjų grupės nariai. </w:t>
      </w:r>
      <w:r w:rsidRPr="00B82E6B">
        <w:rPr>
          <w:sz w:val="24"/>
          <w:szCs w:val="24"/>
        </w:rPr>
        <w:t>Pateiktoje garantijoje ar laid</w:t>
      </w:r>
      <w:r w:rsidRPr="008533DC">
        <w:rPr>
          <w:sz w:val="24"/>
          <w:szCs w:val="24"/>
        </w:rPr>
        <w:t xml:space="preserve">avime turi būti nurodytas jos galiojimo terminas. Garantija ar laidavimas turi galioti </w:t>
      </w:r>
      <w:bookmarkStart w:id="30" w:name="_Hlk184490132"/>
      <w:r w:rsidRPr="008533DC">
        <w:rPr>
          <w:sz w:val="24"/>
          <w:szCs w:val="24"/>
        </w:rPr>
        <w:t>nuo pasiūlymų pateikimo termino pabaigos</w:t>
      </w:r>
      <w:bookmarkEnd w:id="30"/>
      <w:r w:rsidRPr="008533DC">
        <w:rPr>
          <w:sz w:val="24"/>
          <w:szCs w:val="24"/>
        </w:rPr>
        <w:t xml:space="preserve"> (arba nuo garantijos ar laidavimo išdavimo datos tuo atveju, jei dokumentas nebuvo pateiktas kartu su pasiūlymu) ir galioti </w:t>
      </w:r>
      <w:r w:rsidRPr="008533DC">
        <w:rPr>
          <w:b/>
          <w:bCs/>
          <w:sz w:val="24"/>
          <w:szCs w:val="24"/>
        </w:rPr>
        <w:t>3 mėn. nuo pasiūlymų pateikimo termino pabaigos.</w:t>
      </w:r>
    </w:p>
    <w:p w14:paraId="5AB2E6C6" w14:textId="77777777" w:rsidR="00594AEC" w:rsidRPr="00B82E6B" w:rsidRDefault="00594AEC" w:rsidP="00035990">
      <w:pPr>
        <w:pStyle w:val="Antrat5"/>
        <w:keepNext w:val="0"/>
        <w:keepLines w:val="0"/>
        <w:widowControl w:val="0"/>
        <w:numPr>
          <w:ilvl w:val="0"/>
          <w:numId w:val="9"/>
        </w:numPr>
        <w:tabs>
          <w:tab w:val="clear" w:pos="710"/>
          <w:tab w:val="num" w:pos="360"/>
          <w:tab w:val="left" w:pos="1134"/>
          <w:tab w:val="left" w:pos="1276"/>
        </w:tabs>
        <w:spacing w:before="0"/>
        <w:ind w:left="0" w:firstLine="709"/>
        <w:jc w:val="both"/>
        <w:rPr>
          <w:rFonts w:ascii="Times New Roman" w:hAnsi="Times New Roman"/>
          <w:b/>
          <w:color w:val="auto"/>
        </w:rPr>
      </w:pPr>
      <w:r w:rsidRPr="00B82E6B">
        <w:rPr>
          <w:rFonts w:ascii="Times New Roman" w:hAnsi="Times New Roman"/>
          <w:color w:val="auto"/>
        </w:rPr>
        <w:t xml:space="preserve">Pasiūlymo galiojimo užtikrinimo dokumentas turi būti pateiktas </w:t>
      </w:r>
      <w:r w:rsidRPr="00B82E6B">
        <w:rPr>
          <w:rFonts w:ascii="Times New Roman" w:hAnsi="Times New Roman"/>
          <w:b/>
          <w:color w:val="auto"/>
        </w:rPr>
        <w:t>elektroniniu būdu, naudojant CVP IS</w:t>
      </w:r>
      <w:r w:rsidRPr="00B82E6B">
        <w:rPr>
          <w:rFonts w:ascii="Times New Roman" w:hAnsi="Times New Roman"/>
          <w:color w:val="auto"/>
        </w:rPr>
        <w:t xml:space="preserve">. </w:t>
      </w:r>
      <w:r w:rsidRPr="00B82E6B">
        <w:rPr>
          <w:rFonts w:ascii="Times New Roman" w:hAnsi="Times New Roman"/>
          <w:b/>
          <w:color w:val="auto"/>
        </w:rPr>
        <w:t xml:space="preserve">CVP IS elektroniniu būdu teikiamas dokumentas turi būti pasirašytas pasiūlymo galiojimo užtikrinimą išdavusio banko </w:t>
      </w:r>
      <w:r w:rsidRPr="00B82E6B">
        <w:rPr>
          <w:rFonts w:ascii="Times New Roman" w:hAnsi="Times New Roman"/>
          <w:b/>
          <w:bCs/>
          <w:color w:val="auto"/>
        </w:rPr>
        <w:t xml:space="preserve">ar kitos kredito įstaigos, </w:t>
      </w:r>
      <w:r w:rsidRPr="00B82E6B">
        <w:rPr>
          <w:rFonts w:ascii="Times New Roman" w:hAnsi="Times New Roman"/>
          <w:b/>
          <w:color w:val="auto"/>
        </w:rPr>
        <w:t xml:space="preserve">ar draudimo </w:t>
      </w:r>
      <w:r w:rsidRPr="00B82E6B">
        <w:rPr>
          <w:rFonts w:ascii="Times New Roman" w:hAnsi="Times New Roman"/>
          <w:b/>
          <w:color w:val="auto"/>
        </w:rPr>
        <w:lastRenderedPageBreak/>
        <w:t>bendrovės elektroniniu parašu</w:t>
      </w:r>
      <w:r w:rsidRPr="00B82E6B">
        <w:rPr>
          <w:rFonts w:ascii="Times New Roman" w:hAnsi="Times New Roman"/>
          <w:color w:val="auto"/>
        </w:rPr>
        <w:t xml:space="preserve">. Pasiūlymo galiojimo užtikrinimo banko </w:t>
      </w:r>
      <w:bookmarkStart w:id="31" w:name="_Hlk184554829"/>
      <w:r w:rsidRPr="00B82E6B">
        <w:rPr>
          <w:rFonts w:ascii="Times New Roman" w:hAnsi="Times New Roman"/>
          <w:color w:val="auto"/>
        </w:rPr>
        <w:t>ar kitos kredito įstaigos</w:t>
      </w:r>
      <w:bookmarkEnd w:id="31"/>
      <w:r w:rsidRPr="00B82E6B">
        <w:rPr>
          <w:rFonts w:ascii="Times New Roman" w:hAnsi="Times New Roman"/>
          <w:color w:val="auto"/>
        </w:rPr>
        <w:t>, ar draudimo bendrovės elektroninį parašą Perkančioji organizacija turi galėti nekliudomai patikrinti</w:t>
      </w:r>
      <w:r w:rsidRPr="00B82E6B">
        <w:rPr>
          <w:rFonts w:ascii="Times New Roman" w:hAnsi="Times New Roman"/>
          <w:bCs/>
          <w:color w:val="auto"/>
        </w:rPr>
        <w:t>.</w:t>
      </w:r>
    </w:p>
    <w:p w14:paraId="1C4C2C59" w14:textId="77777777" w:rsidR="00594AEC" w:rsidRDefault="00594AEC" w:rsidP="00035990">
      <w:pPr>
        <w:widowControl w:val="0"/>
        <w:numPr>
          <w:ilvl w:val="0"/>
          <w:numId w:val="9"/>
        </w:numPr>
        <w:tabs>
          <w:tab w:val="left" w:pos="1134"/>
          <w:tab w:val="left" w:pos="1276"/>
        </w:tabs>
        <w:jc w:val="both"/>
      </w:pPr>
      <w:r w:rsidRPr="00B82E6B">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B82E6B">
        <w:rPr>
          <w:color w:val="000000"/>
        </w:rPr>
        <w:t>ne vėliau kaip per 3 darbo dienas nuo prašymo gavimo dienos</w:t>
      </w:r>
      <w:r w:rsidRPr="00B82E6B">
        <w:t>. Šis patvirtinimas neatima teisės iš Perkančiosios organizacijos atmesti pasiūlymo galiojimo užtikrinimą, gavus</w:t>
      </w:r>
      <w:r w:rsidRPr="00C973F4">
        <w:t xml:space="preserve"> informaciją, kad pasiūlymo galiojimą užtikrinantis ūkio subjektas tapo nemokus ar neįvykdė įsipareigojimų </w:t>
      </w:r>
      <w:r>
        <w:t>P</w:t>
      </w:r>
      <w:r w:rsidRPr="00C973F4">
        <w:t>erkančiajai organizacijai arba kitiems ūkio subjektams, ar netinkamai juos vykdė</w:t>
      </w:r>
      <w:r w:rsidRPr="000207C6">
        <w:t xml:space="preserve">. </w:t>
      </w:r>
    </w:p>
    <w:p w14:paraId="314E13D2" w14:textId="77777777" w:rsidR="00594AEC" w:rsidRPr="000207C6" w:rsidRDefault="00594AEC" w:rsidP="00035990">
      <w:pPr>
        <w:pStyle w:val="Sraopastraipa"/>
        <w:numPr>
          <w:ilvl w:val="0"/>
          <w:numId w:val="9"/>
        </w:numPr>
        <w:tabs>
          <w:tab w:val="left" w:pos="1134"/>
          <w:tab w:val="left" w:pos="1276"/>
        </w:tabs>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1B5B2FB1" w14:textId="77777777" w:rsidR="00594AEC" w:rsidRPr="000207C6" w:rsidRDefault="00594AEC" w:rsidP="00035990">
      <w:pPr>
        <w:numPr>
          <w:ilvl w:val="1"/>
          <w:numId w:val="9"/>
        </w:numPr>
        <w:tabs>
          <w:tab w:val="left" w:pos="1134"/>
          <w:tab w:val="left" w:pos="1276"/>
        </w:tabs>
        <w:ind w:left="-10"/>
        <w:contextualSpacing/>
        <w:jc w:val="both"/>
      </w:pPr>
      <w:r w:rsidRPr="000207C6">
        <w:t>pasibaigia konkurso pasiūlymų užtikrinimo galiojimo laikas;</w:t>
      </w:r>
    </w:p>
    <w:p w14:paraId="144148F5" w14:textId="77777777" w:rsidR="00594AEC" w:rsidRPr="000207C6" w:rsidRDefault="00594AEC" w:rsidP="00035990">
      <w:pPr>
        <w:numPr>
          <w:ilvl w:val="1"/>
          <w:numId w:val="9"/>
        </w:numPr>
        <w:tabs>
          <w:tab w:val="left" w:pos="993"/>
          <w:tab w:val="left" w:pos="1134"/>
          <w:tab w:val="left" w:pos="1276"/>
        </w:tabs>
        <w:ind w:left="-10"/>
        <w:contextualSpacing/>
        <w:jc w:val="both"/>
      </w:pPr>
      <w:r w:rsidRPr="000207C6">
        <w:t>įsigalioja pirkimo sutartis;</w:t>
      </w:r>
    </w:p>
    <w:p w14:paraId="2798A690" w14:textId="77777777" w:rsidR="00594AEC" w:rsidRPr="000207C6" w:rsidRDefault="00594AEC" w:rsidP="00035990">
      <w:pPr>
        <w:numPr>
          <w:ilvl w:val="1"/>
          <w:numId w:val="9"/>
        </w:numPr>
        <w:tabs>
          <w:tab w:val="left" w:pos="993"/>
          <w:tab w:val="left" w:pos="1134"/>
          <w:tab w:val="left" w:pos="1276"/>
        </w:tabs>
        <w:ind w:left="-10"/>
        <w:contextualSpacing/>
        <w:jc w:val="both"/>
      </w:pPr>
      <w:r w:rsidRPr="000207C6">
        <w:t>atmetamas tiekėjo pasiūlymas;</w:t>
      </w:r>
    </w:p>
    <w:p w14:paraId="263AA7B3" w14:textId="77777777" w:rsidR="00594AEC" w:rsidRPr="004B3B24" w:rsidRDefault="00594AEC" w:rsidP="00035990">
      <w:pPr>
        <w:widowControl w:val="0"/>
        <w:numPr>
          <w:ilvl w:val="1"/>
          <w:numId w:val="9"/>
        </w:numPr>
        <w:tabs>
          <w:tab w:val="left" w:pos="1134"/>
          <w:tab w:val="left" w:pos="1276"/>
          <w:tab w:val="left" w:pos="1418"/>
        </w:tabs>
        <w:ind w:left="-10"/>
        <w:contextualSpacing/>
        <w:jc w:val="both"/>
      </w:pPr>
      <w:r w:rsidRPr="000207C6">
        <w:t xml:space="preserve">nutraukiamos pirkimo </w:t>
      </w:r>
      <w:r w:rsidRPr="004B3B24">
        <w:t>procedūros.</w:t>
      </w:r>
    </w:p>
    <w:p w14:paraId="33403926" w14:textId="77777777" w:rsidR="00594AEC" w:rsidRPr="004B3B24" w:rsidRDefault="00594AEC" w:rsidP="00035990">
      <w:pPr>
        <w:widowControl w:val="0"/>
        <w:numPr>
          <w:ilvl w:val="0"/>
          <w:numId w:val="9"/>
        </w:numPr>
        <w:tabs>
          <w:tab w:val="left" w:pos="180"/>
          <w:tab w:val="left" w:pos="1134"/>
          <w:tab w:val="left" w:pos="1276"/>
        </w:tabs>
        <w:contextualSpacing/>
        <w:jc w:val="both"/>
      </w:pPr>
      <w:r w:rsidRPr="004B3B24">
        <w:rPr>
          <w:b/>
        </w:rPr>
        <w:t>Pasiūlymo galiojimo užtikrinime turi būti nurodyta</w:t>
      </w:r>
      <w:r w:rsidRPr="004B3B24">
        <w:t>, kad bankas ar kita kredito įstaiga, arba draudimo bendrovė įsipareigoja Perkančiajai organizacijai sumokėti garantijoje arba laidavime nurodytą sumą, esant bent vienai iš šių sąlygų:</w:t>
      </w:r>
    </w:p>
    <w:p w14:paraId="41DD2658" w14:textId="77777777" w:rsidR="00594AEC" w:rsidRPr="004B3B24" w:rsidRDefault="00594AEC" w:rsidP="00035990">
      <w:pPr>
        <w:numPr>
          <w:ilvl w:val="1"/>
          <w:numId w:val="9"/>
        </w:numPr>
        <w:tabs>
          <w:tab w:val="left" w:pos="0"/>
          <w:tab w:val="left" w:pos="360"/>
          <w:tab w:val="left" w:pos="1080"/>
          <w:tab w:val="left" w:pos="1134"/>
          <w:tab w:val="left" w:pos="1276"/>
          <w:tab w:val="left" w:pos="1418"/>
        </w:tabs>
        <w:ind w:left="-10"/>
        <w:contextualSpacing/>
        <w:jc w:val="both"/>
        <w:rPr>
          <w:b/>
        </w:rPr>
      </w:pPr>
      <w:r w:rsidRPr="004B3B24">
        <w:rPr>
          <w:b/>
        </w:rPr>
        <w:t>tiekėjas atsisako savo pasiūlymo jo galiojimo laikotarpiu, nurodytu pasiūlyme;</w:t>
      </w:r>
    </w:p>
    <w:p w14:paraId="5C14D901" w14:textId="77777777" w:rsidR="00594AEC" w:rsidRPr="004B3B24" w:rsidRDefault="00594AEC" w:rsidP="00035990">
      <w:pPr>
        <w:numPr>
          <w:ilvl w:val="1"/>
          <w:numId w:val="9"/>
        </w:numPr>
        <w:tabs>
          <w:tab w:val="left" w:pos="0"/>
          <w:tab w:val="left" w:pos="360"/>
          <w:tab w:val="left" w:pos="1080"/>
          <w:tab w:val="left" w:pos="1134"/>
          <w:tab w:val="left" w:pos="1276"/>
          <w:tab w:val="left" w:pos="1418"/>
        </w:tabs>
        <w:ind w:left="-10"/>
        <w:contextualSpacing/>
        <w:jc w:val="both"/>
        <w:rPr>
          <w:b/>
        </w:rPr>
      </w:pPr>
      <w:r w:rsidRPr="004B3B24">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26D5EFCE" w14:textId="77777777" w:rsidR="00594AEC" w:rsidRPr="004B3B24" w:rsidRDefault="00594AEC" w:rsidP="00035990">
      <w:pPr>
        <w:numPr>
          <w:ilvl w:val="1"/>
          <w:numId w:val="9"/>
        </w:numPr>
        <w:tabs>
          <w:tab w:val="left" w:pos="0"/>
          <w:tab w:val="left" w:pos="360"/>
          <w:tab w:val="left" w:pos="1080"/>
          <w:tab w:val="left" w:pos="1134"/>
          <w:tab w:val="left" w:pos="1276"/>
          <w:tab w:val="left" w:pos="1418"/>
        </w:tabs>
        <w:ind w:left="-10"/>
        <w:contextualSpacing/>
        <w:jc w:val="both"/>
        <w:rPr>
          <w:b/>
        </w:rPr>
      </w:pPr>
      <w:r w:rsidRPr="004B3B24">
        <w:rPr>
          <w:b/>
        </w:rPr>
        <w:t xml:space="preserve">tiekėjas, kurio pasiūlymas laimėjo viešąjį pirkimą, nepateikia sutarties sąlygų įvykdymą užtikrinančio dokumento </w:t>
      </w:r>
      <w:r w:rsidRPr="004B3B24">
        <w:rPr>
          <w:b/>
          <w:bCs/>
        </w:rPr>
        <w:t>arba neįvykdo kitų pirkimo sutartyje nustatytų (jei tokios yra nustatytos) jos įsigaliojimo sąlygų</w:t>
      </w:r>
      <w:r w:rsidRPr="004B3B24">
        <w:rPr>
          <w:b/>
        </w:rPr>
        <w:t>.</w:t>
      </w:r>
    </w:p>
    <w:p w14:paraId="785D6FA6" w14:textId="77777777" w:rsidR="00594AEC" w:rsidRPr="000826E8" w:rsidRDefault="00594AEC" w:rsidP="00035990">
      <w:pPr>
        <w:numPr>
          <w:ilvl w:val="0"/>
          <w:numId w:val="9"/>
        </w:numPr>
        <w:tabs>
          <w:tab w:val="left" w:pos="567"/>
          <w:tab w:val="left" w:pos="1134"/>
        </w:tabs>
        <w:contextualSpacing/>
        <w:jc w:val="both"/>
      </w:pPr>
      <w:r w:rsidRPr="004B3B24">
        <w:t xml:space="preserve">Gavęs </w:t>
      </w:r>
      <w:r>
        <w:t>P</w:t>
      </w:r>
      <w:r w:rsidRPr="004B3B24">
        <w:t xml:space="preserve">erkančiosios organizacijos </w:t>
      </w:r>
      <w:r w:rsidRPr="004B3B24">
        <w:rPr>
          <w:b/>
        </w:rPr>
        <w:t>pirmą rašytinį reikalavimą</w:t>
      </w:r>
      <w:r w:rsidRPr="004B3B24">
        <w:t>, garantiją suteikęs bankas ar kita kredito įstaiga arba laidavimą suteikusi draudimo bendrovė privalo sumokėti Perkančiajai organizacijai garantijoje</w:t>
      </w:r>
      <w:r w:rsidRPr="000207C6">
        <w:t xml:space="preserve"> arba </w:t>
      </w:r>
      <w:r w:rsidRPr="001A14EE">
        <w:t xml:space="preserve">laidavime nurodytą pinigų sumą, </w:t>
      </w:r>
      <w:r w:rsidRPr="001A14EE">
        <w:rPr>
          <w:b/>
        </w:rPr>
        <w:t xml:space="preserve">nereikalaudami, kad Perkančioji organizacija savo reikalavimą </w:t>
      </w:r>
      <w:r w:rsidRPr="00FF1AE1">
        <w:rPr>
          <w:b/>
        </w:rPr>
        <w:t>pagrįstų</w:t>
      </w:r>
      <w:r w:rsidRPr="00FF1AE1">
        <w:t xml:space="preserve">, su sąlyga, kad Perkančioji organizacija pažymės, jog reikalaujama suma priklauso nuo vienos iš </w:t>
      </w:r>
      <w:r>
        <w:t>aukščiau</w:t>
      </w:r>
      <w:r w:rsidRPr="00FF1AE1">
        <w:t xml:space="preserve"> nurodytų</w:t>
      </w:r>
      <w:r w:rsidRPr="000826E8">
        <w:t xml:space="preserve"> sąlygų, įvardindama šią sąlygą. </w:t>
      </w:r>
    </w:p>
    <w:p w14:paraId="33912DE3" w14:textId="77777777" w:rsidR="00594AEC" w:rsidRPr="00691C62" w:rsidRDefault="00594AEC" w:rsidP="00035990">
      <w:pPr>
        <w:widowControl w:val="0"/>
        <w:numPr>
          <w:ilvl w:val="0"/>
          <w:numId w:val="9"/>
        </w:numPr>
        <w:tabs>
          <w:tab w:val="left" w:pos="567"/>
          <w:tab w:val="left" w:pos="1134"/>
          <w:tab w:val="left" w:pos="1276"/>
        </w:tabs>
        <w:contextualSpacing/>
        <w:jc w:val="both"/>
        <w:rPr>
          <w:u w:val="single"/>
        </w:rPr>
      </w:pPr>
      <w:r w:rsidRPr="000826E8">
        <w:t>Pasiūlym</w:t>
      </w:r>
      <w:r>
        <w:t>o</w:t>
      </w:r>
      <w:r w:rsidRPr="000826E8">
        <w:t xml:space="preserve"> galiojimą užtikrinantis dokumentas, pateiktas </w:t>
      </w:r>
      <w:r w:rsidRPr="000826E8">
        <w:rPr>
          <w:bCs/>
        </w:rPr>
        <w:t>elektroniniu būdu, naudojant CVP IS,</w:t>
      </w:r>
      <w:r w:rsidRPr="000826E8">
        <w:rPr>
          <w:b/>
        </w:rPr>
        <w:t xml:space="preserve"> </w:t>
      </w:r>
      <w:r w:rsidRPr="00B72AA4">
        <w:t>negrąžinamas.</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4CA44202" w:rsidR="00ED2918" w:rsidRPr="00381EFA" w:rsidRDefault="00ED2918" w:rsidP="00035990">
      <w:pPr>
        <w:pStyle w:val="Sraopastraipa"/>
        <w:numPr>
          <w:ilvl w:val="0"/>
          <w:numId w:val="10"/>
        </w:numPr>
        <w:tabs>
          <w:tab w:val="left" w:pos="1080"/>
          <w:tab w:val="left" w:pos="1276"/>
        </w:tabs>
        <w:jc w:val="both"/>
        <w:rPr>
          <w:i/>
          <w:sz w:val="24"/>
          <w:szCs w:val="24"/>
        </w:rPr>
      </w:pPr>
      <w:bookmarkStart w:id="32" w:name="_Toc47844933"/>
      <w:bookmarkStart w:id="33"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301E48">
        <w:rPr>
          <w:b/>
          <w:sz w:val="24"/>
          <w:szCs w:val="24"/>
        </w:rPr>
        <w:t>9 kalendorinėms</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035990">
      <w:pPr>
        <w:numPr>
          <w:ilvl w:val="0"/>
          <w:numId w:val="10"/>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12D4A5A0" w:rsidR="00ED2918" w:rsidRPr="00381EFA" w:rsidRDefault="00ED2918" w:rsidP="00035990">
      <w:pPr>
        <w:numPr>
          <w:ilvl w:val="0"/>
          <w:numId w:val="10"/>
        </w:numPr>
        <w:tabs>
          <w:tab w:val="left" w:pos="1080"/>
          <w:tab w:val="left" w:pos="1276"/>
        </w:tabs>
        <w:contextualSpacing/>
        <w:jc w:val="both"/>
        <w:rPr>
          <w:i/>
        </w:rPr>
      </w:pPr>
      <w:bookmarkStart w:id="34"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4"/>
      <w:r w:rsidRPr="00381EFA">
        <w:rPr>
          <w:lang w:eastAsia="lt-LT"/>
        </w:rPr>
        <w:t xml:space="preserve">, </w:t>
      </w:r>
      <w:r w:rsidRPr="00381EFA">
        <w:rPr>
          <w:b/>
        </w:rPr>
        <w:t xml:space="preserve">ne vėliau kaip likus </w:t>
      </w:r>
      <w:r w:rsidR="00301E48">
        <w:rPr>
          <w:b/>
        </w:rPr>
        <w:t>6</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w:t>
      </w:r>
      <w:r w:rsidRPr="00381EFA">
        <w:rPr>
          <w:lang w:eastAsia="lt-LT"/>
        </w:rPr>
        <w:lastRenderedPageBreak/>
        <w:t xml:space="preserve">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035990">
      <w:pPr>
        <w:numPr>
          <w:ilvl w:val="0"/>
          <w:numId w:val="10"/>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63D6073D" w:rsidR="00ED2918" w:rsidRPr="00381EFA" w:rsidRDefault="00ED2918" w:rsidP="00035990">
      <w:pPr>
        <w:numPr>
          <w:ilvl w:val="0"/>
          <w:numId w:val="10"/>
        </w:numPr>
        <w:tabs>
          <w:tab w:val="left" w:pos="1080"/>
          <w:tab w:val="left" w:pos="1276"/>
        </w:tabs>
        <w:contextualSpacing/>
        <w:jc w:val="both"/>
        <w:rPr>
          <w:i/>
        </w:rPr>
      </w:pPr>
      <w:r w:rsidRPr="00381EFA">
        <w:t>Perkančioji organizacija nerengs susitikimų su tiekėjais dėl pirkimo dokumentų paaiškinimų</w:t>
      </w:r>
      <w:r w:rsidR="00301E48">
        <w:t xml:space="preserve"> ir</w:t>
      </w:r>
      <w:r w:rsidR="00A8413F">
        <w:t xml:space="preserve"> </w:t>
      </w:r>
      <w:bookmarkStart w:id="35" w:name="_Hlk128677687"/>
      <w:r w:rsidR="007E79B8" w:rsidRPr="00424A93">
        <w:t xml:space="preserve">objekto apžiūros neorganizuos. </w:t>
      </w:r>
      <w:bookmarkEnd w:id="35"/>
      <w:r w:rsidR="00301E48">
        <w:t>Darbų vykdymo teritorija yra atvira vieta, į kurią tiekėjai gali nekliudomai patekti ir apžiūrėti.</w:t>
      </w:r>
    </w:p>
    <w:bookmarkEnd w:id="32"/>
    <w:bookmarkEnd w:id="33"/>
    <w:p w14:paraId="0585C49D" w14:textId="77777777" w:rsidR="00ED2918" w:rsidRPr="00381EFA" w:rsidRDefault="00ED2918" w:rsidP="00035990">
      <w:pPr>
        <w:numPr>
          <w:ilvl w:val="0"/>
          <w:numId w:val="10"/>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27C7364B" w14:textId="232E3910" w:rsidR="001452BD" w:rsidRPr="00230B2F" w:rsidRDefault="00ED2918" w:rsidP="00035990">
      <w:pPr>
        <w:numPr>
          <w:ilvl w:val="0"/>
          <w:numId w:val="10"/>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301E48">
        <w:rPr>
          <w:b/>
        </w:rPr>
        <w:t>6</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bookmarkEnd w:id="3"/>
      <w:bookmarkEnd w:id="4"/>
      <w:r w:rsidR="005207B9" w:rsidRPr="00F71CD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7A550C0D" w14:textId="77777777" w:rsidR="008C048E" w:rsidRDefault="008C048E" w:rsidP="00B45AD1">
      <w:pPr>
        <w:widowControl w:val="0"/>
        <w:ind w:firstLine="851"/>
        <w:contextualSpacing/>
        <w:jc w:val="center"/>
        <w:rPr>
          <w:b/>
        </w:rPr>
      </w:pPr>
    </w:p>
    <w:p w14:paraId="5750DF0A" w14:textId="2BBC53B9"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035990">
      <w:pPr>
        <w:pStyle w:val="Sraopastraipa1"/>
        <w:widowControl w:val="0"/>
        <w:numPr>
          <w:ilvl w:val="0"/>
          <w:numId w:val="10"/>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035990">
      <w:pPr>
        <w:pStyle w:val="Sraopastraipa1"/>
        <w:widowControl w:val="0"/>
        <w:numPr>
          <w:ilvl w:val="0"/>
          <w:numId w:val="10"/>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035990">
      <w:pPr>
        <w:widowControl w:val="0"/>
        <w:numPr>
          <w:ilvl w:val="0"/>
          <w:numId w:val="10"/>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381FF566" w14:textId="77777777" w:rsidR="000F5EFD" w:rsidRPr="00F71CDA" w:rsidRDefault="000F5EFD" w:rsidP="000F5EFD">
      <w:pPr>
        <w:numPr>
          <w:ilvl w:val="0"/>
          <w:numId w:val="20"/>
        </w:numPr>
        <w:tabs>
          <w:tab w:val="left" w:pos="1080"/>
        </w:tabs>
        <w:jc w:val="both"/>
      </w:pPr>
      <w:r w:rsidRPr="00F71CDA">
        <w:t>Atlikusi susipažinimą su pasiūlymais, Perkančioji organizacija pasiūlymus nagrinėja tokiu eiliškumu:</w:t>
      </w:r>
    </w:p>
    <w:p w14:paraId="3D161489" w14:textId="77777777" w:rsidR="000F5EFD" w:rsidRPr="00F71CDA" w:rsidRDefault="000F5EFD" w:rsidP="000F5EFD">
      <w:pPr>
        <w:pStyle w:val="Sraopastraipa"/>
        <w:numPr>
          <w:ilvl w:val="1"/>
          <w:numId w:val="20"/>
        </w:numPr>
        <w:tabs>
          <w:tab w:val="left" w:pos="1276"/>
        </w:tabs>
        <w:ind w:left="-10" w:firstLine="719"/>
        <w:jc w:val="both"/>
        <w:rPr>
          <w:sz w:val="24"/>
        </w:rPr>
      </w:pPr>
      <w:r w:rsidRPr="00F71CDA">
        <w:rPr>
          <w:sz w:val="24"/>
        </w:rPr>
        <w:t xml:space="preserve">įvertina EBVPD </w:t>
      </w:r>
      <w:bookmarkStart w:id="36" w:name="_Hlk114581499"/>
      <w:r w:rsidRPr="00F71CDA">
        <w:rPr>
          <w:sz w:val="24"/>
          <w:szCs w:val="24"/>
        </w:rPr>
        <w:t>ir Deklaracijoje</w:t>
      </w:r>
      <w:bookmarkEnd w:id="36"/>
      <w:r w:rsidRPr="00F71CDA">
        <w:rPr>
          <w:sz w:val="24"/>
        </w:rPr>
        <w:t xml:space="preserve"> pateiktą informaciją;</w:t>
      </w:r>
    </w:p>
    <w:p w14:paraId="131E9461" w14:textId="77777777" w:rsidR="000F5EFD" w:rsidRPr="00F71CDA" w:rsidRDefault="000F5EFD" w:rsidP="000F5EFD">
      <w:pPr>
        <w:pStyle w:val="Sraopastraipa"/>
        <w:numPr>
          <w:ilvl w:val="1"/>
          <w:numId w:val="20"/>
        </w:numPr>
        <w:tabs>
          <w:tab w:val="left" w:pos="1276"/>
        </w:tabs>
        <w:ind w:left="-10" w:firstLine="719"/>
        <w:jc w:val="both"/>
        <w:rPr>
          <w:sz w:val="24"/>
        </w:rPr>
      </w:pPr>
      <w:r w:rsidRPr="00F71CDA">
        <w:rPr>
          <w:sz w:val="24"/>
        </w:rPr>
        <w:t>nagrinėja, vertina, palygina tiekėjų pateiktus pasiūlymus, vadovaudamasi šiame Konkurso sąlygų apraše nurodytomis sąlygomis;</w:t>
      </w:r>
    </w:p>
    <w:p w14:paraId="172F0117" w14:textId="77777777" w:rsidR="000F5EFD" w:rsidRPr="00F71CDA" w:rsidRDefault="000F5EFD" w:rsidP="000F5EFD">
      <w:pPr>
        <w:pStyle w:val="Sraopastraipa"/>
        <w:numPr>
          <w:ilvl w:val="1"/>
          <w:numId w:val="20"/>
        </w:numPr>
        <w:tabs>
          <w:tab w:val="left" w:pos="1276"/>
        </w:tabs>
        <w:ind w:left="-10" w:firstLine="719"/>
        <w:jc w:val="both"/>
        <w:rPr>
          <w:sz w:val="24"/>
        </w:rPr>
      </w:pPr>
      <w:r w:rsidRPr="00F71CDA">
        <w:rPr>
          <w:sz w:val="24"/>
        </w:rPr>
        <w:t>įvertina ekonomiškai naudingiausią pasiūlymą pateikusio tiekėjo pateiktus dokumentus, patvirtinančius pašalinimo pagrindų nebuvimą ir atitiktį kvalifikacijos reikalavimams.</w:t>
      </w:r>
    </w:p>
    <w:p w14:paraId="01499D83" w14:textId="77777777" w:rsidR="000F5EFD" w:rsidRPr="00F71CDA" w:rsidRDefault="000F5EFD" w:rsidP="000F5EFD">
      <w:pPr>
        <w:pStyle w:val="Sraopastraipa1"/>
        <w:widowControl w:val="0"/>
        <w:numPr>
          <w:ilvl w:val="0"/>
          <w:numId w:val="20"/>
        </w:numPr>
        <w:tabs>
          <w:tab w:val="left" w:pos="993"/>
          <w:tab w:val="left" w:pos="1134"/>
        </w:tabs>
        <w:ind w:firstLine="719"/>
        <w:jc w:val="both"/>
        <w:rPr>
          <w:sz w:val="24"/>
          <w:szCs w:val="24"/>
        </w:rPr>
      </w:pPr>
      <w:r w:rsidRPr="00F71CDA">
        <w:rPr>
          <w:sz w:val="24"/>
          <w:szCs w:val="24"/>
        </w:rPr>
        <w:lastRenderedPageBreak/>
        <w:t xml:space="preserve">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nustatytą (-us) reikalavimą (-us) arba jei pateiktoje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002C4904" w14:textId="77777777" w:rsidR="000F5EFD" w:rsidRPr="00F71CDA" w:rsidRDefault="000F5EFD" w:rsidP="000F5EFD">
      <w:pPr>
        <w:widowControl w:val="0"/>
        <w:numPr>
          <w:ilvl w:val="0"/>
          <w:numId w:val="20"/>
        </w:numPr>
        <w:tabs>
          <w:tab w:val="left" w:pos="993"/>
          <w:tab w:val="left" w:pos="1134"/>
        </w:tabs>
        <w:ind w:firstLine="719"/>
        <w:jc w:val="both"/>
      </w:pPr>
      <w:r w:rsidRPr="00F71CDA">
        <w:t>Tiekėjai gali pakartotinai naudoti EBVPD, kurį naudojo ankstesnėje pirkimo procedūroje, jeigu jie patvirtina, kad šiame dokumente esanti informacija yra teisinga.</w:t>
      </w:r>
    </w:p>
    <w:p w14:paraId="3DF9C831" w14:textId="77777777" w:rsidR="000F5EFD" w:rsidRPr="00F71CDA" w:rsidRDefault="000F5EFD" w:rsidP="000F5EFD">
      <w:pPr>
        <w:pStyle w:val="Sraopastraipa"/>
        <w:widowControl w:val="0"/>
        <w:numPr>
          <w:ilvl w:val="0"/>
          <w:numId w:val="20"/>
        </w:numPr>
        <w:tabs>
          <w:tab w:val="left" w:pos="993"/>
          <w:tab w:val="left" w:pos="1134"/>
        </w:tabs>
        <w:jc w:val="both"/>
        <w:rPr>
          <w:sz w:val="24"/>
          <w:szCs w:val="24"/>
        </w:rPr>
      </w:pPr>
      <w:r w:rsidRPr="00F71CDA">
        <w:rPr>
          <w:sz w:val="24"/>
          <w:szCs w:val="24"/>
        </w:rPr>
        <w:t>Perkančioji organizacija bet kuriuo pirkimo procedūros metu gali paprašyti tiekėjų pateikti visus ar dalį dokumentų, patvirtinančių jų pašalinimo pagrindų nebuvimą, atitiktį kvalifikacijos reikalavimams, kilus abejonių – Reglamente nustatytų sąlygų nebuvimą, jeigu tai būtina siekiant užtikrinti tinkamą pirkimo procedūros atlikimą. Jeigu pirkimo metu bus atliekama patikra dėl atitikties nacionalinio saugumo interesams, tiekėjas turės pateikti tokiai patikrai atlikti reikalingus dokumentus.</w:t>
      </w:r>
    </w:p>
    <w:p w14:paraId="3281C572" w14:textId="77777777" w:rsidR="000F5EFD" w:rsidRPr="00F71CDA" w:rsidRDefault="000F5EFD" w:rsidP="00610426">
      <w:pPr>
        <w:widowControl w:val="0"/>
        <w:numPr>
          <w:ilvl w:val="0"/>
          <w:numId w:val="19"/>
        </w:numPr>
        <w:tabs>
          <w:tab w:val="left" w:pos="993"/>
          <w:tab w:val="left" w:pos="1134"/>
        </w:tabs>
        <w:jc w:val="both"/>
        <w:rPr>
          <w:b/>
        </w:rPr>
      </w:pPr>
      <w:r w:rsidRPr="00F71CDA">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378078FC" w14:textId="77777777" w:rsidR="000F5EFD" w:rsidRPr="00F71CDA" w:rsidRDefault="000F5EFD" w:rsidP="000F5EFD">
      <w:pPr>
        <w:widowControl w:val="0"/>
        <w:numPr>
          <w:ilvl w:val="0"/>
          <w:numId w:val="19"/>
        </w:numPr>
        <w:tabs>
          <w:tab w:val="left" w:pos="1134"/>
        </w:tabs>
        <w:jc w:val="both"/>
      </w:pPr>
      <w:r w:rsidRPr="00F71CDA">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6" w:history="1">
        <w:r w:rsidRPr="00F71CDA">
          <w:rPr>
            <w:rStyle w:val="Hipersaitas"/>
          </w:rPr>
          <w:t>Pasiūlymo patikslinimo, papildymo ar paaiškinimo taisyklėmis</w:t>
        </w:r>
      </w:hyperlink>
      <w:r w:rsidRPr="00F71CDA">
        <w:t>.</w:t>
      </w:r>
    </w:p>
    <w:p w14:paraId="56AE3BD4" w14:textId="77777777" w:rsidR="000F5EFD" w:rsidRPr="00F71CDA" w:rsidRDefault="000F5EFD" w:rsidP="000F5EFD">
      <w:pPr>
        <w:widowControl w:val="0"/>
        <w:numPr>
          <w:ilvl w:val="0"/>
          <w:numId w:val="19"/>
        </w:numPr>
        <w:tabs>
          <w:tab w:val="left" w:pos="993"/>
          <w:tab w:val="left" w:pos="1134"/>
        </w:tabs>
        <w:ind w:firstLine="719"/>
        <w:jc w:val="both"/>
      </w:pPr>
      <w:r w:rsidRPr="00F71CDA">
        <w:t xml:space="preserve">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753A1D83" w14:textId="77777777" w:rsidR="000F5EFD" w:rsidRPr="00F71CDA" w:rsidRDefault="000F5EFD" w:rsidP="000F5EFD">
      <w:pPr>
        <w:widowControl w:val="0"/>
        <w:numPr>
          <w:ilvl w:val="0"/>
          <w:numId w:val="19"/>
        </w:numPr>
        <w:tabs>
          <w:tab w:val="left" w:pos="993"/>
          <w:tab w:val="left" w:pos="1134"/>
        </w:tabs>
        <w:ind w:firstLine="719"/>
        <w:jc w:val="both"/>
      </w:pPr>
      <w:r w:rsidRPr="00F71CDA">
        <w:t>Jeigu pateiktame pasiūlyme nurodyta kaina yra neįprastai maža, Komisija privalo tiekėjo</w:t>
      </w:r>
      <w:r w:rsidRPr="00F71CDA">
        <w:rPr>
          <w:b/>
          <w:bCs/>
        </w:rPr>
        <w:t xml:space="preserve"> </w:t>
      </w:r>
      <w:r w:rsidRPr="00F71CDA">
        <w:rPr>
          <w:lang w:eastAsia="lt-LT"/>
        </w:rPr>
        <w:t>CVP IS susirašinėjimo priemonėmis</w:t>
      </w:r>
      <w:r w:rsidRPr="00F71CDA" w:rsidDel="00F46002">
        <w:rPr>
          <w:lang w:eastAsia="lt-LT"/>
        </w:rPr>
        <w:t xml:space="preserve"> </w:t>
      </w:r>
      <w:r w:rsidRPr="00F71CDA">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t xml:space="preserve">VPĮ </w:t>
      </w:r>
      <w:r w:rsidRPr="00F71CDA">
        <w:t>57 straipsnio 1 dalimi.</w:t>
      </w:r>
    </w:p>
    <w:p w14:paraId="518B2133" w14:textId="77777777" w:rsidR="000F5EFD" w:rsidRPr="002071CD" w:rsidRDefault="000F5EFD" w:rsidP="000F5EFD">
      <w:pPr>
        <w:widowControl w:val="0"/>
        <w:numPr>
          <w:ilvl w:val="0"/>
          <w:numId w:val="19"/>
        </w:numPr>
        <w:tabs>
          <w:tab w:val="left" w:pos="1134"/>
        </w:tabs>
        <w:ind w:firstLine="719"/>
        <w:jc w:val="both"/>
      </w:pPr>
      <w:bookmarkStart w:id="37" w:name="_Hlk200534950"/>
      <w:r w:rsidRPr="002071CD">
        <w:rPr>
          <w:b/>
        </w:rPr>
        <w:t>Pašalinimo pagrindų nebuvimo ir atitikties kvalifikacijos reikalavimams (dokumentų pagal EBVPD) patvirtinančių dokumentų reikalaujama tik iš to tiekėjo, kurio pasiūlymas pagal vertinimo rezultatus gali būti pripažintas laimėjusiu (po pasiūlymų eilės sudarymo). Dokumentų pagal EBVPD reikalaujama tik tuo atveju, jei šie dokumentai nebuvo pateikti kartu su pasiūlymu. Jei šie dokumentai buvo pateikti su pasiūlymu – tokiu atveju vertinami su pasiūlymu pateikti dokumentai.</w:t>
      </w:r>
    </w:p>
    <w:bookmarkEnd w:id="37"/>
    <w:p w14:paraId="6185900B" w14:textId="77777777" w:rsidR="000F5EFD" w:rsidRPr="00F71CDA" w:rsidRDefault="000F5EFD" w:rsidP="000F5EFD">
      <w:pPr>
        <w:widowControl w:val="0"/>
        <w:numPr>
          <w:ilvl w:val="0"/>
          <w:numId w:val="19"/>
        </w:numPr>
        <w:tabs>
          <w:tab w:val="left" w:pos="1134"/>
        </w:tabs>
        <w:ind w:firstLine="719"/>
        <w:jc w:val="both"/>
      </w:pPr>
      <w:r w:rsidRPr="00F71CDA">
        <w:t>Komisija priima sprendimą dėl tiekėjo, kurio pasiūlymas pagal vertinimo rezultatus gali būti pripažintas laimėjusiu, neatitikties pašalinimo pagrindams ir atitikties pirkimo dokumentuose nustatytiems kvalifikacijos reikalavimams:</w:t>
      </w:r>
    </w:p>
    <w:p w14:paraId="5BF3F320" w14:textId="77777777" w:rsidR="000F5EFD" w:rsidRPr="00F71CDA" w:rsidRDefault="000F5EFD" w:rsidP="000F5EFD">
      <w:pPr>
        <w:numPr>
          <w:ilvl w:val="1"/>
          <w:numId w:val="19"/>
        </w:numPr>
        <w:tabs>
          <w:tab w:val="left" w:pos="1276"/>
          <w:tab w:val="left" w:pos="1418"/>
        </w:tabs>
        <w:ind w:left="-10" w:right="40" w:firstLine="719"/>
        <w:jc w:val="both"/>
      </w:pPr>
      <w:r w:rsidRPr="00F71CDA">
        <w:t>jeigu tiekėjas, kurio pasiūlymas gali būti pripažintas laimėjusiu, neatitiko pašalinimo pagrindų ir atitiko Perkančiosios organizacijos keliamus kvalifikacijos reikalavimus, kitų tiekėjų pašalinimo pagrindų nebuvimas ir kvalifikacija</w:t>
      </w:r>
      <w:r>
        <w:t xml:space="preserve"> </w:t>
      </w:r>
      <w:r w:rsidRPr="00F71CDA">
        <w:t>– netikrinami;</w:t>
      </w:r>
    </w:p>
    <w:p w14:paraId="38C2F981" w14:textId="77777777" w:rsidR="000F5EFD" w:rsidRPr="00F71CDA" w:rsidRDefault="000F5EFD" w:rsidP="000F5EFD">
      <w:pPr>
        <w:numPr>
          <w:ilvl w:val="1"/>
          <w:numId w:val="19"/>
        </w:numPr>
        <w:tabs>
          <w:tab w:val="left" w:pos="1276"/>
          <w:tab w:val="left" w:pos="1418"/>
        </w:tabs>
        <w:ind w:right="40" w:firstLine="719"/>
        <w:jc w:val="both"/>
      </w:pPr>
      <w:r w:rsidRPr="00F71CDA">
        <w:lastRenderedPageBreak/>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prašyti tiekėjo šiuos duomenis patikslinti, papildyti arba paaiškinti per Perkančiosios organizacijos nurodytą terminą. </w:t>
      </w:r>
    </w:p>
    <w:p w14:paraId="2AEA8C67" w14:textId="77777777" w:rsidR="000F5EFD" w:rsidRPr="00F71CDA" w:rsidRDefault="000F5EFD" w:rsidP="000F5EFD">
      <w:pPr>
        <w:widowControl w:val="0"/>
        <w:numPr>
          <w:ilvl w:val="1"/>
          <w:numId w:val="19"/>
        </w:numPr>
        <w:tabs>
          <w:tab w:val="left" w:pos="993"/>
          <w:tab w:val="left" w:pos="1276"/>
        </w:tabs>
        <w:ind w:left="-10" w:firstLine="719"/>
        <w:jc w:val="both"/>
      </w:pPr>
      <w:r w:rsidRPr="00F71CDA">
        <w:t>Tiekėjui, kurio pasiūlymas pagal vertinimo rezultatus gali būti pripažintas laimėjusiu, Komisijos prašymu nepateikus dokumentų pagal EBVPD, nepatikslinus, nepapildžius arba nepaaiškinus dokumentų, patvirtinančių pašalinimo pagrindų nebuvimą ir atitiktį kvalifikacijos reikalavimams</w:t>
      </w:r>
      <w:r>
        <w:t xml:space="preserve">, </w:t>
      </w:r>
      <w:r w:rsidRPr="00F71CDA">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įvertina jo pašalinimo pagrindų nebuvimą ir atitikimą kvalifikacijos reikalavimams.</w:t>
      </w:r>
    </w:p>
    <w:p w14:paraId="03190A49" w14:textId="77777777" w:rsidR="000F5EFD" w:rsidRPr="005F540C" w:rsidRDefault="000F5EFD" w:rsidP="000F5EFD">
      <w:pPr>
        <w:widowControl w:val="0"/>
        <w:numPr>
          <w:ilvl w:val="0"/>
          <w:numId w:val="19"/>
        </w:numPr>
        <w:tabs>
          <w:tab w:val="left" w:pos="1134"/>
        </w:tabs>
        <w:ind w:firstLine="719"/>
        <w:jc w:val="both"/>
        <w:rPr>
          <w:b/>
        </w:rPr>
      </w:pPr>
      <w:r w:rsidRPr="005F540C">
        <w:rPr>
          <w:b/>
        </w:rPr>
        <w:t>Komisija atmeta pasiūlymą, jeigu:</w:t>
      </w:r>
    </w:p>
    <w:p w14:paraId="72AC5534" w14:textId="77777777" w:rsidR="000F5EFD" w:rsidRPr="00F71CDA" w:rsidRDefault="000F5EFD" w:rsidP="000F5EFD">
      <w:pPr>
        <w:pStyle w:val="Sraopastraipa1"/>
        <w:widowControl w:val="0"/>
        <w:numPr>
          <w:ilvl w:val="1"/>
          <w:numId w:val="19"/>
        </w:numPr>
        <w:tabs>
          <w:tab w:val="left" w:pos="993"/>
          <w:tab w:val="left" w:pos="1276"/>
        </w:tabs>
        <w:ind w:left="-10" w:firstLine="719"/>
        <w:jc w:val="both"/>
        <w:rPr>
          <w:sz w:val="24"/>
          <w:szCs w:val="24"/>
        </w:rPr>
      </w:pPr>
      <w:r w:rsidRPr="00F71CDA">
        <w:rPr>
          <w:sz w:val="24"/>
          <w:szCs w:val="24"/>
        </w:rPr>
        <w:t xml:space="preserve">tiekėjas atitinka bent vieną pašalinimo pagrindą ir (arba) neatitinka bent vieno nustatyto kvalifikacijos reikalavimo arba Komisijos prašymu nepateikė dokumentų pagal EBVPD ir (arba) nepatikslino, nepapildė arba nepaaiškino pateiktų netikslių ar neišsamių duomenų apie pašalinimo pagrindų nebuvimą ir (ar) savo kvalifikaciją; </w:t>
      </w:r>
    </w:p>
    <w:p w14:paraId="584D9F0E" w14:textId="77777777" w:rsidR="000F5EFD" w:rsidRPr="00F71CDA" w:rsidRDefault="000F5EFD" w:rsidP="000F5EFD">
      <w:pPr>
        <w:pStyle w:val="Sraopastraipa"/>
        <w:numPr>
          <w:ilvl w:val="1"/>
          <w:numId w:val="19"/>
        </w:numPr>
        <w:tabs>
          <w:tab w:val="left" w:pos="1276"/>
          <w:tab w:val="left" w:pos="1418"/>
        </w:tabs>
        <w:ind w:firstLine="719"/>
        <w:jc w:val="both"/>
        <w:rPr>
          <w:sz w:val="24"/>
          <w:szCs w:val="24"/>
        </w:rPr>
      </w:pPr>
      <w:bookmarkStart w:id="38" w:name="_Hlk115354843"/>
      <w:r w:rsidRPr="00F71CDA">
        <w:rPr>
          <w:sz w:val="24"/>
          <w:szCs w:val="24"/>
        </w:rPr>
        <w:t>tiekėjas, Komisijai paprašius, nepateikė užpildytos Deklaracijos ir (ar) nepatikslino pateiktoje Deklaracijoje netikslių ar neišsamių duomenų, ir (ar) Deklaracijoje pažymėjo, kad tiekėjas ir (ar) ūkio subjektas (-ai), kurio (-ių) pajėgumais remiamasi, ir (ar) subteikėjas (-ai) (jeigu dėl šių subjektų deklaruojama) atitinka bent vieną nustatytą sąlygą, ir (ar), Komisijai paprašius, nepateikė Deklaracijoje nurodytų duomenų patvirtinančių dokumentų, ir (ar) Komisija, įvertinusi pateiktus dokumentus, nustatė, kad tiekėjas ar jo nurodytas pasitelkiamas subteikėjas (kai šio subjekto vykdomos sutarties dalis yra daugiau kaip 10 proc.) atitinka bent vieną Deklaracijoje nurodytą sąlygą, ir (ar), Komisijai paprašius, nepatikslino pateiktų netikslių ar neišsamių duomenų apie Reglamente nustatytų sąlygų nebuvimą;</w:t>
      </w:r>
      <w:bookmarkEnd w:id="38"/>
    </w:p>
    <w:p w14:paraId="34DBD3E6" w14:textId="77777777" w:rsidR="000F5EFD" w:rsidRPr="00F71CDA" w:rsidRDefault="000F5EFD" w:rsidP="000F5EFD">
      <w:pPr>
        <w:pStyle w:val="Sraopastraipa1"/>
        <w:widowControl w:val="0"/>
        <w:numPr>
          <w:ilvl w:val="1"/>
          <w:numId w:val="19"/>
        </w:numPr>
        <w:tabs>
          <w:tab w:val="left" w:pos="993"/>
          <w:tab w:val="left" w:pos="1276"/>
        </w:tabs>
        <w:ind w:left="-10" w:firstLine="719"/>
        <w:jc w:val="both"/>
        <w:rPr>
          <w:sz w:val="24"/>
          <w:szCs w:val="24"/>
        </w:rPr>
      </w:pPr>
      <w:r w:rsidRPr="00F71CDA">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dokumentų;</w:t>
      </w:r>
    </w:p>
    <w:p w14:paraId="705CE309" w14:textId="77777777" w:rsidR="000F5EFD" w:rsidRPr="00F71CDA" w:rsidRDefault="000F5EFD" w:rsidP="000F5EFD">
      <w:pPr>
        <w:pStyle w:val="Sraopastraipa1"/>
        <w:widowControl w:val="0"/>
        <w:numPr>
          <w:ilvl w:val="1"/>
          <w:numId w:val="19"/>
        </w:numPr>
        <w:tabs>
          <w:tab w:val="left" w:pos="993"/>
          <w:tab w:val="left" w:pos="1276"/>
        </w:tabs>
        <w:ind w:left="-10" w:firstLine="719"/>
        <w:jc w:val="both"/>
        <w:rPr>
          <w:sz w:val="24"/>
          <w:szCs w:val="24"/>
        </w:rPr>
      </w:pPr>
      <w:r w:rsidRPr="00F71CDA">
        <w:rPr>
          <w:sz w:val="24"/>
          <w:szCs w:val="24"/>
        </w:rPr>
        <w:t>buvo pasiūlyta per didelė, Perkančiajai organizacijai nepriimtina kaina;</w:t>
      </w:r>
    </w:p>
    <w:p w14:paraId="367ED139" w14:textId="77777777" w:rsidR="000F5EFD" w:rsidRPr="00F71CDA" w:rsidRDefault="000F5EFD" w:rsidP="000F5EFD">
      <w:pPr>
        <w:widowControl w:val="0"/>
        <w:numPr>
          <w:ilvl w:val="1"/>
          <w:numId w:val="19"/>
        </w:numPr>
        <w:tabs>
          <w:tab w:val="left" w:pos="993"/>
          <w:tab w:val="left" w:pos="1276"/>
        </w:tabs>
        <w:ind w:left="-10" w:firstLine="719"/>
        <w:jc w:val="both"/>
      </w:pPr>
      <w:r w:rsidRPr="00F71CDA">
        <w:t>buvo pasiūlyta neįprastai maža kaina ir tiekėjas Komisijos prašymu per nustatytą terminą nepateikė raštiško kainos sudėtinių dalių pagrindimo arba kitaip nepagrindė neįprastai mažos kainos;</w:t>
      </w:r>
    </w:p>
    <w:p w14:paraId="3A2D4269" w14:textId="77777777" w:rsidR="000F5EFD" w:rsidRPr="00F71CDA" w:rsidRDefault="000F5EFD" w:rsidP="000F5EFD">
      <w:pPr>
        <w:widowControl w:val="0"/>
        <w:numPr>
          <w:ilvl w:val="1"/>
          <w:numId w:val="19"/>
        </w:numPr>
        <w:tabs>
          <w:tab w:val="left" w:pos="993"/>
          <w:tab w:val="left" w:pos="1276"/>
        </w:tabs>
        <w:ind w:left="-10" w:firstLine="719"/>
        <w:jc w:val="both"/>
      </w:pPr>
      <w:r w:rsidRPr="00F71CDA">
        <w:t>pasiūlymas buvo pateiktas ne Perkančiosios organizacijos nurodytomis elektroninėmis priemonėmis;</w:t>
      </w:r>
    </w:p>
    <w:p w14:paraId="755993A7" w14:textId="77777777" w:rsidR="000F5EFD" w:rsidRPr="00F71CDA" w:rsidRDefault="000F5EFD" w:rsidP="000F5EFD">
      <w:pPr>
        <w:numPr>
          <w:ilvl w:val="1"/>
          <w:numId w:val="19"/>
        </w:numPr>
        <w:tabs>
          <w:tab w:val="left" w:pos="1276"/>
        </w:tabs>
        <w:ind w:right="40"/>
        <w:jc w:val="both"/>
      </w:pPr>
      <w:r w:rsidRPr="00F71CDA">
        <w:t>tiekėjas pateikė daugiau kaip vieną pasiūlymą arba pasiūlymą pateikęs tiekėjas ar tiekėjų grupės partneriai atskirai pateikė pasiūlymus arba tiekėjas dalyvauja tiekėjų grupėje, jeigu pateikė pasiūlymą savarankiškai ar yra kitos tiekėjų grupės narys.</w:t>
      </w:r>
    </w:p>
    <w:p w14:paraId="564BE1E5" w14:textId="3808793D" w:rsidR="00885CB7" w:rsidRPr="00031EB2" w:rsidRDefault="00885CB7" w:rsidP="000F5EFD">
      <w:pPr>
        <w:widowControl w:val="0"/>
        <w:tabs>
          <w:tab w:val="left" w:pos="993"/>
          <w:tab w:val="left" w:pos="1276"/>
        </w:tabs>
        <w:ind w:left="710"/>
        <w:jc w:val="both"/>
      </w:pPr>
    </w:p>
    <w:p w14:paraId="2428EB37" w14:textId="4863D6D4"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3FFA209" w14:textId="6051754F" w:rsidR="00152C0C" w:rsidRPr="005C56BB" w:rsidRDefault="00152C0C" w:rsidP="00610426">
      <w:pPr>
        <w:pStyle w:val="Sraopastraipa"/>
        <w:widowControl w:val="0"/>
        <w:numPr>
          <w:ilvl w:val="0"/>
          <w:numId w:val="21"/>
        </w:numPr>
        <w:tabs>
          <w:tab w:val="left" w:pos="1134"/>
        </w:tabs>
        <w:jc w:val="both"/>
        <w:rPr>
          <w:sz w:val="24"/>
          <w:szCs w:val="24"/>
        </w:rPr>
      </w:pPr>
      <w:bookmarkStart w:id="39" w:name="_Hlk127458282"/>
      <w:bookmarkStart w:id="40" w:name="_Hlk160297805"/>
      <w:bookmarkStart w:id="41" w:name="_Hlk116564628"/>
      <w:r w:rsidRPr="00C739F7">
        <w:rPr>
          <w:sz w:val="24"/>
          <w:szCs w:val="24"/>
        </w:rPr>
        <w:t xml:space="preserve">Pasiūlymuose </w:t>
      </w:r>
      <w:bookmarkEnd w:id="39"/>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0"/>
      <w:r w:rsidRPr="00C739F7">
        <w:rPr>
          <w:sz w:val="24"/>
          <w:szCs w:val="24"/>
        </w:rPr>
        <w:t xml:space="preserve">. </w:t>
      </w:r>
    </w:p>
    <w:p w14:paraId="2B6FAE3B" w14:textId="77777777" w:rsidR="005C56BB" w:rsidRPr="005C56BB" w:rsidRDefault="00DB6497" w:rsidP="000F5EFD">
      <w:pPr>
        <w:pStyle w:val="Sraopastraipa"/>
        <w:widowControl w:val="0"/>
        <w:numPr>
          <w:ilvl w:val="0"/>
          <w:numId w:val="21"/>
        </w:numPr>
        <w:tabs>
          <w:tab w:val="left" w:pos="1134"/>
        </w:tabs>
        <w:jc w:val="both"/>
        <w:rPr>
          <w:bCs/>
          <w:color w:val="FF0000"/>
          <w:sz w:val="24"/>
          <w:szCs w:val="24"/>
        </w:rPr>
      </w:pPr>
      <w:r w:rsidRPr="00C739F7">
        <w:rPr>
          <w:sz w:val="24"/>
          <w:szCs w:val="24"/>
        </w:rPr>
        <w:t xml:space="preserve">Perkančioji organizacija ekonomiškai naudingiausią pasiūlymą išrenka pagal </w:t>
      </w:r>
      <w:r w:rsidRPr="0063183B">
        <w:rPr>
          <w:b/>
          <w:bCs/>
          <w:sz w:val="24"/>
          <w:szCs w:val="24"/>
        </w:rPr>
        <w:t>kainos ir kokybės santykį.</w:t>
      </w:r>
      <w:r>
        <w:rPr>
          <w:b/>
          <w:bCs/>
          <w:sz w:val="24"/>
          <w:szCs w:val="24"/>
        </w:rPr>
        <w:t xml:space="preserve"> </w:t>
      </w:r>
    </w:p>
    <w:p w14:paraId="242D7D3B" w14:textId="300E30B7" w:rsidR="0063183B" w:rsidRPr="00DB6497" w:rsidRDefault="00DB6497" w:rsidP="000F5EFD">
      <w:pPr>
        <w:pStyle w:val="Sraopastraipa"/>
        <w:widowControl w:val="0"/>
        <w:numPr>
          <w:ilvl w:val="0"/>
          <w:numId w:val="21"/>
        </w:numPr>
        <w:tabs>
          <w:tab w:val="left" w:pos="1134"/>
        </w:tabs>
        <w:jc w:val="both"/>
        <w:rPr>
          <w:bCs/>
          <w:color w:val="FF0000"/>
          <w:sz w:val="24"/>
          <w:szCs w:val="24"/>
        </w:rPr>
      </w:pPr>
      <w:r w:rsidRPr="004725FA">
        <w:rPr>
          <w:sz w:val="24"/>
          <w:szCs w:val="24"/>
        </w:rPr>
        <w:t>Ekonominis naudingumas (EN) apskaičiuojamas iš tiekėjo pasiūlymo kainos (</w:t>
      </w:r>
      <w:r w:rsidRPr="004725FA">
        <w:rPr>
          <w:i/>
          <w:iCs/>
          <w:sz w:val="24"/>
          <w:szCs w:val="24"/>
        </w:rPr>
        <w:t>Kaina</w:t>
      </w:r>
      <w:r w:rsidRPr="004725FA">
        <w:rPr>
          <w:sz w:val="24"/>
          <w:szCs w:val="24"/>
        </w:rPr>
        <w:t xml:space="preserve">) </w:t>
      </w:r>
      <w:r w:rsidRPr="004725FA">
        <w:rPr>
          <w:color w:val="000000" w:themeColor="text1"/>
          <w:w w:val="105"/>
          <w:sz w:val="24"/>
          <w:szCs w:val="24"/>
        </w:rPr>
        <w:t>atimant kokybinį kriterijų (</w:t>
      </w:r>
      <w:r w:rsidRPr="004725FA">
        <w:rPr>
          <w:sz w:val="24"/>
          <w:szCs w:val="24"/>
        </w:rPr>
        <w:t>StatV</w:t>
      </w:r>
      <w:r w:rsidRPr="004725FA">
        <w:rPr>
          <w:sz w:val="24"/>
          <w:szCs w:val="24"/>
          <w:vertAlign w:val="subscript"/>
        </w:rPr>
        <w:t>tiekėjo</w:t>
      </w:r>
      <w:r w:rsidRPr="004725FA">
        <w:rPr>
          <w:rStyle w:val="normaltextrun"/>
          <w:color w:val="000000" w:themeColor="text1"/>
          <w:sz w:val="24"/>
          <w:szCs w:val="24"/>
        </w:rPr>
        <w:t>)</w:t>
      </w:r>
      <w:r w:rsidRPr="004725FA">
        <w:rPr>
          <w:color w:val="000000" w:themeColor="text1"/>
          <w:w w:val="105"/>
          <w:sz w:val="24"/>
          <w:szCs w:val="24"/>
        </w:rPr>
        <w:t>, kuris išreikštas pinigine verte eurais</w:t>
      </w:r>
      <w:r w:rsidRPr="004725FA">
        <w:rPr>
          <w:sz w:val="24"/>
          <w:szCs w:val="24"/>
        </w:rPr>
        <w:t xml:space="preserve">. Ekonomiškai </w:t>
      </w:r>
      <w:r w:rsidRPr="004725FA">
        <w:rPr>
          <w:sz w:val="24"/>
          <w:szCs w:val="24"/>
        </w:rPr>
        <w:lastRenderedPageBreak/>
        <w:t>naudingiausiu pasiūlymu laikomas tas pasiūlymas, kurio EN reikšmė yra mažiausia. Piniginė vertė bus skaičiuojama dviejų skaitmenų po kablelio tikslumu.</w:t>
      </w:r>
    </w:p>
    <w:p w14:paraId="2E65C808" w14:textId="77777777" w:rsidR="00DB6497" w:rsidRPr="00DB6497" w:rsidRDefault="00DB6497" w:rsidP="00DB6497">
      <w:pPr>
        <w:pStyle w:val="Sraopastraipa"/>
        <w:widowControl w:val="0"/>
        <w:tabs>
          <w:tab w:val="left" w:pos="1134"/>
        </w:tabs>
        <w:ind w:left="710"/>
        <w:jc w:val="both"/>
        <w:rPr>
          <w:bCs/>
          <w:color w:val="FF0000"/>
          <w:sz w:val="24"/>
          <w:szCs w:val="24"/>
        </w:rPr>
      </w:pPr>
    </w:p>
    <w:p w14:paraId="1846ABFC" w14:textId="02220E74" w:rsidR="00DB6497" w:rsidRPr="0070418A" w:rsidRDefault="00DB6497" w:rsidP="00DB6497">
      <w:pPr>
        <w:pStyle w:val="Sraopastraipa"/>
        <w:ind w:left="710"/>
        <w:jc w:val="center"/>
        <w:rPr>
          <w:rStyle w:val="normaltextrun"/>
          <w:i/>
          <w:iCs/>
          <w:color w:val="000000" w:themeColor="text1"/>
          <w:sz w:val="24"/>
          <w:szCs w:val="24"/>
          <w:vertAlign w:val="subscript"/>
        </w:rPr>
      </w:pPr>
      <w:r w:rsidRPr="0070418A">
        <w:rPr>
          <w:i/>
          <w:iCs/>
          <w:color w:val="000000" w:themeColor="text1"/>
          <w:sz w:val="24"/>
          <w:szCs w:val="24"/>
        </w:rPr>
        <w:t>EN = Kaina</w:t>
      </w:r>
      <w:r w:rsidRPr="0070418A">
        <w:rPr>
          <w:i/>
          <w:iCs/>
          <w:color w:val="000000" w:themeColor="text1"/>
          <w:sz w:val="24"/>
          <w:szCs w:val="24"/>
          <w:vertAlign w:val="subscript"/>
        </w:rPr>
        <w:t xml:space="preserve"> </w:t>
      </w:r>
      <w:r>
        <w:rPr>
          <w:i/>
          <w:iCs/>
          <w:color w:val="000000" w:themeColor="text1"/>
          <w:sz w:val="24"/>
          <w:szCs w:val="24"/>
        </w:rPr>
        <w:t>-</w:t>
      </w:r>
      <w:r w:rsidRPr="0070418A">
        <w:rPr>
          <w:i/>
          <w:iCs/>
          <w:noProof/>
          <w:color w:val="000000" w:themeColor="text1"/>
          <w:w w:val="105"/>
          <w:sz w:val="24"/>
          <w:szCs w:val="24"/>
        </w:rPr>
        <w:t xml:space="preserve"> StatV</w:t>
      </w:r>
      <w:r w:rsidRPr="0070418A">
        <w:rPr>
          <w:i/>
          <w:iCs/>
          <w:noProof/>
          <w:color w:val="000000" w:themeColor="text1"/>
          <w:w w:val="105"/>
          <w:sz w:val="24"/>
          <w:szCs w:val="24"/>
          <w:vertAlign w:val="subscript"/>
        </w:rPr>
        <w:t>tiekėjo</w:t>
      </w:r>
    </w:p>
    <w:p w14:paraId="40B8AF16" w14:textId="77777777" w:rsidR="00DB6497" w:rsidRPr="009A654D" w:rsidRDefault="00DB6497" w:rsidP="00DB6497">
      <w:pPr>
        <w:pStyle w:val="Sraopastraipa"/>
        <w:widowControl w:val="0"/>
        <w:tabs>
          <w:tab w:val="left" w:pos="1134"/>
        </w:tabs>
        <w:ind w:left="710"/>
        <w:jc w:val="both"/>
        <w:rPr>
          <w:bCs/>
          <w:color w:val="FF0000"/>
          <w:sz w:val="24"/>
          <w:szCs w:val="24"/>
        </w:rPr>
      </w:pPr>
    </w:p>
    <w:p w14:paraId="3F4267FE" w14:textId="30E16372" w:rsidR="00DB6497" w:rsidRPr="00DB6497" w:rsidRDefault="00DB6497" w:rsidP="000F5EFD">
      <w:pPr>
        <w:widowControl w:val="0"/>
        <w:numPr>
          <w:ilvl w:val="0"/>
          <w:numId w:val="21"/>
        </w:numPr>
        <w:tabs>
          <w:tab w:val="left" w:pos="1134"/>
          <w:tab w:val="left" w:pos="1276"/>
          <w:tab w:val="left" w:pos="1418"/>
        </w:tabs>
        <w:jc w:val="both"/>
        <w:rPr>
          <w:i/>
          <w:color w:val="000000" w:themeColor="text1"/>
        </w:rPr>
      </w:pPr>
      <w:r w:rsidRPr="00DB6497">
        <w:rPr>
          <w:color w:val="000000" w:themeColor="text1"/>
        </w:rPr>
        <w:t>V</w:t>
      </w:r>
      <w:r w:rsidR="0063183B" w:rsidRPr="00DB6497">
        <w:rPr>
          <w:color w:val="000000" w:themeColor="text1"/>
        </w:rPr>
        <w:t>ertinimo kriterijai:</w:t>
      </w:r>
    </w:p>
    <w:tbl>
      <w:tblPr>
        <w:tblStyle w:val="Lentelstinklelis"/>
        <w:tblW w:w="9639" w:type="dxa"/>
        <w:tblInd w:w="-5" w:type="dxa"/>
        <w:tblLayout w:type="fixed"/>
        <w:tblLook w:val="04A0" w:firstRow="1" w:lastRow="0" w:firstColumn="1" w:lastColumn="0" w:noHBand="0" w:noVBand="1"/>
      </w:tblPr>
      <w:tblGrid>
        <w:gridCol w:w="2268"/>
        <w:gridCol w:w="7371"/>
      </w:tblGrid>
      <w:tr w:rsidR="00DB6497" w:rsidRPr="00A52DB2" w14:paraId="436E7545" w14:textId="77777777" w:rsidTr="007553A7">
        <w:tc>
          <w:tcPr>
            <w:tcW w:w="2268" w:type="dxa"/>
            <w:shd w:val="clear" w:color="auto" w:fill="F2F2F2" w:themeFill="background1" w:themeFillShade="F2"/>
          </w:tcPr>
          <w:p w14:paraId="74E775DC" w14:textId="77777777" w:rsidR="00DB6497" w:rsidRPr="00A52DB2" w:rsidRDefault="00DB6497" w:rsidP="007553A7">
            <w:pPr>
              <w:tabs>
                <w:tab w:val="left" w:pos="0"/>
              </w:tabs>
              <w:contextualSpacing/>
              <w:jc w:val="center"/>
            </w:pPr>
            <w:r w:rsidRPr="00A52DB2">
              <w:t>Kriterijus</w:t>
            </w:r>
          </w:p>
        </w:tc>
        <w:tc>
          <w:tcPr>
            <w:tcW w:w="7371" w:type="dxa"/>
            <w:shd w:val="clear" w:color="auto" w:fill="F2F2F2" w:themeFill="background1" w:themeFillShade="F2"/>
          </w:tcPr>
          <w:p w14:paraId="6EA17766" w14:textId="77777777" w:rsidR="00DB6497" w:rsidRPr="00A52DB2" w:rsidRDefault="00DB6497" w:rsidP="007553A7">
            <w:pPr>
              <w:tabs>
                <w:tab w:val="left" w:pos="0"/>
              </w:tabs>
              <w:contextualSpacing/>
              <w:jc w:val="center"/>
            </w:pPr>
            <w:r>
              <w:t>Kriterijaus vertinimo</w:t>
            </w:r>
            <w:r w:rsidRPr="00A52DB2">
              <w:t xml:space="preserve"> </w:t>
            </w:r>
            <w:r>
              <w:t>tvarka</w:t>
            </w:r>
          </w:p>
        </w:tc>
      </w:tr>
      <w:tr w:rsidR="00DB6497" w:rsidRPr="00A52DB2" w14:paraId="73B72260" w14:textId="77777777" w:rsidTr="007553A7">
        <w:trPr>
          <w:trHeight w:val="558"/>
        </w:trPr>
        <w:tc>
          <w:tcPr>
            <w:tcW w:w="2268" w:type="dxa"/>
            <w:vAlign w:val="center"/>
          </w:tcPr>
          <w:p w14:paraId="7F95C396" w14:textId="77777777" w:rsidR="00DB6497" w:rsidRPr="00A52DB2" w:rsidRDefault="00DB6497" w:rsidP="007553A7">
            <w:pPr>
              <w:pStyle w:val="Betarp"/>
              <w:jc w:val="center"/>
              <w:rPr>
                <w:rFonts w:eastAsia="Arial"/>
                <w:b/>
                <w:bCs/>
                <w:sz w:val="24"/>
                <w:szCs w:val="24"/>
                <w:u w:val="single"/>
              </w:rPr>
            </w:pPr>
            <w:r w:rsidRPr="00A52DB2">
              <w:rPr>
                <w:b/>
                <w:bCs/>
                <w:noProof/>
                <w:color w:val="000000" w:themeColor="text1"/>
                <w:w w:val="105"/>
                <w:sz w:val="24"/>
                <w:szCs w:val="24"/>
              </w:rPr>
              <w:t>Kaina</w:t>
            </w:r>
          </w:p>
        </w:tc>
        <w:tc>
          <w:tcPr>
            <w:tcW w:w="7371" w:type="dxa"/>
            <w:vAlign w:val="center"/>
          </w:tcPr>
          <w:p w14:paraId="2F7D446F" w14:textId="77777777" w:rsidR="00DB6497" w:rsidRPr="00A52DB2" w:rsidRDefault="00DB6497" w:rsidP="007553A7">
            <w:pPr>
              <w:contextualSpacing/>
              <w:jc w:val="both"/>
            </w:pPr>
            <w:r>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p>
        </w:tc>
      </w:tr>
      <w:tr w:rsidR="00DB6497" w:rsidRPr="00A52DB2" w14:paraId="2C687F7E" w14:textId="77777777" w:rsidTr="007553A7">
        <w:trPr>
          <w:trHeight w:val="557"/>
        </w:trPr>
        <w:tc>
          <w:tcPr>
            <w:tcW w:w="2268" w:type="dxa"/>
          </w:tcPr>
          <w:p w14:paraId="53AEA4BA" w14:textId="77777777" w:rsidR="00DB6497" w:rsidRPr="00A52DB2" w:rsidRDefault="00DB6497" w:rsidP="007553A7">
            <w:pPr>
              <w:pStyle w:val="Default"/>
              <w:jc w:val="center"/>
              <w:rPr>
                <w:rFonts w:ascii="Times New Roman" w:hAnsi="Times New Roman" w:cs="Times New Roman"/>
              </w:rPr>
            </w:pPr>
            <w:r w:rsidRPr="00A52DB2">
              <w:rPr>
                <w:rFonts w:ascii="Times New Roman" w:hAnsi="Times New Roman" w:cs="Times New Roman"/>
                <w:b/>
                <w:bCs/>
              </w:rPr>
              <w:t>Statinio statybos vadovo patirtis</w:t>
            </w:r>
            <w:r>
              <w:rPr>
                <w:rFonts w:ascii="Times New Roman" w:hAnsi="Times New Roman" w:cs="Times New Roman"/>
              </w:rPr>
              <w:t xml:space="preserve"> </w:t>
            </w:r>
          </w:p>
          <w:p w14:paraId="6DF2441E" w14:textId="77777777" w:rsidR="00DB6497" w:rsidRPr="00A52DB2" w:rsidRDefault="00DB6497" w:rsidP="007553A7">
            <w:pPr>
              <w:pStyle w:val="Default"/>
              <w:jc w:val="center"/>
              <w:rPr>
                <w:rFonts w:ascii="Times New Roman" w:hAnsi="Times New Roman" w:cs="Times New Roman"/>
                <w:b/>
                <w:bCs/>
              </w:rPr>
            </w:pPr>
          </w:p>
        </w:tc>
        <w:tc>
          <w:tcPr>
            <w:tcW w:w="7371" w:type="dxa"/>
            <w:vAlign w:val="center"/>
          </w:tcPr>
          <w:p w14:paraId="022C16DB" w14:textId="77777777" w:rsidR="00DB6497" w:rsidRDefault="00DB6497" w:rsidP="007553A7">
            <w:pPr>
              <w:jc w:val="both"/>
            </w:pPr>
            <w:r>
              <w:t>(StatV</w:t>
            </w:r>
            <w:r w:rsidRPr="00A52DB2">
              <w:rPr>
                <w:vertAlign w:val="subscript"/>
              </w:rPr>
              <w:t>tiekėjo</w:t>
            </w:r>
            <w:r>
              <w:t xml:space="preserve">) </w:t>
            </w:r>
            <w:r w:rsidRPr="00A52DB2">
              <w:t xml:space="preserve">tai piniginė vertė eurais, kuri bus skaičiuojama tiesiogiai už </w:t>
            </w:r>
            <w:r>
              <w:t>nurodytas</w:t>
            </w:r>
            <w:r w:rsidRPr="00A52DB2">
              <w:t xml:space="preserve"> reikšmes</w:t>
            </w:r>
            <w:r>
              <w:t>.</w:t>
            </w:r>
          </w:p>
          <w:p w14:paraId="70758F05" w14:textId="70B7C0C2" w:rsidR="00DB6497" w:rsidRPr="005C58E2" w:rsidRDefault="00DB6497" w:rsidP="007553A7">
            <w:pPr>
              <w:jc w:val="both"/>
            </w:pPr>
            <w:r w:rsidRPr="005C58E2">
              <w:t>Vertinami 1 (vieno) siūlomo statinio statybos vadovo, atitinkančio konkurso sąlygų aprašo 18.</w:t>
            </w:r>
            <w:r w:rsidR="00DE28A6">
              <w:t>3</w:t>
            </w:r>
            <w:r w:rsidRPr="005C58E2">
              <w:t xml:space="preserve"> p. 1) pozicijai nustatytą kvalifikacijos reikalavimą, per paskutinius 5 metus iki pasiūlymų pateikimo termino pabaigos įvykdyt</w:t>
            </w:r>
            <w:r>
              <w:t>i</w:t>
            </w:r>
            <w:r w:rsidRPr="005C58E2">
              <w:t xml:space="preserve"> (vadovaut</w:t>
            </w:r>
            <w:r>
              <w:t>i</w:t>
            </w:r>
            <w:r w:rsidRPr="005C58E2">
              <w:t xml:space="preserve">) objektai (t. y. užbaigti objektai), kuriuos vykdant specialistas ėjo statinio statybos vadovo pareigas ir kurių kiekvieno apimtyje buvo atlikti </w:t>
            </w:r>
            <w:r w:rsidRPr="00BB69FB">
              <w:rPr>
                <w:b/>
                <w:bCs/>
              </w:rPr>
              <w:t>naujo statinio statybos ir (ar) statinio rekonstravimo ir (ar) statinio kapitalinio remonto darbai</w:t>
            </w:r>
            <w:r w:rsidRPr="005C58E2">
              <w:t xml:space="preserve"> (bet kuri iš šių statybos rūšių, kaip apibrėžta Lietuvos Respublikos statybos įstatyme) </w:t>
            </w:r>
            <w:r w:rsidR="00BB69FB" w:rsidRPr="00BB69FB">
              <w:rPr>
                <w:b/>
                <w:bCs/>
                <w:color w:val="000000" w:themeColor="text1"/>
              </w:rPr>
              <w:t xml:space="preserve"> </w:t>
            </w:r>
            <w:r w:rsidRPr="00BB69FB">
              <w:rPr>
                <w:b/>
                <w:bCs/>
                <w:color w:val="000000" w:themeColor="text1"/>
              </w:rPr>
              <w:t>ypatingųjų</w:t>
            </w:r>
            <w:r w:rsidR="00DE28A6">
              <w:rPr>
                <w:b/>
                <w:bCs/>
                <w:color w:val="000000" w:themeColor="text1"/>
              </w:rPr>
              <w:t xml:space="preserve"> ir (ar) neypatingųjų</w:t>
            </w:r>
            <w:r w:rsidR="003900AF" w:rsidRPr="00BB69FB">
              <w:rPr>
                <w:b/>
                <w:bCs/>
                <w:color w:val="000000" w:themeColor="text1"/>
              </w:rPr>
              <w:t xml:space="preserve"> </w:t>
            </w:r>
            <w:r w:rsidRPr="00BB69FB">
              <w:rPr>
                <w:b/>
                <w:bCs/>
                <w:color w:val="000000" w:themeColor="text1"/>
              </w:rPr>
              <w:t>statinių kategorijo</w:t>
            </w:r>
            <w:r w:rsidR="00BB69FB" w:rsidRPr="00BB69FB">
              <w:rPr>
                <w:b/>
                <w:bCs/>
                <w:color w:val="000000" w:themeColor="text1"/>
              </w:rPr>
              <w:t>s</w:t>
            </w:r>
            <w:r w:rsidRPr="00BB69FB">
              <w:rPr>
                <w:b/>
                <w:bCs/>
                <w:color w:val="000000" w:themeColor="text1"/>
              </w:rPr>
              <w:t xml:space="preserve"> </w:t>
            </w:r>
            <w:r w:rsidR="00DE28A6" w:rsidRPr="00DE28A6">
              <w:rPr>
                <w:b/>
                <w:bCs/>
                <w:color w:val="000000" w:themeColor="text1"/>
              </w:rPr>
              <w:t>inžinerinių statinių grupė</w:t>
            </w:r>
            <w:r w:rsidR="00DE28A6">
              <w:rPr>
                <w:b/>
                <w:bCs/>
                <w:color w:val="000000" w:themeColor="text1"/>
              </w:rPr>
              <w:t>je</w:t>
            </w:r>
            <w:r w:rsidR="00DE28A6" w:rsidRPr="00DE28A6">
              <w:rPr>
                <w:b/>
                <w:bCs/>
                <w:color w:val="000000" w:themeColor="text1"/>
              </w:rPr>
              <w:t xml:space="preserve"> – susisiekimo komunikacijų statiniai (inžinerinių statinių paskirtis – kelių ir (ar) gatvių)</w:t>
            </w:r>
            <w:r w:rsidRPr="00BB69FB">
              <w:rPr>
                <w:b/>
                <w:bCs/>
                <w:color w:val="000000" w:themeColor="text1"/>
              </w:rPr>
              <w:t>.</w:t>
            </w:r>
            <w:r w:rsidRPr="00BB69FB">
              <w:rPr>
                <w:b/>
                <w:color w:val="000000" w:themeColor="text1"/>
              </w:rPr>
              <w:t xml:space="preserve"> </w:t>
            </w:r>
            <w:r w:rsidRPr="009F73AC">
              <w:rPr>
                <w:b/>
                <w:color w:val="000000" w:themeColor="text1"/>
              </w:rPr>
              <w:t xml:space="preserve">Objekto vertė turi būti ne mažesnė nei </w:t>
            </w:r>
            <w:r w:rsidR="009F73AC" w:rsidRPr="009F73AC">
              <w:rPr>
                <w:b/>
                <w:color w:val="000000" w:themeColor="text1"/>
              </w:rPr>
              <w:t>3</w:t>
            </w:r>
            <w:r w:rsidR="00BB69FB" w:rsidRPr="009F73AC">
              <w:rPr>
                <w:b/>
                <w:color w:val="000000" w:themeColor="text1"/>
              </w:rPr>
              <w:t xml:space="preserve"> </w:t>
            </w:r>
            <w:r w:rsidR="009F73AC" w:rsidRPr="009F73AC">
              <w:rPr>
                <w:b/>
                <w:color w:val="000000" w:themeColor="text1"/>
              </w:rPr>
              <w:t>5</w:t>
            </w:r>
            <w:r w:rsidRPr="009F73AC">
              <w:rPr>
                <w:b/>
                <w:color w:val="000000" w:themeColor="text1"/>
              </w:rPr>
              <w:t>00 000,00 Eur be PVM</w:t>
            </w:r>
            <w:r w:rsidRPr="009F73AC">
              <w:rPr>
                <w:b/>
                <w:bCs/>
                <w:color w:val="000000" w:themeColor="text1"/>
              </w:rPr>
              <w:t>.</w:t>
            </w:r>
            <w:r w:rsidRPr="00BB69FB">
              <w:rPr>
                <w:b/>
                <w:bCs/>
                <w:color w:val="000000" w:themeColor="text1"/>
              </w:rPr>
              <w:t xml:space="preserve"> </w:t>
            </w:r>
            <w:r w:rsidRPr="005C58E2">
              <w:t>Reikalavimas formuluotas pagal nuo 2024-11-01 galiojančius teisės aktus. Objektai, kurie įvykdyti (kuriems vadovauta) pagal iki 2024-10-31 galiojusius teisės aktus, bus vertinami pagal iki 2024-10-31 galiojusius teisės aktus. Šiai pozicijai siūlomas specialistas turi būti tas pats, kuris siūlomas konkurso sąlygų aprašo 18.</w:t>
            </w:r>
            <w:r w:rsidR="00DE28A6">
              <w:t>3</w:t>
            </w:r>
            <w:r w:rsidRPr="005C58E2">
              <w:t xml:space="preserve"> p. 1) pozicijai. Tiekėjo siūlomas asmuo statinio statybos vadovo pareigas turi būti ėjęs nuo statybos pradžios iki užbaigimo (kitu atveju objektas nevertinamas). Statybos darbų pradžia gali būti ir ankstesnė nei per paskutinius 5 metus iki pasiūlymų pateikimo termino pabaigos, tačiau objektas turi būti užbaigtas per paskutinius 5 metus iki pasiūlymų pateikimo termino pabaigos.</w:t>
            </w:r>
          </w:p>
          <w:p w14:paraId="68FCAD40" w14:textId="77777777" w:rsidR="00DB6497" w:rsidRPr="005C58E2" w:rsidRDefault="00DB6497" w:rsidP="007553A7">
            <w:pPr>
              <w:jc w:val="both"/>
              <w:rPr>
                <w:highlight w:val="yellow"/>
              </w:rPr>
            </w:pPr>
            <w:r w:rsidRPr="005C58E2">
              <w:t xml:space="preserve">Tiekėjui pasiūlius kelis specialistus, bus vertinamas tas specialistas, </w:t>
            </w:r>
            <w:r w:rsidRPr="008601D5">
              <w:t>kuri</w:t>
            </w:r>
            <w:r>
              <w:t>s turi daugiausiai</w:t>
            </w:r>
            <w:r w:rsidRPr="008601D5">
              <w:t xml:space="preserve"> įvykdytų atitinkamų objektų ir tas specialistas turės būti skiriamas atitinkamoms pareigoms vykdant sutartį</w:t>
            </w:r>
            <w:r w:rsidRPr="008601D5">
              <w:rPr>
                <w:i/>
                <w:color w:val="000000" w:themeColor="text1"/>
                <w:w w:val="105"/>
              </w:rPr>
              <w:t>.</w:t>
            </w:r>
            <w:r w:rsidRPr="005C58E2">
              <w:t xml:space="preserve"> Maksimaliai vertinami 5 objektai.</w:t>
            </w:r>
          </w:p>
          <w:p w14:paraId="408F5986" w14:textId="77777777" w:rsidR="00DB6497" w:rsidRDefault="00DB6497" w:rsidP="007553A7">
            <w:pPr>
              <w:rPr>
                <w:highlight w:val="yellow"/>
              </w:rPr>
            </w:pPr>
          </w:p>
          <w:p w14:paraId="566A4B63" w14:textId="77777777" w:rsidR="00DB6497" w:rsidRPr="003256ED" w:rsidRDefault="00DB6497" w:rsidP="007553A7">
            <w:pPr>
              <w:jc w:val="both"/>
              <w:rPr>
                <w:b/>
                <w:bCs/>
              </w:rPr>
            </w:pPr>
            <w:r w:rsidRPr="003256ED">
              <w:rPr>
                <w:b/>
                <w:bCs/>
              </w:rPr>
              <w:t>StatV</w:t>
            </w:r>
            <w:r w:rsidRPr="003256ED">
              <w:rPr>
                <w:b/>
                <w:bCs/>
                <w:vertAlign w:val="subscript"/>
              </w:rPr>
              <w:t>tiekėjo</w:t>
            </w:r>
            <w:r w:rsidRPr="003256ED">
              <w:rPr>
                <w:b/>
                <w:bCs/>
              </w:rPr>
              <w:t>, tai piniginė vertė eurais, kuri bus skaičiuojama tiesiogiai už šias reikšmes:</w:t>
            </w:r>
          </w:p>
          <w:p w14:paraId="46DAE969" w14:textId="77777777" w:rsidR="00DB6497" w:rsidRPr="005B64C3" w:rsidRDefault="00DB6497" w:rsidP="007553A7">
            <w:pPr>
              <w:jc w:val="both"/>
            </w:pPr>
            <w:r w:rsidRPr="005B64C3">
              <w:t>StatV</w:t>
            </w:r>
            <w:r w:rsidRPr="005B64C3">
              <w:rPr>
                <w:vertAlign w:val="subscript"/>
              </w:rPr>
              <w:t>tiekėjo</w:t>
            </w:r>
            <w:r w:rsidRPr="005B64C3">
              <w:t xml:space="preserve"> – 0 eurų, jei statinio statybos vadovas neturi reikalavimus atitinkančių užbaigtų objektų;</w:t>
            </w:r>
          </w:p>
          <w:p w14:paraId="57392FD1" w14:textId="57C42DB2" w:rsidR="00DB6497" w:rsidRPr="009F73AC" w:rsidRDefault="00DB6497" w:rsidP="007553A7">
            <w:pPr>
              <w:jc w:val="both"/>
            </w:pPr>
            <w:r w:rsidRPr="009F73AC">
              <w:t>StatV</w:t>
            </w:r>
            <w:r w:rsidRPr="009F73AC">
              <w:rPr>
                <w:vertAlign w:val="subscript"/>
              </w:rPr>
              <w:t>tiekėjo</w:t>
            </w:r>
            <w:r w:rsidRPr="009F73AC">
              <w:t xml:space="preserve"> – </w:t>
            </w:r>
            <w:r w:rsidR="003142DE" w:rsidRPr="009F73AC">
              <w:t>20</w:t>
            </w:r>
            <w:r w:rsidRPr="009F73AC">
              <w:t> 000,00 eurų, jei statinio statybos vadovas yra vadovavęs 1 (vienam) reikalavimus atitinkančiam užbaigtam objektui;</w:t>
            </w:r>
          </w:p>
          <w:p w14:paraId="47EC5A7D" w14:textId="75A02214" w:rsidR="00DB6497" w:rsidRPr="009F73AC" w:rsidRDefault="00DB6497" w:rsidP="007553A7">
            <w:pPr>
              <w:jc w:val="both"/>
            </w:pPr>
            <w:r w:rsidRPr="009F73AC">
              <w:t>StatV</w:t>
            </w:r>
            <w:r w:rsidRPr="009F73AC">
              <w:rPr>
                <w:vertAlign w:val="subscript"/>
              </w:rPr>
              <w:t>tiekėjo</w:t>
            </w:r>
            <w:r w:rsidRPr="009F73AC">
              <w:t xml:space="preserve"> – </w:t>
            </w:r>
            <w:r w:rsidR="003142DE" w:rsidRPr="009F73AC">
              <w:t>40</w:t>
            </w:r>
            <w:r w:rsidRPr="009F73AC">
              <w:t> 000,00 eurų, jei statinio statybos vadovas yra vadovavęs 2 (dviems) reikalavimus atitinkantiems užbaigtiems objektams;</w:t>
            </w:r>
          </w:p>
          <w:p w14:paraId="51584706" w14:textId="6BBA7285" w:rsidR="00DB6497" w:rsidRPr="009F73AC" w:rsidRDefault="00DB6497" w:rsidP="007553A7">
            <w:pPr>
              <w:jc w:val="both"/>
            </w:pPr>
            <w:r w:rsidRPr="009F73AC">
              <w:t>StatV</w:t>
            </w:r>
            <w:r w:rsidRPr="009F73AC">
              <w:rPr>
                <w:vertAlign w:val="subscript"/>
              </w:rPr>
              <w:t>tiekėjo</w:t>
            </w:r>
            <w:r w:rsidRPr="009F73AC">
              <w:t xml:space="preserve"> – </w:t>
            </w:r>
            <w:r w:rsidR="003142DE" w:rsidRPr="009F73AC">
              <w:t>60</w:t>
            </w:r>
            <w:r w:rsidRPr="009F73AC">
              <w:t> 000,00 eurų, jei statinio statybos vadovas yra vadovavęs 3 (trims) reikalavimus atitinkantiems užbaigtiems objektams;</w:t>
            </w:r>
          </w:p>
          <w:p w14:paraId="42A9944F" w14:textId="17BFC85E" w:rsidR="00DB6497" w:rsidRPr="009F73AC" w:rsidRDefault="00DB6497" w:rsidP="007553A7">
            <w:pPr>
              <w:jc w:val="both"/>
            </w:pPr>
            <w:r w:rsidRPr="009F73AC">
              <w:t>StatV</w:t>
            </w:r>
            <w:r w:rsidRPr="009F73AC">
              <w:rPr>
                <w:vertAlign w:val="subscript"/>
              </w:rPr>
              <w:t>tiekėjo</w:t>
            </w:r>
            <w:r w:rsidRPr="009F73AC">
              <w:t xml:space="preserve"> – </w:t>
            </w:r>
            <w:r w:rsidR="003142DE" w:rsidRPr="009F73AC">
              <w:t>80</w:t>
            </w:r>
            <w:r w:rsidRPr="009F73AC">
              <w:t> 000,00 eurų, jei statinio statybos vadovas yra vadovavęs 4 (keturiems) reikalavimus atitinkantiems užbaigtiems objektams;</w:t>
            </w:r>
          </w:p>
          <w:p w14:paraId="7EAB8073" w14:textId="1F9957D2" w:rsidR="00DB6497" w:rsidRDefault="00DB6497" w:rsidP="007553A7">
            <w:pPr>
              <w:jc w:val="both"/>
            </w:pPr>
            <w:r w:rsidRPr="009F73AC">
              <w:lastRenderedPageBreak/>
              <w:t>StatV</w:t>
            </w:r>
            <w:r w:rsidRPr="009F73AC">
              <w:rPr>
                <w:vertAlign w:val="subscript"/>
              </w:rPr>
              <w:t>tiekėjo</w:t>
            </w:r>
            <w:r w:rsidRPr="009F73AC">
              <w:t xml:space="preserve"> – </w:t>
            </w:r>
            <w:r w:rsidR="003142DE" w:rsidRPr="009F73AC">
              <w:t>10</w:t>
            </w:r>
            <w:r w:rsidR="00641270" w:rsidRPr="009F73AC">
              <w:t>0</w:t>
            </w:r>
            <w:r w:rsidRPr="009F73AC">
              <w:t> 000,00 eurų, jei statinio statybos vadovas yra vadovavęs 5 (penkiems) ir daugiau reikalavimus atitinkantiems užbaigtiems objektams.</w:t>
            </w:r>
          </w:p>
          <w:p w14:paraId="146BAF3F" w14:textId="77777777" w:rsidR="00DB6497" w:rsidRDefault="00DB6497" w:rsidP="007553A7">
            <w:pPr>
              <w:jc w:val="both"/>
            </w:pPr>
          </w:p>
          <w:p w14:paraId="022EB3EB" w14:textId="77777777" w:rsidR="00DB6497" w:rsidRDefault="00DB6497" w:rsidP="007553A7">
            <w:pPr>
              <w:jc w:val="both"/>
            </w:pPr>
            <w:r w:rsidRPr="0074783D">
              <w:rPr>
                <w:i/>
                <w:iCs/>
              </w:rPr>
              <w:t>Teikdamas pasiūlymą tiekėjas turi įvertinti, net jei jis pasiūlymo teikimo metu ir gali pasiūlyti didelę patirtį turintį statinio statybos vadovą, ar atsiradus poreikiui (pvz., specialistui išėjus iš darbo, susirgus ir pan.) tiekėjas galės rasti kitą tokios pačios (už kurią buvo skaičiuojama StatV kriterijaus reikšmė vertinant laimėjusį pasiūlymą) patirties statinio statybos vadovą.</w:t>
            </w:r>
          </w:p>
          <w:p w14:paraId="54B90268" w14:textId="77777777" w:rsidR="00DB6497" w:rsidRDefault="00DB6497" w:rsidP="007553A7">
            <w:pPr>
              <w:jc w:val="both"/>
            </w:pPr>
          </w:p>
          <w:p w14:paraId="589E26ED" w14:textId="77777777" w:rsidR="00DB6497" w:rsidRPr="006B1317" w:rsidRDefault="00DB6497" w:rsidP="007553A7">
            <w:pPr>
              <w:jc w:val="both"/>
              <w:rPr>
                <w:i/>
                <w:iCs/>
              </w:rPr>
            </w:pPr>
            <w:bookmarkStart w:id="42" w:name="_Hlk200544865"/>
            <w:r w:rsidRPr="006B1317">
              <w:rPr>
                <w:b/>
                <w:bCs/>
                <w:u w:val="single"/>
              </w:rPr>
              <w:t>Kartu su pasiūlymu turi būti pateikti šie dokumentai dėl statinio statybos vadovo</w:t>
            </w:r>
            <w:r w:rsidRPr="006B1317">
              <w:t>:</w:t>
            </w:r>
          </w:p>
          <w:p w14:paraId="46482618" w14:textId="77777777" w:rsidR="00DB6497" w:rsidRPr="006B1317" w:rsidRDefault="00DB6497" w:rsidP="007553A7">
            <w:pPr>
              <w:tabs>
                <w:tab w:val="left" w:pos="993"/>
              </w:tabs>
              <w:jc w:val="both"/>
            </w:pPr>
            <w:r>
              <w:t xml:space="preserve">a) </w:t>
            </w:r>
            <w:r w:rsidRPr="006B1317">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58EA31F2" w14:textId="77777777" w:rsidR="00DB6497" w:rsidRPr="006B1317" w:rsidRDefault="00DB6497" w:rsidP="007553A7">
            <w:pPr>
              <w:jc w:val="both"/>
            </w:pPr>
            <w:r w:rsidRPr="006B1317">
              <w:t>b) siūlomo statinio statybos vadovo įvykdytų objektų sąrašas, užpildytas pasiūlymo formoje (konkurso sąlygų aprašo 1 priede);</w:t>
            </w:r>
          </w:p>
          <w:p w14:paraId="2B8AF8D7" w14:textId="61F32758" w:rsidR="00DB6497" w:rsidRPr="006B1317" w:rsidRDefault="00DB6497" w:rsidP="007553A7">
            <w:pPr>
              <w:jc w:val="both"/>
            </w:pPr>
            <w:r w:rsidRPr="006B1317">
              <w:t xml:space="preserve">c) statinio statybos vadovo paskyrimo į atitinkamas pareigas įsakymai ar kiti lygiaverčiai dokumentai, įrodantys, kad siūlomas specialistas tikrai ėjo nurodytas pareigas </w:t>
            </w:r>
            <w:r w:rsidR="00920E42">
              <w:t xml:space="preserve">nuo darbų pradžios, taip pat statybos užbaigimo dokumentai, kuriuose yra nurodytas specialistas, pagal kuriuos būtų galima nustatyti, ar specialistas ėjo pareigas </w:t>
            </w:r>
            <w:r w:rsidR="0023199F" w:rsidRPr="0023199F">
              <w:t xml:space="preserve">nuo darbų pradžios </w:t>
            </w:r>
            <w:r w:rsidR="00920E42">
              <w:t>iki darbų pabaigos</w:t>
            </w:r>
            <w:r w:rsidRPr="006B1317">
              <w:t>;</w:t>
            </w:r>
          </w:p>
          <w:p w14:paraId="0D79277A" w14:textId="3B6F71F8" w:rsidR="00DB6497" w:rsidRPr="006B1317" w:rsidRDefault="00DB6497" w:rsidP="007553A7">
            <w:pPr>
              <w:jc w:val="both"/>
            </w:pPr>
            <w:r w:rsidRPr="006B1317">
              <w:t xml:space="preserve">d) įvykdytų objektų sąraše nurodytų objektų </w:t>
            </w:r>
            <w:r w:rsidR="00920E42">
              <w:t>statybos užbaigimo aktai arba deklaracijos</w:t>
            </w:r>
            <w:r w:rsidRPr="006B1317">
              <w:t>;</w:t>
            </w:r>
          </w:p>
          <w:p w14:paraId="7BEC1EDA" w14:textId="77777777" w:rsidR="00DB6497" w:rsidRPr="0074783D" w:rsidRDefault="00DB6497" w:rsidP="007553A7">
            <w:pPr>
              <w:jc w:val="both"/>
            </w:pPr>
            <w:r w:rsidRPr="006B1317">
              <w:t>e) 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sutartį ir sudarytus papildomus susitarimus (jei tokie buvo), kurioje (-iuose) užfiksuota galutinė objekto vertė ar kiti lygiaverčiai dokumentai).</w:t>
            </w:r>
            <w:bookmarkEnd w:id="42"/>
          </w:p>
        </w:tc>
      </w:tr>
    </w:tbl>
    <w:p w14:paraId="472913DB" w14:textId="56E43D2F" w:rsidR="0063183B" w:rsidRPr="00641270" w:rsidRDefault="0063183B" w:rsidP="00641270">
      <w:pPr>
        <w:widowControl w:val="0"/>
        <w:tabs>
          <w:tab w:val="left" w:pos="1134"/>
        </w:tabs>
        <w:jc w:val="both"/>
        <w:rPr>
          <w:bCs/>
        </w:rPr>
      </w:pPr>
    </w:p>
    <w:bookmarkEnd w:id="41"/>
    <w:p w14:paraId="07B95E1E" w14:textId="406B45B8"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2761F3FE" w:rsidR="00F97C0B" w:rsidRPr="00E82C73" w:rsidRDefault="00F97C0B" w:rsidP="00610426">
      <w:pPr>
        <w:pStyle w:val="Sraopastraipa"/>
        <w:widowControl w:val="0"/>
        <w:numPr>
          <w:ilvl w:val="0"/>
          <w:numId w:val="7"/>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w:t>
      </w:r>
      <w:r w:rsidRPr="007B52A8">
        <w:rPr>
          <w:rFonts w:eastAsia="Calibri"/>
          <w:sz w:val="24"/>
          <w:szCs w:val="24"/>
        </w:rPr>
        <w:t>. Pasiūlymai šio</w:t>
      </w:r>
      <w:r w:rsidR="00676A2B" w:rsidRPr="007B52A8">
        <w:rPr>
          <w:rFonts w:eastAsia="Calibri"/>
          <w:sz w:val="24"/>
          <w:szCs w:val="24"/>
        </w:rPr>
        <w:t>j</w:t>
      </w:r>
      <w:r w:rsidRPr="007B52A8">
        <w:rPr>
          <w:rFonts w:eastAsia="Calibri"/>
          <w:sz w:val="24"/>
          <w:szCs w:val="24"/>
        </w:rPr>
        <w:t>e eilė</w:t>
      </w:r>
      <w:r w:rsidR="00676A2B" w:rsidRPr="007B52A8">
        <w:rPr>
          <w:rFonts w:eastAsia="Calibri"/>
          <w:sz w:val="24"/>
          <w:szCs w:val="24"/>
        </w:rPr>
        <w:t>j</w:t>
      </w:r>
      <w:r w:rsidRPr="007B52A8">
        <w:rPr>
          <w:rFonts w:eastAsia="Calibri"/>
          <w:sz w:val="24"/>
          <w:szCs w:val="24"/>
        </w:rPr>
        <w:t xml:space="preserve">e surašomi </w:t>
      </w:r>
      <w:r w:rsidR="00676A2B" w:rsidRPr="007B52A8">
        <w:rPr>
          <w:rFonts w:eastAsia="Calibri"/>
          <w:sz w:val="24"/>
          <w:szCs w:val="24"/>
        </w:rPr>
        <w:t>ekonominio naudingumo mažėjimo</w:t>
      </w:r>
      <w:r w:rsidRPr="007B52A8">
        <w:rPr>
          <w:rFonts w:eastAsia="Calibri"/>
          <w:sz w:val="24"/>
          <w:szCs w:val="24"/>
        </w:rPr>
        <w:t xml:space="preserve"> tvarka. </w:t>
      </w:r>
      <w:bookmarkStart w:id="43" w:name="_Hlk131429937"/>
      <w:r w:rsidR="007B52A8" w:rsidRPr="007B52A8">
        <w:rPr>
          <w:sz w:val="24"/>
          <w:szCs w:val="24"/>
        </w:rPr>
        <w:t xml:space="preserve">Ekonomiškai naudingiausiu pasiūlymu laikomas tas pasiūlymas, kurio EN reikšmė yra mažiausia. </w:t>
      </w:r>
      <w:r w:rsidRPr="007B52A8">
        <w:rPr>
          <w:rFonts w:eastAsia="Calibri"/>
          <w:sz w:val="24"/>
          <w:szCs w:val="24"/>
        </w:rPr>
        <w:t>Pasiūlymų eilė nenustatoma</w:t>
      </w:r>
      <w:r w:rsidRPr="00E82C73">
        <w:rPr>
          <w:rFonts w:eastAsia="Calibri"/>
          <w:sz w:val="24"/>
          <w:szCs w:val="24"/>
        </w:rPr>
        <w:t>, jeigu buvo pateiktas arba, įvertinus pasiūlymus, liko tik vienas pasiūlymas</w:t>
      </w:r>
      <w:bookmarkEnd w:id="43"/>
      <w:r w:rsidRPr="00E82C73">
        <w:rPr>
          <w:sz w:val="24"/>
          <w:szCs w:val="24"/>
        </w:rPr>
        <w:t>.</w:t>
      </w:r>
      <w:r w:rsidR="00676A2B" w:rsidRPr="00676A2B">
        <w:rPr>
          <w:rFonts w:eastAsia="Calibri"/>
          <w:sz w:val="24"/>
          <w:szCs w:val="24"/>
        </w:rPr>
        <w:t xml:space="preserve"> </w:t>
      </w:r>
      <w:r w:rsidR="00676A2B" w:rsidRPr="00DA2AB9">
        <w:rPr>
          <w:rFonts w:eastAsia="Calibri"/>
          <w:sz w:val="24"/>
          <w:szCs w:val="24"/>
        </w:rPr>
        <w:t xml:space="preserve">Jeigu kelių pateiktų pasiūlymų </w:t>
      </w:r>
      <w:r w:rsidR="00676A2B">
        <w:rPr>
          <w:rFonts w:eastAsia="Calibri"/>
          <w:sz w:val="24"/>
          <w:szCs w:val="24"/>
        </w:rPr>
        <w:t xml:space="preserve">ekonominio naudingumo </w:t>
      </w:r>
      <w:r w:rsidR="00641270">
        <w:rPr>
          <w:rFonts w:eastAsia="Calibri"/>
          <w:sz w:val="24"/>
          <w:szCs w:val="24"/>
        </w:rPr>
        <w:t>reikšmė</w:t>
      </w:r>
      <w:r w:rsidR="00676A2B">
        <w:rPr>
          <w:rFonts w:eastAsia="Calibri"/>
          <w:sz w:val="24"/>
          <w:szCs w:val="24"/>
        </w:rPr>
        <w:t xml:space="preserve"> yra vienod</w:t>
      </w:r>
      <w:r w:rsidR="00641270">
        <w:rPr>
          <w:rFonts w:eastAsia="Calibri"/>
          <w:sz w:val="24"/>
          <w:szCs w:val="24"/>
        </w:rPr>
        <w:t>a</w:t>
      </w:r>
      <w:r w:rsidR="00676A2B" w:rsidRPr="00DA2AB9">
        <w:rPr>
          <w:rFonts w:eastAsia="Calibri"/>
          <w:sz w:val="24"/>
          <w:szCs w:val="24"/>
        </w:rPr>
        <w:t xml:space="preserve">, nustatant pasiūlymų eilę, pirmesnis į šią eilę įrašomas tiekėjas, kurio pasiūlymas CVP IS priemonėmis </w:t>
      </w:r>
      <w:r w:rsidR="00676A2B" w:rsidRPr="00DA2AB9">
        <w:rPr>
          <w:rFonts w:eastAsia="Calibri"/>
          <w:sz w:val="24"/>
          <w:szCs w:val="24"/>
        </w:rPr>
        <w:lastRenderedPageBreak/>
        <w:t>pateiktas anksčiausiai.</w:t>
      </w:r>
    </w:p>
    <w:p w14:paraId="5F9200D7" w14:textId="5CA7AA3A" w:rsidR="00F97C0B" w:rsidRPr="00381EFA" w:rsidRDefault="00F97C0B" w:rsidP="00035990">
      <w:pPr>
        <w:pStyle w:val="Sraopastraipa"/>
        <w:widowControl w:val="0"/>
        <w:numPr>
          <w:ilvl w:val="0"/>
          <w:numId w:val="7"/>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035990">
      <w:pPr>
        <w:numPr>
          <w:ilvl w:val="0"/>
          <w:numId w:val="7"/>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035990">
      <w:pPr>
        <w:numPr>
          <w:ilvl w:val="0"/>
          <w:numId w:val="7"/>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035990">
      <w:pPr>
        <w:pStyle w:val="Sraopastraipa"/>
        <w:numPr>
          <w:ilvl w:val="0"/>
          <w:numId w:val="7"/>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035990">
      <w:pPr>
        <w:widowControl w:val="0"/>
        <w:numPr>
          <w:ilvl w:val="0"/>
          <w:numId w:val="7"/>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5E0121D1" w14:textId="77777777" w:rsidR="00641270" w:rsidRDefault="00641270" w:rsidP="00035990">
      <w:pPr>
        <w:widowControl w:val="0"/>
        <w:numPr>
          <w:ilvl w:val="0"/>
          <w:numId w:val="7"/>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w:t>
      </w:r>
      <w:r>
        <w:t xml:space="preserve">nepateikia sutarties įvykdymo užtikrinimo ar </w:t>
      </w:r>
      <w:r w:rsidRPr="007B5532">
        <w:t xml:space="preserve">neįvykdo </w:t>
      </w:r>
      <w:r w:rsidRPr="003666EA">
        <w:t xml:space="preserve">pirkimo sutartyje nustatytų jos įsigaliojimo sąlygų, Perkančioji organizacija </w:t>
      </w:r>
      <w:r w:rsidRPr="00673783">
        <w:t>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3D95032A" w:rsidR="00D308DF" w:rsidRPr="00381EFA" w:rsidRDefault="00D308DF" w:rsidP="00035990">
      <w:pPr>
        <w:numPr>
          <w:ilvl w:val="0"/>
          <w:numId w:val="7"/>
        </w:numPr>
        <w:tabs>
          <w:tab w:val="left" w:pos="1134"/>
        </w:tabs>
        <w:contextualSpacing/>
        <w:jc w:val="both"/>
      </w:pPr>
      <w:r w:rsidRPr="00905E12">
        <w:t xml:space="preserve">Pirkimo sutartis bus sudaroma nedelsiant, bet ne anksčiau, negu pasibaigė atidėjimo terminas, kuris negali būti trumpesnis kaip </w:t>
      </w:r>
      <w:r w:rsidR="00E52A05">
        <w:t>10 kalendorinių</w:t>
      </w:r>
      <w:r w:rsidRPr="00905E12">
        <w:t xml:space="preserve"> dien</w:t>
      </w:r>
      <w:r w:rsidR="00E52A05">
        <w:t>ų</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035990">
      <w:pPr>
        <w:pStyle w:val="Sraopastraipa1"/>
        <w:widowControl w:val="0"/>
        <w:numPr>
          <w:ilvl w:val="0"/>
          <w:numId w:val="7"/>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3C9E9A57" w:rsidR="0064561E" w:rsidRPr="00031EB2" w:rsidRDefault="0064561E" w:rsidP="0064561E">
      <w:pPr>
        <w:widowControl w:val="0"/>
        <w:ind w:firstLine="851"/>
        <w:jc w:val="center"/>
        <w:rPr>
          <w:b/>
        </w:rPr>
      </w:pPr>
      <w:r w:rsidRPr="00031EB2">
        <w:rPr>
          <w:b/>
        </w:rPr>
        <w:lastRenderedPageBreak/>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6D6AB625" w:rsidR="00E7771B" w:rsidRPr="00E7771B" w:rsidRDefault="00E7771B" w:rsidP="00035990">
      <w:pPr>
        <w:widowControl w:val="0"/>
        <w:numPr>
          <w:ilvl w:val="0"/>
          <w:numId w:val="7"/>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641270">
        <w:rPr>
          <w:rFonts w:eastAsia="Calibri"/>
          <w:lang w:eastAsia="lt-LT"/>
        </w:rPr>
        <w:t>6</w:t>
      </w:r>
      <w:r w:rsidRPr="00E7771B">
        <w:rPr>
          <w:rFonts w:eastAsia="Calibri"/>
          <w:lang w:eastAsia="lt-LT"/>
        </w:rPr>
        <w:t xml:space="preserve"> priede. </w:t>
      </w:r>
      <w:r w:rsidR="00641270" w:rsidRPr="00E7771B">
        <w:rPr>
          <w:rFonts w:eastAsia="Calibri"/>
          <w:lang w:eastAsia="lt-LT"/>
        </w:rPr>
        <w:t xml:space="preserve">Šiame priede pateiktas rangos sutarties projektas, kurį sudaro bendrosios sąlygos ir specialiosios </w:t>
      </w:r>
      <w:r w:rsidR="00641270">
        <w:rPr>
          <w:rFonts w:eastAsia="Calibri"/>
          <w:lang w:eastAsia="lt-LT"/>
        </w:rPr>
        <w:t xml:space="preserve">sutarties </w:t>
      </w:r>
      <w:r w:rsidR="00641270" w:rsidRPr="00E7771B">
        <w:rPr>
          <w:rFonts w:eastAsia="Calibri"/>
          <w:lang w:eastAsia="lt-LT"/>
        </w:rPr>
        <w:t>sąlygos su priedais.</w:t>
      </w:r>
    </w:p>
    <w:p w14:paraId="3085BE87" w14:textId="17977D6D" w:rsidR="00C94A4B" w:rsidRPr="00C94A4B" w:rsidRDefault="00C94A4B" w:rsidP="00035990">
      <w:pPr>
        <w:widowControl w:val="0"/>
        <w:numPr>
          <w:ilvl w:val="0"/>
          <w:numId w:val="7"/>
        </w:numPr>
        <w:tabs>
          <w:tab w:val="left" w:pos="900"/>
          <w:tab w:val="left" w:pos="1134"/>
          <w:tab w:val="left" w:pos="1418"/>
        </w:tabs>
        <w:ind w:left="0" w:firstLine="709"/>
        <w:jc w:val="both"/>
      </w:pPr>
      <w:r w:rsidRPr="00C94A4B">
        <w:t xml:space="preserve">Šalių susitarimu tiekėjo prievolė </w:t>
      </w:r>
      <w:r w:rsidR="009342D4">
        <w:t xml:space="preserve">suteikti paslaugas ir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ir paslaugas</w:t>
      </w:r>
      <w:r>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711A190" w14:textId="76D40C7C" w:rsidR="002D0C20" w:rsidRPr="001B6470" w:rsidRDefault="00C94A4B" w:rsidP="001B6470">
      <w:pPr>
        <w:widowControl w:val="0"/>
        <w:numPr>
          <w:ilvl w:val="0"/>
          <w:numId w:val="7"/>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2FF3E48D" w14:textId="789B0BF3" w:rsidR="002D0C20" w:rsidRDefault="002D0C20" w:rsidP="002D0C20">
      <w:pPr>
        <w:pStyle w:val="Sraopastraipa1"/>
        <w:widowControl w:val="0"/>
        <w:tabs>
          <w:tab w:val="left" w:pos="1134"/>
        </w:tabs>
        <w:ind w:left="709"/>
        <w:jc w:val="center"/>
        <w:rPr>
          <w:sz w:val="24"/>
          <w:szCs w:val="24"/>
        </w:rPr>
      </w:pPr>
      <w:r>
        <w:rPr>
          <w:sz w:val="24"/>
          <w:szCs w:val="24"/>
        </w:rPr>
        <w:t>_______________</w:t>
      </w: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77777777" w:rsidR="007E1964" w:rsidRPr="002B30D8" w:rsidRDefault="007E1964" w:rsidP="00BB300A">
            <w:pPr>
              <w:widowControl w:val="0"/>
            </w:pPr>
            <w:r w:rsidRPr="002B30D8">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031EB2">
        <w:rPr>
          <w:b/>
        </w:rPr>
        <w:t>PASIŪLYMAS</w:t>
      </w:r>
    </w:p>
    <w:p w14:paraId="10A617C7" w14:textId="0DF472F5" w:rsidR="00027BD3" w:rsidRDefault="00027BD3" w:rsidP="00027BD3">
      <w:pPr>
        <w:shd w:val="clear" w:color="auto" w:fill="FFFFFF"/>
        <w:jc w:val="center"/>
        <w:rPr>
          <w:b/>
        </w:rPr>
      </w:pPr>
      <w:r w:rsidRPr="00031EB2">
        <w:rPr>
          <w:b/>
        </w:rPr>
        <w:t xml:space="preserve"> </w:t>
      </w:r>
      <w:r w:rsidR="00AE3F69" w:rsidRPr="00AE3F69">
        <w:rPr>
          <w:b/>
        </w:rPr>
        <w:t>DANĖS G. RUOŽO NUO LAIVŲ SKG. IKI ARTOJO G., ARTOJO G. RUOŽO NUO DANĖS G. IKI ARTOJO G. IR LIEPŲ G. SANKRYŽOS (ĮSKAITANT VISĄ SANKRYŽOS MAZGĄ IR JOS PRIEIGAS) REKONSTRAVIMO IR DVIRAČIO TAKO NUO DANĖS G. IKI LIEPŲ G. ĮRENGIMO DARBŲ SU DARBO PROJEKTO PARENGIMU PIRKIM</w:t>
      </w:r>
      <w:r w:rsidR="00AE3F69">
        <w:rPr>
          <w:b/>
        </w:rPr>
        <w:t>UI</w:t>
      </w:r>
      <w:r w:rsidR="00AE3F69" w:rsidRPr="00AE3F69">
        <w:rPr>
          <w:b/>
        </w:rPr>
        <w:t xml:space="preserve"> ATVIRO KONKURSO BŪDU</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77777777"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27BD3" w:rsidRPr="00031EB2" w14:paraId="43273571" w14:textId="77777777" w:rsidTr="003C5D48">
        <w:tc>
          <w:tcPr>
            <w:tcW w:w="3381"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3C5D48">
        <w:tc>
          <w:tcPr>
            <w:tcW w:w="3381"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619" w:type="pct"/>
          </w:tcPr>
          <w:p w14:paraId="16D9AA2B" w14:textId="77777777" w:rsidR="00027BD3" w:rsidRPr="00031EB2" w:rsidRDefault="00027BD3" w:rsidP="003C5D48">
            <w:pPr>
              <w:widowControl w:val="0"/>
              <w:jc w:val="both"/>
            </w:pPr>
          </w:p>
        </w:tc>
      </w:tr>
      <w:tr w:rsidR="00027BD3" w:rsidRPr="00031EB2" w14:paraId="468F0A5A" w14:textId="77777777" w:rsidTr="003C5D48">
        <w:tc>
          <w:tcPr>
            <w:tcW w:w="3381"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619" w:type="pct"/>
          </w:tcPr>
          <w:p w14:paraId="6E18C01D" w14:textId="77777777" w:rsidR="00027BD3" w:rsidRPr="00031EB2" w:rsidRDefault="00027BD3" w:rsidP="003C5D48">
            <w:pPr>
              <w:widowControl w:val="0"/>
              <w:jc w:val="both"/>
            </w:pPr>
          </w:p>
        </w:tc>
      </w:tr>
      <w:tr w:rsidR="00027BD3" w:rsidRPr="00031EB2" w14:paraId="371DA267" w14:textId="77777777" w:rsidTr="003C5D48">
        <w:tc>
          <w:tcPr>
            <w:tcW w:w="3381"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619"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27BD3" w:rsidRPr="00031EB2" w14:paraId="2C644591" w14:textId="77777777" w:rsidTr="003C5D48">
        <w:tc>
          <w:tcPr>
            <w:tcW w:w="6521" w:type="dxa"/>
            <w:shd w:val="clear" w:color="auto" w:fill="F2F2F2" w:themeFill="background1" w:themeFillShade="F2"/>
            <w:tcMar>
              <w:top w:w="0" w:type="dxa"/>
              <w:left w:w="108" w:type="dxa"/>
              <w:bottom w:w="0" w:type="dxa"/>
              <w:right w:w="108" w:type="dxa"/>
            </w:tcMar>
            <w:hideMark/>
          </w:tcPr>
          <w:p w14:paraId="29F22518" w14:textId="7CDE4FD4" w:rsidR="00027BD3" w:rsidRPr="00031EB2" w:rsidRDefault="00027BD3"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sidR="00C85ED8">
              <w:rPr>
                <w:i/>
                <w:lang w:val="en-US"/>
              </w:rPr>
              <w:t>4</w:t>
            </w:r>
            <w:r w:rsidRPr="00C64699">
              <w:rPr>
                <w:i/>
                <w:lang w:val="en-US"/>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4985C85C" w14:textId="77777777" w:rsidR="00027BD3" w:rsidRPr="00031EB2" w:rsidRDefault="00027BD3" w:rsidP="003C5D48">
            <w:pPr>
              <w:ind w:left="-142" w:firstLine="720"/>
              <w:jc w:val="both"/>
              <w:rPr>
                <w:color w:val="000000" w:themeColor="text1"/>
              </w:rPr>
            </w:pPr>
          </w:p>
        </w:tc>
      </w:tr>
      <w:tr w:rsidR="00027BD3" w:rsidRPr="00031EB2" w14:paraId="40803C80" w14:textId="77777777" w:rsidTr="00027BD3">
        <w:tc>
          <w:tcPr>
            <w:tcW w:w="6521" w:type="dxa"/>
            <w:shd w:val="clear" w:color="auto" w:fill="F2F2F2" w:themeFill="background1" w:themeFillShade="F2"/>
            <w:tcMar>
              <w:top w:w="0" w:type="dxa"/>
              <w:left w:w="108" w:type="dxa"/>
              <w:bottom w:w="0" w:type="dxa"/>
              <w:right w:w="108" w:type="dxa"/>
            </w:tcMar>
            <w:hideMark/>
          </w:tcPr>
          <w:p w14:paraId="1DCDA4D8" w14:textId="77777777" w:rsidR="00027BD3" w:rsidRPr="005E018B" w:rsidRDefault="00027BD3" w:rsidP="003C5D48">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7539ABC9" w14:textId="77777777" w:rsidR="00027BD3" w:rsidRPr="00031EB2" w:rsidRDefault="00027BD3" w:rsidP="003C5D48">
            <w:pPr>
              <w:ind w:left="-142" w:firstLine="720"/>
              <w:jc w:val="both"/>
              <w:rPr>
                <w:color w:val="000000" w:themeColor="text1"/>
              </w:rPr>
            </w:pPr>
          </w:p>
        </w:tc>
      </w:tr>
      <w:tr w:rsidR="00027BD3" w:rsidRPr="00031EB2" w14:paraId="726AC60C" w14:textId="77777777" w:rsidTr="00027BD3">
        <w:tc>
          <w:tcPr>
            <w:tcW w:w="6521" w:type="dxa"/>
            <w:shd w:val="clear" w:color="auto" w:fill="F2F2F2" w:themeFill="background1" w:themeFillShade="F2"/>
            <w:tcMar>
              <w:top w:w="0" w:type="dxa"/>
              <w:left w:w="108" w:type="dxa"/>
              <w:bottom w:w="0" w:type="dxa"/>
              <w:right w:w="108" w:type="dxa"/>
            </w:tcMar>
            <w:hideMark/>
          </w:tcPr>
          <w:p w14:paraId="129DC55B" w14:textId="77777777" w:rsidR="00027BD3" w:rsidRPr="005E018B" w:rsidRDefault="00027BD3" w:rsidP="003C5D48">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49A8F924" w14:textId="77777777" w:rsidR="00027BD3" w:rsidRPr="00031EB2" w:rsidRDefault="00027BD3" w:rsidP="003C5D48">
            <w:pPr>
              <w:ind w:left="-142" w:firstLine="720"/>
              <w:jc w:val="both"/>
              <w:rPr>
                <w:color w:val="000000" w:themeColor="text1"/>
              </w:rPr>
            </w:pPr>
          </w:p>
        </w:tc>
      </w:tr>
      <w:tr w:rsidR="00027BD3" w:rsidRPr="00031EB2" w14:paraId="045568EE" w14:textId="77777777" w:rsidTr="003C5D48">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53CB0C0" w14:textId="3D24FAB1" w:rsidR="00027BD3" w:rsidRPr="00031EB2" w:rsidRDefault="00027BD3" w:rsidP="003C5D48">
            <w:pPr>
              <w:jc w:val="both"/>
              <w:rPr>
                <w:color w:val="000000" w:themeColor="text1"/>
              </w:rPr>
            </w:pPr>
            <w:r w:rsidRPr="00861E47">
              <w:rPr>
                <w:b/>
                <w:bCs/>
                <w:color w:val="000000" w:themeColor="text1"/>
              </w:rPr>
              <w:lastRenderedPageBreak/>
              <w:t xml:space="preserve">Kvazisubtiekėjas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C85ED8">
              <w:rPr>
                <w:i/>
                <w:lang w:val="en-US"/>
              </w:rPr>
              <w:t>7</w:t>
            </w:r>
            <w:r w:rsidRPr="00C64699">
              <w:rPr>
                <w:i/>
                <w:lang w:val="en-US"/>
              </w:rPr>
              <w:t xml:space="preserve"> </w:t>
            </w:r>
            <w:r w:rsidRPr="00C64699">
              <w:rPr>
                <w:i/>
              </w:rPr>
              <w:t>p.)</w:t>
            </w:r>
            <w:r w:rsidRPr="00C64699">
              <w:rPr>
                <w:shd w:val="clear" w:color="auto" w:fill="F2F2F2" w:themeFill="background1" w:themeFillShade="F2"/>
              </w:rPr>
              <w:t>:</w:t>
            </w:r>
          </w:p>
        </w:tc>
      </w:tr>
      <w:tr w:rsidR="00027BD3" w:rsidRPr="00031EB2" w14:paraId="21222F93"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36C055DA" w14:textId="5B479685" w:rsidR="00027BD3" w:rsidRPr="00946E5D" w:rsidRDefault="00AE3F69" w:rsidP="00AE3F69">
            <w:pPr>
              <w:autoSpaceDE w:val="0"/>
              <w:autoSpaceDN w:val="0"/>
              <w:adjustRightInd w:val="0"/>
              <w:jc w:val="both"/>
              <w:rPr>
                <w:bCs/>
              </w:rPr>
            </w:pPr>
            <w:r>
              <w:rPr>
                <w:bCs/>
              </w:rPr>
              <w:t>K</w:t>
            </w:r>
            <w:r w:rsidRPr="00AE3F69">
              <w:rPr>
                <w:bCs/>
              </w:rPr>
              <w:t>valifikuot</w:t>
            </w:r>
            <w:r>
              <w:rPr>
                <w:bCs/>
              </w:rPr>
              <w:t>as</w:t>
            </w:r>
            <w:r w:rsidRPr="00AE3F69">
              <w:rPr>
                <w:bCs/>
              </w:rPr>
              <w:t xml:space="preserve"> statinio statybos vadovą, turint</w:t>
            </w:r>
            <w:r>
              <w:rPr>
                <w:bCs/>
              </w:rPr>
              <w:t>is</w:t>
            </w:r>
            <w:r w:rsidRPr="00AE3F69">
              <w:rPr>
                <w:bCs/>
              </w:rPr>
              <w:t xml:space="preserve"> teisę eiti ypatingojo statinio statybos vadovo pareigas (inžinerinių statinių grupė – susisiekimo komunikacijų statiniai (inžinerinių statinių paskirtis – gatvių) taip pat statiniai, esantys kultūros paveldo objekto teritorijoje, jo apsaugos zonoje, kultūros paveldo vietovėje)</w:t>
            </w:r>
          </w:p>
        </w:tc>
        <w:tc>
          <w:tcPr>
            <w:tcW w:w="3118" w:type="dxa"/>
            <w:tcMar>
              <w:top w:w="0" w:type="dxa"/>
              <w:left w:w="108" w:type="dxa"/>
              <w:bottom w:w="0" w:type="dxa"/>
              <w:right w:w="108" w:type="dxa"/>
            </w:tcMar>
          </w:tcPr>
          <w:p w14:paraId="0BAA58ED" w14:textId="77777777" w:rsidR="00027BD3" w:rsidRPr="00031EB2" w:rsidRDefault="00027BD3" w:rsidP="003C5D48">
            <w:pPr>
              <w:jc w:val="both"/>
              <w:rPr>
                <w:color w:val="000000" w:themeColor="text1"/>
              </w:rPr>
            </w:pPr>
          </w:p>
        </w:tc>
      </w:tr>
      <w:tr w:rsidR="00946E5D" w:rsidRPr="00031EB2" w14:paraId="3E1E0D62"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4D696C62" w14:textId="0002207B" w:rsidR="00946E5D" w:rsidRPr="002D52E9" w:rsidRDefault="00AE3F69" w:rsidP="003C5D48">
            <w:pPr>
              <w:jc w:val="both"/>
            </w:pPr>
            <w:r>
              <w:rPr>
                <w:bCs/>
              </w:rPr>
              <w:t>K</w:t>
            </w:r>
            <w:r w:rsidRPr="00AE3F69">
              <w:rPr>
                <w:bCs/>
              </w:rPr>
              <w:t>valifikuot</w:t>
            </w:r>
            <w:r>
              <w:rPr>
                <w:bCs/>
              </w:rPr>
              <w:t>as</w:t>
            </w:r>
            <w:r w:rsidRPr="00AE3F69">
              <w:rPr>
                <w:bCs/>
              </w:rPr>
              <w:t xml:space="preserve"> statinio statybos vadov</w:t>
            </w:r>
            <w:r>
              <w:rPr>
                <w:bCs/>
              </w:rPr>
              <w:t>as</w:t>
            </w:r>
            <w:r w:rsidRPr="00AE3F69">
              <w:rPr>
                <w:bCs/>
              </w:rPr>
              <w:t>, turint</w:t>
            </w:r>
            <w:r>
              <w:rPr>
                <w:bCs/>
              </w:rPr>
              <w:t>is</w:t>
            </w:r>
            <w:r w:rsidRPr="00AE3F69">
              <w:rPr>
                <w:bCs/>
              </w:rPr>
              <w:t xml:space="preserve"> teisę eiti neypatingojo statinio statybos vadovo pareigas (inžinerinių statinių grupė – inžineriniai tinklai (inžinerinių statinių paskirtis  – nuotekų šalinimo tinklų) taip pat statiniai, esantys kultūros paveldo objekto teritorijoje, jo apsaugos zonoje, kultūros paveldo vietovėje)</w:t>
            </w:r>
          </w:p>
        </w:tc>
        <w:tc>
          <w:tcPr>
            <w:tcW w:w="3118" w:type="dxa"/>
            <w:tcMar>
              <w:top w:w="0" w:type="dxa"/>
              <w:left w:w="108" w:type="dxa"/>
              <w:bottom w:w="0" w:type="dxa"/>
              <w:right w:w="108" w:type="dxa"/>
            </w:tcMar>
          </w:tcPr>
          <w:p w14:paraId="606FDA7E" w14:textId="77777777" w:rsidR="00946E5D" w:rsidRPr="00031EB2" w:rsidRDefault="00946E5D" w:rsidP="003C5D48">
            <w:pPr>
              <w:jc w:val="both"/>
              <w:rPr>
                <w:color w:val="000000" w:themeColor="text1"/>
              </w:rPr>
            </w:pPr>
          </w:p>
        </w:tc>
      </w:tr>
      <w:tr w:rsidR="00AE3F69" w:rsidRPr="00031EB2" w14:paraId="2DF086AD"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0AE243BF" w14:textId="06F97A26" w:rsidR="00AE3F69" w:rsidRPr="002D52E9" w:rsidRDefault="00AE3F69" w:rsidP="003C5D48">
            <w:pPr>
              <w:jc w:val="both"/>
            </w:pPr>
            <w:r>
              <w:rPr>
                <w:bCs/>
              </w:rPr>
              <w:t>K</w:t>
            </w:r>
            <w:r w:rsidRPr="00AE3F69">
              <w:rPr>
                <w:bCs/>
              </w:rPr>
              <w:t>valifikuot</w:t>
            </w:r>
            <w:r>
              <w:rPr>
                <w:bCs/>
              </w:rPr>
              <w:t>as</w:t>
            </w:r>
            <w:r w:rsidRPr="00AE3F69">
              <w:rPr>
                <w:bCs/>
              </w:rPr>
              <w:t xml:space="preserve"> projekto vadov</w:t>
            </w:r>
            <w:r>
              <w:rPr>
                <w:bCs/>
              </w:rPr>
              <w:t>as</w:t>
            </w:r>
            <w:r w:rsidRPr="00AE3F69">
              <w:rPr>
                <w:bCs/>
              </w:rPr>
              <w:t>, turint</w:t>
            </w:r>
            <w:r>
              <w:rPr>
                <w:bCs/>
              </w:rPr>
              <w:t>is</w:t>
            </w:r>
            <w:r w:rsidRPr="00AE3F69">
              <w:rPr>
                <w:bCs/>
              </w:rPr>
              <w:t xml:space="preserve"> teisę eiti ypatingojo statinio projekto vadovo pareigas (inžinerinių statinių grupė – susisiekimo komunikacijų statiniai (inžinerinių statinių paskirtis – gatvių) taip pat statiniai, esantys kultūros paveldo objekto teritorijoje, jo apsaugos zonoje, kultūros paveldo vietovėje)</w:t>
            </w:r>
          </w:p>
        </w:tc>
        <w:tc>
          <w:tcPr>
            <w:tcW w:w="3118" w:type="dxa"/>
            <w:tcMar>
              <w:top w:w="0" w:type="dxa"/>
              <w:left w:w="108" w:type="dxa"/>
              <w:bottom w:w="0" w:type="dxa"/>
              <w:right w:w="108" w:type="dxa"/>
            </w:tcMar>
          </w:tcPr>
          <w:p w14:paraId="254D9F99" w14:textId="77777777" w:rsidR="00AE3F69" w:rsidRPr="00031EB2" w:rsidRDefault="00AE3F69" w:rsidP="003C5D48">
            <w:pPr>
              <w:jc w:val="both"/>
              <w:rPr>
                <w:color w:val="000000" w:themeColor="text1"/>
              </w:rPr>
            </w:pPr>
          </w:p>
        </w:tc>
      </w:tr>
      <w:tr w:rsidR="00AE3F69" w:rsidRPr="00031EB2" w14:paraId="4A5315A4"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4D66EC31" w14:textId="4A3DE224" w:rsidR="00AE3F69" w:rsidRPr="002D52E9" w:rsidRDefault="00AE3F69" w:rsidP="003C5D48">
            <w:pPr>
              <w:jc w:val="both"/>
            </w:pPr>
            <w:r>
              <w:rPr>
                <w:bCs/>
              </w:rPr>
              <w:t>K</w:t>
            </w:r>
            <w:r w:rsidRPr="00AE3F69">
              <w:rPr>
                <w:bCs/>
              </w:rPr>
              <w:t>valifikuot</w:t>
            </w:r>
            <w:r>
              <w:rPr>
                <w:bCs/>
              </w:rPr>
              <w:t>as</w:t>
            </w:r>
            <w:r w:rsidRPr="00AE3F69">
              <w:rPr>
                <w:bCs/>
              </w:rPr>
              <w:t xml:space="preserve"> projekto vadov</w:t>
            </w:r>
            <w:r>
              <w:rPr>
                <w:bCs/>
              </w:rPr>
              <w:t>as</w:t>
            </w:r>
            <w:r w:rsidRPr="00AE3F69">
              <w:rPr>
                <w:bCs/>
              </w:rPr>
              <w:t>, turint</w:t>
            </w:r>
            <w:r>
              <w:rPr>
                <w:bCs/>
              </w:rPr>
              <w:t>is</w:t>
            </w:r>
            <w:r w:rsidRPr="00AE3F69">
              <w:rPr>
                <w:bCs/>
              </w:rPr>
              <w:t xml:space="preserve"> teisę eiti neypatingojo statinio projekto vadovo pareigas (inžinerinių statinių grupė – inžineriniai tinklai (inžinerinių statinių paskirtis – nuotekų šalinimo tinklų) taip pat statiniai, esantys kultūros paveldo objekto teritorijoje, jo apsaugos zonoje, kultūros paveldo vietovėje)</w:t>
            </w:r>
          </w:p>
        </w:tc>
        <w:tc>
          <w:tcPr>
            <w:tcW w:w="3118" w:type="dxa"/>
            <w:tcMar>
              <w:top w:w="0" w:type="dxa"/>
              <w:left w:w="108" w:type="dxa"/>
              <w:bottom w:w="0" w:type="dxa"/>
              <w:right w:w="108" w:type="dxa"/>
            </w:tcMar>
          </w:tcPr>
          <w:p w14:paraId="0080052C" w14:textId="77777777" w:rsidR="00AE3F69" w:rsidRPr="00031EB2" w:rsidRDefault="00AE3F69" w:rsidP="003C5D48">
            <w:pPr>
              <w:jc w:val="both"/>
              <w:rPr>
                <w:color w:val="000000" w:themeColor="text1"/>
              </w:rPr>
            </w:pPr>
          </w:p>
        </w:tc>
      </w:tr>
      <w:tr w:rsidR="00AE3F69" w:rsidRPr="00031EB2" w14:paraId="42FD33A0"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5BA803E6" w14:textId="338B7CEC" w:rsidR="00AE3F69" w:rsidRPr="002D52E9" w:rsidRDefault="00AE3F69" w:rsidP="003C5D48">
            <w:pPr>
              <w:jc w:val="both"/>
            </w:pPr>
            <w:r>
              <w:rPr>
                <w:bCs/>
              </w:rPr>
              <w:t>K</w:t>
            </w:r>
            <w:r w:rsidRPr="00AE3F69">
              <w:rPr>
                <w:bCs/>
              </w:rPr>
              <w:t>valifikuot</w:t>
            </w:r>
            <w:r>
              <w:rPr>
                <w:bCs/>
              </w:rPr>
              <w:t>as</w:t>
            </w:r>
            <w:r w:rsidRPr="00AE3F69">
              <w:rPr>
                <w:bCs/>
              </w:rPr>
              <w:t xml:space="preserve"> nekilnojamojo kultūros paveldo specialist</w:t>
            </w:r>
            <w:r>
              <w:rPr>
                <w:bCs/>
              </w:rPr>
              <w:t>as</w:t>
            </w:r>
            <w:r w:rsidRPr="00AE3F69">
              <w:rPr>
                <w:bCs/>
              </w:rPr>
              <w:t xml:space="preserve"> (veiklos rūšis – taikomųjų mokslinių ardomųjų tyrimų vykdymas, specializacija – archeologiniai tyrimai)</w:t>
            </w:r>
          </w:p>
        </w:tc>
        <w:tc>
          <w:tcPr>
            <w:tcW w:w="3118" w:type="dxa"/>
            <w:tcMar>
              <w:top w:w="0" w:type="dxa"/>
              <w:left w:w="108" w:type="dxa"/>
              <w:bottom w:w="0" w:type="dxa"/>
              <w:right w:w="108" w:type="dxa"/>
            </w:tcMar>
          </w:tcPr>
          <w:p w14:paraId="57AA7FFF" w14:textId="77777777" w:rsidR="00AE3F69" w:rsidRPr="00031EB2" w:rsidRDefault="00AE3F69" w:rsidP="003C5D48">
            <w:pPr>
              <w:jc w:val="both"/>
              <w:rPr>
                <w:color w:val="000000" w:themeColor="text1"/>
              </w:rPr>
            </w:pP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27BD3" w:rsidRPr="00031EB2" w14:paraId="485DE5BD" w14:textId="77777777" w:rsidTr="003C5D48">
        <w:tc>
          <w:tcPr>
            <w:tcW w:w="6516" w:type="dxa"/>
            <w:shd w:val="clear" w:color="auto" w:fill="F2F2F2" w:themeFill="background1" w:themeFillShade="F2"/>
            <w:tcMar>
              <w:top w:w="0" w:type="dxa"/>
              <w:left w:w="108" w:type="dxa"/>
              <w:bottom w:w="0" w:type="dxa"/>
              <w:right w:w="108" w:type="dxa"/>
            </w:tcMar>
            <w:hideMark/>
          </w:tcPr>
          <w:p w14:paraId="72F23134" w14:textId="77777777" w:rsidR="00027BD3" w:rsidRDefault="00027BD3" w:rsidP="003C5D48">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0568BA7" w14:textId="25909CDF" w:rsidR="00027BD3" w:rsidRPr="00031EB2" w:rsidRDefault="00027BD3" w:rsidP="003C5D48">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C85ED8">
              <w:rPr>
                <w:i/>
                <w:iCs/>
              </w:rPr>
              <w:t>5</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233877F0" w14:textId="77777777" w:rsidR="00027BD3" w:rsidRPr="00031EB2" w:rsidRDefault="00027BD3" w:rsidP="003C5D48">
            <w:pPr>
              <w:jc w:val="both"/>
              <w:rPr>
                <w:color w:val="000000" w:themeColor="text1"/>
              </w:rPr>
            </w:pPr>
          </w:p>
        </w:tc>
      </w:tr>
      <w:tr w:rsidR="00027BD3" w:rsidRPr="00031EB2" w14:paraId="61D9D81F" w14:textId="77777777" w:rsidTr="00027BD3">
        <w:tc>
          <w:tcPr>
            <w:tcW w:w="6516" w:type="dxa"/>
            <w:shd w:val="clear" w:color="auto" w:fill="F2F2F2" w:themeFill="background1" w:themeFillShade="F2"/>
            <w:tcMar>
              <w:top w:w="0" w:type="dxa"/>
              <w:left w:w="108" w:type="dxa"/>
              <w:bottom w:w="0" w:type="dxa"/>
              <w:right w:w="108" w:type="dxa"/>
            </w:tcMar>
          </w:tcPr>
          <w:p w14:paraId="55435C4D"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1438CB3E" w14:textId="77777777" w:rsidR="00027BD3" w:rsidRPr="00031EB2" w:rsidRDefault="00027BD3" w:rsidP="003C5D48">
            <w:pPr>
              <w:jc w:val="both"/>
              <w:rPr>
                <w:color w:val="000000" w:themeColor="text1"/>
              </w:rPr>
            </w:pPr>
          </w:p>
        </w:tc>
      </w:tr>
      <w:tr w:rsidR="00027BD3" w:rsidRPr="00031EB2" w14:paraId="4BFF5613" w14:textId="77777777" w:rsidTr="00027BD3">
        <w:tc>
          <w:tcPr>
            <w:tcW w:w="6516" w:type="dxa"/>
            <w:shd w:val="clear" w:color="auto" w:fill="F2F2F2" w:themeFill="background1" w:themeFillShade="F2"/>
            <w:tcMar>
              <w:top w:w="0" w:type="dxa"/>
              <w:left w:w="108" w:type="dxa"/>
              <w:bottom w:w="0" w:type="dxa"/>
              <w:right w:w="108" w:type="dxa"/>
            </w:tcMar>
            <w:hideMark/>
          </w:tcPr>
          <w:p w14:paraId="7D450BDA"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5CE4AE4B" w14:textId="77777777" w:rsidR="00027BD3" w:rsidRPr="00031EB2" w:rsidRDefault="00027BD3" w:rsidP="003C5D48">
            <w:pPr>
              <w:jc w:val="both"/>
              <w:rPr>
                <w:color w:val="000000" w:themeColor="text1"/>
              </w:rPr>
            </w:pPr>
          </w:p>
        </w:tc>
      </w:tr>
    </w:tbl>
    <w:p w14:paraId="1D960726" w14:textId="77777777"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1F0458FC" w14:textId="77777777" w:rsidR="00027BD3" w:rsidRDefault="00027BD3" w:rsidP="00027BD3">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704"/>
        <w:gridCol w:w="5954"/>
        <w:gridCol w:w="2976"/>
      </w:tblGrid>
      <w:tr w:rsidR="00027BD3" w14:paraId="16DD92AD" w14:textId="77777777" w:rsidTr="00027BD3">
        <w:tc>
          <w:tcPr>
            <w:tcW w:w="704" w:type="dxa"/>
            <w:shd w:val="clear" w:color="auto" w:fill="F2F2F2" w:themeFill="background1" w:themeFillShade="F2"/>
            <w:vAlign w:val="center"/>
            <w:hideMark/>
          </w:tcPr>
          <w:p w14:paraId="04D68701" w14:textId="77777777" w:rsidR="00027BD3" w:rsidRDefault="00027BD3" w:rsidP="003C5D48">
            <w:pPr>
              <w:jc w:val="center"/>
              <w:rPr>
                <w:b/>
                <w:bCs/>
              </w:rPr>
            </w:pPr>
            <w:r>
              <w:rPr>
                <w:b/>
                <w:bCs/>
              </w:rPr>
              <w:t>Eil. Nr.</w:t>
            </w:r>
          </w:p>
        </w:tc>
        <w:tc>
          <w:tcPr>
            <w:tcW w:w="5954" w:type="dxa"/>
            <w:shd w:val="clear" w:color="auto" w:fill="F2F2F2" w:themeFill="background1" w:themeFillShade="F2"/>
            <w:vAlign w:val="center"/>
            <w:hideMark/>
          </w:tcPr>
          <w:p w14:paraId="3505E178" w14:textId="77777777" w:rsidR="00027BD3" w:rsidRDefault="00027BD3" w:rsidP="003C5D48">
            <w:pPr>
              <w:jc w:val="center"/>
              <w:rPr>
                <w:rFonts w:ascii="Calibri" w:hAnsi="Calibri" w:cs="Calibri"/>
                <w:b/>
                <w:bCs/>
                <w:sz w:val="22"/>
                <w:szCs w:val="22"/>
              </w:rPr>
            </w:pPr>
            <w:r>
              <w:rPr>
                <w:b/>
                <w:bCs/>
              </w:rPr>
              <w:t>Pavadinimas</w:t>
            </w:r>
          </w:p>
        </w:tc>
        <w:tc>
          <w:tcPr>
            <w:tcW w:w="2976" w:type="dxa"/>
            <w:shd w:val="clear" w:color="auto" w:fill="F2F2F2" w:themeFill="background1" w:themeFillShade="F2"/>
            <w:vAlign w:val="center"/>
            <w:hideMark/>
          </w:tcPr>
          <w:p w14:paraId="5E70579A" w14:textId="252CE9A2" w:rsidR="00027BD3" w:rsidRDefault="00027BD3" w:rsidP="00E10A7A">
            <w:pPr>
              <w:jc w:val="center"/>
              <w:rPr>
                <w:b/>
                <w:bCs/>
              </w:rPr>
            </w:pPr>
            <w:r>
              <w:rPr>
                <w:b/>
                <w:bCs/>
              </w:rPr>
              <w:t>Kaina Eur</w:t>
            </w:r>
            <w:r w:rsidR="00E10A7A">
              <w:rPr>
                <w:b/>
                <w:bCs/>
              </w:rPr>
              <w:t xml:space="preserve"> </w:t>
            </w:r>
            <w:r>
              <w:rPr>
                <w:b/>
                <w:bCs/>
              </w:rPr>
              <w:t>be PVM</w:t>
            </w:r>
          </w:p>
        </w:tc>
      </w:tr>
      <w:tr w:rsidR="00027BD3" w14:paraId="2DC8E681" w14:textId="77777777" w:rsidTr="00E10A7A">
        <w:tc>
          <w:tcPr>
            <w:tcW w:w="704" w:type="dxa"/>
            <w:shd w:val="clear" w:color="auto" w:fill="FFFFFF" w:themeFill="background1"/>
            <w:vAlign w:val="center"/>
          </w:tcPr>
          <w:p w14:paraId="4D50C79F" w14:textId="77777777" w:rsidR="00027BD3" w:rsidRPr="00954CF3" w:rsidRDefault="00027BD3" w:rsidP="003C5D48">
            <w:pPr>
              <w:jc w:val="center"/>
            </w:pPr>
            <w:bookmarkStart w:id="44" w:name="_Hlk190850686"/>
            <w:r w:rsidRPr="00954CF3">
              <w:t>1.</w:t>
            </w:r>
          </w:p>
        </w:tc>
        <w:tc>
          <w:tcPr>
            <w:tcW w:w="5954" w:type="dxa"/>
            <w:vAlign w:val="center"/>
          </w:tcPr>
          <w:p w14:paraId="2F06F142" w14:textId="77777777" w:rsidR="00027BD3" w:rsidRPr="000D6134" w:rsidRDefault="00027BD3" w:rsidP="003C5D48">
            <w:r w:rsidRPr="000D6134">
              <w:rPr>
                <w:rFonts w:eastAsia="TimesNewRomanPS-BoldMT"/>
              </w:rPr>
              <w:t>Darbo projekto parengimas</w:t>
            </w:r>
          </w:p>
        </w:tc>
        <w:tc>
          <w:tcPr>
            <w:tcW w:w="2976" w:type="dxa"/>
            <w:vAlign w:val="center"/>
          </w:tcPr>
          <w:p w14:paraId="38624A4B" w14:textId="77777777" w:rsidR="00027BD3" w:rsidRDefault="00027BD3" w:rsidP="003C5D48">
            <w:pPr>
              <w:jc w:val="center"/>
              <w:rPr>
                <w:b/>
                <w:bCs/>
              </w:rPr>
            </w:pPr>
            <w:r w:rsidRPr="00C22DF4">
              <w:rPr>
                <w:i/>
                <w:iCs/>
                <w:highlight w:val="lightGray"/>
              </w:rPr>
              <w:t>(įrašyti skaičiais</w:t>
            </w:r>
            <w:r w:rsidRPr="00C22DF4">
              <w:rPr>
                <w:highlight w:val="lightGray"/>
              </w:rPr>
              <w:t>)</w:t>
            </w:r>
          </w:p>
        </w:tc>
      </w:tr>
      <w:tr w:rsidR="00027BD3" w14:paraId="2F8EE026" w14:textId="77777777" w:rsidTr="00E10A7A">
        <w:tc>
          <w:tcPr>
            <w:tcW w:w="704" w:type="dxa"/>
            <w:shd w:val="clear" w:color="auto" w:fill="FFFFFF" w:themeFill="background1"/>
            <w:vAlign w:val="center"/>
          </w:tcPr>
          <w:p w14:paraId="0F3FB2BD" w14:textId="77777777" w:rsidR="00027BD3" w:rsidRPr="00663B30" w:rsidRDefault="00027BD3" w:rsidP="003C5D48">
            <w:pPr>
              <w:jc w:val="center"/>
            </w:pPr>
            <w:r w:rsidRPr="00663B30">
              <w:t>2.</w:t>
            </w:r>
          </w:p>
        </w:tc>
        <w:tc>
          <w:tcPr>
            <w:tcW w:w="5954" w:type="dxa"/>
            <w:vAlign w:val="center"/>
          </w:tcPr>
          <w:p w14:paraId="19B8C844" w14:textId="50A9DAF5" w:rsidR="00027BD3" w:rsidRPr="00BA4435" w:rsidRDefault="0078424C" w:rsidP="003C5D48">
            <w:pPr>
              <w:shd w:val="clear" w:color="auto" w:fill="FFFFFF"/>
              <w:jc w:val="both"/>
            </w:pPr>
            <w:r>
              <w:t>D</w:t>
            </w:r>
            <w:r w:rsidRPr="0078424C">
              <w:t xml:space="preserve">anės g. ruožo nuo </w:t>
            </w:r>
            <w:r>
              <w:t>L</w:t>
            </w:r>
            <w:r w:rsidRPr="0078424C">
              <w:t xml:space="preserve">aivų skg. iki </w:t>
            </w:r>
            <w:r>
              <w:t>A</w:t>
            </w:r>
            <w:r w:rsidRPr="0078424C">
              <w:t xml:space="preserve">rtojo g., </w:t>
            </w:r>
            <w:r>
              <w:t>A</w:t>
            </w:r>
            <w:r w:rsidRPr="0078424C">
              <w:t xml:space="preserve">rtojo g. ruožo nuo </w:t>
            </w:r>
            <w:r>
              <w:t>D</w:t>
            </w:r>
            <w:r w:rsidRPr="0078424C">
              <w:t xml:space="preserve">anės g. iki </w:t>
            </w:r>
            <w:r>
              <w:t>A</w:t>
            </w:r>
            <w:r w:rsidRPr="0078424C">
              <w:t xml:space="preserve">rtojo g. ir </w:t>
            </w:r>
            <w:r>
              <w:t>L</w:t>
            </w:r>
            <w:r w:rsidRPr="0078424C">
              <w:t xml:space="preserve">iepų g. sankryžos (įskaitant </w:t>
            </w:r>
            <w:r w:rsidRPr="0078424C">
              <w:lastRenderedPageBreak/>
              <w:t xml:space="preserve">visą sankryžos mazgą ir jos prieigas) rekonstravimo ir dviračio tako nuo </w:t>
            </w:r>
            <w:r>
              <w:t>D</w:t>
            </w:r>
            <w:r w:rsidRPr="0078424C">
              <w:t xml:space="preserve">anės g. iki </w:t>
            </w:r>
            <w:r>
              <w:t>L</w:t>
            </w:r>
            <w:r w:rsidRPr="0078424C">
              <w:t>iepų g. įrengimo darb</w:t>
            </w:r>
            <w:r>
              <w:t>ai</w:t>
            </w:r>
          </w:p>
        </w:tc>
        <w:tc>
          <w:tcPr>
            <w:tcW w:w="2976" w:type="dxa"/>
            <w:vAlign w:val="center"/>
          </w:tcPr>
          <w:p w14:paraId="60E796BE" w14:textId="77777777" w:rsidR="00027BD3" w:rsidRDefault="00027BD3" w:rsidP="003C5D48">
            <w:pPr>
              <w:jc w:val="center"/>
              <w:rPr>
                <w:b/>
                <w:bCs/>
              </w:rPr>
            </w:pPr>
            <w:r>
              <w:rPr>
                <w:i/>
                <w:iCs/>
                <w:highlight w:val="lightGray"/>
              </w:rPr>
              <w:lastRenderedPageBreak/>
              <w:t>(įrašyti skaičiais</w:t>
            </w:r>
            <w:r>
              <w:rPr>
                <w:highlight w:val="lightGray"/>
              </w:rPr>
              <w:t>)</w:t>
            </w:r>
          </w:p>
        </w:tc>
      </w:tr>
      <w:tr w:rsidR="00027BD3" w14:paraId="12857044" w14:textId="77777777" w:rsidTr="00E10A7A">
        <w:tc>
          <w:tcPr>
            <w:tcW w:w="704" w:type="dxa"/>
            <w:shd w:val="clear" w:color="auto" w:fill="FFFFFF" w:themeFill="background1"/>
            <w:vAlign w:val="center"/>
          </w:tcPr>
          <w:p w14:paraId="0AA8EE98" w14:textId="153FE040" w:rsidR="00027BD3" w:rsidRPr="00663B30" w:rsidRDefault="00AB43EA" w:rsidP="003C5D48">
            <w:pPr>
              <w:jc w:val="center"/>
            </w:pPr>
            <w:r>
              <w:t>3</w:t>
            </w:r>
            <w:r w:rsidR="00027BD3">
              <w:t>.</w:t>
            </w:r>
          </w:p>
        </w:tc>
        <w:tc>
          <w:tcPr>
            <w:tcW w:w="5954" w:type="dxa"/>
            <w:vAlign w:val="center"/>
          </w:tcPr>
          <w:p w14:paraId="0DD5FD49" w14:textId="6D802C14" w:rsidR="00027BD3" w:rsidRPr="00BA4435" w:rsidRDefault="00586587" w:rsidP="003C5D48">
            <w:pPr>
              <w:jc w:val="both"/>
              <w:rPr>
                <w:rFonts w:eastAsia="TimesNewRomanPS-BoldMT"/>
              </w:rPr>
            </w:pPr>
            <w:r w:rsidRPr="00BA4435">
              <w:rPr>
                <w:bCs/>
              </w:rPr>
              <w:t>Išpildomosios dokumentacijos parengimas</w:t>
            </w:r>
          </w:p>
        </w:tc>
        <w:tc>
          <w:tcPr>
            <w:tcW w:w="2976" w:type="dxa"/>
            <w:vAlign w:val="center"/>
          </w:tcPr>
          <w:p w14:paraId="6562989B" w14:textId="77777777" w:rsidR="00027BD3" w:rsidRDefault="00027BD3" w:rsidP="003C5D48">
            <w:pPr>
              <w:jc w:val="center"/>
              <w:rPr>
                <w:i/>
                <w:iCs/>
                <w:highlight w:val="lightGray"/>
              </w:rPr>
            </w:pPr>
            <w:r>
              <w:rPr>
                <w:i/>
                <w:iCs/>
                <w:highlight w:val="lightGray"/>
              </w:rPr>
              <w:t>(įrašyti skaičiais</w:t>
            </w:r>
            <w:r>
              <w:rPr>
                <w:highlight w:val="lightGray"/>
              </w:rPr>
              <w:t>)</w:t>
            </w:r>
          </w:p>
        </w:tc>
      </w:tr>
      <w:bookmarkEnd w:id="44"/>
      <w:tr w:rsidR="00027BD3" w14:paraId="047B5BDE" w14:textId="77777777" w:rsidTr="00EF32BF">
        <w:tc>
          <w:tcPr>
            <w:tcW w:w="6658" w:type="dxa"/>
            <w:gridSpan w:val="2"/>
            <w:shd w:val="clear" w:color="auto" w:fill="F2F2F2" w:themeFill="background1" w:themeFillShade="F2"/>
          </w:tcPr>
          <w:p w14:paraId="1F1314D5" w14:textId="1CFF915C" w:rsidR="00027BD3" w:rsidRPr="0062511A" w:rsidRDefault="00027BD3" w:rsidP="003C5D48">
            <w:pPr>
              <w:jc w:val="right"/>
              <w:rPr>
                <w:b/>
              </w:rPr>
            </w:pPr>
            <w:r>
              <w:rPr>
                <w:b/>
              </w:rPr>
              <w:t xml:space="preserve">Pasiūlymo </w:t>
            </w:r>
            <w:r w:rsidRPr="0062511A">
              <w:rPr>
                <w:b/>
              </w:rPr>
              <w:t>kaina</w:t>
            </w:r>
            <w:r>
              <w:rPr>
                <w:b/>
              </w:rPr>
              <w:t xml:space="preserve"> </w:t>
            </w:r>
            <w:r w:rsidR="00CB33F5">
              <w:rPr>
                <w:b/>
              </w:rPr>
              <w:t>(1-</w:t>
            </w:r>
            <w:r w:rsidR="00EF32BF">
              <w:rPr>
                <w:b/>
              </w:rPr>
              <w:t>3</w:t>
            </w:r>
            <w:r w:rsidR="00CB33F5">
              <w:rPr>
                <w:b/>
              </w:rPr>
              <w:t xml:space="preserve"> eil. suma) </w:t>
            </w:r>
            <w:r w:rsidRPr="0062511A">
              <w:rPr>
                <w:b/>
              </w:rPr>
              <w:t>Eur be PVM:</w:t>
            </w:r>
          </w:p>
        </w:tc>
        <w:tc>
          <w:tcPr>
            <w:tcW w:w="2976" w:type="dxa"/>
          </w:tcPr>
          <w:p w14:paraId="3A12F630"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r w:rsidR="00027BD3" w14:paraId="21FEADB2" w14:textId="77777777" w:rsidTr="00EF32BF">
        <w:tc>
          <w:tcPr>
            <w:tcW w:w="6658" w:type="dxa"/>
            <w:gridSpan w:val="2"/>
            <w:shd w:val="clear" w:color="auto" w:fill="F2F2F2" w:themeFill="background1" w:themeFillShade="F2"/>
          </w:tcPr>
          <w:p w14:paraId="0B80119E" w14:textId="4FC37B0D" w:rsidR="00027BD3" w:rsidRPr="0062511A" w:rsidRDefault="00027BD3" w:rsidP="003C5D48">
            <w:pPr>
              <w:jc w:val="right"/>
              <w:rPr>
                <w:b/>
              </w:rPr>
            </w:pPr>
            <w:r w:rsidRPr="00D313B2">
              <w:rPr>
                <w:b/>
              </w:rPr>
              <w:t>PVM (</w:t>
            </w:r>
            <w:r w:rsidR="00EF32BF">
              <w:rPr>
                <w:b/>
              </w:rPr>
              <w:t>21</w:t>
            </w:r>
            <w:r>
              <w:rPr>
                <w:b/>
              </w:rPr>
              <w:t xml:space="preserve"> </w:t>
            </w:r>
            <w:r w:rsidR="005331AF">
              <w:rPr>
                <w:b/>
              </w:rPr>
              <w:t>proc.</w:t>
            </w:r>
            <w:r w:rsidRPr="00D313B2">
              <w:rPr>
                <w:b/>
              </w:rPr>
              <w:t>)</w:t>
            </w:r>
            <w:r w:rsidRPr="00D313B2">
              <w:t xml:space="preserve"> </w:t>
            </w:r>
            <w:r w:rsidRPr="00D313B2">
              <w:rPr>
                <w:b/>
              </w:rPr>
              <w:t>Eur</w:t>
            </w:r>
            <w:r w:rsidRPr="006E4DCF">
              <w:rPr>
                <w:b/>
              </w:rPr>
              <w:t>:</w:t>
            </w:r>
          </w:p>
        </w:tc>
        <w:tc>
          <w:tcPr>
            <w:tcW w:w="2976" w:type="dxa"/>
          </w:tcPr>
          <w:p w14:paraId="4B309631" w14:textId="77777777" w:rsidR="00027BD3" w:rsidRDefault="00027BD3" w:rsidP="003C5D48">
            <w:pPr>
              <w:jc w:val="center"/>
              <w:rPr>
                <w:i/>
                <w:iCs/>
                <w:highlight w:val="lightGray"/>
              </w:rPr>
            </w:pPr>
            <w:r>
              <w:rPr>
                <w:i/>
                <w:iCs/>
                <w:highlight w:val="lightGray"/>
              </w:rPr>
              <w:t>(įrašyti skaičiais</w:t>
            </w:r>
            <w:r>
              <w:rPr>
                <w:highlight w:val="lightGray"/>
              </w:rPr>
              <w:t>)</w:t>
            </w:r>
          </w:p>
        </w:tc>
      </w:tr>
      <w:tr w:rsidR="00027BD3" w14:paraId="17CAA489" w14:textId="77777777" w:rsidTr="00EF32BF">
        <w:tc>
          <w:tcPr>
            <w:tcW w:w="6658" w:type="dxa"/>
            <w:gridSpan w:val="2"/>
            <w:shd w:val="clear" w:color="auto" w:fill="F2F2F2" w:themeFill="background1" w:themeFillShade="F2"/>
          </w:tcPr>
          <w:p w14:paraId="425A3B9D" w14:textId="77777777" w:rsidR="00027BD3" w:rsidRPr="0062511A" w:rsidRDefault="00027BD3" w:rsidP="003C5D48">
            <w:pPr>
              <w:jc w:val="right"/>
              <w:rPr>
                <w:b/>
              </w:rPr>
            </w:pPr>
            <w:r>
              <w:rPr>
                <w:b/>
              </w:rPr>
              <w:t xml:space="preserve">Pasiūlymo </w:t>
            </w:r>
            <w:r w:rsidRPr="0062511A">
              <w:rPr>
                <w:b/>
              </w:rPr>
              <w:t>kaina</w:t>
            </w:r>
            <w:r>
              <w:rPr>
                <w:b/>
              </w:rPr>
              <w:t xml:space="preserve"> </w:t>
            </w:r>
            <w:r w:rsidRPr="0062511A">
              <w:rPr>
                <w:b/>
              </w:rPr>
              <w:t>Eur su PVM:</w:t>
            </w:r>
          </w:p>
        </w:tc>
        <w:tc>
          <w:tcPr>
            <w:tcW w:w="2976" w:type="dxa"/>
          </w:tcPr>
          <w:p w14:paraId="1AADC77C"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bl>
    <w:p w14:paraId="3A6DF6DE" w14:textId="27A47EF6" w:rsidR="00D81F14" w:rsidRDefault="00D81F14" w:rsidP="00D81F14">
      <w:pPr>
        <w:widowControl w:val="0"/>
        <w:jc w:val="both"/>
        <w:rPr>
          <w:i/>
        </w:rPr>
      </w:pPr>
    </w:p>
    <w:tbl>
      <w:tblPr>
        <w:tblStyle w:val="Lentelstinklelis"/>
        <w:tblW w:w="9634" w:type="dxa"/>
        <w:tblLook w:val="04A0" w:firstRow="1" w:lastRow="0" w:firstColumn="1" w:lastColumn="0" w:noHBand="0" w:noVBand="1"/>
      </w:tblPr>
      <w:tblGrid>
        <w:gridCol w:w="6658"/>
        <w:gridCol w:w="2976"/>
      </w:tblGrid>
      <w:tr w:rsidR="00D81F14" w14:paraId="6066DF8D" w14:textId="77777777" w:rsidTr="007553A7">
        <w:tc>
          <w:tcPr>
            <w:tcW w:w="6658" w:type="dxa"/>
            <w:shd w:val="clear" w:color="auto" w:fill="F2F2F2" w:themeFill="background1" w:themeFillShade="F2"/>
          </w:tcPr>
          <w:p w14:paraId="6A9C71B3" w14:textId="77777777" w:rsidR="00D81F14" w:rsidRPr="0088735A" w:rsidRDefault="00D81F14" w:rsidP="007553A7">
            <w:pPr>
              <w:widowControl w:val="0"/>
              <w:jc w:val="right"/>
              <w:rPr>
                <w:b/>
              </w:rPr>
            </w:pPr>
            <w:bookmarkStart w:id="45" w:name="_Hlk120516996"/>
            <w:r>
              <w:rPr>
                <w:b/>
              </w:rPr>
              <w:t>Tiekėjo</w:t>
            </w:r>
            <w:r w:rsidRPr="0088735A">
              <w:rPr>
                <w:b/>
              </w:rPr>
              <w:t xml:space="preserve"> pelnas procentais</w:t>
            </w:r>
            <w:r>
              <w:rPr>
                <w:b/>
              </w:rPr>
              <w:t xml:space="preserve"> nuo pasiūlymo kainos Eur su PVM</w:t>
            </w:r>
            <w:r w:rsidRPr="0088735A">
              <w:rPr>
                <w:b/>
              </w:rPr>
              <w:t>:</w:t>
            </w:r>
            <w:bookmarkEnd w:id="45"/>
          </w:p>
        </w:tc>
        <w:tc>
          <w:tcPr>
            <w:tcW w:w="2976" w:type="dxa"/>
            <w:vAlign w:val="center"/>
          </w:tcPr>
          <w:p w14:paraId="0EC2C0B0" w14:textId="77777777" w:rsidR="00D81F14" w:rsidRDefault="00D81F14" w:rsidP="007553A7">
            <w:pPr>
              <w:widowControl w:val="0"/>
              <w:jc w:val="center"/>
              <w:rPr>
                <w:i/>
              </w:rPr>
            </w:pPr>
            <w:r w:rsidRPr="0088735A">
              <w:rPr>
                <w:i/>
                <w:highlight w:val="lightGray"/>
              </w:rPr>
              <w:t>(</w:t>
            </w:r>
            <w:r>
              <w:rPr>
                <w:i/>
                <w:iCs/>
                <w:highlight w:val="lightGray"/>
              </w:rPr>
              <w:t>įrašyti skaičių*</w:t>
            </w:r>
            <w:r w:rsidRPr="0088735A">
              <w:rPr>
                <w:i/>
                <w:highlight w:val="lightGray"/>
              </w:rPr>
              <w:t>)</w:t>
            </w:r>
            <w:r>
              <w:rPr>
                <w:i/>
              </w:rPr>
              <w:t xml:space="preserve"> proc.</w:t>
            </w:r>
          </w:p>
        </w:tc>
      </w:tr>
    </w:tbl>
    <w:p w14:paraId="659B063A" w14:textId="77777777" w:rsidR="00D81F14" w:rsidRDefault="00D81F14" w:rsidP="00D81F14">
      <w:pPr>
        <w:widowControl w:val="0"/>
        <w:ind w:firstLine="709"/>
        <w:jc w:val="both"/>
        <w:rPr>
          <w:i/>
        </w:rPr>
      </w:pPr>
      <w:r w:rsidRPr="004E6D13">
        <w:rPr>
          <w:i/>
        </w:rPr>
        <w:t>Pastab</w:t>
      </w:r>
      <w:r>
        <w:rPr>
          <w:i/>
        </w:rPr>
        <w:t>os</w:t>
      </w:r>
      <w:r w:rsidRPr="004E6D13">
        <w:rPr>
          <w:i/>
        </w:rPr>
        <w:t>:</w:t>
      </w:r>
    </w:p>
    <w:p w14:paraId="074ACF64" w14:textId="77777777" w:rsidR="00D81F14" w:rsidRDefault="00D81F14" w:rsidP="00D81F14">
      <w:pPr>
        <w:ind w:firstLine="709"/>
        <w:jc w:val="both"/>
        <w:rPr>
          <w:rFonts w:eastAsiaTheme="minorHAnsi"/>
          <w:i/>
          <w:iCs/>
        </w:rPr>
      </w:pPr>
      <w:r>
        <w:rPr>
          <w:i/>
          <w:iCs/>
          <w:color w:val="000000"/>
        </w:rPr>
        <w:t xml:space="preserve">*nurodomas pelno procento skaičius turi būti </w:t>
      </w:r>
      <w:r>
        <w:rPr>
          <w:i/>
          <w:iCs/>
        </w:rPr>
        <w:t>tikslus skaičius, pvz., 1 proc., 2,5 proc. N</w:t>
      </w:r>
      <w:r w:rsidRPr="00F71E69">
        <w:rPr>
          <w:i/>
          <w:iCs/>
        </w:rPr>
        <w:t xml:space="preserve">egalima </w:t>
      </w:r>
      <w:r>
        <w:rPr>
          <w:i/>
          <w:iCs/>
        </w:rPr>
        <w:t>nurodyti intervalų (pvz. negalima nurodyti 1-2 proc.) ir vartoti sąvokų „</w:t>
      </w:r>
      <w:r w:rsidRPr="00F71E69">
        <w:rPr>
          <w:i/>
          <w:iCs/>
        </w:rPr>
        <w:t>apie</w:t>
      </w:r>
      <w:r>
        <w:rPr>
          <w:i/>
          <w:iCs/>
        </w:rPr>
        <w:t xml:space="preserve">“ (pvz. negalima nurodyti apie 2 proc.), </w:t>
      </w:r>
      <w:r w:rsidRPr="00F71E69">
        <w:rPr>
          <w:i/>
          <w:iCs/>
        </w:rPr>
        <w:t>,,nuo</w:t>
      </w:r>
      <w:r>
        <w:rPr>
          <w:i/>
          <w:iCs/>
        </w:rPr>
        <w:t xml:space="preserve">“ (pvz. negalima nurodyti nuo 2 proc.), </w:t>
      </w:r>
      <w:r w:rsidRPr="00F71E69">
        <w:rPr>
          <w:i/>
          <w:iCs/>
        </w:rPr>
        <w:t xml:space="preserve">dėl kurių kiltų abejonių dėl </w:t>
      </w:r>
      <w:r>
        <w:rPr>
          <w:i/>
          <w:iCs/>
        </w:rPr>
        <w:t xml:space="preserve">nurodytos reikšmės. </w:t>
      </w:r>
    </w:p>
    <w:p w14:paraId="18FAF6F2" w14:textId="77777777" w:rsidR="00027BD3" w:rsidRDefault="00027BD3" w:rsidP="00027BD3">
      <w:pPr>
        <w:widowControl w:val="0"/>
        <w:ind w:firstLine="709"/>
        <w:jc w:val="both"/>
        <w:rPr>
          <w:i/>
        </w:rPr>
      </w:pPr>
      <w:bookmarkStart w:id="46" w:name="_Hlk127263941"/>
      <w:r>
        <w:rPr>
          <w:i/>
        </w:rPr>
        <w:t xml:space="preserve">- </w:t>
      </w:r>
      <w:bookmarkEnd w:id="46"/>
      <w:r w:rsidRPr="004E6D13">
        <w:rPr>
          <w:i/>
        </w:rPr>
        <w:t>kainos pasiūlyme nurodomos paliekant du skaitmenis po kablelio;</w:t>
      </w:r>
    </w:p>
    <w:p w14:paraId="6EE05FCD" w14:textId="77777777" w:rsidR="00027BD3" w:rsidRPr="004E6D13" w:rsidRDefault="00027BD3" w:rsidP="00027BD3">
      <w:pPr>
        <w:widowControl w:val="0"/>
        <w:ind w:firstLine="709"/>
        <w:jc w:val="both"/>
        <w:rPr>
          <w:i/>
        </w:rPr>
      </w:pPr>
      <w:r>
        <w:rPr>
          <w:i/>
        </w:rPr>
        <w:t xml:space="preserve">- </w:t>
      </w:r>
      <w:r w:rsidRPr="004E6D13">
        <w:rPr>
          <w:i/>
        </w:rPr>
        <w:t>bendra kaina turi atitikti jos sudėtinių dalių sumą;</w:t>
      </w:r>
    </w:p>
    <w:p w14:paraId="30C83D06" w14:textId="02E6A0BB" w:rsidR="00027BD3" w:rsidRPr="004E6D13" w:rsidRDefault="00027BD3" w:rsidP="00027BD3">
      <w:pPr>
        <w:widowControl w:val="0"/>
        <w:ind w:firstLine="709"/>
        <w:jc w:val="both"/>
        <w:rPr>
          <w:i/>
        </w:rPr>
      </w:pPr>
      <w:r w:rsidRPr="004E6D13">
        <w:rPr>
          <w:i/>
        </w:rPr>
        <w:t>- tais atvejais, kai pagal galiojančius teisės aktus tiekėjui nereikia mokėti PVM, jis kainas nurodo be PVM ir nurodo priežastis, dėl kurių PVM nemoka</w:t>
      </w:r>
      <w:r w:rsidR="00E10A7A">
        <w:rPr>
          <w:i/>
        </w:rPr>
        <w:t>;</w:t>
      </w:r>
    </w:p>
    <w:p w14:paraId="2DF09B85" w14:textId="79B5E209" w:rsidR="00027BD3" w:rsidRPr="00854C7E" w:rsidRDefault="00027BD3" w:rsidP="00E10A7A">
      <w:pPr>
        <w:widowControl w:val="0"/>
        <w:ind w:firstLine="709"/>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E10A7A">
        <w:rPr>
          <w:i/>
        </w:rPr>
        <w:t>.</w:t>
      </w:r>
    </w:p>
    <w:p w14:paraId="028B16C9" w14:textId="77777777" w:rsidR="00027BD3" w:rsidRDefault="00027BD3" w:rsidP="00027BD3">
      <w:pPr>
        <w:widowControl w:val="0"/>
        <w:ind w:firstLine="709"/>
        <w:jc w:val="both"/>
        <w:rPr>
          <w:i/>
        </w:rPr>
      </w:pPr>
    </w:p>
    <w:p w14:paraId="2CF5CBDA" w14:textId="77777777" w:rsidR="00027BD3" w:rsidRPr="005B242D" w:rsidRDefault="00027BD3" w:rsidP="00027BD3">
      <w:pPr>
        <w:ind w:firstLine="720"/>
        <w:jc w:val="both"/>
        <w:rPr>
          <w:b/>
          <w:bCs/>
        </w:rPr>
      </w:pPr>
      <w:r w:rsidRPr="005B242D">
        <w:rPr>
          <w:b/>
          <w:bCs/>
        </w:rPr>
        <w:t>Mūsų siūlom</w:t>
      </w:r>
      <w:r>
        <w:rPr>
          <w:b/>
          <w:bCs/>
        </w:rPr>
        <w:t>os</w:t>
      </w:r>
      <w:r w:rsidRPr="005B242D">
        <w:rPr>
          <w:b/>
          <w:bCs/>
        </w:rPr>
        <w:t xml:space="preserve"> </w:t>
      </w:r>
      <w:r>
        <w:rPr>
          <w:b/>
          <w:bCs/>
        </w:rPr>
        <w:t xml:space="preserve">ekonominio naudingumo </w:t>
      </w:r>
      <w:r w:rsidRPr="005B242D">
        <w:rPr>
          <w:b/>
          <w:bCs/>
        </w:rPr>
        <w:t>vertinimo kriterij</w:t>
      </w:r>
      <w:r>
        <w:rPr>
          <w:b/>
          <w:bCs/>
        </w:rPr>
        <w:t>ų</w:t>
      </w:r>
      <w:r w:rsidRPr="005B242D">
        <w:rPr>
          <w:b/>
          <w:bCs/>
        </w:rPr>
        <w:t xml:space="preserve"> reikšmė</w:t>
      </w:r>
      <w:r>
        <w:rPr>
          <w:b/>
          <w:bCs/>
        </w:rPr>
        <w:t>s</w:t>
      </w:r>
      <w:r w:rsidRPr="005B242D">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961"/>
      </w:tblGrid>
      <w:tr w:rsidR="00E10A7A" w:rsidRPr="005B242D" w14:paraId="16C932C2" w14:textId="77777777" w:rsidTr="000C5C61">
        <w:tc>
          <w:tcPr>
            <w:tcW w:w="4673" w:type="dxa"/>
            <w:shd w:val="clear" w:color="auto" w:fill="F2F2F2"/>
            <w:vAlign w:val="center"/>
          </w:tcPr>
          <w:p w14:paraId="7276755E" w14:textId="77777777" w:rsidR="00E10A7A" w:rsidRPr="005B242D" w:rsidRDefault="00E10A7A" w:rsidP="003C5D48">
            <w:pPr>
              <w:suppressAutoHyphens/>
              <w:jc w:val="center"/>
              <w:rPr>
                <w:b/>
              </w:rPr>
            </w:pPr>
            <w:r w:rsidRPr="005B242D">
              <w:rPr>
                <w:b/>
              </w:rPr>
              <w:t>Vertinimo kriterij</w:t>
            </w:r>
            <w:r>
              <w:rPr>
                <w:b/>
              </w:rPr>
              <w:t>us</w:t>
            </w:r>
          </w:p>
        </w:tc>
        <w:tc>
          <w:tcPr>
            <w:tcW w:w="4961" w:type="dxa"/>
            <w:shd w:val="clear" w:color="auto" w:fill="F2F2F2"/>
            <w:vAlign w:val="center"/>
          </w:tcPr>
          <w:p w14:paraId="458191F5" w14:textId="77777777" w:rsidR="00E10A7A" w:rsidRPr="005B242D" w:rsidRDefault="00E10A7A" w:rsidP="003C5D48">
            <w:pPr>
              <w:suppressAutoHyphens/>
              <w:jc w:val="center"/>
              <w:rPr>
                <w:b/>
              </w:rPr>
            </w:pPr>
            <w:r w:rsidRPr="005B242D">
              <w:rPr>
                <w:b/>
              </w:rPr>
              <w:t>Siūloma kriterijaus reikšmė</w:t>
            </w:r>
          </w:p>
        </w:tc>
      </w:tr>
      <w:tr w:rsidR="00E10A7A" w:rsidRPr="005B242D" w14:paraId="5B4A1A26" w14:textId="77777777" w:rsidTr="000C5C61">
        <w:tc>
          <w:tcPr>
            <w:tcW w:w="4673" w:type="dxa"/>
          </w:tcPr>
          <w:p w14:paraId="2AB298E7" w14:textId="1EF43BB2" w:rsidR="001A0DD7" w:rsidRPr="0093158B" w:rsidRDefault="000C5C61" w:rsidP="001A0DD7">
            <w:pPr>
              <w:jc w:val="both"/>
            </w:pPr>
            <w:r w:rsidRPr="008814E4">
              <w:rPr>
                <w:b/>
                <w:bCs/>
              </w:rPr>
              <w:t>Statinio statybos vadovo patirtis (StatV)</w:t>
            </w:r>
            <w:r w:rsidRPr="00441EEE">
              <w:t xml:space="preserve"> </w:t>
            </w:r>
            <w:r w:rsidRPr="008814E4">
              <w:rPr>
                <w:b/>
                <w:bCs/>
              </w:rPr>
              <w:t>–</w:t>
            </w:r>
            <w:r>
              <w:rPr>
                <w:b/>
                <w:bCs/>
              </w:rPr>
              <w:t xml:space="preserve"> </w:t>
            </w:r>
            <w:r w:rsidR="00EF32BF" w:rsidRPr="00A64353">
              <w:t>nurodomi siūlomo</w:t>
            </w:r>
            <w:r w:rsidR="00EF32BF" w:rsidRPr="002E79B3">
              <w:t xml:space="preserve"> </w:t>
            </w:r>
            <w:r w:rsidR="00610426" w:rsidRPr="00610426">
              <w:t>statinio statybos vadovo, atitinkančio konkurso sąlygų aprašo 18.3 p. 1) pozicijai nustatytą kvalifikacijos reikalavimą, per paskutinius 5 metus iki pasiūlymų pateikimo termino pabaigos įvykdyti (vadovauti) objektai (t. y. užbaigti objektai), kuriuos vykdant specialistas ėjo statinio statybos vadovo pareigas ir kurių kiekvieno apimtyje buvo atlikti naujo statinio statybos ir (ar) statinio rekonstravimo ir (ar) statinio kapitalinio remonto darbai (bet kuri iš šių statybos rūšių, kaip apibrėžta Lietuvos Respublikos statybos įstatyme)  ypatingųjų ir (ar) neypatingųjų statinių kategorijos inžinerinių statinių grupėje – susisiekimo komunikacijų statiniai (inžinerinių statinių paskirtis – kelių ir (ar) gatvių). Objekto vertė turi būti ne mažesnė nei 3 500 000,00 Eur be PVM.</w:t>
            </w:r>
          </w:p>
          <w:p w14:paraId="21A8E247" w14:textId="2DED55FF" w:rsidR="00E10A7A" w:rsidRPr="0093158B" w:rsidRDefault="00E10A7A" w:rsidP="000C5C61">
            <w:pPr>
              <w:jc w:val="both"/>
            </w:pPr>
          </w:p>
        </w:tc>
        <w:tc>
          <w:tcPr>
            <w:tcW w:w="4961" w:type="dxa"/>
          </w:tcPr>
          <w:p w14:paraId="3EF7D037" w14:textId="77777777" w:rsidR="00B167FB" w:rsidRPr="00807491" w:rsidRDefault="00B167FB" w:rsidP="00B167FB">
            <w:pPr>
              <w:widowControl w:val="0"/>
              <w:tabs>
                <w:tab w:val="left" w:pos="1080"/>
              </w:tabs>
              <w:contextualSpacing/>
              <w:jc w:val="both"/>
            </w:pPr>
            <w:r w:rsidRPr="00BD1135">
              <w:rPr>
                <w:b/>
                <w:bCs/>
              </w:rPr>
              <w:t>Vardas, pavardė:</w:t>
            </w:r>
            <w:r w:rsidRPr="00807491">
              <w:t xml:space="preserve"> </w:t>
            </w:r>
            <w:r w:rsidRPr="00BD1135">
              <w:rPr>
                <w:highlight w:val="lightGray"/>
              </w:rPr>
              <w:t>(nurodyti)</w:t>
            </w:r>
          </w:p>
          <w:p w14:paraId="43FBAD37" w14:textId="77777777" w:rsidR="00B167FB" w:rsidRDefault="00B167FB" w:rsidP="00B167FB">
            <w:pPr>
              <w:widowControl w:val="0"/>
              <w:tabs>
                <w:tab w:val="left" w:pos="1080"/>
              </w:tabs>
              <w:contextualSpacing/>
              <w:jc w:val="both"/>
              <w:rPr>
                <w:i/>
                <w:sz w:val="20"/>
                <w:szCs w:val="20"/>
              </w:rPr>
            </w:pPr>
            <w:r w:rsidRPr="00BD1135">
              <w:rPr>
                <w:b/>
                <w:bCs/>
              </w:rPr>
              <w:t>Kokiu pagrindu pasitelkiamas:</w:t>
            </w:r>
            <w:r w:rsidRPr="00807491">
              <w:t xml:space="preserve"> </w:t>
            </w:r>
            <w:r w:rsidRPr="00BD1135">
              <w:rPr>
                <w:highlight w:val="lightGray"/>
              </w:rPr>
              <w:t>(nurodyti)</w:t>
            </w:r>
            <w:r w:rsidRPr="00807491">
              <w:t xml:space="preserve"> </w:t>
            </w:r>
            <w:r w:rsidRPr="00BD1135">
              <w:rPr>
                <w:i/>
                <w:sz w:val="20"/>
                <w:szCs w:val="20"/>
              </w:rPr>
              <w:t>(yra įdarbintas tiekėjo, kito ūkio subjekto, kurio pajėgumais remiamasi, planuojamas įdarbinti laimėjus konkursą, ar yra pasitelkiamas kaip kitas ūkio subjektas, kurio pajėgumais remiamasi)</w:t>
            </w:r>
          </w:p>
          <w:p w14:paraId="2930EBA7" w14:textId="77777777" w:rsidR="00B167FB" w:rsidRDefault="00B167FB" w:rsidP="00B167FB">
            <w:pPr>
              <w:widowControl w:val="0"/>
              <w:tabs>
                <w:tab w:val="left" w:pos="1080"/>
              </w:tabs>
              <w:contextualSpacing/>
              <w:jc w:val="both"/>
              <w:rPr>
                <w:i/>
              </w:rPr>
            </w:pPr>
          </w:p>
          <w:p w14:paraId="54CD22E2" w14:textId="77777777" w:rsidR="00B167FB" w:rsidRPr="00BD1135" w:rsidRDefault="00B167FB" w:rsidP="00B167FB">
            <w:pPr>
              <w:widowControl w:val="0"/>
              <w:tabs>
                <w:tab w:val="left" w:pos="1080"/>
              </w:tabs>
              <w:contextualSpacing/>
              <w:jc w:val="both"/>
              <w:rPr>
                <w:b/>
                <w:bCs/>
                <w:color w:val="000000" w:themeColor="text1"/>
              </w:rPr>
            </w:pPr>
            <w:r w:rsidRPr="00BD1135">
              <w:rPr>
                <w:b/>
                <w:bCs/>
                <w:color w:val="000000" w:themeColor="text1"/>
              </w:rPr>
              <w:t>Įvykdytų objektų sąrašas su informacija apie objektą (-us):</w:t>
            </w:r>
          </w:p>
          <w:p w14:paraId="5CC0214D" w14:textId="77777777" w:rsidR="00B167FB" w:rsidRDefault="00B167FB" w:rsidP="00B167FB">
            <w:pPr>
              <w:widowControl w:val="0"/>
              <w:tabs>
                <w:tab w:val="left" w:pos="1080"/>
              </w:tabs>
              <w:contextualSpacing/>
              <w:jc w:val="both"/>
              <w:rPr>
                <w:color w:val="000000" w:themeColor="text1"/>
              </w:rPr>
            </w:pPr>
            <w:r>
              <w:rPr>
                <w:color w:val="000000" w:themeColor="text1"/>
              </w:rPr>
              <w:t>1.</w:t>
            </w:r>
            <w:r w:rsidRPr="00BD1135">
              <w:t xml:space="preserve">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1CA61B6" w14:textId="77777777" w:rsidR="00B167FB" w:rsidRDefault="00B167FB" w:rsidP="00B167FB">
            <w:pPr>
              <w:widowControl w:val="0"/>
              <w:tabs>
                <w:tab w:val="left" w:pos="1080"/>
              </w:tabs>
              <w:contextualSpacing/>
              <w:jc w:val="both"/>
              <w:rPr>
                <w:color w:val="000000" w:themeColor="text1"/>
              </w:rPr>
            </w:pPr>
            <w:r>
              <w:rPr>
                <w:color w:val="000000" w:themeColor="text1"/>
              </w:rPr>
              <w:t>2.</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C135BAE" w14:textId="77777777" w:rsidR="00B167FB" w:rsidRDefault="00B167FB" w:rsidP="00B167FB">
            <w:pPr>
              <w:widowControl w:val="0"/>
              <w:tabs>
                <w:tab w:val="left" w:pos="1080"/>
              </w:tabs>
              <w:contextualSpacing/>
              <w:jc w:val="both"/>
            </w:pPr>
            <w:r>
              <w:rPr>
                <w:color w:val="000000" w:themeColor="text1"/>
              </w:rPr>
              <w:t>3.</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6DB116DF" w14:textId="77777777" w:rsidR="00B167FB" w:rsidRDefault="00B167FB" w:rsidP="00B167FB">
            <w:pPr>
              <w:widowControl w:val="0"/>
              <w:tabs>
                <w:tab w:val="left" w:pos="1080"/>
              </w:tabs>
              <w:contextualSpacing/>
              <w:jc w:val="both"/>
              <w:rPr>
                <w:color w:val="000000" w:themeColor="text1"/>
              </w:rPr>
            </w:pPr>
            <w:r>
              <w:rPr>
                <w:color w:val="000000" w:themeColor="text1"/>
              </w:rPr>
              <w:t xml:space="preserve">4.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3DC76219" w14:textId="77777777" w:rsidR="00B167FB" w:rsidRDefault="00B167FB" w:rsidP="00B167FB">
            <w:pPr>
              <w:widowControl w:val="0"/>
              <w:tabs>
                <w:tab w:val="left" w:pos="1080"/>
              </w:tabs>
              <w:contextualSpacing/>
              <w:jc w:val="both"/>
              <w:rPr>
                <w:i/>
              </w:rPr>
            </w:pPr>
            <w:r>
              <w:rPr>
                <w:color w:val="000000" w:themeColor="text1"/>
              </w:rPr>
              <w:t>5.</w:t>
            </w:r>
            <w:r w:rsidRPr="00874C51">
              <w:rPr>
                <w:color w:val="000000" w:themeColor="text1"/>
              </w:rPr>
              <w:t xml:space="preserve"> </w:t>
            </w:r>
            <w:r w:rsidRPr="00BD1135">
              <w:rPr>
                <w:highlight w:val="lightGray"/>
              </w:rPr>
              <w:t>(nurodyti)</w:t>
            </w:r>
            <w:r w:rsidRPr="00874C51">
              <w:rPr>
                <w:color w:val="000000" w:themeColor="text1"/>
              </w:rPr>
              <w:t xml:space="preserve"> </w:t>
            </w:r>
            <w:r w:rsidRPr="00BD1135">
              <w:rPr>
                <w:i/>
                <w:iCs/>
                <w:color w:val="000000" w:themeColor="text1"/>
                <w:sz w:val="20"/>
                <w:szCs w:val="20"/>
              </w:rPr>
              <w:t>(objekto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250B20F1" w14:textId="407EC2C8" w:rsidR="00B167FB" w:rsidRDefault="00B167FB" w:rsidP="00B167FB">
            <w:pPr>
              <w:rPr>
                <w:b/>
                <w:bCs/>
              </w:rPr>
            </w:pPr>
          </w:p>
          <w:p w14:paraId="5A034B12" w14:textId="3BD48A37" w:rsidR="00102EB2" w:rsidRPr="007046CC" w:rsidRDefault="00102EB2" w:rsidP="00B167FB">
            <w:pPr>
              <w:rPr>
                <w:sz w:val="20"/>
                <w:szCs w:val="20"/>
              </w:rPr>
            </w:pPr>
            <w:r w:rsidRPr="007046CC">
              <w:rPr>
                <w:sz w:val="20"/>
                <w:szCs w:val="20"/>
              </w:rPr>
              <w:t>PRIDEDAMA:</w:t>
            </w:r>
          </w:p>
          <w:p w14:paraId="1945A02B" w14:textId="0FBBCE23" w:rsidR="00102EB2" w:rsidRPr="007046CC" w:rsidRDefault="00CB33F5" w:rsidP="00335305">
            <w:pPr>
              <w:pStyle w:val="Sraopastraipa"/>
              <w:tabs>
                <w:tab w:val="left" w:pos="321"/>
              </w:tabs>
              <w:ind w:left="38"/>
              <w:jc w:val="both"/>
            </w:pPr>
            <w:r>
              <w:lastRenderedPageBreak/>
              <w:t xml:space="preserve">- </w:t>
            </w:r>
            <w:r w:rsidR="00102EB2" w:rsidRPr="007046CC">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3F00C8EE" w14:textId="0982AE2E" w:rsidR="007B52A8" w:rsidRPr="007B52A8" w:rsidRDefault="007B52A8" w:rsidP="007B52A8">
            <w:pPr>
              <w:jc w:val="both"/>
              <w:rPr>
                <w:sz w:val="20"/>
                <w:szCs w:val="20"/>
              </w:rPr>
            </w:pPr>
            <w:r>
              <w:rPr>
                <w:sz w:val="20"/>
                <w:szCs w:val="20"/>
              </w:rPr>
              <w:t>-</w:t>
            </w:r>
            <w:r w:rsidRPr="007B52A8">
              <w:rPr>
                <w:sz w:val="20"/>
                <w:szCs w:val="20"/>
              </w:rPr>
              <w:t xml:space="preserve"> statinio statybos vadovo paskyrimo į atitinkamas pareigas įsakymai ar kiti lygiaverčiai dokumentai, įrodantys, kad siūlomas specialistas tikrai ėjo nurodytas pareigas nuo darbų pradžios, taip pat statybos užbaigimo dokumentai, kuriuose yra nurodytas specialistas, pagal kuriuos būtų galima nustatyti, ar specialistas ėjo pareigas </w:t>
            </w:r>
            <w:r w:rsidR="0023199F" w:rsidRPr="0023199F">
              <w:rPr>
                <w:sz w:val="20"/>
                <w:szCs w:val="20"/>
              </w:rPr>
              <w:t xml:space="preserve">nuo darbų pradžios </w:t>
            </w:r>
            <w:r w:rsidRPr="007B52A8">
              <w:rPr>
                <w:sz w:val="20"/>
                <w:szCs w:val="20"/>
              </w:rPr>
              <w:t>iki darbų pabaigos;</w:t>
            </w:r>
          </w:p>
          <w:p w14:paraId="2F3C87F1" w14:textId="771C07E8" w:rsidR="007B52A8" w:rsidRDefault="007B52A8" w:rsidP="007B52A8">
            <w:pPr>
              <w:jc w:val="both"/>
              <w:rPr>
                <w:sz w:val="20"/>
                <w:szCs w:val="20"/>
              </w:rPr>
            </w:pPr>
            <w:r>
              <w:rPr>
                <w:sz w:val="20"/>
                <w:szCs w:val="20"/>
              </w:rPr>
              <w:t>-</w:t>
            </w:r>
            <w:r w:rsidRPr="007B52A8">
              <w:rPr>
                <w:sz w:val="20"/>
                <w:szCs w:val="20"/>
              </w:rPr>
              <w:t xml:space="preserve"> įvykdytų objektų sąraše nurodytų objektų statybos užbaigimo aktai arba deklaracijos;</w:t>
            </w:r>
          </w:p>
          <w:p w14:paraId="6F1A3402" w14:textId="72367BE9" w:rsidR="00E10A7A" w:rsidRPr="004F6072" w:rsidRDefault="00CB33F5" w:rsidP="007B52A8">
            <w:pPr>
              <w:jc w:val="both"/>
            </w:pPr>
            <w:r>
              <w:rPr>
                <w:sz w:val="20"/>
                <w:szCs w:val="20"/>
              </w:rPr>
              <w:t xml:space="preserve">- </w:t>
            </w:r>
            <w:r w:rsidR="00102EB2" w:rsidRPr="007046CC">
              <w:rPr>
                <w:sz w:val="20"/>
                <w:szCs w:val="20"/>
              </w:rPr>
              <w:t>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sutarties metu sudaryti papildomi susitarimai, kuriuose užfiksuota galutinė objekto vertė ar pan.).</w:t>
            </w:r>
          </w:p>
        </w:tc>
      </w:tr>
    </w:tbl>
    <w:p w14:paraId="44DA1386" w14:textId="28F525E3" w:rsidR="00027BD3" w:rsidRPr="007879BC" w:rsidRDefault="00027BD3" w:rsidP="00027BD3">
      <w:pPr>
        <w:tabs>
          <w:tab w:val="left" w:pos="885"/>
          <w:tab w:val="left" w:pos="15484"/>
        </w:tabs>
        <w:ind w:right="111" w:firstLine="709"/>
        <w:jc w:val="both"/>
        <w:rPr>
          <w:bCs/>
          <w:i/>
        </w:rPr>
      </w:pPr>
      <w:r w:rsidRPr="001F0A23">
        <w:rPr>
          <w:i/>
        </w:rPr>
        <w:lastRenderedPageBreak/>
        <w:t xml:space="preserve">Pastaba: </w:t>
      </w:r>
      <w:r w:rsidRPr="000C0027">
        <w:rPr>
          <w:bCs/>
          <w:i/>
          <w:iCs/>
        </w:rPr>
        <w:t>nurodyt</w:t>
      </w:r>
      <w:r w:rsidR="00E16051">
        <w:rPr>
          <w:bCs/>
          <w:i/>
          <w:iCs/>
        </w:rPr>
        <w:t>as</w:t>
      </w:r>
      <w:r w:rsidRPr="000C0027">
        <w:rPr>
          <w:bCs/>
          <w:i/>
          <w:iCs/>
        </w:rPr>
        <w:t xml:space="preserve"> ekonominio naudingumo vertinimo kriterij</w:t>
      </w:r>
      <w:r w:rsidR="00E16051">
        <w:rPr>
          <w:bCs/>
          <w:i/>
          <w:iCs/>
        </w:rPr>
        <w:t>us</w:t>
      </w:r>
      <w:r w:rsidRPr="000C0027">
        <w:rPr>
          <w:bCs/>
          <w:i/>
          <w:iCs/>
        </w:rPr>
        <w:t xml:space="preserve"> yra kokybės kriterij</w:t>
      </w:r>
      <w:r w:rsidR="00E16051">
        <w:rPr>
          <w:bCs/>
          <w:i/>
          <w:iCs/>
        </w:rPr>
        <w:t>us</w:t>
      </w:r>
      <w:r w:rsidRPr="000C0027">
        <w:rPr>
          <w:bCs/>
          <w:i/>
          <w:iCs/>
        </w:rPr>
        <w:t>, todėl dėl ši</w:t>
      </w:r>
      <w:r w:rsidR="00E16051">
        <w:rPr>
          <w:bCs/>
          <w:i/>
          <w:iCs/>
        </w:rPr>
        <w:t>o</w:t>
      </w:r>
      <w:r w:rsidRPr="000C0027">
        <w:rPr>
          <w:bCs/>
          <w:i/>
          <w:iCs/>
        </w:rPr>
        <w:t xml:space="preserve"> kriterij</w:t>
      </w:r>
      <w:r w:rsidR="00E16051">
        <w:rPr>
          <w:bCs/>
          <w:i/>
          <w:iCs/>
        </w:rPr>
        <w:t>aus</w:t>
      </w:r>
      <w:r w:rsidRPr="000C0027">
        <w:rPr>
          <w:bCs/>
          <w:i/>
          <w:iCs/>
        </w:rPr>
        <w:t xml:space="preserve"> vertinimo tiekėjo pateiktų dokumentų </w:t>
      </w:r>
      <w:r w:rsidR="00CB33F5">
        <w:rPr>
          <w:bCs/>
          <w:i/>
          <w:iCs/>
        </w:rPr>
        <w:t>papildymas</w:t>
      </w:r>
      <w:r w:rsidRPr="000C0027">
        <w:rPr>
          <w:bCs/>
          <w:i/>
          <w:iCs/>
        </w:rPr>
        <w:t xml:space="preserve"> (naujos informacijos pateikimas) nėra galimas</w:t>
      </w:r>
      <w:r w:rsidR="00E16051">
        <w:rPr>
          <w:bCs/>
          <w:i/>
          <w:iCs/>
        </w:rPr>
        <w:t>,</w:t>
      </w:r>
      <w:r w:rsidRPr="000C0027">
        <w:rPr>
          <w:bCs/>
          <w:i/>
          <w:iCs/>
        </w:rPr>
        <w:t xml:space="preserve"> vertinimas bus atliekamas pagal tiekėjų pasiūlymuose pateiktą informaciją ir</w:t>
      </w:r>
      <w:r>
        <w:rPr>
          <w:bCs/>
          <w:i/>
          <w:iCs/>
        </w:rPr>
        <w:t xml:space="preserve"> (ar)</w:t>
      </w:r>
      <w:r w:rsidRPr="000C0027">
        <w:rPr>
          <w:bCs/>
          <w:i/>
          <w:iCs/>
        </w:rPr>
        <w:t xml:space="preserve"> kartu su pasiūlymu pateiktus/nurodytus informaciją patvirtinančius dokumentus</w:t>
      </w:r>
      <w:r>
        <w:rPr>
          <w:bCs/>
          <w:i/>
          <w:iCs/>
        </w:rPr>
        <w:t xml:space="preserve">. </w:t>
      </w:r>
    </w:p>
    <w:p w14:paraId="7D2BCED9" w14:textId="77777777" w:rsidR="00027BD3" w:rsidRPr="001F0A23" w:rsidRDefault="00027BD3" w:rsidP="00027BD3">
      <w:pPr>
        <w:tabs>
          <w:tab w:val="left" w:pos="1134"/>
          <w:tab w:val="left" w:pos="1276"/>
          <w:tab w:val="left" w:pos="1418"/>
        </w:tabs>
        <w:ind w:firstLine="709"/>
        <w:jc w:val="both"/>
        <w:rPr>
          <w:b/>
          <w:bCs/>
        </w:rPr>
      </w:pPr>
    </w:p>
    <w:p w14:paraId="14AB4C80" w14:textId="06E09E92" w:rsidR="00027BD3" w:rsidRPr="005B242D" w:rsidRDefault="00027BD3" w:rsidP="00027BD3">
      <w:pPr>
        <w:widowControl w:val="0"/>
        <w:ind w:firstLine="709"/>
        <w:jc w:val="both"/>
      </w:pPr>
      <w:r w:rsidRPr="00954CF3">
        <w:t>Teikdami šį pasiūlymą mes patvirtiname, kad siūlomi darbai</w:t>
      </w:r>
      <w:r w:rsidR="005331AF">
        <w:t xml:space="preserve"> ir paslaugos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AA2931C" w14:textId="77777777" w:rsidR="00027BD3" w:rsidRDefault="00027BD3" w:rsidP="00027BD3">
      <w:pPr>
        <w:widowControl w:val="0"/>
        <w:ind w:firstLine="709"/>
        <w:jc w:val="both"/>
        <w:rPr>
          <w:bCs/>
        </w:rPr>
      </w:pPr>
    </w:p>
    <w:p w14:paraId="19F24D06" w14:textId="77777777" w:rsidR="00027BD3" w:rsidRDefault="00027BD3" w:rsidP="00027BD3">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7F81AD54" w14:textId="77777777" w:rsidR="00027BD3" w:rsidRDefault="00027BD3" w:rsidP="00027BD3">
      <w:pPr>
        <w:widowControl w:val="0"/>
        <w:ind w:firstLine="709"/>
        <w:jc w:val="both"/>
        <w:rPr>
          <w:b/>
        </w:rPr>
      </w:pPr>
    </w:p>
    <w:tbl>
      <w:tblPr>
        <w:tblW w:w="9639" w:type="dxa"/>
        <w:tblLayout w:type="fixed"/>
        <w:tblLook w:val="01E0" w:firstRow="1" w:lastRow="1" w:firstColumn="1" w:lastColumn="1" w:noHBand="0" w:noVBand="0"/>
      </w:tblPr>
      <w:tblGrid>
        <w:gridCol w:w="9639"/>
      </w:tblGrid>
      <w:tr w:rsidR="00027BD3" w:rsidRPr="00031EB2" w14:paraId="61EE018F" w14:textId="77777777" w:rsidTr="003C5D48">
        <w:trPr>
          <w:trHeight w:val="324"/>
        </w:trPr>
        <w:tc>
          <w:tcPr>
            <w:tcW w:w="9639" w:type="dxa"/>
          </w:tcPr>
          <w:p w14:paraId="2919FC02" w14:textId="7D71BC62" w:rsidR="00027BD3" w:rsidRPr="00031EB2" w:rsidRDefault="00027BD3" w:rsidP="003C5D48">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C85ED8">
              <w:rPr>
                <w:i/>
              </w:rPr>
              <w:t>4</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27BD3" w:rsidRPr="00031EB2" w14:paraId="2E07C061" w14:textId="77777777" w:rsidTr="003C5D4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t>Nurodytos konfidencialios informacijos pagrindimas (paaiškinimas, kuo remiantis nurodytas dokumentas ar jo dalis yra konfidencialūs)</w:t>
                  </w:r>
                </w:p>
              </w:tc>
            </w:tr>
            <w:tr w:rsidR="00027BD3" w:rsidRPr="00031EB2" w14:paraId="06E25B66" w14:textId="77777777" w:rsidTr="003C5D48">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3C5D48">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t>Pastabos:</w:t>
      </w:r>
    </w:p>
    <w:p w14:paraId="6A680127" w14:textId="77777777" w:rsidR="00027BD3" w:rsidRDefault="00027BD3" w:rsidP="00027BD3">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7"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lastRenderedPageBreak/>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499AA79A"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C85ED8">
        <w:rPr>
          <w:i/>
        </w:rPr>
        <w:t>8</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27BD3" w:rsidRPr="00031EB2" w14:paraId="594BF4C2" w14:textId="77777777" w:rsidTr="003C5D48">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7118"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1842"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027BD3" w:rsidRPr="00031EB2" w14:paraId="3C6E6DA0" w14:textId="77777777" w:rsidTr="003C5D48">
        <w:trPr>
          <w:trHeight w:val="208"/>
        </w:trPr>
        <w:tc>
          <w:tcPr>
            <w:tcW w:w="679" w:type="dxa"/>
          </w:tcPr>
          <w:p w14:paraId="51F9A525" w14:textId="77777777" w:rsidR="00027BD3" w:rsidRPr="00031EB2" w:rsidRDefault="00027BD3" w:rsidP="003C5D48">
            <w:pPr>
              <w:widowControl w:val="0"/>
            </w:pPr>
          </w:p>
        </w:tc>
        <w:tc>
          <w:tcPr>
            <w:tcW w:w="7118" w:type="dxa"/>
          </w:tcPr>
          <w:p w14:paraId="71416124" w14:textId="77777777" w:rsidR="00027BD3" w:rsidRPr="00031EB2" w:rsidRDefault="00027BD3" w:rsidP="003C5D48">
            <w:pPr>
              <w:widowControl w:val="0"/>
            </w:pPr>
          </w:p>
        </w:tc>
        <w:tc>
          <w:tcPr>
            <w:tcW w:w="1842" w:type="dxa"/>
          </w:tcPr>
          <w:p w14:paraId="7438A713" w14:textId="77777777" w:rsidR="00027BD3" w:rsidRPr="00031EB2" w:rsidRDefault="00027BD3" w:rsidP="003C5D48">
            <w:pPr>
              <w:widowControl w:val="0"/>
            </w:pPr>
          </w:p>
        </w:tc>
      </w:tr>
      <w:tr w:rsidR="00027BD3" w:rsidRPr="00031EB2" w14:paraId="456AB2FC" w14:textId="77777777" w:rsidTr="003C5D48">
        <w:trPr>
          <w:trHeight w:val="208"/>
        </w:trPr>
        <w:tc>
          <w:tcPr>
            <w:tcW w:w="679" w:type="dxa"/>
          </w:tcPr>
          <w:p w14:paraId="7370785A" w14:textId="77777777" w:rsidR="00027BD3" w:rsidRPr="00031EB2" w:rsidRDefault="00027BD3" w:rsidP="003C5D48">
            <w:pPr>
              <w:widowControl w:val="0"/>
            </w:pPr>
          </w:p>
        </w:tc>
        <w:tc>
          <w:tcPr>
            <w:tcW w:w="7118" w:type="dxa"/>
          </w:tcPr>
          <w:p w14:paraId="3CC5FDBF" w14:textId="77777777" w:rsidR="00027BD3" w:rsidRPr="00031EB2" w:rsidRDefault="00027BD3" w:rsidP="003C5D48">
            <w:pPr>
              <w:widowControl w:val="0"/>
            </w:pPr>
          </w:p>
        </w:tc>
        <w:tc>
          <w:tcPr>
            <w:tcW w:w="1842"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5C3D2295" w14:textId="77777777" w:rsidR="00027BD3" w:rsidRDefault="00027BD3" w:rsidP="00027BD3">
      <w:pPr>
        <w:widowControl w:val="0"/>
        <w:ind w:firstLine="709"/>
        <w:jc w:val="both"/>
      </w:pPr>
    </w:p>
    <w:p w14:paraId="306488CB" w14:textId="1BEAF7EF" w:rsidR="00027BD3" w:rsidRDefault="00027BD3" w:rsidP="00027BD3">
      <w:pPr>
        <w:widowControl w:val="0"/>
        <w:ind w:firstLine="709"/>
        <w:jc w:val="both"/>
      </w:pPr>
      <w:r w:rsidRPr="00031EB2">
        <w:t>Pa</w:t>
      </w:r>
      <w:r w:rsidR="00D81F14">
        <w:t>teikdamas</w:t>
      </w:r>
      <w:r w:rsidRPr="00031EB2">
        <w:t xml:space="preserve"> CVP IS priemonėmis pateiktą pasiūlymą, patvirtinu, kad dokumentų skaitmeninės kopijos ir elektroninėmis priemonėmis pateikti duomenys yra tikri.</w:t>
      </w:r>
    </w:p>
    <w:p w14:paraId="7EAC6D95" w14:textId="77777777" w:rsidR="007E1964" w:rsidRPr="00FD3A9E" w:rsidRDefault="007E1964" w:rsidP="005331AF">
      <w:pPr>
        <w:widowControl w:val="0"/>
        <w:jc w:val="both"/>
        <w:rPr>
          <w:b/>
        </w:rPr>
      </w:pPr>
    </w:p>
    <w:p w14:paraId="1803787C" w14:textId="18BFE15E" w:rsidR="00027BD3" w:rsidRDefault="00027BD3" w:rsidP="007E1964">
      <w:pPr>
        <w:rPr>
          <w:b/>
          <w:lang w:val="en-US"/>
        </w:rPr>
      </w:pPr>
    </w:p>
    <w:p w14:paraId="14359098" w14:textId="77777777" w:rsidR="00027BD3" w:rsidRDefault="00027BD3">
      <w:pPr>
        <w:spacing w:after="200" w:line="276" w:lineRule="auto"/>
        <w:rPr>
          <w:b/>
          <w:lang w:val="en-US"/>
        </w:rPr>
      </w:pPr>
      <w:r>
        <w:rPr>
          <w:b/>
          <w:lang w:val="en-US"/>
        </w:rPr>
        <w:br w:type="page"/>
      </w:r>
    </w:p>
    <w:tbl>
      <w:tblPr>
        <w:tblW w:w="2693" w:type="dxa"/>
        <w:tblInd w:w="6946" w:type="dxa"/>
        <w:tblLook w:val="01E0" w:firstRow="1" w:lastRow="1" w:firstColumn="1" w:lastColumn="1" w:noHBand="0" w:noVBand="0"/>
      </w:tblPr>
      <w:tblGrid>
        <w:gridCol w:w="2693"/>
      </w:tblGrid>
      <w:tr w:rsidR="007E1964" w14:paraId="4C1854E0" w14:textId="77777777" w:rsidTr="00BB300A">
        <w:trPr>
          <w:trHeight w:val="267"/>
        </w:trPr>
        <w:tc>
          <w:tcPr>
            <w:tcW w:w="2693" w:type="dxa"/>
          </w:tcPr>
          <w:p w14:paraId="0180FA8B" w14:textId="566DD034" w:rsidR="007E1964" w:rsidRPr="002B30D8" w:rsidRDefault="00027BD3" w:rsidP="00BB300A">
            <w:pPr>
              <w:widowControl w:val="0"/>
            </w:pPr>
            <w:r>
              <w:rPr>
                <w:b/>
                <w:lang w:val="en-US"/>
              </w:rPr>
              <w:lastRenderedPageBreak/>
              <w:br w:type="page"/>
            </w:r>
            <w:r w:rsidR="007E1964" w:rsidRPr="002B30D8">
              <w:br w:type="page"/>
            </w:r>
            <w:r w:rsidR="007E1964" w:rsidRPr="002B30D8">
              <w:br w:type="page"/>
            </w:r>
            <w:r w:rsidR="007E1964" w:rsidRPr="002B30D8">
              <w:br w:type="page"/>
              <w:t>Konkurso sąlygų aprašo</w:t>
            </w:r>
          </w:p>
        </w:tc>
      </w:tr>
      <w:tr w:rsidR="007E1964" w14:paraId="4272F147" w14:textId="77777777" w:rsidTr="00BB300A">
        <w:trPr>
          <w:trHeight w:val="258"/>
        </w:trPr>
        <w:tc>
          <w:tcPr>
            <w:tcW w:w="2693" w:type="dxa"/>
          </w:tcPr>
          <w:p w14:paraId="5C7CFFEC" w14:textId="2C146DDE" w:rsidR="007E1964" w:rsidRPr="002B30D8" w:rsidRDefault="00B716F1" w:rsidP="00BB300A">
            <w:pPr>
              <w:widowControl w:val="0"/>
            </w:pPr>
            <w:r>
              <w:t>2</w:t>
            </w:r>
            <w:r w:rsidR="007E1964" w:rsidRPr="002B30D8">
              <w:t xml:space="preserve"> priedas</w:t>
            </w:r>
          </w:p>
        </w:tc>
      </w:tr>
    </w:tbl>
    <w:p w14:paraId="485C07CC" w14:textId="34B6468B" w:rsidR="007046CC" w:rsidRDefault="007046CC" w:rsidP="007046CC">
      <w:pPr>
        <w:rPr>
          <w:color w:val="000000" w:themeColor="text1"/>
        </w:rPr>
      </w:pPr>
      <w:bookmarkStart w:id="47" w:name="_Hlk183076718"/>
    </w:p>
    <w:p w14:paraId="352B1859" w14:textId="0E728E45" w:rsidR="00876F38" w:rsidRPr="00571714" w:rsidRDefault="00FE12E7" w:rsidP="00571714">
      <w:pPr>
        <w:spacing w:before="80" w:after="80"/>
        <w:jc w:val="center"/>
        <w:rPr>
          <w:b/>
          <w:color w:val="000000" w:themeColor="text1"/>
        </w:rPr>
      </w:pPr>
      <w:r w:rsidRPr="00532713">
        <w:rPr>
          <w:b/>
          <w:color w:val="000000" w:themeColor="text1"/>
        </w:rPr>
        <w:t>UŽSAKOVO UŽDUOTIS (TECHNINĖ SPECIFIKACIJA)</w:t>
      </w:r>
      <w:bookmarkEnd w:id="47"/>
    </w:p>
    <w:p w14:paraId="78E1C8D5" w14:textId="77777777" w:rsidR="002872C9" w:rsidRDefault="002872C9" w:rsidP="00876F38">
      <w:pPr>
        <w:spacing w:before="80" w:after="80"/>
        <w:rPr>
          <w:b/>
          <w:color w:val="000000" w:themeColor="text1"/>
        </w:rPr>
      </w:pPr>
    </w:p>
    <w:p w14:paraId="249C3739" w14:textId="3E8D765F" w:rsidR="00C85ED8" w:rsidRPr="00C85ED8" w:rsidRDefault="007967CA" w:rsidP="00C85ED8">
      <w:pPr>
        <w:pStyle w:val="Sraopastraipa"/>
        <w:autoSpaceDE w:val="0"/>
        <w:autoSpaceDN w:val="0"/>
        <w:adjustRightInd w:val="0"/>
        <w:ind w:left="0" w:firstLine="709"/>
        <w:jc w:val="both"/>
        <w:rPr>
          <w:i/>
          <w:sz w:val="24"/>
          <w:szCs w:val="24"/>
        </w:rPr>
      </w:pPr>
      <w:r w:rsidRPr="00C85ED8">
        <w:rPr>
          <w:b/>
          <w:sz w:val="24"/>
          <w:szCs w:val="24"/>
        </w:rPr>
        <w:t>Pirkimo objektas pagal š</w:t>
      </w:r>
      <w:r w:rsidR="00A64353" w:rsidRPr="00C85ED8">
        <w:rPr>
          <w:b/>
          <w:sz w:val="24"/>
          <w:szCs w:val="24"/>
        </w:rPr>
        <w:t>į</w:t>
      </w:r>
      <w:r w:rsidRPr="00C85ED8">
        <w:rPr>
          <w:b/>
          <w:sz w:val="24"/>
          <w:szCs w:val="24"/>
        </w:rPr>
        <w:t xml:space="preserve"> parengt</w:t>
      </w:r>
      <w:r w:rsidR="00A64353" w:rsidRPr="00C85ED8">
        <w:rPr>
          <w:b/>
          <w:sz w:val="24"/>
          <w:szCs w:val="24"/>
        </w:rPr>
        <w:t>ą</w:t>
      </w:r>
      <w:r w:rsidRPr="00C85ED8">
        <w:rPr>
          <w:b/>
          <w:sz w:val="24"/>
          <w:szCs w:val="24"/>
        </w:rPr>
        <w:t xml:space="preserve"> technin</w:t>
      </w:r>
      <w:r w:rsidR="00A64353" w:rsidRPr="00C85ED8">
        <w:rPr>
          <w:b/>
          <w:sz w:val="24"/>
          <w:szCs w:val="24"/>
        </w:rPr>
        <w:t>į</w:t>
      </w:r>
      <w:r w:rsidRPr="00C85ED8">
        <w:rPr>
          <w:b/>
          <w:sz w:val="24"/>
          <w:szCs w:val="24"/>
        </w:rPr>
        <w:t xml:space="preserve"> projekt</w:t>
      </w:r>
      <w:r w:rsidR="00A64353" w:rsidRPr="00C85ED8">
        <w:rPr>
          <w:b/>
          <w:sz w:val="24"/>
          <w:szCs w:val="24"/>
        </w:rPr>
        <w:t>ą (toliau – Statinio projektas)</w:t>
      </w:r>
      <w:r w:rsidRPr="00C85ED8">
        <w:rPr>
          <w:b/>
          <w:sz w:val="24"/>
          <w:szCs w:val="24"/>
        </w:rPr>
        <w:t>:</w:t>
      </w:r>
      <w:r w:rsidR="00C85ED8" w:rsidRPr="00C85ED8">
        <w:rPr>
          <w:i/>
          <w:sz w:val="24"/>
          <w:szCs w:val="24"/>
        </w:rPr>
        <w:t xml:space="preserve"> </w:t>
      </w:r>
      <w:r w:rsidR="00C85ED8">
        <w:rPr>
          <w:iCs/>
          <w:sz w:val="24"/>
          <w:szCs w:val="24"/>
        </w:rPr>
        <w:t>„</w:t>
      </w:r>
      <w:r w:rsidR="00C85ED8" w:rsidRPr="00C85ED8">
        <w:rPr>
          <w:sz w:val="24"/>
          <w:szCs w:val="24"/>
        </w:rPr>
        <w:t>Danės g. ruožo nuo Laivų skg. iki Artojo g., Artojo g. ruožo nuo Danės g. iki Artojo g. ir Liepų g. sankryžos (įskaitant visą sankryžos mazgą ir jos prieigas) rekonstravimo ir dviračio tako nuo Danės g. iki Liepų g. įrengimas</w:t>
      </w:r>
      <w:r w:rsidR="00C85ED8">
        <w:rPr>
          <w:sz w:val="24"/>
          <w:szCs w:val="24"/>
        </w:rPr>
        <w:t>“</w:t>
      </w:r>
      <w:r w:rsidR="00C85ED8" w:rsidRPr="00C85ED8">
        <w:rPr>
          <w:i/>
          <w:sz w:val="24"/>
          <w:szCs w:val="24"/>
        </w:rPr>
        <w:t>.</w:t>
      </w:r>
    </w:p>
    <w:p w14:paraId="17FF568F" w14:textId="77777777" w:rsidR="00C85ED8" w:rsidRPr="00C85ED8" w:rsidRDefault="00C85ED8" w:rsidP="00C85ED8">
      <w:pPr>
        <w:pStyle w:val="Sraopastraipa"/>
        <w:autoSpaceDE w:val="0"/>
        <w:autoSpaceDN w:val="0"/>
        <w:adjustRightInd w:val="0"/>
        <w:ind w:left="0" w:firstLine="709"/>
        <w:jc w:val="both"/>
        <w:rPr>
          <w:rFonts w:eastAsia="Arial"/>
          <w:sz w:val="24"/>
          <w:szCs w:val="24"/>
        </w:rPr>
      </w:pPr>
    </w:p>
    <w:p w14:paraId="39A85F0D" w14:textId="77777777" w:rsidR="00C85ED8" w:rsidRPr="00C85ED8" w:rsidRDefault="00C85ED8" w:rsidP="00C85ED8">
      <w:pPr>
        <w:ind w:firstLine="709"/>
        <w:jc w:val="both"/>
      </w:pPr>
      <w:r w:rsidRPr="00C85ED8">
        <w:t>Reikalavimai sutarties vykdymui:</w:t>
      </w:r>
    </w:p>
    <w:p w14:paraId="0B534AEB" w14:textId="07E5116A" w:rsidR="00C85ED8" w:rsidRPr="00C85ED8" w:rsidRDefault="00C85ED8" w:rsidP="00C85ED8">
      <w:pPr>
        <w:numPr>
          <w:ilvl w:val="0"/>
          <w:numId w:val="22"/>
        </w:numPr>
        <w:tabs>
          <w:tab w:val="left" w:pos="993"/>
        </w:tabs>
        <w:ind w:left="0" w:firstLine="709"/>
        <w:jc w:val="both"/>
      </w:pPr>
      <w:r w:rsidRPr="00C85ED8">
        <w:t xml:space="preserve">Rangovo dokumentai pateikiami skaitmeniniu formatu, o teisės aktų numatytais atvejais ir (ar) Užsakovo prašymu – ir popierine forma. Rangovas privalo pateikti Užsakovui įrenginių ir gaminių naudojimo instrukcijas lietuvių kalba. </w:t>
      </w:r>
    </w:p>
    <w:p w14:paraId="156DE101" w14:textId="77777777" w:rsidR="00C85ED8" w:rsidRPr="00C85ED8" w:rsidRDefault="00C85ED8" w:rsidP="00C85ED8">
      <w:pPr>
        <w:numPr>
          <w:ilvl w:val="0"/>
          <w:numId w:val="22"/>
        </w:numPr>
        <w:tabs>
          <w:tab w:val="left" w:pos="993"/>
        </w:tabs>
        <w:ind w:left="0" w:firstLine="709"/>
        <w:jc w:val="both"/>
      </w:pPr>
      <w:r w:rsidRPr="00C85ED8">
        <w:t>Nuo sezono priklausantys teritorijos apželdinimo/atstatymo į buvusią padėtį darbai gali būti atlikti po statybos užbaigimo.</w:t>
      </w:r>
    </w:p>
    <w:p w14:paraId="335DAFB7" w14:textId="77777777" w:rsidR="00C85ED8" w:rsidRPr="00C85ED8" w:rsidRDefault="00C85ED8" w:rsidP="00C85ED8">
      <w:pPr>
        <w:numPr>
          <w:ilvl w:val="0"/>
          <w:numId w:val="22"/>
        </w:numPr>
        <w:tabs>
          <w:tab w:val="left" w:pos="993"/>
        </w:tabs>
        <w:ind w:left="0" w:firstLine="709"/>
        <w:jc w:val="both"/>
      </w:pPr>
      <w:r w:rsidRPr="00C85ED8">
        <w:t>Rangovo dokumentams priskiriamas žemės darbų leidimas.</w:t>
      </w:r>
    </w:p>
    <w:p w14:paraId="2C2ADCD8" w14:textId="32116F9C" w:rsidR="00C85ED8" w:rsidRPr="00C85ED8" w:rsidRDefault="00C85ED8" w:rsidP="00C85ED8">
      <w:pPr>
        <w:numPr>
          <w:ilvl w:val="0"/>
          <w:numId w:val="22"/>
        </w:numPr>
        <w:tabs>
          <w:tab w:val="left" w:pos="314"/>
          <w:tab w:val="left" w:pos="346"/>
          <w:tab w:val="left" w:pos="388"/>
          <w:tab w:val="left" w:pos="993"/>
        </w:tabs>
        <w:spacing w:after="100" w:afterAutospacing="1"/>
        <w:ind w:left="0" w:firstLine="709"/>
        <w:contextualSpacing/>
        <w:jc w:val="both"/>
        <w:rPr>
          <w:rFonts w:eastAsiaTheme="minorHAnsi"/>
        </w:rPr>
      </w:pPr>
      <w:r w:rsidRPr="00C85ED8">
        <w:t xml:space="preserve">Statybvietės ribos – statinio projekte nurodyta darbų zona. Statybvietė perduodama per 14 dienų nuo sutarties įsigaliojimo. </w:t>
      </w:r>
      <w:r w:rsidRPr="00C85ED8">
        <w:rPr>
          <w:rFonts w:eastAsiaTheme="minorHAnsi"/>
        </w:rPr>
        <w:t xml:space="preserve">Rangovas 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 </w:t>
      </w:r>
      <w:r w:rsidRPr="00C85ED8">
        <w:t>energetinių (elektros, vandens ir kt. laikinus tinklus) išteklių užsitikrinimą statybos darbų vykdymui ir jų kaštų padengimą statybos laikotarpiu</w:t>
      </w:r>
      <w:r>
        <w:t>.</w:t>
      </w:r>
    </w:p>
    <w:p w14:paraId="03670A63" w14:textId="77777777" w:rsidR="00C85ED8" w:rsidRPr="00C85ED8" w:rsidRDefault="00C85ED8" w:rsidP="00C85ED8">
      <w:pPr>
        <w:pStyle w:val="Sraopastraipa"/>
        <w:numPr>
          <w:ilvl w:val="0"/>
          <w:numId w:val="22"/>
        </w:numPr>
        <w:tabs>
          <w:tab w:val="left" w:pos="993"/>
        </w:tabs>
        <w:ind w:left="0" w:firstLine="709"/>
        <w:jc w:val="both"/>
        <w:rPr>
          <w:rFonts w:eastAsia="Arial"/>
          <w:sz w:val="24"/>
          <w:szCs w:val="24"/>
          <w:shd w:val="clear" w:color="auto" w:fill="FFFFFF"/>
        </w:rPr>
      </w:pPr>
      <w:r w:rsidRPr="00C85ED8">
        <w:rPr>
          <w:sz w:val="24"/>
          <w:szCs w:val="24"/>
        </w:rPr>
        <w:t xml:space="preserve">Užsakovui įgaliojus, Rangovas, </w:t>
      </w:r>
      <w:r w:rsidRPr="00C85ED8">
        <w:rPr>
          <w:sz w:val="24"/>
          <w:szCs w:val="24"/>
          <w:shd w:val="clear" w:color="auto" w:fill="FFFFFF"/>
        </w:rPr>
        <w:t>vadovaudamasis Lietuvos Respublikos statybos įstatymo 14 straipsnio 1 dalies 12 punktu,</w:t>
      </w:r>
      <w:r w:rsidRPr="00C85ED8">
        <w:rPr>
          <w:sz w:val="24"/>
          <w:szCs w:val="24"/>
        </w:rPr>
        <w:t xml:space="preserve"> pateikia pranešimą apie statybos darbų pradžią </w:t>
      </w:r>
      <w:r w:rsidRPr="00C85ED8">
        <w:rPr>
          <w:sz w:val="24"/>
          <w:szCs w:val="24"/>
          <w:shd w:val="clear" w:color="auto" w:fill="FFFFFF"/>
        </w:rPr>
        <w:t>Lietuvos Respublikos statybos leidimų ir statybos valstybinės priežiūros informacinėje sistemoje „Infostatyba“ arba</w:t>
      </w:r>
      <w:r w:rsidRPr="00C85ED8">
        <w:rPr>
          <w:sz w:val="24"/>
          <w:szCs w:val="24"/>
        </w:rPr>
        <w:t xml:space="preserve"> raštu Valstybinei teritorijų planavimo ir statybos inspekcijai prie Aplinkos ministerijos</w:t>
      </w:r>
      <w:r w:rsidRPr="00C85ED8">
        <w:rPr>
          <w:sz w:val="24"/>
          <w:szCs w:val="24"/>
          <w:shd w:val="clear" w:color="auto" w:fill="FFFFFF"/>
        </w:rPr>
        <w:t>,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D1-871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2306291F" w14:textId="61F37322" w:rsidR="00C85ED8" w:rsidRPr="00C85ED8" w:rsidRDefault="00C85ED8" w:rsidP="00C85ED8">
      <w:pPr>
        <w:numPr>
          <w:ilvl w:val="0"/>
          <w:numId w:val="22"/>
        </w:numPr>
        <w:tabs>
          <w:tab w:val="left" w:pos="993"/>
        </w:tabs>
        <w:ind w:left="0" w:firstLine="709"/>
        <w:jc w:val="both"/>
      </w:pPr>
      <w:r w:rsidRPr="00C85ED8">
        <w:t xml:space="preserve">Rangovas įrengia informacinį stendą pagal </w:t>
      </w:r>
      <w:r w:rsidRPr="00C85ED8">
        <w:rPr>
          <w:color w:val="000000"/>
        </w:rPr>
        <w:t>STR 1.06.01:2016 „Statybos darbai. Statinio statybos priežiūra“</w:t>
      </w:r>
      <w:r w:rsidRPr="00C85ED8">
        <w:t>.</w:t>
      </w:r>
    </w:p>
    <w:p w14:paraId="3E6443BB" w14:textId="68C5009B" w:rsidR="00C85ED8" w:rsidRPr="00C85ED8" w:rsidRDefault="00C85ED8" w:rsidP="00C85ED8">
      <w:pPr>
        <w:numPr>
          <w:ilvl w:val="0"/>
          <w:numId w:val="22"/>
        </w:numPr>
        <w:tabs>
          <w:tab w:val="left" w:pos="993"/>
        </w:tabs>
        <w:ind w:left="0" w:firstLine="709"/>
        <w:jc w:val="both"/>
      </w:pPr>
      <w:r w:rsidRPr="00C85ED8">
        <w:t xml:space="preserve">Rangovas įrengia </w:t>
      </w:r>
      <w:r>
        <w:t>i</w:t>
      </w:r>
      <w:r w:rsidRPr="00C85ED8">
        <w:t>nformacin</w:t>
      </w:r>
      <w:r>
        <w:t>į</w:t>
      </w:r>
      <w:r w:rsidRPr="00C85ED8">
        <w:t xml:space="preserve"> stend</w:t>
      </w:r>
      <w:r>
        <w:t>ą</w:t>
      </w:r>
      <w:r w:rsidRPr="00C85ED8">
        <w:t xml:space="preserve"> „</w:t>
      </w:r>
      <w:r w:rsidRPr="00C85ED8">
        <w:rPr>
          <w:i/>
        </w:rPr>
        <w:t>ČIA IŠMESTAS DARBŲ INKARAS – Ačiū už klaipėdietišką kantrybę“</w:t>
      </w:r>
      <w:r w:rsidRPr="00C85ED8">
        <w:t xml:space="preserve"> statybvietėje pagal parengtus maketus. Įsivertinti 2 vienetus. Žymėjimas su lentele (stulpai, aliuminio kompozitas + laminuotas lipdukas). Reikalavimai: dydis – ne mažesnis kaip 1500x1000mm (atsižvelgiant į darbų pobūdį gali būti ir kitų matmenų), naudoti spalvas, tekstą, stilių, kaip nurodyta pavyzdyje 1 pav.:</w:t>
      </w:r>
    </w:p>
    <w:p w14:paraId="278742FD" w14:textId="77777777" w:rsidR="00C85ED8" w:rsidRPr="00C85ED8" w:rsidRDefault="00C85ED8" w:rsidP="00C85ED8">
      <w:pPr>
        <w:tabs>
          <w:tab w:val="left" w:pos="993"/>
        </w:tabs>
        <w:ind w:left="709"/>
        <w:jc w:val="center"/>
      </w:pPr>
      <w:r w:rsidRPr="00C85ED8">
        <w:rPr>
          <w:noProof/>
        </w:rPr>
        <w:lastRenderedPageBreak/>
        <w:drawing>
          <wp:inline distT="0" distB="0" distL="0" distR="0" wp14:anchorId="456465EA" wp14:editId="37A692B5">
            <wp:extent cx="2616909" cy="1750489"/>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639408" cy="1765539"/>
                    </a:xfrm>
                    <a:prstGeom prst="rect">
                      <a:avLst/>
                    </a:prstGeom>
                  </pic:spPr>
                </pic:pic>
              </a:graphicData>
            </a:graphic>
          </wp:inline>
        </w:drawing>
      </w:r>
    </w:p>
    <w:p w14:paraId="0B21A686" w14:textId="77777777" w:rsidR="00C85ED8" w:rsidRPr="00C85ED8" w:rsidRDefault="00C85ED8" w:rsidP="00C85ED8">
      <w:pPr>
        <w:pStyle w:val="Sraopastraipa"/>
        <w:tabs>
          <w:tab w:val="left" w:pos="173"/>
        </w:tabs>
        <w:ind w:left="0"/>
        <w:jc w:val="center"/>
        <w:rPr>
          <w:sz w:val="24"/>
          <w:szCs w:val="24"/>
        </w:rPr>
      </w:pPr>
      <w:r w:rsidRPr="00C85ED8">
        <w:rPr>
          <w:sz w:val="24"/>
          <w:szCs w:val="24"/>
        </w:rPr>
        <w:t>1 pav. Informacinės lentos/stendo/plakato pavyzdys</w:t>
      </w:r>
    </w:p>
    <w:p w14:paraId="24FE2884" w14:textId="77777777" w:rsidR="00C85ED8" w:rsidRPr="00C85ED8" w:rsidRDefault="00C85ED8" w:rsidP="00C85ED8">
      <w:pPr>
        <w:tabs>
          <w:tab w:val="left" w:pos="993"/>
        </w:tabs>
        <w:ind w:left="709"/>
        <w:jc w:val="both"/>
        <w:rPr>
          <w:color w:val="FF0000"/>
        </w:rPr>
      </w:pPr>
    </w:p>
    <w:p w14:paraId="45650E85" w14:textId="77777777" w:rsidR="00C85ED8" w:rsidRPr="00C85ED8" w:rsidRDefault="00C85ED8" w:rsidP="00C85ED8">
      <w:pPr>
        <w:numPr>
          <w:ilvl w:val="0"/>
          <w:numId w:val="22"/>
        </w:numPr>
        <w:tabs>
          <w:tab w:val="left" w:pos="314"/>
          <w:tab w:val="left" w:pos="346"/>
          <w:tab w:val="left" w:pos="388"/>
          <w:tab w:val="left" w:pos="1134"/>
        </w:tabs>
        <w:spacing w:after="100" w:afterAutospacing="1"/>
        <w:ind w:left="0" w:firstLine="709"/>
        <w:contextualSpacing/>
        <w:jc w:val="both"/>
      </w:pPr>
      <w:r w:rsidRPr="00C85ED8">
        <w:t>Rangovas turi įrengti laikiną patalpą gamybiniams pasitarimams.</w:t>
      </w:r>
      <w:r w:rsidRPr="00C85ED8">
        <w:rPr>
          <w:rFonts w:eastAsiaTheme="minorHAnsi"/>
        </w:rPr>
        <w:t xml:space="preserve"> </w:t>
      </w:r>
      <w:r w:rsidRPr="00C85ED8">
        <w:t>Rangovas turi užtikrinti gamybinių pasitarimų protokolavimą.</w:t>
      </w:r>
      <w:r w:rsidRPr="00C85ED8">
        <w:rPr>
          <w:rFonts w:eastAsiaTheme="minorHAnsi"/>
        </w:rPr>
        <w:t xml:space="preserve"> Rangovas privalo netrukdyti dirbti specialistams, atliekantiems darbus, vykdantiems techninę priežiūrą, statytojo atstovams bei atsižvelgti į jų teikiamas pastabas ir teisėtus reikalavimus. </w:t>
      </w:r>
      <w:r w:rsidRPr="00C85ED8">
        <w:t>Darbų vykdymo metu privaloma laikytis darbo saugos reikalavimų, užtikrinti saugumą žmonių sveikatai ir aplinkai,</w:t>
      </w:r>
      <w:r w:rsidRPr="00C85ED8">
        <w:rPr>
          <w:rFonts w:eastAsia="Calibri"/>
        </w:rPr>
        <w:t xml:space="preserve"> nepažeisti trečiųjų asmenų interesų.</w:t>
      </w:r>
    </w:p>
    <w:p w14:paraId="50EAD17E" w14:textId="61B44723" w:rsidR="00C85ED8" w:rsidRPr="00C85ED8" w:rsidRDefault="00C85ED8" w:rsidP="00C85ED8">
      <w:pPr>
        <w:numPr>
          <w:ilvl w:val="0"/>
          <w:numId w:val="22"/>
        </w:numPr>
        <w:tabs>
          <w:tab w:val="left" w:pos="1134"/>
        </w:tabs>
        <w:ind w:left="0" w:firstLine="709"/>
        <w:jc w:val="both"/>
      </w:pPr>
      <w:r w:rsidRPr="00C85ED8">
        <w:t xml:space="preserve">Bandymai atliekami </w:t>
      </w:r>
      <w:r>
        <w:t xml:space="preserve">Rangovo </w:t>
      </w:r>
      <w:r w:rsidRPr="00C85ED8">
        <w:t>pagal teisės aktų, Statinio projekto ir įrenginių gamintojo reikalavimus.</w:t>
      </w:r>
    </w:p>
    <w:p w14:paraId="5B73AC0F" w14:textId="6C68E025" w:rsidR="00C85ED8" w:rsidRPr="00C85ED8" w:rsidRDefault="00C85ED8" w:rsidP="00C85ED8">
      <w:pPr>
        <w:numPr>
          <w:ilvl w:val="0"/>
          <w:numId w:val="22"/>
        </w:numPr>
        <w:tabs>
          <w:tab w:val="left" w:pos="1134"/>
        </w:tabs>
        <w:spacing w:after="100" w:afterAutospacing="1"/>
        <w:ind w:left="0" w:firstLine="709"/>
        <w:jc w:val="both"/>
      </w:pPr>
      <w:r w:rsidRPr="00C85ED8">
        <w:t xml:space="preserve">Į Rangovo darbų apimtį taip pat įeina: žemės sklypo su statiniais geodezinių nuotraukų atlikimas; žemės sklypo kadastro duomenų pakeitimas–atnaujinimas (pateikti PDF ir DWG formatu); požeminių inžinerinių tinklų geodezinių nuotraukų atlikimas; technologinių inžinerinių sistemų ir statinio inžinerinių sistemų išbandymas su ataskaitų pateikimu ir naudotojo personalo apmokymas, tame tarpe ir inžinerinių tinklų TV apžiūra ir ataskaitų pateikimas; statybinių medžiagų, gaminių ir atliekamų darbų bandymai atliekami vadovaujantis </w:t>
      </w:r>
      <w:r w:rsidRPr="00C85ED8">
        <w:rPr>
          <w:b/>
        </w:rPr>
        <w:t>Automobilių kelių dangos konstrukcijos asfalto sluoksnių įrengimo taisyklėmis ĮT ASFALTAS 08</w:t>
      </w:r>
      <w:r w:rsidRPr="00C85ED8">
        <w:t>; nekilnojamojo daikto kadastro duomenų bylų parengimas/patikslinimas/papildymas/taisymas su kadastro tvarkytojo išankstine patikra ir suderinimas su VĮ Registro centru (pateikti PDF ir DWG formatu); statinio (dalies) ekspertizės paslaugos užsakymas ir apmokėjimas dėl deklaracijų apie statybos užbaigimą tvirtinimo; visa reikalinga išpildomoji dokumentacija objekto pridavimui įteisinti; visos reikalingos dokumentacijos pagal STR 1.05.01:2017 „Statybą leidžiantys dokumentai. Statybos užbaigimas. Statybos sustabdymas. Savavališkos statybos padarinių šalinimas. Statybos pagal neteisėtai išduotą statybą leidžiantį dokumentą padarinių šalinimas“ sukomplektavimas ir pateikimas Užsakovui.</w:t>
      </w:r>
    </w:p>
    <w:bookmarkStart w:id="48" w:name="_Hlk116933857"/>
    <w:p w14:paraId="7F9C9AC1" w14:textId="77777777" w:rsidR="00C85ED8" w:rsidRPr="00C85ED8" w:rsidRDefault="00C85ED8" w:rsidP="00C85ED8">
      <w:pPr>
        <w:numPr>
          <w:ilvl w:val="0"/>
          <w:numId w:val="22"/>
        </w:numPr>
        <w:tabs>
          <w:tab w:val="left" w:pos="426"/>
          <w:tab w:val="left" w:pos="1134"/>
        </w:tabs>
        <w:ind w:left="0" w:firstLine="709"/>
        <w:contextualSpacing/>
        <w:jc w:val="both"/>
        <w:rPr>
          <w:lang w:eastAsia="lt-LT"/>
        </w:rPr>
      </w:pPr>
      <w:r w:rsidRPr="00C85ED8">
        <w:fldChar w:fldCharType="begin"/>
      </w:r>
      <w:r w:rsidRPr="00C85ED8">
        <w:instrText xml:space="preserve"> HYPERLINK "https://e-seimas.lrs.lt/portal/legalAct/lt/TAD/TAIS.403512/asr" </w:instrText>
      </w:r>
      <w:r w:rsidRPr="00C85ED8">
        <w:fldChar w:fldCharType="separate"/>
      </w:r>
      <w:r w:rsidRPr="00C85ED8">
        <w:rPr>
          <w:rStyle w:val="Hipersaitas"/>
          <w:b/>
          <w:bCs/>
        </w:rPr>
        <w:t>Aplinkos apsaugos kriterijų, kuriuos perkančiosios organizacijos ir perkantieji subjektai turi taikyti pirkdamos prekes, paslaugas ar darbus, taikymo tvarkos aprašo, patvirtinto Lietuvos Respublikos aplinkos ministro 2011 m. birželio 28 d. įsakymu Nr. D1-508</w:t>
      </w:r>
      <w:r w:rsidRPr="00C85ED8">
        <w:rPr>
          <w:rStyle w:val="Hipersaitas"/>
          <w:b/>
          <w:bCs/>
        </w:rPr>
        <w:fldChar w:fldCharType="end"/>
      </w:r>
      <w:r w:rsidRPr="00C85ED8">
        <w:rPr>
          <w:b/>
          <w:bCs/>
        </w:rPr>
        <w:t xml:space="preserve"> (toliau – Aprašas) nustatytų kriterijų taikymas</w:t>
      </w:r>
      <w:r w:rsidRPr="00C85ED8">
        <w:t>:</w:t>
      </w:r>
    </w:p>
    <w:p w14:paraId="35E9E01D" w14:textId="77777777" w:rsidR="00C85ED8" w:rsidRPr="00C85ED8" w:rsidRDefault="00C85ED8" w:rsidP="00C85ED8">
      <w:pPr>
        <w:widowControl w:val="0"/>
        <w:tabs>
          <w:tab w:val="left" w:pos="426"/>
          <w:tab w:val="left" w:pos="1276"/>
          <w:tab w:val="left" w:pos="1418"/>
        </w:tabs>
        <w:ind w:firstLine="709"/>
        <w:contextualSpacing/>
        <w:jc w:val="both"/>
        <w:rPr>
          <w:lang w:eastAsia="lt-LT"/>
        </w:rPr>
      </w:pPr>
      <w:r w:rsidRPr="00C85ED8">
        <w:rPr>
          <w:lang w:eastAsia="lt-LT"/>
        </w:rPr>
        <w:t>11.1)</w:t>
      </w:r>
      <w:r w:rsidRPr="00C85ED8">
        <w:rPr>
          <w:b/>
          <w:bCs/>
          <w:lang w:eastAsia="lt-LT"/>
        </w:rPr>
        <w:t xml:space="preserve"> pagal </w:t>
      </w:r>
      <w:r w:rsidRPr="00C85ED8">
        <w:rPr>
          <w:b/>
          <w:bCs/>
        </w:rPr>
        <w:t xml:space="preserve">Aprašo 2 priedo XVII skyriaus </w:t>
      </w:r>
      <w:r w:rsidRPr="00C85ED8">
        <w:rPr>
          <w:b/>
          <w:bCs/>
          <w:lang w:eastAsia="lt-LT"/>
        </w:rPr>
        <w:t>26.1 p.:</w:t>
      </w:r>
      <w:r w:rsidRPr="00C85ED8">
        <w:rPr>
          <w:lang w:eastAsia="lt-LT"/>
        </w:rPr>
        <w:t xml:space="preserve"> Rangovas atliekamiems statybos darbams per visą jų vykdymo laikotarpį turi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(lygiaverčiai įrodymai priimami, tik jeigu Rangovas dėl nuo jo nepriklausančių objektyvių priežasčių negali pateikti sertifikatų per nustatytą laiką). </w:t>
      </w:r>
      <w:r w:rsidRPr="00C85ED8">
        <w:rPr>
          <w:b/>
          <w:bCs/>
          <w:lang w:eastAsia="lt-LT"/>
        </w:rPr>
        <w:t>Rangovas įsipareigoja ne vėliau kaip per 10 darbo dienų nuo Sutarties įsigaliojimo dienos Užsakovui pateikti nepriklausomos įstaigos išduotą sertifikatą.</w:t>
      </w:r>
      <w:r w:rsidRPr="00C85ED8">
        <w:rPr>
          <w:lang w:eastAsia="lt-LT"/>
        </w:rPr>
        <w:t xml:space="preserve"> Užsakovas pripažįsta lygiaverčius sertifikatus, išduotus kitose valstybėse narėse įsteigtų nepriklausomų įstaigų. </w:t>
      </w:r>
    </w:p>
    <w:p w14:paraId="68479811" w14:textId="77777777" w:rsidR="00C85ED8" w:rsidRPr="00C85ED8" w:rsidRDefault="00C85ED8" w:rsidP="00C85ED8">
      <w:pPr>
        <w:widowControl w:val="0"/>
        <w:tabs>
          <w:tab w:val="left" w:pos="426"/>
          <w:tab w:val="left" w:pos="1276"/>
          <w:tab w:val="left" w:pos="1418"/>
        </w:tabs>
        <w:ind w:firstLine="709"/>
        <w:contextualSpacing/>
        <w:jc w:val="both"/>
        <w:rPr>
          <w:lang w:eastAsia="lt-LT"/>
        </w:rPr>
      </w:pPr>
      <w:r w:rsidRPr="00C85ED8">
        <w:rPr>
          <w:lang w:eastAsia="lt-LT"/>
        </w:rPr>
        <w:t xml:space="preserve">Per visą darbų laikotarpį Rangovas privalo turėti galiojantį aplinkos apsaugos vadybos sistemos standartą ir turėti tai patvirtinančius dokumentus bei įdiegtos aplinkos apsaugos vadybos sistemos reikalavimus taikyti atliekant darbus. 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w:t>
      </w:r>
      <w:r w:rsidRPr="00C85ED8">
        <w:rPr>
          <w:lang w:eastAsia="lt-LT"/>
        </w:rPr>
        <w:lastRenderedPageBreak/>
        <w:t>sertifikatas (įsigytas naujas) ir nedelsdamas pateikti tai pagrindžiančius dokumentus Užsakovui. Aplinkos apsaugos vadybos sistemos sertifikatas turi būti išduotas nepriklausomos įstaigos.</w:t>
      </w:r>
    </w:p>
    <w:p w14:paraId="1DA1B4B8" w14:textId="77777777" w:rsidR="00C85ED8" w:rsidRPr="00C85ED8" w:rsidRDefault="00C85ED8" w:rsidP="00C85ED8">
      <w:pPr>
        <w:widowControl w:val="0"/>
        <w:tabs>
          <w:tab w:val="left" w:pos="426"/>
          <w:tab w:val="left" w:pos="1276"/>
          <w:tab w:val="left" w:pos="1418"/>
        </w:tabs>
        <w:ind w:firstLine="709"/>
        <w:contextualSpacing/>
        <w:jc w:val="both"/>
        <w:rPr>
          <w:lang w:eastAsia="lt-LT"/>
        </w:rPr>
      </w:pPr>
      <w:r w:rsidRPr="00C85ED8">
        <w:rPr>
          <w:lang w:eastAsia="lt-LT"/>
        </w:rPr>
        <w:t>Jei Rangovas nepateikia reikalaujamo sertifikato, ar Užsakovui nustačius, kad Rangovas nesilaiko šiame papunktyje nurodytų įsipareigojimų, Rangovas privalo sumokėti Užsakovui rangos sutarties specialiosiose sąlygose nurodytą baudą. Jei aplinkos apsaugos vadybos sistemos sertifikatas pasibaigtų ir nebūtų pratęstas arba būtų sustabdytas, ar nutrauktas jo galiojimas, Užsakovas turi teisę nutraukti sutartį.</w:t>
      </w:r>
    </w:p>
    <w:p w14:paraId="5F9EC9F0" w14:textId="77777777" w:rsidR="00C85ED8" w:rsidRPr="00C85ED8" w:rsidRDefault="00C85ED8" w:rsidP="00C85ED8">
      <w:pPr>
        <w:ind w:firstLine="709"/>
        <w:jc w:val="both"/>
        <w:rPr>
          <w:b/>
          <w:bCs/>
          <w:lang w:eastAsia="lt-LT"/>
        </w:rPr>
      </w:pPr>
      <w:r w:rsidRPr="00C85ED8">
        <w:t>11.2)</w:t>
      </w:r>
      <w:r w:rsidRPr="00C85ED8">
        <w:rPr>
          <w:b/>
          <w:bCs/>
        </w:rPr>
        <w:t xml:space="preserve"> pagal Aprašo 2 priedo XVII skyriaus </w:t>
      </w:r>
      <w:r w:rsidRPr="00C85ED8">
        <w:rPr>
          <w:b/>
          <w:bCs/>
          <w:lang w:eastAsia="lt-LT"/>
        </w:rPr>
        <w:t xml:space="preserve">26.2.1 p.: </w:t>
      </w:r>
      <w:r w:rsidRPr="00C85ED8">
        <w:rPr>
          <w:color w:val="000000"/>
          <w:lang w:eastAsia="lt-LT"/>
        </w:rPr>
        <w:t>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69B5E6E2" w14:textId="77777777" w:rsidR="00C85ED8" w:rsidRPr="00C85ED8" w:rsidRDefault="00C85ED8" w:rsidP="00C85ED8">
      <w:pPr>
        <w:ind w:firstLine="709"/>
        <w:jc w:val="both"/>
        <w:rPr>
          <w:color w:val="000000"/>
          <w:lang w:eastAsia="lt-LT"/>
        </w:rPr>
      </w:pPr>
      <w:bookmarkStart w:id="49" w:name="part_3cdbe0474e2a4c6fb3bc982a4c501ffa"/>
      <w:bookmarkEnd w:id="49"/>
      <w:r w:rsidRPr="00C85ED8">
        <w:rPr>
          <w:color w:val="000000"/>
          <w:lang w:eastAsia="lt-LT"/>
        </w:rPr>
        <w:t>11.2.1) medžiagos ar produkto minimalus kiekis turi atitikti nustatytas vertes šioje lentelėje: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9"/>
        <w:gridCol w:w="2338"/>
        <w:gridCol w:w="2569"/>
        <w:gridCol w:w="2108"/>
      </w:tblGrid>
      <w:tr w:rsidR="00C85ED8" w:rsidRPr="00C85ED8" w14:paraId="28F583BC" w14:textId="77777777" w:rsidTr="00CB5DD1">
        <w:tc>
          <w:tcPr>
            <w:tcW w:w="2619" w:type="dxa"/>
            <w:tcMar>
              <w:top w:w="0" w:type="dxa"/>
              <w:left w:w="108" w:type="dxa"/>
              <w:bottom w:w="0" w:type="dxa"/>
              <w:right w:w="108" w:type="dxa"/>
            </w:tcMar>
            <w:vAlign w:val="center"/>
            <w:hideMark/>
          </w:tcPr>
          <w:p w14:paraId="02675F1F" w14:textId="77777777" w:rsidR="00C85ED8" w:rsidRPr="00C85ED8" w:rsidRDefault="00C85ED8" w:rsidP="00C85ED8">
            <w:pPr>
              <w:jc w:val="both"/>
              <w:rPr>
                <w:lang w:eastAsia="lt-LT"/>
              </w:rPr>
            </w:pPr>
            <w:r w:rsidRPr="00C85ED8">
              <w:rPr>
                <w:lang w:eastAsia="lt-LT"/>
              </w:rPr>
              <w:t>Kelio dangos konstrukcijos sluoksnis</w:t>
            </w:r>
          </w:p>
        </w:tc>
        <w:tc>
          <w:tcPr>
            <w:tcW w:w="2338" w:type="dxa"/>
            <w:tcMar>
              <w:top w:w="0" w:type="dxa"/>
              <w:left w:w="108" w:type="dxa"/>
              <w:bottom w:w="0" w:type="dxa"/>
              <w:right w:w="108" w:type="dxa"/>
            </w:tcMar>
            <w:vAlign w:val="center"/>
            <w:hideMark/>
          </w:tcPr>
          <w:p w14:paraId="52B8D4C5" w14:textId="77777777" w:rsidR="00C85ED8" w:rsidRPr="00C85ED8" w:rsidRDefault="00C85ED8" w:rsidP="00C85ED8">
            <w:pPr>
              <w:jc w:val="both"/>
              <w:rPr>
                <w:lang w:eastAsia="lt-LT"/>
              </w:rPr>
            </w:pPr>
            <w:r w:rsidRPr="00C85ED8">
              <w:rPr>
                <w:lang w:eastAsia="lt-LT"/>
              </w:rPr>
              <w:t>Mažiausias užpildų ir priedų kiekis iš perdirbtų medžiagų, nepavojingų atliekų ir (ar) šalutinių gamybos produktų, proc.</w:t>
            </w:r>
          </w:p>
        </w:tc>
        <w:tc>
          <w:tcPr>
            <w:tcW w:w="2569" w:type="dxa"/>
            <w:tcMar>
              <w:top w:w="0" w:type="dxa"/>
              <w:left w:w="108" w:type="dxa"/>
              <w:bottom w:w="0" w:type="dxa"/>
              <w:right w:w="108" w:type="dxa"/>
            </w:tcMar>
            <w:vAlign w:val="center"/>
            <w:hideMark/>
          </w:tcPr>
          <w:p w14:paraId="17C75F5D" w14:textId="77777777" w:rsidR="00C85ED8" w:rsidRPr="00C85ED8" w:rsidRDefault="00C85ED8" w:rsidP="00C85ED8">
            <w:pPr>
              <w:jc w:val="both"/>
              <w:rPr>
                <w:lang w:eastAsia="lt-LT"/>
              </w:rPr>
            </w:pPr>
            <w:r w:rsidRPr="00C85ED8">
              <w:rPr>
                <w:lang w:eastAsia="lt-LT"/>
              </w:rPr>
              <w:t>Mažiausias antrinio panaudojimo užpildų ir kelių tiesimo medžiagų (kitam kelio konstrukcijos sluoksniui) kiekis, proc.</w:t>
            </w:r>
          </w:p>
        </w:tc>
        <w:tc>
          <w:tcPr>
            <w:tcW w:w="2108" w:type="dxa"/>
            <w:tcMar>
              <w:top w:w="0" w:type="dxa"/>
              <w:left w:w="108" w:type="dxa"/>
              <w:bottom w:w="0" w:type="dxa"/>
              <w:right w:w="108" w:type="dxa"/>
            </w:tcMar>
            <w:vAlign w:val="center"/>
            <w:hideMark/>
          </w:tcPr>
          <w:p w14:paraId="56A23C70" w14:textId="77777777" w:rsidR="00C85ED8" w:rsidRPr="00C85ED8" w:rsidRDefault="00C85ED8" w:rsidP="00C85ED8">
            <w:pPr>
              <w:jc w:val="both"/>
              <w:rPr>
                <w:lang w:eastAsia="lt-LT"/>
              </w:rPr>
            </w:pPr>
            <w:r w:rsidRPr="00C85ED8">
              <w:rPr>
                <w:lang w:eastAsia="lt-LT"/>
              </w:rPr>
              <w:t>Mažiausias pakartotinio panaudojimo užpildų ir kelių tiesimo medžiagų (tam pačiam kelio dangos konstrukcijos sluoksniui) kiekis, proc.</w:t>
            </w:r>
          </w:p>
        </w:tc>
      </w:tr>
      <w:tr w:rsidR="00C85ED8" w:rsidRPr="00C85ED8" w14:paraId="758C62A8" w14:textId="77777777" w:rsidTr="00CB5DD1">
        <w:tc>
          <w:tcPr>
            <w:tcW w:w="2619" w:type="dxa"/>
            <w:tcMar>
              <w:top w:w="0" w:type="dxa"/>
              <w:left w:w="108" w:type="dxa"/>
              <w:bottom w:w="0" w:type="dxa"/>
              <w:right w:w="108" w:type="dxa"/>
            </w:tcMar>
            <w:hideMark/>
          </w:tcPr>
          <w:p w14:paraId="6DCB7E1D" w14:textId="77777777" w:rsidR="00C85ED8" w:rsidRPr="00C85ED8" w:rsidRDefault="00C85ED8" w:rsidP="00C85ED8">
            <w:pPr>
              <w:jc w:val="both"/>
              <w:rPr>
                <w:lang w:eastAsia="lt-LT"/>
              </w:rPr>
            </w:pPr>
            <w:r w:rsidRPr="00C85ED8">
              <w:rPr>
                <w:lang w:eastAsia="lt-LT"/>
              </w:rPr>
              <w:t>Asfalto apatinis sluoksnis ir asfalto pagrindo dangos</w:t>
            </w:r>
          </w:p>
        </w:tc>
        <w:tc>
          <w:tcPr>
            <w:tcW w:w="2338" w:type="dxa"/>
            <w:tcMar>
              <w:top w:w="0" w:type="dxa"/>
              <w:left w:w="108" w:type="dxa"/>
              <w:bottom w:w="0" w:type="dxa"/>
              <w:right w:w="108" w:type="dxa"/>
            </w:tcMar>
            <w:vAlign w:val="center"/>
            <w:hideMark/>
          </w:tcPr>
          <w:p w14:paraId="32B20EEE" w14:textId="77777777" w:rsidR="00C85ED8" w:rsidRPr="00C85ED8" w:rsidRDefault="00C85ED8" w:rsidP="00C85ED8">
            <w:pPr>
              <w:jc w:val="both"/>
              <w:rPr>
                <w:lang w:eastAsia="lt-LT"/>
              </w:rPr>
            </w:pPr>
            <w:r w:rsidRPr="00C85ED8">
              <w:rPr>
                <w:lang w:eastAsia="lt-LT"/>
              </w:rPr>
              <w:t>0,3</w:t>
            </w:r>
          </w:p>
        </w:tc>
        <w:tc>
          <w:tcPr>
            <w:tcW w:w="2569" w:type="dxa"/>
            <w:tcMar>
              <w:top w:w="0" w:type="dxa"/>
              <w:left w:w="108" w:type="dxa"/>
              <w:bottom w:w="0" w:type="dxa"/>
              <w:right w:w="108" w:type="dxa"/>
            </w:tcMar>
            <w:vAlign w:val="center"/>
            <w:hideMark/>
          </w:tcPr>
          <w:p w14:paraId="73F3859E" w14:textId="77777777" w:rsidR="00C85ED8" w:rsidRPr="00C85ED8" w:rsidRDefault="00C85ED8" w:rsidP="00C85ED8">
            <w:pPr>
              <w:jc w:val="both"/>
              <w:rPr>
                <w:lang w:eastAsia="lt-LT"/>
              </w:rPr>
            </w:pPr>
            <w:r w:rsidRPr="00C85ED8">
              <w:rPr>
                <w:lang w:eastAsia="lt-LT"/>
              </w:rPr>
              <w:t>15,0</w:t>
            </w:r>
          </w:p>
        </w:tc>
        <w:tc>
          <w:tcPr>
            <w:tcW w:w="2108" w:type="dxa"/>
            <w:tcMar>
              <w:top w:w="0" w:type="dxa"/>
              <w:left w:w="108" w:type="dxa"/>
              <w:bottom w:w="0" w:type="dxa"/>
              <w:right w:w="108" w:type="dxa"/>
            </w:tcMar>
            <w:vAlign w:val="center"/>
            <w:hideMark/>
          </w:tcPr>
          <w:p w14:paraId="6059F156" w14:textId="77777777" w:rsidR="00C85ED8" w:rsidRPr="00C85ED8" w:rsidRDefault="00C85ED8" w:rsidP="00C85ED8">
            <w:pPr>
              <w:jc w:val="both"/>
              <w:rPr>
                <w:lang w:eastAsia="lt-LT"/>
              </w:rPr>
            </w:pPr>
            <w:r w:rsidRPr="00C85ED8">
              <w:rPr>
                <w:lang w:eastAsia="lt-LT"/>
              </w:rPr>
              <w:t>5,0</w:t>
            </w:r>
          </w:p>
        </w:tc>
      </w:tr>
      <w:tr w:rsidR="00C85ED8" w:rsidRPr="00C85ED8" w14:paraId="2F88502B" w14:textId="77777777" w:rsidTr="00CB5DD1">
        <w:tc>
          <w:tcPr>
            <w:tcW w:w="2619" w:type="dxa"/>
            <w:tcMar>
              <w:top w:w="0" w:type="dxa"/>
              <w:left w:w="108" w:type="dxa"/>
              <w:bottom w:w="0" w:type="dxa"/>
              <w:right w:w="108" w:type="dxa"/>
            </w:tcMar>
            <w:hideMark/>
          </w:tcPr>
          <w:p w14:paraId="25B1AEE2" w14:textId="77777777" w:rsidR="00C85ED8" w:rsidRPr="00C85ED8" w:rsidRDefault="00C85ED8" w:rsidP="00C85ED8">
            <w:pPr>
              <w:jc w:val="both"/>
              <w:rPr>
                <w:lang w:eastAsia="lt-LT"/>
              </w:rPr>
            </w:pPr>
            <w:r w:rsidRPr="00C85ED8">
              <w:rPr>
                <w:lang w:eastAsia="lt-LT"/>
              </w:rPr>
              <w:t>Asfalto pagrindas </w:t>
            </w:r>
          </w:p>
        </w:tc>
        <w:tc>
          <w:tcPr>
            <w:tcW w:w="2338" w:type="dxa"/>
            <w:tcMar>
              <w:top w:w="0" w:type="dxa"/>
              <w:left w:w="108" w:type="dxa"/>
              <w:bottom w:w="0" w:type="dxa"/>
              <w:right w:w="108" w:type="dxa"/>
            </w:tcMar>
            <w:vAlign w:val="center"/>
            <w:hideMark/>
          </w:tcPr>
          <w:p w14:paraId="2C8EE4A7" w14:textId="77777777" w:rsidR="00C85ED8" w:rsidRPr="00C85ED8" w:rsidRDefault="00C85ED8" w:rsidP="00C85ED8">
            <w:pPr>
              <w:jc w:val="both"/>
              <w:rPr>
                <w:lang w:eastAsia="lt-LT"/>
              </w:rPr>
            </w:pPr>
            <w:r w:rsidRPr="00C85ED8">
              <w:rPr>
                <w:lang w:eastAsia="lt-LT"/>
              </w:rPr>
              <w:t>1,0</w:t>
            </w:r>
          </w:p>
        </w:tc>
        <w:tc>
          <w:tcPr>
            <w:tcW w:w="2569" w:type="dxa"/>
            <w:tcMar>
              <w:top w:w="0" w:type="dxa"/>
              <w:left w:w="108" w:type="dxa"/>
              <w:bottom w:w="0" w:type="dxa"/>
              <w:right w:w="108" w:type="dxa"/>
            </w:tcMar>
            <w:vAlign w:val="center"/>
            <w:hideMark/>
          </w:tcPr>
          <w:p w14:paraId="00E69843" w14:textId="77777777" w:rsidR="00C85ED8" w:rsidRPr="00C85ED8" w:rsidRDefault="00C85ED8" w:rsidP="00C85ED8">
            <w:pPr>
              <w:jc w:val="both"/>
              <w:rPr>
                <w:lang w:eastAsia="lt-LT"/>
              </w:rPr>
            </w:pPr>
            <w:r w:rsidRPr="00C85ED8">
              <w:rPr>
                <w:lang w:eastAsia="lt-LT"/>
              </w:rPr>
              <w:t>15,0</w:t>
            </w:r>
          </w:p>
        </w:tc>
        <w:tc>
          <w:tcPr>
            <w:tcW w:w="2108" w:type="dxa"/>
            <w:tcMar>
              <w:top w:w="0" w:type="dxa"/>
              <w:left w:w="108" w:type="dxa"/>
              <w:bottom w:w="0" w:type="dxa"/>
              <w:right w:w="108" w:type="dxa"/>
            </w:tcMar>
            <w:vAlign w:val="center"/>
            <w:hideMark/>
          </w:tcPr>
          <w:p w14:paraId="296C01A8" w14:textId="77777777" w:rsidR="00C85ED8" w:rsidRPr="00C85ED8" w:rsidRDefault="00C85ED8" w:rsidP="00C85ED8">
            <w:pPr>
              <w:jc w:val="both"/>
              <w:rPr>
                <w:lang w:eastAsia="lt-LT"/>
              </w:rPr>
            </w:pPr>
            <w:r w:rsidRPr="00C85ED8">
              <w:rPr>
                <w:lang w:eastAsia="lt-LT"/>
              </w:rPr>
              <w:t>5,0</w:t>
            </w:r>
          </w:p>
        </w:tc>
      </w:tr>
      <w:tr w:rsidR="00C85ED8" w:rsidRPr="00C85ED8" w14:paraId="20F0E502" w14:textId="77777777" w:rsidTr="00CB5DD1">
        <w:tc>
          <w:tcPr>
            <w:tcW w:w="2619" w:type="dxa"/>
            <w:tcMar>
              <w:top w:w="0" w:type="dxa"/>
              <w:left w:w="108" w:type="dxa"/>
              <w:bottom w:w="0" w:type="dxa"/>
              <w:right w:w="108" w:type="dxa"/>
            </w:tcMar>
            <w:hideMark/>
          </w:tcPr>
          <w:p w14:paraId="1B784133" w14:textId="77777777" w:rsidR="00C85ED8" w:rsidRPr="00C85ED8" w:rsidRDefault="00C85ED8" w:rsidP="00C85ED8">
            <w:pPr>
              <w:jc w:val="both"/>
              <w:rPr>
                <w:lang w:eastAsia="lt-LT"/>
              </w:rPr>
            </w:pPr>
            <w:r w:rsidRPr="00C85ED8">
              <w:rPr>
                <w:lang w:eastAsia="lt-LT"/>
              </w:rPr>
              <w:t>Pagrindas su rišikliais, šaltai regeneruotas pagrindas</w:t>
            </w:r>
          </w:p>
        </w:tc>
        <w:tc>
          <w:tcPr>
            <w:tcW w:w="2338" w:type="dxa"/>
            <w:tcMar>
              <w:top w:w="0" w:type="dxa"/>
              <w:left w:w="108" w:type="dxa"/>
              <w:bottom w:w="0" w:type="dxa"/>
              <w:right w:w="108" w:type="dxa"/>
            </w:tcMar>
            <w:vAlign w:val="center"/>
            <w:hideMark/>
          </w:tcPr>
          <w:p w14:paraId="6F6A0CDD" w14:textId="77777777" w:rsidR="00C85ED8" w:rsidRPr="00C85ED8" w:rsidRDefault="00C85ED8" w:rsidP="00C85ED8">
            <w:pPr>
              <w:jc w:val="both"/>
              <w:rPr>
                <w:lang w:eastAsia="lt-LT"/>
              </w:rPr>
            </w:pPr>
            <w:r w:rsidRPr="00C85ED8">
              <w:rPr>
                <w:lang w:eastAsia="lt-LT"/>
              </w:rPr>
              <w:t>1,0</w:t>
            </w:r>
          </w:p>
        </w:tc>
        <w:tc>
          <w:tcPr>
            <w:tcW w:w="2569" w:type="dxa"/>
            <w:tcMar>
              <w:top w:w="0" w:type="dxa"/>
              <w:left w:w="108" w:type="dxa"/>
              <w:bottom w:w="0" w:type="dxa"/>
              <w:right w:w="108" w:type="dxa"/>
            </w:tcMar>
            <w:vAlign w:val="center"/>
            <w:hideMark/>
          </w:tcPr>
          <w:p w14:paraId="527C7FD8" w14:textId="77777777" w:rsidR="00C85ED8" w:rsidRPr="00C85ED8" w:rsidRDefault="00C85ED8" w:rsidP="00C85ED8">
            <w:pPr>
              <w:jc w:val="both"/>
              <w:rPr>
                <w:lang w:eastAsia="lt-LT"/>
              </w:rPr>
            </w:pPr>
            <w:r w:rsidRPr="00C85ED8">
              <w:rPr>
                <w:lang w:eastAsia="lt-LT"/>
              </w:rPr>
              <w:t>25,0</w:t>
            </w:r>
          </w:p>
        </w:tc>
        <w:tc>
          <w:tcPr>
            <w:tcW w:w="2108" w:type="dxa"/>
            <w:tcMar>
              <w:top w:w="0" w:type="dxa"/>
              <w:left w:w="108" w:type="dxa"/>
              <w:bottom w:w="0" w:type="dxa"/>
              <w:right w:w="108" w:type="dxa"/>
            </w:tcMar>
            <w:vAlign w:val="center"/>
            <w:hideMark/>
          </w:tcPr>
          <w:p w14:paraId="0D4165F3" w14:textId="77777777" w:rsidR="00C85ED8" w:rsidRPr="00C85ED8" w:rsidRDefault="00C85ED8" w:rsidP="00C85ED8">
            <w:pPr>
              <w:jc w:val="both"/>
              <w:rPr>
                <w:lang w:eastAsia="lt-LT"/>
              </w:rPr>
            </w:pPr>
            <w:r w:rsidRPr="00C85ED8">
              <w:rPr>
                <w:lang w:eastAsia="lt-LT"/>
              </w:rPr>
              <w:t>15,0</w:t>
            </w:r>
          </w:p>
        </w:tc>
      </w:tr>
      <w:tr w:rsidR="00C85ED8" w:rsidRPr="00C85ED8" w14:paraId="7AF260DB" w14:textId="77777777" w:rsidTr="00CB5DD1">
        <w:tc>
          <w:tcPr>
            <w:tcW w:w="2619" w:type="dxa"/>
            <w:tcMar>
              <w:top w:w="0" w:type="dxa"/>
              <w:left w:w="108" w:type="dxa"/>
              <w:bottom w:w="0" w:type="dxa"/>
              <w:right w:w="108" w:type="dxa"/>
            </w:tcMar>
            <w:hideMark/>
          </w:tcPr>
          <w:p w14:paraId="548E4D60" w14:textId="77777777" w:rsidR="00C85ED8" w:rsidRPr="00C85ED8" w:rsidRDefault="00C85ED8" w:rsidP="00C85ED8">
            <w:pPr>
              <w:jc w:val="both"/>
              <w:rPr>
                <w:lang w:eastAsia="lt-LT"/>
              </w:rPr>
            </w:pPr>
            <w:r w:rsidRPr="00C85ED8">
              <w:rPr>
                <w:lang w:eastAsia="lt-LT"/>
              </w:rPr>
              <w:t>Pagrindas be rišiklių,</w:t>
            </w:r>
          </w:p>
          <w:p w14:paraId="723B38EF" w14:textId="77777777" w:rsidR="00C85ED8" w:rsidRPr="00C85ED8" w:rsidRDefault="00C85ED8" w:rsidP="00C85ED8">
            <w:pPr>
              <w:jc w:val="both"/>
              <w:rPr>
                <w:lang w:eastAsia="lt-LT"/>
              </w:rPr>
            </w:pPr>
            <w:r w:rsidRPr="00C85ED8">
              <w:rPr>
                <w:lang w:eastAsia="lt-LT"/>
              </w:rPr>
              <w:t>kelkraščių apatinis ir viršutinis sluoksniai</w:t>
            </w:r>
          </w:p>
        </w:tc>
        <w:tc>
          <w:tcPr>
            <w:tcW w:w="2338" w:type="dxa"/>
            <w:tcMar>
              <w:top w:w="0" w:type="dxa"/>
              <w:left w:w="108" w:type="dxa"/>
              <w:bottom w:w="0" w:type="dxa"/>
              <w:right w:w="108" w:type="dxa"/>
            </w:tcMar>
            <w:vAlign w:val="center"/>
            <w:hideMark/>
          </w:tcPr>
          <w:p w14:paraId="65041997" w14:textId="77777777" w:rsidR="00C85ED8" w:rsidRPr="00C85ED8" w:rsidRDefault="00C85ED8" w:rsidP="00C85ED8">
            <w:pPr>
              <w:jc w:val="both"/>
              <w:rPr>
                <w:lang w:eastAsia="lt-LT"/>
              </w:rPr>
            </w:pPr>
            <w:r w:rsidRPr="00C85ED8">
              <w:rPr>
                <w:lang w:eastAsia="lt-LT"/>
              </w:rPr>
              <w:t>15,0</w:t>
            </w:r>
          </w:p>
        </w:tc>
        <w:tc>
          <w:tcPr>
            <w:tcW w:w="2569" w:type="dxa"/>
            <w:tcMar>
              <w:top w:w="0" w:type="dxa"/>
              <w:left w:w="108" w:type="dxa"/>
              <w:bottom w:w="0" w:type="dxa"/>
              <w:right w:w="108" w:type="dxa"/>
            </w:tcMar>
            <w:vAlign w:val="center"/>
            <w:hideMark/>
          </w:tcPr>
          <w:p w14:paraId="69569DEE" w14:textId="77777777" w:rsidR="00C85ED8" w:rsidRPr="00C85ED8" w:rsidRDefault="00C85ED8" w:rsidP="00C85ED8">
            <w:pPr>
              <w:jc w:val="both"/>
              <w:rPr>
                <w:lang w:eastAsia="lt-LT"/>
              </w:rPr>
            </w:pPr>
            <w:r w:rsidRPr="00C85ED8">
              <w:rPr>
                <w:lang w:eastAsia="lt-LT"/>
              </w:rPr>
              <w:t>15,0</w:t>
            </w:r>
          </w:p>
        </w:tc>
        <w:tc>
          <w:tcPr>
            <w:tcW w:w="2108" w:type="dxa"/>
            <w:tcMar>
              <w:top w:w="0" w:type="dxa"/>
              <w:left w:w="108" w:type="dxa"/>
              <w:bottom w:w="0" w:type="dxa"/>
              <w:right w:w="108" w:type="dxa"/>
            </w:tcMar>
            <w:vAlign w:val="center"/>
            <w:hideMark/>
          </w:tcPr>
          <w:p w14:paraId="3AF598C4" w14:textId="77777777" w:rsidR="00C85ED8" w:rsidRPr="00C85ED8" w:rsidRDefault="00C85ED8" w:rsidP="00C85ED8">
            <w:pPr>
              <w:jc w:val="both"/>
              <w:rPr>
                <w:lang w:eastAsia="lt-LT"/>
              </w:rPr>
            </w:pPr>
            <w:r w:rsidRPr="00C85ED8">
              <w:rPr>
                <w:lang w:eastAsia="lt-LT"/>
              </w:rPr>
              <w:t>15,0</w:t>
            </w:r>
          </w:p>
        </w:tc>
      </w:tr>
      <w:tr w:rsidR="00C85ED8" w:rsidRPr="00C85ED8" w14:paraId="4B9CDCCD" w14:textId="77777777" w:rsidTr="00CB5DD1">
        <w:trPr>
          <w:trHeight w:val="263"/>
        </w:trPr>
        <w:tc>
          <w:tcPr>
            <w:tcW w:w="2619" w:type="dxa"/>
            <w:tcMar>
              <w:top w:w="0" w:type="dxa"/>
              <w:left w:w="108" w:type="dxa"/>
              <w:bottom w:w="0" w:type="dxa"/>
              <w:right w:w="108" w:type="dxa"/>
            </w:tcMar>
            <w:hideMark/>
          </w:tcPr>
          <w:p w14:paraId="3F7AA09A" w14:textId="77777777" w:rsidR="00C85ED8" w:rsidRPr="00C85ED8" w:rsidRDefault="00C85ED8" w:rsidP="00C85ED8">
            <w:pPr>
              <w:jc w:val="both"/>
              <w:rPr>
                <w:lang w:eastAsia="lt-LT"/>
              </w:rPr>
            </w:pPr>
            <w:r w:rsidRPr="00C85ED8">
              <w:rPr>
                <w:lang w:eastAsia="lt-LT"/>
              </w:rPr>
              <w:t>Žemės sankasa ir pylimai</w:t>
            </w:r>
          </w:p>
        </w:tc>
        <w:tc>
          <w:tcPr>
            <w:tcW w:w="2338" w:type="dxa"/>
            <w:tcMar>
              <w:top w:w="0" w:type="dxa"/>
              <w:left w:w="108" w:type="dxa"/>
              <w:bottom w:w="0" w:type="dxa"/>
              <w:right w:w="108" w:type="dxa"/>
            </w:tcMar>
            <w:vAlign w:val="center"/>
            <w:hideMark/>
          </w:tcPr>
          <w:p w14:paraId="5E701547" w14:textId="77777777" w:rsidR="00C85ED8" w:rsidRPr="00C85ED8" w:rsidRDefault="00C85ED8" w:rsidP="00C85ED8">
            <w:pPr>
              <w:jc w:val="both"/>
              <w:rPr>
                <w:lang w:eastAsia="lt-LT"/>
              </w:rPr>
            </w:pPr>
            <w:r w:rsidRPr="00C85ED8">
              <w:rPr>
                <w:lang w:eastAsia="lt-LT"/>
              </w:rPr>
              <w:t>15,0</w:t>
            </w:r>
          </w:p>
        </w:tc>
        <w:tc>
          <w:tcPr>
            <w:tcW w:w="2569" w:type="dxa"/>
            <w:tcMar>
              <w:top w:w="0" w:type="dxa"/>
              <w:left w:w="108" w:type="dxa"/>
              <w:bottom w:w="0" w:type="dxa"/>
              <w:right w:w="108" w:type="dxa"/>
            </w:tcMar>
            <w:vAlign w:val="center"/>
            <w:hideMark/>
          </w:tcPr>
          <w:p w14:paraId="0CED1CC3" w14:textId="77777777" w:rsidR="00C85ED8" w:rsidRPr="00C85ED8" w:rsidRDefault="00C85ED8" w:rsidP="00C85ED8">
            <w:pPr>
              <w:jc w:val="both"/>
              <w:rPr>
                <w:lang w:eastAsia="lt-LT"/>
              </w:rPr>
            </w:pPr>
            <w:r w:rsidRPr="00C85ED8">
              <w:rPr>
                <w:lang w:eastAsia="lt-LT"/>
              </w:rPr>
              <w:t>15,0</w:t>
            </w:r>
          </w:p>
        </w:tc>
        <w:tc>
          <w:tcPr>
            <w:tcW w:w="2108" w:type="dxa"/>
            <w:tcMar>
              <w:top w:w="0" w:type="dxa"/>
              <w:left w:w="108" w:type="dxa"/>
              <w:bottom w:w="0" w:type="dxa"/>
              <w:right w:w="108" w:type="dxa"/>
            </w:tcMar>
            <w:vAlign w:val="center"/>
            <w:hideMark/>
          </w:tcPr>
          <w:p w14:paraId="7F7521C1" w14:textId="77777777" w:rsidR="00C85ED8" w:rsidRPr="00C85ED8" w:rsidRDefault="00C85ED8" w:rsidP="00C85ED8">
            <w:pPr>
              <w:jc w:val="both"/>
              <w:rPr>
                <w:lang w:eastAsia="lt-LT"/>
              </w:rPr>
            </w:pPr>
            <w:r w:rsidRPr="00C85ED8">
              <w:rPr>
                <w:lang w:eastAsia="lt-LT"/>
              </w:rPr>
              <w:t>-</w:t>
            </w:r>
          </w:p>
        </w:tc>
      </w:tr>
      <w:tr w:rsidR="00C85ED8" w:rsidRPr="00C85ED8" w14:paraId="044FCB9F" w14:textId="77777777" w:rsidTr="00CB5DD1">
        <w:trPr>
          <w:trHeight w:val="282"/>
        </w:trPr>
        <w:tc>
          <w:tcPr>
            <w:tcW w:w="2619" w:type="dxa"/>
            <w:tcMar>
              <w:top w:w="0" w:type="dxa"/>
              <w:left w:w="108" w:type="dxa"/>
              <w:bottom w:w="0" w:type="dxa"/>
              <w:right w:w="108" w:type="dxa"/>
            </w:tcMar>
            <w:hideMark/>
          </w:tcPr>
          <w:p w14:paraId="5BCF8FB2" w14:textId="77777777" w:rsidR="00C85ED8" w:rsidRPr="00C85ED8" w:rsidRDefault="00C85ED8" w:rsidP="00C85ED8">
            <w:pPr>
              <w:jc w:val="both"/>
              <w:rPr>
                <w:lang w:eastAsia="lt-LT"/>
              </w:rPr>
            </w:pPr>
            <w:r w:rsidRPr="00C85ED8">
              <w:rPr>
                <w:lang w:eastAsia="lt-LT"/>
              </w:rPr>
              <w:t>Apdorota žemės sankasa</w:t>
            </w:r>
          </w:p>
        </w:tc>
        <w:tc>
          <w:tcPr>
            <w:tcW w:w="2338" w:type="dxa"/>
            <w:tcMar>
              <w:top w:w="0" w:type="dxa"/>
              <w:left w:w="108" w:type="dxa"/>
              <w:bottom w:w="0" w:type="dxa"/>
              <w:right w:w="108" w:type="dxa"/>
            </w:tcMar>
            <w:vAlign w:val="center"/>
            <w:hideMark/>
          </w:tcPr>
          <w:p w14:paraId="44C876BB" w14:textId="77777777" w:rsidR="00C85ED8" w:rsidRPr="00C85ED8" w:rsidRDefault="00C85ED8" w:rsidP="00C85ED8">
            <w:pPr>
              <w:jc w:val="both"/>
              <w:rPr>
                <w:lang w:eastAsia="lt-LT"/>
              </w:rPr>
            </w:pPr>
            <w:r w:rsidRPr="00C85ED8">
              <w:rPr>
                <w:lang w:eastAsia="lt-LT"/>
              </w:rPr>
              <w:t>1,5</w:t>
            </w:r>
          </w:p>
        </w:tc>
        <w:tc>
          <w:tcPr>
            <w:tcW w:w="2569" w:type="dxa"/>
            <w:tcMar>
              <w:top w:w="0" w:type="dxa"/>
              <w:left w:w="108" w:type="dxa"/>
              <w:bottom w:w="0" w:type="dxa"/>
              <w:right w:w="108" w:type="dxa"/>
            </w:tcMar>
            <w:vAlign w:val="center"/>
            <w:hideMark/>
          </w:tcPr>
          <w:p w14:paraId="597FC052" w14:textId="77777777" w:rsidR="00C85ED8" w:rsidRPr="00C85ED8" w:rsidRDefault="00C85ED8" w:rsidP="00C85ED8">
            <w:pPr>
              <w:jc w:val="both"/>
              <w:rPr>
                <w:lang w:eastAsia="lt-LT"/>
              </w:rPr>
            </w:pPr>
            <w:r w:rsidRPr="00C85ED8">
              <w:rPr>
                <w:lang w:eastAsia="lt-LT"/>
              </w:rPr>
              <w:t>-</w:t>
            </w:r>
          </w:p>
        </w:tc>
        <w:tc>
          <w:tcPr>
            <w:tcW w:w="2108" w:type="dxa"/>
            <w:tcMar>
              <w:top w:w="0" w:type="dxa"/>
              <w:left w:w="108" w:type="dxa"/>
              <w:bottom w:w="0" w:type="dxa"/>
              <w:right w:w="108" w:type="dxa"/>
            </w:tcMar>
            <w:vAlign w:val="center"/>
            <w:hideMark/>
          </w:tcPr>
          <w:p w14:paraId="1501E235" w14:textId="77777777" w:rsidR="00C85ED8" w:rsidRPr="00C85ED8" w:rsidRDefault="00C85ED8" w:rsidP="00C85ED8">
            <w:pPr>
              <w:jc w:val="both"/>
              <w:rPr>
                <w:lang w:eastAsia="lt-LT"/>
              </w:rPr>
            </w:pPr>
            <w:r w:rsidRPr="00C85ED8">
              <w:rPr>
                <w:lang w:eastAsia="lt-LT"/>
              </w:rPr>
              <w:t>-</w:t>
            </w:r>
          </w:p>
        </w:tc>
      </w:tr>
      <w:tr w:rsidR="00C85ED8" w:rsidRPr="00C85ED8" w14:paraId="232D8255" w14:textId="77777777" w:rsidTr="00CB5DD1">
        <w:tc>
          <w:tcPr>
            <w:tcW w:w="9634" w:type="dxa"/>
            <w:gridSpan w:val="4"/>
            <w:tcMar>
              <w:top w:w="0" w:type="dxa"/>
              <w:left w:w="108" w:type="dxa"/>
              <w:bottom w:w="0" w:type="dxa"/>
              <w:right w:w="108" w:type="dxa"/>
            </w:tcMar>
            <w:hideMark/>
          </w:tcPr>
          <w:p w14:paraId="0443475E" w14:textId="77777777" w:rsidR="00C85ED8" w:rsidRPr="00C85ED8" w:rsidRDefault="00C85ED8" w:rsidP="00C85ED8">
            <w:pPr>
              <w:jc w:val="both"/>
              <w:rPr>
                <w:i/>
                <w:iCs/>
                <w:lang w:eastAsia="lt-LT"/>
              </w:rPr>
            </w:pPr>
            <w:r w:rsidRPr="00C85ED8">
              <w:rPr>
                <w:i/>
                <w:iCs/>
                <w:lang w:eastAsia="lt-LT"/>
              </w:rPr>
              <w:t>Pastabos:</w:t>
            </w:r>
          </w:p>
          <w:p w14:paraId="241581E5" w14:textId="77777777" w:rsidR="00C85ED8" w:rsidRPr="00C85ED8" w:rsidRDefault="00C85ED8" w:rsidP="00C85ED8">
            <w:pPr>
              <w:ind w:left="27"/>
              <w:jc w:val="both"/>
              <w:rPr>
                <w:i/>
                <w:iCs/>
                <w:lang w:eastAsia="lt-LT"/>
              </w:rPr>
            </w:pPr>
            <w:r w:rsidRPr="00C85ED8">
              <w:rPr>
                <w:i/>
                <w:iCs/>
                <w:lang w:eastAsia="lt-LT"/>
              </w:rPr>
              <w:t>1. Jei pagrįstais skaičiavimais, bandymais, stebėjimais arba būvio ciklo analize (vadovaujantis Aprašo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6824F020" w14:textId="77777777" w:rsidR="00C85ED8" w:rsidRPr="00C85ED8" w:rsidRDefault="00C85ED8" w:rsidP="00C85ED8">
            <w:pPr>
              <w:jc w:val="both"/>
              <w:rPr>
                <w:i/>
                <w:iCs/>
                <w:lang w:eastAsia="lt-LT"/>
              </w:rPr>
            </w:pPr>
            <w:r w:rsidRPr="00C85ED8">
              <w:rPr>
                <w:i/>
                <w:iCs/>
                <w:lang w:eastAsia="lt-LT"/>
              </w:rPr>
              <w:t>2. Dangos konstrukcijai įrengti naudotini medžiagų pavyzdžiai, pasirenkant:</w:t>
            </w:r>
          </w:p>
          <w:p w14:paraId="6C1CF5D5" w14:textId="77777777" w:rsidR="00C85ED8" w:rsidRPr="00C85ED8" w:rsidRDefault="00C85ED8" w:rsidP="00C85ED8">
            <w:pPr>
              <w:ind w:left="27"/>
              <w:jc w:val="both"/>
              <w:rPr>
                <w:i/>
                <w:iCs/>
                <w:lang w:eastAsia="lt-LT"/>
              </w:rPr>
            </w:pPr>
            <w:r w:rsidRPr="00C85ED8">
              <w:rPr>
                <w:i/>
                <w:iCs/>
                <w:lang w:eastAsia="lt-LT"/>
              </w:rPr>
              <w:t>2.1.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2E0FD009" w14:textId="77777777" w:rsidR="00C85ED8" w:rsidRPr="00C85ED8" w:rsidRDefault="00C85ED8" w:rsidP="00C85ED8">
            <w:pPr>
              <w:jc w:val="both"/>
              <w:rPr>
                <w:i/>
                <w:iCs/>
                <w:lang w:eastAsia="lt-LT"/>
              </w:rPr>
            </w:pPr>
            <w:r w:rsidRPr="00C85ED8">
              <w:rPr>
                <w:i/>
                <w:iCs/>
                <w:lang w:eastAsia="lt-LT"/>
              </w:rPr>
              <w:t>2.2. atliekų deginimo įrenginiuose susidarę nepavojingieji pelenai ir šlakas, kt.;</w:t>
            </w:r>
          </w:p>
          <w:p w14:paraId="2FACB33A" w14:textId="77777777" w:rsidR="00C85ED8" w:rsidRPr="00C85ED8" w:rsidRDefault="00C85ED8" w:rsidP="00C85ED8">
            <w:pPr>
              <w:ind w:left="27"/>
              <w:jc w:val="both"/>
              <w:rPr>
                <w:i/>
                <w:iCs/>
                <w:lang w:eastAsia="lt-LT"/>
              </w:rPr>
            </w:pPr>
            <w:r w:rsidRPr="00C85ED8">
              <w:rPr>
                <w:i/>
                <w:iCs/>
                <w:lang w:eastAsia="lt-LT"/>
              </w:rPr>
              <w:t>2.3. šalutiniai gamybos produktai, atitinkantys Atliekų tvarkymo įstatyme ir kituose teisės aktuose nustatytus medžiagų ar daiktų priskyrimo prie šalutinių produktų sąlygas ir kriterijus: betonas, medienos plaušas, naudotas asfalto granules ir kt.;</w:t>
            </w:r>
          </w:p>
          <w:p w14:paraId="0F647644" w14:textId="77777777" w:rsidR="00C85ED8" w:rsidRPr="00C85ED8" w:rsidRDefault="00C85ED8" w:rsidP="00C85ED8">
            <w:pPr>
              <w:ind w:left="27"/>
              <w:jc w:val="both"/>
              <w:rPr>
                <w:i/>
                <w:iCs/>
                <w:lang w:eastAsia="lt-LT"/>
              </w:rPr>
            </w:pPr>
            <w:r w:rsidRPr="00C85ED8">
              <w:rPr>
                <w:i/>
                <w:iCs/>
                <w:lang w:eastAsia="lt-LT"/>
              </w:rPr>
              <w:lastRenderedPageBreak/>
              <w:t>2.4. antrinio panaudojimo užpildus ir kelių tiesimo medžiagas (angl. recycling): naudoto asfalto granulės, naudoti nesurištieji mišiniai ir kt. taikant šaltojo regeneravimo, karštojo regeneravimo ir kitus technologinius būdus kitam kelio dangos konstrukcijos sluoksniui;</w:t>
            </w:r>
          </w:p>
          <w:p w14:paraId="1C19B90A" w14:textId="77777777" w:rsidR="00C85ED8" w:rsidRPr="00C85ED8" w:rsidRDefault="00C85ED8" w:rsidP="00C85ED8">
            <w:pPr>
              <w:ind w:left="27"/>
              <w:jc w:val="both"/>
              <w:rPr>
                <w:i/>
                <w:iCs/>
                <w:lang w:eastAsia="lt-LT"/>
              </w:rPr>
            </w:pPr>
            <w:r w:rsidRPr="00C85ED8">
              <w:rPr>
                <w:i/>
                <w:iCs/>
                <w:lang w:eastAsia="lt-LT"/>
              </w:rPr>
              <w:t>2.5. pakartotinio panaudojimo užpildus ir kelių tiesimo medžiagas (angl. re-use): naudoto asfalto granulės, naudoti nesurištieji mišiniai ir kt. taikant šaltojo regeneravimo, karštojo regeneravimo ir kitus technologinius būdus tam pačiam kelio konstrukcijos sluoksniui.</w:t>
            </w:r>
          </w:p>
          <w:p w14:paraId="21DC802A" w14:textId="77777777" w:rsidR="00C85ED8" w:rsidRPr="00C85ED8" w:rsidRDefault="00C85ED8" w:rsidP="00C85ED8">
            <w:pPr>
              <w:ind w:left="27"/>
              <w:jc w:val="both"/>
              <w:rPr>
                <w:lang w:eastAsia="lt-LT"/>
              </w:rPr>
            </w:pPr>
            <w:r w:rsidRPr="00C85ED8">
              <w:rPr>
                <w:i/>
                <w:iCs/>
                <w:lang w:eastAsia="lt-LT"/>
              </w:rPr>
              <w:t>3. Pritaikius Aprašo 26.2.1.1 papunktyje nustatytus minimalius aplinkos apsaugos kriterijus ne mažiau kaip dviem kelio dangos konstrukcijos sluoksniams, laikytina, kad Aprašo 26.2 papunktis įgyvendintas.</w:t>
            </w:r>
          </w:p>
        </w:tc>
      </w:tr>
    </w:tbl>
    <w:p w14:paraId="23EDBDC3" w14:textId="77777777" w:rsidR="00C85ED8" w:rsidRPr="00C85ED8" w:rsidRDefault="00C85ED8" w:rsidP="00C85ED8">
      <w:pPr>
        <w:widowControl w:val="0"/>
        <w:tabs>
          <w:tab w:val="left" w:pos="426"/>
          <w:tab w:val="left" w:pos="1560"/>
        </w:tabs>
        <w:ind w:firstLine="709"/>
        <w:jc w:val="both"/>
        <w:rPr>
          <w:color w:val="000000"/>
          <w:lang w:eastAsia="lt-LT"/>
        </w:rPr>
      </w:pPr>
      <w:r w:rsidRPr="00C85ED8">
        <w:rPr>
          <w:color w:val="000000"/>
          <w:lang w:eastAsia="lt-LT"/>
        </w:rPr>
        <w:lastRenderedPageBreak/>
        <w:t> Atitiktį įrodantys dokumentai</w:t>
      </w:r>
      <w:r w:rsidRPr="00C85ED8">
        <w:rPr>
          <w:color w:val="000000" w:themeColor="text1"/>
        </w:rPr>
        <w:t xml:space="preserve"> pateikiami </w:t>
      </w:r>
      <w:r w:rsidRPr="00C85ED8">
        <w:rPr>
          <w:color w:val="000000" w:themeColor="text1"/>
          <w:lang w:eastAsia="lt-LT"/>
        </w:rPr>
        <w:t xml:space="preserve">iki šių darbų vykdymo pradžios </w:t>
      </w:r>
      <w:r w:rsidRPr="00C85ED8">
        <w:rPr>
          <w:color w:val="000000" w:themeColor="text1"/>
        </w:rPr>
        <w:t>techniniam prižiūrėtojui ir Užsakovui</w:t>
      </w:r>
      <w:r w:rsidRPr="00C85ED8">
        <w:rPr>
          <w:color w:val="000000"/>
          <w:lang w:eastAsia="lt-LT"/>
        </w:rPr>
        <w:t>: a) Techniniai dokumentai, arba b) pripažintos įstaigos arba paskelbtosios (notifikuotos) institucijos bandymų protokolas, tyrimų ataskaita ar pažyma arba c) gamintojo ir (ar) tiekėjo deklaracija (pateikiant objektyvius įrodymus) arba kiti lygiaverčiai įrodymai.</w:t>
      </w:r>
      <w:r w:rsidRPr="00C85ED8">
        <w:rPr>
          <w:color w:val="000000" w:themeColor="text1"/>
        </w:rPr>
        <w:t xml:space="preserve"> Užsakovui nustačius, kad Rangovas nesilaiko šiame papunktyje nurodyto įsipareigojimo, Rangovas privalo sumokėti Užsakovui sutartyje nurodytą baudą ir trūkumus ištaisyti;</w:t>
      </w:r>
    </w:p>
    <w:p w14:paraId="7295B53B" w14:textId="77777777" w:rsidR="00C85ED8" w:rsidRPr="00C85ED8" w:rsidRDefault="00C85ED8" w:rsidP="00C85ED8">
      <w:pPr>
        <w:ind w:firstLine="709"/>
        <w:jc w:val="both"/>
        <w:rPr>
          <w:color w:val="000000"/>
          <w:lang w:eastAsia="lt-LT"/>
        </w:rPr>
      </w:pPr>
      <w:bookmarkStart w:id="50" w:name="part_4452c017b2e24d7a98df537953d73f42"/>
      <w:bookmarkEnd w:id="50"/>
      <w:r w:rsidRPr="00C85ED8">
        <w:rPr>
          <w:color w:val="000000"/>
          <w:lang w:eastAsia="lt-LT"/>
        </w:rPr>
        <w:t>11.2.2)</w:t>
      </w:r>
      <w:r w:rsidRPr="00C85ED8">
        <w:rPr>
          <w:b/>
          <w:bCs/>
          <w:color w:val="000000"/>
          <w:lang w:eastAsia="lt-LT"/>
        </w:rPr>
        <w:t xml:space="preserve"> </w:t>
      </w:r>
      <w:r w:rsidRPr="00C85ED8">
        <w:rPr>
          <w:color w:val="000000"/>
          <w:lang w:eastAsia="lt-LT"/>
        </w:rPr>
        <w:t>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p>
    <w:p w14:paraId="74569F00" w14:textId="77777777" w:rsidR="00C85ED8" w:rsidRPr="00C85ED8" w:rsidRDefault="00C85ED8" w:rsidP="00C85ED8">
      <w:pPr>
        <w:ind w:firstLine="709"/>
        <w:jc w:val="both"/>
        <w:rPr>
          <w:color w:val="000000"/>
          <w:lang w:eastAsia="lt-LT"/>
        </w:rPr>
      </w:pPr>
      <w:r w:rsidRPr="00C85ED8">
        <w:rPr>
          <w:color w:val="000000"/>
          <w:lang w:eastAsia="lt-LT"/>
        </w:rPr>
        <w:t>Atitiktį įrodantys dokumentai</w:t>
      </w:r>
      <w:r w:rsidRPr="00C85ED8">
        <w:rPr>
          <w:color w:val="000000" w:themeColor="text1"/>
        </w:rPr>
        <w:t xml:space="preserve"> pateikiami </w:t>
      </w:r>
      <w:r w:rsidRPr="00C85ED8">
        <w:rPr>
          <w:color w:val="000000" w:themeColor="text1"/>
          <w:lang w:eastAsia="lt-LT"/>
        </w:rPr>
        <w:t xml:space="preserve">iki šių darbų vykdymo pradžios </w:t>
      </w:r>
      <w:r w:rsidRPr="00C85ED8">
        <w:rPr>
          <w:color w:val="000000" w:themeColor="text1"/>
        </w:rPr>
        <w:t>techniniam prižiūrėtojui ir Užsakovui</w:t>
      </w:r>
      <w:r w:rsidRPr="00C85ED8">
        <w:rPr>
          <w:color w:val="000000"/>
          <w:lang w:eastAsia="lt-LT"/>
        </w:rPr>
        <w:t xml:space="preserve">: gamintojo ir (ar) Rangovo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 </w:t>
      </w:r>
      <w:r w:rsidRPr="00C85ED8">
        <w:rPr>
          <w:color w:val="000000" w:themeColor="text1"/>
        </w:rPr>
        <w:t>Užsakovui nustačius, kad Rangovas nesilaiko šiame papunktyje nurodyto įsipareigojimo, Rangovas privalo sumokėti Užsakovui sutartyje nurodytą baudą ir trūkumus ištaisyti.</w:t>
      </w:r>
    </w:p>
    <w:p w14:paraId="3A1ECBE5" w14:textId="77777777" w:rsidR="00C85ED8" w:rsidRPr="00C85ED8" w:rsidRDefault="00C85ED8" w:rsidP="00C85ED8">
      <w:pPr>
        <w:ind w:firstLine="709"/>
        <w:jc w:val="both"/>
        <w:rPr>
          <w:b/>
          <w:bCs/>
        </w:rPr>
      </w:pPr>
      <w:r w:rsidRPr="00C85ED8">
        <w:rPr>
          <w:color w:val="000000"/>
          <w:lang w:eastAsia="lt-LT"/>
        </w:rPr>
        <w:t xml:space="preserve">11.3) </w:t>
      </w:r>
      <w:r w:rsidRPr="00C85ED8">
        <w:rPr>
          <w:b/>
          <w:bCs/>
          <w:color w:val="000000"/>
          <w:lang w:eastAsia="lt-LT"/>
        </w:rPr>
        <w:t>Pagal Aprašo 2 priedo</w:t>
      </w:r>
      <w:r w:rsidRPr="00C85ED8">
        <w:rPr>
          <w:color w:val="000000"/>
          <w:lang w:eastAsia="lt-LT"/>
        </w:rPr>
        <w:t xml:space="preserve"> </w:t>
      </w:r>
      <w:r w:rsidRPr="00C85ED8">
        <w:rPr>
          <w:b/>
          <w:bCs/>
        </w:rPr>
        <w:t xml:space="preserve">XVII skyriaus 26.2.3 p. </w:t>
      </w:r>
      <w:r w:rsidRPr="00C85ED8">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4A80E4A3" w14:textId="77777777" w:rsidR="00C85ED8" w:rsidRPr="00C85ED8" w:rsidRDefault="00C85ED8" w:rsidP="00C85ED8">
      <w:pPr>
        <w:widowControl w:val="0"/>
        <w:tabs>
          <w:tab w:val="left" w:pos="1134"/>
        </w:tabs>
        <w:ind w:firstLine="709"/>
        <w:jc w:val="both"/>
      </w:pPr>
      <w:r w:rsidRPr="00C85ED8">
        <w:t>Atitiktį įrodantys dokumentai pateikiami iki šių darbų vykdymo pradžios techniniam prižiūrėtojui ir Užsakovui: a) Aplinkosauginės produktų deklaracijos (EPD) arba b) kiti lygiaverčiai įrodymai. Užsakovui nustačius, kad Rangovas nesilaiko šiame papunktyje nurodyto įsipareigojimo, Rangovas privalo sumokėti Užsakovui sutartyje nurodytą baudą;</w:t>
      </w:r>
    </w:p>
    <w:p w14:paraId="4DD00FE4" w14:textId="77777777" w:rsidR="00C85ED8" w:rsidRPr="00C85ED8" w:rsidRDefault="00C85ED8" w:rsidP="00C85ED8">
      <w:pPr>
        <w:widowControl w:val="0"/>
        <w:tabs>
          <w:tab w:val="left" w:pos="1134"/>
        </w:tabs>
        <w:ind w:firstLine="709"/>
        <w:jc w:val="both"/>
      </w:pPr>
      <w:r w:rsidRPr="00C85ED8">
        <w:t xml:space="preserve">11.4) </w:t>
      </w:r>
      <w:r w:rsidRPr="00C85ED8">
        <w:rPr>
          <w:b/>
          <w:bCs/>
        </w:rPr>
        <w:t>Aprašo 2 priedo XVII skyriaus 27.1 p. (</w:t>
      </w:r>
      <w:r w:rsidRPr="00C85ED8">
        <w:rPr>
          <w:b/>
          <w:bCs/>
          <w:lang w:eastAsia="lt-LT"/>
        </w:rPr>
        <w:t>kelio ženklai)</w:t>
      </w:r>
      <w:r w:rsidRPr="00C85ED8">
        <w:rPr>
          <w:b/>
          <w:bCs/>
        </w:rPr>
        <w:t>:</w:t>
      </w:r>
      <w:r w:rsidRPr="00C85ED8">
        <w:t xml:space="preserve"> </w:t>
      </w:r>
      <w:bookmarkStart w:id="51" w:name="part_aedf1d5063b24b5394e27456518688b8"/>
      <w:bookmarkEnd w:id="51"/>
      <w:r w:rsidRPr="00C85ED8">
        <w:rPr>
          <w:color w:val="000000"/>
        </w:rPr>
        <w:t>kelio ženklams naudojami produktai turi būti sudaryti panaudojant antrinio panaudojimo medžiagas, ir (ar) pakartotinio panaudojimo medžiagas, ir (ar) perdirbtas medžiagas, jeigu tai neprieštaraujama galiojantiems kelio ženklams taikomiems standartams</w:t>
      </w:r>
      <w:r w:rsidRPr="00C85ED8">
        <w:rPr>
          <w:lang w:eastAsia="lt-LT"/>
        </w:rPr>
        <w:t>. Galimi atitiktį įrodantys dokumentai: a) g</w:t>
      </w:r>
      <w:r w:rsidRPr="00C85ED8">
        <w:t xml:space="preserve">amintojo techniniai dokumentai arba b) </w:t>
      </w:r>
      <w:r w:rsidRPr="00C85ED8">
        <w:rPr>
          <w:lang w:eastAsia="lt-LT"/>
        </w:rPr>
        <w:t>Rangovo</w:t>
      </w:r>
      <w:r w:rsidRPr="00C85ED8">
        <w:t xml:space="preserve"> pateiktas šių medžiagų aprašymas (nurodant medžiagų sudėtį ir kiekį), arba c) kiti lygiaverčiai įrodymai. </w:t>
      </w:r>
      <w:r w:rsidRPr="00C85ED8">
        <w:rPr>
          <w:lang w:eastAsia="lt-LT"/>
        </w:rPr>
        <w:t>Atitiktį įrodantys dokumentai</w:t>
      </w:r>
      <w:r w:rsidRPr="00C85ED8">
        <w:t xml:space="preserve"> pateikiami </w:t>
      </w:r>
      <w:r w:rsidRPr="00C85ED8">
        <w:rPr>
          <w:lang w:eastAsia="lt-LT"/>
        </w:rPr>
        <w:t xml:space="preserve">iki šių darbų vykdymo pradžios </w:t>
      </w:r>
      <w:r w:rsidRPr="00C85ED8">
        <w:t>techniniam prižiūrėtojui ir Užsakovui. Užsakovui nustačius, kad Rangovas nesilaiko šiame papunktyje nurodyto įsipareigojimo, Rangovas privalo sumokėti Užsakovui sutartyje nurodytą baudą;</w:t>
      </w:r>
    </w:p>
    <w:p w14:paraId="41FE6D07" w14:textId="77777777" w:rsidR="00C85ED8" w:rsidRPr="00C85ED8" w:rsidRDefault="00C85ED8" w:rsidP="00C85ED8">
      <w:pPr>
        <w:widowControl w:val="0"/>
        <w:tabs>
          <w:tab w:val="left" w:pos="1134"/>
        </w:tabs>
        <w:ind w:firstLine="709"/>
        <w:jc w:val="both"/>
      </w:pPr>
      <w:r w:rsidRPr="00C85ED8">
        <w:t>11.5)</w:t>
      </w:r>
      <w:r w:rsidRPr="00C85ED8">
        <w:rPr>
          <w:b/>
          <w:bCs/>
        </w:rPr>
        <w:t xml:space="preserve"> Aprašo 2 priedo</w:t>
      </w:r>
      <w:r w:rsidRPr="00C85ED8">
        <w:t xml:space="preserve"> </w:t>
      </w:r>
      <w:r w:rsidRPr="00C85ED8">
        <w:rPr>
          <w:b/>
          <w:bCs/>
        </w:rPr>
        <w:t>XVII skyriaus 27.2 p. (</w:t>
      </w:r>
      <w:r w:rsidRPr="00C85ED8">
        <w:rPr>
          <w:b/>
          <w:bCs/>
          <w:lang w:eastAsia="lt-LT"/>
        </w:rPr>
        <w:t xml:space="preserve">kelio </w:t>
      </w:r>
      <w:r w:rsidRPr="00C85ED8">
        <w:rPr>
          <w:b/>
          <w:bCs/>
        </w:rPr>
        <w:t>ženklinimas</w:t>
      </w:r>
      <w:r w:rsidRPr="00C85ED8">
        <w:rPr>
          <w:b/>
          <w:bCs/>
          <w:lang w:eastAsia="lt-LT"/>
        </w:rPr>
        <w:t>)</w:t>
      </w:r>
      <w:r w:rsidRPr="00C85ED8">
        <w:rPr>
          <w:b/>
          <w:bCs/>
        </w:rPr>
        <w:t>:</w:t>
      </w:r>
      <w:r w:rsidRPr="00C85ED8">
        <w:t xml:space="preserve"> </w:t>
      </w:r>
      <w:r w:rsidRPr="00C85ED8">
        <w:rPr>
          <w:color w:val="000000"/>
        </w:rPr>
        <w:t>keliui ženklinti naudojamų produktų ir gaminių lakieji organiniai junginiai neturi viršyti 150 g/l; stiklo granulėse ir kitose sudėtinėse medžiagose pavojingų elementų (arseno, stibio ir švino) koncentracija negali būti didesnė kaip 200 ppm, jeigu tai neprieštarauja galiojantiems kelių ženklinimui taikomiems standartams</w:t>
      </w:r>
      <w:r w:rsidRPr="00C85ED8">
        <w:rPr>
          <w:lang w:eastAsia="lt-LT"/>
        </w:rPr>
        <w:t>. Galimi atitiktį įrodantys dokumentai: a) e</w:t>
      </w:r>
      <w:r w:rsidRPr="00C85ED8">
        <w:t xml:space="preserve">kologinis ženklas European Ecolabel arba kitas I tipo ekologinis ženklas (sertifikatas), kuris įrodytų atitiktį nustatytam reikalavimui arba b) gamintojo techniniai dokumentai, arba c) saugos duomenų lapas, arba d) pripažintos įstaigos arba paskelbtosios </w:t>
      </w:r>
      <w:r w:rsidRPr="00C85ED8">
        <w:lastRenderedPageBreak/>
        <w:t xml:space="preserve">(notifikuotos) institucijos bandymų protokolas, tyrimų ataskaita ar pažyma arba e) kiti lygiaverčiai įrodymai. </w:t>
      </w:r>
      <w:r w:rsidRPr="00C85ED8">
        <w:rPr>
          <w:lang w:eastAsia="lt-LT"/>
        </w:rPr>
        <w:t>Atitiktį įrodantys dokumentai</w:t>
      </w:r>
      <w:r w:rsidRPr="00C85ED8">
        <w:t xml:space="preserve"> pateikiami </w:t>
      </w:r>
      <w:r w:rsidRPr="00C85ED8">
        <w:rPr>
          <w:lang w:eastAsia="lt-LT"/>
        </w:rPr>
        <w:t xml:space="preserve">iki šių darbų vykdymo pradžios </w:t>
      </w:r>
      <w:r w:rsidRPr="00C85ED8">
        <w:t>techniniam prižiūrėtojui ir Užsakovui. Užsakovui nustačius, kad Rangovas nesilaiko šiame papunktyje nurodyto įsipareigojimo, Rangovas privalo sumokėti Užsakovui sutartyje nurodytą baudą;</w:t>
      </w:r>
    </w:p>
    <w:p w14:paraId="58A97F28" w14:textId="77777777" w:rsidR="00C85ED8" w:rsidRPr="00C85ED8" w:rsidRDefault="00C85ED8" w:rsidP="00C85ED8">
      <w:pPr>
        <w:pStyle w:val="Sraopastraipa"/>
        <w:widowControl w:val="0"/>
        <w:tabs>
          <w:tab w:val="left" w:pos="851"/>
          <w:tab w:val="left" w:pos="1560"/>
        </w:tabs>
        <w:ind w:left="0" w:firstLine="709"/>
        <w:jc w:val="both"/>
        <w:rPr>
          <w:sz w:val="24"/>
          <w:szCs w:val="24"/>
        </w:rPr>
      </w:pPr>
      <w:r w:rsidRPr="00C85ED8">
        <w:rPr>
          <w:sz w:val="24"/>
          <w:szCs w:val="24"/>
        </w:rPr>
        <w:t>11.6)</w:t>
      </w:r>
      <w:r w:rsidRPr="00C85ED8">
        <w:rPr>
          <w:b/>
          <w:bCs/>
          <w:sz w:val="24"/>
          <w:szCs w:val="24"/>
        </w:rPr>
        <w:t xml:space="preserve"> Aprašo</w:t>
      </w:r>
      <w:r w:rsidRPr="00C85ED8">
        <w:rPr>
          <w:sz w:val="24"/>
          <w:szCs w:val="24"/>
        </w:rPr>
        <w:t xml:space="preserve"> </w:t>
      </w:r>
      <w:r w:rsidRPr="00C85ED8">
        <w:rPr>
          <w:b/>
          <w:bCs/>
          <w:sz w:val="24"/>
          <w:szCs w:val="24"/>
        </w:rPr>
        <w:t>2 priedo</w:t>
      </w:r>
      <w:r w:rsidRPr="00C85ED8">
        <w:rPr>
          <w:sz w:val="24"/>
          <w:szCs w:val="24"/>
        </w:rPr>
        <w:t xml:space="preserve"> </w:t>
      </w:r>
      <w:r w:rsidRPr="00C85ED8">
        <w:rPr>
          <w:b/>
          <w:bCs/>
          <w:sz w:val="24"/>
          <w:szCs w:val="24"/>
        </w:rPr>
        <w:t>XVII skyriaus 28.1 p. (gatvių apšvietimo įranga):</w:t>
      </w:r>
      <w:r w:rsidRPr="00C85ED8">
        <w:rPr>
          <w:sz w:val="24"/>
          <w:szCs w:val="24"/>
        </w:rPr>
        <w:t xml:space="preserve"> </w:t>
      </w:r>
      <w:bookmarkStart w:id="52" w:name="part_c1baef170b2b427bac33f63641a68c18"/>
      <w:bookmarkStart w:id="53" w:name="part_bc75e30259ea435e92d5e5c8e5fbeecd"/>
      <w:bookmarkStart w:id="54" w:name="part_12d755ad726c44b2a19d165854207d31"/>
      <w:bookmarkStart w:id="55" w:name="part_1615e0d130b04f84b3cf7633e05784b0"/>
      <w:bookmarkEnd w:id="52"/>
      <w:bookmarkEnd w:id="53"/>
      <w:bookmarkEnd w:id="54"/>
      <w:bookmarkEnd w:id="55"/>
      <w:r w:rsidRPr="00C85ED8">
        <w:rPr>
          <w:sz w:val="24"/>
          <w:szCs w:val="24"/>
        </w:rPr>
        <w:t>LED (angl. </w:t>
      </w:r>
      <w:r w:rsidRPr="00C85ED8">
        <w:rPr>
          <w:i/>
          <w:iCs/>
          <w:sz w:val="24"/>
          <w:szCs w:val="24"/>
        </w:rPr>
        <w:t>Light Emitting Diode</w:t>
      </w:r>
      <w:r w:rsidRPr="00C85ED8">
        <w:rPr>
          <w:sz w:val="24"/>
          <w:szCs w:val="24"/>
        </w:rPr>
        <w:t> – šviesą skleidžiantis diodas) gatvių apšvietimo įranga turi būti 100 proc. (vienetais) LED. Galimi atitiktį įrodantys dokumentai: a) gamintojo techniniai dokumentai arba b) kiti lygiaverčiai įrodymai. Atitiktį įrodantys dokumentai pateikiami iki šių darbų vykdymo pradžios techniniam prižiūrėtojui ir Užsakovui. Užsakovui nustačius, kad Rangovas nesilaiko šiame papunktyje nurodyto įsipareigojimo, Rangovas privalo sumokėti Užsakovui sutartyje nurodytą baudą.</w:t>
      </w:r>
    </w:p>
    <w:bookmarkEnd w:id="48"/>
    <w:p w14:paraId="798004A8" w14:textId="50A5EAA4" w:rsidR="00C85ED8" w:rsidRPr="00C85ED8" w:rsidRDefault="00C85ED8" w:rsidP="00C85ED8">
      <w:pPr>
        <w:pStyle w:val="Sraopastraipa"/>
        <w:numPr>
          <w:ilvl w:val="0"/>
          <w:numId w:val="22"/>
        </w:numPr>
        <w:tabs>
          <w:tab w:val="left" w:pos="1134"/>
          <w:tab w:val="left" w:pos="1560"/>
        </w:tabs>
        <w:spacing w:after="100" w:afterAutospacing="1"/>
        <w:ind w:left="0" w:firstLine="709"/>
        <w:jc w:val="both"/>
        <w:rPr>
          <w:rFonts w:eastAsia="Arial"/>
          <w:sz w:val="24"/>
          <w:szCs w:val="24"/>
        </w:rPr>
      </w:pPr>
      <w:r w:rsidRPr="00C85ED8">
        <w:rPr>
          <w:sz w:val="24"/>
          <w:szCs w:val="24"/>
        </w:rPr>
        <w:t xml:space="preserve">Statybos darbus vykdyti vadovaujantis inžinerinių tinklų operatorių (savininkų) išduotomis sąlygomis. Prieš pradedant darbus </w:t>
      </w:r>
      <w:r w:rsidR="00807FD2">
        <w:rPr>
          <w:sz w:val="24"/>
          <w:szCs w:val="24"/>
        </w:rPr>
        <w:t xml:space="preserve">Rangovui </w:t>
      </w:r>
      <w:r w:rsidRPr="00C85ED8">
        <w:rPr>
          <w:sz w:val="24"/>
          <w:szCs w:val="24"/>
        </w:rPr>
        <w:t>būtina apie tai informuoti inžinerinių tinklų operatorius (savininkus) ir darbus atlikti jiems dalyvaujant.</w:t>
      </w:r>
    </w:p>
    <w:p w14:paraId="3F3FAD26" w14:textId="77777777" w:rsidR="00C85ED8" w:rsidRPr="00C85ED8" w:rsidRDefault="00C85ED8" w:rsidP="00C85ED8">
      <w:pPr>
        <w:numPr>
          <w:ilvl w:val="0"/>
          <w:numId w:val="22"/>
        </w:numPr>
        <w:tabs>
          <w:tab w:val="left" w:pos="1134"/>
        </w:tabs>
        <w:spacing w:after="100" w:afterAutospacing="1"/>
        <w:ind w:left="0" w:firstLine="709"/>
        <w:jc w:val="both"/>
      </w:pPr>
      <w:r w:rsidRPr="00C85ED8">
        <w:t>Rangovas atsakingas už elektroninio statybos darbų žurnalo užsakymą (prenumeratos užsakymą, statybos žurnalo pildymą ir saugojimą. Po statybos darbų baigimo jis turi būti perleidžiamas Užsakovui (paruošiama elektroninė laikmena, į ją įrašomi visi buvę-sukelti į sistemą dokumentai – atitikties deklaracijos (pilna versija) ir kt. dok.; tvarkingai sukomplektuota dokumentacija, sunumeruota ir pan.). Elektroninis statybos darbų žurnalas privalo atitikti STR 1.06.01:2016 „Statybos darbai. Statinio statybos priežiūra“ 4 priedo reikalavimus. Esant poreikiui, po objekto užbaigimo ir dokumentacijos perdavimo Užsakovui, sudaroma papildoma galimybė prisijungti prie Elektroninio statybos darbų žurnalo (įvertinti 3 kartus).</w:t>
      </w:r>
    </w:p>
    <w:p w14:paraId="08E2580F" w14:textId="77777777" w:rsidR="00C85ED8" w:rsidRPr="00C85ED8" w:rsidRDefault="00C85ED8" w:rsidP="00C85ED8">
      <w:pPr>
        <w:numPr>
          <w:ilvl w:val="0"/>
          <w:numId w:val="22"/>
        </w:numPr>
        <w:tabs>
          <w:tab w:val="left" w:pos="1134"/>
        </w:tabs>
        <w:spacing w:after="100" w:afterAutospacing="1"/>
        <w:ind w:left="0" w:firstLine="709"/>
        <w:jc w:val="both"/>
      </w:pPr>
      <w:r w:rsidRPr="00C85ED8">
        <w:t>Užbaigus rangos darbus visa rangos metu pažeista (-i) / sugadinta (-i) infrastruktūra, inžineriniai tinklai, želdiniai ir kt. objektai/elementai privalo būti Rangovo atstatyti į buvusią padėtį.</w:t>
      </w:r>
    </w:p>
    <w:p w14:paraId="6E58F556" w14:textId="77777777" w:rsidR="00C85ED8" w:rsidRPr="00C85ED8" w:rsidRDefault="00C85ED8" w:rsidP="00C85ED8">
      <w:pPr>
        <w:numPr>
          <w:ilvl w:val="0"/>
          <w:numId w:val="22"/>
        </w:numPr>
        <w:tabs>
          <w:tab w:val="left" w:pos="1134"/>
        </w:tabs>
        <w:spacing w:after="100" w:afterAutospacing="1"/>
        <w:ind w:left="0" w:firstLine="709"/>
        <w:jc w:val="both"/>
      </w:pPr>
      <w:r w:rsidRPr="00C85ED8">
        <w:t>Rangovas turi pateikti Užsakovui su Klaipėdos m. sav. Geodezijos ir GIS skyriumi suderintą geodezinę (topografinę) nuotrauką atlikus visus statybinius darbus.</w:t>
      </w:r>
    </w:p>
    <w:p w14:paraId="65C8E5CB" w14:textId="73EF5E02" w:rsidR="00C85ED8" w:rsidRPr="00C85ED8" w:rsidRDefault="00C85ED8" w:rsidP="00C85ED8">
      <w:pPr>
        <w:numPr>
          <w:ilvl w:val="0"/>
          <w:numId w:val="22"/>
        </w:numPr>
        <w:tabs>
          <w:tab w:val="left" w:pos="1134"/>
        </w:tabs>
        <w:spacing w:after="100" w:afterAutospacing="1"/>
        <w:ind w:left="0" w:firstLine="709"/>
        <w:jc w:val="both"/>
      </w:pPr>
      <w:bookmarkStart w:id="56" w:name="_Hlk149220734"/>
      <w:r w:rsidRPr="00C85ED8">
        <w:t xml:space="preserve">Užsakovui suteikus įgaliojimą </w:t>
      </w:r>
      <w:r w:rsidR="00807FD2">
        <w:t xml:space="preserve">Rangovas turi </w:t>
      </w:r>
      <w:r w:rsidRPr="00C85ED8">
        <w:t>teikti prašymą į el. sistemą „Infostatyba“ dėl objekto pripažinimo tinkamu naudoti ir gauti deklaraciją apie statybos užbaigimą (</w:t>
      </w:r>
      <w:r w:rsidRPr="00C85ED8">
        <w:rPr>
          <w:i/>
        </w:rPr>
        <w:t xml:space="preserve">rekomenduojame informuoti įgaliotus asmenis, įmones, kuriems suteikta teisė atlikti būtinus veiksmus „Infostatyboje“, užpildžius deklaraciją apie statybos užbaigimą, perduoti peržiūrai Turto valdymo skyriui (el. paštu </w:t>
      </w:r>
      <w:hyperlink r:id="rId39" w:history="1">
        <w:r w:rsidRPr="00C85ED8">
          <w:rPr>
            <w:rStyle w:val="Hipersaitas"/>
            <w:i/>
          </w:rPr>
          <w:t>ausra.rulien</w:t>
        </w:r>
        <w:r w:rsidRPr="00C85ED8">
          <w:rPr>
            <w:rStyle w:val="Hipersaitas"/>
            <w:i/>
            <w:lang w:val="en-US"/>
          </w:rPr>
          <w:t>e@klaipeda.lt</w:t>
        </w:r>
      </w:hyperlink>
      <w:r w:rsidRPr="00C85ED8">
        <w:rPr>
          <w:i/>
          <w:lang w:val="en-US"/>
        </w:rPr>
        <w:t xml:space="preserve">); statytojas - </w:t>
      </w:r>
      <w:r w:rsidRPr="00C85ED8">
        <w:rPr>
          <w:i/>
        </w:rPr>
        <w:t>Klaipėdos miesto savivaldybė, kodas – 111100775</w:t>
      </w:r>
      <w:r w:rsidRPr="00C85ED8">
        <w:rPr>
          <w:lang w:val="en-US"/>
        </w:rPr>
        <w:t>)</w:t>
      </w:r>
      <w:r w:rsidRPr="00C85ED8">
        <w:t>, bei atlikti teisinę objekto registraciją Nekilnojamojo turto registre (NTR). Rangovas privalo įsivertinti išlaidas (apmokėjimus) už deklaraciją apie statybos užbaigimą, teikiant dokumentaciją per „Infostatybą“ el. sistemą ir už teisinę registraciją NTR (jos metu patiriamas visas išlaidas).</w:t>
      </w:r>
    </w:p>
    <w:p w14:paraId="672478D5" w14:textId="77777777" w:rsidR="00C85ED8" w:rsidRPr="00C85ED8" w:rsidRDefault="00C85ED8" w:rsidP="00C85ED8">
      <w:pPr>
        <w:numPr>
          <w:ilvl w:val="0"/>
          <w:numId w:val="22"/>
        </w:numPr>
        <w:tabs>
          <w:tab w:val="left" w:pos="1134"/>
        </w:tabs>
        <w:spacing w:after="100" w:afterAutospacing="1"/>
        <w:ind w:left="0" w:firstLine="709"/>
        <w:jc w:val="both"/>
      </w:pPr>
      <w:r w:rsidRPr="00C85ED8">
        <w:t>Rangovas privalo derinti tarpusavio statybos darbus su AB „Energijos skirstymo operatorius“ elektros tinklų statybos rangovu.</w:t>
      </w:r>
    </w:p>
    <w:p w14:paraId="7D3C6648" w14:textId="77777777" w:rsidR="00C85ED8" w:rsidRPr="00C85ED8" w:rsidRDefault="00C85ED8" w:rsidP="00C85ED8">
      <w:pPr>
        <w:numPr>
          <w:ilvl w:val="0"/>
          <w:numId w:val="22"/>
        </w:numPr>
        <w:tabs>
          <w:tab w:val="left" w:pos="1134"/>
        </w:tabs>
        <w:spacing w:after="100" w:afterAutospacing="1"/>
        <w:ind w:left="0" w:firstLine="709"/>
        <w:jc w:val="both"/>
      </w:pPr>
      <w:r w:rsidRPr="00C85ED8">
        <w:t>Rangovas privalo derinti tarpusavio statybos darbus su AB „Klaipėdos vanduo“ buitinių nuotekų tinklų rekonstravimo statybos rangovu.</w:t>
      </w:r>
    </w:p>
    <w:p w14:paraId="112CCF5F" w14:textId="77777777" w:rsidR="00C85ED8" w:rsidRPr="00C85ED8" w:rsidRDefault="00C85ED8" w:rsidP="00C85ED8">
      <w:pPr>
        <w:numPr>
          <w:ilvl w:val="0"/>
          <w:numId w:val="22"/>
        </w:numPr>
        <w:tabs>
          <w:tab w:val="left" w:pos="1134"/>
        </w:tabs>
        <w:spacing w:after="100" w:afterAutospacing="1"/>
        <w:ind w:left="0" w:firstLine="709"/>
        <w:jc w:val="both"/>
      </w:pPr>
      <w:r w:rsidRPr="00C85ED8">
        <w:t>Rangovas privalo derinti tarpusavio statybos darbus su AB „Klaipėdos energija“ šilumos tinklų rekonstravimo statybos rangovu.</w:t>
      </w:r>
    </w:p>
    <w:bookmarkEnd w:id="56"/>
    <w:p w14:paraId="7F1C22AF" w14:textId="77777777" w:rsidR="00C85ED8" w:rsidRPr="00C85ED8" w:rsidRDefault="00C85ED8" w:rsidP="00C85ED8">
      <w:pPr>
        <w:numPr>
          <w:ilvl w:val="0"/>
          <w:numId w:val="22"/>
        </w:numPr>
        <w:tabs>
          <w:tab w:val="left" w:pos="1134"/>
        </w:tabs>
        <w:spacing w:after="100" w:afterAutospacing="1"/>
        <w:ind w:left="0" w:firstLine="709"/>
        <w:jc w:val="both"/>
      </w:pPr>
      <w:r w:rsidRPr="00C85ED8">
        <w:t>Rangovas privalo darbų vykdymo eigoje susidariusias atliekas tvarkyti laikantis visų galiojančių įstatymų, Klaipėdos miesto atliekų tvarkymo taisyklių, patvirtintų Klaipėdos miesto savivaldybės tarybos 2011-11-24 sprendimu Nr. T2-370 (vadovautis aktualia redakcija).</w:t>
      </w:r>
    </w:p>
    <w:p w14:paraId="756B9619" w14:textId="77777777" w:rsidR="00C85ED8" w:rsidRPr="00C85ED8" w:rsidRDefault="00C85ED8" w:rsidP="00C85ED8">
      <w:pPr>
        <w:numPr>
          <w:ilvl w:val="0"/>
          <w:numId w:val="22"/>
        </w:numPr>
        <w:tabs>
          <w:tab w:val="left" w:pos="1134"/>
        </w:tabs>
        <w:spacing w:after="100" w:afterAutospacing="1"/>
        <w:ind w:left="0" w:firstLine="709"/>
        <w:jc w:val="both"/>
      </w:pPr>
      <w:r w:rsidRPr="00C85ED8">
        <w:t>Rangovas turi užtikrinti savo ir jo pasamdytų statybos proceso dalyvių statybos darbų ir civilinės atsakomybės privalomasis draudimas statybos laikotarpiu.</w:t>
      </w:r>
    </w:p>
    <w:p w14:paraId="3B6A271B" w14:textId="4EE81656" w:rsidR="00C85ED8" w:rsidRPr="00C85ED8" w:rsidRDefault="00807FD2" w:rsidP="00C85ED8">
      <w:pPr>
        <w:numPr>
          <w:ilvl w:val="0"/>
          <w:numId w:val="22"/>
        </w:numPr>
        <w:tabs>
          <w:tab w:val="left" w:pos="1134"/>
        </w:tabs>
        <w:spacing w:after="100" w:afterAutospacing="1"/>
        <w:ind w:left="0" w:firstLine="709"/>
        <w:jc w:val="both"/>
      </w:pPr>
      <w:r w:rsidRPr="00807FD2">
        <w:t xml:space="preserve">Apibūdinant pirkimo objektą </w:t>
      </w:r>
      <w:r>
        <w:t xml:space="preserve">šioje </w:t>
      </w:r>
      <w:r w:rsidRPr="00807FD2">
        <w:t xml:space="preserve">Užsakovo užduotyje (techninėje specifikacijoje), </w:t>
      </w:r>
      <w:r>
        <w:t>Statinio</w:t>
      </w:r>
      <w:r w:rsidRPr="00807FD2">
        <w:t xml:space="preserve"> projekte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Užsakovo užduotyje (techninėje specifikacijoje), </w:t>
      </w:r>
      <w:r>
        <w:t>Statinio</w:t>
      </w:r>
      <w:r w:rsidRPr="00807FD2">
        <w:t xml:space="preserve"> projekte, ar kituose pirkimo dokumentuose nurodytas standartas, techninis liudijimas ar bendrosios techninės specifikacijos (Europos standartą </w:t>
      </w:r>
      <w:r w:rsidRPr="00807FD2">
        <w:lastRenderedPageBreak/>
        <w:t>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26B118B" w14:textId="406F6587" w:rsidR="00C85ED8" w:rsidRPr="008433BC" w:rsidRDefault="00C85ED8" w:rsidP="00C85ED8">
      <w:pPr>
        <w:numPr>
          <w:ilvl w:val="0"/>
          <w:numId w:val="22"/>
        </w:numPr>
        <w:tabs>
          <w:tab w:val="left" w:pos="1134"/>
        </w:tabs>
        <w:spacing w:after="100" w:afterAutospacing="1"/>
        <w:ind w:left="0" w:firstLine="709"/>
        <w:jc w:val="both"/>
      </w:pPr>
      <w:r w:rsidRPr="00C85ED8">
        <w:rPr>
          <w:b/>
          <w:bCs/>
        </w:rPr>
        <w:t xml:space="preserve">Sutarties kainos (įkainių) detalizacijos žiniaraštis </w:t>
      </w:r>
      <w:r w:rsidR="008433BC">
        <w:rPr>
          <w:b/>
          <w:bCs/>
        </w:rPr>
        <w:t xml:space="preserve">Rangovo turi būti </w:t>
      </w:r>
      <w:r w:rsidRPr="00C85ED8">
        <w:rPr>
          <w:b/>
          <w:bCs/>
        </w:rPr>
        <w:t xml:space="preserve">pateikiamas </w:t>
      </w:r>
      <w:r w:rsidR="008433BC">
        <w:rPr>
          <w:b/>
          <w:bCs/>
        </w:rPr>
        <w:t xml:space="preserve">Užsakovui </w:t>
      </w:r>
      <w:r w:rsidRPr="00C85ED8">
        <w:rPr>
          <w:b/>
          <w:bCs/>
        </w:rPr>
        <w:t xml:space="preserve">per 1 mėn. nuo Sutarties įsigaliojimo dienos pagal </w:t>
      </w:r>
      <w:r w:rsidR="008433BC">
        <w:rPr>
          <w:b/>
          <w:bCs/>
        </w:rPr>
        <w:t xml:space="preserve">Sutarties </w:t>
      </w:r>
      <w:r w:rsidRPr="00C85ED8">
        <w:rPr>
          <w:b/>
          <w:bCs/>
        </w:rPr>
        <w:t>Bendrųjų sąlygų 15.4.1 p.</w:t>
      </w:r>
    </w:p>
    <w:p w14:paraId="06B38357" w14:textId="1DC9BBBB" w:rsidR="008433BC" w:rsidRPr="008433BC" w:rsidRDefault="008433BC" w:rsidP="008433BC">
      <w:pPr>
        <w:pStyle w:val="Sraopastraipa"/>
        <w:numPr>
          <w:ilvl w:val="0"/>
          <w:numId w:val="22"/>
        </w:numPr>
        <w:tabs>
          <w:tab w:val="left" w:pos="1134"/>
        </w:tabs>
        <w:ind w:left="0" w:firstLine="709"/>
        <w:jc w:val="both"/>
        <w:rPr>
          <w:b/>
          <w:bCs/>
          <w:sz w:val="24"/>
          <w:szCs w:val="24"/>
          <w:lang w:eastAsia="en-US"/>
        </w:rPr>
      </w:pPr>
      <w:r w:rsidRPr="008433BC">
        <w:rPr>
          <w:b/>
          <w:bCs/>
          <w:sz w:val="24"/>
          <w:szCs w:val="24"/>
          <w:lang w:eastAsia="en-US"/>
        </w:rPr>
        <w:t>Rangovas turi pateikti Užsakovui grafiką (</w:t>
      </w:r>
      <w:r>
        <w:rPr>
          <w:b/>
          <w:bCs/>
          <w:sz w:val="24"/>
          <w:szCs w:val="24"/>
          <w:lang w:eastAsia="en-US"/>
        </w:rPr>
        <w:t>S</w:t>
      </w:r>
      <w:r w:rsidRPr="008433BC">
        <w:rPr>
          <w:b/>
          <w:bCs/>
          <w:sz w:val="24"/>
          <w:szCs w:val="24"/>
          <w:lang w:eastAsia="en-US"/>
        </w:rPr>
        <w:t xml:space="preserve">utarties </w:t>
      </w:r>
      <w:r>
        <w:rPr>
          <w:b/>
          <w:bCs/>
          <w:sz w:val="24"/>
          <w:szCs w:val="24"/>
          <w:lang w:eastAsia="en-US"/>
        </w:rPr>
        <w:t>S</w:t>
      </w:r>
      <w:r w:rsidRPr="008433BC">
        <w:rPr>
          <w:b/>
          <w:bCs/>
          <w:sz w:val="24"/>
          <w:szCs w:val="24"/>
          <w:lang w:eastAsia="en-US"/>
        </w:rPr>
        <w:t xml:space="preserve">pecialiųjų sąlygų priedas Nr. 15), kuriame turi numatyti kalendoriniais metų ketvirčiais suskirstytus vykdomus darbus, darbų vykdymo eiliškumą ir tarpusavio priklausomybę, laikydamasis darbų galutinio termino (dalių galutinių terminų), ne vėliau kaip per 14 k. d. nuo </w:t>
      </w:r>
      <w:r>
        <w:rPr>
          <w:b/>
          <w:bCs/>
          <w:sz w:val="24"/>
          <w:szCs w:val="24"/>
          <w:lang w:eastAsia="en-US"/>
        </w:rPr>
        <w:t>S</w:t>
      </w:r>
      <w:r w:rsidRPr="008433BC">
        <w:rPr>
          <w:b/>
          <w:bCs/>
          <w:sz w:val="24"/>
          <w:szCs w:val="24"/>
          <w:lang w:eastAsia="en-US"/>
        </w:rPr>
        <w:t>utarties įsigaliojimo dienos.</w:t>
      </w:r>
    </w:p>
    <w:p w14:paraId="108D006E" w14:textId="77777777" w:rsidR="00C85ED8" w:rsidRPr="00C85ED8" w:rsidRDefault="00C85ED8" w:rsidP="00C85ED8">
      <w:pPr>
        <w:numPr>
          <w:ilvl w:val="0"/>
          <w:numId w:val="22"/>
        </w:numPr>
        <w:tabs>
          <w:tab w:val="left" w:pos="1134"/>
        </w:tabs>
        <w:spacing w:after="100" w:afterAutospacing="1"/>
        <w:ind w:left="0" w:firstLine="709"/>
        <w:jc w:val="both"/>
      </w:pPr>
      <w:r w:rsidRPr="00C85ED8">
        <w:t>Rangovas įsipareigoja Lietuvos Respublikos statybos įstatymo (toliau – Statybos įstatymas) 22</w:t>
      </w:r>
      <w:r w:rsidRPr="00C85ED8">
        <w:rPr>
          <w:vertAlign w:val="superscript"/>
        </w:rPr>
        <w:t>1</w:t>
      </w:r>
      <w:r w:rsidRPr="00C85ED8">
        <w:t xml:space="preserve"> str. nustatyta tvarka (</w:t>
      </w:r>
      <w:hyperlink r:id="rId40" w:history="1">
        <w:r w:rsidRPr="00C85ED8">
          <w:rPr>
            <w:rStyle w:val="Hipersaitas"/>
          </w:rPr>
          <w:t>https://e-seimas.lrs.lt/portal/legalAct/lt/TAD/TAIS.26250/asr/</w:t>
        </w:r>
      </w:hyperlink>
      <w:r w:rsidRPr="00C85ED8">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C85ED8">
        <w:rPr>
          <w:vertAlign w:val="superscript"/>
        </w:rPr>
        <w:t>1</w:t>
      </w:r>
      <w:r w:rsidRPr="00C85ED8">
        <w:t xml:space="preserve"> 1 ir 2 dalyse nustatytais atvejais ir tvarka. Už šios pareigos nevykdymą Rangovas įsipareigoja atsakyti Statybos įstatymo ir Lietuvos Respublikos administracinių nusižengimų kodekso nustatyta tvarka. Šiuo užsakovo užduotyje numatomu įsipareigojimu išreiškiamas Užsakovo įgaliojimas Rangovui pagal Statybos įstatymo 22</w:t>
      </w:r>
      <w:r w:rsidRPr="00C85ED8">
        <w:rPr>
          <w:vertAlign w:val="superscript"/>
        </w:rPr>
        <w:t>1</w:t>
      </w:r>
      <w:r w:rsidRPr="00C85ED8">
        <w:t xml:space="preserve"> str.</w:t>
      </w:r>
    </w:p>
    <w:p w14:paraId="5FB1C104" w14:textId="77777777" w:rsidR="00C85ED8" w:rsidRPr="00807FD2" w:rsidRDefault="00C85ED8" w:rsidP="00C85ED8">
      <w:pPr>
        <w:numPr>
          <w:ilvl w:val="0"/>
          <w:numId w:val="22"/>
        </w:numPr>
        <w:tabs>
          <w:tab w:val="left" w:pos="1134"/>
        </w:tabs>
        <w:spacing w:after="100" w:afterAutospacing="1"/>
        <w:ind w:left="0" w:firstLine="709"/>
        <w:jc w:val="both"/>
        <w:rPr>
          <w:iCs/>
        </w:rPr>
      </w:pPr>
      <w:r w:rsidRPr="00807FD2">
        <w:rPr>
          <w:b/>
          <w:iCs/>
          <w:lang w:eastAsia="lt-LT"/>
        </w:rPr>
        <w:t>Energijos skirstymo operatoriaus (toliau - ESO) nuosavybės teise priklausančius elektros ir įrenginių suprojektuotus rangos darbus atlieka ESO paskirtas rangovas. Į pasiūlymo kainą šie darbai nevertinami.</w:t>
      </w:r>
    </w:p>
    <w:p w14:paraId="1130FDF6" w14:textId="6D027609" w:rsidR="007967CA" w:rsidRPr="00807FD2" w:rsidRDefault="00C85ED8" w:rsidP="00807FD2">
      <w:pPr>
        <w:pStyle w:val="Sraopastraipa"/>
        <w:numPr>
          <w:ilvl w:val="0"/>
          <w:numId w:val="22"/>
        </w:numPr>
        <w:tabs>
          <w:tab w:val="left" w:pos="1134"/>
        </w:tabs>
        <w:ind w:left="0" w:firstLine="709"/>
        <w:jc w:val="both"/>
        <w:rPr>
          <w:sz w:val="24"/>
          <w:szCs w:val="24"/>
        </w:rPr>
      </w:pPr>
      <w:r w:rsidRPr="00C85ED8">
        <w:rPr>
          <w:sz w:val="24"/>
          <w:szCs w:val="24"/>
        </w:rPr>
        <w:t xml:space="preserve">Mokėjimai rangovui už atliktus darbus atliekami ne vėliau kaip per 30 kalendorinių dienų nuo tinkamų mokėjimo dokumentų gavimo dienos. </w:t>
      </w:r>
    </w:p>
    <w:p w14:paraId="1F8B9232" w14:textId="77777777" w:rsidR="007967CA" w:rsidRDefault="007967CA" w:rsidP="007967CA">
      <w:pPr>
        <w:pStyle w:val="Sraopastraipa"/>
        <w:tabs>
          <w:tab w:val="left" w:pos="1134"/>
        </w:tabs>
        <w:ind w:left="709"/>
        <w:rPr>
          <w:sz w:val="24"/>
          <w:szCs w:val="24"/>
        </w:rPr>
      </w:pPr>
    </w:p>
    <w:p w14:paraId="48745B1C" w14:textId="77777777" w:rsidR="007967CA" w:rsidRPr="00AA0FB9" w:rsidRDefault="007967CA" w:rsidP="007967CA">
      <w:pPr>
        <w:pStyle w:val="Sraopastraipa"/>
        <w:tabs>
          <w:tab w:val="left" w:pos="1134"/>
        </w:tabs>
        <w:ind w:left="709"/>
        <w:jc w:val="center"/>
        <w:rPr>
          <w:sz w:val="24"/>
          <w:szCs w:val="24"/>
        </w:rPr>
      </w:pPr>
      <w:r w:rsidRPr="00AA0FB9">
        <w:rPr>
          <w:sz w:val="24"/>
          <w:szCs w:val="24"/>
        </w:rPr>
        <w:t>______________</w:t>
      </w:r>
    </w:p>
    <w:p w14:paraId="3F100CCE" w14:textId="5611832A" w:rsidR="007967CA" w:rsidRPr="00876F38" w:rsidRDefault="007967CA" w:rsidP="00876F38">
      <w:pPr>
        <w:spacing w:before="80" w:after="80"/>
        <w:rPr>
          <w:b/>
          <w:color w:val="000000" w:themeColor="text1"/>
        </w:rPr>
        <w:sectPr w:rsidR="007967CA" w:rsidRPr="00876F38" w:rsidSect="00485977">
          <w:pgSz w:w="11906" w:h="16838" w:code="9"/>
          <w:pgMar w:top="1134" w:right="567" w:bottom="1134" w:left="1701" w:header="567" w:footer="567" w:gutter="0"/>
          <w:pgNumType w:start="1"/>
          <w:cols w:space="1296"/>
          <w:titlePg/>
          <w:docGrid w:linePitch="360"/>
        </w:sectPr>
      </w:pPr>
    </w:p>
    <w:tbl>
      <w:tblPr>
        <w:tblW w:w="2608" w:type="dxa"/>
        <w:tblInd w:w="6379" w:type="dxa"/>
        <w:tblLook w:val="01E0" w:firstRow="1" w:lastRow="1" w:firstColumn="1" w:lastColumn="1" w:noHBand="0" w:noVBand="0"/>
      </w:tblPr>
      <w:tblGrid>
        <w:gridCol w:w="2608"/>
      </w:tblGrid>
      <w:tr w:rsidR="004F571F" w14:paraId="4BB3DFD7" w14:textId="77777777" w:rsidTr="003C5D48">
        <w:tc>
          <w:tcPr>
            <w:tcW w:w="2608" w:type="dxa"/>
          </w:tcPr>
          <w:p w14:paraId="300F0808" w14:textId="77777777" w:rsidR="004F571F" w:rsidRPr="001F06D8" w:rsidRDefault="004F571F" w:rsidP="003C5D48">
            <w:pPr>
              <w:widowControl w:val="0"/>
            </w:pPr>
            <w:r w:rsidRPr="001F06D8">
              <w:lastRenderedPageBreak/>
              <w:t>Konkurso sąlygų aprašo</w:t>
            </w:r>
          </w:p>
        </w:tc>
      </w:tr>
      <w:tr w:rsidR="004F571F" w14:paraId="48945258" w14:textId="77777777" w:rsidTr="003C5D48">
        <w:tc>
          <w:tcPr>
            <w:tcW w:w="2608" w:type="dxa"/>
          </w:tcPr>
          <w:p w14:paraId="4E9F1924" w14:textId="1843EA29" w:rsidR="004F571F" w:rsidRPr="001F06D8" w:rsidRDefault="002872C9" w:rsidP="003C5D48">
            <w:pPr>
              <w:widowControl w:val="0"/>
            </w:pPr>
            <w:r>
              <w:t>4</w:t>
            </w:r>
            <w:r w:rsidR="004F571F" w:rsidRPr="001F06D8">
              <w:t xml:space="preserve"> priedas</w:t>
            </w:r>
          </w:p>
        </w:tc>
      </w:tr>
    </w:tbl>
    <w:p w14:paraId="7D27D2C1" w14:textId="77777777" w:rsidR="004F571F" w:rsidRDefault="004F571F" w:rsidP="004F571F">
      <w:pPr>
        <w:tabs>
          <w:tab w:val="left" w:pos="6425"/>
        </w:tabs>
        <w:jc w:val="center"/>
        <w:rPr>
          <w:b/>
          <w:bCs/>
        </w:rPr>
      </w:pPr>
    </w:p>
    <w:p w14:paraId="7BCD3FAE" w14:textId="7777777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8728AB" w:rsidRDefault="004F571F" w:rsidP="004F571F">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EDEB3E0" w14:textId="77777777" w:rsidR="004F571F" w:rsidRPr="008728AB" w:rsidRDefault="004F571F" w:rsidP="004F571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0A79C66" w14:textId="77777777" w:rsidR="004F571F" w:rsidRDefault="004F571F" w:rsidP="004F571F">
      <w:pPr>
        <w:tabs>
          <w:tab w:val="left" w:pos="6425"/>
        </w:tabs>
        <w:ind w:firstLine="709"/>
        <w:jc w:val="both"/>
        <w:rPr>
          <w:b/>
          <w:bCs/>
          <w:i/>
          <w:iCs/>
        </w:rPr>
      </w:pPr>
    </w:p>
    <w:tbl>
      <w:tblPr>
        <w:tblStyle w:val="Lentelstinklelis"/>
        <w:tblW w:w="9634" w:type="dxa"/>
        <w:tblLook w:val="04A0" w:firstRow="1" w:lastRow="0" w:firstColumn="1" w:lastColumn="0" w:noHBand="0" w:noVBand="1"/>
      </w:tblPr>
      <w:tblGrid>
        <w:gridCol w:w="691"/>
        <w:gridCol w:w="2048"/>
        <w:gridCol w:w="1773"/>
        <w:gridCol w:w="2996"/>
        <w:gridCol w:w="2126"/>
      </w:tblGrid>
      <w:tr w:rsidR="00043B10" w:rsidRPr="005326D5" w14:paraId="5552DF9E" w14:textId="77777777" w:rsidTr="003C5D48">
        <w:tc>
          <w:tcPr>
            <w:tcW w:w="691" w:type="dxa"/>
            <w:shd w:val="clear" w:color="auto" w:fill="F2F2F2" w:themeFill="background1" w:themeFillShade="F2"/>
            <w:vAlign w:val="center"/>
          </w:tcPr>
          <w:p w14:paraId="7927D0FD" w14:textId="77777777" w:rsidR="004F571F" w:rsidRPr="005326D5" w:rsidRDefault="004F571F" w:rsidP="003C5D48">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789753F" w14:textId="77777777" w:rsidR="004F571F" w:rsidRPr="005326D5" w:rsidRDefault="004F571F" w:rsidP="003C5D48">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F63A4C3" w14:textId="7F0CDA21" w:rsidR="004F571F" w:rsidRPr="005326D5" w:rsidRDefault="004F571F" w:rsidP="003C5D48">
            <w:pPr>
              <w:tabs>
                <w:tab w:val="left" w:pos="700"/>
                <w:tab w:val="left" w:pos="900"/>
              </w:tabs>
              <w:jc w:val="center"/>
              <w:rPr>
                <w:b/>
                <w:sz w:val="20"/>
                <w:szCs w:val="20"/>
              </w:rPr>
            </w:pPr>
            <w:r w:rsidRPr="005326D5">
              <w:rPr>
                <w:b/>
                <w:sz w:val="20"/>
                <w:szCs w:val="20"/>
              </w:rPr>
              <w:t>P</w:t>
            </w:r>
            <w:r w:rsidR="00592FC6">
              <w:rPr>
                <w:b/>
                <w:sz w:val="20"/>
                <w:szCs w:val="20"/>
              </w:rPr>
              <w:t>ozicija, kuriai siūlomas (p</w:t>
            </w:r>
            <w:r w:rsidRPr="005326D5">
              <w:rPr>
                <w:b/>
                <w:sz w:val="20"/>
                <w:szCs w:val="20"/>
              </w:rPr>
              <w:t>areigos vykdant sutartį</w:t>
            </w:r>
            <w:r w:rsidR="00592FC6">
              <w:rPr>
                <w:b/>
                <w:sz w:val="20"/>
                <w:szCs w:val="20"/>
              </w:rPr>
              <w:t>)</w:t>
            </w:r>
          </w:p>
        </w:tc>
        <w:tc>
          <w:tcPr>
            <w:tcW w:w="2996" w:type="dxa"/>
            <w:shd w:val="clear" w:color="auto" w:fill="F2F2F2" w:themeFill="background1" w:themeFillShade="F2"/>
            <w:vAlign w:val="center"/>
          </w:tcPr>
          <w:p w14:paraId="6CB4B37D" w14:textId="77777777" w:rsidR="004F571F" w:rsidRPr="005326D5" w:rsidRDefault="004F571F" w:rsidP="003C5D48">
            <w:pPr>
              <w:jc w:val="center"/>
              <w:rPr>
                <w:b/>
                <w:bCs/>
                <w:sz w:val="20"/>
                <w:szCs w:val="20"/>
              </w:rPr>
            </w:pPr>
            <w:r w:rsidRPr="005326D5">
              <w:rPr>
                <w:b/>
                <w:bCs/>
                <w:sz w:val="20"/>
                <w:szCs w:val="20"/>
              </w:rPr>
              <w:t>Kokiu pagrindu specialistas yra pasitelkiamas:</w:t>
            </w:r>
          </w:p>
          <w:p w14:paraId="6B56BCC4" w14:textId="77777777" w:rsidR="004F571F" w:rsidRPr="005326D5" w:rsidRDefault="004F571F" w:rsidP="003C5D48">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126" w:type="dxa"/>
            <w:shd w:val="clear" w:color="auto" w:fill="F2F2F2" w:themeFill="background1" w:themeFillShade="F2"/>
            <w:vAlign w:val="center"/>
          </w:tcPr>
          <w:p w14:paraId="79949CDE" w14:textId="4F5E5B38" w:rsidR="004F571F" w:rsidRPr="000862C1" w:rsidRDefault="009350A6" w:rsidP="003C5D48">
            <w:pPr>
              <w:tabs>
                <w:tab w:val="left" w:pos="700"/>
                <w:tab w:val="left" w:pos="900"/>
              </w:tabs>
              <w:jc w:val="center"/>
              <w:rPr>
                <w:b/>
                <w:sz w:val="20"/>
                <w:szCs w:val="20"/>
              </w:rPr>
            </w:pPr>
            <w:r>
              <w:rPr>
                <w:b/>
                <w:sz w:val="20"/>
                <w:szCs w:val="20"/>
              </w:rPr>
              <w:t>K</w:t>
            </w:r>
            <w:r w:rsidR="004F571F" w:rsidRPr="005326D5">
              <w:rPr>
                <w:b/>
                <w:sz w:val="20"/>
                <w:szCs w:val="20"/>
              </w:rPr>
              <w:t>valifikacijos atestato</w:t>
            </w:r>
            <w:r w:rsidR="003A0292">
              <w:rPr>
                <w:b/>
                <w:sz w:val="20"/>
                <w:szCs w:val="20"/>
              </w:rPr>
              <w:t xml:space="preserve"> / pažymėjimo</w:t>
            </w:r>
            <w:r w:rsidR="003A0292" w:rsidRPr="005326D5">
              <w:rPr>
                <w:b/>
                <w:sz w:val="20"/>
                <w:szCs w:val="20"/>
              </w:rPr>
              <w:t xml:space="preserve"> </w:t>
            </w:r>
            <w:r w:rsidR="004F571F" w:rsidRPr="005326D5">
              <w:rPr>
                <w:b/>
                <w:sz w:val="20"/>
                <w:szCs w:val="20"/>
              </w:rPr>
              <w:t>numeris</w:t>
            </w:r>
          </w:p>
        </w:tc>
      </w:tr>
      <w:tr w:rsidR="00043B10" w14:paraId="5FE7C531" w14:textId="77777777" w:rsidTr="003C5D48">
        <w:tc>
          <w:tcPr>
            <w:tcW w:w="691" w:type="dxa"/>
          </w:tcPr>
          <w:p w14:paraId="67598AAF" w14:textId="77777777" w:rsidR="004F571F" w:rsidRPr="005326D5" w:rsidRDefault="004F571F" w:rsidP="003C5D48">
            <w:pPr>
              <w:tabs>
                <w:tab w:val="left" w:pos="700"/>
                <w:tab w:val="left" w:pos="900"/>
              </w:tabs>
              <w:jc w:val="center"/>
              <w:rPr>
                <w:bCs/>
                <w:sz w:val="20"/>
                <w:szCs w:val="20"/>
              </w:rPr>
            </w:pPr>
            <w:r w:rsidRPr="005326D5">
              <w:rPr>
                <w:bCs/>
                <w:sz w:val="20"/>
                <w:szCs w:val="20"/>
              </w:rPr>
              <w:t>1.</w:t>
            </w:r>
          </w:p>
        </w:tc>
        <w:tc>
          <w:tcPr>
            <w:tcW w:w="2048" w:type="dxa"/>
          </w:tcPr>
          <w:p w14:paraId="712A570E" w14:textId="77777777" w:rsidR="004F571F" w:rsidRDefault="004F571F" w:rsidP="003C5D48">
            <w:pPr>
              <w:tabs>
                <w:tab w:val="left" w:pos="700"/>
                <w:tab w:val="left" w:pos="900"/>
              </w:tabs>
              <w:jc w:val="center"/>
              <w:rPr>
                <w:b/>
              </w:rPr>
            </w:pPr>
          </w:p>
        </w:tc>
        <w:tc>
          <w:tcPr>
            <w:tcW w:w="1773" w:type="dxa"/>
          </w:tcPr>
          <w:p w14:paraId="005A9B1E" w14:textId="37106A74" w:rsidR="004F571F" w:rsidRPr="00D71838" w:rsidRDefault="00592FC6" w:rsidP="007F7E53">
            <w:pPr>
              <w:jc w:val="center"/>
              <w:rPr>
                <w:bCs/>
                <w:sz w:val="20"/>
                <w:szCs w:val="20"/>
              </w:rPr>
            </w:pPr>
            <w:r w:rsidRPr="00592FC6">
              <w:rPr>
                <w:bCs/>
                <w:sz w:val="18"/>
                <w:szCs w:val="18"/>
              </w:rPr>
              <w:t>K</w:t>
            </w:r>
            <w:r w:rsidR="007F7E53" w:rsidRPr="00592FC6">
              <w:rPr>
                <w:bCs/>
                <w:sz w:val="18"/>
                <w:szCs w:val="18"/>
              </w:rPr>
              <w:t>valifikuot</w:t>
            </w:r>
            <w:r w:rsidRPr="00592FC6">
              <w:rPr>
                <w:bCs/>
                <w:sz w:val="18"/>
                <w:szCs w:val="18"/>
              </w:rPr>
              <w:t>as</w:t>
            </w:r>
            <w:r w:rsidR="007F7E53" w:rsidRPr="00592FC6">
              <w:rPr>
                <w:bCs/>
                <w:sz w:val="18"/>
                <w:szCs w:val="18"/>
              </w:rPr>
              <w:t xml:space="preserve"> statinio statybos vadov</w:t>
            </w:r>
            <w:r w:rsidRPr="00592FC6">
              <w:rPr>
                <w:bCs/>
                <w:sz w:val="18"/>
                <w:szCs w:val="18"/>
              </w:rPr>
              <w:t>as</w:t>
            </w:r>
            <w:r w:rsidR="007F7E53" w:rsidRPr="00592FC6">
              <w:rPr>
                <w:bCs/>
                <w:sz w:val="18"/>
                <w:szCs w:val="18"/>
              </w:rPr>
              <w:t>, turint</w:t>
            </w:r>
            <w:r w:rsidRPr="00592FC6">
              <w:rPr>
                <w:bCs/>
                <w:sz w:val="18"/>
                <w:szCs w:val="18"/>
              </w:rPr>
              <w:t>is</w:t>
            </w:r>
            <w:r w:rsidR="007F7E53" w:rsidRPr="00592FC6">
              <w:rPr>
                <w:bCs/>
                <w:sz w:val="18"/>
                <w:szCs w:val="18"/>
              </w:rPr>
              <w:t xml:space="preserve"> teisę eiti ypatingojo statinio statybos vadovo pareigas (inžinerinių statinių grupė – susisiekimo komunikacijų statiniai (inžinerinių statinių paskirtis – gatvių) taip pat statiniai, esantys kultūros paveldo objekto teritorijoje, jo apsaugos zonoje, kultūros paveldo vietovėje)</w:t>
            </w:r>
          </w:p>
        </w:tc>
        <w:tc>
          <w:tcPr>
            <w:tcW w:w="2996" w:type="dxa"/>
          </w:tcPr>
          <w:p w14:paraId="2EFD7816" w14:textId="77777777" w:rsidR="004F571F" w:rsidRDefault="004F571F" w:rsidP="003C5D48">
            <w:pPr>
              <w:tabs>
                <w:tab w:val="left" w:pos="700"/>
                <w:tab w:val="left" w:pos="900"/>
              </w:tabs>
              <w:jc w:val="center"/>
              <w:rPr>
                <w:b/>
              </w:rPr>
            </w:pPr>
          </w:p>
        </w:tc>
        <w:tc>
          <w:tcPr>
            <w:tcW w:w="2126" w:type="dxa"/>
          </w:tcPr>
          <w:p w14:paraId="4CF4A196" w14:textId="77777777" w:rsidR="004F571F" w:rsidRDefault="004F571F" w:rsidP="003C5D48">
            <w:pPr>
              <w:tabs>
                <w:tab w:val="left" w:pos="700"/>
                <w:tab w:val="left" w:pos="900"/>
              </w:tabs>
              <w:jc w:val="center"/>
              <w:rPr>
                <w:b/>
              </w:rPr>
            </w:pPr>
          </w:p>
        </w:tc>
      </w:tr>
      <w:tr w:rsidR="00043B10" w14:paraId="7D92F085" w14:textId="77777777" w:rsidTr="003C5D48">
        <w:tc>
          <w:tcPr>
            <w:tcW w:w="691" w:type="dxa"/>
          </w:tcPr>
          <w:p w14:paraId="5984D080" w14:textId="77777777" w:rsidR="004F571F" w:rsidRPr="005326D5" w:rsidRDefault="004F571F" w:rsidP="003C5D48">
            <w:pPr>
              <w:tabs>
                <w:tab w:val="left" w:pos="700"/>
                <w:tab w:val="left" w:pos="900"/>
              </w:tabs>
              <w:jc w:val="center"/>
              <w:rPr>
                <w:bCs/>
                <w:sz w:val="20"/>
                <w:szCs w:val="20"/>
              </w:rPr>
            </w:pPr>
            <w:r w:rsidRPr="005326D5">
              <w:rPr>
                <w:bCs/>
                <w:sz w:val="20"/>
                <w:szCs w:val="20"/>
              </w:rPr>
              <w:t xml:space="preserve">2. </w:t>
            </w:r>
          </w:p>
        </w:tc>
        <w:tc>
          <w:tcPr>
            <w:tcW w:w="2048" w:type="dxa"/>
          </w:tcPr>
          <w:p w14:paraId="573FA753" w14:textId="77777777" w:rsidR="004F571F" w:rsidRDefault="004F571F" w:rsidP="003C5D48">
            <w:pPr>
              <w:tabs>
                <w:tab w:val="left" w:pos="700"/>
                <w:tab w:val="left" w:pos="900"/>
              </w:tabs>
              <w:jc w:val="center"/>
              <w:rPr>
                <w:b/>
              </w:rPr>
            </w:pPr>
          </w:p>
        </w:tc>
        <w:tc>
          <w:tcPr>
            <w:tcW w:w="1773" w:type="dxa"/>
          </w:tcPr>
          <w:p w14:paraId="4002F96A" w14:textId="0D1541A6" w:rsidR="004F571F" w:rsidRPr="00D71838" w:rsidRDefault="00592FC6" w:rsidP="00592FC6">
            <w:pPr>
              <w:jc w:val="center"/>
              <w:rPr>
                <w:bCs/>
                <w:sz w:val="20"/>
                <w:szCs w:val="20"/>
              </w:rPr>
            </w:pPr>
            <w:r w:rsidRPr="00592FC6">
              <w:rPr>
                <w:bCs/>
                <w:sz w:val="18"/>
                <w:szCs w:val="18"/>
              </w:rPr>
              <w:t>K</w:t>
            </w:r>
            <w:r w:rsidR="007F7E53" w:rsidRPr="00592FC6">
              <w:rPr>
                <w:bCs/>
                <w:sz w:val="18"/>
                <w:szCs w:val="18"/>
              </w:rPr>
              <w:t>valifikuot</w:t>
            </w:r>
            <w:r w:rsidRPr="00592FC6">
              <w:rPr>
                <w:bCs/>
                <w:sz w:val="18"/>
                <w:szCs w:val="18"/>
              </w:rPr>
              <w:t>as</w:t>
            </w:r>
            <w:r w:rsidR="007F7E53" w:rsidRPr="00592FC6">
              <w:rPr>
                <w:bCs/>
                <w:sz w:val="18"/>
                <w:szCs w:val="18"/>
              </w:rPr>
              <w:t xml:space="preserve"> statinio statybos vadov</w:t>
            </w:r>
            <w:r w:rsidRPr="00592FC6">
              <w:rPr>
                <w:bCs/>
                <w:sz w:val="18"/>
                <w:szCs w:val="18"/>
              </w:rPr>
              <w:t>as</w:t>
            </w:r>
            <w:r w:rsidR="007F7E53" w:rsidRPr="00592FC6">
              <w:rPr>
                <w:bCs/>
                <w:sz w:val="18"/>
                <w:szCs w:val="18"/>
              </w:rPr>
              <w:t>, turint</w:t>
            </w:r>
            <w:r w:rsidRPr="00592FC6">
              <w:rPr>
                <w:bCs/>
                <w:sz w:val="18"/>
                <w:szCs w:val="18"/>
              </w:rPr>
              <w:t>is</w:t>
            </w:r>
            <w:r w:rsidR="007F7E53" w:rsidRPr="00592FC6">
              <w:rPr>
                <w:bCs/>
                <w:sz w:val="18"/>
                <w:szCs w:val="18"/>
              </w:rPr>
              <w:t xml:space="preserve"> teisę eiti neypatingojo statinio statybos vadovo pareigas (inžinerinių statinių grupė – inžineriniai tinklai (inžinerinių statinių paskirtis  – nuotekų šalinimo tinklų) taip pat statiniai, esantys kultūros paveldo objekto teritorijoje, jo apsaugos zonoje, </w:t>
            </w:r>
            <w:r w:rsidR="007F7E53" w:rsidRPr="00592FC6">
              <w:rPr>
                <w:bCs/>
                <w:sz w:val="18"/>
                <w:szCs w:val="18"/>
              </w:rPr>
              <w:lastRenderedPageBreak/>
              <w:t>kultūros paveldo vietovėje)</w:t>
            </w:r>
          </w:p>
        </w:tc>
        <w:tc>
          <w:tcPr>
            <w:tcW w:w="2996" w:type="dxa"/>
          </w:tcPr>
          <w:p w14:paraId="4D271E51" w14:textId="77777777" w:rsidR="004F571F" w:rsidRDefault="004F571F" w:rsidP="003C5D48">
            <w:pPr>
              <w:tabs>
                <w:tab w:val="left" w:pos="700"/>
                <w:tab w:val="left" w:pos="900"/>
              </w:tabs>
              <w:jc w:val="center"/>
              <w:rPr>
                <w:b/>
              </w:rPr>
            </w:pPr>
          </w:p>
        </w:tc>
        <w:tc>
          <w:tcPr>
            <w:tcW w:w="2126" w:type="dxa"/>
          </w:tcPr>
          <w:p w14:paraId="70C2D5DA" w14:textId="77777777" w:rsidR="004F571F" w:rsidRDefault="004F571F" w:rsidP="003C5D48">
            <w:pPr>
              <w:tabs>
                <w:tab w:val="left" w:pos="700"/>
                <w:tab w:val="left" w:pos="900"/>
              </w:tabs>
              <w:jc w:val="center"/>
              <w:rPr>
                <w:b/>
              </w:rPr>
            </w:pPr>
          </w:p>
        </w:tc>
      </w:tr>
      <w:tr w:rsidR="001A0DD7" w14:paraId="1E184409" w14:textId="77777777" w:rsidTr="003C5D48">
        <w:tc>
          <w:tcPr>
            <w:tcW w:w="691" w:type="dxa"/>
          </w:tcPr>
          <w:p w14:paraId="6CCC2F2D" w14:textId="58E50ECF" w:rsidR="001A0DD7" w:rsidRPr="005326D5" w:rsidRDefault="001A0DD7" w:rsidP="003C5D48">
            <w:pPr>
              <w:tabs>
                <w:tab w:val="left" w:pos="700"/>
                <w:tab w:val="left" w:pos="900"/>
              </w:tabs>
              <w:jc w:val="center"/>
              <w:rPr>
                <w:bCs/>
                <w:sz w:val="20"/>
                <w:szCs w:val="20"/>
              </w:rPr>
            </w:pPr>
            <w:r>
              <w:rPr>
                <w:bCs/>
                <w:sz w:val="20"/>
                <w:szCs w:val="20"/>
              </w:rPr>
              <w:t>3.</w:t>
            </w:r>
          </w:p>
        </w:tc>
        <w:tc>
          <w:tcPr>
            <w:tcW w:w="2048" w:type="dxa"/>
          </w:tcPr>
          <w:p w14:paraId="703AC795" w14:textId="77777777" w:rsidR="001A0DD7" w:rsidRDefault="001A0DD7" w:rsidP="003C5D48">
            <w:pPr>
              <w:tabs>
                <w:tab w:val="left" w:pos="700"/>
                <w:tab w:val="left" w:pos="900"/>
              </w:tabs>
              <w:jc w:val="center"/>
              <w:rPr>
                <w:b/>
              </w:rPr>
            </w:pPr>
          </w:p>
        </w:tc>
        <w:tc>
          <w:tcPr>
            <w:tcW w:w="1773" w:type="dxa"/>
          </w:tcPr>
          <w:p w14:paraId="1A07913F" w14:textId="288B8016" w:rsidR="001A0DD7" w:rsidRPr="00D71838" w:rsidRDefault="00592FC6" w:rsidP="00592FC6">
            <w:pPr>
              <w:jc w:val="center"/>
              <w:rPr>
                <w:bCs/>
                <w:sz w:val="20"/>
                <w:szCs w:val="20"/>
              </w:rPr>
            </w:pPr>
            <w:r w:rsidRPr="00592FC6">
              <w:rPr>
                <w:bCs/>
                <w:sz w:val="18"/>
                <w:szCs w:val="18"/>
              </w:rPr>
              <w:t>K</w:t>
            </w:r>
            <w:r w:rsidR="007F7E53" w:rsidRPr="00592FC6">
              <w:rPr>
                <w:bCs/>
                <w:sz w:val="18"/>
                <w:szCs w:val="18"/>
              </w:rPr>
              <w:t>valifikuot</w:t>
            </w:r>
            <w:r w:rsidRPr="00592FC6">
              <w:rPr>
                <w:bCs/>
                <w:sz w:val="18"/>
                <w:szCs w:val="18"/>
              </w:rPr>
              <w:t>as</w:t>
            </w:r>
            <w:r w:rsidR="007F7E53" w:rsidRPr="00592FC6">
              <w:rPr>
                <w:bCs/>
                <w:sz w:val="18"/>
                <w:szCs w:val="18"/>
              </w:rPr>
              <w:t xml:space="preserve"> projekto vadov</w:t>
            </w:r>
            <w:r w:rsidRPr="00592FC6">
              <w:rPr>
                <w:bCs/>
                <w:sz w:val="18"/>
                <w:szCs w:val="18"/>
              </w:rPr>
              <w:t>as</w:t>
            </w:r>
            <w:r w:rsidR="007F7E53" w:rsidRPr="00592FC6">
              <w:rPr>
                <w:bCs/>
                <w:sz w:val="18"/>
                <w:szCs w:val="18"/>
              </w:rPr>
              <w:t>, turint</w:t>
            </w:r>
            <w:r w:rsidRPr="00592FC6">
              <w:rPr>
                <w:bCs/>
                <w:sz w:val="18"/>
                <w:szCs w:val="18"/>
              </w:rPr>
              <w:t>is</w:t>
            </w:r>
            <w:r w:rsidR="007F7E53" w:rsidRPr="00592FC6">
              <w:rPr>
                <w:bCs/>
                <w:sz w:val="18"/>
                <w:szCs w:val="18"/>
              </w:rPr>
              <w:t xml:space="preserve"> teisę eiti ypatingojo statinio projekto vadovo pareigas (inžinerinių statinių grupė – susisiekimo komunikacijų statiniai (inžinerinių statinių paskirtis – gatvių) taip pat statiniai, esantys kultūros paveldo objekto teritorijoje, jo apsaugos zonoje, kultūros paveldo vietovėje)</w:t>
            </w:r>
          </w:p>
        </w:tc>
        <w:tc>
          <w:tcPr>
            <w:tcW w:w="2996" w:type="dxa"/>
          </w:tcPr>
          <w:p w14:paraId="2F5BE9F1" w14:textId="77777777" w:rsidR="001A0DD7" w:rsidRDefault="001A0DD7" w:rsidP="003C5D48">
            <w:pPr>
              <w:tabs>
                <w:tab w:val="left" w:pos="700"/>
                <w:tab w:val="left" w:pos="900"/>
              </w:tabs>
              <w:jc w:val="center"/>
              <w:rPr>
                <w:b/>
              </w:rPr>
            </w:pPr>
          </w:p>
        </w:tc>
        <w:tc>
          <w:tcPr>
            <w:tcW w:w="2126" w:type="dxa"/>
          </w:tcPr>
          <w:p w14:paraId="742A8409" w14:textId="77777777" w:rsidR="001A0DD7" w:rsidRDefault="001A0DD7" w:rsidP="003C5D48">
            <w:pPr>
              <w:tabs>
                <w:tab w:val="left" w:pos="700"/>
                <w:tab w:val="left" w:pos="900"/>
              </w:tabs>
              <w:jc w:val="center"/>
              <w:rPr>
                <w:b/>
              </w:rPr>
            </w:pPr>
          </w:p>
        </w:tc>
      </w:tr>
      <w:tr w:rsidR="001A0DD7" w14:paraId="5EDAF0AA" w14:textId="77777777" w:rsidTr="003C5D48">
        <w:tc>
          <w:tcPr>
            <w:tcW w:w="691" w:type="dxa"/>
          </w:tcPr>
          <w:p w14:paraId="3B319895" w14:textId="5790E36E" w:rsidR="001A0DD7" w:rsidRPr="005326D5" w:rsidRDefault="001A0DD7" w:rsidP="003C5D48">
            <w:pPr>
              <w:tabs>
                <w:tab w:val="left" w:pos="700"/>
                <w:tab w:val="left" w:pos="900"/>
              </w:tabs>
              <w:jc w:val="center"/>
              <w:rPr>
                <w:bCs/>
                <w:sz w:val="20"/>
                <w:szCs w:val="20"/>
              </w:rPr>
            </w:pPr>
            <w:r>
              <w:rPr>
                <w:bCs/>
                <w:sz w:val="20"/>
                <w:szCs w:val="20"/>
              </w:rPr>
              <w:t>4.</w:t>
            </w:r>
          </w:p>
        </w:tc>
        <w:tc>
          <w:tcPr>
            <w:tcW w:w="2048" w:type="dxa"/>
          </w:tcPr>
          <w:p w14:paraId="78B7630B" w14:textId="77777777" w:rsidR="001A0DD7" w:rsidRDefault="001A0DD7" w:rsidP="003C5D48">
            <w:pPr>
              <w:tabs>
                <w:tab w:val="left" w:pos="700"/>
                <w:tab w:val="left" w:pos="900"/>
              </w:tabs>
              <w:jc w:val="center"/>
              <w:rPr>
                <w:b/>
              </w:rPr>
            </w:pPr>
          </w:p>
        </w:tc>
        <w:tc>
          <w:tcPr>
            <w:tcW w:w="1773" w:type="dxa"/>
          </w:tcPr>
          <w:p w14:paraId="2E5F91D0" w14:textId="34785113" w:rsidR="001A0DD7" w:rsidRPr="00D71838" w:rsidRDefault="00592FC6" w:rsidP="003C5D48">
            <w:pPr>
              <w:tabs>
                <w:tab w:val="left" w:pos="700"/>
                <w:tab w:val="left" w:pos="900"/>
              </w:tabs>
              <w:jc w:val="center"/>
              <w:rPr>
                <w:bCs/>
                <w:sz w:val="20"/>
                <w:szCs w:val="20"/>
              </w:rPr>
            </w:pPr>
            <w:r w:rsidRPr="00592FC6">
              <w:rPr>
                <w:bCs/>
                <w:sz w:val="18"/>
                <w:szCs w:val="18"/>
              </w:rPr>
              <w:t>K</w:t>
            </w:r>
            <w:r w:rsidR="007F7E53" w:rsidRPr="00592FC6">
              <w:rPr>
                <w:bCs/>
                <w:sz w:val="18"/>
                <w:szCs w:val="18"/>
              </w:rPr>
              <w:t>valifikuot</w:t>
            </w:r>
            <w:r w:rsidRPr="00592FC6">
              <w:rPr>
                <w:bCs/>
                <w:sz w:val="18"/>
                <w:szCs w:val="18"/>
              </w:rPr>
              <w:t>as</w:t>
            </w:r>
            <w:r w:rsidR="007F7E53" w:rsidRPr="00592FC6">
              <w:rPr>
                <w:bCs/>
                <w:sz w:val="18"/>
                <w:szCs w:val="18"/>
              </w:rPr>
              <w:t xml:space="preserve"> projekto vadov</w:t>
            </w:r>
            <w:r w:rsidRPr="00592FC6">
              <w:rPr>
                <w:bCs/>
                <w:sz w:val="18"/>
                <w:szCs w:val="18"/>
              </w:rPr>
              <w:t>as</w:t>
            </w:r>
            <w:r w:rsidR="007F7E53" w:rsidRPr="00592FC6">
              <w:rPr>
                <w:bCs/>
                <w:sz w:val="18"/>
                <w:szCs w:val="18"/>
              </w:rPr>
              <w:t>, turint</w:t>
            </w:r>
            <w:r w:rsidRPr="00592FC6">
              <w:rPr>
                <w:bCs/>
                <w:sz w:val="18"/>
                <w:szCs w:val="18"/>
              </w:rPr>
              <w:t>is</w:t>
            </w:r>
            <w:r w:rsidR="007F7E53" w:rsidRPr="00592FC6">
              <w:rPr>
                <w:bCs/>
                <w:sz w:val="18"/>
                <w:szCs w:val="18"/>
              </w:rPr>
              <w:t xml:space="preserve"> teisę eiti neypatingojo statinio projekto vadovo pareigas (inžinerinių statinių grupė – inžineriniai tinklai (inžinerinių statinių paskirtis – nuotekų šalinimo tinklų) taip pat statiniai, esantys kultūros paveldo objekto teritorijoje, jo apsaugos zonoje, kultūros paveldo vietovėje)</w:t>
            </w:r>
          </w:p>
        </w:tc>
        <w:tc>
          <w:tcPr>
            <w:tcW w:w="2996" w:type="dxa"/>
          </w:tcPr>
          <w:p w14:paraId="236992EF" w14:textId="77777777" w:rsidR="001A0DD7" w:rsidRDefault="001A0DD7" w:rsidP="003C5D48">
            <w:pPr>
              <w:tabs>
                <w:tab w:val="left" w:pos="700"/>
                <w:tab w:val="left" w:pos="900"/>
              </w:tabs>
              <w:jc w:val="center"/>
              <w:rPr>
                <w:b/>
              </w:rPr>
            </w:pPr>
          </w:p>
        </w:tc>
        <w:tc>
          <w:tcPr>
            <w:tcW w:w="2126" w:type="dxa"/>
          </w:tcPr>
          <w:p w14:paraId="2436A169" w14:textId="77777777" w:rsidR="001A0DD7" w:rsidRDefault="001A0DD7" w:rsidP="003C5D48">
            <w:pPr>
              <w:tabs>
                <w:tab w:val="left" w:pos="700"/>
                <w:tab w:val="left" w:pos="900"/>
              </w:tabs>
              <w:jc w:val="center"/>
              <w:rPr>
                <w:b/>
              </w:rPr>
            </w:pPr>
          </w:p>
        </w:tc>
      </w:tr>
      <w:tr w:rsidR="001A0DD7" w14:paraId="3780C34E" w14:textId="77777777" w:rsidTr="003C5D48">
        <w:tc>
          <w:tcPr>
            <w:tcW w:w="691" w:type="dxa"/>
          </w:tcPr>
          <w:p w14:paraId="6AA4D40D" w14:textId="6870DC1D" w:rsidR="001A0DD7" w:rsidRPr="005326D5" w:rsidRDefault="001A0DD7" w:rsidP="003C5D48">
            <w:pPr>
              <w:tabs>
                <w:tab w:val="left" w:pos="700"/>
                <w:tab w:val="left" w:pos="900"/>
              </w:tabs>
              <w:jc w:val="center"/>
              <w:rPr>
                <w:bCs/>
                <w:sz w:val="20"/>
                <w:szCs w:val="20"/>
              </w:rPr>
            </w:pPr>
            <w:r>
              <w:rPr>
                <w:bCs/>
                <w:sz w:val="20"/>
                <w:szCs w:val="20"/>
              </w:rPr>
              <w:t>5.</w:t>
            </w:r>
          </w:p>
        </w:tc>
        <w:tc>
          <w:tcPr>
            <w:tcW w:w="2048" w:type="dxa"/>
          </w:tcPr>
          <w:p w14:paraId="5067F893" w14:textId="77777777" w:rsidR="001A0DD7" w:rsidRDefault="001A0DD7" w:rsidP="003C5D48">
            <w:pPr>
              <w:tabs>
                <w:tab w:val="left" w:pos="700"/>
                <w:tab w:val="left" w:pos="900"/>
              </w:tabs>
              <w:jc w:val="center"/>
              <w:rPr>
                <w:b/>
              </w:rPr>
            </w:pPr>
          </w:p>
        </w:tc>
        <w:tc>
          <w:tcPr>
            <w:tcW w:w="1773" w:type="dxa"/>
          </w:tcPr>
          <w:p w14:paraId="3FB7F0ED" w14:textId="26C0FF1F" w:rsidR="001A0DD7" w:rsidRPr="00D71838" w:rsidRDefault="00592FC6" w:rsidP="003C5D48">
            <w:pPr>
              <w:tabs>
                <w:tab w:val="left" w:pos="700"/>
                <w:tab w:val="left" w:pos="900"/>
              </w:tabs>
              <w:jc w:val="center"/>
              <w:rPr>
                <w:bCs/>
                <w:sz w:val="20"/>
                <w:szCs w:val="20"/>
              </w:rPr>
            </w:pPr>
            <w:r w:rsidRPr="00592FC6">
              <w:rPr>
                <w:bCs/>
                <w:sz w:val="18"/>
                <w:szCs w:val="18"/>
              </w:rPr>
              <w:t>K</w:t>
            </w:r>
            <w:r w:rsidR="007F7E53" w:rsidRPr="00592FC6">
              <w:rPr>
                <w:bCs/>
                <w:sz w:val="18"/>
                <w:szCs w:val="18"/>
              </w:rPr>
              <w:t>valifikuot</w:t>
            </w:r>
            <w:r w:rsidRPr="00592FC6">
              <w:rPr>
                <w:bCs/>
                <w:sz w:val="18"/>
                <w:szCs w:val="18"/>
              </w:rPr>
              <w:t>as</w:t>
            </w:r>
            <w:r w:rsidR="007F7E53" w:rsidRPr="00592FC6">
              <w:rPr>
                <w:bCs/>
                <w:sz w:val="18"/>
                <w:szCs w:val="18"/>
              </w:rPr>
              <w:t xml:space="preserve"> nekilnojamojo kultūros paveldo specialist</w:t>
            </w:r>
            <w:r w:rsidRPr="00592FC6">
              <w:rPr>
                <w:bCs/>
                <w:sz w:val="18"/>
                <w:szCs w:val="18"/>
              </w:rPr>
              <w:t>as</w:t>
            </w:r>
            <w:r w:rsidR="007F7E53" w:rsidRPr="00592FC6">
              <w:rPr>
                <w:bCs/>
                <w:sz w:val="18"/>
                <w:szCs w:val="18"/>
              </w:rPr>
              <w:t xml:space="preserve"> (veiklos rūšis – taikomųjų mokslinių ardomųjų tyrimų vykdymas, specializacija – archeologiniai tyrimai)</w:t>
            </w:r>
          </w:p>
        </w:tc>
        <w:tc>
          <w:tcPr>
            <w:tcW w:w="2996" w:type="dxa"/>
          </w:tcPr>
          <w:p w14:paraId="0EA27F8E" w14:textId="77777777" w:rsidR="001A0DD7" w:rsidRDefault="001A0DD7" w:rsidP="003C5D48">
            <w:pPr>
              <w:tabs>
                <w:tab w:val="left" w:pos="700"/>
                <w:tab w:val="left" w:pos="900"/>
              </w:tabs>
              <w:jc w:val="center"/>
              <w:rPr>
                <w:b/>
              </w:rPr>
            </w:pPr>
          </w:p>
        </w:tc>
        <w:tc>
          <w:tcPr>
            <w:tcW w:w="2126" w:type="dxa"/>
          </w:tcPr>
          <w:p w14:paraId="0B041AB2" w14:textId="77777777" w:rsidR="001A0DD7" w:rsidRDefault="001A0DD7" w:rsidP="003C5D48">
            <w:pPr>
              <w:tabs>
                <w:tab w:val="left" w:pos="700"/>
                <w:tab w:val="left" w:pos="900"/>
              </w:tabs>
              <w:jc w:val="center"/>
              <w:rPr>
                <w:b/>
              </w:rPr>
            </w:pPr>
          </w:p>
        </w:tc>
      </w:tr>
      <w:tr w:rsidR="00043B10" w14:paraId="73ACD2F4" w14:textId="77777777" w:rsidTr="003C5D48">
        <w:tc>
          <w:tcPr>
            <w:tcW w:w="691" w:type="dxa"/>
          </w:tcPr>
          <w:p w14:paraId="092226EA" w14:textId="77777777" w:rsidR="004F571F" w:rsidRPr="005326D5" w:rsidRDefault="004F571F" w:rsidP="003C5D48">
            <w:pPr>
              <w:tabs>
                <w:tab w:val="left" w:pos="700"/>
                <w:tab w:val="left" w:pos="900"/>
              </w:tabs>
              <w:jc w:val="center"/>
              <w:rPr>
                <w:bCs/>
                <w:sz w:val="20"/>
                <w:szCs w:val="20"/>
              </w:rPr>
            </w:pPr>
            <w:r>
              <w:rPr>
                <w:bCs/>
                <w:sz w:val="20"/>
                <w:szCs w:val="20"/>
              </w:rPr>
              <w:t>...</w:t>
            </w:r>
          </w:p>
        </w:tc>
        <w:tc>
          <w:tcPr>
            <w:tcW w:w="2048" w:type="dxa"/>
          </w:tcPr>
          <w:p w14:paraId="7E3B9793" w14:textId="77777777" w:rsidR="004F571F" w:rsidRDefault="004F571F" w:rsidP="003C5D48">
            <w:pPr>
              <w:tabs>
                <w:tab w:val="left" w:pos="700"/>
                <w:tab w:val="left" w:pos="900"/>
              </w:tabs>
              <w:jc w:val="center"/>
              <w:rPr>
                <w:b/>
              </w:rPr>
            </w:pPr>
          </w:p>
        </w:tc>
        <w:tc>
          <w:tcPr>
            <w:tcW w:w="1773" w:type="dxa"/>
          </w:tcPr>
          <w:p w14:paraId="4F32E7ED" w14:textId="77777777" w:rsidR="004F571F" w:rsidRPr="00D71838" w:rsidRDefault="004F571F" w:rsidP="003C5D48">
            <w:pPr>
              <w:tabs>
                <w:tab w:val="left" w:pos="700"/>
                <w:tab w:val="left" w:pos="900"/>
              </w:tabs>
              <w:jc w:val="center"/>
              <w:rPr>
                <w:bCs/>
                <w:sz w:val="20"/>
                <w:szCs w:val="20"/>
              </w:rPr>
            </w:pPr>
          </w:p>
        </w:tc>
        <w:tc>
          <w:tcPr>
            <w:tcW w:w="2996" w:type="dxa"/>
          </w:tcPr>
          <w:p w14:paraId="6EF83CF2" w14:textId="77777777" w:rsidR="004F571F" w:rsidRDefault="004F571F" w:rsidP="003C5D48">
            <w:pPr>
              <w:tabs>
                <w:tab w:val="left" w:pos="700"/>
                <w:tab w:val="left" w:pos="900"/>
              </w:tabs>
              <w:jc w:val="center"/>
              <w:rPr>
                <w:b/>
              </w:rPr>
            </w:pPr>
          </w:p>
        </w:tc>
        <w:tc>
          <w:tcPr>
            <w:tcW w:w="2126" w:type="dxa"/>
          </w:tcPr>
          <w:p w14:paraId="4447058D" w14:textId="77777777" w:rsidR="004F571F" w:rsidRDefault="004F571F" w:rsidP="003C5D48">
            <w:pPr>
              <w:tabs>
                <w:tab w:val="left" w:pos="700"/>
                <w:tab w:val="left" w:pos="900"/>
              </w:tabs>
              <w:jc w:val="center"/>
              <w:rPr>
                <w:b/>
              </w:rPr>
            </w:pPr>
          </w:p>
        </w:tc>
      </w:tr>
    </w:tbl>
    <w:p w14:paraId="6C66A386" w14:textId="77777777" w:rsidR="004F571F" w:rsidRDefault="004F571F" w:rsidP="004F571F">
      <w:pPr>
        <w:tabs>
          <w:tab w:val="left" w:pos="3740"/>
        </w:tabs>
        <w:rPr>
          <w:rFonts w:eastAsia="Calibri"/>
          <w:lang w:eastAsia="lt-LT"/>
        </w:rPr>
      </w:pPr>
    </w:p>
    <w:p w14:paraId="354D76EE" w14:textId="4DA95D33" w:rsidR="00CA4CF5" w:rsidRDefault="00CA4CF5">
      <w:pPr>
        <w:spacing w:after="200" w:line="276" w:lineRule="auto"/>
        <w:rPr>
          <w:rFonts w:eastAsia="Calibri"/>
          <w:lang w:eastAsia="lt-LT"/>
        </w:rPr>
      </w:pPr>
    </w:p>
    <w:p w14:paraId="75694FD5" w14:textId="77777777" w:rsidR="00CA4CF5" w:rsidRDefault="00CA4CF5">
      <w:pPr>
        <w:spacing w:after="200" w:line="276" w:lineRule="auto"/>
        <w:rPr>
          <w:rFonts w:eastAsia="Calibri"/>
          <w:lang w:eastAsia="lt-LT"/>
        </w:rPr>
      </w:pPr>
      <w:r>
        <w:rPr>
          <w:rFonts w:eastAsia="Calibri"/>
          <w:lang w:eastAsia="lt-LT"/>
        </w:rPr>
        <w:br w:type="page"/>
      </w:r>
    </w:p>
    <w:tbl>
      <w:tblPr>
        <w:tblW w:w="2760" w:type="dxa"/>
        <w:tblInd w:w="6948" w:type="dxa"/>
        <w:tblLook w:val="01E0" w:firstRow="1" w:lastRow="1" w:firstColumn="1" w:lastColumn="1" w:noHBand="0" w:noVBand="0"/>
      </w:tblPr>
      <w:tblGrid>
        <w:gridCol w:w="2760"/>
      </w:tblGrid>
      <w:tr w:rsidR="003A3B8A" w:rsidRPr="00AA2615" w14:paraId="5CAC58EF" w14:textId="77777777" w:rsidTr="00761102">
        <w:tc>
          <w:tcPr>
            <w:tcW w:w="2760" w:type="dxa"/>
          </w:tcPr>
          <w:p w14:paraId="287647C7" w14:textId="77777777" w:rsidR="003A3B8A" w:rsidRPr="00887855" w:rsidRDefault="003A3B8A" w:rsidP="00761102">
            <w:pPr>
              <w:widowControl w:val="0"/>
            </w:pPr>
            <w:r w:rsidRPr="00887855">
              <w:rPr>
                <w:b/>
              </w:rPr>
              <w:lastRenderedPageBreak/>
              <w:br w:type="page"/>
            </w:r>
            <w:r w:rsidRPr="00887855">
              <w:br w:type="page"/>
              <w:t>Konkurso sąlygų aprašo</w:t>
            </w:r>
          </w:p>
        </w:tc>
      </w:tr>
      <w:tr w:rsidR="003A3B8A" w:rsidRPr="00AA2615" w14:paraId="60B77EA1" w14:textId="77777777" w:rsidTr="00761102">
        <w:tc>
          <w:tcPr>
            <w:tcW w:w="2760" w:type="dxa"/>
          </w:tcPr>
          <w:p w14:paraId="5ADCB924" w14:textId="43CF74B8" w:rsidR="003A3B8A" w:rsidRPr="00887855" w:rsidRDefault="003A3B8A" w:rsidP="00761102">
            <w:pPr>
              <w:widowControl w:val="0"/>
            </w:pPr>
            <w:r>
              <w:t xml:space="preserve">8 </w:t>
            </w:r>
            <w:r w:rsidRPr="00887855">
              <w:t>priedas</w:t>
            </w:r>
          </w:p>
        </w:tc>
      </w:tr>
    </w:tbl>
    <w:p w14:paraId="7A81DD8C" w14:textId="77777777" w:rsidR="003A3B8A" w:rsidRPr="00AA2615" w:rsidRDefault="003A3B8A" w:rsidP="003A3B8A">
      <w:pPr>
        <w:tabs>
          <w:tab w:val="left" w:pos="700"/>
          <w:tab w:val="left" w:pos="900"/>
        </w:tabs>
        <w:ind w:firstLine="567"/>
        <w:jc w:val="center"/>
      </w:pPr>
    </w:p>
    <w:p w14:paraId="631D35C0" w14:textId="77777777" w:rsidR="003A3B8A" w:rsidRPr="0085772B" w:rsidRDefault="003A3B8A" w:rsidP="003A3B8A">
      <w:pPr>
        <w:keepNext/>
        <w:tabs>
          <w:tab w:val="left" w:pos="5174"/>
        </w:tabs>
        <w:ind w:right="140"/>
        <w:jc w:val="center"/>
        <w:outlineLvl w:val="0"/>
        <w:rPr>
          <w:b/>
        </w:rPr>
      </w:pPr>
      <w:r w:rsidRPr="004E4EA9">
        <w:rPr>
          <w:b/>
          <w:lang w:eastAsia="x-none"/>
        </w:rPr>
        <w:t>TIEKĖJO</w:t>
      </w:r>
      <w:r>
        <w:rPr>
          <w:b/>
          <w:lang w:eastAsia="x-none"/>
        </w:rPr>
        <w:t>*</w:t>
      </w:r>
      <w:r w:rsidRPr="004E4EA9">
        <w:rPr>
          <w:b/>
          <w:lang w:eastAsia="x-none"/>
        </w:rPr>
        <w:t xml:space="preserve"> DEKLARACIJA </w:t>
      </w:r>
      <w:r w:rsidRPr="004E4EA9">
        <w:rPr>
          <w:b/>
        </w:rPr>
        <w:t xml:space="preserve">DĖL TARYBOS REGLAMENTE </w:t>
      </w:r>
      <w:r w:rsidRPr="004E4EA9">
        <w:rPr>
          <w:b/>
          <w:bCs/>
          <w:color w:val="333333"/>
          <w:shd w:val="clear" w:color="auto" w:fill="FFFFFF"/>
        </w:rPr>
        <w:t>(ES) 2022/576</w:t>
      </w:r>
      <w:r w:rsidRPr="004E4EA9">
        <w:rPr>
          <w:b/>
        </w:rPr>
        <w:t xml:space="preserve"> NUSTATYTŲ SĄLYGŲ NEBUVIMO</w:t>
      </w:r>
    </w:p>
    <w:p w14:paraId="72A3E42F" w14:textId="77777777" w:rsidR="003A3B8A" w:rsidRDefault="003A3B8A" w:rsidP="003A3B8A"/>
    <w:p w14:paraId="1475CC53" w14:textId="426C8021" w:rsidR="003A3B8A" w:rsidRPr="00F95FF9" w:rsidRDefault="003A3B8A" w:rsidP="003A3B8A">
      <w:pPr>
        <w:ind w:firstLine="851"/>
        <w:jc w:val="both"/>
      </w:pPr>
      <w:r w:rsidRPr="00323532">
        <w:t xml:space="preserve">Aš, </w:t>
      </w:r>
      <w:r w:rsidRPr="00323532">
        <w:rPr>
          <w:i/>
          <w:iCs/>
          <w:highlight w:val="lightGray"/>
        </w:rPr>
        <w:t>(</w:t>
      </w:r>
      <w:r>
        <w:rPr>
          <w:i/>
          <w:iCs/>
          <w:highlight w:val="lightGray"/>
        </w:rPr>
        <w:t xml:space="preserve">įrašyti </w:t>
      </w:r>
      <w:r w:rsidRPr="00323532">
        <w:rPr>
          <w:i/>
          <w:iCs/>
          <w:highlight w:val="lightGray"/>
        </w:rPr>
        <w:t>tiekėjo vadovo ar jo įga</w:t>
      </w:r>
      <w:r>
        <w:rPr>
          <w:i/>
          <w:iCs/>
          <w:highlight w:val="lightGray"/>
        </w:rPr>
        <w:t>lioto asmens pareigų pavadinimą, vardą ir pavardę</w:t>
      </w:r>
      <w:r w:rsidRPr="00323532">
        <w:rPr>
          <w:i/>
          <w:iCs/>
          <w:highlight w:val="lightGray"/>
        </w:rPr>
        <w:t>)</w:t>
      </w:r>
      <w:r w:rsidRPr="00323532">
        <w:rPr>
          <w:i/>
          <w:iCs/>
        </w:rPr>
        <w:t xml:space="preserve">, </w:t>
      </w:r>
      <w:r w:rsidRPr="00DC6800">
        <w:rPr>
          <w:b/>
          <w:bCs/>
        </w:rPr>
        <w:t>deklaruoju,</w:t>
      </w:r>
      <w:r w:rsidRPr="00323532">
        <w:t xml:space="preserve"> kad mano vadovaujam</w:t>
      </w:r>
      <w:r>
        <w:t>as</w:t>
      </w:r>
      <w:r w:rsidRPr="00323532">
        <w:t xml:space="preserve"> (-</w:t>
      </w:r>
      <w:r>
        <w:t>a</w:t>
      </w:r>
      <w:r w:rsidRPr="00323532">
        <w:t>) (atstovaujam</w:t>
      </w:r>
      <w:r>
        <w:t>as</w:t>
      </w:r>
      <w:r w:rsidRPr="00323532">
        <w:t xml:space="preserve"> (-</w:t>
      </w:r>
      <w:r>
        <w:t>a</w:t>
      </w:r>
      <w:r w:rsidRPr="00323532">
        <w:t>))</w:t>
      </w:r>
      <w:r>
        <w:t xml:space="preserve"> </w:t>
      </w:r>
      <w:r w:rsidRPr="00323532">
        <w:rPr>
          <w:i/>
          <w:highlight w:val="lightGray"/>
        </w:rPr>
        <w:t>(</w:t>
      </w:r>
      <w:r>
        <w:rPr>
          <w:i/>
          <w:highlight w:val="lightGray"/>
        </w:rPr>
        <w:t xml:space="preserve">įrašyti tiekėjo </w:t>
      </w:r>
      <w:r w:rsidRPr="00946C07">
        <w:rPr>
          <w:i/>
          <w:highlight w:val="lightGray"/>
        </w:rPr>
        <w:t xml:space="preserve">(tiekėjų grupės) </w:t>
      </w:r>
      <w:r>
        <w:rPr>
          <w:i/>
          <w:highlight w:val="lightGray"/>
        </w:rPr>
        <w:t>pavadinimą</w:t>
      </w:r>
      <w:r w:rsidRPr="00323532">
        <w:rPr>
          <w:i/>
          <w:highlight w:val="lightGray"/>
        </w:rPr>
        <w:t>)</w:t>
      </w:r>
      <w:r w:rsidRPr="00323532">
        <w:t>, taip pat mano pasitelkiam</w:t>
      </w:r>
      <w:r>
        <w:t>as (-i)</w:t>
      </w:r>
      <w:r w:rsidRPr="00323532">
        <w:t xml:space="preserve"> ūkio subjekt</w:t>
      </w:r>
      <w:r>
        <w:t>as</w:t>
      </w:r>
      <w:r w:rsidRPr="00323532">
        <w:t xml:space="preserve"> (-</w:t>
      </w:r>
      <w:r>
        <w:t>ai</w:t>
      </w:r>
      <w:r w:rsidRPr="00323532">
        <w:t>), kuri</w:t>
      </w:r>
      <w:r>
        <w:t>o</w:t>
      </w:r>
      <w:r w:rsidRPr="00323532">
        <w:t xml:space="preserve"> (-ių) pajėgumais (kvalifikacija) remiuosi </w:t>
      </w:r>
      <w:r w:rsidRPr="00323532">
        <w:rPr>
          <w:i/>
          <w:highlight w:val="lightGray"/>
        </w:rPr>
        <w:t>(įrašyti</w:t>
      </w:r>
      <w:r>
        <w:rPr>
          <w:highlight w:val="lightGray"/>
        </w:rPr>
        <w:t xml:space="preserve"> </w:t>
      </w:r>
      <w:r w:rsidRPr="00323532">
        <w:rPr>
          <w:i/>
          <w:iCs/>
          <w:highlight w:val="lightGray"/>
        </w:rPr>
        <w:t>ūkio subjekto (-ų), kuri</w:t>
      </w:r>
      <w:r>
        <w:rPr>
          <w:i/>
          <w:iCs/>
          <w:highlight w:val="lightGray"/>
        </w:rPr>
        <w:t>o</w:t>
      </w:r>
      <w:r w:rsidRPr="00323532">
        <w:rPr>
          <w:i/>
          <w:iCs/>
          <w:highlight w:val="lightGray"/>
        </w:rPr>
        <w:t xml:space="preserve"> (-ių) pajėgumais (kvalifikacija) remi</w:t>
      </w:r>
      <w:r>
        <w:rPr>
          <w:i/>
          <w:iCs/>
          <w:highlight w:val="lightGray"/>
        </w:rPr>
        <w:t>amasi, pavadinimą</w:t>
      </w:r>
      <w:r w:rsidRPr="00323532">
        <w:rPr>
          <w:i/>
          <w:iCs/>
          <w:highlight w:val="lightGray"/>
        </w:rPr>
        <w:t>)</w:t>
      </w:r>
      <w:r w:rsidRPr="00323532">
        <w:rPr>
          <w:i/>
          <w:iCs/>
        </w:rPr>
        <w:t xml:space="preserve">, </w:t>
      </w:r>
      <w:r w:rsidRPr="00323532">
        <w:t>sub</w:t>
      </w:r>
      <w:r>
        <w:t>rangovas (-ai)</w:t>
      </w:r>
      <w:r w:rsidRPr="00323532">
        <w:t xml:space="preserve"> </w:t>
      </w:r>
      <w:r w:rsidRPr="00323532">
        <w:rPr>
          <w:i/>
          <w:iCs/>
          <w:highlight w:val="lightGray"/>
        </w:rPr>
        <w:t>(</w:t>
      </w:r>
      <w:r>
        <w:rPr>
          <w:i/>
          <w:iCs/>
          <w:highlight w:val="lightGray"/>
        </w:rPr>
        <w:t xml:space="preserve">įrašyti </w:t>
      </w:r>
      <w:r w:rsidRPr="00323532">
        <w:rPr>
          <w:i/>
          <w:iCs/>
          <w:highlight w:val="lightGray"/>
        </w:rPr>
        <w:t>subt</w:t>
      </w:r>
      <w:r>
        <w:rPr>
          <w:i/>
          <w:iCs/>
          <w:highlight w:val="lightGray"/>
        </w:rPr>
        <w:t>ei</w:t>
      </w:r>
      <w:r w:rsidRPr="00323532">
        <w:rPr>
          <w:i/>
          <w:iCs/>
          <w:highlight w:val="lightGray"/>
        </w:rPr>
        <w:t>kėjo</w:t>
      </w:r>
      <w:r>
        <w:rPr>
          <w:i/>
          <w:iCs/>
          <w:highlight w:val="lightGray"/>
        </w:rPr>
        <w:t xml:space="preserve"> </w:t>
      </w:r>
      <w:r w:rsidRPr="00323532">
        <w:rPr>
          <w:i/>
          <w:iCs/>
          <w:highlight w:val="lightGray"/>
        </w:rPr>
        <w:t>(-ų)</w:t>
      </w:r>
      <w:r>
        <w:rPr>
          <w:i/>
          <w:iCs/>
          <w:highlight w:val="lightGray"/>
        </w:rPr>
        <w:t xml:space="preserve"> pavadinimą</w:t>
      </w:r>
      <w:r w:rsidRPr="00F95FF9">
        <w:rPr>
          <w:i/>
          <w:iCs/>
          <w:highlight w:val="lightGray"/>
        </w:rPr>
        <w:t>)</w:t>
      </w:r>
      <w:r w:rsidRPr="00F95FF9">
        <w:t xml:space="preserve"> nėra įtakojami Rusijos, kaip nurodyta </w:t>
      </w:r>
      <w:r w:rsidRPr="00F95FF9">
        <w:rPr>
          <w:b/>
          <w:bCs/>
        </w:rPr>
        <w:t>Tarybos reglamento</w:t>
      </w:r>
      <w:r w:rsidRPr="00F95FF9">
        <w:t xml:space="preserve"> </w:t>
      </w:r>
      <w:r w:rsidRPr="00F95FF9">
        <w:rPr>
          <w:b/>
          <w:bCs/>
        </w:rPr>
        <w:t>(ES) 2022/576 2022 m. balandžio 8 d.</w:t>
      </w:r>
      <w:r>
        <w:rPr>
          <w:b/>
          <w:bCs/>
        </w:rPr>
        <w:t xml:space="preserve">, </w:t>
      </w:r>
      <w:r w:rsidRPr="00F95FF9">
        <w:rPr>
          <w:b/>
          <w:bCs/>
        </w:rPr>
        <w:t>kuriuo iš dalies keičiamas Reglamentas (ES) Nr. 833/2014 dėl ribojamųjų priemonių atsižvelgiant į Rusijos veiksmus, kuriais destabilizuojama padėtis Ukrainoje </w:t>
      </w:r>
      <w:r w:rsidRPr="00F95FF9">
        <w:t>5k straipsnyje nustatytuose apribojimuose</w:t>
      </w:r>
      <w:r w:rsidRPr="001E091E">
        <w:t xml:space="preserve"> su visais pakeitimais</w:t>
      </w:r>
      <w:r w:rsidRPr="00F95FF9">
        <w:t xml:space="preserve"> ir mano vadovaujamo (atstovaujamo) tiekėjo (tiekėjų grupės) ir aukščiau nurodytų subjektų</w:t>
      </w:r>
      <w:r w:rsidRPr="00F95FF9">
        <w:rPr>
          <w:i/>
          <w:iCs/>
        </w:rPr>
        <w:t xml:space="preserve"> </w:t>
      </w:r>
      <w:r w:rsidRPr="00F95FF9">
        <w:t>duomenys dėl Tarybos reglamente (ES) 2022/576 5k straipsnyje nustatytų sąlygų yra tokie:</w:t>
      </w:r>
    </w:p>
    <w:tbl>
      <w:tblPr>
        <w:tblStyle w:val="Lentelstinklelis"/>
        <w:tblW w:w="9634" w:type="dxa"/>
        <w:tblLook w:val="04A0" w:firstRow="1" w:lastRow="0" w:firstColumn="1" w:lastColumn="0" w:noHBand="0" w:noVBand="1"/>
      </w:tblPr>
      <w:tblGrid>
        <w:gridCol w:w="570"/>
        <w:gridCol w:w="5237"/>
        <w:gridCol w:w="1276"/>
        <w:gridCol w:w="2551"/>
      </w:tblGrid>
      <w:tr w:rsidR="003A3B8A" w14:paraId="31B0E1DE" w14:textId="77777777" w:rsidTr="00761102">
        <w:tc>
          <w:tcPr>
            <w:tcW w:w="570" w:type="dxa"/>
            <w:shd w:val="clear" w:color="auto" w:fill="F2F2F2" w:themeFill="background1" w:themeFillShade="F2"/>
            <w:vAlign w:val="center"/>
          </w:tcPr>
          <w:p w14:paraId="062C3957" w14:textId="77777777" w:rsidR="003A3B8A" w:rsidRDefault="003A3B8A" w:rsidP="00761102">
            <w:pPr>
              <w:jc w:val="center"/>
            </w:pPr>
            <w:r w:rsidRPr="0098265A">
              <w:rPr>
                <w:b/>
                <w:bCs/>
              </w:rPr>
              <w:t>Eil. Nr.</w:t>
            </w:r>
          </w:p>
        </w:tc>
        <w:tc>
          <w:tcPr>
            <w:tcW w:w="5237" w:type="dxa"/>
            <w:shd w:val="clear" w:color="auto" w:fill="F2F2F2" w:themeFill="background1" w:themeFillShade="F2"/>
            <w:vAlign w:val="center"/>
          </w:tcPr>
          <w:p w14:paraId="69A06005" w14:textId="77777777" w:rsidR="003A3B8A" w:rsidRDefault="003A3B8A" w:rsidP="00761102">
            <w:pPr>
              <w:jc w:val="center"/>
            </w:pPr>
            <w:r w:rsidRPr="0098265A">
              <w:rPr>
                <w:b/>
              </w:rPr>
              <w:t>Sąlygos</w:t>
            </w:r>
          </w:p>
        </w:tc>
        <w:tc>
          <w:tcPr>
            <w:tcW w:w="1276" w:type="dxa"/>
            <w:shd w:val="clear" w:color="auto" w:fill="F2F2F2" w:themeFill="background1" w:themeFillShade="F2"/>
            <w:vAlign w:val="center"/>
          </w:tcPr>
          <w:p w14:paraId="4890A078" w14:textId="77777777" w:rsidR="003A3B8A" w:rsidRPr="0098265A" w:rsidRDefault="003A3B8A" w:rsidP="00761102">
            <w:pPr>
              <w:jc w:val="center"/>
              <w:rPr>
                <w:b/>
              </w:rPr>
            </w:pPr>
            <w:r w:rsidRPr="0098265A">
              <w:rPr>
                <w:b/>
              </w:rPr>
              <w:t>Įrašyti</w:t>
            </w:r>
          </w:p>
          <w:p w14:paraId="6F68F0B6" w14:textId="77777777" w:rsidR="003A3B8A" w:rsidRDefault="003A3B8A" w:rsidP="00761102">
            <w:pPr>
              <w:jc w:val="center"/>
            </w:pPr>
            <w:r w:rsidRPr="0098265A">
              <w:rPr>
                <w:b/>
              </w:rPr>
              <w:t>[Taip</w:t>
            </w:r>
            <w:r>
              <w:rPr>
                <w:b/>
              </w:rPr>
              <w:t xml:space="preserve">** </w:t>
            </w:r>
            <w:r w:rsidRPr="001E7D78">
              <w:rPr>
                <w:bCs/>
              </w:rPr>
              <w:t xml:space="preserve">arba </w:t>
            </w:r>
            <w:r w:rsidRPr="001E7D78">
              <w:rPr>
                <w:b/>
              </w:rPr>
              <w:t>Ne</w:t>
            </w:r>
            <w:r w:rsidRPr="0098265A">
              <w:rPr>
                <w:b/>
              </w:rPr>
              <w:t>]</w:t>
            </w:r>
          </w:p>
        </w:tc>
        <w:tc>
          <w:tcPr>
            <w:tcW w:w="2551" w:type="dxa"/>
            <w:shd w:val="clear" w:color="auto" w:fill="F2F2F2" w:themeFill="background1" w:themeFillShade="F2"/>
            <w:vAlign w:val="center"/>
          </w:tcPr>
          <w:p w14:paraId="27E75D25" w14:textId="77777777" w:rsidR="003A3B8A" w:rsidRPr="00B6739B" w:rsidRDefault="003A3B8A" w:rsidP="00761102">
            <w:pPr>
              <w:jc w:val="center"/>
            </w:pPr>
            <w:r w:rsidRPr="00B6739B">
              <w:rPr>
                <w:i/>
                <w:iCs/>
              </w:rPr>
              <w:t>Pildoma, tik jei kairiajame stulpelyje buvo įrašyta „Taip“.</w:t>
            </w:r>
            <w:r w:rsidRPr="00B6739B">
              <w:t xml:space="preserve"> Tokiu atveju</w:t>
            </w:r>
          </w:p>
          <w:p w14:paraId="71ED24FD" w14:textId="77777777" w:rsidR="003A3B8A" w:rsidRPr="00B6739B" w:rsidRDefault="003A3B8A" w:rsidP="00761102">
            <w:pPr>
              <w:jc w:val="center"/>
              <w:rPr>
                <w:b/>
                <w:bCs/>
              </w:rPr>
            </w:pPr>
            <w:r w:rsidRPr="00B6739B">
              <w:rPr>
                <w:b/>
                <w:bCs/>
              </w:rPr>
              <w:t>konkrečiai įvardijama, kam taikomos minėtos sąlygos, nurodant pavadinimą (-us).</w:t>
            </w:r>
          </w:p>
        </w:tc>
      </w:tr>
      <w:tr w:rsidR="003A3B8A" w14:paraId="5C33A8DC" w14:textId="77777777" w:rsidTr="00761102">
        <w:tc>
          <w:tcPr>
            <w:tcW w:w="570" w:type="dxa"/>
          </w:tcPr>
          <w:p w14:paraId="69D5C11C" w14:textId="77777777" w:rsidR="003A3B8A" w:rsidRDefault="003A3B8A" w:rsidP="00761102">
            <w:r>
              <w:t>a)</w:t>
            </w:r>
          </w:p>
        </w:tc>
        <w:tc>
          <w:tcPr>
            <w:tcW w:w="5237" w:type="dxa"/>
          </w:tcPr>
          <w:p w14:paraId="485E499B" w14:textId="77777777" w:rsidR="003A3B8A" w:rsidRDefault="003A3B8A" w:rsidP="00761102">
            <w:pPr>
              <w:jc w:val="both"/>
            </w:pPr>
            <w:bookmarkStart w:id="57" w:name="_Hlk137554194"/>
            <w:r w:rsidRPr="00F624D6">
              <w:t>Tiekėjas (įskaitant ūkio subjektą, kurio pajėgumais remiamasi, subtiekėją (jeigu dėl šių subjektų deklaruojama)</w:t>
            </w:r>
            <w:bookmarkEnd w:id="57"/>
            <w:r w:rsidRPr="00F624D6">
              <w:t xml:space="preserve">) yra </w:t>
            </w:r>
            <w:r w:rsidRPr="00F624D6">
              <w:rPr>
                <w:spacing w:val="2"/>
              </w:rPr>
              <w:t>Rusijos pilietis, fizinis ar juridinis asmuo, subjektas ar organizacija, įsisteigę Rusijoje;</w:t>
            </w:r>
          </w:p>
        </w:tc>
        <w:tc>
          <w:tcPr>
            <w:tcW w:w="1276" w:type="dxa"/>
            <w:vAlign w:val="center"/>
          </w:tcPr>
          <w:p w14:paraId="643A9181" w14:textId="77777777" w:rsidR="003A3B8A" w:rsidRDefault="003A3B8A" w:rsidP="00761102">
            <w:pPr>
              <w:jc w:val="center"/>
            </w:pPr>
            <w:r>
              <w:t>----</w:t>
            </w:r>
          </w:p>
        </w:tc>
        <w:tc>
          <w:tcPr>
            <w:tcW w:w="2551" w:type="dxa"/>
            <w:vAlign w:val="center"/>
          </w:tcPr>
          <w:p w14:paraId="35ECE5AB" w14:textId="77777777" w:rsidR="003A3B8A" w:rsidRPr="00B6739B" w:rsidRDefault="003A3B8A" w:rsidP="00761102">
            <w:pPr>
              <w:jc w:val="center"/>
            </w:pPr>
            <w:r w:rsidRPr="00B6739B">
              <w:t>----</w:t>
            </w:r>
          </w:p>
        </w:tc>
      </w:tr>
      <w:tr w:rsidR="003A3B8A" w14:paraId="68C2915D" w14:textId="77777777" w:rsidTr="00761102">
        <w:tc>
          <w:tcPr>
            <w:tcW w:w="570" w:type="dxa"/>
          </w:tcPr>
          <w:p w14:paraId="44E1F4A9" w14:textId="77777777" w:rsidR="003A3B8A" w:rsidRDefault="003A3B8A" w:rsidP="00761102">
            <w:r>
              <w:t>b)</w:t>
            </w:r>
          </w:p>
        </w:tc>
        <w:tc>
          <w:tcPr>
            <w:tcW w:w="5237" w:type="dxa"/>
          </w:tcPr>
          <w:p w14:paraId="2B73D116" w14:textId="77777777" w:rsidR="003A3B8A" w:rsidRDefault="003A3B8A" w:rsidP="00761102">
            <w:pPr>
              <w:jc w:val="both"/>
            </w:pPr>
            <w:r w:rsidRPr="00F624D6">
              <w:rPr>
                <w:spacing w:val="2"/>
              </w:rPr>
              <w:t>Tiekėjas</w:t>
            </w:r>
            <w:r w:rsidRPr="00F624D6">
              <w:t xml:space="preserve"> (įskaitant ūkio subjektą, kurio pajėgumais remiamasi, subtiekėją (jeigu dėl šių subjektų deklaruojama)) </w:t>
            </w:r>
            <w:r w:rsidRPr="00F624D6">
              <w:rPr>
                <w:spacing w:val="2"/>
              </w:rPr>
              <w:t xml:space="preserve"> yra juridinis asmuo, subjektas ar organizacija, kuriuose daugiau kaip 50 % nuosavybės teisių tiesiogiai ar netiesiogiai priklauso šios dalies a punkte nurodytam subjektui, arba</w:t>
            </w:r>
          </w:p>
        </w:tc>
        <w:tc>
          <w:tcPr>
            <w:tcW w:w="1276" w:type="dxa"/>
            <w:vAlign w:val="center"/>
          </w:tcPr>
          <w:p w14:paraId="1528FCBB" w14:textId="77777777" w:rsidR="003A3B8A" w:rsidRDefault="003A3B8A" w:rsidP="00761102">
            <w:pPr>
              <w:jc w:val="center"/>
            </w:pPr>
            <w:r>
              <w:t>----</w:t>
            </w:r>
          </w:p>
        </w:tc>
        <w:tc>
          <w:tcPr>
            <w:tcW w:w="2551" w:type="dxa"/>
            <w:vAlign w:val="center"/>
          </w:tcPr>
          <w:p w14:paraId="60744D33" w14:textId="77777777" w:rsidR="003A3B8A" w:rsidRPr="00B6739B" w:rsidRDefault="003A3B8A" w:rsidP="00761102">
            <w:pPr>
              <w:jc w:val="center"/>
            </w:pPr>
            <w:r w:rsidRPr="00B6739B">
              <w:t>----</w:t>
            </w:r>
          </w:p>
        </w:tc>
      </w:tr>
      <w:tr w:rsidR="003A3B8A" w14:paraId="4B8E2F90" w14:textId="77777777" w:rsidTr="00761102">
        <w:tc>
          <w:tcPr>
            <w:tcW w:w="570" w:type="dxa"/>
          </w:tcPr>
          <w:p w14:paraId="0B4F95F3" w14:textId="77777777" w:rsidR="003A3B8A" w:rsidRDefault="003A3B8A" w:rsidP="00761102">
            <w:r>
              <w:t>c)</w:t>
            </w:r>
          </w:p>
        </w:tc>
        <w:tc>
          <w:tcPr>
            <w:tcW w:w="5237" w:type="dxa"/>
          </w:tcPr>
          <w:p w14:paraId="073833BE" w14:textId="77777777" w:rsidR="003A3B8A" w:rsidRDefault="003A3B8A" w:rsidP="00761102">
            <w:pPr>
              <w:jc w:val="both"/>
            </w:pPr>
            <w:r w:rsidRPr="00F624D6">
              <w:rPr>
                <w:spacing w:val="2"/>
              </w:rPr>
              <w:t>Tiekėjas</w:t>
            </w:r>
            <w:r w:rsidRPr="00F624D6">
              <w:t xml:space="preserve"> (įskaitant ūkio subjektą, kurio pajėgumais remiamasi, subtiekėją (jeigu dėl šių subjektų deklaruojama)</w:t>
            </w:r>
            <w:r>
              <w:t xml:space="preserve">) </w:t>
            </w:r>
            <w:r w:rsidRPr="0098265A">
              <w:rPr>
                <w:spacing w:val="2"/>
              </w:rPr>
              <w:t>yra fizinis ar juridinis asmuo, subjektas ar organizacija, veikiantys šios dalies a arba b punkte nurodyto subjekto vardu ar jo nurodymu,</w:t>
            </w:r>
            <w:r w:rsidRPr="0098265A">
              <w:rPr>
                <w:rFonts w:ascii="Open Sans" w:hAnsi="Open Sans" w:cs="Open Sans"/>
                <w:spacing w:val="2"/>
              </w:rPr>
              <w:t xml:space="preserve"> </w:t>
            </w:r>
            <w:r w:rsidRPr="0098265A">
              <w:rPr>
                <w:spacing w:val="2"/>
              </w:rPr>
              <w:t xml:space="preserve">be kita ko, tais atvejais, kai jiems tenka </w:t>
            </w:r>
            <w:r>
              <w:rPr>
                <w:spacing w:val="2"/>
              </w:rPr>
              <w:t xml:space="preserve">daugiau kaip </w:t>
            </w:r>
            <w:r w:rsidRPr="0098265A">
              <w:rPr>
                <w:spacing w:val="2"/>
              </w:rPr>
              <w:t>10 % sutarties vertės, su subrangovais, tiekėjais ar subjektais, kurių pajėgumais remiamasi, kaip nurodyta viešųjų pirkimų direktyvose</w:t>
            </w:r>
            <w:r>
              <w:rPr>
                <w:spacing w:val="2"/>
              </w:rPr>
              <w:t>.</w:t>
            </w:r>
          </w:p>
        </w:tc>
        <w:tc>
          <w:tcPr>
            <w:tcW w:w="1276" w:type="dxa"/>
            <w:vAlign w:val="center"/>
          </w:tcPr>
          <w:p w14:paraId="1225B6CD" w14:textId="77777777" w:rsidR="003A3B8A" w:rsidRDefault="003A3B8A" w:rsidP="00761102">
            <w:pPr>
              <w:jc w:val="center"/>
            </w:pPr>
            <w:r>
              <w:t>----</w:t>
            </w:r>
          </w:p>
        </w:tc>
        <w:tc>
          <w:tcPr>
            <w:tcW w:w="2551" w:type="dxa"/>
            <w:vAlign w:val="center"/>
          </w:tcPr>
          <w:p w14:paraId="4BE2817B" w14:textId="77777777" w:rsidR="003A3B8A" w:rsidRPr="00B6739B" w:rsidRDefault="003A3B8A" w:rsidP="00761102">
            <w:pPr>
              <w:jc w:val="center"/>
            </w:pPr>
            <w:r w:rsidRPr="00B6739B">
              <w:t>----</w:t>
            </w:r>
          </w:p>
        </w:tc>
      </w:tr>
    </w:tbl>
    <w:p w14:paraId="28C38606" w14:textId="77777777" w:rsidR="003A3B8A" w:rsidRPr="00350031" w:rsidRDefault="003A3B8A" w:rsidP="003A3B8A">
      <w:pPr>
        <w:jc w:val="both"/>
      </w:pPr>
      <w:r w:rsidRPr="00350031">
        <w:t xml:space="preserve">Deklaruojamoms aplinkybėms pasikeitus, įsipareigoju nedelsiant apie tai informuoti </w:t>
      </w:r>
      <w:r>
        <w:t>Perkančiąją organizaciją.</w:t>
      </w:r>
      <w:r w:rsidRPr="00350031">
        <w:t xml:space="preserve"> </w:t>
      </w:r>
    </w:p>
    <w:p w14:paraId="6FF95E6E" w14:textId="77777777" w:rsidR="003A3B8A" w:rsidRPr="00B41F72" w:rsidRDefault="003A3B8A" w:rsidP="003A3B8A"/>
    <w:p w14:paraId="4CA8A263" w14:textId="77777777" w:rsidR="003A3B8A" w:rsidRPr="009542E7" w:rsidRDefault="003A3B8A" w:rsidP="003A3B8A">
      <w:pPr>
        <w:ind w:right="-1" w:firstLine="709"/>
        <w:jc w:val="both"/>
        <w:rPr>
          <w:lang w:eastAsia="lt-LT"/>
        </w:rPr>
      </w:pPr>
      <w:r w:rsidRPr="00E63C63">
        <w:rPr>
          <w:lang w:eastAsia="lt-LT"/>
        </w:rPr>
        <w:t>Atkreipiamas dėmesys, kad, kilus abejonių dėl deklaruotų duomenų, Perkančioji organizacija gali kreiptis į tiekėją dėl konkrečių dokumentų</w:t>
      </w:r>
      <w:r w:rsidRPr="00E63C63">
        <w:t xml:space="preserve"> (numatytų </w:t>
      </w:r>
      <w:r w:rsidRPr="00E63C63">
        <w:rPr>
          <w:lang w:eastAsia="lt-LT"/>
        </w:rPr>
        <w:t xml:space="preserve">Viešųjų pirkimų įstatyme 51 str. 12 d.) </w:t>
      </w:r>
      <w:r w:rsidRPr="00E63C63">
        <w:rPr>
          <w:lang w:eastAsia="lt-LT"/>
        </w:rPr>
        <w:lastRenderedPageBreak/>
        <w:t>pateikimo</w:t>
      </w:r>
      <w:r w:rsidRPr="00BB61E4">
        <w:rPr>
          <w:b/>
          <w:bCs/>
          <w:lang w:eastAsia="lt-LT"/>
        </w:rPr>
        <w:t xml:space="preserve"> </w:t>
      </w:r>
      <w:r w:rsidRPr="005D4CF0">
        <w:rPr>
          <w:lang w:eastAsia="lt-LT"/>
        </w:rPr>
        <w:t xml:space="preserve">tiek, kiek (ir tada, kai) tai reikalinga </w:t>
      </w:r>
      <w:r>
        <w:rPr>
          <w:lang w:eastAsia="lt-LT"/>
        </w:rPr>
        <w:t>P</w:t>
      </w:r>
      <w:r w:rsidRPr="005D4CF0">
        <w:rPr>
          <w:lang w:eastAsia="lt-LT"/>
        </w:rPr>
        <w:t>erkančiajai organizacijai siekiant tinkamai įgyvendinti Reglamentu nustatytus draudimus.</w:t>
      </w:r>
    </w:p>
    <w:p w14:paraId="7C6A96B0" w14:textId="77777777" w:rsidR="003A3B8A" w:rsidRDefault="003A3B8A" w:rsidP="003A3B8A">
      <w:pPr>
        <w:ind w:right="-590"/>
        <w:jc w:val="both"/>
        <w:rPr>
          <w:i/>
          <w:u w:val="single"/>
        </w:rPr>
      </w:pPr>
    </w:p>
    <w:p w14:paraId="2023DF44" w14:textId="77777777" w:rsidR="003A3B8A" w:rsidRPr="00A028DA" w:rsidRDefault="003A3B8A" w:rsidP="003A3B8A">
      <w:pPr>
        <w:ind w:right="-590" w:firstLine="709"/>
        <w:jc w:val="both"/>
        <w:rPr>
          <w:i/>
        </w:rPr>
      </w:pPr>
      <w:r w:rsidRPr="00A028DA">
        <w:rPr>
          <w:i/>
        </w:rPr>
        <w:t xml:space="preserve">Pastabos: </w:t>
      </w:r>
    </w:p>
    <w:p w14:paraId="1B38FAF6" w14:textId="71A0D577" w:rsidR="003A3B8A" w:rsidRPr="00E63C63" w:rsidRDefault="003A3B8A" w:rsidP="003A3B8A">
      <w:pPr>
        <w:ind w:right="-1" w:firstLine="709"/>
        <w:jc w:val="both"/>
        <w:rPr>
          <w:i/>
        </w:rPr>
      </w:pPr>
      <w:r w:rsidRPr="00E63C63">
        <w:rPr>
          <w:i/>
        </w:rPr>
        <w:t>*Tiekėjas, pildydamas deklaraciją tuo pačiu privalo joje pažymėti (deklaruoti) ir apie savo teikiamame pasiūlyme nurodytus ūkio subjektus, kurių pajėgumais (kvalifikacija) remiasi, sub</w:t>
      </w:r>
      <w:r>
        <w:rPr>
          <w:i/>
        </w:rPr>
        <w:t>rangovus</w:t>
      </w:r>
      <w:r w:rsidRPr="00E63C63">
        <w:rPr>
          <w:i/>
        </w:rPr>
        <w:t>, tuo atveju kai šių subjektų vykdomos sutarties dalis yra daugiau kaip 10 proc.</w:t>
      </w:r>
    </w:p>
    <w:p w14:paraId="74007F3D" w14:textId="0FC57166" w:rsidR="003A3B8A" w:rsidRPr="00E63C63" w:rsidRDefault="003A3B8A" w:rsidP="003A3B8A">
      <w:pPr>
        <w:ind w:right="-1" w:firstLine="709"/>
        <w:jc w:val="both"/>
        <w:rPr>
          <w:i/>
          <w:lang w:eastAsia="lt-LT"/>
        </w:rPr>
      </w:pPr>
      <w:r w:rsidRPr="00E63C63">
        <w:rPr>
          <w:i/>
        </w:rPr>
        <w:t xml:space="preserve">** </w:t>
      </w:r>
      <w:bookmarkStart w:id="58" w:name="_Hlk137554828"/>
      <w:r w:rsidRPr="00E63C63">
        <w:rPr>
          <w:i/>
        </w:rPr>
        <w:t>Jei Deklaracijoje pažymima, kad tiekėjas ir (ar) ūkio subjektas (-ai), kurio (-ių) pajėgumais remiamasi, ir (ar) sub</w:t>
      </w:r>
      <w:r>
        <w:rPr>
          <w:i/>
        </w:rPr>
        <w:t>rangovas</w:t>
      </w:r>
      <w:r w:rsidRPr="00E63C63">
        <w:rPr>
          <w:i/>
        </w:rPr>
        <w:t xml:space="preserve"> (-ai) (jeigu dėl šių subjektų deklaruojama) atitinka bent vieną nustatytą sąlygą, tiekėjo pasiūlymas atmetamas</w:t>
      </w:r>
      <w:r w:rsidRPr="00E63C63">
        <w:rPr>
          <w:i/>
          <w:shd w:val="clear" w:color="auto" w:fill="FFFFFF"/>
        </w:rPr>
        <w:t>.</w:t>
      </w:r>
      <w:bookmarkEnd w:id="58"/>
    </w:p>
    <w:p w14:paraId="521E3920" w14:textId="77777777" w:rsidR="003A3B8A" w:rsidRDefault="003A3B8A" w:rsidP="003A3B8A"/>
    <w:p w14:paraId="536B1249" w14:textId="77777777" w:rsidR="0079723A" w:rsidRDefault="0079723A">
      <w:pPr>
        <w:spacing w:after="200" w:line="276" w:lineRule="auto"/>
        <w:rPr>
          <w:rFonts w:eastAsia="Calibri"/>
          <w:lang w:eastAsia="lt-LT"/>
        </w:rPr>
      </w:pPr>
    </w:p>
    <w:sectPr w:rsidR="0079723A" w:rsidSect="00374632">
      <w:headerReference w:type="default" r:id="rId4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004A8B07" w14:textId="77777777" w:rsidR="00BA6A86" w:rsidRDefault="00BA6A86" w:rsidP="00BA6A86">
      <w:pPr>
        <w:pStyle w:val="Puslapioinaostekstas"/>
        <w:jc w:val="both"/>
        <w:rPr>
          <w:rFonts w:eastAsiaTheme="minorHAnsi"/>
          <w:i/>
          <w:iCs/>
        </w:rPr>
      </w:pPr>
      <w:r>
        <w:rPr>
          <w:rStyle w:val="Puslapioinaosnuoroda"/>
          <w:rFonts w:ascii="Calibri" w:hAnsi="Calibri" w:cs="Calibri"/>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C43EB8" w14:textId="77777777" w:rsidR="00BA6A86" w:rsidRDefault="00BA6A86" w:rsidP="00035990">
      <w:pPr>
        <w:pStyle w:val="Puslapioinaostekstas"/>
        <w:numPr>
          <w:ilvl w:val="0"/>
          <w:numId w:val="15"/>
        </w:numPr>
        <w:tabs>
          <w:tab w:val="left" w:pos="426"/>
        </w:tabs>
        <w:ind w:left="0" w:firstLine="0"/>
        <w:jc w:val="both"/>
        <w:rPr>
          <w:i/>
          <w:iCs/>
          <w:lang w:eastAsia="lt-LT"/>
        </w:rPr>
      </w:pPr>
      <w:r>
        <w:rPr>
          <w:i/>
          <w:iCs/>
        </w:rPr>
        <w:t xml:space="preserve">priesaikos deklaracija; </w:t>
      </w:r>
    </w:p>
    <w:p w14:paraId="71A6F501" w14:textId="77777777" w:rsidR="00BA6A86" w:rsidRDefault="00BA6A86" w:rsidP="00035990">
      <w:pPr>
        <w:pStyle w:val="Puslapioinaostekstas"/>
        <w:numPr>
          <w:ilvl w:val="0"/>
          <w:numId w:val="15"/>
        </w:numPr>
        <w:tabs>
          <w:tab w:val="left" w:pos="426"/>
        </w:tabs>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121FA0" w14:textId="77777777" w:rsidR="00BA6A86" w:rsidRPr="009234E1" w:rsidRDefault="00BA6A86" w:rsidP="00BA6A8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540522" w14:textId="77777777" w:rsidR="00BA6A86" w:rsidRPr="009234E1" w:rsidRDefault="00BA6A86" w:rsidP="00035990">
      <w:pPr>
        <w:pStyle w:val="Puslapioinaostekstas"/>
        <w:numPr>
          <w:ilvl w:val="0"/>
          <w:numId w:val="13"/>
        </w:numPr>
        <w:jc w:val="both"/>
        <w:rPr>
          <w:rFonts w:eastAsia="Yu Mincho"/>
          <w:i/>
          <w:iCs/>
        </w:rPr>
      </w:pPr>
      <w:r w:rsidRPr="009234E1">
        <w:rPr>
          <w:rFonts w:eastAsia="Yu Mincho"/>
          <w:i/>
          <w:iCs/>
        </w:rPr>
        <w:t xml:space="preserve">priesaikos deklaracija; </w:t>
      </w:r>
    </w:p>
    <w:p w14:paraId="5155B22E" w14:textId="77777777" w:rsidR="00BA6A86" w:rsidRDefault="00BA6A86" w:rsidP="00035990">
      <w:pPr>
        <w:pStyle w:val="Puslapioinaostekstas"/>
        <w:numPr>
          <w:ilvl w:val="0"/>
          <w:numId w:val="13"/>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FA17DD4" w14:textId="77777777" w:rsidR="00BA6A86" w:rsidRPr="009234E1" w:rsidRDefault="00BA6A86" w:rsidP="00BA6A8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5162A" w14:textId="77777777" w:rsidR="00BA6A86" w:rsidRPr="009234E1" w:rsidRDefault="00BA6A86" w:rsidP="00035990">
      <w:pPr>
        <w:pStyle w:val="Puslapioinaostekstas"/>
        <w:numPr>
          <w:ilvl w:val="0"/>
          <w:numId w:val="14"/>
        </w:numPr>
        <w:ind w:left="1210"/>
        <w:jc w:val="both"/>
        <w:rPr>
          <w:rFonts w:eastAsia="Yu Mincho"/>
          <w:i/>
          <w:iCs/>
        </w:rPr>
      </w:pPr>
      <w:r w:rsidRPr="009234E1">
        <w:rPr>
          <w:rFonts w:eastAsia="Yu Mincho"/>
          <w:i/>
          <w:iCs/>
        </w:rPr>
        <w:t xml:space="preserve">priesaikos deklaracija; </w:t>
      </w:r>
    </w:p>
    <w:p w14:paraId="2E103588" w14:textId="77777777" w:rsidR="00BA6A86" w:rsidRPr="009234E1" w:rsidRDefault="00BA6A86" w:rsidP="00035990">
      <w:pPr>
        <w:pStyle w:val="Puslapioinaostekstas"/>
        <w:numPr>
          <w:ilvl w:val="0"/>
          <w:numId w:val="14"/>
        </w:numPr>
        <w:ind w:left="1210"/>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1C2C40" w:rsidRDefault="00C9030C">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50BEE"/>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7F450FB"/>
    <w:multiLevelType w:val="multilevel"/>
    <w:tmpl w:val="DC6E26DA"/>
    <w:lvl w:ilvl="0">
      <w:start w:val="11"/>
      <w:numFmt w:val="decimal"/>
      <w:lvlText w:val="%1)"/>
      <w:lvlJc w:val="left"/>
      <w:pPr>
        <w:ind w:left="528" w:hanging="528"/>
      </w:pPr>
      <w:rPr>
        <w:rFonts w:hint="default"/>
        <w:b/>
      </w:rPr>
    </w:lvl>
    <w:lvl w:ilvl="1">
      <w:start w:val="1"/>
      <w:numFmt w:val="decimal"/>
      <w:lvlText w:val="%1)%2)"/>
      <w:lvlJc w:val="left"/>
      <w:pPr>
        <w:ind w:left="1429" w:hanging="720"/>
      </w:pPr>
      <w:rPr>
        <w:rFonts w:hint="default"/>
        <w:b w:val="0"/>
        <w:bCs/>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3" w15:restartNumberingAfterBreak="0">
    <w:nsid w:val="11436FC9"/>
    <w:multiLevelType w:val="multilevel"/>
    <w:tmpl w:val="99FA87AE"/>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4DD0A16"/>
    <w:multiLevelType w:val="multilevel"/>
    <w:tmpl w:val="31D2B362"/>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57A71B1"/>
    <w:multiLevelType w:val="multilevel"/>
    <w:tmpl w:val="111254DC"/>
    <w:lvl w:ilvl="0">
      <w:start w:val="6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466AF0"/>
    <w:multiLevelType w:val="multilevel"/>
    <w:tmpl w:val="61F208CA"/>
    <w:lvl w:ilvl="0">
      <w:start w:val="7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B366124"/>
    <w:multiLevelType w:val="hybridMultilevel"/>
    <w:tmpl w:val="8EE691D8"/>
    <w:lvl w:ilvl="0" w:tplc="0427000B">
      <w:start w:val="1"/>
      <w:numFmt w:val="bullet"/>
      <w:lvlText w:val=""/>
      <w:lvlJc w:val="left"/>
      <w:pPr>
        <w:ind w:left="1140" w:hanging="360"/>
      </w:pPr>
      <w:rPr>
        <w:rFonts w:ascii="Wingdings" w:hAnsi="Wingdings"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0" w15:restartNumberingAfterBreak="0">
    <w:nsid w:val="2DAE35F9"/>
    <w:multiLevelType w:val="multilevel"/>
    <w:tmpl w:val="C4BA8E8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1175C2D"/>
    <w:multiLevelType w:val="multilevel"/>
    <w:tmpl w:val="043CB922"/>
    <w:lvl w:ilvl="0">
      <w:start w:val="11"/>
      <w:numFmt w:val="decimal"/>
      <w:lvlText w:val="%1)"/>
      <w:lvlJc w:val="left"/>
      <w:pPr>
        <w:ind w:left="732" w:hanging="732"/>
      </w:pPr>
      <w:rPr>
        <w:rFonts w:eastAsia="Arial"/>
      </w:rPr>
    </w:lvl>
    <w:lvl w:ilvl="1">
      <w:start w:val="2"/>
      <w:numFmt w:val="decimal"/>
      <w:lvlText w:val="%1)%2)"/>
      <w:lvlJc w:val="left"/>
      <w:pPr>
        <w:ind w:left="1092" w:hanging="732"/>
      </w:pPr>
      <w:rPr>
        <w:rFonts w:eastAsia="Arial"/>
      </w:rPr>
    </w:lvl>
    <w:lvl w:ilvl="2">
      <w:start w:val="1"/>
      <w:numFmt w:val="decimal"/>
      <w:lvlText w:val="%1)%2)%3)"/>
      <w:lvlJc w:val="left"/>
      <w:pPr>
        <w:ind w:left="1452" w:hanging="732"/>
      </w:pPr>
      <w:rPr>
        <w:rFonts w:eastAsia="Arial"/>
      </w:rPr>
    </w:lvl>
    <w:lvl w:ilvl="3">
      <w:start w:val="1"/>
      <w:numFmt w:val="decimal"/>
      <w:lvlText w:val="%1)%2)%3)%4."/>
      <w:lvlJc w:val="left"/>
      <w:pPr>
        <w:ind w:left="2160" w:hanging="1080"/>
      </w:pPr>
      <w:rPr>
        <w:rFonts w:eastAsia="Arial"/>
      </w:rPr>
    </w:lvl>
    <w:lvl w:ilvl="4">
      <w:start w:val="1"/>
      <w:numFmt w:val="decimal"/>
      <w:lvlText w:val="%1)%2)%3)%4.%5."/>
      <w:lvlJc w:val="left"/>
      <w:pPr>
        <w:ind w:left="2520" w:hanging="1080"/>
      </w:pPr>
      <w:rPr>
        <w:rFonts w:eastAsia="Arial"/>
      </w:rPr>
    </w:lvl>
    <w:lvl w:ilvl="5">
      <w:start w:val="1"/>
      <w:numFmt w:val="decimal"/>
      <w:lvlText w:val="%1)%2)%3)%4.%5.%6."/>
      <w:lvlJc w:val="left"/>
      <w:pPr>
        <w:ind w:left="3240" w:hanging="1440"/>
      </w:pPr>
      <w:rPr>
        <w:rFonts w:eastAsia="Arial"/>
      </w:rPr>
    </w:lvl>
    <w:lvl w:ilvl="6">
      <w:start w:val="1"/>
      <w:numFmt w:val="decimal"/>
      <w:lvlText w:val="%1)%2)%3)%4.%5.%6.%7."/>
      <w:lvlJc w:val="left"/>
      <w:pPr>
        <w:ind w:left="3600" w:hanging="1440"/>
      </w:pPr>
      <w:rPr>
        <w:rFonts w:eastAsia="Arial"/>
      </w:rPr>
    </w:lvl>
    <w:lvl w:ilvl="7">
      <w:start w:val="1"/>
      <w:numFmt w:val="decimal"/>
      <w:lvlText w:val="%1)%2)%3)%4.%5.%6.%7.%8."/>
      <w:lvlJc w:val="left"/>
      <w:pPr>
        <w:ind w:left="4320" w:hanging="1800"/>
      </w:pPr>
      <w:rPr>
        <w:rFonts w:eastAsia="Arial"/>
      </w:rPr>
    </w:lvl>
    <w:lvl w:ilvl="8">
      <w:start w:val="1"/>
      <w:numFmt w:val="decimal"/>
      <w:lvlText w:val="%1)%2)%3)%4.%5.%6.%7.%8.%9."/>
      <w:lvlJc w:val="left"/>
      <w:pPr>
        <w:ind w:left="4680" w:hanging="1800"/>
      </w:pPr>
      <w:rPr>
        <w:rFonts w:eastAsia="Arial"/>
      </w:rPr>
    </w:lvl>
  </w:abstractNum>
  <w:abstractNum w:abstractNumId="14"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6B64B2"/>
    <w:multiLevelType w:val="hybridMultilevel"/>
    <w:tmpl w:val="01DC9C42"/>
    <w:lvl w:ilvl="0" w:tplc="059A2DE6">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8" w15:restartNumberingAfterBreak="0">
    <w:nsid w:val="65AE01F9"/>
    <w:multiLevelType w:val="multilevel"/>
    <w:tmpl w:val="75909828"/>
    <w:lvl w:ilvl="0">
      <w:start w:val="5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DD1B40"/>
    <w:multiLevelType w:val="multilevel"/>
    <w:tmpl w:val="339C4F4E"/>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95E505D"/>
    <w:multiLevelType w:val="multilevel"/>
    <w:tmpl w:val="1CE6E828"/>
    <w:lvl w:ilvl="0">
      <w:start w:val="7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E6A7F34"/>
    <w:multiLevelType w:val="multilevel"/>
    <w:tmpl w:val="837CA608"/>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num>
  <w:num w:numId="2">
    <w:abstractNumId w:val="11"/>
  </w:num>
  <w:num w:numId="3">
    <w:abstractNumId w:val="15"/>
  </w:num>
  <w:num w:numId="4">
    <w:abstractNumId w:val="19"/>
  </w:num>
  <w:num w:numId="5">
    <w:abstractNumId w:val="14"/>
  </w:num>
  <w:num w:numId="6">
    <w:abstractNumId w:val="10"/>
  </w:num>
  <w:num w:numId="7">
    <w:abstractNumId w:val="8"/>
  </w:num>
  <w:num w:numId="8">
    <w:abstractNumId w:val="24"/>
  </w:num>
  <w:num w:numId="9">
    <w:abstractNumId w:val="4"/>
  </w:num>
  <w:num w:numId="10">
    <w:abstractNumId w:val="18"/>
  </w:num>
  <w:num w:numId="11">
    <w:abstractNumId w:val="12"/>
  </w:num>
  <w:num w:numId="12">
    <w:abstractNumId w:val="20"/>
  </w:num>
  <w:num w:numId="13">
    <w:abstractNumId w:val="21"/>
  </w:num>
  <w:num w:numId="14">
    <w:abstractNumId w:val="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
  </w:num>
  <w:num w:numId="18">
    <w:abstractNumId w:val="22"/>
  </w:num>
  <w:num w:numId="19">
    <w:abstractNumId w:val="25"/>
  </w:num>
  <w:num w:numId="20">
    <w:abstractNumId w:val="6"/>
  </w:num>
  <w:num w:numId="21">
    <w:abstractNumId w:val="23"/>
  </w:num>
  <w:num w:numId="22">
    <w:abstractNumId w:val="24"/>
    <w:lvlOverride w:ilvl="0">
      <w:startOverride w:val="1"/>
    </w:lvlOverride>
    <w:lvlOverride w:ilvl="1"/>
    <w:lvlOverride w:ilvl="2"/>
    <w:lvlOverride w:ilvl="3"/>
    <w:lvlOverride w:ilvl="4"/>
    <w:lvlOverride w:ilvl="5"/>
    <w:lvlOverride w:ilvl="6"/>
    <w:lvlOverride w:ilvl="7"/>
    <w:lvlOverride w:ilvl="8"/>
  </w:num>
  <w:num w:numId="23">
    <w:abstractNumId w:val="13"/>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7"/>
  </w:num>
  <w:num w:numId="26">
    <w:abstractNumId w:val="9"/>
  </w:num>
  <w:num w:numId="2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253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439D"/>
    <w:rsid w:val="0002444A"/>
    <w:rsid w:val="00024A97"/>
    <w:rsid w:val="00025B79"/>
    <w:rsid w:val="00025BCC"/>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2BA2"/>
    <w:rsid w:val="00034A0E"/>
    <w:rsid w:val="000352C2"/>
    <w:rsid w:val="00035990"/>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F57"/>
    <w:rsid w:val="000605AB"/>
    <w:rsid w:val="0006079E"/>
    <w:rsid w:val="00060AC9"/>
    <w:rsid w:val="00060F54"/>
    <w:rsid w:val="00061389"/>
    <w:rsid w:val="00061C5E"/>
    <w:rsid w:val="00062241"/>
    <w:rsid w:val="0006271A"/>
    <w:rsid w:val="0006280E"/>
    <w:rsid w:val="00063173"/>
    <w:rsid w:val="000631EC"/>
    <w:rsid w:val="0006393D"/>
    <w:rsid w:val="00063ACB"/>
    <w:rsid w:val="00063E96"/>
    <w:rsid w:val="00064688"/>
    <w:rsid w:val="00066660"/>
    <w:rsid w:val="00066BA8"/>
    <w:rsid w:val="00066DB8"/>
    <w:rsid w:val="00067352"/>
    <w:rsid w:val="000673B9"/>
    <w:rsid w:val="000677FF"/>
    <w:rsid w:val="00067CE1"/>
    <w:rsid w:val="000702B1"/>
    <w:rsid w:val="00070AF8"/>
    <w:rsid w:val="00070B9E"/>
    <w:rsid w:val="00070BC4"/>
    <w:rsid w:val="00070D77"/>
    <w:rsid w:val="00070EF6"/>
    <w:rsid w:val="00071B90"/>
    <w:rsid w:val="00072027"/>
    <w:rsid w:val="00072B27"/>
    <w:rsid w:val="0007330C"/>
    <w:rsid w:val="000738A9"/>
    <w:rsid w:val="00073C63"/>
    <w:rsid w:val="00074313"/>
    <w:rsid w:val="000745FE"/>
    <w:rsid w:val="000749C2"/>
    <w:rsid w:val="00074CAB"/>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8A4"/>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5EFD"/>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4E1"/>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601CF"/>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2936"/>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2D9"/>
    <w:rsid w:val="00197C06"/>
    <w:rsid w:val="001A0649"/>
    <w:rsid w:val="001A0A29"/>
    <w:rsid w:val="001A0DD7"/>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470"/>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D0399"/>
    <w:rsid w:val="001D09D8"/>
    <w:rsid w:val="001D0A6C"/>
    <w:rsid w:val="001D2D5A"/>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4100"/>
    <w:rsid w:val="001F506B"/>
    <w:rsid w:val="001F54F3"/>
    <w:rsid w:val="001F6A0A"/>
    <w:rsid w:val="001F6A23"/>
    <w:rsid w:val="001F6AC5"/>
    <w:rsid w:val="001F6C8A"/>
    <w:rsid w:val="001F7E02"/>
    <w:rsid w:val="002000AD"/>
    <w:rsid w:val="00200448"/>
    <w:rsid w:val="00200651"/>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2D6"/>
    <w:rsid w:val="00217418"/>
    <w:rsid w:val="00217612"/>
    <w:rsid w:val="00217B34"/>
    <w:rsid w:val="00217E71"/>
    <w:rsid w:val="00220670"/>
    <w:rsid w:val="002209DE"/>
    <w:rsid w:val="00220EB7"/>
    <w:rsid w:val="00221821"/>
    <w:rsid w:val="00221B27"/>
    <w:rsid w:val="0022277D"/>
    <w:rsid w:val="00222C4E"/>
    <w:rsid w:val="0022417F"/>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99F"/>
    <w:rsid w:val="00231C32"/>
    <w:rsid w:val="00232097"/>
    <w:rsid w:val="00232B84"/>
    <w:rsid w:val="0023312E"/>
    <w:rsid w:val="0023386B"/>
    <w:rsid w:val="00233E0A"/>
    <w:rsid w:val="00233F02"/>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52B7"/>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60E6"/>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2C9"/>
    <w:rsid w:val="00287B89"/>
    <w:rsid w:val="0029031A"/>
    <w:rsid w:val="0029116B"/>
    <w:rsid w:val="00291D03"/>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12E"/>
    <w:rsid w:val="002D4F3A"/>
    <w:rsid w:val="002D52E9"/>
    <w:rsid w:val="002D5D04"/>
    <w:rsid w:val="002D67B3"/>
    <w:rsid w:val="002D76FE"/>
    <w:rsid w:val="002D785F"/>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48"/>
    <w:rsid w:val="00301ED5"/>
    <w:rsid w:val="00301F61"/>
    <w:rsid w:val="003026FD"/>
    <w:rsid w:val="0030280B"/>
    <w:rsid w:val="0030396E"/>
    <w:rsid w:val="003042CB"/>
    <w:rsid w:val="0030479E"/>
    <w:rsid w:val="0030482C"/>
    <w:rsid w:val="00304942"/>
    <w:rsid w:val="003051FA"/>
    <w:rsid w:val="00305880"/>
    <w:rsid w:val="00305E67"/>
    <w:rsid w:val="0030725E"/>
    <w:rsid w:val="0030757E"/>
    <w:rsid w:val="00307B1A"/>
    <w:rsid w:val="00310026"/>
    <w:rsid w:val="00311109"/>
    <w:rsid w:val="0031177B"/>
    <w:rsid w:val="00311D3B"/>
    <w:rsid w:val="00311FB0"/>
    <w:rsid w:val="003122F0"/>
    <w:rsid w:val="003142DE"/>
    <w:rsid w:val="00314573"/>
    <w:rsid w:val="003148D8"/>
    <w:rsid w:val="00315235"/>
    <w:rsid w:val="0031544A"/>
    <w:rsid w:val="00315DED"/>
    <w:rsid w:val="00315F29"/>
    <w:rsid w:val="003164A9"/>
    <w:rsid w:val="00317368"/>
    <w:rsid w:val="0031749D"/>
    <w:rsid w:val="0031778E"/>
    <w:rsid w:val="00317AE7"/>
    <w:rsid w:val="00320B6E"/>
    <w:rsid w:val="00320CB8"/>
    <w:rsid w:val="00320F70"/>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013E"/>
    <w:rsid w:val="0033146E"/>
    <w:rsid w:val="003319D9"/>
    <w:rsid w:val="00331C76"/>
    <w:rsid w:val="00331D34"/>
    <w:rsid w:val="00331D93"/>
    <w:rsid w:val="00331F17"/>
    <w:rsid w:val="00333D7E"/>
    <w:rsid w:val="003340E5"/>
    <w:rsid w:val="00334239"/>
    <w:rsid w:val="00334370"/>
    <w:rsid w:val="003349DF"/>
    <w:rsid w:val="00334A44"/>
    <w:rsid w:val="00334C52"/>
    <w:rsid w:val="00335305"/>
    <w:rsid w:val="003365A5"/>
    <w:rsid w:val="00336E07"/>
    <w:rsid w:val="00337CBA"/>
    <w:rsid w:val="003404F6"/>
    <w:rsid w:val="00341085"/>
    <w:rsid w:val="00341164"/>
    <w:rsid w:val="003415D8"/>
    <w:rsid w:val="00341EB1"/>
    <w:rsid w:val="00342465"/>
    <w:rsid w:val="0034266C"/>
    <w:rsid w:val="003426E7"/>
    <w:rsid w:val="00342AD6"/>
    <w:rsid w:val="00342C3A"/>
    <w:rsid w:val="00342D11"/>
    <w:rsid w:val="00342D75"/>
    <w:rsid w:val="003434BB"/>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0AF"/>
    <w:rsid w:val="00390806"/>
    <w:rsid w:val="00390B06"/>
    <w:rsid w:val="00390E6D"/>
    <w:rsid w:val="00391221"/>
    <w:rsid w:val="003912DC"/>
    <w:rsid w:val="00391F79"/>
    <w:rsid w:val="00392057"/>
    <w:rsid w:val="003927E8"/>
    <w:rsid w:val="003929D3"/>
    <w:rsid w:val="00392B46"/>
    <w:rsid w:val="00393AD9"/>
    <w:rsid w:val="00393D0A"/>
    <w:rsid w:val="00394790"/>
    <w:rsid w:val="00394E4B"/>
    <w:rsid w:val="003953A1"/>
    <w:rsid w:val="0039596F"/>
    <w:rsid w:val="00395C00"/>
    <w:rsid w:val="00395C93"/>
    <w:rsid w:val="003964DE"/>
    <w:rsid w:val="00396ADE"/>
    <w:rsid w:val="0039730B"/>
    <w:rsid w:val="003975EC"/>
    <w:rsid w:val="00397900"/>
    <w:rsid w:val="00397FAA"/>
    <w:rsid w:val="003A0292"/>
    <w:rsid w:val="003A039B"/>
    <w:rsid w:val="003A03FF"/>
    <w:rsid w:val="003A0422"/>
    <w:rsid w:val="003A0B17"/>
    <w:rsid w:val="003A0F18"/>
    <w:rsid w:val="003A107F"/>
    <w:rsid w:val="003A1607"/>
    <w:rsid w:val="003A1EA7"/>
    <w:rsid w:val="003A20FC"/>
    <w:rsid w:val="003A2131"/>
    <w:rsid w:val="003A2A00"/>
    <w:rsid w:val="003A30DF"/>
    <w:rsid w:val="003A3B8A"/>
    <w:rsid w:val="003A49AB"/>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6B1F"/>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5E04"/>
    <w:rsid w:val="003E6055"/>
    <w:rsid w:val="003E6190"/>
    <w:rsid w:val="003E6C68"/>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B82"/>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912"/>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2D78"/>
    <w:rsid w:val="00444978"/>
    <w:rsid w:val="004449CB"/>
    <w:rsid w:val="0044549C"/>
    <w:rsid w:val="004469DC"/>
    <w:rsid w:val="004469EB"/>
    <w:rsid w:val="00446F74"/>
    <w:rsid w:val="004476DD"/>
    <w:rsid w:val="00447A2F"/>
    <w:rsid w:val="00447B79"/>
    <w:rsid w:val="0045002A"/>
    <w:rsid w:val="0045089D"/>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5D21"/>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77F86"/>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90194"/>
    <w:rsid w:val="00490201"/>
    <w:rsid w:val="004902FB"/>
    <w:rsid w:val="004906ED"/>
    <w:rsid w:val="0049075D"/>
    <w:rsid w:val="00490A1D"/>
    <w:rsid w:val="0049143D"/>
    <w:rsid w:val="00491738"/>
    <w:rsid w:val="00491958"/>
    <w:rsid w:val="00491A2C"/>
    <w:rsid w:val="00491A35"/>
    <w:rsid w:val="00492B86"/>
    <w:rsid w:val="00493DF6"/>
    <w:rsid w:val="00494532"/>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36B6"/>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B31"/>
    <w:rsid w:val="004E0F67"/>
    <w:rsid w:val="004E167A"/>
    <w:rsid w:val="004E1848"/>
    <w:rsid w:val="004E1990"/>
    <w:rsid w:val="004E1C1D"/>
    <w:rsid w:val="004E1EE6"/>
    <w:rsid w:val="004E24C0"/>
    <w:rsid w:val="004E2755"/>
    <w:rsid w:val="004E302A"/>
    <w:rsid w:val="004E4093"/>
    <w:rsid w:val="004E44B8"/>
    <w:rsid w:val="004E484F"/>
    <w:rsid w:val="004E4B4E"/>
    <w:rsid w:val="004E4D12"/>
    <w:rsid w:val="004E5110"/>
    <w:rsid w:val="004E5611"/>
    <w:rsid w:val="004E56CF"/>
    <w:rsid w:val="004E635F"/>
    <w:rsid w:val="004E66D8"/>
    <w:rsid w:val="004E6A3C"/>
    <w:rsid w:val="004E6D13"/>
    <w:rsid w:val="004F0144"/>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12B"/>
    <w:rsid w:val="0050287D"/>
    <w:rsid w:val="005031D9"/>
    <w:rsid w:val="00503F8A"/>
    <w:rsid w:val="00504493"/>
    <w:rsid w:val="005045AD"/>
    <w:rsid w:val="00504E4C"/>
    <w:rsid w:val="005050A5"/>
    <w:rsid w:val="0050539B"/>
    <w:rsid w:val="0050615E"/>
    <w:rsid w:val="00506887"/>
    <w:rsid w:val="00506B80"/>
    <w:rsid w:val="005078CF"/>
    <w:rsid w:val="00510517"/>
    <w:rsid w:val="00511268"/>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7B9"/>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4B8"/>
    <w:rsid w:val="0053357A"/>
    <w:rsid w:val="00533AFF"/>
    <w:rsid w:val="005348E6"/>
    <w:rsid w:val="00534955"/>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6D5"/>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DAA"/>
    <w:rsid w:val="005716A4"/>
    <w:rsid w:val="0057171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27AE"/>
    <w:rsid w:val="00592FC6"/>
    <w:rsid w:val="005931CC"/>
    <w:rsid w:val="0059369C"/>
    <w:rsid w:val="0059370B"/>
    <w:rsid w:val="00593787"/>
    <w:rsid w:val="00593E3C"/>
    <w:rsid w:val="005941F3"/>
    <w:rsid w:val="005942DD"/>
    <w:rsid w:val="005947B2"/>
    <w:rsid w:val="00594AEC"/>
    <w:rsid w:val="00595121"/>
    <w:rsid w:val="005957A0"/>
    <w:rsid w:val="00595A23"/>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4C3"/>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B68"/>
    <w:rsid w:val="005C5693"/>
    <w:rsid w:val="005C56BB"/>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5BDF"/>
    <w:rsid w:val="005E6330"/>
    <w:rsid w:val="005E6733"/>
    <w:rsid w:val="005E6C4D"/>
    <w:rsid w:val="005E70E5"/>
    <w:rsid w:val="005E7764"/>
    <w:rsid w:val="005E7856"/>
    <w:rsid w:val="005E7CC3"/>
    <w:rsid w:val="005F00A0"/>
    <w:rsid w:val="005F28E2"/>
    <w:rsid w:val="005F3198"/>
    <w:rsid w:val="005F386A"/>
    <w:rsid w:val="005F44D4"/>
    <w:rsid w:val="005F495C"/>
    <w:rsid w:val="005F49FF"/>
    <w:rsid w:val="005F53A3"/>
    <w:rsid w:val="005F546E"/>
    <w:rsid w:val="005F6179"/>
    <w:rsid w:val="005F689D"/>
    <w:rsid w:val="005F6D35"/>
    <w:rsid w:val="006002A9"/>
    <w:rsid w:val="00601189"/>
    <w:rsid w:val="0060162C"/>
    <w:rsid w:val="00602464"/>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426"/>
    <w:rsid w:val="0061070E"/>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270"/>
    <w:rsid w:val="00641F54"/>
    <w:rsid w:val="006423EC"/>
    <w:rsid w:val="006426C2"/>
    <w:rsid w:val="00642F2A"/>
    <w:rsid w:val="006437D7"/>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99E"/>
    <w:rsid w:val="00651D33"/>
    <w:rsid w:val="006521BF"/>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5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627"/>
    <w:rsid w:val="006819ED"/>
    <w:rsid w:val="00681AA3"/>
    <w:rsid w:val="00681CDC"/>
    <w:rsid w:val="0068260F"/>
    <w:rsid w:val="00682CE4"/>
    <w:rsid w:val="00682E7E"/>
    <w:rsid w:val="00683299"/>
    <w:rsid w:val="00683378"/>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BFE"/>
    <w:rsid w:val="006D1C5D"/>
    <w:rsid w:val="006D2E96"/>
    <w:rsid w:val="006D304D"/>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4554"/>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6CC"/>
    <w:rsid w:val="00704E0C"/>
    <w:rsid w:val="007052ED"/>
    <w:rsid w:val="00705498"/>
    <w:rsid w:val="007059AA"/>
    <w:rsid w:val="00706433"/>
    <w:rsid w:val="007066A1"/>
    <w:rsid w:val="00706DA3"/>
    <w:rsid w:val="00706E5C"/>
    <w:rsid w:val="007101E9"/>
    <w:rsid w:val="00710474"/>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5EF5"/>
    <w:rsid w:val="007163A6"/>
    <w:rsid w:val="0071699D"/>
    <w:rsid w:val="007169ED"/>
    <w:rsid w:val="00716CFE"/>
    <w:rsid w:val="00716D88"/>
    <w:rsid w:val="007175BC"/>
    <w:rsid w:val="007177E2"/>
    <w:rsid w:val="00717B6A"/>
    <w:rsid w:val="007201C4"/>
    <w:rsid w:val="00720373"/>
    <w:rsid w:val="007205CA"/>
    <w:rsid w:val="0072092F"/>
    <w:rsid w:val="00720BA4"/>
    <w:rsid w:val="00720F69"/>
    <w:rsid w:val="0072173F"/>
    <w:rsid w:val="0072405B"/>
    <w:rsid w:val="00724E49"/>
    <w:rsid w:val="00726771"/>
    <w:rsid w:val="007268DB"/>
    <w:rsid w:val="00726A3B"/>
    <w:rsid w:val="00730056"/>
    <w:rsid w:val="00730C50"/>
    <w:rsid w:val="00730EAD"/>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49FC"/>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24C"/>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2E35"/>
    <w:rsid w:val="00793243"/>
    <w:rsid w:val="007936D2"/>
    <w:rsid w:val="00793D5C"/>
    <w:rsid w:val="0079414F"/>
    <w:rsid w:val="007947C7"/>
    <w:rsid w:val="00795FD3"/>
    <w:rsid w:val="00796758"/>
    <w:rsid w:val="007967CA"/>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2C1D"/>
    <w:rsid w:val="007B3262"/>
    <w:rsid w:val="007B334D"/>
    <w:rsid w:val="007B3863"/>
    <w:rsid w:val="007B4FEB"/>
    <w:rsid w:val="007B52A8"/>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75A"/>
    <w:rsid w:val="007E1964"/>
    <w:rsid w:val="007E1AF3"/>
    <w:rsid w:val="007E1F79"/>
    <w:rsid w:val="007E22AC"/>
    <w:rsid w:val="007E2510"/>
    <w:rsid w:val="007E47E2"/>
    <w:rsid w:val="007E5445"/>
    <w:rsid w:val="007E5DBB"/>
    <w:rsid w:val="007E5E5D"/>
    <w:rsid w:val="007E644D"/>
    <w:rsid w:val="007E774C"/>
    <w:rsid w:val="007E79B8"/>
    <w:rsid w:val="007E7C98"/>
    <w:rsid w:val="007F00A6"/>
    <w:rsid w:val="007F0BB3"/>
    <w:rsid w:val="007F1AE3"/>
    <w:rsid w:val="007F1CCD"/>
    <w:rsid w:val="007F1DDF"/>
    <w:rsid w:val="007F2E19"/>
    <w:rsid w:val="007F2EBA"/>
    <w:rsid w:val="007F2F4B"/>
    <w:rsid w:val="007F35CB"/>
    <w:rsid w:val="007F388D"/>
    <w:rsid w:val="007F3A6C"/>
    <w:rsid w:val="007F3BD7"/>
    <w:rsid w:val="007F3F57"/>
    <w:rsid w:val="007F3F5A"/>
    <w:rsid w:val="007F41DC"/>
    <w:rsid w:val="007F427B"/>
    <w:rsid w:val="007F511A"/>
    <w:rsid w:val="007F53B7"/>
    <w:rsid w:val="007F54F2"/>
    <w:rsid w:val="007F5958"/>
    <w:rsid w:val="007F629F"/>
    <w:rsid w:val="007F7477"/>
    <w:rsid w:val="007F7A4A"/>
    <w:rsid w:val="007F7E53"/>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07FD2"/>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381"/>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2D65"/>
    <w:rsid w:val="008433BC"/>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46F"/>
    <w:rsid w:val="00853A95"/>
    <w:rsid w:val="00853B79"/>
    <w:rsid w:val="00853FE2"/>
    <w:rsid w:val="0085406E"/>
    <w:rsid w:val="008550B0"/>
    <w:rsid w:val="0085512F"/>
    <w:rsid w:val="00855C65"/>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AC0"/>
    <w:rsid w:val="00867B17"/>
    <w:rsid w:val="00867B44"/>
    <w:rsid w:val="00867D7A"/>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A76"/>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895"/>
    <w:rsid w:val="008A71E5"/>
    <w:rsid w:val="008A748A"/>
    <w:rsid w:val="008B06B6"/>
    <w:rsid w:val="008B0C75"/>
    <w:rsid w:val="008B10C3"/>
    <w:rsid w:val="008B1D12"/>
    <w:rsid w:val="008B23B0"/>
    <w:rsid w:val="008B2D4D"/>
    <w:rsid w:val="008B3371"/>
    <w:rsid w:val="008B3C84"/>
    <w:rsid w:val="008B446F"/>
    <w:rsid w:val="008B4ABB"/>
    <w:rsid w:val="008B5095"/>
    <w:rsid w:val="008B59AB"/>
    <w:rsid w:val="008B610D"/>
    <w:rsid w:val="008B733F"/>
    <w:rsid w:val="008B74B3"/>
    <w:rsid w:val="008B7867"/>
    <w:rsid w:val="008C048E"/>
    <w:rsid w:val="008C1A16"/>
    <w:rsid w:val="008C2695"/>
    <w:rsid w:val="008C2870"/>
    <w:rsid w:val="008C38B0"/>
    <w:rsid w:val="008C3BCA"/>
    <w:rsid w:val="008C41E6"/>
    <w:rsid w:val="008C42BB"/>
    <w:rsid w:val="008C4D44"/>
    <w:rsid w:val="008C5492"/>
    <w:rsid w:val="008C571B"/>
    <w:rsid w:val="008C5A86"/>
    <w:rsid w:val="008C6020"/>
    <w:rsid w:val="008C6E66"/>
    <w:rsid w:val="008C74BB"/>
    <w:rsid w:val="008D0016"/>
    <w:rsid w:val="008D03D5"/>
    <w:rsid w:val="008D06FB"/>
    <w:rsid w:val="008D0B98"/>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0FB"/>
    <w:rsid w:val="008D7611"/>
    <w:rsid w:val="008D76F7"/>
    <w:rsid w:val="008D7C0D"/>
    <w:rsid w:val="008E0296"/>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42"/>
    <w:rsid w:val="00920ECC"/>
    <w:rsid w:val="009218F2"/>
    <w:rsid w:val="0092196F"/>
    <w:rsid w:val="00921CDF"/>
    <w:rsid w:val="009221E2"/>
    <w:rsid w:val="009229AB"/>
    <w:rsid w:val="00922A1E"/>
    <w:rsid w:val="00922D80"/>
    <w:rsid w:val="00922DC8"/>
    <w:rsid w:val="009230AF"/>
    <w:rsid w:val="0092322D"/>
    <w:rsid w:val="009234E1"/>
    <w:rsid w:val="00923A9C"/>
    <w:rsid w:val="00923F39"/>
    <w:rsid w:val="009241D7"/>
    <w:rsid w:val="0092475B"/>
    <w:rsid w:val="009247E5"/>
    <w:rsid w:val="00924CB8"/>
    <w:rsid w:val="00924FB7"/>
    <w:rsid w:val="0092504C"/>
    <w:rsid w:val="00925479"/>
    <w:rsid w:val="009256D2"/>
    <w:rsid w:val="009263BF"/>
    <w:rsid w:val="00926D3B"/>
    <w:rsid w:val="0092700D"/>
    <w:rsid w:val="00927BCF"/>
    <w:rsid w:val="009309D9"/>
    <w:rsid w:val="00931363"/>
    <w:rsid w:val="0093158B"/>
    <w:rsid w:val="009316DB"/>
    <w:rsid w:val="00931CC4"/>
    <w:rsid w:val="009321A9"/>
    <w:rsid w:val="009326BD"/>
    <w:rsid w:val="009332EB"/>
    <w:rsid w:val="0093335C"/>
    <w:rsid w:val="00933585"/>
    <w:rsid w:val="00933B0C"/>
    <w:rsid w:val="00933F58"/>
    <w:rsid w:val="009342D4"/>
    <w:rsid w:val="00935024"/>
    <w:rsid w:val="009350A6"/>
    <w:rsid w:val="00935F81"/>
    <w:rsid w:val="00936067"/>
    <w:rsid w:val="00936E15"/>
    <w:rsid w:val="00936F57"/>
    <w:rsid w:val="00937868"/>
    <w:rsid w:val="0094012E"/>
    <w:rsid w:val="00940394"/>
    <w:rsid w:val="00940711"/>
    <w:rsid w:val="00941545"/>
    <w:rsid w:val="00941C62"/>
    <w:rsid w:val="00941CDE"/>
    <w:rsid w:val="0094274E"/>
    <w:rsid w:val="0094315C"/>
    <w:rsid w:val="0094353E"/>
    <w:rsid w:val="00944002"/>
    <w:rsid w:val="009441D0"/>
    <w:rsid w:val="00944471"/>
    <w:rsid w:val="009446C6"/>
    <w:rsid w:val="00944EFA"/>
    <w:rsid w:val="00945061"/>
    <w:rsid w:val="009453D5"/>
    <w:rsid w:val="00946E5D"/>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48F"/>
    <w:rsid w:val="009749A5"/>
    <w:rsid w:val="00975019"/>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54D"/>
    <w:rsid w:val="009A6CAF"/>
    <w:rsid w:val="009A6E91"/>
    <w:rsid w:val="009A711A"/>
    <w:rsid w:val="009A74E7"/>
    <w:rsid w:val="009B0001"/>
    <w:rsid w:val="009B0A17"/>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0"/>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762"/>
    <w:rsid w:val="009E1968"/>
    <w:rsid w:val="009E1C5A"/>
    <w:rsid w:val="009E3084"/>
    <w:rsid w:val="009E3348"/>
    <w:rsid w:val="009E34DD"/>
    <w:rsid w:val="009E4EE2"/>
    <w:rsid w:val="009E665B"/>
    <w:rsid w:val="009E66BE"/>
    <w:rsid w:val="009E7A65"/>
    <w:rsid w:val="009E7DCD"/>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9F73AC"/>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926"/>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353"/>
    <w:rsid w:val="00A6447E"/>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C3B"/>
    <w:rsid w:val="00A751DE"/>
    <w:rsid w:val="00A755B2"/>
    <w:rsid w:val="00A75DDA"/>
    <w:rsid w:val="00A76785"/>
    <w:rsid w:val="00A76DA9"/>
    <w:rsid w:val="00A7726C"/>
    <w:rsid w:val="00A77447"/>
    <w:rsid w:val="00A774C1"/>
    <w:rsid w:val="00A776F9"/>
    <w:rsid w:val="00A77AD1"/>
    <w:rsid w:val="00A801AE"/>
    <w:rsid w:val="00A80225"/>
    <w:rsid w:val="00A80690"/>
    <w:rsid w:val="00A80B56"/>
    <w:rsid w:val="00A81076"/>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6228"/>
    <w:rsid w:val="00AC639F"/>
    <w:rsid w:val="00AC6BD3"/>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8EC"/>
    <w:rsid w:val="00AD5926"/>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A4E"/>
    <w:rsid w:val="00AE3BEB"/>
    <w:rsid w:val="00AE3C8A"/>
    <w:rsid w:val="00AE3F69"/>
    <w:rsid w:val="00AE4AEE"/>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1782F"/>
    <w:rsid w:val="00B202CD"/>
    <w:rsid w:val="00B20AAA"/>
    <w:rsid w:val="00B20CC9"/>
    <w:rsid w:val="00B214DD"/>
    <w:rsid w:val="00B21812"/>
    <w:rsid w:val="00B22638"/>
    <w:rsid w:val="00B22DD2"/>
    <w:rsid w:val="00B22E87"/>
    <w:rsid w:val="00B243C9"/>
    <w:rsid w:val="00B24F53"/>
    <w:rsid w:val="00B2538A"/>
    <w:rsid w:val="00B263A1"/>
    <w:rsid w:val="00B26402"/>
    <w:rsid w:val="00B264AD"/>
    <w:rsid w:val="00B27379"/>
    <w:rsid w:val="00B2770E"/>
    <w:rsid w:val="00B27B4E"/>
    <w:rsid w:val="00B27E14"/>
    <w:rsid w:val="00B30A8C"/>
    <w:rsid w:val="00B311DE"/>
    <w:rsid w:val="00B3121D"/>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156E"/>
    <w:rsid w:val="00B61FCE"/>
    <w:rsid w:val="00B62284"/>
    <w:rsid w:val="00B622CB"/>
    <w:rsid w:val="00B6261E"/>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6EF2"/>
    <w:rsid w:val="00B771B1"/>
    <w:rsid w:val="00B77379"/>
    <w:rsid w:val="00B7749A"/>
    <w:rsid w:val="00B775B3"/>
    <w:rsid w:val="00B77E30"/>
    <w:rsid w:val="00B80257"/>
    <w:rsid w:val="00B803F3"/>
    <w:rsid w:val="00B80E9E"/>
    <w:rsid w:val="00B812E9"/>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441"/>
    <w:rsid w:val="00BA2656"/>
    <w:rsid w:val="00BA33E4"/>
    <w:rsid w:val="00BA43A4"/>
    <w:rsid w:val="00BA4435"/>
    <w:rsid w:val="00BA44A3"/>
    <w:rsid w:val="00BA471B"/>
    <w:rsid w:val="00BA4794"/>
    <w:rsid w:val="00BA4D02"/>
    <w:rsid w:val="00BA4F23"/>
    <w:rsid w:val="00BA55B4"/>
    <w:rsid w:val="00BA5D76"/>
    <w:rsid w:val="00BA5E57"/>
    <w:rsid w:val="00BA689C"/>
    <w:rsid w:val="00BA6A86"/>
    <w:rsid w:val="00BA6ACD"/>
    <w:rsid w:val="00BA78BD"/>
    <w:rsid w:val="00BA78EC"/>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9FB"/>
    <w:rsid w:val="00BB6DE0"/>
    <w:rsid w:val="00BB6FBC"/>
    <w:rsid w:val="00BB73E8"/>
    <w:rsid w:val="00BB768A"/>
    <w:rsid w:val="00BB7A3F"/>
    <w:rsid w:val="00BC066B"/>
    <w:rsid w:val="00BC38A9"/>
    <w:rsid w:val="00BC3A1B"/>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0D4"/>
    <w:rsid w:val="00BC7368"/>
    <w:rsid w:val="00BD0594"/>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46F"/>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FC1"/>
    <w:rsid w:val="00BF7329"/>
    <w:rsid w:val="00BF76B5"/>
    <w:rsid w:val="00BF7861"/>
    <w:rsid w:val="00C00561"/>
    <w:rsid w:val="00C012BC"/>
    <w:rsid w:val="00C012D9"/>
    <w:rsid w:val="00C01AFB"/>
    <w:rsid w:val="00C02179"/>
    <w:rsid w:val="00C023ED"/>
    <w:rsid w:val="00C0253A"/>
    <w:rsid w:val="00C02AC5"/>
    <w:rsid w:val="00C02FFB"/>
    <w:rsid w:val="00C033B7"/>
    <w:rsid w:val="00C03587"/>
    <w:rsid w:val="00C035C7"/>
    <w:rsid w:val="00C038D1"/>
    <w:rsid w:val="00C03BD4"/>
    <w:rsid w:val="00C03EF5"/>
    <w:rsid w:val="00C04047"/>
    <w:rsid w:val="00C06034"/>
    <w:rsid w:val="00C06170"/>
    <w:rsid w:val="00C0642A"/>
    <w:rsid w:val="00C0686B"/>
    <w:rsid w:val="00C06D1B"/>
    <w:rsid w:val="00C072B1"/>
    <w:rsid w:val="00C076DD"/>
    <w:rsid w:val="00C07C0E"/>
    <w:rsid w:val="00C07C76"/>
    <w:rsid w:val="00C10EEE"/>
    <w:rsid w:val="00C110A5"/>
    <w:rsid w:val="00C116EB"/>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4ED"/>
    <w:rsid w:val="00C65E39"/>
    <w:rsid w:val="00C65F7B"/>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6A4"/>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CAA"/>
    <w:rsid w:val="00C83CC8"/>
    <w:rsid w:val="00C852FE"/>
    <w:rsid w:val="00C85651"/>
    <w:rsid w:val="00C85A7D"/>
    <w:rsid w:val="00C85DB8"/>
    <w:rsid w:val="00C85ED8"/>
    <w:rsid w:val="00C86342"/>
    <w:rsid w:val="00C86424"/>
    <w:rsid w:val="00C865D5"/>
    <w:rsid w:val="00C86639"/>
    <w:rsid w:val="00C86C11"/>
    <w:rsid w:val="00C86DD7"/>
    <w:rsid w:val="00C87544"/>
    <w:rsid w:val="00C8756D"/>
    <w:rsid w:val="00C8762B"/>
    <w:rsid w:val="00C87C71"/>
    <w:rsid w:val="00C90093"/>
    <w:rsid w:val="00C9030C"/>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361B"/>
    <w:rsid w:val="00CA3C13"/>
    <w:rsid w:val="00CA4917"/>
    <w:rsid w:val="00CA4CF5"/>
    <w:rsid w:val="00CA4D3B"/>
    <w:rsid w:val="00CA5170"/>
    <w:rsid w:val="00CA559F"/>
    <w:rsid w:val="00CA573A"/>
    <w:rsid w:val="00CA60B2"/>
    <w:rsid w:val="00CA6A55"/>
    <w:rsid w:val="00CA6B76"/>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741"/>
    <w:rsid w:val="00CB616E"/>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E37"/>
    <w:rsid w:val="00CE0F46"/>
    <w:rsid w:val="00CE1A74"/>
    <w:rsid w:val="00CE1AAF"/>
    <w:rsid w:val="00CE1ADF"/>
    <w:rsid w:val="00CE1B06"/>
    <w:rsid w:val="00CE2073"/>
    <w:rsid w:val="00CE29DD"/>
    <w:rsid w:val="00CE2BDD"/>
    <w:rsid w:val="00CE3702"/>
    <w:rsid w:val="00CE504A"/>
    <w:rsid w:val="00CE560D"/>
    <w:rsid w:val="00CE5756"/>
    <w:rsid w:val="00CE6B65"/>
    <w:rsid w:val="00CE724C"/>
    <w:rsid w:val="00CE78D8"/>
    <w:rsid w:val="00CF0302"/>
    <w:rsid w:val="00CF0778"/>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43D"/>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2A1"/>
    <w:rsid w:val="00D5079B"/>
    <w:rsid w:val="00D508B0"/>
    <w:rsid w:val="00D50BA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1F14"/>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AEF"/>
    <w:rsid w:val="00D94F46"/>
    <w:rsid w:val="00D952BC"/>
    <w:rsid w:val="00D95B83"/>
    <w:rsid w:val="00D95E32"/>
    <w:rsid w:val="00D96098"/>
    <w:rsid w:val="00DA0182"/>
    <w:rsid w:val="00DA06A6"/>
    <w:rsid w:val="00DA086C"/>
    <w:rsid w:val="00DA0A80"/>
    <w:rsid w:val="00DA130D"/>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6497"/>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1D95"/>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203"/>
    <w:rsid w:val="00DE1748"/>
    <w:rsid w:val="00DE23A0"/>
    <w:rsid w:val="00DE28A6"/>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DF7023"/>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292"/>
    <w:rsid w:val="00E1142A"/>
    <w:rsid w:val="00E11C95"/>
    <w:rsid w:val="00E11E38"/>
    <w:rsid w:val="00E11EAB"/>
    <w:rsid w:val="00E1253D"/>
    <w:rsid w:val="00E14C35"/>
    <w:rsid w:val="00E15019"/>
    <w:rsid w:val="00E15362"/>
    <w:rsid w:val="00E1577B"/>
    <w:rsid w:val="00E15D95"/>
    <w:rsid w:val="00E16051"/>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3184"/>
    <w:rsid w:val="00E4354A"/>
    <w:rsid w:val="00E4405C"/>
    <w:rsid w:val="00E441A2"/>
    <w:rsid w:val="00E44A47"/>
    <w:rsid w:val="00E45803"/>
    <w:rsid w:val="00E45971"/>
    <w:rsid w:val="00E45D3E"/>
    <w:rsid w:val="00E45F5F"/>
    <w:rsid w:val="00E4619A"/>
    <w:rsid w:val="00E47535"/>
    <w:rsid w:val="00E47BD8"/>
    <w:rsid w:val="00E50119"/>
    <w:rsid w:val="00E5011C"/>
    <w:rsid w:val="00E5165F"/>
    <w:rsid w:val="00E51918"/>
    <w:rsid w:val="00E520D4"/>
    <w:rsid w:val="00E5236E"/>
    <w:rsid w:val="00E52A05"/>
    <w:rsid w:val="00E52D6C"/>
    <w:rsid w:val="00E52EFA"/>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0C9"/>
    <w:rsid w:val="00EA3A1E"/>
    <w:rsid w:val="00EA3B02"/>
    <w:rsid w:val="00EA40EC"/>
    <w:rsid w:val="00EA418E"/>
    <w:rsid w:val="00EA44DF"/>
    <w:rsid w:val="00EA4695"/>
    <w:rsid w:val="00EA4A28"/>
    <w:rsid w:val="00EA4C0A"/>
    <w:rsid w:val="00EA4D24"/>
    <w:rsid w:val="00EA5FD1"/>
    <w:rsid w:val="00EA6728"/>
    <w:rsid w:val="00EA6887"/>
    <w:rsid w:val="00EA73BC"/>
    <w:rsid w:val="00EA7ED2"/>
    <w:rsid w:val="00EA7F5F"/>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5C90"/>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412E"/>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68E"/>
    <w:rsid w:val="00EE4E36"/>
    <w:rsid w:val="00EE5167"/>
    <w:rsid w:val="00EE53AA"/>
    <w:rsid w:val="00EE5611"/>
    <w:rsid w:val="00EE5901"/>
    <w:rsid w:val="00EE59CC"/>
    <w:rsid w:val="00EE5A01"/>
    <w:rsid w:val="00EE606D"/>
    <w:rsid w:val="00EE60DE"/>
    <w:rsid w:val="00EE672F"/>
    <w:rsid w:val="00EE6AF2"/>
    <w:rsid w:val="00EE72E1"/>
    <w:rsid w:val="00EE75CC"/>
    <w:rsid w:val="00EF054D"/>
    <w:rsid w:val="00EF1856"/>
    <w:rsid w:val="00EF1955"/>
    <w:rsid w:val="00EF2306"/>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30039"/>
    <w:rsid w:val="00F3018A"/>
    <w:rsid w:val="00F30301"/>
    <w:rsid w:val="00F3053E"/>
    <w:rsid w:val="00F30D8D"/>
    <w:rsid w:val="00F30D96"/>
    <w:rsid w:val="00F30FEB"/>
    <w:rsid w:val="00F3142B"/>
    <w:rsid w:val="00F31CB0"/>
    <w:rsid w:val="00F32063"/>
    <w:rsid w:val="00F3239A"/>
    <w:rsid w:val="00F32633"/>
    <w:rsid w:val="00F32889"/>
    <w:rsid w:val="00F32C22"/>
    <w:rsid w:val="00F32FB7"/>
    <w:rsid w:val="00F3309E"/>
    <w:rsid w:val="00F3340E"/>
    <w:rsid w:val="00F334A1"/>
    <w:rsid w:val="00F33FF4"/>
    <w:rsid w:val="00F34862"/>
    <w:rsid w:val="00F354E7"/>
    <w:rsid w:val="00F35C51"/>
    <w:rsid w:val="00F35E19"/>
    <w:rsid w:val="00F3789C"/>
    <w:rsid w:val="00F402DA"/>
    <w:rsid w:val="00F408B2"/>
    <w:rsid w:val="00F40AD4"/>
    <w:rsid w:val="00F41480"/>
    <w:rsid w:val="00F4245F"/>
    <w:rsid w:val="00F424EB"/>
    <w:rsid w:val="00F42D8C"/>
    <w:rsid w:val="00F43923"/>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579C8"/>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3E5C"/>
    <w:rsid w:val="00F74493"/>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2D3"/>
    <w:rsid w:val="00F82582"/>
    <w:rsid w:val="00F82C0B"/>
    <w:rsid w:val="00F82C8C"/>
    <w:rsid w:val="00F82F70"/>
    <w:rsid w:val="00F8361F"/>
    <w:rsid w:val="00F83B07"/>
    <w:rsid w:val="00F83F50"/>
    <w:rsid w:val="00F84703"/>
    <w:rsid w:val="00F84E85"/>
    <w:rsid w:val="00F8523C"/>
    <w:rsid w:val="00F8545C"/>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0EB5"/>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197D"/>
    <w:rsid w:val="00FD199E"/>
    <w:rsid w:val="00FD228C"/>
    <w:rsid w:val="00FD26E4"/>
    <w:rsid w:val="00FD28AC"/>
    <w:rsid w:val="00FD2C85"/>
    <w:rsid w:val="00FD2DC3"/>
    <w:rsid w:val="00FD3A9E"/>
    <w:rsid w:val="00FD3FC6"/>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8F2"/>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53953"/>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customStyle="1" w:styleId="normaltextrun">
    <w:name w:val="normaltextrun"/>
    <w:basedOn w:val="Numatytasispastraiposriftas"/>
    <w:rsid w:val="00DB6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www.e-tar.lt/portal/lt/legalAct/66ae9a80883011ed8df094f359a60216/asr" TargetMode="External"/><Relationship Id="rId39" Type="http://schemas.openxmlformats.org/officeDocument/2006/relationships/hyperlink" Target="mailto:ausra.ruliene@klaipeda.lt" TargetMode="External"/><Relationship Id="rId21" Type="http://schemas.openxmlformats.org/officeDocument/2006/relationships/hyperlink" Target="https://www.vmi.lt/evmi/mokesciu-moketoju-informacija" TargetMode="External"/><Relationship Id="rId34" Type="http://schemas.openxmlformats.org/officeDocument/2006/relationships/hyperlink" Target="http://vpt.lrv.lt/uploads/vpt/documents/files/uzssisfravimo%20instrukcija(1).pdf"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vpt.lrv.lt/uploads/vpt/documents/files/mp/tiekejo_abc.pdf"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da.butkuviene@klaipeda.lt" TargetMode="External"/><Relationship Id="rId24" Type="http://schemas.openxmlformats.org/officeDocument/2006/relationships/hyperlink" Target="https://ec.europa.eu/tools/ecertis/" TargetMode="External"/><Relationship Id="rId32" Type="http://schemas.openxmlformats.org/officeDocument/2006/relationships/hyperlink" Target="https://www.youtube.com/watch?v=V9buN_j76cY" TargetMode="External"/><Relationship Id="rId37" Type="http://schemas.openxmlformats.org/officeDocument/2006/relationships/hyperlink" Target="http://www.vpt.lrv.lt/" TargetMode="External"/><Relationship Id="rId40" Type="http://schemas.openxmlformats.org/officeDocument/2006/relationships/hyperlink" Target="https://e-seimas.lrs.lt/portal/legalAct/lt/TAD/TAIS.26250/asr/"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s://pirkimai.eviesiejipirkimai.lt" TargetMode="External"/><Relationship Id="rId36" Type="http://schemas.openxmlformats.org/officeDocument/2006/relationships/hyperlink" Target="https://www.e-tar.lt/portal/lt/legalAct/66ae9a80883011ed8df094f359a60216/asr"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ebvpd.eviesiejipirkimai.lt/espd-web/filter?lang=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iesiejipirkimai.lt" TargetMode="External"/><Relationship Id="rId30" Type="http://schemas.openxmlformats.org/officeDocument/2006/relationships/hyperlink" Target="https://vpt.lrv.lt/lt/naujienos-3/kaip-sekmingai-dalyvauti-viesuosiuose-pirkimuose-2020-metais/" TargetMode="External"/><Relationship Id="rId35" Type="http://schemas.openxmlformats.org/officeDocument/2006/relationships/hyperlink" Target="mailto:gitana.marciene@klaipeda.lt" TargetMode="External"/><Relationship Id="rId43" Type="http://schemas.openxmlformats.org/officeDocument/2006/relationships/theme" Target="theme/theme1.xm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https://klausk.vpt.lt/hc/lt/sections/115001605685-EBVPD" TargetMode="External"/><Relationship Id="rId3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45</Pages>
  <Words>91222</Words>
  <Characters>51998</Characters>
  <Application>Microsoft Office Word</Application>
  <DocSecurity>0</DocSecurity>
  <Lines>433</Lines>
  <Paragraphs>285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6</cp:revision>
  <cp:lastPrinted>2024-11-22T08:10:00Z</cp:lastPrinted>
  <dcterms:created xsi:type="dcterms:W3CDTF">2025-07-23T09:53:00Z</dcterms:created>
  <dcterms:modified xsi:type="dcterms:W3CDTF">2025-08-27T05:44:00Z</dcterms:modified>
</cp:coreProperties>
</file>