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0B849" w14:textId="100F1C65" w:rsidR="00DD2444" w:rsidRPr="006924B2" w:rsidRDefault="00C421EF" w:rsidP="00C421EF">
      <w:pPr>
        <w:jc w:val="right"/>
        <w:rPr>
          <w:rFonts w:ascii="Times New Roman" w:hAnsi="Times New Roman"/>
          <w:sz w:val="24"/>
          <w:szCs w:val="24"/>
        </w:rPr>
      </w:pPr>
      <w:r w:rsidRPr="00394F34">
        <w:rPr>
          <w:rFonts w:ascii="Times New Roman" w:hAnsi="Times New Roman"/>
          <w:sz w:val="24"/>
          <w:szCs w:val="24"/>
        </w:rPr>
        <w:t>Pirkimo sąlygų 6 priedas „Pasiūlymo forma</w:t>
      </w:r>
      <w:r>
        <w:rPr>
          <w:rFonts w:ascii="Times New Roman" w:hAnsi="Times New Roman"/>
          <w:sz w:val="24"/>
          <w:szCs w:val="24"/>
        </w:rPr>
        <w:t>“</w:t>
      </w:r>
      <w:bookmarkStart w:id="0" w:name="_GoBack"/>
      <w:bookmarkEnd w:id="0"/>
    </w:p>
    <w:p w14:paraId="6631C3E4" w14:textId="77777777" w:rsidR="00DD2444" w:rsidRPr="006924B2" w:rsidRDefault="00DD2444" w:rsidP="00DD2444">
      <w:pPr>
        <w:ind w:right="-178"/>
        <w:jc w:val="center"/>
        <w:rPr>
          <w:rFonts w:ascii="Times New Roman" w:hAnsi="Times New Roman"/>
          <w:sz w:val="24"/>
          <w:szCs w:val="24"/>
        </w:rPr>
      </w:pPr>
      <w:r w:rsidRPr="006924B2">
        <w:rPr>
          <w:rFonts w:ascii="Times New Roman" w:hAnsi="Times New Roman"/>
          <w:sz w:val="24"/>
          <w:szCs w:val="24"/>
        </w:rPr>
        <w:t>Herbas arba prekių ženklas</w:t>
      </w:r>
    </w:p>
    <w:p w14:paraId="1E34F6A5" w14:textId="77777777" w:rsidR="00DD2444" w:rsidRPr="006924B2" w:rsidRDefault="00DD2444" w:rsidP="00DD2444">
      <w:pPr>
        <w:ind w:right="-178"/>
        <w:jc w:val="center"/>
        <w:rPr>
          <w:rFonts w:ascii="Times New Roman" w:hAnsi="Times New Roman"/>
          <w:sz w:val="24"/>
          <w:szCs w:val="24"/>
        </w:rPr>
      </w:pPr>
      <w:r w:rsidRPr="006924B2">
        <w:rPr>
          <w:rFonts w:ascii="Times New Roman" w:hAnsi="Times New Roman"/>
          <w:sz w:val="24"/>
          <w:szCs w:val="24"/>
        </w:rPr>
        <w:t>(Tiekėjo pavadinimas)</w:t>
      </w:r>
    </w:p>
    <w:p w14:paraId="621C2DC6" w14:textId="77777777" w:rsidR="00DD2444" w:rsidRPr="006924B2" w:rsidRDefault="00DD2444" w:rsidP="00DD2444">
      <w:pPr>
        <w:ind w:right="-178"/>
        <w:jc w:val="center"/>
        <w:rPr>
          <w:rFonts w:ascii="Times New Roman" w:hAnsi="Times New Roman"/>
          <w:sz w:val="24"/>
          <w:szCs w:val="24"/>
        </w:rPr>
      </w:pPr>
      <w:r w:rsidRPr="006924B2">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EF2F03" w14:textId="77777777" w:rsidR="00DD2444" w:rsidRPr="006924B2" w:rsidRDefault="00DD2444" w:rsidP="00DD2444">
      <w:pPr>
        <w:jc w:val="both"/>
        <w:rPr>
          <w:rFonts w:ascii="Times New Roman" w:hAnsi="Times New Roman"/>
          <w:sz w:val="24"/>
          <w:szCs w:val="24"/>
        </w:rPr>
      </w:pPr>
      <w:r w:rsidRPr="006924B2">
        <w:rPr>
          <w:rFonts w:ascii="Times New Roman" w:hAnsi="Times New Roman"/>
          <w:sz w:val="24"/>
          <w:szCs w:val="24"/>
          <w:u w:val="single"/>
          <w:lang w:eastAsia="lt-LT"/>
        </w:rPr>
        <w:t>Pagėgių savivaldybės administracijai</w:t>
      </w:r>
    </w:p>
    <w:p w14:paraId="0DC8F3C1" w14:textId="77777777" w:rsidR="00DD2444" w:rsidRPr="006924B2" w:rsidRDefault="00DD2444" w:rsidP="00DD2444">
      <w:pPr>
        <w:jc w:val="center"/>
        <w:rPr>
          <w:rFonts w:ascii="Times New Roman" w:hAnsi="Times New Roman"/>
          <w:b/>
          <w:bCs/>
          <w:sz w:val="24"/>
          <w:szCs w:val="24"/>
        </w:rPr>
      </w:pPr>
      <w:r w:rsidRPr="006924B2">
        <w:rPr>
          <w:rFonts w:ascii="Times New Roman" w:hAnsi="Times New Roman"/>
          <w:b/>
          <w:bCs/>
          <w:sz w:val="24"/>
          <w:szCs w:val="24"/>
        </w:rPr>
        <w:t>PASIŪLYMAS</w:t>
      </w:r>
    </w:p>
    <w:p w14:paraId="251D9D18" w14:textId="77777777" w:rsidR="00DD2444" w:rsidRPr="006924B2" w:rsidRDefault="00DD2444" w:rsidP="00DD2444">
      <w:pPr>
        <w:jc w:val="center"/>
        <w:rPr>
          <w:rFonts w:ascii="Times New Roman" w:hAnsi="Times New Roman"/>
          <w:bCs/>
          <w:sz w:val="24"/>
          <w:szCs w:val="24"/>
        </w:rPr>
      </w:pPr>
      <w:r w:rsidRPr="006924B2">
        <w:rPr>
          <w:rFonts w:ascii="Times New Roman" w:hAnsi="Times New Roman"/>
          <w:b/>
          <w:bCs/>
          <w:caps/>
          <w:sz w:val="24"/>
          <w:szCs w:val="24"/>
        </w:rPr>
        <w:t>PAGĖGIŲ SAVIVALDYBĖS, ,, MELIORACIJOS STATINIŲ REMONTO DARBAI“ VILKYŠKIŲ K. V. UPELIO MAŽUPĖ ir GRIOVIO M-1,VALYMO IR JAME ESANČIŲ MELIORACIJOS STATINIŲ REMONTO DARBAI</w:t>
      </w:r>
    </w:p>
    <w:p w14:paraId="7C206A79" w14:textId="77777777" w:rsidR="00DD2444" w:rsidRPr="006924B2" w:rsidRDefault="00DD2444" w:rsidP="00DD2444">
      <w:pPr>
        <w:shd w:val="clear" w:color="auto" w:fill="FFFFFF"/>
        <w:jc w:val="center"/>
        <w:rPr>
          <w:rFonts w:ascii="Times New Roman" w:hAnsi="Times New Roman"/>
          <w:b/>
          <w:bCs/>
          <w:color w:val="000000"/>
          <w:sz w:val="24"/>
          <w:szCs w:val="24"/>
        </w:rPr>
      </w:pPr>
      <w:r w:rsidRPr="006924B2">
        <w:rPr>
          <w:rFonts w:ascii="Times New Roman" w:hAnsi="Times New Roman"/>
          <w:sz w:val="24"/>
          <w:szCs w:val="24"/>
        </w:rPr>
        <w:t>____________ Nr. _____</w:t>
      </w:r>
    </w:p>
    <w:p w14:paraId="5F127B7D" w14:textId="77777777" w:rsidR="00A422A9" w:rsidRDefault="00DD2444" w:rsidP="001748D2">
      <w:pPr>
        <w:shd w:val="clear" w:color="auto" w:fill="FFFFFF"/>
        <w:ind w:left="3969"/>
        <w:rPr>
          <w:rFonts w:ascii="Times New Roman" w:hAnsi="Times New Roman"/>
          <w:color w:val="000000"/>
          <w:sz w:val="24"/>
          <w:szCs w:val="24"/>
        </w:rPr>
      </w:pPr>
      <w:r w:rsidRPr="006924B2">
        <w:rPr>
          <w:rFonts w:ascii="Times New Roman" w:hAnsi="Times New Roman"/>
          <w:color w:val="000000"/>
          <w:sz w:val="24"/>
          <w:szCs w:val="24"/>
        </w:rPr>
        <w:t>(Data)</w:t>
      </w:r>
    </w:p>
    <w:p w14:paraId="0A88D43C" w14:textId="63185F26" w:rsidR="00DD2444" w:rsidRPr="006924B2" w:rsidRDefault="00DD2444" w:rsidP="001748D2">
      <w:pPr>
        <w:shd w:val="clear" w:color="auto" w:fill="FFFFFF"/>
        <w:ind w:left="3969"/>
        <w:rPr>
          <w:rFonts w:ascii="Times New Roman" w:hAnsi="Times New Roman"/>
          <w:color w:val="000000"/>
          <w:sz w:val="24"/>
          <w:szCs w:val="24"/>
        </w:rPr>
      </w:pPr>
      <w:r w:rsidRPr="006924B2">
        <w:rPr>
          <w:rFonts w:ascii="Times New Roman" w:hAnsi="Times New Roman"/>
          <w:color w:val="000000"/>
          <w:sz w:val="24"/>
          <w:szCs w:val="24"/>
        </w:rPr>
        <w:t>_____________</w:t>
      </w:r>
    </w:p>
    <w:p w14:paraId="3E42AEE8" w14:textId="77777777" w:rsidR="00DD2444" w:rsidRPr="006924B2" w:rsidRDefault="00DD2444" w:rsidP="00DD2444">
      <w:pPr>
        <w:shd w:val="clear" w:color="auto" w:fill="FFFFFF"/>
        <w:jc w:val="center"/>
        <w:rPr>
          <w:rFonts w:ascii="Times New Roman" w:hAnsi="Times New Roman"/>
          <w:color w:val="000000"/>
          <w:sz w:val="24"/>
          <w:szCs w:val="24"/>
        </w:rPr>
      </w:pPr>
      <w:r w:rsidRPr="006924B2">
        <w:rPr>
          <w:rFonts w:ascii="Times New Roman" w:hAnsi="Times New Roman"/>
          <w:color w:val="000000"/>
          <w:sz w:val="24"/>
          <w:szCs w:val="24"/>
        </w:rPr>
        <w:t>(Sudarymo vieta)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4"/>
        <w:gridCol w:w="4834"/>
      </w:tblGrid>
      <w:tr w:rsidR="00DD2444" w:rsidRPr="006924B2" w14:paraId="10B444DE" w14:textId="77777777" w:rsidTr="001748D2">
        <w:tc>
          <w:tcPr>
            <w:tcW w:w="4834" w:type="dxa"/>
          </w:tcPr>
          <w:p w14:paraId="7B548269" w14:textId="77777777" w:rsidR="00DD2444" w:rsidRPr="006924B2" w:rsidRDefault="00DD2444" w:rsidP="00880E79">
            <w:pPr>
              <w:rPr>
                <w:rFonts w:ascii="Times New Roman" w:hAnsi="Times New Roman"/>
                <w:i/>
                <w:iCs/>
                <w:sz w:val="24"/>
                <w:szCs w:val="24"/>
              </w:rPr>
            </w:pPr>
            <w:r w:rsidRPr="006924B2">
              <w:rPr>
                <w:rFonts w:ascii="Times New Roman" w:hAnsi="Times New Roman"/>
                <w:sz w:val="24"/>
                <w:szCs w:val="24"/>
              </w:rPr>
              <w:t xml:space="preserve">Tiekėjo pavadinimas </w:t>
            </w:r>
            <w:r w:rsidRPr="006924B2">
              <w:rPr>
                <w:rFonts w:ascii="Times New Roman" w:hAnsi="Times New Roman"/>
                <w:i/>
                <w:iCs/>
                <w:sz w:val="24"/>
                <w:szCs w:val="24"/>
              </w:rPr>
              <w:t>/Jeigu dalyvauja ūkio subjektų grupė, surašomi visi dalyvių pavadinimai/</w:t>
            </w:r>
          </w:p>
        </w:tc>
        <w:tc>
          <w:tcPr>
            <w:tcW w:w="4834" w:type="dxa"/>
          </w:tcPr>
          <w:p w14:paraId="741BEFFA" w14:textId="77777777" w:rsidR="00DD2444" w:rsidRPr="006924B2" w:rsidRDefault="00DD2444" w:rsidP="00880E79">
            <w:pPr>
              <w:jc w:val="both"/>
              <w:rPr>
                <w:rFonts w:ascii="Times New Roman" w:hAnsi="Times New Roman"/>
                <w:sz w:val="24"/>
                <w:szCs w:val="24"/>
              </w:rPr>
            </w:pPr>
          </w:p>
          <w:p w14:paraId="6ED23125" w14:textId="77777777" w:rsidR="00DD2444" w:rsidRPr="006924B2" w:rsidRDefault="00DD2444" w:rsidP="00880E79">
            <w:pPr>
              <w:jc w:val="both"/>
              <w:rPr>
                <w:rFonts w:ascii="Times New Roman" w:hAnsi="Times New Roman"/>
                <w:sz w:val="24"/>
                <w:szCs w:val="24"/>
              </w:rPr>
            </w:pPr>
          </w:p>
        </w:tc>
      </w:tr>
      <w:tr w:rsidR="00DD2444" w:rsidRPr="006924B2" w14:paraId="5FCF06EF" w14:textId="77777777" w:rsidTr="001748D2">
        <w:tc>
          <w:tcPr>
            <w:tcW w:w="4834" w:type="dxa"/>
          </w:tcPr>
          <w:p w14:paraId="6EC2A5D4" w14:textId="77777777" w:rsidR="00DD2444" w:rsidRPr="006924B2" w:rsidRDefault="00DD2444" w:rsidP="00880E79">
            <w:pPr>
              <w:jc w:val="both"/>
              <w:rPr>
                <w:rFonts w:ascii="Times New Roman" w:hAnsi="Times New Roman"/>
                <w:sz w:val="24"/>
                <w:szCs w:val="24"/>
              </w:rPr>
            </w:pPr>
            <w:r w:rsidRPr="006924B2">
              <w:rPr>
                <w:rFonts w:ascii="Times New Roman" w:hAnsi="Times New Roman"/>
                <w:sz w:val="24"/>
                <w:szCs w:val="24"/>
              </w:rPr>
              <w:t>Tiekėjo adresas</w:t>
            </w:r>
            <w:r w:rsidRPr="006924B2">
              <w:rPr>
                <w:rFonts w:ascii="Times New Roman" w:hAnsi="Times New Roman"/>
                <w:i/>
                <w:iCs/>
                <w:sz w:val="24"/>
                <w:szCs w:val="24"/>
              </w:rPr>
              <w:t xml:space="preserve"> /Jeigu dalyvauja ūkio subjektų grupė, surašomi visi dalyvių adresai/</w:t>
            </w:r>
          </w:p>
        </w:tc>
        <w:tc>
          <w:tcPr>
            <w:tcW w:w="4834" w:type="dxa"/>
          </w:tcPr>
          <w:p w14:paraId="3C60A429" w14:textId="77777777" w:rsidR="00DD2444" w:rsidRPr="006924B2" w:rsidRDefault="00DD2444" w:rsidP="00880E79">
            <w:pPr>
              <w:jc w:val="both"/>
              <w:rPr>
                <w:rFonts w:ascii="Times New Roman" w:hAnsi="Times New Roman"/>
                <w:sz w:val="24"/>
                <w:szCs w:val="24"/>
              </w:rPr>
            </w:pPr>
          </w:p>
          <w:p w14:paraId="62869355" w14:textId="77777777" w:rsidR="00DD2444" w:rsidRPr="006924B2" w:rsidRDefault="00DD2444" w:rsidP="00880E79">
            <w:pPr>
              <w:jc w:val="both"/>
              <w:rPr>
                <w:rFonts w:ascii="Times New Roman" w:hAnsi="Times New Roman"/>
                <w:sz w:val="24"/>
                <w:szCs w:val="24"/>
              </w:rPr>
            </w:pPr>
          </w:p>
        </w:tc>
      </w:tr>
      <w:tr w:rsidR="00DD2444" w:rsidRPr="006924B2" w14:paraId="3FC27922" w14:textId="77777777" w:rsidTr="001748D2">
        <w:tc>
          <w:tcPr>
            <w:tcW w:w="4834" w:type="dxa"/>
          </w:tcPr>
          <w:p w14:paraId="2449DD9C" w14:textId="77777777" w:rsidR="00DD2444" w:rsidRPr="006924B2" w:rsidRDefault="00DD2444" w:rsidP="00880E79">
            <w:pPr>
              <w:jc w:val="both"/>
              <w:rPr>
                <w:rFonts w:ascii="Times New Roman" w:hAnsi="Times New Roman"/>
                <w:sz w:val="24"/>
                <w:szCs w:val="24"/>
              </w:rPr>
            </w:pPr>
            <w:r w:rsidRPr="006924B2">
              <w:rPr>
                <w:rFonts w:ascii="Times New Roman" w:hAnsi="Times New Roman"/>
                <w:sz w:val="24"/>
                <w:szCs w:val="24"/>
              </w:rPr>
              <w:t>Už pasiūlymą atsakingo asmens vardas, pavardė</w:t>
            </w:r>
          </w:p>
        </w:tc>
        <w:tc>
          <w:tcPr>
            <w:tcW w:w="4834" w:type="dxa"/>
          </w:tcPr>
          <w:p w14:paraId="40C77AE5" w14:textId="77777777" w:rsidR="00DD2444" w:rsidRPr="006924B2" w:rsidRDefault="00DD2444" w:rsidP="00880E79">
            <w:pPr>
              <w:jc w:val="both"/>
              <w:rPr>
                <w:rFonts w:ascii="Times New Roman" w:hAnsi="Times New Roman"/>
                <w:sz w:val="24"/>
                <w:szCs w:val="24"/>
              </w:rPr>
            </w:pPr>
          </w:p>
        </w:tc>
      </w:tr>
      <w:tr w:rsidR="00DD2444" w:rsidRPr="006924B2" w14:paraId="48BFA236" w14:textId="77777777" w:rsidTr="001748D2">
        <w:tc>
          <w:tcPr>
            <w:tcW w:w="4834" w:type="dxa"/>
          </w:tcPr>
          <w:p w14:paraId="22ADF44E" w14:textId="77777777" w:rsidR="00DD2444" w:rsidRPr="006924B2" w:rsidRDefault="00DD2444" w:rsidP="00880E79">
            <w:pPr>
              <w:jc w:val="both"/>
              <w:rPr>
                <w:rFonts w:ascii="Times New Roman" w:hAnsi="Times New Roman"/>
                <w:sz w:val="24"/>
                <w:szCs w:val="24"/>
              </w:rPr>
            </w:pPr>
            <w:r w:rsidRPr="006924B2">
              <w:rPr>
                <w:rFonts w:ascii="Times New Roman" w:hAnsi="Times New Roman"/>
                <w:sz w:val="24"/>
                <w:szCs w:val="24"/>
              </w:rPr>
              <w:t>Telefono numeris</w:t>
            </w:r>
          </w:p>
        </w:tc>
        <w:tc>
          <w:tcPr>
            <w:tcW w:w="4834" w:type="dxa"/>
          </w:tcPr>
          <w:p w14:paraId="06821DD8" w14:textId="77777777" w:rsidR="00DD2444" w:rsidRPr="006924B2" w:rsidRDefault="00DD2444" w:rsidP="00880E79">
            <w:pPr>
              <w:jc w:val="both"/>
              <w:rPr>
                <w:rFonts w:ascii="Times New Roman" w:hAnsi="Times New Roman"/>
                <w:sz w:val="24"/>
                <w:szCs w:val="24"/>
              </w:rPr>
            </w:pPr>
          </w:p>
        </w:tc>
      </w:tr>
      <w:tr w:rsidR="00DD2444" w:rsidRPr="006924B2" w14:paraId="4058B625" w14:textId="77777777" w:rsidTr="001748D2">
        <w:tc>
          <w:tcPr>
            <w:tcW w:w="4834" w:type="dxa"/>
          </w:tcPr>
          <w:p w14:paraId="7ABEDB0A" w14:textId="77777777" w:rsidR="00DD2444" w:rsidRPr="006924B2" w:rsidRDefault="00DD2444" w:rsidP="00880E79">
            <w:pPr>
              <w:jc w:val="both"/>
              <w:rPr>
                <w:rFonts w:ascii="Times New Roman" w:hAnsi="Times New Roman"/>
                <w:sz w:val="24"/>
                <w:szCs w:val="24"/>
              </w:rPr>
            </w:pPr>
            <w:r w:rsidRPr="006924B2">
              <w:rPr>
                <w:rFonts w:ascii="Times New Roman" w:hAnsi="Times New Roman"/>
                <w:sz w:val="24"/>
                <w:szCs w:val="24"/>
              </w:rPr>
              <w:t>Fakso numeris</w:t>
            </w:r>
          </w:p>
        </w:tc>
        <w:tc>
          <w:tcPr>
            <w:tcW w:w="4834" w:type="dxa"/>
          </w:tcPr>
          <w:p w14:paraId="06E5FE48" w14:textId="77777777" w:rsidR="00DD2444" w:rsidRPr="006924B2" w:rsidRDefault="00DD2444" w:rsidP="00880E79">
            <w:pPr>
              <w:jc w:val="both"/>
              <w:rPr>
                <w:rFonts w:ascii="Times New Roman" w:hAnsi="Times New Roman"/>
                <w:sz w:val="24"/>
                <w:szCs w:val="24"/>
              </w:rPr>
            </w:pPr>
          </w:p>
        </w:tc>
      </w:tr>
      <w:tr w:rsidR="00DD2444" w:rsidRPr="006924B2" w14:paraId="759D3943" w14:textId="77777777" w:rsidTr="001748D2">
        <w:tc>
          <w:tcPr>
            <w:tcW w:w="4834" w:type="dxa"/>
          </w:tcPr>
          <w:p w14:paraId="265086CE" w14:textId="77777777" w:rsidR="00DD2444" w:rsidRPr="006924B2" w:rsidRDefault="00DD2444" w:rsidP="00880E79">
            <w:pPr>
              <w:jc w:val="both"/>
              <w:rPr>
                <w:rFonts w:ascii="Times New Roman" w:hAnsi="Times New Roman"/>
                <w:sz w:val="24"/>
                <w:szCs w:val="24"/>
              </w:rPr>
            </w:pPr>
            <w:r w:rsidRPr="006924B2">
              <w:rPr>
                <w:rFonts w:ascii="Times New Roman" w:hAnsi="Times New Roman"/>
                <w:sz w:val="24"/>
                <w:szCs w:val="24"/>
              </w:rPr>
              <w:t>El. pašto adresas</w:t>
            </w:r>
          </w:p>
        </w:tc>
        <w:tc>
          <w:tcPr>
            <w:tcW w:w="4834" w:type="dxa"/>
          </w:tcPr>
          <w:p w14:paraId="7A504CBF" w14:textId="77777777" w:rsidR="00DD2444" w:rsidRPr="006924B2" w:rsidRDefault="00DD2444" w:rsidP="00880E79">
            <w:pPr>
              <w:jc w:val="both"/>
              <w:rPr>
                <w:rFonts w:ascii="Times New Roman" w:hAnsi="Times New Roman"/>
                <w:sz w:val="24"/>
                <w:szCs w:val="24"/>
              </w:rPr>
            </w:pPr>
          </w:p>
        </w:tc>
      </w:tr>
    </w:tbl>
    <w:p w14:paraId="2BAAC58A" w14:textId="77777777" w:rsidR="00DD2444" w:rsidRPr="006924B2" w:rsidRDefault="00DD2444" w:rsidP="00DD2444">
      <w:pPr>
        <w:jc w:val="both"/>
        <w:rPr>
          <w:rFonts w:ascii="Times New Roman" w:hAnsi="Times New Roman"/>
          <w:sz w:val="24"/>
          <w:szCs w:val="24"/>
        </w:rPr>
      </w:pPr>
    </w:p>
    <w:p w14:paraId="5168FEE5" w14:textId="77777777" w:rsidR="00DD2444" w:rsidRPr="006924B2" w:rsidRDefault="00DD2444" w:rsidP="00DD2444">
      <w:pPr>
        <w:ind w:firstLine="567"/>
        <w:jc w:val="both"/>
        <w:rPr>
          <w:rFonts w:ascii="Times New Roman" w:hAnsi="Times New Roman"/>
          <w:sz w:val="24"/>
          <w:szCs w:val="24"/>
        </w:rPr>
      </w:pPr>
      <w:r w:rsidRPr="006924B2">
        <w:rPr>
          <w:rFonts w:ascii="Times New Roman" w:hAnsi="Times New Roman"/>
          <w:sz w:val="24"/>
          <w:szCs w:val="24"/>
        </w:rPr>
        <w:t>Šiuo pasiūlymu pažymime, kad sutinkame su visomis pirkimo sąlygomis, nustatytomis:</w:t>
      </w:r>
    </w:p>
    <w:p w14:paraId="44078722" w14:textId="77777777" w:rsidR="00DD2444" w:rsidRPr="006924B2" w:rsidRDefault="00DD2444" w:rsidP="00DD2444">
      <w:pPr>
        <w:numPr>
          <w:ilvl w:val="0"/>
          <w:numId w:val="1"/>
        </w:numPr>
        <w:spacing w:after="0" w:line="240" w:lineRule="auto"/>
        <w:ind w:left="360" w:firstLine="567"/>
        <w:jc w:val="both"/>
        <w:rPr>
          <w:rFonts w:ascii="Times New Roman" w:hAnsi="Times New Roman"/>
          <w:sz w:val="24"/>
          <w:szCs w:val="24"/>
        </w:rPr>
      </w:pPr>
      <w:r w:rsidRPr="006924B2">
        <w:rPr>
          <w:rFonts w:ascii="Times New Roman" w:hAnsi="Times New Roman"/>
          <w:sz w:val="24"/>
          <w:szCs w:val="24"/>
        </w:rPr>
        <w:t xml:space="preserve">supaprastinto atviro konkurso skelbime, paskelbtame Viešųjų pirkimų įstatymo nustatyta tvarka CVP IS interneto adresu: </w:t>
      </w:r>
      <w:r w:rsidRPr="006924B2">
        <w:rPr>
          <w:rFonts w:ascii="Times New Roman" w:hAnsi="Times New Roman"/>
          <w:i/>
          <w:iCs/>
          <w:sz w:val="24"/>
          <w:szCs w:val="24"/>
        </w:rPr>
        <w:t>https://pirkimai.eviesiejipirkimai.lt</w:t>
      </w:r>
      <w:r w:rsidRPr="006924B2">
        <w:rPr>
          <w:rFonts w:ascii="Times New Roman" w:hAnsi="Times New Roman"/>
          <w:sz w:val="24"/>
          <w:szCs w:val="24"/>
        </w:rPr>
        <w:t>;</w:t>
      </w:r>
    </w:p>
    <w:p w14:paraId="6FD80B6D" w14:textId="77777777" w:rsidR="00DD2444" w:rsidRPr="006924B2" w:rsidRDefault="00DD2444" w:rsidP="00DD2444">
      <w:pPr>
        <w:numPr>
          <w:ilvl w:val="0"/>
          <w:numId w:val="1"/>
        </w:numPr>
        <w:spacing w:after="0" w:line="240" w:lineRule="auto"/>
        <w:ind w:left="360" w:firstLine="567"/>
        <w:jc w:val="both"/>
        <w:rPr>
          <w:rFonts w:ascii="Times New Roman" w:hAnsi="Times New Roman"/>
          <w:sz w:val="24"/>
          <w:szCs w:val="24"/>
        </w:rPr>
      </w:pPr>
      <w:r w:rsidRPr="006924B2">
        <w:rPr>
          <w:rFonts w:ascii="Times New Roman" w:hAnsi="Times New Roman"/>
          <w:sz w:val="24"/>
          <w:szCs w:val="24"/>
        </w:rPr>
        <w:lastRenderedPageBreak/>
        <w:t xml:space="preserve">kituose pirkimo dokumentuose (jų paaiškinimuose, </w:t>
      </w:r>
      <w:proofErr w:type="spellStart"/>
      <w:r w:rsidRPr="006924B2">
        <w:rPr>
          <w:rFonts w:ascii="Times New Roman" w:hAnsi="Times New Roman"/>
          <w:sz w:val="24"/>
          <w:szCs w:val="24"/>
        </w:rPr>
        <w:t>papildymuose</w:t>
      </w:r>
      <w:proofErr w:type="spellEnd"/>
      <w:r w:rsidRPr="006924B2">
        <w:rPr>
          <w:rFonts w:ascii="Times New Roman" w:hAnsi="Times New Roman"/>
          <w:sz w:val="24"/>
          <w:szCs w:val="24"/>
        </w:rPr>
        <w:t>).</w:t>
      </w:r>
    </w:p>
    <w:tbl>
      <w:tblPr>
        <w:tblW w:w="24153" w:type="dxa"/>
        <w:tblInd w:w="95" w:type="dxa"/>
        <w:tblLayout w:type="fixed"/>
        <w:tblLook w:val="00A0" w:firstRow="1" w:lastRow="0" w:firstColumn="1" w:lastColumn="0" w:noHBand="0" w:noVBand="0"/>
      </w:tblPr>
      <w:tblGrid>
        <w:gridCol w:w="590"/>
        <w:gridCol w:w="1305"/>
        <w:gridCol w:w="5275"/>
        <w:gridCol w:w="847"/>
        <w:gridCol w:w="721"/>
        <w:gridCol w:w="1028"/>
        <w:gridCol w:w="157"/>
        <w:gridCol w:w="13"/>
        <w:gridCol w:w="223"/>
        <w:gridCol w:w="607"/>
        <w:gridCol w:w="6058"/>
        <w:gridCol w:w="1137"/>
        <w:gridCol w:w="4616"/>
        <w:gridCol w:w="1340"/>
        <w:gridCol w:w="236"/>
      </w:tblGrid>
      <w:tr w:rsidR="00DD2444" w:rsidRPr="006924B2" w14:paraId="188892D0" w14:textId="77777777" w:rsidTr="00880E79">
        <w:trPr>
          <w:gridAfter w:val="7"/>
          <w:wAfter w:w="14217" w:type="dxa"/>
          <w:trHeight w:val="517"/>
        </w:trPr>
        <w:tc>
          <w:tcPr>
            <w:tcW w:w="9936" w:type="dxa"/>
            <w:gridSpan w:val="8"/>
            <w:vMerge w:val="restart"/>
            <w:tcBorders>
              <w:top w:val="nil"/>
              <w:left w:val="nil"/>
              <w:bottom w:val="nil"/>
              <w:right w:val="nil"/>
            </w:tcBorders>
          </w:tcPr>
          <w:p w14:paraId="3139FC16" w14:textId="37EC2F6A" w:rsidR="00DD2444" w:rsidRPr="006924B2" w:rsidRDefault="00DD2444" w:rsidP="00180BA2">
            <w:pPr>
              <w:rPr>
                <w:rFonts w:ascii="Times New Roman" w:hAnsi="Times New Roman"/>
                <w:b/>
                <w:bCs/>
                <w:sz w:val="24"/>
                <w:szCs w:val="24"/>
              </w:rPr>
            </w:pPr>
            <w:r w:rsidRPr="006924B2">
              <w:rPr>
                <w:rFonts w:ascii="Times New Roman" w:hAnsi="Times New Roman"/>
                <w:b/>
                <w:sz w:val="24"/>
                <w:szCs w:val="24"/>
              </w:rPr>
              <w:t xml:space="preserve">Mes siūlome šiuos </w:t>
            </w:r>
            <w:r w:rsidR="00EB1995">
              <w:rPr>
                <w:rFonts w:ascii="Times New Roman" w:hAnsi="Times New Roman"/>
                <w:b/>
                <w:bCs/>
                <w:sz w:val="24"/>
                <w:szCs w:val="24"/>
              </w:rPr>
              <w:t xml:space="preserve">Vilkyškių k. v. upelio </w:t>
            </w:r>
            <w:proofErr w:type="spellStart"/>
            <w:r w:rsidR="00EB1995">
              <w:rPr>
                <w:rFonts w:ascii="Times New Roman" w:hAnsi="Times New Roman"/>
                <w:b/>
                <w:bCs/>
                <w:sz w:val="24"/>
                <w:szCs w:val="24"/>
              </w:rPr>
              <w:t>Mažupė</w:t>
            </w:r>
            <w:proofErr w:type="spellEnd"/>
            <w:r w:rsidR="00EB1995">
              <w:rPr>
                <w:rFonts w:ascii="Times New Roman" w:hAnsi="Times New Roman"/>
                <w:b/>
                <w:bCs/>
                <w:sz w:val="24"/>
                <w:szCs w:val="24"/>
              </w:rPr>
              <w:t xml:space="preserve"> ir griovio M</w:t>
            </w:r>
            <w:r w:rsidR="00EB1995" w:rsidRPr="006924B2">
              <w:rPr>
                <w:rFonts w:ascii="Times New Roman" w:hAnsi="Times New Roman"/>
                <w:b/>
                <w:bCs/>
                <w:sz w:val="24"/>
                <w:szCs w:val="24"/>
              </w:rPr>
              <w:t>-1,valymo ir jame esančių meli</w:t>
            </w:r>
            <w:r w:rsidR="00EB1995">
              <w:rPr>
                <w:rFonts w:ascii="Times New Roman" w:hAnsi="Times New Roman"/>
                <w:b/>
                <w:bCs/>
                <w:sz w:val="24"/>
                <w:szCs w:val="24"/>
              </w:rPr>
              <w:t>oracijos statinių remonto darbus</w:t>
            </w:r>
            <w:r w:rsidR="00180BA2">
              <w:rPr>
                <w:rFonts w:ascii="Times New Roman" w:hAnsi="Times New Roman"/>
                <w:b/>
                <w:bCs/>
                <w:sz w:val="24"/>
                <w:szCs w:val="24"/>
              </w:rPr>
              <w:t>:</w:t>
            </w:r>
          </w:p>
        </w:tc>
      </w:tr>
      <w:tr w:rsidR="00DD2444" w:rsidRPr="006924B2" w14:paraId="057E2F62" w14:textId="77777777" w:rsidTr="00880E79">
        <w:trPr>
          <w:gridAfter w:val="7"/>
          <w:wAfter w:w="14217" w:type="dxa"/>
          <w:trHeight w:val="517"/>
        </w:trPr>
        <w:tc>
          <w:tcPr>
            <w:tcW w:w="9936" w:type="dxa"/>
            <w:gridSpan w:val="8"/>
            <w:vMerge/>
            <w:tcBorders>
              <w:top w:val="nil"/>
              <w:left w:val="nil"/>
              <w:bottom w:val="nil"/>
              <w:right w:val="nil"/>
            </w:tcBorders>
            <w:vAlign w:val="center"/>
          </w:tcPr>
          <w:p w14:paraId="4A74FF97" w14:textId="77777777" w:rsidR="00DD2444" w:rsidRPr="006924B2" w:rsidRDefault="00DD2444" w:rsidP="00880E79">
            <w:pPr>
              <w:rPr>
                <w:rFonts w:ascii="Times New Roman" w:hAnsi="Times New Roman"/>
                <w:b/>
                <w:bCs/>
                <w:sz w:val="24"/>
                <w:szCs w:val="24"/>
              </w:rPr>
            </w:pPr>
          </w:p>
        </w:tc>
      </w:tr>
      <w:tr w:rsidR="00DD2444" w:rsidRPr="006924B2" w14:paraId="21EF79A9" w14:textId="77777777" w:rsidTr="00880E79">
        <w:trPr>
          <w:gridAfter w:val="6"/>
          <w:wAfter w:w="13994" w:type="dxa"/>
          <w:trHeight w:val="255"/>
        </w:trPr>
        <w:tc>
          <w:tcPr>
            <w:tcW w:w="590" w:type="dxa"/>
            <w:tcBorders>
              <w:top w:val="nil"/>
              <w:left w:val="nil"/>
              <w:bottom w:val="nil"/>
              <w:right w:val="nil"/>
            </w:tcBorders>
            <w:noWrap/>
          </w:tcPr>
          <w:p w14:paraId="54EC68D0" w14:textId="77777777" w:rsidR="00DD2444" w:rsidRPr="006924B2" w:rsidRDefault="00DD2444" w:rsidP="00880E79">
            <w:pPr>
              <w:jc w:val="right"/>
              <w:rPr>
                <w:rFonts w:ascii="Times New Roman" w:hAnsi="Times New Roman"/>
                <w:sz w:val="24"/>
                <w:szCs w:val="24"/>
              </w:rPr>
            </w:pPr>
          </w:p>
        </w:tc>
        <w:tc>
          <w:tcPr>
            <w:tcW w:w="1305" w:type="dxa"/>
            <w:tcBorders>
              <w:top w:val="nil"/>
              <w:left w:val="nil"/>
              <w:bottom w:val="nil"/>
              <w:right w:val="nil"/>
            </w:tcBorders>
            <w:noWrap/>
          </w:tcPr>
          <w:p w14:paraId="0C7DE5D5" w14:textId="77777777" w:rsidR="00DD2444" w:rsidRPr="006924B2" w:rsidRDefault="00DD2444" w:rsidP="00880E79">
            <w:pPr>
              <w:jc w:val="right"/>
              <w:rPr>
                <w:rFonts w:ascii="Times New Roman" w:hAnsi="Times New Roman"/>
                <w:sz w:val="24"/>
                <w:szCs w:val="24"/>
              </w:rPr>
            </w:pPr>
          </w:p>
        </w:tc>
        <w:tc>
          <w:tcPr>
            <w:tcW w:w="5275" w:type="dxa"/>
            <w:tcBorders>
              <w:top w:val="nil"/>
              <w:left w:val="nil"/>
              <w:bottom w:val="nil"/>
              <w:right w:val="nil"/>
            </w:tcBorders>
          </w:tcPr>
          <w:p w14:paraId="54E6CFEE" w14:textId="77777777" w:rsidR="00DD2444" w:rsidRPr="006924B2" w:rsidRDefault="00DD2444" w:rsidP="00880E79">
            <w:pPr>
              <w:rPr>
                <w:rFonts w:ascii="Times New Roman" w:hAnsi="Times New Roman"/>
                <w:sz w:val="24"/>
                <w:szCs w:val="24"/>
              </w:rPr>
            </w:pPr>
          </w:p>
        </w:tc>
        <w:tc>
          <w:tcPr>
            <w:tcW w:w="847" w:type="dxa"/>
            <w:tcBorders>
              <w:top w:val="nil"/>
              <w:left w:val="nil"/>
              <w:bottom w:val="nil"/>
              <w:right w:val="nil"/>
            </w:tcBorders>
          </w:tcPr>
          <w:p w14:paraId="35C3B61A" w14:textId="77777777" w:rsidR="00DD2444" w:rsidRPr="006924B2" w:rsidRDefault="00DD2444" w:rsidP="00880E79">
            <w:pPr>
              <w:rPr>
                <w:rFonts w:ascii="Times New Roman" w:hAnsi="Times New Roman"/>
                <w:sz w:val="24"/>
                <w:szCs w:val="24"/>
              </w:rPr>
            </w:pPr>
          </w:p>
        </w:tc>
        <w:tc>
          <w:tcPr>
            <w:tcW w:w="721" w:type="dxa"/>
            <w:tcBorders>
              <w:top w:val="nil"/>
              <w:left w:val="nil"/>
              <w:bottom w:val="nil"/>
              <w:right w:val="nil"/>
            </w:tcBorders>
            <w:noWrap/>
          </w:tcPr>
          <w:p w14:paraId="302DD8B7" w14:textId="77777777" w:rsidR="00DD2444" w:rsidRPr="006924B2" w:rsidRDefault="00DD2444" w:rsidP="00880E79">
            <w:pPr>
              <w:jc w:val="right"/>
              <w:rPr>
                <w:rFonts w:ascii="Times New Roman" w:hAnsi="Times New Roman"/>
                <w:sz w:val="24"/>
                <w:szCs w:val="24"/>
              </w:rPr>
            </w:pPr>
          </w:p>
        </w:tc>
        <w:tc>
          <w:tcPr>
            <w:tcW w:w="1185" w:type="dxa"/>
            <w:gridSpan w:val="2"/>
            <w:tcBorders>
              <w:top w:val="nil"/>
              <w:left w:val="nil"/>
              <w:bottom w:val="nil"/>
              <w:right w:val="nil"/>
            </w:tcBorders>
            <w:noWrap/>
          </w:tcPr>
          <w:p w14:paraId="69DFB314" w14:textId="77777777" w:rsidR="00DD2444" w:rsidRPr="006924B2" w:rsidRDefault="00DD2444" w:rsidP="00880E79">
            <w:pPr>
              <w:jc w:val="right"/>
              <w:rPr>
                <w:rFonts w:ascii="Times New Roman" w:hAnsi="Times New Roman"/>
                <w:sz w:val="24"/>
                <w:szCs w:val="24"/>
              </w:rPr>
            </w:pPr>
          </w:p>
        </w:tc>
        <w:tc>
          <w:tcPr>
            <w:tcW w:w="236" w:type="dxa"/>
            <w:gridSpan w:val="2"/>
            <w:tcBorders>
              <w:top w:val="nil"/>
              <w:left w:val="nil"/>
              <w:bottom w:val="nil"/>
              <w:right w:val="nil"/>
            </w:tcBorders>
            <w:noWrap/>
          </w:tcPr>
          <w:p w14:paraId="45E5F4DC" w14:textId="77777777" w:rsidR="00DD2444" w:rsidRPr="006924B2" w:rsidRDefault="00DD2444" w:rsidP="00880E79">
            <w:pPr>
              <w:jc w:val="right"/>
              <w:rPr>
                <w:rFonts w:ascii="Times New Roman" w:hAnsi="Times New Roman"/>
                <w:sz w:val="24"/>
                <w:szCs w:val="24"/>
              </w:rPr>
            </w:pPr>
          </w:p>
        </w:tc>
      </w:tr>
      <w:tr w:rsidR="00DD2444" w:rsidRPr="006924B2" w14:paraId="5F224DD1" w14:textId="77777777" w:rsidTr="00880E79">
        <w:trPr>
          <w:trHeight w:val="255"/>
        </w:trPr>
        <w:tc>
          <w:tcPr>
            <w:tcW w:w="9766" w:type="dxa"/>
            <w:gridSpan w:val="6"/>
            <w:tcBorders>
              <w:top w:val="nil"/>
              <w:left w:val="nil"/>
              <w:bottom w:val="nil"/>
              <w:right w:val="nil"/>
            </w:tcBorders>
            <w:noWrap/>
            <w:vAlign w:val="bottom"/>
          </w:tcPr>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4"/>
              <w:gridCol w:w="766"/>
              <w:gridCol w:w="2439"/>
              <w:gridCol w:w="436"/>
              <w:gridCol w:w="700"/>
              <w:gridCol w:w="1034"/>
              <w:gridCol w:w="916"/>
              <w:gridCol w:w="346"/>
              <w:gridCol w:w="1984"/>
            </w:tblGrid>
            <w:tr w:rsidR="00DD2444" w:rsidRPr="006924B2" w14:paraId="1A104C75"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7B1B04C9" w14:textId="77777777" w:rsidR="00DD2444" w:rsidRPr="006924B2" w:rsidRDefault="00DD2444" w:rsidP="00880E79">
                  <w:pPr>
                    <w:spacing w:after="0" w:line="240" w:lineRule="auto"/>
                    <w:rPr>
                      <w:rFonts w:ascii="Times New Roman" w:hAnsi="Times New Roman"/>
                      <w:sz w:val="24"/>
                      <w:szCs w:val="24"/>
                    </w:rPr>
                  </w:pPr>
                  <w:proofErr w:type="spellStart"/>
                  <w:r w:rsidRPr="006924B2">
                    <w:rPr>
                      <w:rFonts w:ascii="Times New Roman" w:hAnsi="Times New Roman"/>
                      <w:sz w:val="24"/>
                      <w:szCs w:val="24"/>
                    </w:rPr>
                    <w:t>Sąm</w:t>
                  </w:r>
                  <w:proofErr w:type="spellEnd"/>
                  <w:r w:rsidRPr="006924B2">
                    <w:rPr>
                      <w:rFonts w:ascii="Times New Roman" w:hAnsi="Times New Roman"/>
                      <w:sz w:val="24"/>
                      <w:szCs w:val="24"/>
                    </w:rPr>
                    <w:t>.</w:t>
                  </w:r>
                </w:p>
              </w:tc>
              <w:tc>
                <w:tcPr>
                  <w:tcW w:w="766" w:type="dxa"/>
                  <w:tcBorders>
                    <w:top w:val="single" w:sz="4" w:space="0" w:color="auto"/>
                    <w:left w:val="single" w:sz="4" w:space="0" w:color="auto"/>
                    <w:bottom w:val="single" w:sz="4" w:space="0" w:color="auto"/>
                    <w:right w:val="single" w:sz="4" w:space="0" w:color="auto"/>
                  </w:tcBorders>
                  <w:noWrap/>
                </w:tcPr>
                <w:p w14:paraId="56937C4B"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Darbo</w:t>
                  </w:r>
                </w:p>
              </w:tc>
              <w:tc>
                <w:tcPr>
                  <w:tcW w:w="2875" w:type="dxa"/>
                  <w:gridSpan w:val="2"/>
                  <w:tcBorders>
                    <w:top w:val="single" w:sz="4" w:space="0" w:color="auto"/>
                    <w:left w:val="single" w:sz="4" w:space="0" w:color="auto"/>
                    <w:bottom w:val="single" w:sz="4" w:space="0" w:color="auto"/>
                    <w:right w:val="single" w:sz="4" w:space="0" w:color="auto"/>
                  </w:tcBorders>
                  <w:noWrap/>
                </w:tcPr>
                <w:p w14:paraId="73142B06"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xml:space="preserve">Darbų ir išlaidų </w:t>
                  </w:r>
                </w:p>
              </w:tc>
              <w:tc>
                <w:tcPr>
                  <w:tcW w:w="700" w:type="dxa"/>
                  <w:tcBorders>
                    <w:top w:val="single" w:sz="4" w:space="0" w:color="auto"/>
                    <w:left w:val="single" w:sz="4" w:space="0" w:color="auto"/>
                    <w:bottom w:val="single" w:sz="4" w:space="0" w:color="auto"/>
                    <w:right w:val="single" w:sz="4" w:space="0" w:color="auto"/>
                  </w:tcBorders>
                  <w:noWrap/>
                </w:tcPr>
                <w:p w14:paraId="67C386F4"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Mato</w:t>
                  </w:r>
                </w:p>
              </w:tc>
              <w:tc>
                <w:tcPr>
                  <w:tcW w:w="1034" w:type="dxa"/>
                  <w:vMerge w:val="restart"/>
                  <w:tcBorders>
                    <w:top w:val="single" w:sz="4" w:space="0" w:color="auto"/>
                    <w:left w:val="single" w:sz="4" w:space="0" w:color="auto"/>
                    <w:bottom w:val="single" w:sz="4" w:space="0" w:color="auto"/>
                    <w:right w:val="single" w:sz="4" w:space="0" w:color="auto"/>
                  </w:tcBorders>
                  <w:noWrap/>
                </w:tcPr>
                <w:p w14:paraId="531D2F8F"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Kiekis</w:t>
                  </w:r>
                </w:p>
              </w:tc>
              <w:tc>
                <w:tcPr>
                  <w:tcW w:w="1262" w:type="dxa"/>
                  <w:gridSpan w:val="2"/>
                  <w:tcBorders>
                    <w:top w:val="single" w:sz="4" w:space="0" w:color="auto"/>
                    <w:left w:val="single" w:sz="4" w:space="0" w:color="auto"/>
                    <w:bottom w:val="single" w:sz="4" w:space="0" w:color="auto"/>
                    <w:right w:val="single" w:sz="4" w:space="0" w:color="auto"/>
                  </w:tcBorders>
                  <w:noWrap/>
                </w:tcPr>
                <w:p w14:paraId="21B65086"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xml:space="preserve">Kaina  </w:t>
                  </w:r>
                </w:p>
              </w:tc>
              <w:tc>
                <w:tcPr>
                  <w:tcW w:w="1984" w:type="dxa"/>
                  <w:tcBorders>
                    <w:top w:val="single" w:sz="4" w:space="0" w:color="auto"/>
                    <w:left w:val="single" w:sz="4" w:space="0" w:color="auto"/>
                    <w:bottom w:val="single" w:sz="4" w:space="0" w:color="auto"/>
                    <w:right w:val="single" w:sz="4" w:space="0" w:color="auto"/>
                  </w:tcBorders>
                  <w:noWrap/>
                </w:tcPr>
                <w:p w14:paraId="6A3BFAC5"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xml:space="preserve">EUR       </w:t>
                  </w:r>
                </w:p>
              </w:tc>
            </w:tr>
            <w:tr w:rsidR="00DD2444" w:rsidRPr="006924B2" w14:paraId="2CDE29AA"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7E51E5C3"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eil.</w:t>
                  </w:r>
                </w:p>
              </w:tc>
              <w:tc>
                <w:tcPr>
                  <w:tcW w:w="766" w:type="dxa"/>
                  <w:tcBorders>
                    <w:top w:val="single" w:sz="4" w:space="0" w:color="auto"/>
                    <w:left w:val="single" w:sz="4" w:space="0" w:color="auto"/>
                    <w:bottom w:val="single" w:sz="4" w:space="0" w:color="auto"/>
                    <w:right w:val="single" w:sz="4" w:space="0" w:color="auto"/>
                  </w:tcBorders>
                  <w:noWrap/>
                </w:tcPr>
                <w:p w14:paraId="26E87210"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kodas</w:t>
                  </w:r>
                </w:p>
              </w:tc>
              <w:tc>
                <w:tcPr>
                  <w:tcW w:w="2875" w:type="dxa"/>
                  <w:gridSpan w:val="2"/>
                  <w:tcBorders>
                    <w:top w:val="single" w:sz="4" w:space="0" w:color="auto"/>
                    <w:left w:val="single" w:sz="4" w:space="0" w:color="auto"/>
                    <w:bottom w:val="single" w:sz="4" w:space="0" w:color="auto"/>
                    <w:right w:val="single" w:sz="4" w:space="0" w:color="auto"/>
                  </w:tcBorders>
                  <w:noWrap/>
                </w:tcPr>
                <w:p w14:paraId="3E6C8BFB"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aprašymai</w:t>
                  </w:r>
                </w:p>
              </w:tc>
              <w:tc>
                <w:tcPr>
                  <w:tcW w:w="700" w:type="dxa"/>
                  <w:tcBorders>
                    <w:top w:val="single" w:sz="4" w:space="0" w:color="auto"/>
                    <w:left w:val="single" w:sz="4" w:space="0" w:color="auto"/>
                    <w:bottom w:val="single" w:sz="4" w:space="0" w:color="auto"/>
                    <w:right w:val="single" w:sz="4" w:space="0" w:color="auto"/>
                  </w:tcBorders>
                  <w:noWrap/>
                </w:tcPr>
                <w:p w14:paraId="6542F08D" w14:textId="77777777" w:rsidR="00DD2444" w:rsidRPr="006924B2" w:rsidRDefault="00DD2444" w:rsidP="00880E79">
                  <w:pPr>
                    <w:spacing w:after="0" w:line="240" w:lineRule="auto"/>
                    <w:rPr>
                      <w:rFonts w:ascii="Times New Roman" w:hAnsi="Times New Roman"/>
                      <w:sz w:val="24"/>
                      <w:szCs w:val="24"/>
                    </w:rPr>
                  </w:pPr>
                  <w:proofErr w:type="spellStart"/>
                  <w:r w:rsidRPr="006924B2">
                    <w:rPr>
                      <w:rFonts w:ascii="Times New Roman" w:hAnsi="Times New Roman"/>
                      <w:sz w:val="24"/>
                      <w:szCs w:val="24"/>
                    </w:rPr>
                    <w:t>vnt</w:t>
                  </w:r>
                  <w:proofErr w:type="spellEnd"/>
                </w:p>
              </w:tc>
              <w:tc>
                <w:tcPr>
                  <w:tcW w:w="1034" w:type="dxa"/>
                  <w:vMerge/>
                  <w:tcBorders>
                    <w:top w:val="single" w:sz="4" w:space="0" w:color="auto"/>
                    <w:left w:val="single" w:sz="4" w:space="0" w:color="auto"/>
                    <w:bottom w:val="single" w:sz="4" w:space="0" w:color="auto"/>
                    <w:right w:val="single" w:sz="4" w:space="0" w:color="auto"/>
                  </w:tcBorders>
                  <w:vAlign w:val="center"/>
                </w:tcPr>
                <w:p w14:paraId="54133F4B" w14:textId="77777777" w:rsidR="00DD2444" w:rsidRPr="006924B2" w:rsidRDefault="00DD2444" w:rsidP="00880E79">
                  <w:pPr>
                    <w:spacing w:after="0" w:line="240" w:lineRule="auto"/>
                    <w:rPr>
                      <w:rFonts w:ascii="Times New Roman" w:hAnsi="Times New Roman"/>
                      <w:sz w:val="24"/>
                      <w:szCs w:val="24"/>
                    </w:rPr>
                  </w:pPr>
                </w:p>
              </w:tc>
              <w:tc>
                <w:tcPr>
                  <w:tcW w:w="1262" w:type="dxa"/>
                  <w:gridSpan w:val="2"/>
                  <w:tcBorders>
                    <w:top w:val="single" w:sz="4" w:space="0" w:color="auto"/>
                    <w:left w:val="single" w:sz="4" w:space="0" w:color="auto"/>
                    <w:bottom w:val="single" w:sz="4" w:space="0" w:color="auto"/>
                    <w:right w:val="single" w:sz="4" w:space="0" w:color="auto"/>
                  </w:tcBorders>
                  <w:noWrap/>
                </w:tcPr>
                <w:p w14:paraId="016FF392"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xml:space="preserve">Vieneto kaina </w:t>
                  </w:r>
                </w:p>
              </w:tc>
              <w:tc>
                <w:tcPr>
                  <w:tcW w:w="1984" w:type="dxa"/>
                  <w:tcBorders>
                    <w:top w:val="single" w:sz="4" w:space="0" w:color="auto"/>
                    <w:left w:val="single" w:sz="4" w:space="0" w:color="auto"/>
                    <w:bottom w:val="single" w:sz="4" w:space="0" w:color="auto"/>
                    <w:right w:val="single" w:sz="4" w:space="0" w:color="auto"/>
                  </w:tcBorders>
                  <w:noWrap/>
                </w:tcPr>
                <w:p w14:paraId="3EDFDAEA"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Iš  viso</w:t>
                  </w:r>
                </w:p>
              </w:tc>
            </w:tr>
            <w:tr w:rsidR="00DD2444" w:rsidRPr="006924B2" w14:paraId="64F0F5FA"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61F117DA"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14:paraId="792CEFC4"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xml:space="preserve">   1</w:t>
                  </w:r>
                </w:p>
              </w:tc>
              <w:tc>
                <w:tcPr>
                  <w:tcW w:w="7855" w:type="dxa"/>
                  <w:gridSpan w:val="7"/>
                  <w:tcBorders>
                    <w:top w:val="single" w:sz="4" w:space="0" w:color="auto"/>
                    <w:left w:val="single" w:sz="4" w:space="0" w:color="auto"/>
                    <w:bottom w:val="single" w:sz="4" w:space="0" w:color="auto"/>
                    <w:right w:val="single" w:sz="4" w:space="0" w:color="auto"/>
                  </w:tcBorders>
                </w:tcPr>
                <w:p w14:paraId="4BF72FC8"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xml:space="preserve">Upelis </w:t>
                  </w:r>
                  <w:proofErr w:type="spellStart"/>
                  <w:r w:rsidRPr="006924B2">
                    <w:rPr>
                      <w:rFonts w:ascii="Times New Roman" w:hAnsi="Times New Roman"/>
                      <w:b/>
                      <w:bCs/>
                      <w:sz w:val="24"/>
                      <w:szCs w:val="24"/>
                    </w:rPr>
                    <w:t>Mažupė</w:t>
                  </w:r>
                  <w:proofErr w:type="spellEnd"/>
                  <w:r w:rsidRPr="006924B2">
                    <w:rPr>
                      <w:rFonts w:ascii="Times New Roman" w:hAnsi="Times New Roman"/>
                      <w:b/>
                      <w:bCs/>
                      <w:sz w:val="24"/>
                      <w:szCs w:val="24"/>
                    </w:rPr>
                    <w:t xml:space="preserve"> ir griovys M-1</w:t>
                  </w:r>
                </w:p>
              </w:tc>
            </w:tr>
            <w:tr w:rsidR="00DD2444" w:rsidRPr="006924B2" w14:paraId="36BD7710"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0B196E5C"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w:t>
                  </w:r>
                </w:p>
              </w:tc>
              <w:tc>
                <w:tcPr>
                  <w:tcW w:w="766" w:type="dxa"/>
                  <w:tcBorders>
                    <w:top w:val="single" w:sz="4" w:space="0" w:color="auto"/>
                    <w:left w:val="single" w:sz="4" w:space="0" w:color="auto"/>
                    <w:bottom w:val="single" w:sz="4" w:space="0" w:color="auto"/>
                    <w:right w:val="single" w:sz="4" w:space="0" w:color="auto"/>
                  </w:tcBorders>
                </w:tcPr>
                <w:p w14:paraId="69AB808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MN7-33</w:t>
                  </w:r>
                </w:p>
              </w:tc>
              <w:tc>
                <w:tcPr>
                  <w:tcW w:w="2875" w:type="dxa"/>
                  <w:gridSpan w:val="2"/>
                  <w:tcBorders>
                    <w:top w:val="single" w:sz="4" w:space="0" w:color="auto"/>
                    <w:left w:val="single" w:sz="4" w:space="0" w:color="auto"/>
                    <w:bottom w:val="single" w:sz="4" w:space="0" w:color="auto"/>
                    <w:right w:val="single" w:sz="4" w:space="0" w:color="auto"/>
                  </w:tcBorders>
                </w:tcPr>
                <w:p w14:paraId="736EDBB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Retų krūmų pašalinimas nuo griovių laitų rankiniu būdu  k9=1.15</w:t>
                  </w:r>
                </w:p>
              </w:tc>
              <w:tc>
                <w:tcPr>
                  <w:tcW w:w="700" w:type="dxa"/>
                  <w:tcBorders>
                    <w:top w:val="single" w:sz="4" w:space="0" w:color="auto"/>
                    <w:left w:val="single" w:sz="4" w:space="0" w:color="auto"/>
                    <w:bottom w:val="single" w:sz="4" w:space="0" w:color="auto"/>
                    <w:right w:val="single" w:sz="4" w:space="0" w:color="auto"/>
                  </w:tcBorders>
                </w:tcPr>
                <w:p w14:paraId="7EEED98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14:paraId="2C1D2F1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31,0  </w:t>
                  </w:r>
                </w:p>
              </w:tc>
              <w:tc>
                <w:tcPr>
                  <w:tcW w:w="1262" w:type="dxa"/>
                  <w:gridSpan w:val="2"/>
                  <w:tcBorders>
                    <w:top w:val="single" w:sz="4" w:space="0" w:color="auto"/>
                    <w:left w:val="single" w:sz="4" w:space="0" w:color="auto"/>
                    <w:bottom w:val="single" w:sz="4" w:space="0" w:color="auto"/>
                    <w:right w:val="single" w:sz="4" w:space="0" w:color="auto"/>
                  </w:tcBorders>
                  <w:noWrap/>
                </w:tcPr>
                <w:p w14:paraId="76A3A392"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7EC716A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DA5AD7C"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1D8D6BA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w:t>
                  </w:r>
                </w:p>
              </w:tc>
              <w:tc>
                <w:tcPr>
                  <w:tcW w:w="766" w:type="dxa"/>
                  <w:tcBorders>
                    <w:top w:val="single" w:sz="4" w:space="0" w:color="auto"/>
                    <w:left w:val="single" w:sz="4" w:space="0" w:color="auto"/>
                    <w:bottom w:val="single" w:sz="4" w:space="0" w:color="auto"/>
                    <w:right w:val="single" w:sz="4" w:space="0" w:color="auto"/>
                  </w:tcBorders>
                </w:tcPr>
                <w:p w14:paraId="5568443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MN4-31</w:t>
                  </w:r>
                </w:p>
              </w:tc>
              <w:tc>
                <w:tcPr>
                  <w:tcW w:w="2875" w:type="dxa"/>
                  <w:gridSpan w:val="2"/>
                  <w:tcBorders>
                    <w:top w:val="single" w:sz="4" w:space="0" w:color="auto"/>
                    <w:left w:val="single" w:sz="4" w:space="0" w:color="auto"/>
                    <w:bottom w:val="single" w:sz="4" w:space="0" w:color="auto"/>
                    <w:right w:val="single" w:sz="4" w:space="0" w:color="auto"/>
                  </w:tcBorders>
                </w:tcPr>
                <w:p w14:paraId="1C0D6AD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Retų krūmų surinkimas ir išvežimas 5 km. atstumu  k2=5.00,k9=1.15</w:t>
                  </w:r>
                </w:p>
              </w:tc>
              <w:tc>
                <w:tcPr>
                  <w:tcW w:w="700" w:type="dxa"/>
                  <w:tcBorders>
                    <w:top w:val="single" w:sz="4" w:space="0" w:color="auto"/>
                    <w:left w:val="single" w:sz="4" w:space="0" w:color="auto"/>
                    <w:bottom w:val="single" w:sz="4" w:space="0" w:color="auto"/>
                    <w:right w:val="single" w:sz="4" w:space="0" w:color="auto"/>
                  </w:tcBorders>
                </w:tcPr>
                <w:p w14:paraId="49C9704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14:paraId="4FE6603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0,31    </w:t>
                  </w:r>
                </w:p>
              </w:tc>
              <w:tc>
                <w:tcPr>
                  <w:tcW w:w="1262" w:type="dxa"/>
                  <w:gridSpan w:val="2"/>
                  <w:tcBorders>
                    <w:top w:val="single" w:sz="4" w:space="0" w:color="auto"/>
                    <w:left w:val="single" w:sz="4" w:space="0" w:color="auto"/>
                    <w:bottom w:val="single" w:sz="4" w:space="0" w:color="auto"/>
                    <w:right w:val="single" w:sz="4" w:space="0" w:color="auto"/>
                  </w:tcBorders>
                  <w:noWrap/>
                </w:tcPr>
                <w:p w14:paraId="5406E052"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6D893A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676BDFC4"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7FD47E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3</w:t>
                  </w:r>
                </w:p>
              </w:tc>
              <w:tc>
                <w:tcPr>
                  <w:tcW w:w="766" w:type="dxa"/>
                  <w:tcBorders>
                    <w:top w:val="single" w:sz="4" w:space="0" w:color="auto"/>
                    <w:left w:val="single" w:sz="4" w:space="0" w:color="auto"/>
                    <w:bottom w:val="single" w:sz="4" w:space="0" w:color="auto"/>
                    <w:right w:val="single" w:sz="4" w:space="0" w:color="auto"/>
                  </w:tcBorders>
                </w:tcPr>
                <w:p w14:paraId="0ABBA12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MN7-32</w:t>
                  </w:r>
                </w:p>
              </w:tc>
              <w:tc>
                <w:tcPr>
                  <w:tcW w:w="2875" w:type="dxa"/>
                  <w:gridSpan w:val="2"/>
                  <w:tcBorders>
                    <w:top w:val="single" w:sz="4" w:space="0" w:color="auto"/>
                    <w:left w:val="single" w:sz="4" w:space="0" w:color="auto"/>
                    <w:bottom w:val="single" w:sz="4" w:space="0" w:color="auto"/>
                    <w:right w:val="single" w:sz="4" w:space="0" w:color="auto"/>
                  </w:tcBorders>
                </w:tcPr>
                <w:p w14:paraId="5B21951A"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Vidutinio tankumo krūmų pašalinimas nuo griovių laitų rankiniu būdu  k9=1.15</w:t>
                  </w:r>
                </w:p>
              </w:tc>
              <w:tc>
                <w:tcPr>
                  <w:tcW w:w="700" w:type="dxa"/>
                  <w:tcBorders>
                    <w:top w:val="single" w:sz="4" w:space="0" w:color="auto"/>
                    <w:left w:val="single" w:sz="4" w:space="0" w:color="auto"/>
                    <w:bottom w:val="single" w:sz="4" w:space="0" w:color="auto"/>
                    <w:right w:val="single" w:sz="4" w:space="0" w:color="auto"/>
                  </w:tcBorders>
                </w:tcPr>
                <w:p w14:paraId="3261FB0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14:paraId="73E8540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43,0  </w:t>
                  </w:r>
                </w:p>
              </w:tc>
              <w:tc>
                <w:tcPr>
                  <w:tcW w:w="1262" w:type="dxa"/>
                  <w:gridSpan w:val="2"/>
                  <w:tcBorders>
                    <w:top w:val="single" w:sz="4" w:space="0" w:color="auto"/>
                    <w:left w:val="single" w:sz="4" w:space="0" w:color="auto"/>
                    <w:bottom w:val="single" w:sz="4" w:space="0" w:color="auto"/>
                    <w:right w:val="single" w:sz="4" w:space="0" w:color="auto"/>
                  </w:tcBorders>
                  <w:noWrap/>
                </w:tcPr>
                <w:p w14:paraId="32EC3628"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AE67D91"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453EE03"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07455F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4</w:t>
                  </w:r>
                </w:p>
              </w:tc>
              <w:tc>
                <w:tcPr>
                  <w:tcW w:w="766" w:type="dxa"/>
                  <w:tcBorders>
                    <w:top w:val="single" w:sz="4" w:space="0" w:color="auto"/>
                    <w:left w:val="single" w:sz="4" w:space="0" w:color="auto"/>
                    <w:bottom w:val="single" w:sz="4" w:space="0" w:color="auto"/>
                    <w:right w:val="single" w:sz="4" w:space="0" w:color="auto"/>
                  </w:tcBorders>
                </w:tcPr>
                <w:p w14:paraId="7A12D6E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MN4-32</w:t>
                  </w:r>
                </w:p>
              </w:tc>
              <w:tc>
                <w:tcPr>
                  <w:tcW w:w="2875" w:type="dxa"/>
                  <w:gridSpan w:val="2"/>
                  <w:tcBorders>
                    <w:top w:val="single" w:sz="4" w:space="0" w:color="auto"/>
                    <w:left w:val="single" w:sz="4" w:space="0" w:color="auto"/>
                    <w:bottom w:val="single" w:sz="4" w:space="0" w:color="auto"/>
                    <w:right w:val="single" w:sz="4" w:space="0" w:color="auto"/>
                  </w:tcBorders>
                </w:tcPr>
                <w:p w14:paraId="3FCBEEA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Vidutinio tankumo krūmų surinkimas ir išvežimas 5 km. atstumu  k2=5.00,k9=1.15</w:t>
                  </w:r>
                </w:p>
              </w:tc>
              <w:tc>
                <w:tcPr>
                  <w:tcW w:w="700" w:type="dxa"/>
                  <w:tcBorders>
                    <w:top w:val="single" w:sz="4" w:space="0" w:color="auto"/>
                    <w:left w:val="single" w:sz="4" w:space="0" w:color="auto"/>
                    <w:bottom w:val="single" w:sz="4" w:space="0" w:color="auto"/>
                    <w:right w:val="single" w:sz="4" w:space="0" w:color="auto"/>
                  </w:tcBorders>
                </w:tcPr>
                <w:p w14:paraId="0D90660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14:paraId="77A7B63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0,43    </w:t>
                  </w:r>
                </w:p>
              </w:tc>
              <w:tc>
                <w:tcPr>
                  <w:tcW w:w="1262" w:type="dxa"/>
                  <w:gridSpan w:val="2"/>
                  <w:tcBorders>
                    <w:top w:val="single" w:sz="4" w:space="0" w:color="auto"/>
                    <w:left w:val="single" w:sz="4" w:space="0" w:color="auto"/>
                    <w:bottom w:val="single" w:sz="4" w:space="0" w:color="auto"/>
                    <w:right w:val="single" w:sz="4" w:space="0" w:color="auto"/>
                  </w:tcBorders>
                  <w:noWrap/>
                </w:tcPr>
                <w:p w14:paraId="780676B4"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B04DB0B"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66E17DB6"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52DEF20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5</w:t>
                  </w:r>
                </w:p>
              </w:tc>
              <w:tc>
                <w:tcPr>
                  <w:tcW w:w="766" w:type="dxa"/>
                  <w:tcBorders>
                    <w:top w:val="single" w:sz="4" w:space="0" w:color="auto"/>
                    <w:left w:val="single" w:sz="4" w:space="0" w:color="auto"/>
                    <w:bottom w:val="single" w:sz="4" w:space="0" w:color="auto"/>
                    <w:right w:val="single" w:sz="4" w:space="0" w:color="auto"/>
                  </w:tcBorders>
                </w:tcPr>
                <w:p w14:paraId="4DF904C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MN7-31</w:t>
                  </w:r>
                </w:p>
              </w:tc>
              <w:tc>
                <w:tcPr>
                  <w:tcW w:w="2875" w:type="dxa"/>
                  <w:gridSpan w:val="2"/>
                  <w:tcBorders>
                    <w:top w:val="single" w:sz="4" w:space="0" w:color="auto"/>
                    <w:left w:val="single" w:sz="4" w:space="0" w:color="auto"/>
                    <w:bottom w:val="single" w:sz="4" w:space="0" w:color="auto"/>
                    <w:right w:val="single" w:sz="4" w:space="0" w:color="auto"/>
                  </w:tcBorders>
                </w:tcPr>
                <w:p w14:paraId="65397CF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Tankių krūmų pašalinimas nuo griovių laitų rankiniu būdu  k9=1.15</w:t>
                  </w:r>
                </w:p>
              </w:tc>
              <w:tc>
                <w:tcPr>
                  <w:tcW w:w="700" w:type="dxa"/>
                  <w:tcBorders>
                    <w:top w:val="single" w:sz="4" w:space="0" w:color="auto"/>
                    <w:left w:val="single" w:sz="4" w:space="0" w:color="auto"/>
                    <w:bottom w:val="single" w:sz="4" w:space="0" w:color="auto"/>
                    <w:right w:val="single" w:sz="4" w:space="0" w:color="auto"/>
                  </w:tcBorders>
                </w:tcPr>
                <w:p w14:paraId="697C09C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14:paraId="5690601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30,0  </w:t>
                  </w:r>
                </w:p>
              </w:tc>
              <w:tc>
                <w:tcPr>
                  <w:tcW w:w="1262" w:type="dxa"/>
                  <w:gridSpan w:val="2"/>
                  <w:tcBorders>
                    <w:top w:val="single" w:sz="4" w:space="0" w:color="auto"/>
                    <w:left w:val="single" w:sz="4" w:space="0" w:color="auto"/>
                    <w:bottom w:val="single" w:sz="4" w:space="0" w:color="auto"/>
                    <w:right w:val="single" w:sz="4" w:space="0" w:color="auto"/>
                  </w:tcBorders>
                  <w:noWrap/>
                </w:tcPr>
                <w:p w14:paraId="7BC3977D"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199792A5"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54EA803"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73A08AA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6</w:t>
                  </w:r>
                </w:p>
              </w:tc>
              <w:tc>
                <w:tcPr>
                  <w:tcW w:w="766" w:type="dxa"/>
                  <w:tcBorders>
                    <w:top w:val="single" w:sz="4" w:space="0" w:color="auto"/>
                    <w:left w:val="single" w:sz="4" w:space="0" w:color="auto"/>
                    <w:bottom w:val="single" w:sz="4" w:space="0" w:color="auto"/>
                    <w:right w:val="single" w:sz="4" w:space="0" w:color="auto"/>
                  </w:tcBorders>
                </w:tcPr>
                <w:p w14:paraId="70F50DB3"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MN4-33</w:t>
                  </w:r>
                </w:p>
              </w:tc>
              <w:tc>
                <w:tcPr>
                  <w:tcW w:w="2875" w:type="dxa"/>
                  <w:gridSpan w:val="2"/>
                  <w:tcBorders>
                    <w:top w:val="single" w:sz="4" w:space="0" w:color="auto"/>
                    <w:left w:val="single" w:sz="4" w:space="0" w:color="auto"/>
                    <w:bottom w:val="single" w:sz="4" w:space="0" w:color="auto"/>
                    <w:right w:val="single" w:sz="4" w:space="0" w:color="auto"/>
                  </w:tcBorders>
                </w:tcPr>
                <w:p w14:paraId="041B79C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Tankių krūmų surinkimas ir išvežimas 5 km. atstumu  k2=5.00,k9=1.15</w:t>
                  </w:r>
                </w:p>
              </w:tc>
              <w:tc>
                <w:tcPr>
                  <w:tcW w:w="700" w:type="dxa"/>
                  <w:tcBorders>
                    <w:top w:val="single" w:sz="4" w:space="0" w:color="auto"/>
                    <w:left w:val="single" w:sz="4" w:space="0" w:color="auto"/>
                    <w:bottom w:val="single" w:sz="4" w:space="0" w:color="auto"/>
                    <w:right w:val="single" w:sz="4" w:space="0" w:color="auto"/>
                  </w:tcBorders>
                </w:tcPr>
                <w:p w14:paraId="2D1C64F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14:paraId="355B54F7"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0,3     </w:t>
                  </w:r>
                </w:p>
              </w:tc>
              <w:tc>
                <w:tcPr>
                  <w:tcW w:w="1262" w:type="dxa"/>
                  <w:gridSpan w:val="2"/>
                  <w:tcBorders>
                    <w:top w:val="single" w:sz="4" w:space="0" w:color="auto"/>
                    <w:left w:val="single" w:sz="4" w:space="0" w:color="auto"/>
                    <w:bottom w:val="single" w:sz="4" w:space="0" w:color="auto"/>
                    <w:right w:val="single" w:sz="4" w:space="0" w:color="auto"/>
                  </w:tcBorders>
                  <w:noWrap/>
                </w:tcPr>
                <w:p w14:paraId="0BD768C4"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61DAE34B"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9894650"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559046E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7</w:t>
                  </w:r>
                </w:p>
              </w:tc>
              <w:tc>
                <w:tcPr>
                  <w:tcW w:w="766" w:type="dxa"/>
                  <w:tcBorders>
                    <w:top w:val="single" w:sz="4" w:space="0" w:color="auto"/>
                    <w:left w:val="single" w:sz="4" w:space="0" w:color="auto"/>
                    <w:bottom w:val="single" w:sz="4" w:space="0" w:color="auto"/>
                    <w:right w:val="single" w:sz="4" w:space="0" w:color="auto"/>
                  </w:tcBorders>
                </w:tcPr>
                <w:p w14:paraId="1AFD785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R1-54</w:t>
                  </w:r>
                </w:p>
              </w:tc>
              <w:tc>
                <w:tcPr>
                  <w:tcW w:w="2875" w:type="dxa"/>
                  <w:gridSpan w:val="2"/>
                  <w:tcBorders>
                    <w:top w:val="single" w:sz="4" w:space="0" w:color="auto"/>
                    <w:left w:val="single" w:sz="4" w:space="0" w:color="auto"/>
                    <w:bottom w:val="single" w:sz="4" w:space="0" w:color="auto"/>
                    <w:right w:val="single" w:sz="4" w:space="0" w:color="auto"/>
                  </w:tcBorders>
                </w:tcPr>
                <w:p w14:paraId="08FD983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Dirbtinių kliūčių pašalinimas ekskavatoriumi  k2=1.10,k9=1.15</w:t>
                  </w:r>
                </w:p>
              </w:tc>
              <w:tc>
                <w:tcPr>
                  <w:tcW w:w="700" w:type="dxa"/>
                  <w:tcBorders>
                    <w:top w:val="single" w:sz="4" w:space="0" w:color="auto"/>
                    <w:left w:val="single" w:sz="4" w:space="0" w:color="auto"/>
                    <w:bottom w:val="single" w:sz="4" w:space="0" w:color="auto"/>
                    <w:right w:val="single" w:sz="4" w:space="0" w:color="auto"/>
                  </w:tcBorders>
                </w:tcPr>
                <w:p w14:paraId="03C43E5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100m3</w:t>
                  </w:r>
                </w:p>
              </w:tc>
              <w:tc>
                <w:tcPr>
                  <w:tcW w:w="1034" w:type="dxa"/>
                  <w:tcBorders>
                    <w:top w:val="single" w:sz="4" w:space="0" w:color="auto"/>
                    <w:left w:val="single" w:sz="4" w:space="0" w:color="auto"/>
                    <w:bottom w:val="single" w:sz="4" w:space="0" w:color="auto"/>
                    <w:right w:val="single" w:sz="4" w:space="0" w:color="auto"/>
                  </w:tcBorders>
                  <w:noWrap/>
                </w:tcPr>
                <w:p w14:paraId="1A981501"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0,95    </w:t>
                  </w:r>
                </w:p>
              </w:tc>
              <w:tc>
                <w:tcPr>
                  <w:tcW w:w="1262" w:type="dxa"/>
                  <w:gridSpan w:val="2"/>
                  <w:tcBorders>
                    <w:top w:val="single" w:sz="4" w:space="0" w:color="auto"/>
                    <w:left w:val="single" w:sz="4" w:space="0" w:color="auto"/>
                    <w:bottom w:val="single" w:sz="4" w:space="0" w:color="auto"/>
                    <w:right w:val="single" w:sz="4" w:space="0" w:color="auto"/>
                  </w:tcBorders>
                  <w:noWrap/>
                </w:tcPr>
                <w:p w14:paraId="576A7DD6"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B6A569B"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A9A8A24"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125B21E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lastRenderedPageBreak/>
                    <w:t xml:space="preserve">   8</w:t>
                  </w:r>
                </w:p>
              </w:tc>
              <w:tc>
                <w:tcPr>
                  <w:tcW w:w="766" w:type="dxa"/>
                  <w:tcBorders>
                    <w:top w:val="single" w:sz="4" w:space="0" w:color="auto"/>
                    <w:left w:val="single" w:sz="4" w:space="0" w:color="auto"/>
                    <w:bottom w:val="single" w:sz="4" w:space="0" w:color="auto"/>
                    <w:right w:val="single" w:sz="4" w:space="0" w:color="auto"/>
                  </w:tcBorders>
                </w:tcPr>
                <w:p w14:paraId="4D30BFF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R23-64</w:t>
                  </w:r>
                </w:p>
              </w:tc>
              <w:tc>
                <w:tcPr>
                  <w:tcW w:w="2875" w:type="dxa"/>
                  <w:gridSpan w:val="2"/>
                  <w:tcBorders>
                    <w:top w:val="single" w:sz="4" w:space="0" w:color="auto"/>
                    <w:left w:val="single" w:sz="4" w:space="0" w:color="auto"/>
                    <w:bottom w:val="single" w:sz="4" w:space="0" w:color="auto"/>
                    <w:right w:val="single" w:sz="4" w:space="0" w:color="auto"/>
                  </w:tcBorders>
                </w:tcPr>
                <w:p w14:paraId="6242064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Dirbtinių kliūčių liekanų pakrovimas į transporto priemones ir išvežimas iki 5 km atstumu</w:t>
                  </w:r>
                </w:p>
              </w:tc>
              <w:tc>
                <w:tcPr>
                  <w:tcW w:w="700" w:type="dxa"/>
                  <w:tcBorders>
                    <w:top w:val="single" w:sz="4" w:space="0" w:color="auto"/>
                    <w:left w:val="single" w:sz="4" w:space="0" w:color="auto"/>
                    <w:bottom w:val="single" w:sz="4" w:space="0" w:color="auto"/>
                    <w:right w:val="single" w:sz="4" w:space="0" w:color="auto"/>
                  </w:tcBorders>
                </w:tcPr>
                <w:p w14:paraId="19F8BD6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w:t>
                  </w:r>
                </w:p>
              </w:tc>
              <w:tc>
                <w:tcPr>
                  <w:tcW w:w="1034" w:type="dxa"/>
                  <w:tcBorders>
                    <w:top w:val="single" w:sz="4" w:space="0" w:color="auto"/>
                    <w:left w:val="single" w:sz="4" w:space="0" w:color="auto"/>
                    <w:bottom w:val="single" w:sz="4" w:space="0" w:color="auto"/>
                    <w:right w:val="single" w:sz="4" w:space="0" w:color="auto"/>
                  </w:tcBorders>
                  <w:noWrap/>
                </w:tcPr>
                <w:p w14:paraId="76879EF7"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28,5  </w:t>
                  </w:r>
                </w:p>
              </w:tc>
              <w:tc>
                <w:tcPr>
                  <w:tcW w:w="1262" w:type="dxa"/>
                  <w:gridSpan w:val="2"/>
                  <w:tcBorders>
                    <w:top w:val="single" w:sz="4" w:space="0" w:color="auto"/>
                    <w:left w:val="single" w:sz="4" w:space="0" w:color="auto"/>
                    <w:bottom w:val="single" w:sz="4" w:space="0" w:color="auto"/>
                    <w:right w:val="single" w:sz="4" w:space="0" w:color="auto"/>
                  </w:tcBorders>
                  <w:noWrap/>
                </w:tcPr>
                <w:p w14:paraId="4BEA558D"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77E0EABF"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0936EBE"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65B23827"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9</w:t>
                  </w:r>
                </w:p>
              </w:tc>
              <w:tc>
                <w:tcPr>
                  <w:tcW w:w="766" w:type="dxa"/>
                  <w:tcBorders>
                    <w:top w:val="single" w:sz="4" w:space="0" w:color="auto"/>
                    <w:left w:val="single" w:sz="4" w:space="0" w:color="auto"/>
                    <w:bottom w:val="single" w:sz="4" w:space="0" w:color="auto"/>
                    <w:right w:val="single" w:sz="4" w:space="0" w:color="auto"/>
                  </w:tcBorders>
                </w:tcPr>
                <w:p w14:paraId="01212F6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MN7-17</w:t>
                  </w:r>
                </w:p>
              </w:tc>
              <w:tc>
                <w:tcPr>
                  <w:tcW w:w="2875" w:type="dxa"/>
                  <w:gridSpan w:val="2"/>
                  <w:tcBorders>
                    <w:top w:val="single" w:sz="4" w:space="0" w:color="auto"/>
                    <w:left w:val="single" w:sz="4" w:space="0" w:color="auto"/>
                    <w:bottom w:val="single" w:sz="4" w:space="0" w:color="auto"/>
                    <w:right w:val="single" w:sz="4" w:space="0" w:color="auto"/>
                  </w:tcBorders>
                </w:tcPr>
                <w:p w14:paraId="71241FD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Mechanizuotas griovių laitų, dugno ir apsauginės juostos šienavimas įranga ant traktorių iki 59 kW (80 AJ) galingumo  k9=1.15</w:t>
                  </w:r>
                </w:p>
              </w:tc>
              <w:tc>
                <w:tcPr>
                  <w:tcW w:w="700" w:type="dxa"/>
                  <w:tcBorders>
                    <w:top w:val="single" w:sz="4" w:space="0" w:color="auto"/>
                    <w:left w:val="single" w:sz="4" w:space="0" w:color="auto"/>
                    <w:bottom w:val="single" w:sz="4" w:space="0" w:color="auto"/>
                    <w:right w:val="single" w:sz="4" w:space="0" w:color="auto"/>
                  </w:tcBorders>
                </w:tcPr>
                <w:p w14:paraId="11E749E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14:paraId="710A5E5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3,64 </w:t>
                  </w:r>
                </w:p>
              </w:tc>
              <w:tc>
                <w:tcPr>
                  <w:tcW w:w="1262" w:type="dxa"/>
                  <w:gridSpan w:val="2"/>
                  <w:tcBorders>
                    <w:top w:val="single" w:sz="4" w:space="0" w:color="auto"/>
                    <w:left w:val="single" w:sz="4" w:space="0" w:color="auto"/>
                    <w:bottom w:val="single" w:sz="4" w:space="0" w:color="auto"/>
                    <w:right w:val="single" w:sz="4" w:space="0" w:color="auto"/>
                  </w:tcBorders>
                  <w:noWrap/>
                </w:tcPr>
                <w:p w14:paraId="35D2C18B"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7157CE5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3A60FA9B"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430C3D2C"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10</w:t>
                  </w:r>
                </w:p>
              </w:tc>
              <w:tc>
                <w:tcPr>
                  <w:tcW w:w="766" w:type="dxa"/>
                  <w:tcBorders>
                    <w:top w:val="single" w:sz="4" w:space="0" w:color="auto"/>
                    <w:left w:val="single" w:sz="4" w:space="0" w:color="auto"/>
                    <w:bottom w:val="single" w:sz="4" w:space="0" w:color="auto"/>
                    <w:right w:val="single" w:sz="4" w:space="0" w:color="auto"/>
                  </w:tcBorders>
                </w:tcPr>
                <w:p w14:paraId="4793AC2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MN7-2</w:t>
                  </w:r>
                </w:p>
              </w:tc>
              <w:tc>
                <w:tcPr>
                  <w:tcW w:w="2875" w:type="dxa"/>
                  <w:gridSpan w:val="2"/>
                  <w:tcBorders>
                    <w:top w:val="single" w:sz="4" w:space="0" w:color="auto"/>
                    <w:left w:val="single" w:sz="4" w:space="0" w:color="auto"/>
                    <w:bottom w:val="single" w:sz="4" w:space="0" w:color="auto"/>
                    <w:right w:val="single" w:sz="4" w:space="0" w:color="auto"/>
                  </w:tcBorders>
                </w:tcPr>
                <w:p w14:paraId="073F647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Griovių valymas įranga </w:t>
                  </w:r>
                  <w:proofErr w:type="spellStart"/>
                  <w:r w:rsidRPr="006924B2">
                    <w:rPr>
                      <w:rFonts w:ascii="Times New Roman" w:hAnsi="Times New Roman"/>
                      <w:sz w:val="24"/>
                      <w:szCs w:val="24"/>
                    </w:rPr>
                    <w:t>vienkaušiais</w:t>
                  </w:r>
                  <w:proofErr w:type="spellEnd"/>
                  <w:r w:rsidRPr="006924B2">
                    <w:rPr>
                      <w:rFonts w:ascii="Times New Roman" w:hAnsi="Times New Roman"/>
                      <w:sz w:val="24"/>
                      <w:szCs w:val="24"/>
                    </w:rPr>
                    <w:t xml:space="preserve"> ekskavatoriais su 0.4 m3 talpos kaušais II </w:t>
                  </w:r>
                  <w:proofErr w:type="spellStart"/>
                  <w:r w:rsidRPr="006924B2">
                    <w:rPr>
                      <w:rFonts w:ascii="Times New Roman" w:hAnsi="Times New Roman"/>
                      <w:sz w:val="24"/>
                      <w:szCs w:val="24"/>
                    </w:rPr>
                    <w:t>gr</w:t>
                  </w:r>
                  <w:proofErr w:type="spellEnd"/>
                  <w:r w:rsidRPr="006924B2">
                    <w:rPr>
                      <w:rFonts w:ascii="Times New Roman" w:hAnsi="Times New Roman"/>
                      <w:sz w:val="24"/>
                      <w:szCs w:val="24"/>
                    </w:rPr>
                    <w:t>. grunte, kai sąnašų storis iki 0.4 m  k9=1.15</w:t>
                  </w:r>
                </w:p>
              </w:tc>
              <w:tc>
                <w:tcPr>
                  <w:tcW w:w="700" w:type="dxa"/>
                  <w:tcBorders>
                    <w:top w:val="single" w:sz="4" w:space="0" w:color="auto"/>
                    <w:left w:val="single" w:sz="4" w:space="0" w:color="auto"/>
                    <w:bottom w:val="single" w:sz="4" w:space="0" w:color="auto"/>
                    <w:right w:val="single" w:sz="4" w:space="0" w:color="auto"/>
                  </w:tcBorders>
                </w:tcPr>
                <w:p w14:paraId="25FD704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w:t>
                  </w:r>
                </w:p>
              </w:tc>
              <w:tc>
                <w:tcPr>
                  <w:tcW w:w="1034" w:type="dxa"/>
                  <w:tcBorders>
                    <w:top w:val="single" w:sz="4" w:space="0" w:color="auto"/>
                    <w:left w:val="single" w:sz="4" w:space="0" w:color="auto"/>
                    <w:bottom w:val="single" w:sz="4" w:space="0" w:color="auto"/>
                    <w:right w:val="single" w:sz="4" w:space="0" w:color="auto"/>
                  </w:tcBorders>
                  <w:noWrap/>
                </w:tcPr>
                <w:p w14:paraId="06C97890"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8,02 </w:t>
                  </w:r>
                </w:p>
              </w:tc>
              <w:tc>
                <w:tcPr>
                  <w:tcW w:w="1262" w:type="dxa"/>
                  <w:gridSpan w:val="2"/>
                  <w:tcBorders>
                    <w:top w:val="single" w:sz="4" w:space="0" w:color="auto"/>
                    <w:left w:val="single" w:sz="4" w:space="0" w:color="auto"/>
                    <w:bottom w:val="single" w:sz="4" w:space="0" w:color="auto"/>
                    <w:right w:val="single" w:sz="4" w:space="0" w:color="auto"/>
                  </w:tcBorders>
                  <w:noWrap/>
                </w:tcPr>
                <w:p w14:paraId="7A22F032"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9659DBC"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697DCD4"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357AE6D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11</w:t>
                  </w:r>
                </w:p>
              </w:tc>
              <w:tc>
                <w:tcPr>
                  <w:tcW w:w="766" w:type="dxa"/>
                  <w:tcBorders>
                    <w:top w:val="single" w:sz="4" w:space="0" w:color="auto"/>
                    <w:left w:val="single" w:sz="4" w:space="0" w:color="auto"/>
                    <w:bottom w:val="single" w:sz="4" w:space="0" w:color="auto"/>
                    <w:right w:val="single" w:sz="4" w:space="0" w:color="auto"/>
                  </w:tcBorders>
                </w:tcPr>
                <w:p w14:paraId="46F5F05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MN7-3</w:t>
                  </w:r>
                </w:p>
              </w:tc>
              <w:tc>
                <w:tcPr>
                  <w:tcW w:w="2875" w:type="dxa"/>
                  <w:gridSpan w:val="2"/>
                  <w:tcBorders>
                    <w:top w:val="single" w:sz="4" w:space="0" w:color="auto"/>
                    <w:left w:val="single" w:sz="4" w:space="0" w:color="auto"/>
                    <w:bottom w:val="single" w:sz="4" w:space="0" w:color="auto"/>
                    <w:right w:val="single" w:sz="4" w:space="0" w:color="auto"/>
                  </w:tcBorders>
                </w:tcPr>
                <w:p w14:paraId="641107B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Griovių valymas įranga </w:t>
                  </w:r>
                  <w:proofErr w:type="spellStart"/>
                  <w:r w:rsidRPr="006924B2">
                    <w:rPr>
                      <w:rFonts w:ascii="Times New Roman" w:hAnsi="Times New Roman"/>
                      <w:sz w:val="24"/>
                      <w:szCs w:val="24"/>
                    </w:rPr>
                    <w:t>vienkaušiais</w:t>
                  </w:r>
                  <w:proofErr w:type="spellEnd"/>
                  <w:r w:rsidRPr="006924B2">
                    <w:rPr>
                      <w:rFonts w:ascii="Times New Roman" w:hAnsi="Times New Roman"/>
                      <w:sz w:val="24"/>
                      <w:szCs w:val="24"/>
                    </w:rPr>
                    <w:t xml:space="preserve"> ekskavatoriais su 0.4 m3 talpos kaušais II </w:t>
                  </w:r>
                  <w:proofErr w:type="spellStart"/>
                  <w:r w:rsidRPr="006924B2">
                    <w:rPr>
                      <w:rFonts w:ascii="Times New Roman" w:hAnsi="Times New Roman"/>
                      <w:sz w:val="24"/>
                      <w:szCs w:val="24"/>
                    </w:rPr>
                    <w:t>gr</w:t>
                  </w:r>
                  <w:proofErr w:type="spellEnd"/>
                  <w:r w:rsidRPr="006924B2">
                    <w:rPr>
                      <w:rFonts w:ascii="Times New Roman" w:hAnsi="Times New Roman"/>
                      <w:sz w:val="24"/>
                      <w:szCs w:val="24"/>
                    </w:rPr>
                    <w:t>. grunte, kai sąnašų storis virš 0.4 m  k9=1.15</w:t>
                  </w:r>
                </w:p>
              </w:tc>
              <w:tc>
                <w:tcPr>
                  <w:tcW w:w="700" w:type="dxa"/>
                  <w:tcBorders>
                    <w:top w:val="single" w:sz="4" w:space="0" w:color="auto"/>
                    <w:left w:val="single" w:sz="4" w:space="0" w:color="auto"/>
                    <w:bottom w:val="single" w:sz="4" w:space="0" w:color="auto"/>
                    <w:right w:val="single" w:sz="4" w:space="0" w:color="auto"/>
                  </w:tcBorders>
                </w:tcPr>
                <w:p w14:paraId="7C623C2A"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w:t>
                  </w:r>
                </w:p>
              </w:tc>
              <w:tc>
                <w:tcPr>
                  <w:tcW w:w="1034" w:type="dxa"/>
                  <w:tcBorders>
                    <w:top w:val="single" w:sz="4" w:space="0" w:color="auto"/>
                    <w:left w:val="single" w:sz="4" w:space="0" w:color="auto"/>
                    <w:bottom w:val="single" w:sz="4" w:space="0" w:color="auto"/>
                    <w:right w:val="single" w:sz="4" w:space="0" w:color="auto"/>
                  </w:tcBorders>
                  <w:noWrap/>
                </w:tcPr>
                <w:p w14:paraId="5FAB100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27,69 </w:t>
                  </w:r>
                </w:p>
              </w:tc>
              <w:tc>
                <w:tcPr>
                  <w:tcW w:w="1262" w:type="dxa"/>
                  <w:gridSpan w:val="2"/>
                  <w:tcBorders>
                    <w:top w:val="single" w:sz="4" w:space="0" w:color="auto"/>
                    <w:left w:val="single" w:sz="4" w:space="0" w:color="auto"/>
                    <w:bottom w:val="single" w:sz="4" w:space="0" w:color="auto"/>
                    <w:right w:val="single" w:sz="4" w:space="0" w:color="auto"/>
                  </w:tcBorders>
                  <w:noWrap/>
                </w:tcPr>
                <w:p w14:paraId="40934858"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6D4B2358"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4FCD414" w14:textId="77777777" w:rsidTr="00880E79">
              <w:trPr>
                <w:trHeight w:val="960"/>
              </w:trPr>
              <w:tc>
                <w:tcPr>
                  <w:tcW w:w="654" w:type="dxa"/>
                  <w:tcBorders>
                    <w:top w:val="single" w:sz="4" w:space="0" w:color="auto"/>
                    <w:left w:val="single" w:sz="4" w:space="0" w:color="auto"/>
                    <w:bottom w:val="single" w:sz="4" w:space="0" w:color="auto"/>
                    <w:right w:val="single" w:sz="4" w:space="0" w:color="auto"/>
                  </w:tcBorders>
                  <w:noWrap/>
                </w:tcPr>
                <w:p w14:paraId="3AFFA694"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12</w:t>
                  </w:r>
                </w:p>
              </w:tc>
              <w:tc>
                <w:tcPr>
                  <w:tcW w:w="766" w:type="dxa"/>
                  <w:tcBorders>
                    <w:top w:val="single" w:sz="4" w:space="0" w:color="auto"/>
                    <w:left w:val="single" w:sz="4" w:space="0" w:color="auto"/>
                    <w:bottom w:val="single" w:sz="4" w:space="0" w:color="auto"/>
                    <w:right w:val="single" w:sz="4" w:space="0" w:color="auto"/>
                  </w:tcBorders>
                </w:tcPr>
                <w:p w14:paraId="7CA6557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MN7-7</w:t>
                  </w:r>
                </w:p>
              </w:tc>
              <w:tc>
                <w:tcPr>
                  <w:tcW w:w="2875" w:type="dxa"/>
                  <w:gridSpan w:val="2"/>
                  <w:tcBorders>
                    <w:top w:val="single" w:sz="4" w:space="0" w:color="auto"/>
                    <w:left w:val="single" w:sz="4" w:space="0" w:color="auto"/>
                    <w:bottom w:val="single" w:sz="4" w:space="0" w:color="auto"/>
                    <w:right w:val="single" w:sz="4" w:space="0" w:color="auto"/>
                  </w:tcBorders>
                </w:tcPr>
                <w:p w14:paraId="14292D3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Pralaidos ˛žemutinio ir aukštutinio bjefų valymas rankiniu būdu, kai griovio gylis iki 2.0 m  k9=1.15</w:t>
                  </w:r>
                </w:p>
              </w:tc>
              <w:tc>
                <w:tcPr>
                  <w:tcW w:w="700" w:type="dxa"/>
                  <w:tcBorders>
                    <w:top w:val="single" w:sz="4" w:space="0" w:color="auto"/>
                    <w:left w:val="single" w:sz="4" w:space="0" w:color="auto"/>
                    <w:bottom w:val="single" w:sz="4" w:space="0" w:color="auto"/>
                    <w:right w:val="single" w:sz="4" w:space="0" w:color="auto"/>
                  </w:tcBorders>
                </w:tcPr>
                <w:p w14:paraId="0AB95EC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04765F3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5,0  </w:t>
                  </w:r>
                </w:p>
              </w:tc>
              <w:tc>
                <w:tcPr>
                  <w:tcW w:w="1262" w:type="dxa"/>
                  <w:gridSpan w:val="2"/>
                  <w:tcBorders>
                    <w:top w:val="single" w:sz="4" w:space="0" w:color="auto"/>
                    <w:left w:val="single" w:sz="4" w:space="0" w:color="auto"/>
                    <w:bottom w:val="single" w:sz="4" w:space="0" w:color="auto"/>
                    <w:right w:val="single" w:sz="4" w:space="0" w:color="auto"/>
                  </w:tcBorders>
                  <w:noWrap/>
                </w:tcPr>
                <w:p w14:paraId="4C2FE081"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63C483B0"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F94F9C7" w14:textId="77777777" w:rsidTr="00880E79">
              <w:trPr>
                <w:trHeight w:val="1200"/>
              </w:trPr>
              <w:tc>
                <w:tcPr>
                  <w:tcW w:w="654" w:type="dxa"/>
                  <w:tcBorders>
                    <w:top w:val="single" w:sz="4" w:space="0" w:color="auto"/>
                    <w:left w:val="single" w:sz="4" w:space="0" w:color="auto"/>
                    <w:bottom w:val="single" w:sz="4" w:space="0" w:color="auto"/>
                    <w:right w:val="single" w:sz="4" w:space="0" w:color="auto"/>
                  </w:tcBorders>
                  <w:noWrap/>
                </w:tcPr>
                <w:p w14:paraId="7260AE4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13</w:t>
                  </w:r>
                </w:p>
              </w:tc>
              <w:tc>
                <w:tcPr>
                  <w:tcW w:w="766" w:type="dxa"/>
                  <w:tcBorders>
                    <w:top w:val="single" w:sz="4" w:space="0" w:color="auto"/>
                    <w:left w:val="single" w:sz="4" w:space="0" w:color="auto"/>
                    <w:bottom w:val="single" w:sz="4" w:space="0" w:color="auto"/>
                    <w:right w:val="single" w:sz="4" w:space="0" w:color="auto"/>
                  </w:tcBorders>
                </w:tcPr>
                <w:p w14:paraId="020A975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MN7-8</w:t>
                  </w:r>
                </w:p>
              </w:tc>
              <w:tc>
                <w:tcPr>
                  <w:tcW w:w="2875" w:type="dxa"/>
                  <w:gridSpan w:val="2"/>
                  <w:tcBorders>
                    <w:top w:val="single" w:sz="4" w:space="0" w:color="auto"/>
                    <w:left w:val="single" w:sz="4" w:space="0" w:color="auto"/>
                    <w:bottom w:val="single" w:sz="4" w:space="0" w:color="auto"/>
                    <w:right w:val="single" w:sz="4" w:space="0" w:color="auto"/>
                  </w:tcBorders>
                </w:tcPr>
                <w:p w14:paraId="6B5B907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Pralaidos ˛žemutinio ir aukštutinio bjefų valymas rankiniu būdu, kai griovio gylis iki 3.0 m  k9=1.15</w:t>
                  </w:r>
                </w:p>
              </w:tc>
              <w:tc>
                <w:tcPr>
                  <w:tcW w:w="700" w:type="dxa"/>
                  <w:tcBorders>
                    <w:top w:val="single" w:sz="4" w:space="0" w:color="auto"/>
                    <w:left w:val="single" w:sz="4" w:space="0" w:color="auto"/>
                    <w:bottom w:val="single" w:sz="4" w:space="0" w:color="auto"/>
                    <w:right w:val="single" w:sz="4" w:space="0" w:color="auto"/>
                  </w:tcBorders>
                </w:tcPr>
                <w:p w14:paraId="32C2B64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72D7621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12,0  </w:t>
                  </w:r>
                </w:p>
              </w:tc>
              <w:tc>
                <w:tcPr>
                  <w:tcW w:w="1262" w:type="dxa"/>
                  <w:gridSpan w:val="2"/>
                  <w:tcBorders>
                    <w:top w:val="single" w:sz="4" w:space="0" w:color="auto"/>
                    <w:left w:val="single" w:sz="4" w:space="0" w:color="auto"/>
                    <w:bottom w:val="single" w:sz="4" w:space="0" w:color="auto"/>
                    <w:right w:val="single" w:sz="4" w:space="0" w:color="auto"/>
                  </w:tcBorders>
                  <w:noWrap/>
                </w:tcPr>
                <w:p w14:paraId="4BDACAD8"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3A4AD31"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C339D36"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113F445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14</w:t>
                  </w:r>
                </w:p>
              </w:tc>
              <w:tc>
                <w:tcPr>
                  <w:tcW w:w="766" w:type="dxa"/>
                  <w:tcBorders>
                    <w:top w:val="single" w:sz="4" w:space="0" w:color="auto"/>
                    <w:left w:val="single" w:sz="4" w:space="0" w:color="auto"/>
                    <w:bottom w:val="single" w:sz="4" w:space="0" w:color="auto"/>
                    <w:right w:val="single" w:sz="4" w:space="0" w:color="auto"/>
                  </w:tcBorders>
                </w:tcPr>
                <w:p w14:paraId="432DEA5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MN7-7</w:t>
                  </w:r>
                </w:p>
              </w:tc>
              <w:tc>
                <w:tcPr>
                  <w:tcW w:w="2875" w:type="dxa"/>
                  <w:gridSpan w:val="2"/>
                  <w:tcBorders>
                    <w:top w:val="single" w:sz="4" w:space="0" w:color="auto"/>
                    <w:left w:val="single" w:sz="4" w:space="0" w:color="auto"/>
                    <w:bottom w:val="single" w:sz="4" w:space="0" w:color="auto"/>
                    <w:right w:val="single" w:sz="4" w:space="0" w:color="auto"/>
                  </w:tcBorders>
                </w:tcPr>
                <w:p w14:paraId="5382F30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Senvagės pavalymas rankiniu būdu, kai gylis iki 2 m  k9=1.15</w:t>
                  </w:r>
                </w:p>
              </w:tc>
              <w:tc>
                <w:tcPr>
                  <w:tcW w:w="700" w:type="dxa"/>
                  <w:tcBorders>
                    <w:top w:val="single" w:sz="4" w:space="0" w:color="auto"/>
                    <w:left w:val="single" w:sz="4" w:space="0" w:color="auto"/>
                    <w:bottom w:val="single" w:sz="4" w:space="0" w:color="auto"/>
                    <w:right w:val="single" w:sz="4" w:space="0" w:color="auto"/>
                  </w:tcBorders>
                </w:tcPr>
                <w:p w14:paraId="61B31A7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2F0AC11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25,0  </w:t>
                  </w:r>
                </w:p>
              </w:tc>
              <w:tc>
                <w:tcPr>
                  <w:tcW w:w="1262" w:type="dxa"/>
                  <w:gridSpan w:val="2"/>
                  <w:tcBorders>
                    <w:top w:val="single" w:sz="4" w:space="0" w:color="auto"/>
                    <w:left w:val="single" w:sz="4" w:space="0" w:color="auto"/>
                    <w:bottom w:val="single" w:sz="4" w:space="0" w:color="auto"/>
                    <w:right w:val="single" w:sz="4" w:space="0" w:color="auto"/>
                  </w:tcBorders>
                  <w:noWrap/>
                </w:tcPr>
                <w:p w14:paraId="4A9E46E1"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3511F011"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8DC63A0"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322DCB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15</w:t>
                  </w:r>
                </w:p>
              </w:tc>
              <w:tc>
                <w:tcPr>
                  <w:tcW w:w="766" w:type="dxa"/>
                  <w:tcBorders>
                    <w:top w:val="single" w:sz="4" w:space="0" w:color="auto"/>
                    <w:left w:val="single" w:sz="4" w:space="0" w:color="auto"/>
                    <w:bottom w:val="single" w:sz="4" w:space="0" w:color="auto"/>
                    <w:right w:val="single" w:sz="4" w:space="0" w:color="auto"/>
                  </w:tcBorders>
                </w:tcPr>
                <w:p w14:paraId="5B79FF8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MN1-46</w:t>
                  </w:r>
                </w:p>
              </w:tc>
              <w:tc>
                <w:tcPr>
                  <w:tcW w:w="2875" w:type="dxa"/>
                  <w:gridSpan w:val="2"/>
                  <w:tcBorders>
                    <w:top w:val="single" w:sz="4" w:space="0" w:color="auto"/>
                    <w:left w:val="single" w:sz="4" w:space="0" w:color="auto"/>
                    <w:bottom w:val="single" w:sz="4" w:space="0" w:color="auto"/>
                    <w:right w:val="single" w:sz="4" w:space="0" w:color="auto"/>
                  </w:tcBorders>
                </w:tcPr>
                <w:p w14:paraId="724C5D2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Supilto I-II grupės grunto sklaidymas buldozeriais  iki 59 </w:t>
                  </w:r>
                  <w:proofErr w:type="spellStart"/>
                  <w:r w:rsidRPr="006924B2">
                    <w:rPr>
                      <w:rFonts w:ascii="Times New Roman" w:hAnsi="Times New Roman"/>
                      <w:sz w:val="24"/>
                      <w:szCs w:val="24"/>
                    </w:rPr>
                    <w:t>kw</w:t>
                  </w:r>
                  <w:proofErr w:type="spellEnd"/>
                  <w:r w:rsidRPr="006924B2">
                    <w:rPr>
                      <w:rFonts w:ascii="Times New Roman" w:hAnsi="Times New Roman"/>
                      <w:sz w:val="24"/>
                      <w:szCs w:val="24"/>
                    </w:rPr>
                    <w:t xml:space="preserve"> (80 </w:t>
                  </w:r>
                  <w:proofErr w:type="spellStart"/>
                  <w:r w:rsidRPr="006924B2">
                    <w:rPr>
                      <w:rFonts w:ascii="Times New Roman" w:hAnsi="Times New Roman"/>
                      <w:sz w:val="24"/>
                      <w:szCs w:val="24"/>
                    </w:rPr>
                    <w:t>aj</w:t>
                  </w:r>
                  <w:proofErr w:type="spellEnd"/>
                  <w:r w:rsidRPr="006924B2">
                    <w:rPr>
                      <w:rFonts w:ascii="Times New Roman" w:hAnsi="Times New Roman"/>
                      <w:sz w:val="24"/>
                      <w:szCs w:val="24"/>
                    </w:rPr>
                    <w:t xml:space="preserve">) galingumo kai paskleistos </w:t>
                  </w:r>
                  <w:r w:rsidRPr="006924B2">
                    <w:rPr>
                      <w:rFonts w:ascii="Times New Roman" w:hAnsi="Times New Roman"/>
                      <w:sz w:val="24"/>
                      <w:szCs w:val="24"/>
                    </w:rPr>
                    <w:lastRenderedPageBreak/>
                    <w:t>juostos plotis 10 m.  k9=1.15</w:t>
                  </w:r>
                </w:p>
              </w:tc>
              <w:tc>
                <w:tcPr>
                  <w:tcW w:w="700" w:type="dxa"/>
                  <w:tcBorders>
                    <w:top w:val="single" w:sz="4" w:space="0" w:color="auto"/>
                    <w:left w:val="single" w:sz="4" w:space="0" w:color="auto"/>
                    <w:bottom w:val="single" w:sz="4" w:space="0" w:color="auto"/>
                    <w:right w:val="single" w:sz="4" w:space="0" w:color="auto"/>
                  </w:tcBorders>
                </w:tcPr>
                <w:p w14:paraId="769E276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lastRenderedPageBreak/>
                    <w:t>t. m3</w:t>
                  </w:r>
                </w:p>
              </w:tc>
              <w:tc>
                <w:tcPr>
                  <w:tcW w:w="1034" w:type="dxa"/>
                  <w:tcBorders>
                    <w:top w:val="single" w:sz="4" w:space="0" w:color="auto"/>
                    <w:left w:val="single" w:sz="4" w:space="0" w:color="auto"/>
                    <w:bottom w:val="single" w:sz="4" w:space="0" w:color="auto"/>
                    <w:right w:val="single" w:sz="4" w:space="0" w:color="auto"/>
                  </w:tcBorders>
                  <w:noWrap/>
                </w:tcPr>
                <w:p w14:paraId="2C59DDC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0,634   </w:t>
                  </w:r>
                </w:p>
              </w:tc>
              <w:tc>
                <w:tcPr>
                  <w:tcW w:w="1262" w:type="dxa"/>
                  <w:gridSpan w:val="2"/>
                  <w:tcBorders>
                    <w:top w:val="single" w:sz="4" w:space="0" w:color="auto"/>
                    <w:left w:val="single" w:sz="4" w:space="0" w:color="auto"/>
                    <w:bottom w:val="single" w:sz="4" w:space="0" w:color="auto"/>
                    <w:right w:val="single" w:sz="4" w:space="0" w:color="auto"/>
                  </w:tcBorders>
                  <w:noWrap/>
                </w:tcPr>
                <w:p w14:paraId="0E9EDD6A"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7FA0DA1C"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22597BF"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19E6C9E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16</w:t>
                  </w:r>
                </w:p>
              </w:tc>
              <w:tc>
                <w:tcPr>
                  <w:tcW w:w="766" w:type="dxa"/>
                  <w:tcBorders>
                    <w:top w:val="single" w:sz="4" w:space="0" w:color="auto"/>
                    <w:left w:val="single" w:sz="4" w:space="0" w:color="auto"/>
                    <w:bottom w:val="single" w:sz="4" w:space="0" w:color="auto"/>
                    <w:right w:val="single" w:sz="4" w:space="0" w:color="auto"/>
                  </w:tcBorders>
                </w:tcPr>
                <w:p w14:paraId="45DCF93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MN1-46</w:t>
                  </w:r>
                </w:p>
              </w:tc>
              <w:tc>
                <w:tcPr>
                  <w:tcW w:w="2875" w:type="dxa"/>
                  <w:gridSpan w:val="2"/>
                  <w:tcBorders>
                    <w:top w:val="single" w:sz="4" w:space="0" w:color="auto"/>
                    <w:left w:val="single" w:sz="4" w:space="0" w:color="auto"/>
                    <w:bottom w:val="single" w:sz="4" w:space="0" w:color="auto"/>
                    <w:right w:val="single" w:sz="4" w:space="0" w:color="auto"/>
                  </w:tcBorders>
                </w:tcPr>
                <w:p w14:paraId="4951795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.Supilto I-II grupės grunto sklaidymas    buldozeriais  iki 59 </w:t>
                  </w:r>
                  <w:proofErr w:type="spellStart"/>
                  <w:r w:rsidRPr="006924B2">
                    <w:rPr>
                      <w:rFonts w:ascii="Times New Roman" w:hAnsi="Times New Roman"/>
                      <w:sz w:val="24"/>
                      <w:szCs w:val="24"/>
                    </w:rPr>
                    <w:t>kw</w:t>
                  </w:r>
                  <w:proofErr w:type="spellEnd"/>
                  <w:r w:rsidRPr="006924B2">
                    <w:rPr>
                      <w:rFonts w:ascii="Times New Roman" w:hAnsi="Times New Roman"/>
                      <w:sz w:val="24"/>
                      <w:szCs w:val="24"/>
                    </w:rPr>
                    <w:t xml:space="preserve"> (80 </w:t>
                  </w:r>
                  <w:proofErr w:type="spellStart"/>
                  <w:r w:rsidRPr="006924B2">
                    <w:rPr>
                      <w:rFonts w:ascii="Times New Roman" w:hAnsi="Times New Roman"/>
                      <w:sz w:val="24"/>
                      <w:szCs w:val="24"/>
                    </w:rPr>
                    <w:t>aj</w:t>
                  </w:r>
                  <w:proofErr w:type="spellEnd"/>
                  <w:r w:rsidRPr="006924B2">
                    <w:rPr>
                      <w:rFonts w:ascii="Times New Roman" w:hAnsi="Times New Roman"/>
                      <w:sz w:val="24"/>
                      <w:szCs w:val="24"/>
                    </w:rPr>
                    <w:t>) galingumo kai paskleistos juostos plotis 20 m.  k9=1.15</w:t>
                  </w:r>
                </w:p>
              </w:tc>
              <w:tc>
                <w:tcPr>
                  <w:tcW w:w="700" w:type="dxa"/>
                  <w:tcBorders>
                    <w:top w:val="single" w:sz="4" w:space="0" w:color="auto"/>
                    <w:left w:val="single" w:sz="4" w:space="0" w:color="auto"/>
                    <w:bottom w:val="single" w:sz="4" w:space="0" w:color="auto"/>
                    <w:right w:val="single" w:sz="4" w:space="0" w:color="auto"/>
                  </w:tcBorders>
                </w:tcPr>
                <w:p w14:paraId="55A8C79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46FD9C2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5,736</w:t>
                  </w:r>
                </w:p>
              </w:tc>
              <w:tc>
                <w:tcPr>
                  <w:tcW w:w="1262" w:type="dxa"/>
                  <w:gridSpan w:val="2"/>
                  <w:tcBorders>
                    <w:top w:val="single" w:sz="4" w:space="0" w:color="auto"/>
                    <w:left w:val="single" w:sz="4" w:space="0" w:color="auto"/>
                    <w:bottom w:val="single" w:sz="4" w:space="0" w:color="auto"/>
                    <w:right w:val="single" w:sz="4" w:space="0" w:color="auto"/>
                  </w:tcBorders>
                  <w:noWrap/>
                </w:tcPr>
                <w:p w14:paraId="0A5D96FC"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4376083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C59A2B8"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173B4099"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17</w:t>
                  </w:r>
                </w:p>
              </w:tc>
              <w:tc>
                <w:tcPr>
                  <w:tcW w:w="766" w:type="dxa"/>
                  <w:tcBorders>
                    <w:top w:val="single" w:sz="4" w:space="0" w:color="auto"/>
                    <w:left w:val="single" w:sz="4" w:space="0" w:color="auto"/>
                    <w:bottom w:val="single" w:sz="4" w:space="0" w:color="auto"/>
                    <w:right w:val="single" w:sz="4" w:space="0" w:color="auto"/>
                  </w:tcBorders>
                </w:tcPr>
                <w:p w14:paraId="5729E8A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MN7-4</w:t>
                  </w:r>
                </w:p>
              </w:tc>
              <w:tc>
                <w:tcPr>
                  <w:tcW w:w="2875" w:type="dxa"/>
                  <w:gridSpan w:val="2"/>
                  <w:tcBorders>
                    <w:top w:val="single" w:sz="4" w:space="0" w:color="auto"/>
                    <w:left w:val="single" w:sz="4" w:space="0" w:color="auto"/>
                    <w:bottom w:val="single" w:sz="4" w:space="0" w:color="auto"/>
                    <w:right w:val="single" w:sz="4" w:space="0" w:color="auto"/>
                  </w:tcBorders>
                </w:tcPr>
                <w:p w14:paraId="7DCE210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Pagriovių lėkščiavimas iškastų  griovių sąnašų susmulkinimui pravažiuojant 2 k. traktoriais iki 59 kW (80 AJ) galingumo  k4=2.000,k9=1.15</w:t>
                  </w:r>
                </w:p>
              </w:tc>
              <w:tc>
                <w:tcPr>
                  <w:tcW w:w="700" w:type="dxa"/>
                  <w:tcBorders>
                    <w:top w:val="single" w:sz="4" w:space="0" w:color="auto"/>
                    <w:left w:val="single" w:sz="4" w:space="0" w:color="auto"/>
                    <w:bottom w:val="single" w:sz="4" w:space="0" w:color="auto"/>
                    <w:right w:val="single" w:sz="4" w:space="0" w:color="auto"/>
                  </w:tcBorders>
                </w:tcPr>
                <w:p w14:paraId="67D71B9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14:paraId="424AFD8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6,36 </w:t>
                  </w:r>
                </w:p>
              </w:tc>
              <w:tc>
                <w:tcPr>
                  <w:tcW w:w="1262" w:type="dxa"/>
                  <w:gridSpan w:val="2"/>
                  <w:tcBorders>
                    <w:top w:val="single" w:sz="4" w:space="0" w:color="auto"/>
                    <w:left w:val="single" w:sz="4" w:space="0" w:color="auto"/>
                    <w:bottom w:val="single" w:sz="4" w:space="0" w:color="auto"/>
                    <w:right w:val="single" w:sz="4" w:space="0" w:color="auto"/>
                  </w:tcBorders>
                  <w:noWrap/>
                </w:tcPr>
                <w:p w14:paraId="51ECCCF4"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047F8D3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3A0AE986"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05C42C9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18</w:t>
                  </w:r>
                </w:p>
              </w:tc>
              <w:tc>
                <w:tcPr>
                  <w:tcW w:w="766" w:type="dxa"/>
                  <w:tcBorders>
                    <w:top w:val="single" w:sz="4" w:space="0" w:color="auto"/>
                    <w:left w:val="single" w:sz="4" w:space="0" w:color="auto"/>
                    <w:bottom w:val="single" w:sz="4" w:space="0" w:color="auto"/>
                    <w:right w:val="single" w:sz="4" w:space="0" w:color="auto"/>
                  </w:tcBorders>
                </w:tcPr>
                <w:p w14:paraId="51F0264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MN4-32</w:t>
                  </w:r>
                </w:p>
              </w:tc>
              <w:tc>
                <w:tcPr>
                  <w:tcW w:w="2875" w:type="dxa"/>
                  <w:gridSpan w:val="2"/>
                  <w:tcBorders>
                    <w:top w:val="single" w:sz="4" w:space="0" w:color="auto"/>
                    <w:left w:val="single" w:sz="4" w:space="0" w:color="auto"/>
                    <w:bottom w:val="single" w:sz="4" w:space="0" w:color="auto"/>
                    <w:right w:val="single" w:sz="4" w:space="0" w:color="auto"/>
                  </w:tcBorders>
                </w:tcPr>
                <w:p w14:paraId="04F84D5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Smulkių velėnų, šaknų, kelmų surinkimas ir išvežimas 5.0 km atstumu traktoriais iki 59 kW (80AJ) galingumo  k2=5.00,k9=1.15</w:t>
                  </w:r>
                </w:p>
              </w:tc>
              <w:tc>
                <w:tcPr>
                  <w:tcW w:w="700" w:type="dxa"/>
                  <w:tcBorders>
                    <w:top w:val="single" w:sz="4" w:space="0" w:color="auto"/>
                    <w:left w:val="single" w:sz="4" w:space="0" w:color="auto"/>
                    <w:bottom w:val="single" w:sz="4" w:space="0" w:color="auto"/>
                    <w:right w:val="single" w:sz="4" w:space="0" w:color="auto"/>
                  </w:tcBorders>
                </w:tcPr>
                <w:p w14:paraId="44BB4E7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ha</w:t>
                  </w:r>
                </w:p>
              </w:tc>
              <w:tc>
                <w:tcPr>
                  <w:tcW w:w="1034" w:type="dxa"/>
                  <w:tcBorders>
                    <w:top w:val="single" w:sz="4" w:space="0" w:color="auto"/>
                    <w:left w:val="single" w:sz="4" w:space="0" w:color="auto"/>
                    <w:bottom w:val="single" w:sz="4" w:space="0" w:color="auto"/>
                    <w:right w:val="single" w:sz="4" w:space="0" w:color="auto"/>
                  </w:tcBorders>
                  <w:noWrap/>
                </w:tcPr>
                <w:p w14:paraId="60BDA82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1,5  </w:t>
                  </w:r>
                </w:p>
              </w:tc>
              <w:tc>
                <w:tcPr>
                  <w:tcW w:w="1262" w:type="dxa"/>
                  <w:gridSpan w:val="2"/>
                  <w:tcBorders>
                    <w:top w:val="single" w:sz="4" w:space="0" w:color="auto"/>
                    <w:left w:val="single" w:sz="4" w:space="0" w:color="auto"/>
                    <w:bottom w:val="single" w:sz="4" w:space="0" w:color="auto"/>
                    <w:right w:val="single" w:sz="4" w:space="0" w:color="auto"/>
                  </w:tcBorders>
                  <w:noWrap/>
                </w:tcPr>
                <w:p w14:paraId="66E8F593"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1221E996"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64CE38B"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4FAD7ED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19</w:t>
                  </w:r>
                </w:p>
              </w:tc>
              <w:tc>
                <w:tcPr>
                  <w:tcW w:w="766" w:type="dxa"/>
                  <w:tcBorders>
                    <w:top w:val="single" w:sz="4" w:space="0" w:color="auto"/>
                    <w:left w:val="single" w:sz="4" w:space="0" w:color="auto"/>
                    <w:bottom w:val="single" w:sz="4" w:space="0" w:color="auto"/>
                    <w:right w:val="single" w:sz="4" w:space="0" w:color="auto"/>
                  </w:tcBorders>
                </w:tcPr>
                <w:p w14:paraId="4DE7CAA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F46-1-9</w:t>
                  </w:r>
                </w:p>
              </w:tc>
              <w:tc>
                <w:tcPr>
                  <w:tcW w:w="2875" w:type="dxa"/>
                  <w:gridSpan w:val="2"/>
                  <w:tcBorders>
                    <w:top w:val="single" w:sz="4" w:space="0" w:color="auto"/>
                    <w:left w:val="single" w:sz="4" w:space="0" w:color="auto"/>
                    <w:bottom w:val="single" w:sz="4" w:space="0" w:color="auto"/>
                    <w:right w:val="single" w:sz="4" w:space="0" w:color="auto"/>
                  </w:tcBorders>
                </w:tcPr>
                <w:p w14:paraId="5057677A"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Sulūžusių g/b plokščių ir latako L-50gb pašalinimas i griovio, pakrovimas į transporto priemones ir išvežimas iki 20 km atstumu</w:t>
                  </w:r>
                </w:p>
              </w:tc>
              <w:tc>
                <w:tcPr>
                  <w:tcW w:w="700" w:type="dxa"/>
                  <w:tcBorders>
                    <w:top w:val="single" w:sz="4" w:space="0" w:color="auto"/>
                    <w:left w:val="single" w:sz="4" w:space="0" w:color="auto"/>
                    <w:bottom w:val="single" w:sz="4" w:space="0" w:color="auto"/>
                    <w:right w:val="single" w:sz="4" w:space="0" w:color="auto"/>
                  </w:tcBorders>
                </w:tcPr>
                <w:p w14:paraId="44298D3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091C0F71"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0,46    </w:t>
                  </w:r>
                </w:p>
              </w:tc>
              <w:tc>
                <w:tcPr>
                  <w:tcW w:w="1262" w:type="dxa"/>
                  <w:gridSpan w:val="2"/>
                  <w:tcBorders>
                    <w:top w:val="single" w:sz="4" w:space="0" w:color="auto"/>
                    <w:left w:val="single" w:sz="4" w:space="0" w:color="auto"/>
                    <w:bottom w:val="single" w:sz="4" w:space="0" w:color="auto"/>
                    <w:right w:val="single" w:sz="4" w:space="0" w:color="auto"/>
                  </w:tcBorders>
                  <w:noWrap/>
                </w:tcPr>
                <w:p w14:paraId="148910F5"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695C559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487E78B9"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1EC202D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20</w:t>
                  </w:r>
                </w:p>
              </w:tc>
              <w:tc>
                <w:tcPr>
                  <w:tcW w:w="766" w:type="dxa"/>
                  <w:tcBorders>
                    <w:top w:val="single" w:sz="4" w:space="0" w:color="auto"/>
                    <w:left w:val="single" w:sz="4" w:space="0" w:color="auto"/>
                    <w:bottom w:val="single" w:sz="4" w:space="0" w:color="auto"/>
                    <w:right w:val="single" w:sz="4" w:space="0" w:color="auto"/>
                  </w:tcBorders>
                </w:tcPr>
                <w:p w14:paraId="13F4E16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MN3-187-2</w:t>
                  </w:r>
                </w:p>
              </w:tc>
              <w:tc>
                <w:tcPr>
                  <w:tcW w:w="2875" w:type="dxa"/>
                  <w:gridSpan w:val="2"/>
                  <w:tcBorders>
                    <w:top w:val="single" w:sz="4" w:space="0" w:color="auto"/>
                    <w:left w:val="single" w:sz="4" w:space="0" w:color="auto"/>
                    <w:bottom w:val="single" w:sz="4" w:space="0" w:color="auto"/>
                    <w:right w:val="single" w:sz="4" w:space="0" w:color="auto"/>
                  </w:tcBorders>
                </w:tcPr>
                <w:p w14:paraId="347815B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Latako L-50PE-2,5 įrengimas, kai griovio gylis iki 2,5m (1latakui)  k9=1.15</w:t>
                  </w:r>
                </w:p>
              </w:tc>
              <w:tc>
                <w:tcPr>
                  <w:tcW w:w="700" w:type="dxa"/>
                  <w:tcBorders>
                    <w:top w:val="single" w:sz="4" w:space="0" w:color="auto"/>
                    <w:left w:val="single" w:sz="4" w:space="0" w:color="auto"/>
                    <w:bottom w:val="single" w:sz="4" w:space="0" w:color="auto"/>
                    <w:right w:val="single" w:sz="4" w:space="0" w:color="auto"/>
                  </w:tcBorders>
                </w:tcPr>
                <w:p w14:paraId="7DE5090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vnt.</w:t>
                  </w:r>
                </w:p>
              </w:tc>
              <w:tc>
                <w:tcPr>
                  <w:tcW w:w="1034" w:type="dxa"/>
                  <w:tcBorders>
                    <w:top w:val="single" w:sz="4" w:space="0" w:color="auto"/>
                    <w:left w:val="single" w:sz="4" w:space="0" w:color="auto"/>
                    <w:bottom w:val="single" w:sz="4" w:space="0" w:color="auto"/>
                    <w:right w:val="single" w:sz="4" w:space="0" w:color="auto"/>
                  </w:tcBorders>
                  <w:noWrap/>
                </w:tcPr>
                <w:p w14:paraId="5697662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1,0  </w:t>
                  </w:r>
                </w:p>
              </w:tc>
              <w:tc>
                <w:tcPr>
                  <w:tcW w:w="1262" w:type="dxa"/>
                  <w:gridSpan w:val="2"/>
                  <w:tcBorders>
                    <w:top w:val="single" w:sz="4" w:space="0" w:color="auto"/>
                    <w:left w:val="single" w:sz="4" w:space="0" w:color="auto"/>
                    <w:bottom w:val="single" w:sz="4" w:space="0" w:color="auto"/>
                    <w:right w:val="single" w:sz="4" w:space="0" w:color="auto"/>
                  </w:tcBorders>
                  <w:noWrap/>
                </w:tcPr>
                <w:p w14:paraId="093774BD"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2F862677"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63548C9E"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6EA34B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21</w:t>
                  </w:r>
                </w:p>
              </w:tc>
              <w:tc>
                <w:tcPr>
                  <w:tcW w:w="766" w:type="dxa"/>
                  <w:tcBorders>
                    <w:top w:val="single" w:sz="4" w:space="0" w:color="auto"/>
                    <w:left w:val="single" w:sz="4" w:space="0" w:color="auto"/>
                    <w:bottom w:val="single" w:sz="4" w:space="0" w:color="auto"/>
                    <w:right w:val="single" w:sz="4" w:space="0" w:color="auto"/>
                  </w:tcBorders>
                </w:tcPr>
                <w:p w14:paraId="51F50C5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MN1-34</w:t>
                  </w:r>
                </w:p>
              </w:tc>
              <w:tc>
                <w:tcPr>
                  <w:tcW w:w="2875" w:type="dxa"/>
                  <w:gridSpan w:val="2"/>
                  <w:tcBorders>
                    <w:top w:val="single" w:sz="4" w:space="0" w:color="auto"/>
                    <w:left w:val="single" w:sz="4" w:space="0" w:color="auto"/>
                    <w:bottom w:val="single" w:sz="4" w:space="0" w:color="auto"/>
                    <w:right w:val="single" w:sz="4" w:space="0" w:color="auto"/>
                  </w:tcBorders>
                </w:tcPr>
                <w:p w14:paraId="40E79131"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Humusingo</w:t>
                  </w:r>
                  <w:proofErr w:type="spellEnd"/>
                  <w:r w:rsidRPr="006924B2">
                    <w:rPr>
                      <w:rFonts w:ascii="Times New Roman" w:hAnsi="Times New Roman"/>
                      <w:sz w:val="24"/>
                      <w:szCs w:val="24"/>
                    </w:rPr>
                    <w:t xml:space="preserve"> dirvožemio kasimas  ir perkėlimas iki 10 m buldozeriais  iki 59 </w:t>
                  </w:r>
                  <w:proofErr w:type="spellStart"/>
                  <w:r w:rsidRPr="006924B2">
                    <w:rPr>
                      <w:rFonts w:ascii="Times New Roman" w:hAnsi="Times New Roman"/>
                      <w:sz w:val="24"/>
                      <w:szCs w:val="24"/>
                    </w:rPr>
                    <w:t>kw</w:t>
                  </w:r>
                  <w:proofErr w:type="spellEnd"/>
                  <w:r w:rsidRPr="006924B2">
                    <w:rPr>
                      <w:rFonts w:ascii="Times New Roman" w:hAnsi="Times New Roman"/>
                      <w:sz w:val="24"/>
                      <w:szCs w:val="24"/>
                    </w:rPr>
                    <w:t xml:space="preserve"> (80 </w:t>
                  </w:r>
                  <w:proofErr w:type="spellStart"/>
                  <w:r w:rsidRPr="006924B2">
                    <w:rPr>
                      <w:rFonts w:ascii="Times New Roman" w:hAnsi="Times New Roman"/>
                      <w:sz w:val="24"/>
                      <w:szCs w:val="24"/>
                    </w:rPr>
                    <w:t>aj</w:t>
                  </w:r>
                  <w:proofErr w:type="spellEnd"/>
                  <w:r w:rsidRPr="006924B2">
                    <w:rPr>
                      <w:rFonts w:ascii="Times New Roman" w:hAnsi="Times New Roman"/>
                      <w:sz w:val="24"/>
                      <w:szCs w:val="24"/>
                    </w:rPr>
                    <w:t>) galingumo  k9=1.15</w:t>
                  </w:r>
                </w:p>
              </w:tc>
              <w:tc>
                <w:tcPr>
                  <w:tcW w:w="700" w:type="dxa"/>
                  <w:tcBorders>
                    <w:top w:val="single" w:sz="4" w:space="0" w:color="auto"/>
                    <w:left w:val="single" w:sz="4" w:space="0" w:color="auto"/>
                    <w:bottom w:val="single" w:sz="4" w:space="0" w:color="auto"/>
                    <w:right w:val="single" w:sz="4" w:space="0" w:color="auto"/>
                  </w:tcBorders>
                </w:tcPr>
                <w:p w14:paraId="0EB9DCF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0B5FCE19"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0,06    </w:t>
                  </w:r>
                </w:p>
              </w:tc>
              <w:tc>
                <w:tcPr>
                  <w:tcW w:w="1262" w:type="dxa"/>
                  <w:gridSpan w:val="2"/>
                  <w:tcBorders>
                    <w:top w:val="single" w:sz="4" w:space="0" w:color="auto"/>
                    <w:left w:val="single" w:sz="4" w:space="0" w:color="auto"/>
                    <w:bottom w:val="single" w:sz="4" w:space="0" w:color="auto"/>
                    <w:right w:val="single" w:sz="4" w:space="0" w:color="auto"/>
                  </w:tcBorders>
                  <w:noWrap/>
                </w:tcPr>
                <w:p w14:paraId="7572560B"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3E5BD058"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21F2B31" w14:textId="77777777" w:rsidTr="00880E79">
              <w:trPr>
                <w:trHeight w:val="960"/>
              </w:trPr>
              <w:tc>
                <w:tcPr>
                  <w:tcW w:w="654" w:type="dxa"/>
                  <w:tcBorders>
                    <w:top w:val="single" w:sz="4" w:space="0" w:color="auto"/>
                    <w:left w:val="single" w:sz="4" w:space="0" w:color="auto"/>
                    <w:bottom w:val="single" w:sz="4" w:space="0" w:color="auto"/>
                    <w:right w:val="single" w:sz="4" w:space="0" w:color="auto"/>
                  </w:tcBorders>
                  <w:noWrap/>
                </w:tcPr>
                <w:p w14:paraId="3DA382A2"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lastRenderedPageBreak/>
                    <w:t xml:space="preserve">  22</w:t>
                  </w:r>
                </w:p>
              </w:tc>
              <w:tc>
                <w:tcPr>
                  <w:tcW w:w="766" w:type="dxa"/>
                  <w:tcBorders>
                    <w:top w:val="single" w:sz="4" w:space="0" w:color="auto"/>
                    <w:left w:val="single" w:sz="4" w:space="0" w:color="auto"/>
                    <w:bottom w:val="single" w:sz="4" w:space="0" w:color="auto"/>
                    <w:right w:val="single" w:sz="4" w:space="0" w:color="auto"/>
                  </w:tcBorders>
                </w:tcPr>
                <w:p w14:paraId="44D756A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MN1-36</w:t>
                  </w:r>
                </w:p>
              </w:tc>
              <w:tc>
                <w:tcPr>
                  <w:tcW w:w="2875" w:type="dxa"/>
                  <w:gridSpan w:val="2"/>
                  <w:tcBorders>
                    <w:top w:val="single" w:sz="4" w:space="0" w:color="auto"/>
                    <w:left w:val="single" w:sz="4" w:space="0" w:color="auto"/>
                    <w:bottom w:val="single" w:sz="4" w:space="0" w:color="auto"/>
                    <w:right w:val="single" w:sz="4" w:space="0" w:color="auto"/>
                  </w:tcBorders>
                </w:tcPr>
                <w:p w14:paraId="1423D0F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II grupės grunto kasimas  ir perkėlimas iki 10 m buldozeriais  iki 59 </w:t>
                  </w:r>
                  <w:proofErr w:type="spellStart"/>
                  <w:r w:rsidRPr="006924B2">
                    <w:rPr>
                      <w:rFonts w:ascii="Times New Roman" w:hAnsi="Times New Roman"/>
                      <w:sz w:val="24"/>
                      <w:szCs w:val="24"/>
                    </w:rPr>
                    <w:t>kw</w:t>
                  </w:r>
                  <w:proofErr w:type="spellEnd"/>
                  <w:r w:rsidRPr="006924B2">
                    <w:rPr>
                      <w:rFonts w:ascii="Times New Roman" w:hAnsi="Times New Roman"/>
                      <w:sz w:val="24"/>
                      <w:szCs w:val="24"/>
                    </w:rPr>
                    <w:t xml:space="preserve"> (80 </w:t>
                  </w:r>
                  <w:proofErr w:type="spellStart"/>
                  <w:r w:rsidRPr="006924B2">
                    <w:rPr>
                      <w:rFonts w:ascii="Times New Roman" w:hAnsi="Times New Roman"/>
                      <w:sz w:val="24"/>
                      <w:szCs w:val="24"/>
                    </w:rPr>
                    <w:t>aj</w:t>
                  </w:r>
                  <w:proofErr w:type="spellEnd"/>
                  <w:r w:rsidRPr="006924B2">
                    <w:rPr>
                      <w:rFonts w:ascii="Times New Roman" w:hAnsi="Times New Roman"/>
                      <w:sz w:val="24"/>
                      <w:szCs w:val="24"/>
                    </w:rPr>
                    <w:t xml:space="preserve">) galingumo, įrengiant </w:t>
                  </w:r>
                  <w:proofErr w:type="spellStart"/>
                  <w:r w:rsidRPr="006924B2">
                    <w:rPr>
                      <w:rFonts w:ascii="Times New Roman" w:hAnsi="Times New Roman"/>
                      <w:sz w:val="24"/>
                      <w:szCs w:val="24"/>
                    </w:rPr>
                    <w:t>pylimėlį</w:t>
                  </w:r>
                  <w:proofErr w:type="spellEnd"/>
                  <w:r w:rsidRPr="006924B2">
                    <w:rPr>
                      <w:rFonts w:ascii="Times New Roman" w:hAnsi="Times New Roman"/>
                      <w:sz w:val="24"/>
                      <w:szCs w:val="24"/>
                    </w:rPr>
                    <w:t xml:space="preserve">  k9=1.15</w:t>
                  </w:r>
                </w:p>
              </w:tc>
              <w:tc>
                <w:tcPr>
                  <w:tcW w:w="700" w:type="dxa"/>
                  <w:tcBorders>
                    <w:top w:val="single" w:sz="4" w:space="0" w:color="auto"/>
                    <w:left w:val="single" w:sz="4" w:space="0" w:color="auto"/>
                    <w:bottom w:val="single" w:sz="4" w:space="0" w:color="auto"/>
                    <w:right w:val="single" w:sz="4" w:space="0" w:color="auto"/>
                  </w:tcBorders>
                </w:tcPr>
                <w:p w14:paraId="3D1418C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47065E1C"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0,05    </w:t>
                  </w:r>
                </w:p>
              </w:tc>
              <w:tc>
                <w:tcPr>
                  <w:tcW w:w="1262" w:type="dxa"/>
                  <w:gridSpan w:val="2"/>
                  <w:tcBorders>
                    <w:top w:val="single" w:sz="4" w:space="0" w:color="auto"/>
                    <w:left w:val="single" w:sz="4" w:space="0" w:color="auto"/>
                    <w:bottom w:val="single" w:sz="4" w:space="0" w:color="auto"/>
                    <w:right w:val="single" w:sz="4" w:space="0" w:color="auto"/>
                  </w:tcBorders>
                  <w:noWrap/>
                </w:tcPr>
                <w:p w14:paraId="5A552246"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0F10C9EC"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A08B3B8"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50C8C314"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23</w:t>
                  </w:r>
                </w:p>
              </w:tc>
              <w:tc>
                <w:tcPr>
                  <w:tcW w:w="766" w:type="dxa"/>
                  <w:tcBorders>
                    <w:top w:val="single" w:sz="4" w:space="0" w:color="auto"/>
                    <w:left w:val="single" w:sz="4" w:space="0" w:color="auto"/>
                    <w:bottom w:val="single" w:sz="4" w:space="0" w:color="auto"/>
                    <w:right w:val="single" w:sz="4" w:space="0" w:color="auto"/>
                  </w:tcBorders>
                </w:tcPr>
                <w:p w14:paraId="40F0ACA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MN1-34</w:t>
                  </w:r>
                </w:p>
              </w:tc>
              <w:tc>
                <w:tcPr>
                  <w:tcW w:w="2875" w:type="dxa"/>
                  <w:gridSpan w:val="2"/>
                  <w:tcBorders>
                    <w:top w:val="single" w:sz="4" w:space="0" w:color="auto"/>
                    <w:left w:val="single" w:sz="4" w:space="0" w:color="auto"/>
                    <w:bottom w:val="single" w:sz="4" w:space="0" w:color="auto"/>
                    <w:right w:val="single" w:sz="4" w:space="0" w:color="auto"/>
                  </w:tcBorders>
                </w:tcPr>
                <w:p w14:paraId="6C1C936D"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Humusingo</w:t>
                  </w:r>
                  <w:proofErr w:type="spellEnd"/>
                  <w:r w:rsidRPr="006924B2">
                    <w:rPr>
                      <w:rFonts w:ascii="Times New Roman" w:hAnsi="Times New Roman"/>
                      <w:sz w:val="24"/>
                      <w:szCs w:val="24"/>
                    </w:rPr>
                    <w:t xml:space="preserve"> dirvožemio </w:t>
                  </w:r>
                  <w:proofErr w:type="spellStart"/>
                  <w:r w:rsidRPr="006924B2">
                    <w:rPr>
                      <w:rFonts w:ascii="Times New Roman" w:hAnsi="Times New Roman"/>
                      <w:sz w:val="24"/>
                      <w:szCs w:val="24"/>
                    </w:rPr>
                    <w:t>grą˛inimas</w:t>
                  </w:r>
                  <w:proofErr w:type="spellEnd"/>
                  <w:r w:rsidRPr="006924B2">
                    <w:rPr>
                      <w:rFonts w:ascii="Times New Roman" w:hAnsi="Times New Roman"/>
                      <w:sz w:val="24"/>
                      <w:szCs w:val="24"/>
                    </w:rPr>
                    <w:t xml:space="preserve"> buldozeriais iki 59 </w:t>
                  </w:r>
                  <w:proofErr w:type="spellStart"/>
                  <w:r w:rsidRPr="006924B2">
                    <w:rPr>
                      <w:rFonts w:ascii="Times New Roman" w:hAnsi="Times New Roman"/>
                      <w:sz w:val="24"/>
                      <w:szCs w:val="24"/>
                    </w:rPr>
                    <w:t>kw</w:t>
                  </w:r>
                  <w:proofErr w:type="spellEnd"/>
                  <w:r w:rsidRPr="006924B2">
                    <w:rPr>
                      <w:rFonts w:ascii="Times New Roman" w:hAnsi="Times New Roman"/>
                      <w:sz w:val="24"/>
                      <w:szCs w:val="24"/>
                    </w:rPr>
                    <w:t xml:space="preserve"> (80 </w:t>
                  </w:r>
                  <w:proofErr w:type="spellStart"/>
                  <w:r w:rsidRPr="006924B2">
                    <w:rPr>
                      <w:rFonts w:ascii="Times New Roman" w:hAnsi="Times New Roman"/>
                      <w:sz w:val="24"/>
                      <w:szCs w:val="24"/>
                    </w:rPr>
                    <w:t>aj</w:t>
                  </w:r>
                  <w:proofErr w:type="spellEnd"/>
                  <w:r w:rsidRPr="006924B2">
                    <w:rPr>
                      <w:rFonts w:ascii="Times New Roman" w:hAnsi="Times New Roman"/>
                      <w:sz w:val="24"/>
                      <w:szCs w:val="24"/>
                    </w:rPr>
                    <w:t>) galingumo, iki 10 m atstumu  k9=1.15</w:t>
                  </w:r>
                </w:p>
              </w:tc>
              <w:tc>
                <w:tcPr>
                  <w:tcW w:w="700" w:type="dxa"/>
                  <w:tcBorders>
                    <w:top w:val="single" w:sz="4" w:space="0" w:color="auto"/>
                    <w:left w:val="single" w:sz="4" w:space="0" w:color="auto"/>
                    <w:bottom w:val="single" w:sz="4" w:space="0" w:color="auto"/>
                    <w:right w:val="single" w:sz="4" w:space="0" w:color="auto"/>
                  </w:tcBorders>
                </w:tcPr>
                <w:p w14:paraId="1F50BA1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77005AD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0,06    </w:t>
                  </w:r>
                </w:p>
              </w:tc>
              <w:tc>
                <w:tcPr>
                  <w:tcW w:w="1262" w:type="dxa"/>
                  <w:gridSpan w:val="2"/>
                  <w:tcBorders>
                    <w:top w:val="single" w:sz="4" w:space="0" w:color="auto"/>
                    <w:left w:val="single" w:sz="4" w:space="0" w:color="auto"/>
                    <w:bottom w:val="single" w:sz="4" w:space="0" w:color="auto"/>
                    <w:right w:val="single" w:sz="4" w:space="0" w:color="auto"/>
                  </w:tcBorders>
                  <w:noWrap/>
                </w:tcPr>
                <w:p w14:paraId="63AB1EA3"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36C33659"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FD16F9D"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AE38D4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24</w:t>
                  </w:r>
                </w:p>
              </w:tc>
              <w:tc>
                <w:tcPr>
                  <w:tcW w:w="766" w:type="dxa"/>
                  <w:tcBorders>
                    <w:top w:val="single" w:sz="4" w:space="0" w:color="auto"/>
                    <w:left w:val="single" w:sz="4" w:space="0" w:color="auto"/>
                    <w:bottom w:val="single" w:sz="4" w:space="0" w:color="auto"/>
                    <w:right w:val="single" w:sz="4" w:space="0" w:color="auto"/>
                  </w:tcBorders>
                </w:tcPr>
                <w:p w14:paraId="46B0E61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MN2-14</w:t>
                  </w:r>
                </w:p>
              </w:tc>
              <w:tc>
                <w:tcPr>
                  <w:tcW w:w="2875" w:type="dxa"/>
                  <w:gridSpan w:val="2"/>
                  <w:tcBorders>
                    <w:top w:val="single" w:sz="4" w:space="0" w:color="auto"/>
                    <w:left w:val="single" w:sz="4" w:space="0" w:color="auto"/>
                    <w:bottom w:val="single" w:sz="4" w:space="0" w:color="auto"/>
                    <w:right w:val="single" w:sz="4" w:space="0" w:color="auto"/>
                  </w:tcBorders>
                </w:tcPr>
                <w:p w14:paraId="0B77EAC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Pylimėlio laitų apsėjimas užpilant dirvožemiu  k9=1.15</w:t>
                  </w:r>
                </w:p>
              </w:tc>
              <w:tc>
                <w:tcPr>
                  <w:tcW w:w="700" w:type="dxa"/>
                  <w:tcBorders>
                    <w:top w:val="single" w:sz="4" w:space="0" w:color="auto"/>
                    <w:left w:val="single" w:sz="4" w:space="0" w:color="auto"/>
                    <w:bottom w:val="single" w:sz="4" w:space="0" w:color="auto"/>
                    <w:right w:val="single" w:sz="4" w:space="0" w:color="auto"/>
                  </w:tcBorders>
                </w:tcPr>
                <w:p w14:paraId="1275C54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100m2</w:t>
                  </w:r>
                </w:p>
              </w:tc>
              <w:tc>
                <w:tcPr>
                  <w:tcW w:w="1034" w:type="dxa"/>
                  <w:tcBorders>
                    <w:top w:val="single" w:sz="4" w:space="0" w:color="auto"/>
                    <w:left w:val="single" w:sz="4" w:space="0" w:color="auto"/>
                    <w:bottom w:val="single" w:sz="4" w:space="0" w:color="auto"/>
                    <w:right w:val="single" w:sz="4" w:space="0" w:color="auto"/>
                  </w:tcBorders>
                  <w:noWrap/>
                </w:tcPr>
                <w:p w14:paraId="4B1D31F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0,9     </w:t>
                  </w:r>
                </w:p>
              </w:tc>
              <w:tc>
                <w:tcPr>
                  <w:tcW w:w="1262" w:type="dxa"/>
                  <w:gridSpan w:val="2"/>
                  <w:tcBorders>
                    <w:top w:val="single" w:sz="4" w:space="0" w:color="auto"/>
                    <w:left w:val="single" w:sz="4" w:space="0" w:color="auto"/>
                    <w:bottom w:val="single" w:sz="4" w:space="0" w:color="auto"/>
                    <w:right w:val="single" w:sz="4" w:space="0" w:color="auto"/>
                  </w:tcBorders>
                  <w:noWrap/>
                </w:tcPr>
                <w:p w14:paraId="3A12CB64" w14:textId="77777777" w:rsidR="00DD2444" w:rsidRPr="006924B2" w:rsidRDefault="00DD2444" w:rsidP="00880E7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7E117C10"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F29CE3F"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20B3D957" w14:textId="77777777" w:rsidR="00DD2444" w:rsidRPr="006924B2" w:rsidRDefault="00DD2444" w:rsidP="00880E79">
                  <w:pPr>
                    <w:jc w:val="right"/>
                    <w:rPr>
                      <w:rFonts w:ascii="Times New Roman" w:hAnsi="Times New Roman"/>
                      <w:b/>
                      <w:bCs/>
                      <w:sz w:val="24"/>
                      <w:szCs w:val="24"/>
                    </w:rPr>
                  </w:pPr>
                </w:p>
              </w:tc>
              <w:tc>
                <w:tcPr>
                  <w:tcW w:w="766" w:type="dxa"/>
                  <w:tcBorders>
                    <w:top w:val="single" w:sz="4" w:space="0" w:color="auto"/>
                    <w:left w:val="single" w:sz="4" w:space="0" w:color="auto"/>
                    <w:bottom w:val="single" w:sz="4" w:space="0" w:color="auto"/>
                    <w:right w:val="single" w:sz="4" w:space="0" w:color="auto"/>
                  </w:tcBorders>
                  <w:noWrap/>
                </w:tcPr>
                <w:p w14:paraId="2EA5A976" w14:textId="77777777" w:rsidR="00DD2444" w:rsidRPr="006924B2" w:rsidRDefault="00DD2444" w:rsidP="00880E79">
                  <w:pPr>
                    <w:jc w:val="right"/>
                    <w:rPr>
                      <w:rFonts w:ascii="Times New Roman" w:hAnsi="Times New Roman"/>
                      <w:b/>
                      <w:bCs/>
                      <w:sz w:val="24"/>
                      <w:szCs w:val="24"/>
                    </w:rPr>
                  </w:pPr>
                  <w:r w:rsidRPr="006924B2">
                    <w:rPr>
                      <w:rFonts w:ascii="Times New Roman" w:hAnsi="Times New Roman"/>
                      <w:b/>
                      <w:bCs/>
                      <w:sz w:val="24"/>
                      <w:szCs w:val="24"/>
                    </w:rPr>
                    <w:t xml:space="preserve">   2</w:t>
                  </w:r>
                </w:p>
              </w:tc>
              <w:tc>
                <w:tcPr>
                  <w:tcW w:w="7855" w:type="dxa"/>
                  <w:gridSpan w:val="7"/>
                  <w:tcBorders>
                    <w:top w:val="single" w:sz="4" w:space="0" w:color="auto"/>
                    <w:left w:val="single" w:sz="4" w:space="0" w:color="auto"/>
                    <w:bottom w:val="single" w:sz="4" w:space="0" w:color="auto"/>
                    <w:right w:val="single" w:sz="4" w:space="0" w:color="auto"/>
                  </w:tcBorders>
                </w:tcPr>
                <w:p w14:paraId="2462D8F4" w14:textId="77777777" w:rsidR="00DD2444" w:rsidRPr="006924B2" w:rsidRDefault="00DD2444" w:rsidP="00880E79">
                  <w:pPr>
                    <w:rPr>
                      <w:rFonts w:ascii="Times New Roman" w:hAnsi="Times New Roman"/>
                      <w:b/>
                      <w:bCs/>
                      <w:sz w:val="24"/>
                      <w:szCs w:val="24"/>
                    </w:rPr>
                  </w:pPr>
                  <w:r w:rsidRPr="006924B2">
                    <w:rPr>
                      <w:rFonts w:ascii="Times New Roman" w:hAnsi="Times New Roman"/>
                      <w:b/>
                      <w:bCs/>
                      <w:sz w:val="24"/>
                      <w:szCs w:val="24"/>
                    </w:rPr>
                    <w:t>Žiotys</w:t>
                  </w:r>
                </w:p>
              </w:tc>
            </w:tr>
            <w:tr w:rsidR="00DD2444" w:rsidRPr="006924B2" w14:paraId="2124E4A6"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01DA3D47"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w:t>
                  </w:r>
                </w:p>
              </w:tc>
              <w:tc>
                <w:tcPr>
                  <w:tcW w:w="766" w:type="dxa"/>
                  <w:tcBorders>
                    <w:top w:val="single" w:sz="4" w:space="0" w:color="auto"/>
                    <w:left w:val="single" w:sz="4" w:space="0" w:color="auto"/>
                    <w:bottom w:val="single" w:sz="4" w:space="0" w:color="auto"/>
                    <w:right w:val="single" w:sz="4" w:space="0" w:color="auto"/>
                  </w:tcBorders>
                </w:tcPr>
                <w:p w14:paraId="2C6D7FF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MN1-14</w:t>
                  </w:r>
                </w:p>
              </w:tc>
              <w:tc>
                <w:tcPr>
                  <w:tcW w:w="2439" w:type="dxa"/>
                  <w:tcBorders>
                    <w:top w:val="single" w:sz="4" w:space="0" w:color="auto"/>
                    <w:left w:val="single" w:sz="4" w:space="0" w:color="auto"/>
                    <w:bottom w:val="single" w:sz="4" w:space="0" w:color="auto"/>
                    <w:right w:val="single" w:sz="4" w:space="0" w:color="auto"/>
                  </w:tcBorders>
                </w:tcPr>
                <w:p w14:paraId="7FD3294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II grupės grunto kasimas </w:t>
                  </w:r>
                  <w:proofErr w:type="spellStart"/>
                  <w:r w:rsidRPr="006924B2">
                    <w:rPr>
                      <w:rFonts w:ascii="Times New Roman" w:hAnsi="Times New Roman"/>
                      <w:sz w:val="24"/>
                      <w:szCs w:val="24"/>
                    </w:rPr>
                    <w:t>vienkaušiais</w:t>
                  </w:r>
                  <w:proofErr w:type="spellEnd"/>
                  <w:r w:rsidRPr="006924B2">
                    <w:rPr>
                      <w:rFonts w:ascii="Times New Roman" w:hAnsi="Times New Roman"/>
                      <w:sz w:val="24"/>
                      <w:szCs w:val="24"/>
                    </w:rPr>
                    <w:t xml:space="preserve"> ekskavatoriais su 0.4 m3 talpos kaušais ieškant ˛žiočių ir supylimas į krūvas  k9=1.15</w:t>
                  </w:r>
                </w:p>
              </w:tc>
              <w:tc>
                <w:tcPr>
                  <w:tcW w:w="1136" w:type="dxa"/>
                  <w:gridSpan w:val="2"/>
                  <w:tcBorders>
                    <w:top w:val="single" w:sz="4" w:space="0" w:color="auto"/>
                    <w:left w:val="single" w:sz="4" w:space="0" w:color="auto"/>
                    <w:bottom w:val="single" w:sz="4" w:space="0" w:color="auto"/>
                    <w:right w:val="single" w:sz="4" w:space="0" w:color="auto"/>
                  </w:tcBorders>
                </w:tcPr>
                <w:p w14:paraId="62E2A37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2BA6DC6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0,27    </w:t>
                  </w:r>
                </w:p>
              </w:tc>
              <w:tc>
                <w:tcPr>
                  <w:tcW w:w="916" w:type="dxa"/>
                  <w:tcBorders>
                    <w:top w:val="single" w:sz="4" w:space="0" w:color="auto"/>
                    <w:left w:val="single" w:sz="4" w:space="0" w:color="auto"/>
                    <w:bottom w:val="single" w:sz="4" w:space="0" w:color="auto"/>
                    <w:right w:val="single" w:sz="4" w:space="0" w:color="auto"/>
                  </w:tcBorders>
                  <w:noWrap/>
                </w:tcPr>
                <w:p w14:paraId="3B6368FD"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FBF8381"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C5ADCC7"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1F6486A7"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w:t>
                  </w:r>
                </w:p>
              </w:tc>
              <w:tc>
                <w:tcPr>
                  <w:tcW w:w="766" w:type="dxa"/>
                  <w:tcBorders>
                    <w:top w:val="single" w:sz="4" w:space="0" w:color="auto"/>
                    <w:left w:val="single" w:sz="4" w:space="0" w:color="auto"/>
                    <w:bottom w:val="single" w:sz="4" w:space="0" w:color="auto"/>
                    <w:right w:val="single" w:sz="4" w:space="0" w:color="auto"/>
                  </w:tcBorders>
                </w:tcPr>
                <w:p w14:paraId="6E8E800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MN1-52</w:t>
                  </w:r>
                </w:p>
              </w:tc>
              <w:tc>
                <w:tcPr>
                  <w:tcW w:w="2439" w:type="dxa"/>
                  <w:tcBorders>
                    <w:top w:val="single" w:sz="4" w:space="0" w:color="auto"/>
                    <w:left w:val="single" w:sz="4" w:space="0" w:color="auto"/>
                    <w:bottom w:val="single" w:sz="4" w:space="0" w:color="auto"/>
                    <w:right w:val="single" w:sz="4" w:space="0" w:color="auto"/>
                  </w:tcBorders>
                </w:tcPr>
                <w:p w14:paraId="6BD31BD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Iškasų užpylimas buldozeriu  iki 59 </w:t>
                  </w:r>
                  <w:proofErr w:type="spellStart"/>
                  <w:r w:rsidRPr="006924B2">
                    <w:rPr>
                      <w:rFonts w:ascii="Times New Roman" w:hAnsi="Times New Roman"/>
                      <w:sz w:val="24"/>
                      <w:szCs w:val="24"/>
                    </w:rPr>
                    <w:t>kw</w:t>
                  </w:r>
                  <w:proofErr w:type="spellEnd"/>
                  <w:r w:rsidRPr="006924B2">
                    <w:rPr>
                      <w:rFonts w:ascii="Times New Roman" w:hAnsi="Times New Roman"/>
                      <w:sz w:val="24"/>
                      <w:szCs w:val="24"/>
                    </w:rPr>
                    <w:t xml:space="preserve"> (80 </w:t>
                  </w:r>
                  <w:proofErr w:type="spellStart"/>
                  <w:r w:rsidRPr="006924B2">
                    <w:rPr>
                      <w:rFonts w:ascii="Times New Roman" w:hAnsi="Times New Roman"/>
                      <w:sz w:val="24"/>
                      <w:szCs w:val="24"/>
                    </w:rPr>
                    <w:t>aj</w:t>
                  </w:r>
                  <w:proofErr w:type="spellEnd"/>
                  <w:r w:rsidRPr="006924B2">
                    <w:rPr>
                      <w:rFonts w:ascii="Times New Roman" w:hAnsi="Times New Roman"/>
                      <w:sz w:val="24"/>
                      <w:szCs w:val="24"/>
                    </w:rPr>
                    <w:t>) galingumo, perstumiant II grupės gruntą iki 5 m atstumu  k9=1.15</w:t>
                  </w:r>
                </w:p>
              </w:tc>
              <w:tc>
                <w:tcPr>
                  <w:tcW w:w="1136" w:type="dxa"/>
                  <w:gridSpan w:val="2"/>
                  <w:tcBorders>
                    <w:top w:val="single" w:sz="4" w:space="0" w:color="auto"/>
                    <w:left w:val="single" w:sz="4" w:space="0" w:color="auto"/>
                    <w:bottom w:val="single" w:sz="4" w:space="0" w:color="auto"/>
                    <w:right w:val="single" w:sz="4" w:space="0" w:color="auto"/>
                  </w:tcBorders>
                </w:tcPr>
                <w:p w14:paraId="1CE0962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6EEBFCF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0,27    </w:t>
                  </w:r>
                </w:p>
              </w:tc>
              <w:tc>
                <w:tcPr>
                  <w:tcW w:w="916" w:type="dxa"/>
                  <w:tcBorders>
                    <w:top w:val="single" w:sz="4" w:space="0" w:color="auto"/>
                    <w:left w:val="single" w:sz="4" w:space="0" w:color="auto"/>
                    <w:bottom w:val="single" w:sz="4" w:space="0" w:color="auto"/>
                    <w:right w:val="single" w:sz="4" w:space="0" w:color="auto"/>
                  </w:tcBorders>
                  <w:noWrap/>
                </w:tcPr>
                <w:p w14:paraId="6E53E060"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22D3A482"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EFADF99"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34D4980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3</w:t>
                  </w:r>
                </w:p>
              </w:tc>
              <w:tc>
                <w:tcPr>
                  <w:tcW w:w="766" w:type="dxa"/>
                  <w:tcBorders>
                    <w:top w:val="single" w:sz="4" w:space="0" w:color="auto"/>
                    <w:left w:val="single" w:sz="4" w:space="0" w:color="auto"/>
                    <w:bottom w:val="single" w:sz="4" w:space="0" w:color="auto"/>
                    <w:right w:val="single" w:sz="4" w:space="0" w:color="auto"/>
                  </w:tcBorders>
                </w:tcPr>
                <w:p w14:paraId="5ADA422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MN3-174-110</w:t>
                  </w:r>
                </w:p>
              </w:tc>
              <w:tc>
                <w:tcPr>
                  <w:tcW w:w="2439" w:type="dxa"/>
                  <w:tcBorders>
                    <w:top w:val="single" w:sz="4" w:space="0" w:color="auto"/>
                    <w:left w:val="single" w:sz="4" w:space="0" w:color="auto"/>
                    <w:bottom w:val="single" w:sz="4" w:space="0" w:color="auto"/>
                    <w:right w:val="single" w:sz="4" w:space="0" w:color="auto"/>
                  </w:tcBorders>
                </w:tcPr>
                <w:p w14:paraId="0228AFA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Remontuojamų drenažo ˛žiočių pakeitimas 110 mm skersmens polietileninėmis ˛žiotimis  k9=1.15</w:t>
                  </w:r>
                </w:p>
              </w:tc>
              <w:tc>
                <w:tcPr>
                  <w:tcW w:w="1136" w:type="dxa"/>
                  <w:gridSpan w:val="2"/>
                  <w:tcBorders>
                    <w:top w:val="single" w:sz="4" w:space="0" w:color="auto"/>
                    <w:left w:val="single" w:sz="4" w:space="0" w:color="auto"/>
                    <w:bottom w:val="single" w:sz="4" w:space="0" w:color="auto"/>
                    <w:right w:val="single" w:sz="4" w:space="0" w:color="auto"/>
                  </w:tcBorders>
                </w:tcPr>
                <w:p w14:paraId="6DE8740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vnt.</w:t>
                  </w:r>
                </w:p>
              </w:tc>
              <w:tc>
                <w:tcPr>
                  <w:tcW w:w="1034" w:type="dxa"/>
                  <w:tcBorders>
                    <w:top w:val="single" w:sz="4" w:space="0" w:color="auto"/>
                    <w:left w:val="single" w:sz="4" w:space="0" w:color="auto"/>
                    <w:bottom w:val="single" w:sz="4" w:space="0" w:color="auto"/>
                    <w:right w:val="single" w:sz="4" w:space="0" w:color="auto"/>
                  </w:tcBorders>
                  <w:noWrap/>
                </w:tcPr>
                <w:p w14:paraId="09B9591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25,0  </w:t>
                  </w:r>
                </w:p>
              </w:tc>
              <w:tc>
                <w:tcPr>
                  <w:tcW w:w="916" w:type="dxa"/>
                  <w:tcBorders>
                    <w:top w:val="single" w:sz="4" w:space="0" w:color="auto"/>
                    <w:left w:val="single" w:sz="4" w:space="0" w:color="auto"/>
                    <w:bottom w:val="single" w:sz="4" w:space="0" w:color="auto"/>
                    <w:right w:val="single" w:sz="4" w:space="0" w:color="auto"/>
                  </w:tcBorders>
                  <w:noWrap/>
                </w:tcPr>
                <w:p w14:paraId="269B98A8"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3A3C1B9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6B4D3BA4"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6960BA7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4</w:t>
                  </w:r>
                </w:p>
              </w:tc>
              <w:tc>
                <w:tcPr>
                  <w:tcW w:w="766" w:type="dxa"/>
                  <w:tcBorders>
                    <w:top w:val="single" w:sz="4" w:space="0" w:color="auto"/>
                    <w:left w:val="single" w:sz="4" w:space="0" w:color="auto"/>
                    <w:bottom w:val="single" w:sz="4" w:space="0" w:color="auto"/>
                    <w:right w:val="single" w:sz="4" w:space="0" w:color="auto"/>
                  </w:tcBorders>
                </w:tcPr>
                <w:p w14:paraId="3EDE1E7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MN3-174-160</w:t>
                  </w:r>
                </w:p>
              </w:tc>
              <w:tc>
                <w:tcPr>
                  <w:tcW w:w="2439" w:type="dxa"/>
                  <w:tcBorders>
                    <w:top w:val="single" w:sz="4" w:space="0" w:color="auto"/>
                    <w:left w:val="single" w:sz="4" w:space="0" w:color="auto"/>
                    <w:bottom w:val="single" w:sz="4" w:space="0" w:color="auto"/>
                    <w:right w:val="single" w:sz="4" w:space="0" w:color="auto"/>
                  </w:tcBorders>
                </w:tcPr>
                <w:p w14:paraId="6A431CF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Remontuojamų drenažo ˛žiočių pakeitimas 160 mm skersmens </w:t>
                  </w:r>
                  <w:r w:rsidRPr="006924B2">
                    <w:rPr>
                      <w:rFonts w:ascii="Times New Roman" w:hAnsi="Times New Roman"/>
                      <w:sz w:val="24"/>
                      <w:szCs w:val="24"/>
                    </w:rPr>
                    <w:lastRenderedPageBreak/>
                    <w:t>polietileninėmis ˛žiotimis  k9=1.15</w:t>
                  </w:r>
                </w:p>
              </w:tc>
              <w:tc>
                <w:tcPr>
                  <w:tcW w:w="1136" w:type="dxa"/>
                  <w:gridSpan w:val="2"/>
                  <w:tcBorders>
                    <w:top w:val="single" w:sz="4" w:space="0" w:color="auto"/>
                    <w:left w:val="single" w:sz="4" w:space="0" w:color="auto"/>
                    <w:bottom w:val="single" w:sz="4" w:space="0" w:color="auto"/>
                    <w:right w:val="single" w:sz="4" w:space="0" w:color="auto"/>
                  </w:tcBorders>
                </w:tcPr>
                <w:p w14:paraId="2BBAD48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lastRenderedPageBreak/>
                    <w:t>vnt.</w:t>
                  </w:r>
                </w:p>
              </w:tc>
              <w:tc>
                <w:tcPr>
                  <w:tcW w:w="1034" w:type="dxa"/>
                  <w:tcBorders>
                    <w:top w:val="single" w:sz="4" w:space="0" w:color="auto"/>
                    <w:left w:val="single" w:sz="4" w:space="0" w:color="auto"/>
                    <w:bottom w:val="single" w:sz="4" w:space="0" w:color="auto"/>
                    <w:right w:val="single" w:sz="4" w:space="0" w:color="auto"/>
                  </w:tcBorders>
                  <w:noWrap/>
                </w:tcPr>
                <w:p w14:paraId="3977D34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10,0  </w:t>
                  </w:r>
                </w:p>
              </w:tc>
              <w:tc>
                <w:tcPr>
                  <w:tcW w:w="916" w:type="dxa"/>
                  <w:tcBorders>
                    <w:top w:val="single" w:sz="4" w:space="0" w:color="auto"/>
                    <w:left w:val="single" w:sz="4" w:space="0" w:color="auto"/>
                    <w:bottom w:val="single" w:sz="4" w:space="0" w:color="auto"/>
                    <w:right w:val="single" w:sz="4" w:space="0" w:color="auto"/>
                  </w:tcBorders>
                  <w:noWrap/>
                </w:tcPr>
                <w:p w14:paraId="44F0FFEB"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C96ABE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55D2759"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0CF5FF7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5</w:t>
                  </w:r>
                </w:p>
              </w:tc>
              <w:tc>
                <w:tcPr>
                  <w:tcW w:w="766" w:type="dxa"/>
                  <w:tcBorders>
                    <w:top w:val="single" w:sz="4" w:space="0" w:color="auto"/>
                    <w:left w:val="single" w:sz="4" w:space="0" w:color="auto"/>
                    <w:bottom w:val="single" w:sz="4" w:space="0" w:color="auto"/>
                    <w:right w:val="single" w:sz="4" w:space="0" w:color="auto"/>
                  </w:tcBorders>
                </w:tcPr>
                <w:p w14:paraId="54570A1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MN3-174-200</w:t>
                  </w:r>
                </w:p>
              </w:tc>
              <w:tc>
                <w:tcPr>
                  <w:tcW w:w="2439" w:type="dxa"/>
                  <w:tcBorders>
                    <w:top w:val="single" w:sz="4" w:space="0" w:color="auto"/>
                    <w:left w:val="single" w:sz="4" w:space="0" w:color="auto"/>
                    <w:bottom w:val="single" w:sz="4" w:space="0" w:color="auto"/>
                    <w:right w:val="single" w:sz="4" w:space="0" w:color="auto"/>
                  </w:tcBorders>
                </w:tcPr>
                <w:p w14:paraId="2A2B109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Remontuojamų drenažo žiogių pakeitimas 200 mm skersmens polietileninėmis žiotimis k9</w:t>
                  </w:r>
                  <w:r w:rsidRPr="006924B2">
                    <w:rPr>
                      <w:rFonts w:ascii="Times New Roman" w:hAnsi="Times New Roman"/>
                      <w:sz w:val="24"/>
                      <w:szCs w:val="24"/>
                      <w:lang w:val="en-US"/>
                    </w:rPr>
                    <w:t>=1.15</w:t>
                  </w:r>
                </w:p>
              </w:tc>
              <w:tc>
                <w:tcPr>
                  <w:tcW w:w="1136" w:type="dxa"/>
                  <w:gridSpan w:val="2"/>
                  <w:tcBorders>
                    <w:top w:val="single" w:sz="4" w:space="0" w:color="auto"/>
                    <w:left w:val="single" w:sz="4" w:space="0" w:color="auto"/>
                    <w:bottom w:val="single" w:sz="4" w:space="0" w:color="auto"/>
                    <w:right w:val="single" w:sz="4" w:space="0" w:color="auto"/>
                  </w:tcBorders>
                </w:tcPr>
                <w:p w14:paraId="51282A79"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vnt</w:t>
                  </w:r>
                  <w:proofErr w:type="spellEnd"/>
                </w:p>
              </w:tc>
              <w:tc>
                <w:tcPr>
                  <w:tcW w:w="1034" w:type="dxa"/>
                  <w:tcBorders>
                    <w:top w:val="single" w:sz="4" w:space="0" w:color="auto"/>
                    <w:left w:val="single" w:sz="4" w:space="0" w:color="auto"/>
                    <w:bottom w:val="single" w:sz="4" w:space="0" w:color="auto"/>
                    <w:right w:val="single" w:sz="4" w:space="0" w:color="auto"/>
                  </w:tcBorders>
                  <w:noWrap/>
                </w:tcPr>
                <w:p w14:paraId="0CF257F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5,0</w:t>
                  </w:r>
                </w:p>
              </w:tc>
              <w:tc>
                <w:tcPr>
                  <w:tcW w:w="916" w:type="dxa"/>
                  <w:tcBorders>
                    <w:top w:val="single" w:sz="4" w:space="0" w:color="auto"/>
                    <w:left w:val="single" w:sz="4" w:space="0" w:color="auto"/>
                    <w:bottom w:val="single" w:sz="4" w:space="0" w:color="auto"/>
                    <w:right w:val="single" w:sz="4" w:space="0" w:color="auto"/>
                  </w:tcBorders>
                  <w:noWrap/>
                </w:tcPr>
                <w:p w14:paraId="4824BFA5"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4D909E3"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7848478"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71BB720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6</w:t>
                  </w:r>
                </w:p>
              </w:tc>
              <w:tc>
                <w:tcPr>
                  <w:tcW w:w="766" w:type="dxa"/>
                  <w:tcBorders>
                    <w:top w:val="single" w:sz="4" w:space="0" w:color="auto"/>
                    <w:left w:val="single" w:sz="4" w:space="0" w:color="auto"/>
                    <w:bottom w:val="single" w:sz="4" w:space="0" w:color="auto"/>
                    <w:right w:val="single" w:sz="4" w:space="0" w:color="auto"/>
                  </w:tcBorders>
                </w:tcPr>
                <w:p w14:paraId="3F12313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MN3P-0303</w:t>
                  </w:r>
                </w:p>
              </w:tc>
              <w:tc>
                <w:tcPr>
                  <w:tcW w:w="2439" w:type="dxa"/>
                  <w:tcBorders>
                    <w:top w:val="single" w:sz="4" w:space="0" w:color="auto"/>
                    <w:left w:val="single" w:sz="4" w:space="0" w:color="auto"/>
                    <w:bottom w:val="single" w:sz="4" w:space="0" w:color="auto"/>
                    <w:right w:val="single" w:sz="4" w:space="0" w:color="auto"/>
                  </w:tcBorders>
                </w:tcPr>
                <w:p w14:paraId="37F6C72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Remontuojamų drenažo žiogių pakeitimas 250 mm skersmens polietileninėmis žiotimis k9=1,15</w:t>
                  </w:r>
                </w:p>
              </w:tc>
              <w:tc>
                <w:tcPr>
                  <w:tcW w:w="1136" w:type="dxa"/>
                  <w:gridSpan w:val="2"/>
                  <w:tcBorders>
                    <w:top w:val="single" w:sz="4" w:space="0" w:color="auto"/>
                    <w:left w:val="single" w:sz="4" w:space="0" w:color="auto"/>
                    <w:bottom w:val="single" w:sz="4" w:space="0" w:color="auto"/>
                    <w:right w:val="single" w:sz="4" w:space="0" w:color="auto"/>
                  </w:tcBorders>
                </w:tcPr>
                <w:p w14:paraId="1142D12D"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vnt</w:t>
                  </w:r>
                  <w:proofErr w:type="spellEnd"/>
                </w:p>
              </w:tc>
              <w:tc>
                <w:tcPr>
                  <w:tcW w:w="1034" w:type="dxa"/>
                  <w:tcBorders>
                    <w:top w:val="single" w:sz="4" w:space="0" w:color="auto"/>
                    <w:left w:val="single" w:sz="4" w:space="0" w:color="auto"/>
                    <w:bottom w:val="single" w:sz="4" w:space="0" w:color="auto"/>
                    <w:right w:val="single" w:sz="4" w:space="0" w:color="auto"/>
                  </w:tcBorders>
                  <w:noWrap/>
                </w:tcPr>
                <w:p w14:paraId="4B5F730E"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2,0</w:t>
                  </w:r>
                </w:p>
              </w:tc>
              <w:tc>
                <w:tcPr>
                  <w:tcW w:w="916" w:type="dxa"/>
                  <w:tcBorders>
                    <w:top w:val="single" w:sz="4" w:space="0" w:color="auto"/>
                    <w:left w:val="single" w:sz="4" w:space="0" w:color="auto"/>
                    <w:bottom w:val="single" w:sz="4" w:space="0" w:color="auto"/>
                    <w:right w:val="single" w:sz="4" w:space="0" w:color="auto"/>
                  </w:tcBorders>
                  <w:noWrap/>
                </w:tcPr>
                <w:p w14:paraId="27CDB368"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19687606"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4C54482" w14:textId="77777777" w:rsidTr="00880E79">
              <w:trPr>
                <w:trHeight w:val="720"/>
              </w:trPr>
              <w:tc>
                <w:tcPr>
                  <w:tcW w:w="654" w:type="dxa"/>
                  <w:tcBorders>
                    <w:top w:val="single" w:sz="4" w:space="0" w:color="auto"/>
                    <w:left w:val="single" w:sz="4" w:space="0" w:color="auto"/>
                    <w:bottom w:val="single" w:sz="4" w:space="0" w:color="auto"/>
                    <w:right w:val="single" w:sz="4" w:space="0" w:color="auto"/>
                  </w:tcBorders>
                  <w:noWrap/>
                </w:tcPr>
                <w:p w14:paraId="11DAC397" w14:textId="77777777" w:rsidR="00DD2444" w:rsidRPr="006924B2" w:rsidRDefault="00DD2444" w:rsidP="00880E79">
                  <w:pPr>
                    <w:jc w:val="right"/>
                    <w:rPr>
                      <w:rFonts w:ascii="Times New Roman" w:hAnsi="Times New Roman"/>
                      <w:b/>
                      <w:bCs/>
                      <w:sz w:val="24"/>
                      <w:szCs w:val="24"/>
                    </w:rPr>
                  </w:pPr>
                </w:p>
              </w:tc>
              <w:tc>
                <w:tcPr>
                  <w:tcW w:w="766" w:type="dxa"/>
                  <w:tcBorders>
                    <w:top w:val="single" w:sz="4" w:space="0" w:color="auto"/>
                    <w:left w:val="single" w:sz="4" w:space="0" w:color="auto"/>
                    <w:bottom w:val="single" w:sz="4" w:space="0" w:color="auto"/>
                    <w:right w:val="single" w:sz="4" w:space="0" w:color="auto"/>
                  </w:tcBorders>
                </w:tcPr>
                <w:p w14:paraId="108E4316" w14:textId="77777777" w:rsidR="00DD2444" w:rsidRPr="006924B2" w:rsidRDefault="00DD2444" w:rsidP="00880E79">
                  <w:pPr>
                    <w:jc w:val="right"/>
                    <w:rPr>
                      <w:rFonts w:ascii="Times New Roman" w:hAnsi="Times New Roman"/>
                      <w:b/>
                      <w:bCs/>
                      <w:sz w:val="24"/>
                      <w:szCs w:val="24"/>
                    </w:rPr>
                  </w:pPr>
                  <w:r w:rsidRPr="006924B2">
                    <w:rPr>
                      <w:rFonts w:ascii="Times New Roman" w:hAnsi="Times New Roman"/>
                      <w:b/>
                      <w:bCs/>
                      <w:sz w:val="24"/>
                      <w:szCs w:val="24"/>
                    </w:rPr>
                    <w:t xml:space="preserve">   3</w:t>
                  </w:r>
                </w:p>
              </w:tc>
              <w:tc>
                <w:tcPr>
                  <w:tcW w:w="2439" w:type="dxa"/>
                  <w:tcBorders>
                    <w:top w:val="single" w:sz="4" w:space="0" w:color="auto"/>
                    <w:left w:val="single" w:sz="4" w:space="0" w:color="auto"/>
                    <w:bottom w:val="single" w:sz="4" w:space="0" w:color="auto"/>
                    <w:right w:val="single" w:sz="4" w:space="0" w:color="auto"/>
                  </w:tcBorders>
                </w:tcPr>
                <w:p w14:paraId="3CB0648E" w14:textId="77777777" w:rsidR="00DD2444" w:rsidRPr="006924B2" w:rsidRDefault="00DD2444" w:rsidP="00880E79">
                  <w:pPr>
                    <w:rPr>
                      <w:rFonts w:ascii="Times New Roman" w:hAnsi="Times New Roman"/>
                      <w:b/>
                      <w:bCs/>
                      <w:sz w:val="24"/>
                      <w:szCs w:val="24"/>
                    </w:rPr>
                  </w:pPr>
                  <w:r w:rsidRPr="006924B2">
                    <w:rPr>
                      <w:rFonts w:ascii="Times New Roman" w:hAnsi="Times New Roman"/>
                      <w:b/>
                      <w:bCs/>
                      <w:sz w:val="24"/>
                      <w:szCs w:val="24"/>
                    </w:rPr>
                    <w:t>Pralaidos</w:t>
                  </w:r>
                </w:p>
              </w:tc>
              <w:tc>
                <w:tcPr>
                  <w:tcW w:w="1136" w:type="dxa"/>
                  <w:gridSpan w:val="2"/>
                  <w:tcBorders>
                    <w:top w:val="single" w:sz="4" w:space="0" w:color="auto"/>
                    <w:left w:val="single" w:sz="4" w:space="0" w:color="auto"/>
                    <w:bottom w:val="single" w:sz="4" w:space="0" w:color="auto"/>
                    <w:right w:val="single" w:sz="4" w:space="0" w:color="auto"/>
                  </w:tcBorders>
                </w:tcPr>
                <w:p w14:paraId="560E72F4" w14:textId="77777777" w:rsidR="00DD2444" w:rsidRPr="006924B2" w:rsidRDefault="00DD2444" w:rsidP="00880E79">
                  <w:pPr>
                    <w:spacing w:after="0" w:line="240" w:lineRule="auto"/>
                    <w:rPr>
                      <w:rFonts w:ascii="Times New Roman" w:hAnsi="Times New Roman"/>
                      <w:sz w:val="24"/>
                      <w:szCs w:val="24"/>
                    </w:rPr>
                  </w:pPr>
                </w:p>
              </w:tc>
              <w:tc>
                <w:tcPr>
                  <w:tcW w:w="1034" w:type="dxa"/>
                  <w:tcBorders>
                    <w:top w:val="single" w:sz="4" w:space="0" w:color="auto"/>
                    <w:left w:val="single" w:sz="4" w:space="0" w:color="auto"/>
                    <w:bottom w:val="single" w:sz="4" w:space="0" w:color="auto"/>
                    <w:right w:val="single" w:sz="4" w:space="0" w:color="auto"/>
                  </w:tcBorders>
                  <w:noWrap/>
                </w:tcPr>
                <w:p w14:paraId="035CCC8B" w14:textId="77777777" w:rsidR="00DD2444" w:rsidRPr="006924B2" w:rsidRDefault="00DD2444" w:rsidP="00880E79">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noWrap/>
                </w:tcPr>
                <w:p w14:paraId="1A1F9211"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833580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93F8EA7"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EE21700"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1</w:t>
                  </w:r>
                </w:p>
              </w:tc>
              <w:tc>
                <w:tcPr>
                  <w:tcW w:w="766" w:type="dxa"/>
                  <w:tcBorders>
                    <w:top w:val="single" w:sz="4" w:space="0" w:color="auto"/>
                    <w:left w:val="single" w:sz="4" w:space="0" w:color="auto"/>
                    <w:bottom w:val="single" w:sz="4" w:space="0" w:color="auto"/>
                    <w:right w:val="single" w:sz="4" w:space="0" w:color="auto"/>
                  </w:tcBorders>
                </w:tcPr>
                <w:p w14:paraId="52994AD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MN7-51</w:t>
                  </w:r>
                </w:p>
              </w:tc>
              <w:tc>
                <w:tcPr>
                  <w:tcW w:w="2439" w:type="dxa"/>
                  <w:tcBorders>
                    <w:top w:val="single" w:sz="4" w:space="0" w:color="auto"/>
                    <w:left w:val="single" w:sz="4" w:space="0" w:color="auto"/>
                    <w:bottom w:val="single" w:sz="4" w:space="0" w:color="auto"/>
                    <w:right w:val="single" w:sz="4" w:space="0" w:color="auto"/>
                  </w:tcBorders>
                </w:tcPr>
                <w:p w14:paraId="5DDA07C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Vamzdinės g/b vandens pralaidos </w:t>
                  </w:r>
                  <w:proofErr w:type="spellStart"/>
                  <w:r w:rsidRPr="006924B2">
                    <w:rPr>
                      <w:rFonts w:ascii="Times New Roman" w:hAnsi="Times New Roman"/>
                      <w:sz w:val="24"/>
                      <w:szCs w:val="24"/>
                    </w:rPr>
                    <w:t>ivalymas</w:t>
                  </w:r>
                  <w:proofErr w:type="spellEnd"/>
                  <w:r w:rsidRPr="006924B2">
                    <w:rPr>
                      <w:rFonts w:ascii="Times New Roman" w:hAnsi="Times New Roman"/>
                      <w:sz w:val="24"/>
                      <w:szCs w:val="24"/>
                    </w:rPr>
                    <w:t xml:space="preserve"> rankiniu būdu  k9=1.15</w:t>
                  </w:r>
                </w:p>
              </w:tc>
              <w:tc>
                <w:tcPr>
                  <w:tcW w:w="1136" w:type="dxa"/>
                  <w:gridSpan w:val="2"/>
                  <w:tcBorders>
                    <w:top w:val="single" w:sz="4" w:space="0" w:color="auto"/>
                    <w:left w:val="single" w:sz="4" w:space="0" w:color="auto"/>
                    <w:bottom w:val="single" w:sz="4" w:space="0" w:color="auto"/>
                    <w:right w:val="single" w:sz="4" w:space="0" w:color="auto"/>
                  </w:tcBorders>
                </w:tcPr>
                <w:p w14:paraId="1068608A"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0F4C576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45,2  </w:t>
                  </w:r>
                </w:p>
              </w:tc>
              <w:tc>
                <w:tcPr>
                  <w:tcW w:w="916" w:type="dxa"/>
                  <w:tcBorders>
                    <w:top w:val="single" w:sz="4" w:space="0" w:color="auto"/>
                    <w:left w:val="single" w:sz="4" w:space="0" w:color="auto"/>
                    <w:bottom w:val="single" w:sz="4" w:space="0" w:color="auto"/>
                    <w:right w:val="single" w:sz="4" w:space="0" w:color="auto"/>
                  </w:tcBorders>
                  <w:noWrap/>
                </w:tcPr>
                <w:p w14:paraId="7EC249B5"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E929A8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4C7584F5"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76507382"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2</w:t>
                  </w:r>
                </w:p>
              </w:tc>
              <w:tc>
                <w:tcPr>
                  <w:tcW w:w="766" w:type="dxa"/>
                  <w:tcBorders>
                    <w:top w:val="single" w:sz="4" w:space="0" w:color="auto"/>
                    <w:left w:val="single" w:sz="4" w:space="0" w:color="auto"/>
                    <w:bottom w:val="single" w:sz="4" w:space="0" w:color="auto"/>
                    <w:right w:val="single" w:sz="4" w:space="0" w:color="auto"/>
                  </w:tcBorders>
                </w:tcPr>
                <w:p w14:paraId="076C3013"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MN1-5</w:t>
                  </w:r>
                </w:p>
              </w:tc>
              <w:tc>
                <w:tcPr>
                  <w:tcW w:w="2439" w:type="dxa"/>
                  <w:tcBorders>
                    <w:top w:val="single" w:sz="4" w:space="0" w:color="auto"/>
                    <w:left w:val="single" w:sz="4" w:space="0" w:color="auto"/>
                    <w:bottom w:val="single" w:sz="4" w:space="0" w:color="auto"/>
                    <w:right w:val="single" w:sz="4" w:space="0" w:color="auto"/>
                  </w:tcBorders>
                </w:tcPr>
                <w:p w14:paraId="5C7D0777"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U˛tvarų</w:t>
                  </w:r>
                  <w:proofErr w:type="spellEnd"/>
                  <w:r w:rsidRPr="006924B2">
                    <w:rPr>
                      <w:rFonts w:ascii="Times New Roman" w:hAnsi="Times New Roman"/>
                      <w:sz w:val="24"/>
                      <w:szCs w:val="24"/>
                    </w:rPr>
                    <w:t xml:space="preserve"> įrengimas </w:t>
                  </w:r>
                  <w:proofErr w:type="spellStart"/>
                  <w:r w:rsidRPr="006924B2">
                    <w:rPr>
                      <w:rFonts w:ascii="Times New Roman" w:hAnsi="Times New Roman"/>
                      <w:sz w:val="24"/>
                      <w:szCs w:val="24"/>
                    </w:rPr>
                    <w:t>vienakauiais</w:t>
                  </w:r>
                  <w:proofErr w:type="spellEnd"/>
                  <w:r w:rsidRPr="006924B2">
                    <w:rPr>
                      <w:rFonts w:ascii="Times New Roman" w:hAnsi="Times New Roman"/>
                      <w:sz w:val="24"/>
                      <w:szCs w:val="24"/>
                    </w:rPr>
                    <w:t xml:space="preserve"> ekskavatoriais pralaidos remonto metu  k9=1.15</w:t>
                  </w:r>
                </w:p>
              </w:tc>
              <w:tc>
                <w:tcPr>
                  <w:tcW w:w="1136" w:type="dxa"/>
                  <w:gridSpan w:val="2"/>
                  <w:tcBorders>
                    <w:top w:val="single" w:sz="4" w:space="0" w:color="auto"/>
                    <w:left w:val="single" w:sz="4" w:space="0" w:color="auto"/>
                    <w:bottom w:val="single" w:sz="4" w:space="0" w:color="auto"/>
                    <w:right w:val="single" w:sz="4" w:space="0" w:color="auto"/>
                  </w:tcBorders>
                </w:tcPr>
                <w:p w14:paraId="439453C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2C5E89D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 xml:space="preserve">  0,12    </w:t>
                  </w:r>
                </w:p>
              </w:tc>
              <w:tc>
                <w:tcPr>
                  <w:tcW w:w="916" w:type="dxa"/>
                  <w:tcBorders>
                    <w:top w:val="single" w:sz="4" w:space="0" w:color="auto"/>
                    <w:left w:val="single" w:sz="4" w:space="0" w:color="auto"/>
                    <w:bottom w:val="single" w:sz="4" w:space="0" w:color="auto"/>
                    <w:right w:val="single" w:sz="4" w:space="0" w:color="auto"/>
                  </w:tcBorders>
                  <w:noWrap/>
                </w:tcPr>
                <w:p w14:paraId="41DB4F81"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1585E381"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C4A0D47"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537A9494"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3</w:t>
                  </w:r>
                </w:p>
              </w:tc>
              <w:tc>
                <w:tcPr>
                  <w:tcW w:w="766" w:type="dxa"/>
                  <w:tcBorders>
                    <w:top w:val="single" w:sz="4" w:space="0" w:color="auto"/>
                    <w:left w:val="single" w:sz="4" w:space="0" w:color="auto"/>
                    <w:bottom w:val="single" w:sz="4" w:space="0" w:color="auto"/>
                    <w:right w:val="single" w:sz="4" w:space="0" w:color="auto"/>
                  </w:tcBorders>
                </w:tcPr>
                <w:p w14:paraId="20A2C8F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N1P-0506</w:t>
                  </w:r>
                </w:p>
              </w:tc>
              <w:tc>
                <w:tcPr>
                  <w:tcW w:w="2439" w:type="dxa"/>
                  <w:tcBorders>
                    <w:top w:val="single" w:sz="4" w:space="0" w:color="auto"/>
                    <w:left w:val="single" w:sz="4" w:space="0" w:color="auto"/>
                    <w:bottom w:val="single" w:sz="4" w:space="0" w:color="auto"/>
                    <w:right w:val="single" w:sz="4" w:space="0" w:color="auto"/>
                  </w:tcBorders>
                </w:tcPr>
                <w:p w14:paraId="20052F8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Vandens pašalinimas iš griovio, pralaidos remonto metu</w:t>
                  </w:r>
                </w:p>
              </w:tc>
              <w:tc>
                <w:tcPr>
                  <w:tcW w:w="1136" w:type="dxa"/>
                  <w:gridSpan w:val="2"/>
                  <w:tcBorders>
                    <w:top w:val="single" w:sz="4" w:space="0" w:color="auto"/>
                    <w:left w:val="single" w:sz="4" w:space="0" w:color="auto"/>
                    <w:bottom w:val="single" w:sz="4" w:space="0" w:color="auto"/>
                    <w:right w:val="single" w:sz="4" w:space="0" w:color="auto"/>
                  </w:tcBorders>
                </w:tcPr>
                <w:p w14:paraId="01FC5E67"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val</w:t>
                  </w:r>
                  <w:proofErr w:type="spellEnd"/>
                </w:p>
              </w:tc>
              <w:tc>
                <w:tcPr>
                  <w:tcW w:w="1034" w:type="dxa"/>
                  <w:tcBorders>
                    <w:top w:val="single" w:sz="4" w:space="0" w:color="auto"/>
                    <w:left w:val="single" w:sz="4" w:space="0" w:color="auto"/>
                    <w:bottom w:val="single" w:sz="4" w:space="0" w:color="auto"/>
                    <w:right w:val="single" w:sz="4" w:space="0" w:color="auto"/>
                  </w:tcBorders>
                  <w:noWrap/>
                </w:tcPr>
                <w:p w14:paraId="49BE568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32,0</w:t>
                  </w:r>
                </w:p>
              </w:tc>
              <w:tc>
                <w:tcPr>
                  <w:tcW w:w="916" w:type="dxa"/>
                  <w:tcBorders>
                    <w:top w:val="single" w:sz="4" w:space="0" w:color="auto"/>
                    <w:left w:val="single" w:sz="4" w:space="0" w:color="auto"/>
                    <w:bottom w:val="single" w:sz="4" w:space="0" w:color="auto"/>
                    <w:right w:val="single" w:sz="4" w:space="0" w:color="auto"/>
                  </w:tcBorders>
                  <w:noWrap/>
                </w:tcPr>
                <w:p w14:paraId="260A7355"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9F738C6"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468E938"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5FEC0E52"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4</w:t>
                  </w:r>
                </w:p>
              </w:tc>
              <w:tc>
                <w:tcPr>
                  <w:tcW w:w="766" w:type="dxa"/>
                  <w:tcBorders>
                    <w:top w:val="single" w:sz="4" w:space="0" w:color="auto"/>
                    <w:left w:val="single" w:sz="4" w:space="0" w:color="auto"/>
                    <w:bottom w:val="single" w:sz="4" w:space="0" w:color="auto"/>
                    <w:right w:val="single" w:sz="4" w:space="0" w:color="auto"/>
                  </w:tcBorders>
                </w:tcPr>
                <w:p w14:paraId="7DEE3C1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MN1-17</w:t>
                  </w:r>
                </w:p>
              </w:tc>
              <w:tc>
                <w:tcPr>
                  <w:tcW w:w="2439" w:type="dxa"/>
                  <w:tcBorders>
                    <w:top w:val="single" w:sz="4" w:space="0" w:color="auto"/>
                    <w:left w:val="single" w:sz="4" w:space="0" w:color="auto"/>
                    <w:bottom w:val="single" w:sz="4" w:space="0" w:color="auto"/>
                    <w:right w:val="single" w:sz="4" w:space="0" w:color="auto"/>
                  </w:tcBorders>
                </w:tcPr>
                <w:p w14:paraId="378482E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II grunto kasimas </w:t>
                  </w:r>
                  <w:proofErr w:type="spellStart"/>
                  <w:r w:rsidRPr="006924B2">
                    <w:rPr>
                      <w:rFonts w:ascii="Times New Roman" w:hAnsi="Times New Roman"/>
                      <w:sz w:val="24"/>
                      <w:szCs w:val="24"/>
                    </w:rPr>
                    <w:t>vienkaušiu</w:t>
                  </w:r>
                  <w:proofErr w:type="spellEnd"/>
                  <w:r w:rsidRPr="006924B2">
                    <w:rPr>
                      <w:rFonts w:ascii="Times New Roman" w:hAnsi="Times New Roman"/>
                      <w:sz w:val="24"/>
                      <w:szCs w:val="24"/>
                    </w:rPr>
                    <w:t xml:space="preserve"> ekskavatoriumi 0,25 m3 k. t. nuo pralaidos ir supylimas į krūvas k9</w:t>
                  </w:r>
                  <w:r w:rsidRPr="006924B2">
                    <w:rPr>
                      <w:rFonts w:ascii="Times New Roman" w:hAnsi="Times New Roman"/>
                      <w:sz w:val="24"/>
                      <w:szCs w:val="24"/>
                      <w:lang w:val="en-US"/>
                    </w:rPr>
                    <w:t>=1,15</w:t>
                  </w:r>
                </w:p>
              </w:tc>
              <w:tc>
                <w:tcPr>
                  <w:tcW w:w="1136" w:type="dxa"/>
                  <w:gridSpan w:val="2"/>
                  <w:tcBorders>
                    <w:top w:val="single" w:sz="4" w:space="0" w:color="auto"/>
                    <w:left w:val="single" w:sz="4" w:space="0" w:color="auto"/>
                    <w:bottom w:val="single" w:sz="4" w:space="0" w:color="auto"/>
                    <w:right w:val="single" w:sz="4" w:space="0" w:color="auto"/>
                  </w:tcBorders>
                </w:tcPr>
                <w:p w14:paraId="719E4FC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61665A4E"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0,13</w:t>
                  </w:r>
                </w:p>
              </w:tc>
              <w:tc>
                <w:tcPr>
                  <w:tcW w:w="916" w:type="dxa"/>
                  <w:tcBorders>
                    <w:top w:val="single" w:sz="4" w:space="0" w:color="auto"/>
                    <w:left w:val="single" w:sz="4" w:space="0" w:color="auto"/>
                    <w:bottom w:val="single" w:sz="4" w:space="0" w:color="auto"/>
                    <w:right w:val="single" w:sz="4" w:space="0" w:color="auto"/>
                  </w:tcBorders>
                  <w:noWrap/>
                </w:tcPr>
                <w:p w14:paraId="2EA34F5C"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A283AE9"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8C6B1DF"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7C7C46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lastRenderedPageBreak/>
                    <w:t>5</w:t>
                  </w:r>
                </w:p>
              </w:tc>
              <w:tc>
                <w:tcPr>
                  <w:tcW w:w="766" w:type="dxa"/>
                  <w:tcBorders>
                    <w:top w:val="single" w:sz="4" w:space="0" w:color="auto"/>
                    <w:left w:val="single" w:sz="4" w:space="0" w:color="auto"/>
                    <w:bottom w:val="single" w:sz="4" w:space="0" w:color="auto"/>
                    <w:right w:val="single" w:sz="4" w:space="0" w:color="auto"/>
                  </w:tcBorders>
                </w:tcPr>
                <w:p w14:paraId="55C5E8E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MN7-8</w:t>
                  </w:r>
                </w:p>
              </w:tc>
              <w:tc>
                <w:tcPr>
                  <w:tcW w:w="2439" w:type="dxa"/>
                  <w:tcBorders>
                    <w:top w:val="single" w:sz="4" w:space="0" w:color="auto"/>
                    <w:left w:val="single" w:sz="4" w:space="0" w:color="auto"/>
                    <w:bottom w:val="single" w:sz="4" w:space="0" w:color="auto"/>
                    <w:right w:val="single" w:sz="4" w:space="0" w:color="auto"/>
                  </w:tcBorders>
                </w:tcPr>
                <w:p w14:paraId="24849EB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II </w:t>
                  </w:r>
                  <w:proofErr w:type="spellStart"/>
                  <w:r w:rsidRPr="006924B2">
                    <w:rPr>
                      <w:rFonts w:ascii="Times New Roman" w:hAnsi="Times New Roman"/>
                      <w:sz w:val="24"/>
                      <w:szCs w:val="24"/>
                    </w:rPr>
                    <w:t>gr</w:t>
                  </w:r>
                  <w:proofErr w:type="spellEnd"/>
                  <w:r w:rsidRPr="006924B2">
                    <w:rPr>
                      <w:rFonts w:ascii="Times New Roman" w:hAnsi="Times New Roman"/>
                      <w:sz w:val="24"/>
                      <w:szCs w:val="24"/>
                    </w:rPr>
                    <w:t>. grunto kasimas nuo pralaidos rankiniu būdu, kai griovio gylis iki 3,0 m k9</w:t>
                  </w:r>
                  <w:r w:rsidRPr="006924B2">
                    <w:rPr>
                      <w:rFonts w:ascii="Times New Roman" w:hAnsi="Times New Roman"/>
                      <w:sz w:val="24"/>
                      <w:szCs w:val="24"/>
                      <w:lang w:val="en-US"/>
                    </w:rPr>
                    <w:t>=1,15</w:t>
                  </w:r>
                </w:p>
              </w:tc>
              <w:tc>
                <w:tcPr>
                  <w:tcW w:w="1136" w:type="dxa"/>
                  <w:gridSpan w:val="2"/>
                  <w:tcBorders>
                    <w:top w:val="single" w:sz="4" w:space="0" w:color="auto"/>
                    <w:left w:val="single" w:sz="4" w:space="0" w:color="auto"/>
                    <w:bottom w:val="single" w:sz="4" w:space="0" w:color="auto"/>
                    <w:right w:val="single" w:sz="4" w:space="0" w:color="auto"/>
                  </w:tcBorders>
                </w:tcPr>
                <w:p w14:paraId="0EC9A02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6812EC69"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5,0</w:t>
                  </w:r>
                </w:p>
              </w:tc>
              <w:tc>
                <w:tcPr>
                  <w:tcW w:w="916" w:type="dxa"/>
                  <w:tcBorders>
                    <w:top w:val="single" w:sz="4" w:space="0" w:color="auto"/>
                    <w:left w:val="single" w:sz="4" w:space="0" w:color="auto"/>
                    <w:bottom w:val="single" w:sz="4" w:space="0" w:color="auto"/>
                    <w:right w:val="single" w:sz="4" w:space="0" w:color="auto"/>
                  </w:tcBorders>
                  <w:noWrap/>
                </w:tcPr>
                <w:p w14:paraId="390460F8"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808E85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CA92CB8"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9A25E2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6</w:t>
                  </w:r>
                </w:p>
              </w:tc>
              <w:tc>
                <w:tcPr>
                  <w:tcW w:w="766" w:type="dxa"/>
                  <w:tcBorders>
                    <w:top w:val="single" w:sz="4" w:space="0" w:color="auto"/>
                    <w:left w:val="single" w:sz="4" w:space="0" w:color="auto"/>
                    <w:bottom w:val="single" w:sz="4" w:space="0" w:color="auto"/>
                    <w:right w:val="single" w:sz="4" w:space="0" w:color="auto"/>
                  </w:tcBorders>
                </w:tcPr>
                <w:p w14:paraId="7502C31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N27P-66-1</w:t>
                  </w:r>
                </w:p>
              </w:tc>
              <w:tc>
                <w:tcPr>
                  <w:tcW w:w="2439" w:type="dxa"/>
                  <w:tcBorders>
                    <w:top w:val="single" w:sz="4" w:space="0" w:color="auto"/>
                    <w:left w:val="single" w:sz="4" w:space="0" w:color="auto"/>
                    <w:bottom w:val="single" w:sz="4" w:space="0" w:color="auto"/>
                    <w:right w:val="single" w:sz="4" w:space="0" w:color="auto"/>
                  </w:tcBorders>
                </w:tcPr>
                <w:p w14:paraId="06039A7C" w14:textId="77777777" w:rsidR="00DD2444" w:rsidRPr="006924B2" w:rsidRDefault="00DD2444" w:rsidP="00880E79">
                  <w:pPr>
                    <w:rPr>
                      <w:rFonts w:ascii="Times New Roman" w:hAnsi="Times New Roman"/>
                      <w:sz w:val="24"/>
                      <w:szCs w:val="24"/>
                      <w:lang w:val="en-US"/>
                    </w:rPr>
                  </w:pPr>
                  <w:r w:rsidRPr="006924B2">
                    <w:rPr>
                      <w:rFonts w:ascii="Times New Roman" w:hAnsi="Times New Roman"/>
                      <w:sz w:val="24"/>
                      <w:szCs w:val="24"/>
                    </w:rPr>
                    <w:t xml:space="preserve">Tarpų tarp pralaidos vamzdžių apvyniojimas </w:t>
                  </w:r>
                  <w:proofErr w:type="spellStart"/>
                  <w:r w:rsidRPr="006924B2">
                    <w:rPr>
                      <w:rFonts w:ascii="Times New Roman" w:hAnsi="Times New Roman"/>
                      <w:sz w:val="24"/>
                      <w:szCs w:val="24"/>
                    </w:rPr>
                    <w:t>geotekstile</w:t>
                  </w:r>
                  <w:proofErr w:type="spellEnd"/>
                  <w:r w:rsidRPr="006924B2">
                    <w:rPr>
                      <w:rFonts w:ascii="Times New Roman" w:hAnsi="Times New Roman"/>
                      <w:sz w:val="24"/>
                      <w:szCs w:val="24"/>
                    </w:rPr>
                    <w:t xml:space="preserve"> k1=1,20, k2=1.20, k9=1.15</w:t>
                  </w:r>
                </w:p>
              </w:tc>
              <w:tc>
                <w:tcPr>
                  <w:tcW w:w="1136" w:type="dxa"/>
                  <w:gridSpan w:val="2"/>
                  <w:tcBorders>
                    <w:top w:val="single" w:sz="4" w:space="0" w:color="auto"/>
                    <w:left w:val="single" w:sz="4" w:space="0" w:color="auto"/>
                    <w:bottom w:val="single" w:sz="4" w:space="0" w:color="auto"/>
                    <w:right w:val="single" w:sz="4" w:space="0" w:color="auto"/>
                  </w:tcBorders>
                </w:tcPr>
                <w:p w14:paraId="534A390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m2</w:t>
                  </w:r>
                </w:p>
              </w:tc>
              <w:tc>
                <w:tcPr>
                  <w:tcW w:w="1034" w:type="dxa"/>
                  <w:tcBorders>
                    <w:top w:val="single" w:sz="4" w:space="0" w:color="auto"/>
                    <w:left w:val="single" w:sz="4" w:space="0" w:color="auto"/>
                    <w:bottom w:val="single" w:sz="4" w:space="0" w:color="auto"/>
                    <w:right w:val="single" w:sz="4" w:space="0" w:color="auto"/>
                  </w:tcBorders>
                  <w:noWrap/>
                </w:tcPr>
                <w:p w14:paraId="617A7AF0"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0.35</w:t>
                  </w:r>
                </w:p>
              </w:tc>
              <w:tc>
                <w:tcPr>
                  <w:tcW w:w="916" w:type="dxa"/>
                  <w:tcBorders>
                    <w:top w:val="single" w:sz="4" w:space="0" w:color="auto"/>
                    <w:left w:val="single" w:sz="4" w:space="0" w:color="auto"/>
                    <w:bottom w:val="single" w:sz="4" w:space="0" w:color="auto"/>
                    <w:right w:val="single" w:sz="4" w:space="0" w:color="auto"/>
                  </w:tcBorders>
                  <w:noWrap/>
                </w:tcPr>
                <w:p w14:paraId="32CB2846"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36D4CC2A"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CB2F46B"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212550EF"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7</w:t>
                  </w:r>
                </w:p>
              </w:tc>
              <w:tc>
                <w:tcPr>
                  <w:tcW w:w="766" w:type="dxa"/>
                  <w:tcBorders>
                    <w:top w:val="single" w:sz="4" w:space="0" w:color="auto"/>
                    <w:left w:val="single" w:sz="4" w:space="0" w:color="auto"/>
                    <w:bottom w:val="single" w:sz="4" w:space="0" w:color="auto"/>
                    <w:right w:val="single" w:sz="4" w:space="0" w:color="auto"/>
                  </w:tcBorders>
                </w:tcPr>
                <w:p w14:paraId="2F9E9C3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N15P-0605</w:t>
                  </w:r>
                </w:p>
              </w:tc>
              <w:tc>
                <w:tcPr>
                  <w:tcW w:w="2439" w:type="dxa"/>
                  <w:tcBorders>
                    <w:top w:val="single" w:sz="4" w:space="0" w:color="auto"/>
                    <w:left w:val="single" w:sz="4" w:space="0" w:color="auto"/>
                    <w:bottom w:val="single" w:sz="4" w:space="0" w:color="auto"/>
                    <w:right w:val="single" w:sz="4" w:space="0" w:color="auto"/>
                  </w:tcBorders>
                </w:tcPr>
                <w:p w14:paraId="72DCD1E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Tarp7 tarp vamzdžių užtaisymas vielos tinklu k1=1.25, k2=1.25</w:t>
                  </w:r>
                </w:p>
              </w:tc>
              <w:tc>
                <w:tcPr>
                  <w:tcW w:w="1136" w:type="dxa"/>
                  <w:gridSpan w:val="2"/>
                  <w:tcBorders>
                    <w:top w:val="single" w:sz="4" w:space="0" w:color="auto"/>
                    <w:left w:val="single" w:sz="4" w:space="0" w:color="auto"/>
                    <w:bottom w:val="single" w:sz="4" w:space="0" w:color="auto"/>
                    <w:right w:val="single" w:sz="4" w:space="0" w:color="auto"/>
                  </w:tcBorders>
                </w:tcPr>
                <w:p w14:paraId="1C6EAEB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m2</w:t>
                  </w:r>
                </w:p>
              </w:tc>
              <w:tc>
                <w:tcPr>
                  <w:tcW w:w="1034" w:type="dxa"/>
                  <w:tcBorders>
                    <w:top w:val="single" w:sz="4" w:space="0" w:color="auto"/>
                    <w:left w:val="single" w:sz="4" w:space="0" w:color="auto"/>
                    <w:bottom w:val="single" w:sz="4" w:space="0" w:color="auto"/>
                    <w:right w:val="single" w:sz="4" w:space="0" w:color="auto"/>
                  </w:tcBorders>
                  <w:noWrap/>
                </w:tcPr>
                <w:p w14:paraId="5D327EAC"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0,23</w:t>
                  </w:r>
                </w:p>
              </w:tc>
              <w:tc>
                <w:tcPr>
                  <w:tcW w:w="916" w:type="dxa"/>
                  <w:tcBorders>
                    <w:top w:val="single" w:sz="4" w:space="0" w:color="auto"/>
                    <w:left w:val="single" w:sz="4" w:space="0" w:color="auto"/>
                    <w:bottom w:val="single" w:sz="4" w:space="0" w:color="auto"/>
                    <w:right w:val="single" w:sz="4" w:space="0" w:color="auto"/>
                  </w:tcBorders>
                  <w:noWrap/>
                </w:tcPr>
                <w:p w14:paraId="7532698B"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2A07EA4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9B4E4F2"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8576BD0"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8</w:t>
                  </w:r>
                </w:p>
              </w:tc>
              <w:tc>
                <w:tcPr>
                  <w:tcW w:w="766" w:type="dxa"/>
                  <w:tcBorders>
                    <w:top w:val="single" w:sz="4" w:space="0" w:color="auto"/>
                    <w:left w:val="single" w:sz="4" w:space="0" w:color="auto"/>
                    <w:bottom w:val="single" w:sz="4" w:space="0" w:color="auto"/>
                    <w:right w:val="single" w:sz="4" w:space="0" w:color="auto"/>
                  </w:tcBorders>
                </w:tcPr>
                <w:p w14:paraId="5CCFD43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MN7-52</w:t>
                  </w:r>
                </w:p>
              </w:tc>
              <w:tc>
                <w:tcPr>
                  <w:tcW w:w="2439" w:type="dxa"/>
                  <w:tcBorders>
                    <w:top w:val="single" w:sz="4" w:space="0" w:color="auto"/>
                    <w:left w:val="single" w:sz="4" w:space="0" w:color="auto"/>
                    <w:bottom w:val="single" w:sz="4" w:space="0" w:color="auto"/>
                    <w:right w:val="single" w:sz="4" w:space="0" w:color="auto"/>
                  </w:tcBorders>
                </w:tcPr>
                <w:p w14:paraId="2C0D310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Tarpų tarp vamzdžių ir vamzdžio užtaisymas panaudojant betoną C30/37 k9=1,15</w:t>
                  </w:r>
                </w:p>
              </w:tc>
              <w:tc>
                <w:tcPr>
                  <w:tcW w:w="1136" w:type="dxa"/>
                  <w:gridSpan w:val="2"/>
                  <w:tcBorders>
                    <w:top w:val="single" w:sz="4" w:space="0" w:color="auto"/>
                    <w:left w:val="single" w:sz="4" w:space="0" w:color="auto"/>
                    <w:bottom w:val="single" w:sz="4" w:space="0" w:color="auto"/>
                    <w:right w:val="single" w:sz="4" w:space="0" w:color="auto"/>
                  </w:tcBorders>
                </w:tcPr>
                <w:p w14:paraId="111E945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w:t>
                  </w:r>
                </w:p>
              </w:tc>
              <w:tc>
                <w:tcPr>
                  <w:tcW w:w="1034" w:type="dxa"/>
                  <w:tcBorders>
                    <w:top w:val="single" w:sz="4" w:space="0" w:color="auto"/>
                    <w:left w:val="single" w:sz="4" w:space="0" w:color="auto"/>
                    <w:bottom w:val="single" w:sz="4" w:space="0" w:color="auto"/>
                    <w:right w:val="single" w:sz="4" w:space="0" w:color="auto"/>
                  </w:tcBorders>
                  <w:noWrap/>
                </w:tcPr>
                <w:p w14:paraId="5D2E7DD0"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53,0</w:t>
                  </w:r>
                </w:p>
              </w:tc>
              <w:tc>
                <w:tcPr>
                  <w:tcW w:w="916" w:type="dxa"/>
                  <w:tcBorders>
                    <w:top w:val="single" w:sz="4" w:space="0" w:color="auto"/>
                    <w:left w:val="single" w:sz="4" w:space="0" w:color="auto"/>
                    <w:bottom w:val="single" w:sz="4" w:space="0" w:color="auto"/>
                    <w:right w:val="single" w:sz="4" w:space="0" w:color="auto"/>
                  </w:tcBorders>
                  <w:noWrap/>
                </w:tcPr>
                <w:p w14:paraId="5B9D8015"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4479892"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682C1254"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7BBFCB76"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9</w:t>
                  </w:r>
                </w:p>
              </w:tc>
              <w:tc>
                <w:tcPr>
                  <w:tcW w:w="766" w:type="dxa"/>
                  <w:tcBorders>
                    <w:top w:val="single" w:sz="4" w:space="0" w:color="auto"/>
                    <w:left w:val="single" w:sz="4" w:space="0" w:color="auto"/>
                    <w:bottom w:val="single" w:sz="4" w:space="0" w:color="auto"/>
                    <w:right w:val="single" w:sz="4" w:space="0" w:color="auto"/>
                  </w:tcBorders>
                </w:tcPr>
                <w:p w14:paraId="07ED6CE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F46-1-9</w:t>
                  </w:r>
                </w:p>
              </w:tc>
              <w:tc>
                <w:tcPr>
                  <w:tcW w:w="2439" w:type="dxa"/>
                  <w:tcBorders>
                    <w:top w:val="single" w:sz="4" w:space="0" w:color="auto"/>
                    <w:left w:val="single" w:sz="4" w:space="0" w:color="auto"/>
                    <w:bottom w:val="single" w:sz="4" w:space="0" w:color="auto"/>
                    <w:right w:val="single" w:sz="4" w:space="0" w:color="auto"/>
                  </w:tcBorders>
                </w:tcPr>
                <w:p w14:paraId="3A767C5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Sulūžusių g/b 0,75 m skersmens vamzdžių ir plokščių pašalinimas iš griovio, pakrovimas į transporto priemones ir išvežimas iki 20 km atstumu</w:t>
                  </w:r>
                </w:p>
              </w:tc>
              <w:tc>
                <w:tcPr>
                  <w:tcW w:w="1136" w:type="dxa"/>
                  <w:gridSpan w:val="2"/>
                  <w:tcBorders>
                    <w:top w:val="single" w:sz="4" w:space="0" w:color="auto"/>
                    <w:left w:val="single" w:sz="4" w:space="0" w:color="auto"/>
                    <w:bottom w:val="single" w:sz="4" w:space="0" w:color="auto"/>
                    <w:right w:val="single" w:sz="4" w:space="0" w:color="auto"/>
                  </w:tcBorders>
                </w:tcPr>
                <w:p w14:paraId="6E8D84A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4625D899"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2,6</w:t>
                  </w:r>
                </w:p>
              </w:tc>
              <w:tc>
                <w:tcPr>
                  <w:tcW w:w="916" w:type="dxa"/>
                  <w:tcBorders>
                    <w:top w:val="single" w:sz="4" w:space="0" w:color="auto"/>
                    <w:left w:val="single" w:sz="4" w:space="0" w:color="auto"/>
                    <w:bottom w:val="single" w:sz="4" w:space="0" w:color="auto"/>
                    <w:right w:val="single" w:sz="4" w:space="0" w:color="auto"/>
                  </w:tcBorders>
                  <w:noWrap/>
                </w:tcPr>
                <w:p w14:paraId="34F343C5"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37B9C67"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9DB0699"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7DC8048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10</w:t>
                  </w:r>
                </w:p>
              </w:tc>
              <w:tc>
                <w:tcPr>
                  <w:tcW w:w="766" w:type="dxa"/>
                  <w:tcBorders>
                    <w:top w:val="single" w:sz="4" w:space="0" w:color="auto"/>
                    <w:left w:val="single" w:sz="4" w:space="0" w:color="auto"/>
                    <w:bottom w:val="single" w:sz="4" w:space="0" w:color="auto"/>
                    <w:right w:val="single" w:sz="4" w:space="0" w:color="auto"/>
                  </w:tcBorders>
                </w:tcPr>
                <w:p w14:paraId="7D633524"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MN1-5</w:t>
                  </w:r>
                </w:p>
              </w:tc>
              <w:tc>
                <w:tcPr>
                  <w:tcW w:w="2439" w:type="dxa"/>
                  <w:tcBorders>
                    <w:top w:val="single" w:sz="4" w:space="0" w:color="auto"/>
                    <w:left w:val="single" w:sz="4" w:space="0" w:color="auto"/>
                    <w:bottom w:val="single" w:sz="4" w:space="0" w:color="auto"/>
                    <w:right w:val="single" w:sz="4" w:space="0" w:color="auto"/>
                  </w:tcBorders>
                </w:tcPr>
                <w:p w14:paraId="61FA8E9A"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Griovio paplatinimas ir pagilinimas pralaidos įrengimui k9</w:t>
                  </w:r>
                  <w:r w:rsidRPr="006924B2">
                    <w:rPr>
                      <w:rFonts w:ascii="Times New Roman" w:hAnsi="Times New Roman"/>
                      <w:sz w:val="24"/>
                      <w:szCs w:val="24"/>
                      <w:lang w:val="en-US"/>
                    </w:rPr>
                    <w:t>=</w:t>
                  </w:r>
                </w:p>
              </w:tc>
              <w:tc>
                <w:tcPr>
                  <w:tcW w:w="1136" w:type="dxa"/>
                  <w:gridSpan w:val="2"/>
                  <w:tcBorders>
                    <w:top w:val="single" w:sz="4" w:space="0" w:color="auto"/>
                    <w:left w:val="single" w:sz="4" w:space="0" w:color="auto"/>
                    <w:bottom w:val="single" w:sz="4" w:space="0" w:color="auto"/>
                    <w:right w:val="single" w:sz="4" w:space="0" w:color="auto"/>
                  </w:tcBorders>
                </w:tcPr>
                <w:p w14:paraId="643D92C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29346DD4"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0,04</w:t>
                  </w:r>
                </w:p>
              </w:tc>
              <w:tc>
                <w:tcPr>
                  <w:tcW w:w="916" w:type="dxa"/>
                  <w:tcBorders>
                    <w:top w:val="single" w:sz="4" w:space="0" w:color="auto"/>
                    <w:left w:val="single" w:sz="4" w:space="0" w:color="auto"/>
                    <w:bottom w:val="single" w:sz="4" w:space="0" w:color="auto"/>
                    <w:right w:val="single" w:sz="4" w:space="0" w:color="auto"/>
                  </w:tcBorders>
                  <w:noWrap/>
                </w:tcPr>
                <w:p w14:paraId="5B6624D2"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89F7F13"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09F9840"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0298D774"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11</w:t>
                  </w:r>
                </w:p>
              </w:tc>
              <w:tc>
                <w:tcPr>
                  <w:tcW w:w="766" w:type="dxa"/>
                  <w:tcBorders>
                    <w:top w:val="single" w:sz="4" w:space="0" w:color="auto"/>
                    <w:left w:val="single" w:sz="4" w:space="0" w:color="auto"/>
                    <w:bottom w:val="single" w:sz="4" w:space="0" w:color="auto"/>
                    <w:right w:val="single" w:sz="4" w:space="0" w:color="auto"/>
                  </w:tcBorders>
                </w:tcPr>
                <w:p w14:paraId="3C8E35A3"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MN6-66</w:t>
                  </w:r>
                </w:p>
              </w:tc>
              <w:tc>
                <w:tcPr>
                  <w:tcW w:w="2439" w:type="dxa"/>
                  <w:tcBorders>
                    <w:top w:val="single" w:sz="4" w:space="0" w:color="auto"/>
                    <w:left w:val="single" w:sz="4" w:space="0" w:color="auto"/>
                    <w:bottom w:val="single" w:sz="4" w:space="0" w:color="auto"/>
                    <w:right w:val="single" w:sz="4" w:space="0" w:color="auto"/>
                  </w:tcBorders>
                </w:tcPr>
                <w:p w14:paraId="36AC866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Vandens pralaidos iš 1,6 m skersmens ir 2,5 m ilgio g/b vamzdžių sekcijų įrengimas ant natūralių pagrindų k9</w:t>
                  </w:r>
                  <w:r w:rsidRPr="006924B2">
                    <w:rPr>
                      <w:rFonts w:ascii="Times New Roman" w:hAnsi="Times New Roman"/>
                      <w:sz w:val="24"/>
                      <w:szCs w:val="24"/>
                      <w:lang w:val="en-US"/>
                    </w:rPr>
                    <w:t>=</w:t>
                  </w:r>
                </w:p>
              </w:tc>
              <w:tc>
                <w:tcPr>
                  <w:tcW w:w="1136" w:type="dxa"/>
                  <w:gridSpan w:val="2"/>
                  <w:tcBorders>
                    <w:top w:val="single" w:sz="4" w:space="0" w:color="auto"/>
                    <w:left w:val="single" w:sz="4" w:space="0" w:color="auto"/>
                    <w:bottom w:val="single" w:sz="4" w:space="0" w:color="auto"/>
                    <w:right w:val="single" w:sz="4" w:space="0" w:color="auto"/>
                  </w:tcBorders>
                </w:tcPr>
                <w:p w14:paraId="13AD2C9C"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vnt</w:t>
                  </w:r>
                  <w:proofErr w:type="spellEnd"/>
                </w:p>
              </w:tc>
              <w:tc>
                <w:tcPr>
                  <w:tcW w:w="1034" w:type="dxa"/>
                  <w:tcBorders>
                    <w:top w:val="single" w:sz="4" w:space="0" w:color="auto"/>
                    <w:left w:val="single" w:sz="4" w:space="0" w:color="auto"/>
                    <w:bottom w:val="single" w:sz="4" w:space="0" w:color="auto"/>
                    <w:right w:val="single" w:sz="4" w:space="0" w:color="auto"/>
                  </w:tcBorders>
                  <w:noWrap/>
                </w:tcPr>
                <w:p w14:paraId="75951491"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5,0</w:t>
                  </w:r>
                </w:p>
              </w:tc>
              <w:tc>
                <w:tcPr>
                  <w:tcW w:w="916" w:type="dxa"/>
                  <w:tcBorders>
                    <w:top w:val="single" w:sz="4" w:space="0" w:color="auto"/>
                    <w:left w:val="single" w:sz="4" w:space="0" w:color="auto"/>
                    <w:bottom w:val="single" w:sz="4" w:space="0" w:color="auto"/>
                    <w:right w:val="single" w:sz="4" w:space="0" w:color="auto"/>
                  </w:tcBorders>
                  <w:noWrap/>
                </w:tcPr>
                <w:p w14:paraId="7342EBD8"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95EB055"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4C2D7993"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5A0B441"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12</w:t>
                  </w:r>
                </w:p>
              </w:tc>
              <w:tc>
                <w:tcPr>
                  <w:tcW w:w="766" w:type="dxa"/>
                  <w:tcBorders>
                    <w:top w:val="single" w:sz="4" w:space="0" w:color="auto"/>
                    <w:left w:val="single" w:sz="4" w:space="0" w:color="auto"/>
                    <w:bottom w:val="single" w:sz="4" w:space="0" w:color="auto"/>
                    <w:right w:val="single" w:sz="4" w:space="0" w:color="auto"/>
                  </w:tcBorders>
                </w:tcPr>
                <w:p w14:paraId="712FF5C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F1-4-2</w:t>
                  </w:r>
                </w:p>
              </w:tc>
              <w:tc>
                <w:tcPr>
                  <w:tcW w:w="2439" w:type="dxa"/>
                  <w:tcBorders>
                    <w:top w:val="single" w:sz="4" w:space="0" w:color="auto"/>
                    <w:left w:val="single" w:sz="4" w:space="0" w:color="auto"/>
                    <w:bottom w:val="single" w:sz="4" w:space="0" w:color="auto"/>
                    <w:right w:val="single" w:sz="4" w:space="0" w:color="auto"/>
                  </w:tcBorders>
                </w:tcPr>
                <w:p w14:paraId="57F3ECA4"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Karjerinio</w:t>
                  </w:r>
                  <w:proofErr w:type="spellEnd"/>
                  <w:r w:rsidRPr="006924B2">
                    <w:rPr>
                      <w:rFonts w:ascii="Times New Roman" w:hAnsi="Times New Roman"/>
                      <w:sz w:val="24"/>
                      <w:szCs w:val="24"/>
                    </w:rPr>
                    <w:t xml:space="preserve"> žvyro pagrindo po </w:t>
                  </w:r>
                  <w:r w:rsidRPr="006924B2">
                    <w:rPr>
                      <w:rFonts w:ascii="Times New Roman" w:hAnsi="Times New Roman"/>
                      <w:sz w:val="24"/>
                      <w:szCs w:val="24"/>
                    </w:rPr>
                    <w:lastRenderedPageBreak/>
                    <w:t>monolitiniais antgaliais įrengimas</w:t>
                  </w:r>
                </w:p>
              </w:tc>
              <w:tc>
                <w:tcPr>
                  <w:tcW w:w="1136" w:type="dxa"/>
                  <w:gridSpan w:val="2"/>
                  <w:tcBorders>
                    <w:top w:val="single" w:sz="4" w:space="0" w:color="auto"/>
                    <w:left w:val="single" w:sz="4" w:space="0" w:color="auto"/>
                    <w:bottom w:val="single" w:sz="4" w:space="0" w:color="auto"/>
                    <w:right w:val="single" w:sz="4" w:space="0" w:color="auto"/>
                  </w:tcBorders>
                </w:tcPr>
                <w:p w14:paraId="43CA2F6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lastRenderedPageBreak/>
                    <w:t>m3</w:t>
                  </w:r>
                </w:p>
              </w:tc>
              <w:tc>
                <w:tcPr>
                  <w:tcW w:w="1034" w:type="dxa"/>
                  <w:tcBorders>
                    <w:top w:val="single" w:sz="4" w:space="0" w:color="auto"/>
                    <w:left w:val="single" w:sz="4" w:space="0" w:color="auto"/>
                    <w:bottom w:val="single" w:sz="4" w:space="0" w:color="auto"/>
                    <w:right w:val="single" w:sz="4" w:space="0" w:color="auto"/>
                  </w:tcBorders>
                  <w:noWrap/>
                </w:tcPr>
                <w:p w14:paraId="3E89B53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4,0</w:t>
                  </w:r>
                </w:p>
              </w:tc>
              <w:tc>
                <w:tcPr>
                  <w:tcW w:w="916" w:type="dxa"/>
                  <w:tcBorders>
                    <w:top w:val="single" w:sz="4" w:space="0" w:color="auto"/>
                    <w:left w:val="single" w:sz="4" w:space="0" w:color="auto"/>
                    <w:bottom w:val="single" w:sz="4" w:space="0" w:color="auto"/>
                    <w:right w:val="single" w:sz="4" w:space="0" w:color="auto"/>
                  </w:tcBorders>
                  <w:noWrap/>
                </w:tcPr>
                <w:p w14:paraId="43F92824"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885B2E9"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EA6BA7D"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079DC99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13</w:t>
                  </w:r>
                </w:p>
              </w:tc>
              <w:tc>
                <w:tcPr>
                  <w:tcW w:w="766" w:type="dxa"/>
                  <w:tcBorders>
                    <w:top w:val="single" w:sz="4" w:space="0" w:color="auto"/>
                    <w:left w:val="single" w:sz="4" w:space="0" w:color="auto"/>
                    <w:bottom w:val="single" w:sz="4" w:space="0" w:color="auto"/>
                    <w:right w:val="single" w:sz="4" w:space="0" w:color="auto"/>
                  </w:tcBorders>
                </w:tcPr>
                <w:p w14:paraId="4B4B100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N57P-4208</w:t>
                  </w:r>
                </w:p>
              </w:tc>
              <w:tc>
                <w:tcPr>
                  <w:tcW w:w="2439" w:type="dxa"/>
                  <w:tcBorders>
                    <w:top w:val="single" w:sz="4" w:space="0" w:color="auto"/>
                    <w:left w:val="single" w:sz="4" w:space="0" w:color="auto"/>
                    <w:bottom w:val="single" w:sz="4" w:space="0" w:color="auto"/>
                    <w:right w:val="single" w:sz="4" w:space="0" w:color="auto"/>
                  </w:tcBorders>
                </w:tcPr>
                <w:p w14:paraId="19B3A20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Monolitinių antgalių 1,6 m skersmens pralaidai įrengimas. Armatūra 8A1-27.77 kg, 12AIII-31.97 kg, k8=1,02, k9</w:t>
                  </w:r>
                  <w:r w:rsidRPr="006924B2">
                    <w:rPr>
                      <w:rFonts w:ascii="Times New Roman" w:hAnsi="Times New Roman"/>
                      <w:sz w:val="24"/>
                      <w:szCs w:val="24"/>
                      <w:lang w:val="en-US"/>
                    </w:rPr>
                    <w:t>=</w:t>
                  </w:r>
                  <w:r w:rsidRPr="006924B2">
                    <w:rPr>
                      <w:rFonts w:ascii="Times New Roman" w:hAnsi="Times New Roman"/>
                      <w:sz w:val="24"/>
                      <w:szCs w:val="24"/>
                    </w:rPr>
                    <w:t>1,15</w:t>
                  </w:r>
                </w:p>
              </w:tc>
              <w:tc>
                <w:tcPr>
                  <w:tcW w:w="1136" w:type="dxa"/>
                  <w:gridSpan w:val="2"/>
                  <w:tcBorders>
                    <w:top w:val="single" w:sz="4" w:space="0" w:color="auto"/>
                    <w:left w:val="single" w:sz="4" w:space="0" w:color="auto"/>
                    <w:bottom w:val="single" w:sz="4" w:space="0" w:color="auto"/>
                    <w:right w:val="single" w:sz="4" w:space="0" w:color="auto"/>
                  </w:tcBorders>
                </w:tcPr>
                <w:p w14:paraId="1B5BE88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2FF4FBF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8,72</w:t>
                  </w:r>
                </w:p>
              </w:tc>
              <w:tc>
                <w:tcPr>
                  <w:tcW w:w="916" w:type="dxa"/>
                  <w:tcBorders>
                    <w:top w:val="single" w:sz="4" w:space="0" w:color="auto"/>
                    <w:left w:val="single" w:sz="4" w:space="0" w:color="auto"/>
                    <w:bottom w:val="single" w:sz="4" w:space="0" w:color="auto"/>
                    <w:right w:val="single" w:sz="4" w:space="0" w:color="auto"/>
                  </w:tcBorders>
                  <w:noWrap/>
                </w:tcPr>
                <w:p w14:paraId="6472A936"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1DD27A33"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0CD1286"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D4D1D9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14</w:t>
                  </w:r>
                </w:p>
              </w:tc>
              <w:tc>
                <w:tcPr>
                  <w:tcW w:w="766" w:type="dxa"/>
                  <w:tcBorders>
                    <w:top w:val="single" w:sz="4" w:space="0" w:color="auto"/>
                    <w:left w:val="single" w:sz="4" w:space="0" w:color="auto"/>
                    <w:bottom w:val="single" w:sz="4" w:space="0" w:color="auto"/>
                    <w:right w:val="single" w:sz="4" w:space="0" w:color="auto"/>
                  </w:tcBorders>
                </w:tcPr>
                <w:p w14:paraId="2274C49B"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F1-2-3</w:t>
                  </w:r>
                </w:p>
              </w:tc>
              <w:tc>
                <w:tcPr>
                  <w:tcW w:w="2439" w:type="dxa"/>
                  <w:tcBorders>
                    <w:top w:val="single" w:sz="4" w:space="0" w:color="auto"/>
                    <w:left w:val="single" w:sz="4" w:space="0" w:color="auto"/>
                    <w:bottom w:val="single" w:sz="4" w:space="0" w:color="auto"/>
                    <w:right w:val="single" w:sz="4" w:space="0" w:color="auto"/>
                  </w:tcBorders>
                </w:tcPr>
                <w:p w14:paraId="74A7423A"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Grunto užpylimas rankiniu būdu ant pralaidos ir sutankinimas k9=1,15</w:t>
                  </w:r>
                </w:p>
              </w:tc>
              <w:tc>
                <w:tcPr>
                  <w:tcW w:w="1136" w:type="dxa"/>
                  <w:gridSpan w:val="2"/>
                  <w:tcBorders>
                    <w:top w:val="single" w:sz="4" w:space="0" w:color="auto"/>
                    <w:left w:val="single" w:sz="4" w:space="0" w:color="auto"/>
                    <w:bottom w:val="single" w:sz="4" w:space="0" w:color="auto"/>
                    <w:right w:val="single" w:sz="4" w:space="0" w:color="auto"/>
                  </w:tcBorders>
                </w:tcPr>
                <w:p w14:paraId="4FA495B1"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780F936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15,0</w:t>
                  </w:r>
                </w:p>
              </w:tc>
              <w:tc>
                <w:tcPr>
                  <w:tcW w:w="916" w:type="dxa"/>
                  <w:tcBorders>
                    <w:top w:val="single" w:sz="4" w:space="0" w:color="auto"/>
                    <w:left w:val="single" w:sz="4" w:space="0" w:color="auto"/>
                    <w:bottom w:val="single" w:sz="4" w:space="0" w:color="auto"/>
                    <w:right w:val="single" w:sz="4" w:space="0" w:color="auto"/>
                  </w:tcBorders>
                  <w:noWrap/>
                </w:tcPr>
                <w:p w14:paraId="08977433"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3551739D"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64734DAD"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264C52E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15</w:t>
                  </w:r>
                </w:p>
              </w:tc>
              <w:tc>
                <w:tcPr>
                  <w:tcW w:w="766" w:type="dxa"/>
                  <w:tcBorders>
                    <w:top w:val="single" w:sz="4" w:space="0" w:color="auto"/>
                    <w:left w:val="single" w:sz="4" w:space="0" w:color="auto"/>
                    <w:bottom w:val="single" w:sz="4" w:space="0" w:color="auto"/>
                    <w:right w:val="single" w:sz="4" w:space="0" w:color="auto"/>
                  </w:tcBorders>
                </w:tcPr>
                <w:p w14:paraId="591558E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MN1-23</w:t>
                  </w:r>
                </w:p>
              </w:tc>
              <w:tc>
                <w:tcPr>
                  <w:tcW w:w="2439" w:type="dxa"/>
                  <w:tcBorders>
                    <w:top w:val="single" w:sz="4" w:space="0" w:color="auto"/>
                    <w:left w:val="single" w:sz="4" w:space="0" w:color="auto"/>
                    <w:bottom w:val="single" w:sz="4" w:space="0" w:color="auto"/>
                    <w:right w:val="single" w:sz="4" w:space="0" w:color="auto"/>
                  </w:tcBorders>
                </w:tcPr>
                <w:p w14:paraId="2300B930"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II </w:t>
                  </w:r>
                  <w:proofErr w:type="spellStart"/>
                  <w:r w:rsidRPr="006924B2">
                    <w:rPr>
                      <w:rFonts w:ascii="Times New Roman" w:hAnsi="Times New Roman"/>
                      <w:sz w:val="24"/>
                      <w:szCs w:val="24"/>
                    </w:rPr>
                    <w:t>gr</w:t>
                  </w:r>
                  <w:proofErr w:type="spellEnd"/>
                  <w:r w:rsidRPr="006924B2">
                    <w:rPr>
                      <w:rFonts w:ascii="Times New Roman" w:hAnsi="Times New Roman"/>
                      <w:sz w:val="24"/>
                      <w:szCs w:val="24"/>
                    </w:rPr>
                    <w:t xml:space="preserve">. grunto kasimas ir pakrovimas į transporto priemones </w:t>
                  </w:r>
                  <w:proofErr w:type="spellStart"/>
                  <w:r w:rsidRPr="006924B2">
                    <w:rPr>
                      <w:rFonts w:ascii="Times New Roman" w:hAnsi="Times New Roman"/>
                      <w:sz w:val="24"/>
                      <w:szCs w:val="24"/>
                    </w:rPr>
                    <w:t>vienkaušiais</w:t>
                  </w:r>
                  <w:proofErr w:type="spellEnd"/>
                  <w:r w:rsidRPr="006924B2">
                    <w:rPr>
                      <w:rFonts w:ascii="Times New Roman" w:hAnsi="Times New Roman"/>
                      <w:sz w:val="24"/>
                      <w:szCs w:val="24"/>
                    </w:rPr>
                    <w:t xml:space="preserve"> ekskavatoriais k9=1,15</w:t>
                  </w:r>
                </w:p>
              </w:tc>
              <w:tc>
                <w:tcPr>
                  <w:tcW w:w="1136" w:type="dxa"/>
                  <w:gridSpan w:val="2"/>
                  <w:tcBorders>
                    <w:top w:val="single" w:sz="4" w:space="0" w:color="auto"/>
                    <w:left w:val="single" w:sz="4" w:space="0" w:color="auto"/>
                    <w:bottom w:val="single" w:sz="4" w:space="0" w:color="auto"/>
                    <w:right w:val="single" w:sz="4" w:space="0" w:color="auto"/>
                  </w:tcBorders>
                </w:tcPr>
                <w:p w14:paraId="6DCD386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m3</w:t>
                  </w:r>
                </w:p>
              </w:tc>
              <w:tc>
                <w:tcPr>
                  <w:tcW w:w="1034" w:type="dxa"/>
                  <w:tcBorders>
                    <w:top w:val="single" w:sz="4" w:space="0" w:color="auto"/>
                    <w:left w:val="single" w:sz="4" w:space="0" w:color="auto"/>
                    <w:bottom w:val="single" w:sz="4" w:space="0" w:color="auto"/>
                    <w:right w:val="single" w:sz="4" w:space="0" w:color="auto"/>
                  </w:tcBorders>
                  <w:noWrap/>
                </w:tcPr>
                <w:p w14:paraId="74F9E30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0,05</w:t>
                  </w:r>
                </w:p>
              </w:tc>
              <w:tc>
                <w:tcPr>
                  <w:tcW w:w="916" w:type="dxa"/>
                  <w:tcBorders>
                    <w:top w:val="single" w:sz="4" w:space="0" w:color="auto"/>
                    <w:left w:val="single" w:sz="4" w:space="0" w:color="auto"/>
                    <w:bottom w:val="single" w:sz="4" w:space="0" w:color="auto"/>
                    <w:right w:val="single" w:sz="4" w:space="0" w:color="auto"/>
                  </w:tcBorders>
                  <w:noWrap/>
                </w:tcPr>
                <w:p w14:paraId="3188012D"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9A1EFA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B4E88F1"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677E3A7"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16</w:t>
                  </w:r>
                </w:p>
              </w:tc>
              <w:tc>
                <w:tcPr>
                  <w:tcW w:w="766" w:type="dxa"/>
                  <w:tcBorders>
                    <w:top w:val="single" w:sz="4" w:space="0" w:color="auto"/>
                    <w:left w:val="single" w:sz="4" w:space="0" w:color="auto"/>
                    <w:bottom w:val="single" w:sz="4" w:space="0" w:color="auto"/>
                    <w:right w:val="single" w:sz="4" w:space="0" w:color="auto"/>
                  </w:tcBorders>
                </w:tcPr>
                <w:p w14:paraId="3065568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N1P-1311</w:t>
                  </w:r>
                </w:p>
              </w:tc>
              <w:tc>
                <w:tcPr>
                  <w:tcW w:w="2439" w:type="dxa"/>
                  <w:tcBorders>
                    <w:top w:val="single" w:sz="4" w:space="0" w:color="auto"/>
                    <w:left w:val="single" w:sz="4" w:space="0" w:color="auto"/>
                    <w:bottom w:val="single" w:sz="4" w:space="0" w:color="auto"/>
                    <w:right w:val="single" w:sz="4" w:space="0" w:color="auto"/>
                  </w:tcBorders>
                </w:tcPr>
                <w:p w14:paraId="3AB5899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Grunto transportavimas 10 t </w:t>
                  </w:r>
                  <w:proofErr w:type="spellStart"/>
                  <w:r w:rsidRPr="006924B2">
                    <w:rPr>
                      <w:rFonts w:ascii="Times New Roman" w:hAnsi="Times New Roman"/>
                      <w:sz w:val="24"/>
                      <w:szCs w:val="24"/>
                    </w:rPr>
                    <w:t>autosavivarčiais</w:t>
                  </w:r>
                  <w:proofErr w:type="spellEnd"/>
                  <w:r w:rsidRPr="006924B2">
                    <w:rPr>
                      <w:rFonts w:ascii="Times New Roman" w:hAnsi="Times New Roman"/>
                      <w:sz w:val="24"/>
                      <w:szCs w:val="24"/>
                    </w:rPr>
                    <w:t xml:space="preserve"> 10 km atstumu</w:t>
                  </w:r>
                </w:p>
              </w:tc>
              <w:tc>
                <w:tcPr>
                  <w:tcW w:w="1136" w:type="dxa"/>
                  <w:gridSpan w:val="2"/>
                  <w:tcBorders>
                    <w:top w:val="single" w:sz="4" w:space="0" w:color="auto"/>
                    <w:left w:val="single" w:sz="4" w:space="0" w:color="auto"/>
                    <w:bottom w:val="single" w:sz="4" w:space="0" w:color="auto"/>
                    <w:right w:val="single" w:sz="4" w:space="0" w:color="auto"/>
                  </w:tcBorders>
                </w:tcPr>
                <w:p w14:paraId="616BDB5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m3</w:t>
                  </w:r>
                </w:p>
              </w:tc>
              <w:tc>
                <w:tcPr>
                  <w:tcW w:w="1034" w:type="dxa"/>
                  <w:tcBorders>
                    <w:top w:val="single" w:sz="4" w:space="0" w:color="auto"/>
                    <w:left w:val="single" w:sz="4" w:space="0" w:color="auto"/>
                    <w:bottom w:val="single" w:sz="4" w:space="0" w:color="auto"/>
                    <w:right w:val="single" w:sz="4" w:space="0" w:color="auto"/>
                  </w:tcBorders>
                  <w:noWrap/>
                </w:tcPr>
                <w:p w14:paraId="01CB6E82"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0,5</w:t>
                  </w:r>
                </w:p>
              </w:tc>
              <w:tc>
                <w:tcPr>
                  <w:tcW w:w="916" w:type="dxa"/>
                  <w:tcBorders>
                    <w:top w:val="single" w:sz="4" w:space="0" w:color="auto"/>
                    <w:left w:val="single" w:sz="4" w:space="0" w:color="auto"/>
                    <w:bottom w:val="single" w:sz="4" w:space="0" w:color="auto"/>
                    <w:right w:val="single" w:sz="4" w:space="0" w:color="auto"/>
                  </w:tcBorders>
                  <w:noWrap/>
                </w:tcPr>
                <w:p w14:paraId="745B1E08"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69C0A93"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A9BE6FF"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5EE8295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17</w:t>
                  </w:r>
                </w:p>
              </w:tc>
              <w:tc>
                <w:tcPr>
                  <w:tcW w:w="766" w:type="dxa"/>
                  <w:tcBorders>
                    <w:top w:val="single" w:sz="4" w:space="0" w:color="auto"/>
                    <w:left w:val="single" w:sz="4" w:space="0" w:color="auto"/>
                    <w:bottom w:val="single" w:sz="4" w:space="0" w:color="auto"/>
                    <w:right w:val="single" w:sz="4" w:space="0" w:color="auto"/>
                  </w:tcBorders>
                </w:tcPr>
                <w:p w14:paraId="0B87CE3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F1-1-4</w:t>
                  </w:r>
                </w:p>
              </w:tc>
              <w:tc>
                <w:tcPr>
                  <w:tcW w:w="2439" w:type="dxa"/>
                  <w:tcBorders>
                    <w:top w:val="single" w:sz="4" w:space="0" w:color="auto"/>
                    <w:left w:val="single" w:sz="4" w:space="0" w:color="auto"/>
                    <w:bottom w:val="single" w:sz="4" w:space="0" w:color="auto"/>
                    <w:right w:val="single" w:sz="4" w:space="0" w:color="auto"/>
                  </w:tcBorders>
                </w:tcPr>
                <w:p w14:paraId="74000B3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Iškasų užpylimas </w:t>
                  </w:r>
                  <w:proofErr w:type="spellStart"/>
                  <w:r w:rsidRPr="006924B2">
                    <w:rPr>
                      <w:rFonts w:ascii="Times New Roman" w:hAnsi="Times New Roman"/>
                      <w:sz w:val="24"/>
                      <w:szCs w:val="24"/>
                    </w:rPr>
                    <w:t>vienkaušiu</w:t>
                  </w:r>
                  <w:proofErr w:type="spellEnd"/>
                  <w:r w:rsidRPr="006924B2">
                    <w:rPr>
                      <w:rFonts w:ascii="Times New Roman" w:hAnsi="Times New Roman"/>
                      <w:sz w:val="24"/>
                      <w:szCs w:val="24"/>
                    </w:rPr>
                    <w:t xml:space="preserve"> ekskavatoriumi ant pralaidos ir sutankinimas k9=1,15</w:t>
                  </w:r>
                </w:p>
              </w:tc>
              <w:tc>
                <w:tcPr>
                  <w:tcW w:w="1136" w:type="dxa"/>
                  <w:gridSpan w:val="2"/>
                  <w:tcBorders>
                    <w:top w:val="single" w:sz="4" w:space="0" w:color="auto"/>
                    <w:left w:val="single" w:sz="4" w:space="0" w:color="auto"/>
                    <w:bottom w:val="single" w:sz="4" w:space="0" w:color="auto"/>
                    <w:right w:val="single" w:sz="4" w:space="0" w:color="auto"/>
                  </w:tcBorders>
                </w:tcPr>
                <w:p w14:paraId="40BB565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m3</w:t>
                  </w:r>
                </w:p>
              </w:tc>
              <w:tc>
                <w:tcPr>
                  <w:tcW w:w="1034" w:type="dxa"/>
                  <w:tcBorders>
                    <w:top w:val="single" w:sz="4" w:space="0" w:color="auto"/>
                    <w:left w:val="single" w:sz="4" w:space="0" w:color="auto"/>
                    <w:bottom w:val="single" w:sz="4" w:space="0" w:color="auto"/>
                    <w:right w:val="single" w:sz="4" w:space="0" w:color="auto"/>
                  </w:tcBorders>
                  <w:noWrap/>
                </w:tcPr>
                <w:p w14:paraId="6DECDA5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2,1</w:t>
                  </w:r>
                </w:p>
              </w:tc>
              <w:tc>
                <w:tcPr>
                  <w:tcW w:w="916" w:type="dxa"/>
                  <w:tcBorders>
                    <w:top w:val="single" w:sz="4" w:space="0" w:color="auto"/>
                    <w:left w:val="single" w:sz="4" w:space="0" w:color="auto"/>
                    <w:bottom w:val="single" w:sz="4" w:space="0" w:color="auto"/>
                    <w:right w:val="single" w:sz="4" w:space="0" w:color="auto"/>
                  </w:tcBorders>
                  <w:noWrap/>
                </w:tcPr>
                <w:p w14:paraId="328224E9"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45CED3B0"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24EF4B0"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9F9993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18</w:t>
                  </w:r>
                </w:p>
              </w:tc>
              <w:tc>
                <w:tcPr>
                  <w:tcW w:w="766" w:type="dxa"/>
                  <w:tcBorders>
                    <w:top w:val="single" w:sz="4" w:space="0" w:color="auto"/>
                    <w:left w:val="single" w:sz="4" w:space="0" w:color="auto"/>
                    <w:bottom w:val="single" w:sz="4" w:space="0" w:color="auto"/>
                    <w:right w:val="single" w:sz="4" w:space="0" w:color="auto"/>
                  </w:tcBorders>
                </w:tcPr>
                <w:p w14:paraId="3778490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MN7-8</w:t>
                  </w:r>
                </w:p>
              </w:tc>
              <w:tc>
                <w:tcPr>
                  <w:tcW w:w="2439" w:type="dxa"/>
                  <w:tcBorders>
                    <w:top w:val="single" w:sz="4" w:space="0" w:color="auto"/>
                    <w:left w:val="single" w:sz="4" w:space="0" w:color="auto"/>
                    <w:bottom w:val="single" w:sz="4" w:space="0" w:color="auto"/>
                    <w:right w:val="single" w:sz="4" w:space="0" w:color="auto"/>
                  </w:tcBorders>
                </w:tcPr>
                <w:p w14:paraId="1C97185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Grunto nuvalymas nuo pralaidos antgalių rankiniu būdu, kai griovio gylis iki 3,0 m k9=1,15</w:t>
                  </w:r>
                </w:p>
              </w:tc>
              <w:tc>
                <w:tcPr>
                  <w:tcW w:w="1136" w:type="dxa"/>
                  <w:gridSpan w:val="2"/>
                  <w:tcBorders>
                    <w:top w:val="single" w:sz="4" w:space="0" w:color="auto"/>
                    <w:left w:val="single" w:sz="4" w:space="0" w:color="auto"/>
                    <w:bottom w:val="single" w:sz="4" w:space="0" w:color="auto"/>
                    <w:right w:val="single" w:sz="4" w:space="0" w:color="auto"/>
                  </w:tcBorders>
                </w:tcPr>
                <w:p w14:paraId="6B8CB5C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1026E279"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5,0</w:t>
                  </w:r>
                </w:p>
              </w:tc>
              <w:tc>
                <w:tcPr>
                  <w:tcW w:w="916" w:type="dxa"/>
                  <w:tcBorders>
                    <w:top w:val="single" w:sz="4" w:space="0" w:color="auto"/>
                    <w:left w:val="single" w:sz="4" w:space="0" w:color="auto"/>
                    <w:bottom w:val="single" w:sz="4" w:space="0" w:color="auto"/>
                    <w:right w:val="single" w:sz="4" w:space="0" w:color="auto"/>
                  </w:tcBorders>
                  <w:noWrap/>
                </w:tcPr>
                <w:p w14:paraId="3ECAF893"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0BAEF739"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3D29763"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3A0DD982"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19</w:t>
                  </w:r>
                </w:p>
              </w:tc>
              <w:tc>
                <w:tcPr>
                  <w:tcW w:w="766" w:type="dxa"/>
                  <w:tcBorders>
                    <w:top w:val="single" w:sz="4" w:space="0" w:color="auto"/>
                    <w:left w:val="single" w:sz="4" w:space="0" w:color="auto"/>
                    <w:bottom w:val="single" w:sz="4" w:space="0" w:color="auto"/>
                    <w:right w:val="single" w:sz="4" w:space="0" w:color="auto"/>
                  </w:tcBorders>
                </w:tcPr>
                <w:p w14:paraId="405E145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N57P-2302</w:t>
                  </w:r>
                </w:p>
              </w:tc>
              <w:tc>
                <w:tcPr>
                  <w:tcW w:w="2439" w:type="dxa"/>
                  <w:tcBorders>
                    <w:top w:val="single" w:sz="4" w:space="0" w:color="auto"/>
                    <w:left w:val="single" w:sz="4" w:space="0" w:color="auto"/>
                    <w:bottom w:val="single" w:sz="4" w:space="0" w:color="auto"/>
                    <w:right w:val="single" w:sz="4" w:space="0" w:color="auto"/>
                  </w:tcBorders>
                </w:tcPr>
                <w:p w14:paraId="743F055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Pralaidos antgalių sutvirtinimas betonu C 30/37 k9=1,15</w:t>
                  </w:r>
                </w:p>
              </w:tc>
              <w:tc>
                <w:tcPr>
                  <w:tcW w:w="1136" w:type="dxa"/>
                  <w:gridSpan w:val="2"/>
                  <w:tcBorders>
                    <w:top w:val="single" w:sz="4" w:space="0" w:color="auto"/>
                    <w:left w:val="single" w:sz="4" w:space="0" w:color="auto"/>
                    <w:bottom w:val="single" w:sz="4" w:space="0" w:color="auto"/>
                    <w:right w:val="single" w:sz="4" w:space="0" w:color="auto"/>
                  </w:tcBorders>
                </w:tcPr>
                <w:p w14:paraId="30BD2CE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m3</w:t>
                  </w:r>
                </w:p>
              </w:tc>
              <w:tc>
                <w:tcPr>
                  <w:tcW w:w="1034" w:type="dxa"/>
                  <w:tcBorders>
                    <w:top w:val="single" w:sz="4" w:space="0" w:color="auto"/>
                    <w:left w:val="single" w:sz="4" w:space="0" w:color="auto"/>
                    <w:bottom w:val="single" w:sz="4" w:space="0" w:color="auto"/>
                    <w:right w:val="single" w:sz="4" w:space="0" w:color="auto"/>
                  </w:tcBorders>
                  <w:noWrap/>
                </w:tcPr>
                <w:p w14:paraId="64717B34"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2,1</w:t>
                  </w:r>
                </w:p>
              </w:tc>
              <w:tc>
                <w:tcPr>
                  <w:tcW w:w="916" w:type="dxa"/>
                  <w:tcBorders>
                    <w:top w:val="single" w:sz="4" w:space="0" w:color="auto"/>
                    <w:left w:val="single" w:sz="4" w:space="0" w:color="auto"/>
                    <w:bottom w:val="single" w:sz="4" w:space="0" w:color="auto"/>
                    <w:right w:val="single" w:sz="4" w:space="0" w:color="auto"/>
                  </w:tcBorders>
                  <w:noWrap/>
                </w:tcPr>
                <w:p w14:paraId="70906470"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E6A01C3"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37FA41B0"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7106B36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lastRenderedPageBreak/>
                    <w:t>20</w:t>
                  </w:r>
                </w:p>
              </w:tc>
              <w:tc>
                <w:tcPr>
                  <w:tcW w:w="766" w:type="dxa"/>
                  <w:tcBorders>
                    <w:top w:val="single" w:sz="4" w:space="0" w:color="auto"/>
                    <w:left w:val="single" w:sz="4" w:space="0" w:color="auto"/>
                    <w:bottom w:val="single" w:sz="4" w:space="0" w:color="auto"/>
                    <w:right w:val="single" w:sz="4" w:space="0" w:color="auto"/>
                  </w:tcBorders>
                </w:tcPr>
                <w:p w14:paraId="291DCC7D"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MN7-53</w:t>
                  </w:r>
                </w:p>
              </w:tc>
              <w:tc>
                <w:tcPr>
                  <w:tcW w:w="2439" w:type="dxa"/>
                  <w:tcBorders>
                    <w:top w:val="single" w:sz="4" w:space="0" w:color="auto"/>
                    <w:left w:val="single" w:sz="4" w:space="0" w:color="auto"/>
                    <w:bottom w:val="single" w:sz="4" w:space="0" w:color="auto"/>
                    <w:right w:val="single" w:sz="4" w:space="0" w:color="auto"/>
                  </w:tcBorders>
                </w:tcPr>
                <w:p w14:paraId="773AAF4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G/b plokščių P-15-10 įrengimas ant 10 cm žvyro pagrindo, jas </w:t>
                  </w:r>
                  <w:proofErr w:type="spellStart"/>
                  <w:r w:rsidRPr="006924B2">
                    <w:rPr>
                      <w:rFonts w:ascii="Times New Roman" w:hAnsi="Times New Roman"/>
                      <w:sz w:val="24"/>
                      <w:szCs w:val="24"/>
                    </w:rPr>
                    <w:t>užmonolitinant</w:t>
                  </w:r>
                  <w:proofErr w:type="spellEnd"/>
                  <w:r w:rsidRPr="006924B2">
                    <w:rPr>
                      <w:rFonts w:ascii="Times New Roman" w:hAnsi="Times New Roman"/>
                      <w:sz w:val="24"/>
                      <w:szCs w:val="24"/>
                    </w:rPr>
                    <w:t xml:space="preserve"> k9=1,15</w:t>
                  </w:r>
                </w:p>
              </w:tc>
              <w:tc>
                <w:tcPr>
                  <w:tcW w:w="1136" w:type="dxa"/>
                  <w:gridSpan w:val="2"/>
                  <w:tcBorders>
                    <w:top w:val="single" w:sz="4" w:space="0" w:color="auto"/>
                    <w:left w:val="single" w:sz="4" w:space="0" w:color="auto"/>
                    <w:bottom w:val="single" w:sz="4" w:space="0" w:color="auto"/>
                    <w:right w:val="single" w:sz="4" w:space="0" w:color="auto"/>
                  </w:tcBorders>
                </w:tcPr>
                <w:p w14:paraId="2163F94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 m2</w:t>
                  </w:r>
                </w:p>
              </w:tc>
              <w:tc>
                <w:tcPr>
                  <w:tcW w:w="1034" w:type="dxa"/>
                  <w:tcBorders>
                    <w:top w:val="single" w:sz="4" w:space="0" w:color="auto"/>
                    <w:left w:val="single" w:sz="4" w:space="0" w:color="auto"/>
                    <w:bottom w:val="single" w:sz="4" w:space="0" w:color="auto"/>
                    <w:right w:val="single" w:sz="4" w:space="0" w:color="auto"/>
                  </w:tcBorders>
                  <w:noWrap/>
                </w:tcPr>
                <w:p w14:paraId="135F36F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4,8</w:t>
                  </w:r>
                </w:p>
              </w:tc>
              <w:tc>
                <w:tcPr>
                  <w:tcW w:w="916" w:type="dxa"/>
                  <w:tcBorders>
                    <w:top w:val="single" w:sz="4" w:space="0" w:color="auto"/>
                    <w:left w:val="single" w:sz="4" w:space="0" w:color="auto"/>
                    <w:bottom w:val="single" w:sz="4" w:space="0" w:color="auto"/>
                    <w:right w:val="single" w:sz="4" w:space="0" w:color="auto"/>
                  </w:tcBorders>
                  <w:noWrap/>
                </w:tcPr>
                <w:p w14:paraId="46CC8C94"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3039E45B"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5A9335B"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16B6D37C"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21</w:t>
                  </w:r>
                </w:p>
              </w:tc>
              <w:tc>
                <w:tcPr>
                  <w:tcW w:w="766" w:type="dxa"/>
                  <w:tcBorders>
                    <w:top w:val="single" w:sz="4" w:space="0" w:color="auto"/>
                    <w:left w:val="single" w:sz="4" w:space="0" w:color="auto"/>
                    <w:bottom w:val="single" w:sz="4" w:space="0" w:color="auto"/>
                    <w:right w:val="single" w:sz="4" w:space="0" w:color="auto"/>
                  </w:tcBorders>
                </w:tcPr>
                <w:p w14:paraId="7EDBE7A7"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MN8-76</w:t>
                  </w:r>
                </w:p>
              </w:tc>
              <w:tc>
                <w:tcPr>
                  <w:tcW w:w="2439" w:type="dxa"/>
                  <w:tcBorders>
                    <w:top w:val="single" w:sz="4" w:space="0" w:color="auto"/>
                    <w:left w:val="single" w:sz="4" w:space="0" w:color="auto"/>
                    <w:bottom w:val="single" w:sz="4" w:space="0" w:color="auto"/>
                    <w:right w:val="single" w:sz="4" w:space="0" w:color="auto"/>
                  </w:tcBorders>
                </w:tcPr>
                <w:p w14:paraId="5552E6E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Skaldos prizmės 40-70 mm įrengimas tvirtinimo prie pralaidos tvirtinimo k9=1,15</w:t>
                  </w:r>
                </w:p>
              </w:tc>
              <w:tc>
                <w:tcPr>
                  <w:tcW w:w="1136" w:type="dxa"/>
                  <w:gridSpan w:val="2"/>
                  <w:tcBorders>
                    <w:top w:val="single" w:sz="4" w:space="0" w:color="auto"/>
                    <w:left w:val="single" w:sz="4" w:space="0" w:color="auto"/>
                    <w:bottom w:val="single" w:sz="4" w:space="0" w:color="auto"/>
                    <w:right w:val="single" w:sz="4" w:space="0" w:color="auto"/>
                  </w:tcBorders>
                </w:tcPr>
                <w:p w14:paraId="68721CA3"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m3</w:t>
                  </w:r>
                </w:p>
              </w:tc>
              <w:tc>
                <w:tcPr>
                  <w:tcW w:w="1034" w:type="dxa"/>
                  <w:tcBorders>
                    <w:top w:val="single" w:sz="4" w:space="0" w:color="auto"/>
                    <w:left w:val="single" w:sz="4" w:space="0" w:color="auto"/>
                    <w:bottom w:val="single" w:sz="4" w:space="0" w:color="auto"/>
                    <w:right w:val="single" w:sz="4" w:space="0" w:color="auto"/>
                  </w:tcBorders>
                  <w:noWrap/>
                </w:tcPr>
                <w:p w14:paraId="7CC193C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0,138</w:t>
                  </w:r>
                </w:p>
              </w:tc>
              <w:tc>
                <w:tcPr>
                  <w:tcW w:w="916" w:type="dxa"/>
                  <w:tcBorders>
                    <w:top w:val="single" w:sz="4" w:space="0" w:color="auto"/>
                    <w:left w:val="single" w:sz="4" w:space="0" w:color="auto"/>
                    <w:bottom w:val="single" w:sz="4" w:space="0" w:color="auto"/>
                    <w:right w:val="single" w:sz="4" w:space="0" w:color="auto"/>
                  </w:tcBorders>
                  <w:noWrap/>
                </w:tcPr>
                <w:p w14:paraId="294FD93E"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74DFB28"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E031E1B"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723ED6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22</w:t>
                  </w:r>
                </w:p>
              </w:tc>
              <w:tc>
                <w:tcPr>
                  <w:tcW w:w="766" w:type="dxa"/>
                  <w:tcBorders>
                    <w:top w:val="single" w:sz="4" w:space="0" w:color="auto"/>
                    <w:left w:val="single" w:sz="4" w:space="0" w:color="auto"/>
                    <w:bottom w:val="single" w:sz="4" w:space="0" w:color="auto"/>
                    <w:right w:val="single" w:sz="4" w:space="0" w:color="auto"/>
                  </w:tcBorders>
                </w:tcPr>
                <w:p w14:paraId="48580706"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R1-54</w:t>
                  </w:r>
                </w:p>
              </w:tc>
              <w:tc>
                <w:tcPr>
                  <w:tcW w:w="2439" w:type="dxa"/>
                  <w:tcBorders>
                    <w:top w:val="single" w:sz="4" w:space="0" w:color="auto"/>
                    <w:left w:val="single" w:sz="4" w:space="0" w:color="auto"/>
                    <w:bottom w:val="single" w:sz="4" w:space="0" w:color="auto"/>
                    <w:right w:val="single" w:sz="4" w:space="0" w:color="auto"/>
                  </w:tcBorders>
                </w:tcPr>
                <w:p w14:paraId="7412534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Užtvarų išardymas ekskavatoriumi k9=1,15</w:t>
                  </w:r>
                </w:p>
              </w:tc>
              <w:tc>
                <w:tcPr>
                  <w:tcW w:w="1136" w:type="dxa"/>
                  <w:gridSpan w:val="2"/>
                  <w:tcBorders>
                    <w:top w:val="single" w:sz="4" w:space="0" w:color="auto"/>
                    <w:left w:val="single" w:sz="4" w:space="0" w:color="auto"/>
                    <w:bottom w:val="single" w:sz="4" w:space="0" w:color="auto"/>
                    <w:right w:val="single" w:sz="4" w:space="0" w:color="auto"/>
                  </w:tcBorders>
                </w:tcPr>
                <w:p w14:paraId="7E11024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m3</w:t>
                  </w:r>
                </w:p>
              </w:tc>
              <w:tc>
                <w:tcPr>
                  <w:tcW w:w="1034" w:type="dxa"/>
                  <w:tcBorders>
                    <w:top w:val="single" w:sz="4" w:space="0" w:color="auto"/>
                    <w:left w:val="single" w:sz="4" w:space="0" w:color="auto"/>
                    <w:bottom w:val="single" w:sz="4" w:space="0" w:color="auto"/>
                    <w:right w:val="single" w:sz="4" w:space="0" w:color="auto"/>
                  </w:tcBorders>
                  <w:noWrap/>
                </w:tcPr>
                <w:p w14:paraId="6D90A4C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1,2</w:t>
                  </w:r>
                </w:p>
              </w:tc>
              <w:tc>
                <w:tcPr>
                  <w:tcW w:w="916" w:type="dxa"/>
                  <w:tcBorders>
                    <w:top w:val="single" w:sz="4" w:space="0" w:color="auto"/>
                    <w:left w:val="single" w:sz="4" w:space="0" w:color="auto"/>
                    <w:bottom w:val="single" w:sz="4" w:space="0" w:color="auto"/>
                    <w:right w:val="single" w:sz="4" w:space="0" w:color="auto"/>
                  </w:tcBorders>
                  <w:noWrap/>
                </w:tcPr>
                <w:p w14:paraId="610E1113"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3B1FB50"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490AD53"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28A6B6F8"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23</w:t>
                  </w:r>
                </w:p>
              </w:tc>
              <w:tc>
                <w:tcPr>
                  <w:tcW w:w="766" w:type="dxa"/>
                  <w:tcBorders>
                    <w:top w:val="single" w:sz="4" w:space="0" w:color="auto"/>
                    <w:left w:val="single" w:sz="4" w:space="0" w:color="auto"/>
                    <w:bottom w:val="single" w:sz="4" w:space="0" w:color="auto"/>
                    <w:right w:val="single" w:sz="4" w:space="0" w:color="auto"/>
                  </w:tcBorders>
                </w:tcPr>
                <w:p w14:paraId="1EC614AC"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N57P-1607</w:t>
                  </w:r>
                </w:p>
              </w:tc>
              <w:tc>
                <w:tcPr>
                  <w:tcW w:w="2439" w:type="dxa"/>
                  <w:tcBorders>
                    <w:top w:val="single" w:sz="4" w:space="0" w:color="auto"/>
                    <w:left w:val="single" w:sz="4" w:space="0" w:color="auto"/>
                    <w:bottom w:val="single" w:sz="4" w:space="0" w:color="auto"/>
                    <w:right w:val="single" w:sz="4" w:space="0" w:color="auto"/>
                  </w:tcBorders>
                </w:tcPr>
                <w:p w14:paraId="3013D663"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 xml:space="preserve">Šlaitų </w:t>
                  </w:r>
                  <w:proofErr w:type="spellStart"/>
                  <w:r w:rsidRPr="006924B2">
                    <w:rPr>
                      <w:rFonts w:ascii="Times New Roman" w:hAnsi="Times New Roman"/>
                      <w:sz w:val="24"/>
                      <w:szCs w:val="24"/>
                    </w:rPr>
                    <w:t>planiravimas</w:t>
                  </w:r>
                  <w:proofErr w:type="spellEnd"/>
                  <w:r w:rsidRPr="006924B2">
                    <w:rPr>
                      <w:rFonts w:ascii="Times New Roman" w:hAnsi="Times New Roman"/>
                      <w:sz w:val="24"/>
                      <w:szCs w:val="24"/>
                    </w:rPr>
                    <w:t xml:space="preserve"> rankiniu būdu</w:t>
                  </w:r>
                </w:p>
              </w:tc>
              <w:tc>
                <w:tcPr>
                  <w:tcW w:w="1136" w:type="dxa"/>
                  <w:gridSpan w:val="2"/>
                  <w:tcBorders>
                    <w:top w:val="single" w:sz="4" w:space="0" w:color="auto"/>
                    <w:left w:val="single" w:sz="4" w:space="0" w:color="auto"/>
                    <w:bottom w:val="single" w:sz="4" w:space="0" w:color="auto"/>
                    <w:right w:val="single" w:sz="4" w:space="0" w:color="auto"/>
                  </w:tcBorders>
                </w:tcPr>
                <w:p w14:paraId="04146DE2"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t. m2</w:t>
                  </w:r>
                </w:p>
              </w:tc>
              <w:tc>
                <w:tcPr>
                  <w:tcW w:w="1034" w:type="dxa"/>
                  <w:tcBorders>
                    <w:top w:val="single" w:sz="4" w:space="0" w:color="auto"/>
                    <w:left w:val="single" w:sz="4" w:space="0" w:color="auto"/>
                    <w:bottom w:val="single" w:sz="4" w:space="0" w:color="auto"/>
                    <w:right w:val="single" w:sz="4" w:space="0" w:color="auto"/>
                  </w:tcBorders>
                  <w:noWrap/>
                </w:tcPr>
                <w:p w14:paraId="1EC82961"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0,18</w:t>
                  </w:r>
                </w:p>
              </w:tc>
              <w:tc>
                <w:tcPr>
                  <w:tcW w:w="916" w:type="dxa"/>
                  <w:tcBorders>
                    <w:top w:val="single" w:sz="4" w:space="0" w:color="auto"/>
                    <w:left w:val="single" w:sz="4" w:space="0" w:color="auto"/>
                    <w:bottom w:val="single" w:sz="4" w:space="0" w:color="auto"/>
                    <w:right w:val="single" w:sz="4" w:space="0" w:color="auto"/>
                  </w:tcBorders>
                  <w:noWrap/>
                </w:tcPr>
                <w:p w14:paraId="7FE84381"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0C72A0D4"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28548777"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5D56077E"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24</w:t>
                  </w:r>
                </w:p>
              </w:tc>
              <w:tc>
                <w:tcPr>
                  <w:tcW w:w="766" w:type="dxa"/>
                  <w:tcBorders>
                    <w:top w:val="single" w:sz="4" w:space="0" w:color="auto"/>
                    <w:left w:val="single" w:sz="4" w:space="0" w:color="auto"/>
                    <w:bottom w:val="single" w:sz="4" w:space="0" w:color="auto"/>
                    <w:right w:val="single" w:sz="4" w:space="0" w:color="auto"/>
                  </w:tcBorders>
                </w:tcPr>
                <w:p w14:paraId="486A4B6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N57P-2204</w:t>
                  </w:r>
                </w:p>
              </w:tc>
              <w:tc>
                <w:tcPr>
                  <w:tcW w:w="2439" w:type="dxa"/>
                  <w:tcBorders>
                    <w:top w:val="single" w:sz="4" w:space="0" w:color="auto"/>
                    <w:left w:val="single" w:sz="4" w:space="0" w:color="auto"/>
                    <w:bottom w:val="single" w:sz="4" w:space="0" w:color="auto"/>
                    <w:right w:val="single" w:sz="4" w:space="0" w:color="auto"/>
                  </w:tcBorders>
                </w:tcPr>
                <w:p w14:paraId="30DBBE6E"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Šlaitų apsėjimas rankiniu būdu su humusinio dirvožemio užpylimu k9=1,15</w:t>
                  </w:r>
                </w:p>
              </w:tc>
              <w:tc>
                <w:tcPr>
                  <w:tcW w:w="1136" w:type="dxa"/>
                  <w:gridSpan w:val="2"/>
                  <w:tcBorders>
                    <w:top w:val="single" w:sz="4" w:space="0" w:color="auto"/>
                    <w:left w:val="single" w:sz="4" w:space="0" w:color="auto"/>
                    <w:bottom w:val="single" w:sz="4" w:space="0" w:color="auto"/>
                    <w:right w:val="single" w:sz="4" w:space="0" w:color="auto"/>
                  </w:tcBorders>
                </w:tcPr>
                <w:p w14:paraId="7925602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m2</w:t>
                  </w:r>
                </w:p>
              </w:tc>
              <w:tc>
                <w:tcPr>
                  <w:tcW w:w="1034" w:type="dxa"/>
                  <w:tcBorders>
                    <w:top w:val="single" w:sz="4" w:space="0" w:color="auto"/>
                    <w:left w:val="single" w:sz="4" w:space="0" w:color="auto"/>
                    <w:bottom w:val="single" w:sz="4" w:space="0" w:color="auto"/>
                    <w:right w:val="single" w:sz="4" w:space="0" w:color="auto"/>
                  </w:tcBorders>
                  <w:noWrap/>
                </w:tcPr>
                <w:p w14:paraId="29E651A5"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1,8</w:t>
                  </w:r>
                </w:p>
              </w:tc>
              <w:tc>
                <w:tcPr>
                  <w:tcW w:w="916" w:type="dxa"/>
                  <w:tcBorders>
                    <w:top w:val="single" w:sz="4" w:space="0" w:color="auto"/>
                    <w:left w:val="single" w:sz="4" w:space="0" w:color="auto"/>
                    <w:bottom w:val="single" w:sz="4" w:space="0" w:color="auto"/>
                    <w:right w:val="single" w:sz="4" w:space="0" w:color="auto"/>
                  </w:tcBorders>
                  <w:noWrap/>
                </w:tcPr>
                <w:p w14:paraId="03D6F77E"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8E15A5D"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77715841"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4DDDA65D"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25</w:t>
                  </w:r>
                </w:p>
              </w:tc>
              <w:tc>
                <w:tcPr>
                  <w:tcW w:w="766" w:type="dxa"/>
                  <w:tcBorders>
                    <w:top w:val="single" w:sz="4" w:space="0" w:color="auto"/>
                    <w:left w:val="single" w:sz="4" w:space="0" w:color="auto"/>
                    <w:bottom w:val="single" w:sz="4" w:space="0" w:color="auto"/>
                    <w:right w:val="single" w:sz="4" w:space="0" w:color="auto"/>
                  </w:tcBorders>
                </w:tcPr>
                <w:p w14:paraId="4B441839"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MN5-22</w:t>
                  </w:r>
                </w:p>
              </w:tc>
              <w:tc>
                <w:tcPr>
                  <w:tcW w:w="2439" w:type="dxa"/>
                  <w:tcBorders>
                    <w:top w:val="single" w:sz="4" w:space="0" w:color="auto"/>
                    <w:left w:val="single" w:sz="4" w:space="0" w:color="auto"/>
                    <w:bottom w:val="single" w:sz="4" w:space="0" w:color="auto"/>
                    <w:right w:val="single" w:sz="4" w:space="0" w:color="auto"/>
                  </w:tcBorders>
                </w:tcPr>
                <w:p w14:paraId="0E6225C4" w14:textId="77777777" w:rsidR="00DD2444" w:rsidRPr="006924B2" w:rsidRDefault="00DD2444" w:rsidP="00880E79">
                  <w:pPr>
                    <w:rPr>
                      <w:rFonts w:ascii="Times New Roman" w:hAnsi="Times New Roman"/>
                      <w:sz w:val="24"/>
                      <w:szCs w:val="24"/>
                      <w:lang w:val="en-US"/>
                    </w:rPr>
                  </w:pPr>
                  <w:r w:rsidRPr="006924B2">
                    <w:rPr>
                      <w:rFonts w:ascii="Times New Roman" w:hAnsi="Times New Roman"/>
                      <w:sz w:val="24"/>
                      <w:szCs w:val="24"/>
                    </w:rPr>
                    <w:t xml:space="preserve">Kelio ŪKV-35-23 dangos atstatymas ant pralaidos, kai smėlio sluoksnio storis 25 cm, o šlaitų </w:t>
                  </w:r>
                  <w:proofErr w:type="spellStart"/>
                  <w:r w:rsidRPr="006924B2">
                    <w:rPr>
                      <w:rFonts w:ascii="Times New Roman" w:hAnsi="Times New Roman"/>
                      <w:sz w:val="24"/>
                      <w:szCs w:val="24"/>
                    </w:rPr>
                    <w:t>koef</w:t>
                  </w:r>
                  <w:proofErr w:type="spellEnd"/>
                  <w:r w:rsidRPr="006924B2">
                    <w:rPr>
                      <w:rFonts w:ascii="Times New Roman" w:hAnsi="Times New Roman"/>
                      <w:sz w:val="24"/>
                      <w:szCs w:val="24"/>
                    </w:rPr>
                    <w:t>. m=1.5, k9=1.15</w:t>
                  </w:r>
                </w:p>
              </w:tc>
              <w:tc>
                <w:tcPr>
                  <w:tcW w:w="1136" w:type="dxa"/>
                  <w:gridSpan w:val="2"/>
                  <w:tcBorders>
                    <w:top w:val="single" w:sz="4" w:space="0" w:color="auto"/>
                    <w:left w:val="single" w:sz="4" w:space="0" w:color="auto"/>
                    <w:bottom w:val="single" w:sz="4" w:space="0" w:color="auto"/>
                    <w:right w:val="single" w:sz="4" w:space="0" w:color="auto"/>
                  </w:tcBorders>
                </w:tcPr>
                <w:p w14:paraId="664F889F"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100 m</w:t>
                  </w:r>
                </w:p>
              </w:tc>
              <w:tc>
                <w:tcPr>
                  <w:tcW w:w="1034" w:type="dxa"/>
                  <w:tcBorders>
                    <w:top w:val="single" w:sz="4" w:space="0" w:color="auto"/>
                    <w:left w:val="single" w:sz="4" w:space="0" w:color="auto"/>
                    <w:bottom w:val="single" w:sz="4" w:space="0" w:color="auto"/>
                    <w:right w:val="single" w:sz="4" w:space="0" w:color="auto"/>
                  </w:tcBorders>
                  <w:noWrap/>
                </w:tcPr>
                <w:p w14:paraId="1439335A"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0.25</w:t>
                  </w:r>
                </w:p>
              </w:tc>
              <w:tc>
                <w:tcPr>
                  <w:tcW w:w="916" w:type="dxa"/>
                  <w:tcBorders>
                    <w:top w:val="single" w:sz="4" w:space="0" w:color="auto"/>
                    <w:left w:val="single" w:sz="4" w:space="0" w:color="auto"/>
                    <w:bottom w:val="single" w:sz="4" w:space="0" w:color="auto"/>
                    <w:right w:val="single" w:sz="4" w:space="0" w:color="auto"/>
                  </w:tcBorders>
                  <w:noWrap/>
                </w:tcPr>
                <w:p w14:paraId="7173B346"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7EB16B61"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5C56D6C1" w14:textId="77777777" w:rsidTr="00880E79">
              <w:trPr>
                <w:trHeight w:val="480"/>
              </w:trPr>
              <w:tc>
                <w:tcPr>
                  <w:tcW w:w="654" w:type="dxa"/>
                  <w:tcBorders>
                    <w:top w:val="single" w:sz="4" w:space="0" w:color="auto"/>
                    <w:left w:val="single" w:sz="4" w:space="0" w:color="auto"/>
                    <w:bottom w:val="single" w:sz="4" w:space="0" w:color="auto"/>
                    <w:right w:val="single" w:sz="4" w:space="0" w:color="auto"/>
                  </w:tcBorders>
                  <w:noWrap/>
                </w:tcPr>
                <w:p w14:paraId="5253A4BB"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26</w:t>
                  </w:r>
                </w:p>
              </w:tc>
              <w:tc>
                <w:tcPr>
                  <w:tcW w:w="766" w:type="dxa"/>
                  <w:tcBorders>
                    <w:top w:val="single" w:sz="4" w:space="0" w:color="auto"/>
                    <w:left w:val="single" w:sz="4" w:space="0" w:color="auto"/>
                    <w:bottom w:val="single" w:sz="4" w:space="0" w:color="auto"/>
                    <w:right w:val="single" w:sz="4" w:space="0" w:color="auto"/>
                  </w:tcBorders>
                </w:tcPr>
                <w:p w14:paraId="6DE38228"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N27P-37-1</w:t>
                  </w:r>
                </w:p>
              </w:tc>
              <w:tc>
                <w:tcPr>
                  <w:tcW w:w="2439" w:type="dxa"/>
                  <w:tcBorders>
                    <w:top w:val="single" w:sz="4" w:space="0" w:color="auto"/>
                    <w:left w:val="single" w:sz="4" w:space="0" w:color="auto"/>
                    <w:bottom w:val="single" w:sz="4" w:space="0" w:color="auto"/>
                    <w:right w:val="single" w:sz="4" w:space="0" w:color="auto"/>
                  </w:tcBorders>
                </w:tcPr>
                <w:p w14:paraId="4C052BC5" w14:textId="77777777" w:rsidR="00DD2444" w:rsidRPr="006924B2" w:rsidRDefault="00DD2444" w:rsidP="00880E79">
                  <w:pPr>
                    <w:rPr>
                      <w:rFonts w:ascii="Times New Roman" w:hAnsi="Times New Roman"/>
                      <w:sz w:val="24"/>
                      <w:szCs w:val="24"/>
                    </w:rPr>
                  </w:pPr>
                  <w:r w:rsidRPr="006924B2">
                    <w:rPr>
                      <w:rFonts w:ascii="Times New Roman" w:hAnsi="Times New Roman"/>
                      <w:sz w:val="24"/>
                      <w:szCs w:val="24"/>
                    </w:rPr>
                    <w:t>Signalinių stulpelių pastatymas prie pralaidos k9=1.15</w:t>
                  </w:r>
                </w:p>
              </w:tc>
              <w:tc>
                <w:tcPr>
                  <w:tcW w:w="1136" w:type="dxa"/>
                  <w:gridSpan w:val="2"/>
                  <w:tcBorders>
                    <w:top w:val="single" w:sz="4" w:space="0" w:color="auto"/>
                    <w:left w:val="single" w:sz="4" w:space="0" w:color="auto"/>
                    <w:bottom w:val="single" w:sz="4" w:space="0" w:color="auto"/>
                    <w:right w:val="single" w:sz="4" w:space="0" w:color="auto"/>
                  </w:tcBorders>
                </w:tcPr>
                <w:p w14:paraId="7D6D0C7D" w14:textId="77777777" w:rsidR="00DD2444" w:rsidRPr="006924B2" w:rsidRDefault="00DD2444" w:rsidP="00880E79">
                  <w:pPr>
                    <w:rPr>
                      <w:rFonts w:ascii="Times New Roman" w:hAnsi="Times New Roman"/>
                      <w:sz w:val="24"/>
                      <w:szCs w:val="24"/>
                    </w:rPr>
                  </w:pPr>
                  <w:proofErr w:type="spellStart"/>
                  <w:r w:rsidRPr="006924B2">
                    <w:rPr>
                      <w:rFonts w:ascii="Times New Roman" w:hAnsi="Times New Roman"/>
                      <w:sz w:val="24"/>
                      <w:szCs w:val="24"/>
                    </w:rPr>
                    <w:t>vnt</w:t>
                  </w:r>
                  <w:proofErr w:type="spellEnd"/>
                </w:p>
              </w:tc>
              <w:tc>
                <w:tcPr>
                  <w:tcW w:w="1034" w:type="dxa"/>
                  <w:tcBorders>
                    <w:top w:val="single" w:sz="4" w:space="0" w:color="auto"/>
                    <w:left w:val="single" w:sz="4" w:space="0" w:color="auto"/>
                    <w:bottom w:val="single" w:sz="4" w:space="0" w:color="auto"/>
                    <w:right w:val="single" w:sz="4" w:space="0" w:color="auto"/>
                  </w:tcBorders>
                  <w:noWrap/>
                </w:tcPr>
                <w:p w14:paraId="5B851523" w14:textId="77777777" w:rsidR="00DD2444" w:rsidRPr="006924B2" w:rsidRDefault="00DD2444" w:rsidP="00880E79">
                  <w:pPr>
                    <w:jc w:val="right"/>
                    <w:rPr>
                      <w:rFonts w:ascii="Times New Roman" w:hAnsi="Times New Roman"/>
                      <w:sz w:val="24"/>
                      <w:szCs w:val="24"/>
                    </w:rPr>
                  </w:pPr>
                  <w:r w:rsidRPr="006924B2">
                    <w:rPr>
                      <w:rFonts w:ascii="Times New Roman" w:hAnsi="Times New Roman"/>
                      <w:sz w:val="24"/>
                      <w:szCs w:val="24"/>
                    </w:rPr>
                    <w:t>16,0</w:t>
                  </w:r>
                </w:p>
              </w:tc>
              <w:tc>
                <w:tcPr>
                  <w:tcW w:w="916" w:type="dxa"/>
                  <w:tcBorders>
                    <w:top w:val="single" w:sz="4" w:space="0" w:color="auto"/>
                    <w:left w:val="single" w:sz="4" w:space="0" w:color="auto"/>
                    <w:bottom w:val="single" w:sz="4" w:space="0" w:color="auto"/>
                    <w:right w:val="single" w:sz="4" w:space="0" w:color="auto"/>
                  </w:tcBorders>
                  <w:noWrap/>
                </w:tcPr>
                <w:p w14:paraId="1B88D821" w14:textId="77777777" w:rsidR="00DD2444" w:rsidRPr="006924B2" w:rsidRDefault="00DD2444" w:rsidP="00880E79">
                  <w:pPr>
                    <w:spacing w:after="0" w:line="240" w:lineRule="auto"/>
                    <w:rPr>
                      <w:rFonts w:ascii="Times New Roman" w:hAnsi="Times New Roman"/>
                      <w:sz w:val="24"/>
                      <w:szCs w:val="24"/>
                    </w:rPr>
                  </w:pPr>
                </w:p>
              </w:tc>
              <w:tc>
                <w:tcPr>
                  <w:tcW w:w="2330" w:type="dxa"/>
                  <w:gridSpan w:val="2"/>
                  <w:tcBorders>
                    <w:top w:val="single" w:sz="4" w:space="0" w:color="auto"/>
                    <w:left w:val="single" w:sz="4" w:space="0" w:color="auto"/>
                    <w:bottom w:val="single" w:sz="4" w:space="0" w:color="auto"/>
                    <w:right w:val="single" w:sz="4" w:space="0" w:color="auto"/>
                  </w:tcBorders>
                  <w:noWrap/>
                </w:tcPr>
                <w:p w14:paraId="6BD8197E"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03D46BE2"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0B2E7395"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14:paraId="1014C82A"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14:paraId="084FAD1B"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xml:space="preserve">                         žiniaraštyje     </w:t>
                  </w:r>
                </w:p>
              </w:tc>
              <w:tc>
                <w:tcPr>
                  <w:tcW w:w="1136" w:type="dxa"/>
                  <w:gridSpan w:val="2"/>
                  <w:tcBorders>
                    <w:top w:val="single" w:sz="4" w:space="0" w:color="auto"/>
                    <w:left w:val="single" w:sz="4" w:space="0" w:color="auto"/>
                    <w:bottom w:val="single" w:sz="4" w:space="0" w:color="auto"/>
                    <w:right w:val="single" w:sz="4" w:space="0" w:color="auto"/>
                  </w:tcBorders>
                  <w:noWrap/>
                </w:tcPr>
                <w:p w14:paraId="73B0A0F9"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14:paraId="5A1C6B30"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14:paraId="0F48FEA9"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14:paraId="7E5E5449"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12F96F72"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073B7E38"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14:paraId="1065D7E7"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14:paraId="2E187D2E" w14:textId="5E69F218" w:rsidR="00DD2444" w:rsidRPr="006924B2" w:rsidRDefault="00DD2444" w:rsidP="00A422A9">
                  <w:pPr>
                    <w:spacing w:after="0" w:line="240" w:lineRule="auto"/>
                    <w:rPr>
                      <w:rFonts w:ascii="Times New Roman" w:hAnsi="Times New Roman"/>
                      <w:sz w:val="24"/>
                      <w:szCs w:val="24"/>
                    </w:rPr>
                  </w:pPr>
                  <w:r w:rsidRPr="006924B2">
                    <w:rPr>
                      <w:rFonts w:ascii="Times New Roman" w:hAnsi="Times New Roman"/>
                      <w:sz w:val="24"/>
                      <w:szCs w:val="24"/>
                    </w:rPr>
                    <w:t xml:space="preserve">                        </w:t>
                  </w:r>
                  <w:r w:rsidR="00A422A9">
                    <w:rPr>
                      <w:rFonts w:ascii="Times New Roman" w:hAnsi="Times New Roman"/>
                      <w:sz w:val="24"/>
                      <w:szCs w:val="24"/>
                    </w:rPr>
                    <w:t xml:space="preserve"> Pridėtinės vertės mokestis  21</w:t>
                  </w:r>
                  <w:r w:rsidRPr="006924B2">
                    <w:rPr>
                      <w:rFonts w:ascii="Times New Roman" w:hAnsi="Times New Roman"/>
                      <w:sz w:val="24"/>
                      <w:szCs w:val="24"/>
                    </w:rPr>
                    <w:t>%</w:t>
                  </w:r>
                </w:p>
              </w:tc>
              <w:tc>
                <w:tcPr>
                  <w:tcW w:w="1136" w:type="dxa"/>
                  <w:gridSpan w:val="2"/>
                  <w:tcBorders>
                    <w:top w:val="single" w:sz="4" w:space="0" w:color="auto"/>
                    <w:left w:val="single" w:sz="4" w:space="0" w:color="auto"/>
                    <w:bottom w:val="single" w:sz="4" w:space="0" w:color="auto"/>
                    <w:right w:val="single" w:sz="4" w:space="0" w:color="auto"/>
                  </w:tcBorders>
                  <w:noWrap/>
                </w:tcPr>
                <w:p w14:paraId="7C871364"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14:paraId="64FFE0AE"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14:paraId="475B6F11"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14:paraId="19C0C2AF" w14:textId="77777777" w:rsidR="00DD2444" w:rsidRPr="006924B2" w:rsidRDefault="00DD2444" w:rsidP="00880E79">
                  <w:pPr>
                    <w:spacing w:after="0" w:line="240" w:lineRule="auto"/>
                    <w:rPr>
                      <w:rFonts w:ascii="Times New Roman" w:hAnsi="Times New Roman"/>
                      <w:sz w:val="24"/>
                      <w:szCs w:val="24"/>
                    </w:rPr>
                  </w:pPr>
                </w:p>
              </w:tc>
            </w:tr>
            <w:tr w:rsidR="00DD2444" w:rsidRPr="006924B2" w14:paraId="378DE8BD" w14:textId="77777777" w:rsidTr="00880E79">
              <w:trPr>
                <w:trHeight w:val="255"/>
              </w:trPr>
              <w:tc>
                <w:tcPr>
                  <w:tcW w:w="654" w:type="dxa"/>
                  <w:tcBorders>
                    <w:top w:val="single" w:sz="4" w:space="0" w:color="auto"/>
                    <w:left w:val="single" w:sz="4" w:space="0" w:color="auto"/>
                    <w:bottom w:val="single" w:sz="4" w:space="0" w:color="auto"/>
                    <w:right w:val="single" w:sz="4" w:space="0" w:color="auto"/>
                  </w:tcBorders>
                  <w:noWrap/>
                </w:tcPr>
                <w:p w14:paraId="063520EA"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766" w:type="dxa"/>
                  <w:tcBorders>
                    <w:top w:val="single" w:sz="4" w:space="0" w:color="auto"/>
                    <w:left w:val="single" w:sz="4" w:space="0" w:color="auto"/>
                    <w:bottom w:val="single" w:sz="4" w:space="0" w:color="auto"/>
                    <w:right w:val="single" w:sz="4" w:space="0" w:color="auto"/>
                  </w:tcBorders>
                  <w:noWrap/>
                </w:tcPr>
                <w:p w14:paraId="3F3C62D6"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2439" w:type="dxa"/>
                  <w:tcBorders>
                    <w:top w:val="single" w:sz="4" w:space="0" w:color="auto"/>
                    <w:left w:val="single" w:sz="4" w:space="0" w:color="auto"/>
                    <w:bottom w:val="single" w:sz="4" w:space="0" w:color="auto"/>
                    <w:right w:val="single" w:sz="4" w:space="0" w:color="auto"/>
                  </w:tcBorders>
                  <w:noWrap/>
                </w:tcPr>
                <w:p w14:paraId="0AA87D91"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xml:space="preserve">                         Iš viso žiniaraštyje   </w:t>
                  </w:r>
                </w:p>
              </w:tc>
              <w:tc>
                <w:tcPr>
                  <w:tcW w:w="1136" w:type="dxa"/>
                  <w:gridSpan w:val="2"/>
                  <w:tcBorders>
                    <w:top w:val="single" w:sz="4" w:space="0" w:color="auto"/>
                    <w:left w:val="single" w:sz="4" w:space="0" w:color="auto"/>
                    <w:bottom w:val="single" w:sz="4" w:space="0" w:color="auto"/>
                    <w:right w:val="single" w:sz="4" w:space="0" w:color="auto"/>
                  </w:tcBorders>
                  <w:noWrap/>
                </w:tcPr>
                <w:p w14:paraId="7CE5E4A3"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w:t>
                  </w:r>
                </w:p>
              </w:tc>
              <w:tc>
                <w:tcPr>
                  <w:tcW w:w="1034" w:type="dxa"/>
                  <w:tcBorders>
                    <w:top w:val="single" w:sz="4" w:space="0" w:color="auto"/>
                    <w:left w:val="single" w:sz="4" w:space="0" w:color="auto"/>
                    <w:bottom w:val="single" w:sz="4" w:space="0" w:color="auto"/>
                    <w:right w:val="single" w:sz="4" w:space="0" w:color="auto"/>
                  </w:tcBorders>
                  <w:noWrap/>
                </w:tcPr>
                <w:p w14:paraId="1A812D90" w14:textId="77777777" w:rsidR="00DD2444" w:rsidRPr="006924B2" w:rsidRDefault="00DD2444" w:rsidP="00880E79">
                  <w:pPr>
                    <w:spacing w:after="0" w:line="240" w:lineRule="auto"/>
                    <w:rPr>
                      <w:rFonts w:ascii="Times New Roman" w:hAnsi="Times New Roman"/>
                      <w:b/>
                      <w:bCs/>
                      <w:sz w:val="24"/>
                      <w:szCs w:val="24"/>
                    </w:rPr>
                  </w:pPr>
                  <w:r w:rsidRPr="006924B2">
                    <w:rPr>
                      <w:rFonts w:ascii="Times New Roman" w:hAnsi="Times New Roman"/>
                      <w:b/>
                      <w:bCs/>
                      <w:sz w:val="24"/>
                      <w:szCs w:val="24"/>
                    </w:rPr>
                    <w:t> </w:t>
                  </w:r>
                </w:p>
              </w:tc>
              <w:tc>
                <w:tcPr>
                  <w:tcW w:w="916" w:type="dxa"/>
                  <w:tcBorders>
                    <w:top w:val="single" w:sz="4" w:space="0" w:color="auto"/>
                    <w:left w:val="single" w:sz="4" w:space="0" w:color="auto"/>
                    <w:bottom w:val="single" w:sz="4" w:space="0" w:color="auto"/>
                    <w:right w:val="single" w:sz="4" w:space="0" w:color="auto"/>
                  </w:tcBorders>
                  <w:noWrap/>
                </w:tcPr>
                <w:p w14:paraId="68BDB9F6" w14:textId="77777777" w:rsidR="00DD2444" w:rsidRPr="006924B2" w:rsidRDefault="00DD2444" w:rsidP="00880E79">
                  <w:pPr>
                    <w:spacing w:after="0" w:line="240" w:lineRule="auto"/>
                    <w:rPr>
                      <w:rFonts w:ascii="Times New Roman" w:hAnsi="Times New Roman"/>
                      <w:sz w:val="24"/>
                      <w:szCs w:val="24"/>
                    </w:rPr>
                  </w:pPr>
                  <w:r w:rsidRPr="006924B2">
                    <w:rPr>
                      <w:rFonts w:ascii="Times New Roman" w:hAnsi="Times New Roman"/>
                      <w:sz w:val="24"/>
                      <w:szCs w:val="24"/>
                    </w:rPr>
                    <w:t> </w:t>
                  </w:r>
                </w:p>
              </w:tc>
              <w:tc>
                <w:tcPr>
                  <w:tcW w:w="2330" w:type="dxa"/>
                  <w:gridSpan w:val="2"/>
                  <w:tcBorders>
                    <w:top w:val="single" w:sz="4" w:space="0" w:color="auto"/>
                    <w:left w:val="single" w:sz="4" w:space="0" w:color="auto"/>
                    <w:bottom w:val="single" w:sz="4" w:space="0" w:color="auto"/>
                    <w:right w:val="single" w:sz="4" w:space="0" w:color="auto"/>
                  </w:tcBorders>
                  <w:noWrap/>
                </w:tcPr>
                <w:p w14:paraId="51940B9A" w14:textId="77777777" w:rsidR="00DD2444" w:rsidRPr="006924B2" w:rsidRDefault="00DD2444" w:rsidP="00880E79">
                  <w:pPr>
                    <w:spacing w:after="0" w:line="240" w:lineRule="auto"/>
                    <w:rPr>
                      <w:rFonts w:ascii="Times New Roman" w:hAnsi="Times New Roman"/>
                      <w:sz w:val="24"/>
                      <w:szCs w:val="24"/>
                    </w:rPr>
                  </w:pPr>
                </w:p>
              </w:tc>
            </w:tr>
          </w:tbl>
          <w:p w14:paraId="3081F894" w14:textId="77777777" w:rsidR="002A1950" w:rsidRPr="006924B2" w:rsidRDefault="002A1950" w:rsidP="00880E79">
            <w:pPr>
              <w:spacing w:after="0" w:line="240" w:lineRule="auto"/>
              <w:rPr>
                <w:rFonts w:ascii="Times New Roman" w:hAnsi="Times New Roman"/>
                <w:sz w:val="24"/>
                <w:szCs w:val="24"/>
                <w:lang w:eastAsia="lt-LT"/>
              </w:rPr>
            </w:pPr>
          </w:p>
        </w:tc>
        <w:tc>
          <w:tcPr>
            <w:tcW w:w="1000" w:type="dxa"/>
            <w:gridSpan w:val="4"/>
            <w:tcBorders>
              <w:top w:val="nil"/>
              <w:left w:val="nil"/>
              <w:bottom w:val="nil"/>
              <w:right w:val="nil"/>
            </w:tcBorders>
            <w:noWrap/>
            <w:vAlign w:val="bottom"/>
          </w:tcPr>
          <w:p w14:paraId="052A0FE0" w14:textId="77777777" w:rsidR="00DD2444" w:rsidRPr="006924B2" w:rsidRDefault="00DD2444" w:rsidP="00880E79">
            <w:pPr>
              <w:spacing w:after="0" w:line="240" w:lineRule="auto"/>
              <w:rPr>
                <w:rFonts w:ascii="Times New Roman" w:hAnsi="Times New Roman"/>
                <w:sz w:val="24"/>
                <w:szCs w:val="24"/>
                <w:lang w:eastAsia="lt-LT"/>
              </w:rPr>
            </w:pPr>
          </w:p>
        </w:tc>
        <w:tc>
          <w:tcPr>
            <w:tcW w:w="6058" w:type="dxa"/>
            <w:tcBorders>
              <w:top w:val="nil"/>
              <w:left w:val="nil"/>
              <w:bottom w:val="nil"/>
              <w:right w:val="nil"/>
            </w:tcBorders>
            <w:noWrap/>
            <w:vAlign w:val="bottom"/>
          </w:tcPr>
          <w:p w14:paraId="39AFAA24" w14:textId="77777777" w:rsidR="00DD2444" w:rsidRPr="006924B2" w:rsidRDefault="00DD2444" w:rsidP="00880E79">
            <w:pPr>
              <w:spacing w:after="0" w:line="240" w:lineRule="auto"/>
              <w:rPr>
                <w:rFonts w:ascii="Times New Roman" w:hAnsi="Times New Roman"/>
                <w:sz w:val="24"/>
                <w:szCs w:val="24"/>
                <w:lang w:eastAsia="lt-LT"/>
              </w:rPr>
            </w:pPr>
          </w:p>
        </w:tc>
        <w:tc>
          <w:tcPr>
            <w:tcW w:w="1137" w:type="dxa"/>
            <w:tcBorders>
              <w:top w:val="nil"/>
              <w:left w:val="nil"/>
              <w:bottom w:val="nil"/>
              <w:right w:val="nil"/>
            </w:tcBorders>
            <w:noWrap/>
            <w:vAlign w:val="bottom"/>
          </w:tcPr>
          <w:p w14:paraId="231EEF89" w14:textId="77777777" w:rsidR="00DD2444" w:rsidRPr="006924B2" w:rsidRDefault="00DD2444" w:rsidP="00880E79">
            <w:pPr>
              <w:spacing w:after="0" w:line="240" w:lineRule="auto"/>
              <w:rPr>
                <w:rFonts w:ascii="Times New Roman" w:hAnsi="Times New Roman"/>
                <w:sz w:val="24"/>
                <w:szCs w:val="24"/>
                <w:lang w:eastAsia="lt-LT"/>
              </w:rPr>
            </w:pPr>
          </w:p>
        </w:tc>
        <w:tc>
          <w:tcPr>
            <w:tcW w:w="4616" w:type="dxa"/>
            <w:tcBorders>
              <w:top w:val="nil"/>
              <w:left w:val="nil"/>
              <w:bottom w:val="nil"/>
              <w:right w:val="nil"/>
            </w:tcBorders>
            <w:noWrap/>
            <w:vAlign w:val="bottom"/>
          </w:tcPr>
          <w:p w14:paraId="74D8270B" w14:textId="77777777" w:rsidR="00DD2444" w:rsidRPr="006924B2" w:rsidRDefault="00DD2444" w:rsidP="00880E79">
            <w:pPr>
              <w:spacing w:after="0" w:line="240" w:lineRule="auto"/>
              <w:rPr>
                <w:rFonts w:ascii="Times New Roman" w:hAnsi="Times New Roman"/>
                <w:sz w:val="24"/>
                <w:szCs w:val="24"/>
                <w:lang w:eastAsia="lt-LT"/>
              </w:rPr>
            </w:pPr>
          </w:p>
        </w:tc>
        <w:tc>
          <w:tcPr>
            <w:tcW w:w="1340" w:type="dxa"/>
            <w:tcBorders>
              <w:top w:val="nil"/>
              <w:left w:val="nil"/>
              <w:bottom w:val="nil"/>
              <w:right w:val="nil"/>
            </w:tcBorders>
            <w:noWrap/>
            <w:vAlign w:val="bottom"/>
          </w:tcPr>
          <w:p w14:paraId="235ECDC1" w14:textId="77777777" w:rsidR="00DD2444" w:rsidRPr="006924B2" w:rsidRDefault="00DD2444" w:rsidP="00880E79">
            <w:pPr>
              <w:spacing w:after="0" w:line="240" w:lineRule="auto"/>
              <w:rPr>
                <w:rFonts w:ascii="Times New Roman" w:hAnsi="Times New Roman"/>
                <w:sz w:val="24"/>
                <w:szCs w:val="24"/>
                <w:lang w:eastAsia="lt-LT"/>
              </w:rPr>
            </w:pPr>
          </w:p>
        </w:tc>
        <w:tc>
          <w:tcPr>
            <w:tcW w:w="236" w:type="dxa"/>
            <w:tcBorders>
              <w:top w:val="nil"/>
              <w:left w:val="nil"/>
              <w:bottom w:val="nil"/>
              <w:right w:val="nil"/>
            </w:tcBorders>
            <w:noWrap/>
            <w:vAlign w:val="bottom"/>
          </w:tcPr>
          <w:p w14:paraId="0708293A" w14:textId="77777777" w:rsidR="00DD2444" w:rsidRPr="006924B2" w:rsidRDefault="00DD2444" w:rsidP="00880E79">
            <w:pPr>
              <w:spacing w:after="0" w:line="240" w:lineRule="auto"/>
              <w:rPr>
                <w:rFonts w:ascii="Times New Roman" w:hAnsi="Times New Roman"/>
                <w:sz w:val="24"/>
                <w:szCs w:val="24"/>
                <w:lang w:eastAsia="lt-LT"/>
              </w:rPr>
            </w:pPr>
          </w:p>
        </w:tc>
      </w:tr>
    </w:tbl>
    <w:p w14:paraId="42102A29" w14:textId="77777777" w:rsidR="00DD2444" w:rsidRPr="006924B2" w:rsidRDefault="00DD2444" w:rsidP="00DD2444">
      <w:pPr>
        <w:ind w:firstLine="142"/>
        <w:jc w:val="both"/>
        <w:rPr>
          <w:rFonts w:ascii="Times New Roman" w:hAnsi="Times New Roman"/>
          <w:b/>
          <w:sz w:val="24"/>
          <w:szCs w:val="24"/>
        </w:rPr>
      </w:pPr>
      <w:r w:rsidRPr="006924B2">
        <w:rPr>
          <w:rFonts w:ascii="Times New Roman" w:hAnsi="Times New Roman"/>
          <w:b/>
          <w:sz w:val="24"/>
          <w:szCs w:val="24"/>
        </w:rPr>
        <w:lastRenderedPageBreak/>
        <w:t xml:space="preserve">Bendra darbų pasiūlymo kaina yra _________ (suma žodžiais) </w:t>
      </w:r>
      <w:proofErr w:type="spellStart"/>
      <w:r w:rsidRPr="006924B2">
        <w:rPr>
          <w:rFonts w:ascii="Times New Roman" w:hAnsi="Times New Roman"/>
          <w:b/>
          <w:sz w:val="24"/>
          <w:szCs w:val="24"/>
        </w:rPr>
        <w:t>Eur</w:t>
      </w:r>
      <w:proofErr w:type="spellEnd"/>
      <w:r w:rsidRPr="006924B2">
        <w:rPr>
          <w:rFonts w:ascii="Times New Roman" w:hAnsi="Times New Roman"/>
          <w:b/>
          <w:sz w:val="24"/>
          <w:szCs w:val="24"/>
        </w:rPr>
        <w:t xml:space="preserve"> be PVM, PVM suma sudaro _____________(suma žodžiais) </w:t>
      </w:r>
      <w:proofErr w:type="spellStart"/>
      <w:r w:rsidRPr="006924B2">
        <w:rPr>
          <w:rFonts w:ascii="Times New Roman" w:hAnsi="Times New Roman"/>
          <w:b/>
          <w:sz w:val="24"/>
          <w:szCs w:val="24"/>
        </w:rPr>
        <w:t>Eur</w:t>
      </w:r>
      <w:proofErr w:type="spellEnd"/>
      <w:r w:rsidRPr="006924B2">
        <w:rPr>
          <w:rFonts w:ascii="Times New Roman" w:hAnsi="Times New Roman"/>
          <w:b/>
          <w:sz w:val="24"/>
          <w:szCs w:val="24"/>
        </w:rPr>
        <w:t xml:space="preserve"> ir</w:t>
      </w:r>
      <w:r w:rsidR="001F30F5" w:rsidRPr="006924B2">
        <w:rPr>
          <w:rFonts w:ascii="Times New Roman" w:hAnsi="Times New Roman"/>
          <w:b/>
          <w:sz w:val="24"/>
          <w:szCs w:val="24"/>
        </w:rPr>
        <w:t xml:space="preserve"> bendra</w:t>
      </w:r>
      <w:r w:rsidRPr="006924B2">
        <w:rPr>
          <w:rFonts w:ascii="Times New Roman" w:hAnsi="Times New Roman"/>
          <w:b/>
          <w:sz w:val="24"/>
          <w:szCs w:val="24"/>
        </w:rPr>
        <w:t xml:space="preserve"> suma su PVM yra  _________________________ (suma žodžiais)</w:t>
      </w:r>
    </w:p>
    <w:p w14:paraId="71CE0FAD" w14:textId="77777777" w:rsidR="005A1029" w:rsidRPr="00455D3F" w:rsidRDefault="00DD2444" w:rsidP="005A1029">
      <w:pPr>
        <w:ind w:firstLine="567"/>
        <w:jc w:val="both"/>
        <w:rPr>
          <w:rFonts w:ascii="Times New Roman" w:hAnsi="Times New Roman"/>
          <w:sz w:val="24"/>
          <w:szCs w:val="24"/>
        </w:rPr>
      </w:pPr>
      <w:r w:rsidRPr="006924B2">
        <w:rPr>
          <w:rFonts w:ascii="Times New Roman" w:hAnsi="Times New Roman"/>
          <w:b/>
          <w:sz w:val="24"/>
          <w:szCs w:val="24"/>
        </w:rPr>
        <w:t xml:space="preserve">        </w:t>
      </w:r>
      <w:r w:rsidR="005A1029" w:rsidRPr="00455D3F">
        <w:rPr>
          <w:rFonts w:ascii="Times New Roman" w:hAnsi="Times New Roman"/>
          <w:sz w:val="24"/>
          <w:szCs w:val="24"/>
        </w:rPr>
        <w:t>Kartu su pasiūlymu pateikiami šie dokumentai (pateikiant atitinkamų dokumentų skaitmenines kopijas yra deklaruojama, kad kopijos yra tikros):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945"/>
        <w:gridCol w:w="1843"/>
      </w:tblGrid>
      <w:tr w:rsidR="005A1029" w:rsidRPr="00455D3F" w14:paraId="1E7FE1BB" w14:textId="77777777" w:rsidTr="00880E79">
        <w:tc>
          <w:tcPr>
            <w:tcW w:w="851" w:type="dxa"/>
            <w:vAlign w:val="center"/>
          </w:tcPr>
          <w:p w14:paraId="093C5B8F"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Eil. Nr.</w:t>
            </w:r>
          </w:p>
        </w:tc>
        <w:tc>
          <w:tcPr>
            <w:tcW w:w="6945" w:type="dxa"/>
            <w:vAlign w:val="center"/>
          </w:tcPr>
          <w:p w14:paraId="6B912C3A"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Pateiktų dokumentų pavadinimas</w:t>
            </w:r>
          </w:p>
        </w:tc>
        <w:tc>
          <w:tcPr>
            <w:tcW w:w="1843" w:type="dxa"/>
            <w:vAlign w:val="center"/>
          </w:tcPr>
          <w:p w14:paraId="3B5A9E83"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Dokumento puslapių skaičius</w:t>
            </w:r>
          </w:p>
        </w:tc>
      </w:tr>
      <w:tr w:rsidR="005A1029" w:rsidRPr="00455D3F" w14:paraId="49B1F8FA" w14:textId="77777777" w:rsidTr="00880E79">
        <w:tc>
          <w:tcPr>
            <w:tcW w:w="851" w:type="dxa"/>
          </w:tcPr>
          <w:p w14:paraId="2B038A1E" w14:textId="77777777" w:rsidR="005A1029" w:rsidRPr="00455D3F" w:rsidRDefault="005A1029" w:rsidP="00880E79">
            <w:pPr>
              <w:jc w:val="both"/>
              <w:rPr>
                <w:rFonts w:ascii="Times New Roman" w:hAnsi="Times New Roman"/>
                <w:sz w:val="24"/>
                <w:szCs w:val="24"/>
              </w:rPr>
            </w:pPr>
          </w:p>
        </w:tc>
        <w:tc>
          <w:tcPr>
            <w:tcW w:w="6945" w:type="dxa"/>
          </w:tcPr>
          <w:p w14:paraId="41D669CE" w14:textId="01B89770" w:rsidR="005A1029" w:rsidRPr="00455D3F" w:rsidRDefault="00DD38D5" w:rsidP="00880E79">
            <w:pPr>
              <w:jc w:val="both"/>
              <w:rPr>
                <w:rFonts w:ascii="Times New Roman" w:hAnsi="Times New Roman"/>
                <w:sz w:val="24"/>
                <w:szCs w:val="24"/>
              </w:rPr>
            </w:pPr>
            <w:r>
              <w:rPr>
                <w:rFonts w:ascii="Times New Roman" w:hAnsi="Times New Roman"/>
                <w:sz w:val="24"/>
                <w:szCs w:val="24"/>
              </w:rPr>
              <w:t>EBVPD</w:t>
            </w:r>
          </w:p>
        </w:tc>
        <w:tc>
          <w:tcPr>
            <w:tcW w:w="1843" w:type="dxa"/>
          </w:tcPr>
          <w:p w14:paraId="59A5D38F" w14:textId="77777777" w:rsidR="005A1029" w:rsidRPr="00455D3F" w:rsidRDefault="005A1029" w:rsidP="00880E79">
            <w:pPr>
              <w:jc w:val="both"/>
              <w:rPr>
                <w:rFonts w:ascii="Times New Roman" w:hAnsi="Times New Roman"/>
                <w:sz w:val="24"/>
                <w:szCs w:val="24"/>
              </w:rPr>
            </w:pPr>
          </w:p>
        </w:tc>
      </w:tr>
      <w:tr w:rsidR="005A1029" w:rsidRPr="00455D3F" w14:paraId="155DF1CC" w14:textId="77777777" w:rsidTr="00880E79">
        <w:tc>
          <w:tcPr>
            <w:tcW w:w="851" w:type="dxa"/>
          </w:tcPr>
          <w:p w14:paraId="4BA97B77" w14:textId="77777777" w:rsidR="005A1029" w:rsidRPr="00455D3F" w:rsidRDefault="005A1029" w:rsidP="00880E79">
            <w:pPr>
              <w:jc w:val="both"/>
              <w:rPr>
                <w:rFonts w:ascii="Times New Roman" w:hAnsi="Times New Roman"/>
                <w:sz w:val="24"/>
                <w:szCs w:val="24"/>
              </w:rPr>
            </w:pPr>
          </w:p>
        </w:tc>
        <w:tc>
          <w:tcPr>
            <w:tcW w:w="6945" w:type="dxa"/>
          </w:tcPr>
          <w:p w14:paraId="3FF26C9B" w14:textId="77777777" w:rsidR="005A1029" w:rsidRPr="00455D3F" w:rsidRDefault="005A1029" w:rsidP="00880E79">
            <w:pPr>
              <w:tabs>
                <w:tab w:val="left" w:pos="1296"/>
                <w:tab w:val="center" w:pos="4153"/>
                <w:tab w:val="right" w:pos="8306"/>
              </w:tabs>
              <w:rPr>
                <w:rFonts w:ascii="Times New Roman" w:hAnsi="Times New Roman"/>
                <w:sz w:val="24"/>
                <w:szCs w:val="24"/>
              </w:rPr>
            </w:pPr>
          </w:p>
        </w:tc>
        <w:tc>
          <w:tcPr>
            <w:tcW w:w="1843" w:type="dxa"/>
          </w:tcPr>
          <w:p w14:paraId="523D511F" w14:textId="77777777" w:rsidR="005A1029" w:rsidRPr="00455D3F" w:rsidRDefault="005A1029" w:rsidP="00880E79">
            <w:pPr>
              <w:jc w:val="both"/>
              <w:rPr>
                <w:rFonts w:ascii="Times New Roman" w:hAnsi="Times New Roman"/>
                <w:sz w:val="24"/>
                <w:szCs w:val="24"/>
              </w:rPr>
            </w:pPr>
          </w:p>
        </w:tc>
      </w:tr>
    </w:tbl>
    <w:p w14:paraId="5011E94A" w14:textId="77777777" w:rsidR="005A1029" w:rsidRPr="00455D3F" w:rsidRDefault="005A1029" w:rsidP="005A1029">
      <w:pPr>
        <w:ind w:firstLine="720"/>
        <w:jc w:val="both"/>
        <w:rPr>
          <w:rFonts w:ascii="Times New Roman" w:hAnsi="Times New Roman"/>
          <w:sz w:val="24"/>
          <w:szCs w:val="24"/>
        </w:rPr>
      </w:pPr>
      <w:r w:rsidRPr="00455D3F">
        <w:rPr>
          <w:rFonts w:ascii="Times New Roman" w:hAnsi="Times New Roman"/>
          <w:sz w:val="24"/>
          <w:szCs w:val="24"/>
        </w:rPr>
        <w:t>Darbams atlikti ketiname pasitelkti šiuos subtiekėjus: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2225"/>
        <w:gridCol w:w="2665"/>
        <w:gridCol w:w="2268"/>
        <w:gridCol w:w="1843"/>
      </w:tblGrid>
      <w:tr w:rsidR="005A1029" w:rsidRPr="00455D3F" w14:paraId="046E5197" w14:textId="77777777" w:rsidTr="00880E79">
        <w:trPr>
          <w:cantSplit/>
        </w:trPr>
        <w:tc>
          <w:tcPr>
            <w:tcW w:w="667" w:type="dxa"/>
            <w:vAlign w:val="center"/>
          </w:tcPr>
          <w:p w14:paraId="5A2F8EFA" w14:textId="77777777" w:rsidR="005A1029" w:rsidRPr="00455D3F" w:rsidRDefault="005A1029" w:rsidP="00880E79">
            <w:pPr>
              <w:widowControl w:val="0"/>
              <w:jc w:val="center"/>
              <w:rPr>
                <w:rFonts w:ascii="Times New Roman" w:hAnsi="Times New Roman"/>
                <w:sz w:val="24"/>
                <w:szCs w:val="24"/>
                <w:lang w:eastAsia="lt-LT"/>
              </w:rPr>
            </w:pPr>
            <w:r w:rsidRPr="00455D3F">
              <w:rPr>
                <w:rFonts w:ascii="Times New Roman" w:hAnsi="Times New Roman"/>
                <w:sz w:val="24"/>
                <w:szCs w:val="24"/>
                <w:lang w:eastAsia="lt-LT"/>
              </w:rPr>
              <w:t>Eil. Nr.</w:t>
            </w:r>
          </w:p>
        </w:tc>
        <w:tc>
          <w:tcPr>
            <w:tcW w:w="2225" w:type="dxa"/>
            <w:vAlign w:val="center"/>
          </w:tcPr>
          <w:p w14:paraId="6D8CF784"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Subtiekėjo pavadinimas, įmonės kodas</w:t>
            </w:r>
          </w:p>
        </w:tc>
        <w:tc>
          <w:tcPr>
            <w:tcW w:w="2665" w:type="dxa"/>
            <w:vAlign w:val="center"/>
          </w:tcPr>
          <w:p w14:paraId="540075F8"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 xml:space="preserve">Subtiekėjo </w:t>
            </w:r>
            <w:proofErr w:type="spellStart"/>
            <w:r w:rsidRPr="00455D3F">
              <w:rPr>
                <w:rFonts w:ascii="Times New Roman" w:hAnsi="Times New Roman"/>
                <w:sz w:val="24"/>
                <w:szCs w:val="24"/>
              </w:rPr>
              <w:t>pajėgumais</w:t>
            </w:r>
            <w:proofErr w:type="spellEnd"/>
            <w:r w:rsidRPr="00455D3F">
              <w:rPr>
                <w:rFonts w:ascii="Times New Roman" w:hAnsi="Times New Roman"/>
                <w:sz w:val="24"/>
                <w:szCs w:val="24"/>
              </w:rPr>
              <w:t xml:space="preserve"> remiamasi siekiant atitikti kvalifikacijos reikalavimus (Taip/Ne)</w:t>
            </w:r>
          </w:p>
        </w:tc>
        <w:tc>
          <w:tcPr>
            <w:tcW w:w="2268" w:type="dxa"/>
            <w:vAlign w:val="center"/>
          </w:tcPr>
          <w:p w14:paraId="30BA7E0A"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Subtiekėjui ketinamos pavesti paslaugos / darbai</w:t>
            </w:r>
          </w:p>
        </w:tc>
        <w:tc>
          <w:tcPr>
            <w:tcW w:w="1843" w:type="dxa"/>
            <w:vAlign w:val="center"/>
          </w:tcPr>
          <w:p w14:paraId="7D822264" w14:textId="77777777" w:rsidR="005A1029" w:rsidRPr="00455D3F" w:rsidRDefault="005A1029" w:rsidP="00880E79">
            <w:pPr>
              <w:jc w:val="center"/>
              <w:rPr>
                <w:rFonts w:ascii="Times New Roman" w:hAnsi="Times New Roman"/>
                <w:sz w:val="24"/>
                <w:szCs w:val="24"/>
              </w:rPr>
            </w:pPr>
            <w:r w:rsidRPr="00455D3F">
              <w:rPr>
                <w:rFonts w:ascii="Times New Roman" w:hAnsi="Times New Roman"/>
                <w:sz w:val="24"/>
                <w:szCs w:val="24"/>
              </w:rPr>
              <w:t xml:space="preserve">Paslaugų / darbų apimtis </w:t>
            </w:r>
            <w:proofErr w:type="spellStart"/>
            <w:r w:rsidRPr="00455D3F">
              <w:rPr>
                <w:rFonts w:ascii="Times New Roman" w:hAnsi="Times New Roman"/>
                <w:sz w:val="24"/>
                <w:szCs w:val="24"/>
              </w:rPr>
              <w:t>Eur</w:t>
            </w:r>
            <w:proofErr w:type="spellEnd"/>
            <w:r w:rsidRPr="00455D3F">
              <w:rPr>
                <w:rFonts w:ascii="Times New Roman" w:hAnsi="Times New Roman"/>
                <w:sz w:val="24"/>
                <w:szCs w:val="24"/>
              </w:rPr>
              <w:t>/proc.</w:t>
            </w:r>
          </w:p>
        </w:tc>
      </w:tr>
      <w:tr w:rsidR="005A1029" w:rsidRPr="00455D3F" w14:paraId="229CB43E" w14:textId="77777777" w:rsidTr="00880E79">
        <w:trPr>
          <w:cantSplit/>
        </w:trPr>
        <w:tc>
          <w:tcPr>
            <w:tcW w:w="667" w:type="dxa"/>
          </w:tcPr>
          <w:p w14:paraId="173CB9B1" w14:textId="77777777" w:rsidR="005A1029" w:rsidRPr="00455D3F" w:rsidRDefault="005A1029" w:rsidP="00880E79">
            <w:pPr>
              <w:jc w:val="both"/>
              <w:rPr>
                <w:rFonts w:ascii="Times New Roman" w:hAnsi="Times New Roman"/>
                <w:sz w:val="24"/>
                <w:szCs w:val="24"/>
              </w:rPr>
            </w:pPr>
          </w:p>
        </w:tc>
        <w:tc>
          <w:tcPr>
            <w:tcW w:w="2225" w:type="dxa"/>
          </w:tcPr>
          <w:p w14:paraId="0FAC78BF" w14:textId="77777777" w:rsidR="005A1029" w:rsidRPr="00455D3F" w:rsidRDefault="005A1029" w:rsidP="00880E79">
            <w:pPr>
              <w:jc w:val="both"/>
              <w:rPr>
                <w:rFonts w:ascii="Times New Roman" w:hAnsi="Times New Roman"/>
                <w:sz w:val="24"/>
                <w:szCs w:val="24"/>
              </w:rPr>
            </w:pPr>
          </w:p>
        </w:tc>
        <w:tc>
          <w:tcPr>
            <w:tcW w:w="2665" w:type="dxa"/>
          </w:tcPr>
          <w:p w14:paraId="66A0E8C3" w14:textId="77777777" w:rsidR="005A1029" w:rsidRPr="00455D3F" w:rsidRDefault="005A1029" w:rsidP="00880E79">
            <w:pPr>
              <w:jc w:val="both"/>
              <w:rPr>
                <w:rFonts w:ascii="Times New Roman" w:hAnsi="Times New Roman"/>
                <w:sz w:val="24"/>
                <w:szCs w:val="24"/>
              </w:rPr>
            </w:pPr>
          </w:p>
        </w:tc>
        <w:tc>
          <w:tcPr>
            <w:tcW w:w="2268" w:type="dxa"/>
          </w:tcPr>
          <w:p w14:paraId="460E7594" w14:textId="77777777" w:rsidR="005A1029" w:rsidRPr="00455D3F" w:rsidRDefault="005A1029" w:rsidP="00880E79">
            <w:pPr>
              <w:jc w:val="both"/>
              <w:rPr>
                <w:rFonts w:ascii="Times New Roman" w:hAnsi="Times New Roman"/>
                <w:sz w:val="24"/>
                <w:szCs w:val="24"/>
              </w:rPr>
            </w:pPr>
          </w:p>
        </w:tc>
        <w:tc>
          <w:tcPr>
            <w:tcW w:w="1843" w:type="dxa"/>
          </w:tcPr>
          <w:p w14:paraId="33C18875" w14:textId="77777777" w:rsidR="005A1029" w:rsidRPr="00455D3F" w:rsidRDefault="005A1029" w:rsidP="00880E79">
            <w:pPr>
              <w:jc w:val="both"/>
              <w:rPr>
                <w:rFonts w:ascii="Times New Roman" w:hAnsi="Times New Roman"/>
                <w:sz w:val="24"/>
                <w:szCs w:val="24"/>
              </w:rPr>
            </w:pPr>
          </w:p>
        </w:tc>
      </w:tr>
      <w:tr w:rsidR="005A1029" w:rsidRPr="00455D3F" w14:paraId="62F17DAE" w14:textId="77777777" w:rsidTr="00880E79">
        <w:trPr>
          <w:cantSplit/>
        </w:trPr>
        <w:tc>
          <w:tcPr>
            <w:tcW w:w="667" w:type="dxa"/>
          </w:tcPr>
          <w:p w14:paraId="70BB69CA" w14:textId="77777777" w:rsidR="005A1029" w:rsidRPr="00455D3F" w:rsidRDefault="005A1029" w:rsidP="00880E79">
            <w:pPr>
              <w:jc w:val="both"/>
              <w:rPr>
                <w:rFonts w:ascii="Times New Roman" w:hAnsi="Times New Roman"/>
                <w:sz w:val="24"/>
                <w:szCs w:val="24"/>
              </w:rPr>
            </w:pPr>
          </w:p>
        </w:tc>
        <w:tc>
          <w:tcPr>
            <w:tcW w:w="2225" w:type="dxa"/>
          </w:tcPr>
          <w:p w14:paraId="60D65E38" w14:textId="77777777" w:rsidR="005A1029" w:rsidRPr="00455D3F" w:rsidRDefault="005A1029" w:rsidP="00880E79">
            <w:pPr>
              <w:jc w:val="both"/>
              <w:rPr>
                <w:rFonts w:ascii="Times New Roman" w:hAnsi="Times New Roman"/>
                <w:sz w:val="24"/>
                <w:szCs w:val="24"/>
              </w:rPr>
            </w:pPr>
          </w:p>
        </w:tc>
        <w:tc>
          <w:tcPr>
            <w:tcW w:w="2665" w:type="dxa"/>
          </w:tcPr>
          <w:p w14:paraId="1AE983A8" w14:textId="77777777" w:rsidR="005A1029" w:rsidRPr="00455D3F" w:rsidRDefault="005A1029" w:rsidP="00880E79">
            <w:pPr>
              <w:jc w:val="both"/>
              <w:rPr>
                <w:rFonts w:ascii="Times New Roman" w:hAnsi="Times New Roman"/>
                <w:sz w:val="24"/>
                <w:szCs w:val="24"/>
              </w:rPr>
            </w:pPr>
          </w:p>
        </w:tc>
        <w:tc>
          <w:tcPr>
            <w:tcW w:w="2268" w:type="dxa"/>
          </w:tcPr>
          <w:p w14:paraId="0B6C7A6F" w14:textId="77777777" w:rsidR="005A1029" w:rsidRPr="00455D3F" w:rsidRDefault="005A1029" w:rsidP="00880E79">
            <w:pPr>
              <w:jc w:val="both"/>
              <w:rPr>
                <w:rFonts w:ascii="Times New Roman" w:hAnsi="Times New Roman"/>
                <w:sz w:val="24"/>
                <w:szCs w:val="24"/>
              </w:rPr>
            </w:pPr>
          </w:p>
        </w:tc>
        <w:tc>
          <w:tcPr>
            <w:tcW w:w="1843" w:type="dxa"/>
          </w:tcPr>
          <w:p w14:paraId="5BA1A2DA" w14:textId="77777777" w:rsidR="005A1029" w:rsidRPr="00455D3F" w:rsidRDefault="005A1029" w:rsidP="00880E79">
            <w:pPr>
              <w:jc w:val="both"/>
              <w:rPr>
                <w:rFonts w:ascii="Times New Roman" w:hAnsi="Times New Roman"/>
                <w:sz w:val="24"/>
                <w:szCs w:val="24"/>
              </w:rPr>
            </w:pPr>
          </w:p>
        </w:tc>
      </w:tr>
    </w:tbl>
    <w:p w14:paraId="656F590C" w14:textId="61F383D4" w:rsidR="005A1029" w:rsidRPr="00455D3F" w:rsidRDefault="005A1029" w:rsidP="005A1029">
      <w:pPr>
        <w:ind w:firstLine="567"/>
        <w:jc w:val="both"/>
        <w:rPr>
          <w:rFonts w:ascii="Times New Roman" w:hAnsi="Times New Roman"/>
          <w:sz w:val="24"/>
          <w:szCs w:val="24"/>
        </w:rPr>
      </w:pPr>
      <w:r w:rsidRPr="00455D3F">
        <w:rPr>
          <w:rFonts w:ascii="Times New Roman" w:hAnsi="Times New Roman"/>
          <w:sz w:val="24"/>
          <w:szCs w:val="24"/>
        </w:rPr>
        <w:t>Specialistai, kuriais yra grindžiama tiekėjo kvalifikacija, kurie nėra tiekėjo, jungtinės veiklos partnerio (-</w:t>
      </w:r>
      <w:proofErr w:type="spellStart"/>
      <w:r w:rsidRPr="00455D3F">
        <w:rPr>
          <w:rFonts w:ascii="Times New Roman" w:hAnsi="Times New Roman"/>
          <w:sz w:val="24"/>
          <w:szCs w:val="24"/>
        </w:rPr>
        <w:t>ių</w:t>
      </w:r>
      <w:proofErr w:type="spellEnd"/>
      <w:r w:rsidRPr="00455D3F">
        <w:rPr>
          <w:rFonts w:ascii="Times New Roman" w:hAnsi="Times New Roman"/>
          <w:sz w:val="24"/>
          <w:szCs w:val="24"/>
        </w:rPr>
        <w:t>) ar subtiekėjo (-jų) darbuotojai, tačiau yra ketinami įdarbinti sutarties vykdymo metu:</w:t>
      </w:r>
      <w:r w:rsidRPr="00455D3F">
        <w:rPr>
          <w:rFonts w:ascii="Times New Roman" w:hAnsi="Times New Roman"/>
          <w:bCs/>
          <w:sz w:val="24"/>
          <w:szCs w:val="24"/>
        </w:rPr>
        <w:t xml:space="preserve"> ______________________________________________</w:t>
      </w:r>
      <w:r w:rsidR="00A422A9">
        <w:rPr>
          <w:rFonts w:ascii="Times New Roman" w:hAnsi="Times New Roman"/>
          <w:bCs/>
          <w:sz w:val="24"/>
          <w:szCs w:val="24"/>
        </w:rPr>
        <w:t>_______________________________</w:t>
      </w:r>
      <w:r w:rsidRPr="00455D3F">
        <w:rPr>
          <w:rFonts w:ascii="Times New Roman" w:hAnsi="Times New Roman"/>
          <w:bCs/>
          <w:sz w:val="24"/>
          <w:szCs w:val="24"/>
        </w:rPr>
        <w:t>.</w:t>
      </w:r>
    </w:p>
    <w:p w14:paraId="7BB7FD38" w14:textId="77777777" w:rsidR="005A1029" w:rsidRPr="00455D3F" w:rsidRDefault="005A1029" w:rsidP="005A1029">
      <w:pPr>
        <w:ind w:firstLine="567"/>
        <w:jc w:val="both"/>
        <w:rPr>
          <w:rFonts w:ascii="Times New Roman" w:hAnsi="Times New Roman"/>
          <w:bCs/>
          <w:sz w:val="24"/>
          <w:szCs w:val="24"/>
        </w:rPr>
      </w:pPr>
      <w:r w:rsidRPr="00455D3F">
        <w:rPr>
          <w:rFonts w:ascii="Times New Roman" w:hAnsi="Times New Roman"/>
          <w:sz w:val="24"/>
          <w:szCs w:val="24"/>
        </w:rPr>
        <w:t xml:space="preserve">Ši pasiūlyme nurodyta informacija yra </w:t>
      </w:r>
      <w:r w:rsidRPr="00455D3F">
        <w:rPr>
          <w:rFonts w:ascii="Times New Roman" w:hAnsi="Times New Roman"/>
          <w:b/>
          <w:bCs/>
          <w:sz w:val="24"/>
          <w:szCs w:val="24"/>
        </w:rPr>
        <w:t>konfidenciali</w:t>
      </w:r>
      <w:r w:rsidRPr="00455D3F">
        <w:rPr>
          <w:rFonts w:ascii="Times New Roman" w:hAnsi="Times New Roman"/>
          <w:bCs/>
          <w:sz w:val="24"/>
          <w:szCs w:val="24"/>
        </w:rPr>
        <w:t>: _______________________________ .</w:t>
      </w:r>
    </w:p>
    <w:p w14:paraId="10B70931" w14:textId="1CA856AE" w:rsidR="005A1029" w:rsidRPr="00083EA5" w:rsidRDefault="005A1029" w:rsidP="00083EA5">
      <w:pPr>
        <w:ind w:firstLine="567"/>
        <w:jc w:val="both"/>
        <w:rPr>
          <w:rFonts w:ascii="Times New Roman" w:hAnsi="Times New Roman"/>
          <w:sz w:val="24"/>
          <w:szCs w:val="24"/>
        </w:rPr>
      </w:pPr>
      <w:r w:rsidRPr="00455D3F">
        <w:rPr>
          <w:rFonts w:ascii="Times New Roman" w:hAnsi="Times New Roman"/>
          <w:sz w:val="24"/>
          <w:szCs w:val="24"/>
        </w:rPr>
        <w:t>Pasiūlyma</w:t>
      </w:r>
      <w:r w:rsidR="00083EA5">
        <w:rPr>
          <w:rFonts w:ascii="Times New Roman" w:hAnsi="Times New Roman"/>
          <w:sz w:val="24"/>
          <w:szCs w:val="24"/>
        </w:rPr>
        <w:t xml:space="preserve">s galioja iki </w:t>
      </w:r>
      <w:r w:rsidRPr="00455D3F">
        <w:rPr>
          <w:rFonts w:ascii="Times New Roman" w:hAnsi="Times New Roman"/>
          <w:sz w:val="24"/>
          <w:szCs w:val="24"/>
        </w:rPr>
        <w:t>termino, nustatyto pirkimo dokumentuose.</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5A1029" w:rsidRPr="00455D3F" w14:paraId="73B3DAD6" w14:textId="77777777" w:rsidTr="00880E79">
        <w:trPr>
          <w:trHeight w:val="285"/>
        </w:trPr>
        <w:tc>
          <w:tcPr>
            <w:tcW w:w="3284" w:type="dxa"/>
            <w:tcBorders>
              <w:top w:val="nil"/>
              <w:left w:val="nil"/>
              <w:bottom w:val="single" w:sz="4" w:space="0" w:color="auto"/>
              <w:right w:val="nil"/>
            </w:tcBorders>
          </w:tcPr>
          <w:p w14:paraId="58E855E5" w14:textId="77777777" w:rsidR="005A1029" w:rsidRPr="00455D3F" w:rsidRDefault="005A1029" w:rsidP="00880E79">
            <w:pPr>
              <w:jc w:val="center"/>
              <w:rPr>
                <w:rFonts w:ascii="Times New Roman" w:hAnsi="Times New Roman"/>
                <w:sz w:val="24"/>
                <w:szCs w:val="24"/>
                <w:lang w:eastAsia="lt-LT"/>
              </w:rPr>
            </w:pPr>
          </w:p>
        </w:tc>
        <w:tc>
          <w:tcPr>
            <w:tcW w:w="604" w:type="dxa"/>
          </w:tcPr>
          <w:p w14:paraId="64341BC3" w14:textId="77777777" w:rsidR="005A1029" w:rsidRPr="00455D3F" w:rsidRDefault="005A1029" w:rsidP="00880E79">
            <w:pPr>
              <w:jc w:val="center"/>
              <w:rPr>
                <w:rFonts w:ascii="Times New Roman" w:hAnsi="Times New Roman"/>
                <w:sz w:val="24"/>
                <w:szCs w:val="24"/>
                <w:lang w:eastAsia="lt-LT"/>
              </w:rPr>
            </w:pPr>
          </w:p>
        </w:tc>
        <w:tc>
          <w:tcPr>
            <w:tcW w:w="1980" w:type="dxa"/>
            <w:tcBorders>
              <w:top w:val="nil"/>
              <w:left w:val="nil"/>
              <w:bottom w:val="single" w:sz="4" w:space="0" w:color="auto"/>
              <w:right w:val="nil"/>
            </w:tcBorders>
          </w:tcPr>
          <w:p w14:paraId="3E1A056C" w14:textId="77777777" w:rsidR="005A1029" w:rsidRPr="00455D3F" w:rsidRDefault="005A1029" w:rsidP="00880E79">
            <w:pPr>
              <w:jc w:val="center"/>
              <w:rPr>
                <w:rFonts w:ascii="Times New Roman" w:hAnsi="Times New Roman"/>
                <w:sz w:val="24"/>
                <w:szCs w:val="24"/>
                <w:lang w:eastAsia="lt-LT"/>
              </w:rPr>
            </w:pPr>
          </w:p>
        </w:tc>
        <w:tc>
          <w:tcPr>
            <w:tcW w:w="701" w:type="dxa"/>
          </w:tcPr>
          <w:p w14:paraId="074EC433" w14:textId="77777777" w:rsidR="005A1029" w:rsidRPr="00455D3F" w:rsidRDefault="005A1029" w:rsidP="00880E79">
            <w:pPr>
              <w:jc w:val="center"/>
              <w:rPr>
                <w:rFonts w:ascii="Times New Roman" w:hAnsi="Times New Roman"/>
                <w:sz w:val="24"/>
                <w:szCs w:val="24"/>
                <w:lang w:eastAsia="lt-LT"/>
              </w:rPr>
            </w:pPr>
          </w:p>
        </w:tc>
        <w:tc>
          <w:tcPr>
            <w:tcW w:w="2611" w:type="dxa"/>
            <w:tcBorders>
              <w:top w:val="nil"/>
              <w:left w:val="nil"/>
              <w:bottom w:val="single" w:sz="4" w:space="0" w:color="auto"/>
              <w:right w:val="nil"/>
            </w:tcBorders>
          </w:tcPr>
          <w:p w14:paraId="73C98256" w14:textId="77777777" w:rsidR="005A1029" w:rsidRPr="00455D3F" w:rsidRDefault="005A1029" w:rsidP="00880E79">
            <w:pPr>
              <w:jc w:val="center"/>
              <w:rPr>
                <w:rFonts w:ascii="Times New Roman" w:hAnsi="Times New Roman"/>
                <w:sz w:val="24"/>
                <w:szCs w:val="24"/>
                <w:lang w:eastAsia="lt-LT"/>
              </w:rPr>
            </w:pPr>
          </w:p>
        </w:tc>
        <w:tc>
          <w:tcPr>
            <w:tcW w:w="648" w:type="dxa"/>
          </w:tcPr>
          <w:p w14:paraId="149A04B9" w14:textId="77777777" w:rsidR="005A1029" w:rsidRPr="00455D3F" w:rsidRDefault="005A1029" w:rsidP="00880E79">
            <w:pPr>
              <w:rPr>
                <w:rFonts w:ascii="Times New Roman" w:hAnsi="Times New Roman"/>
                <w:sz w:val="24"/>
                <w:szCs w:val="24"/>
                <w:lang w:eastAsia="lt-LT"/>
              </w:rPr>
            </w:pPr>
          </w:p>
        </w:tc>
      </w:tr>
      <w:tr w:rsidR="005A1029" w:rsidRPr="00455D3F" w14:paraId="63CC0576" w14:textId="77777777" w:rsidTr="00880E79">
        <w:trPr>
          <w:trHeight w:val="186"/>
        </w:trPr>
        <w:tc>
          <w:tcPr>
            <w:tcW w:w="3284" w:type="dxa"/>
            <w:tcBorders>
              <w:top w:val="single" w:sz="4" w:space="0" w:color="auto"/>
              <w:left w:val="nil"/>
              <w:bottom w:val="nil"/>
              <w:right w:val="nil"/>
            </w:tcBorders>
          </w:tcPr>
          <w:p w14:paraId="55DF3555" w14:textId="77777777" w:rsidR="005A1029" w:rsidRPr="00455D3F" w:rsidRDefault="005A1029" w:rsidP="00880E79">
            <w:pPr>
              <w:snapToGrid w:val="0"/>
              <w:jc w:val="center"/>
              <w:rPr>
                <w:rFonts w:ascii="Times New Roman" w:hAnsi="Times New Roman"/>
                <w:position w:val="6"/>
                <w:sz w:val="24"/>
                <w:szCs w:val="24"/>
              </w:rPr>
            </w:pPr>
            <w:r w:rsidRPr="00455D3F">
              <w:rPr>
                <w:rFonts w:ascii="Times New Roman" w:hAnsi="Times New Roman"/>
                <w:position w:val="6"/>
                <w:sz w:val="24"/>
                <w:szCs w:val="24"/>
              </w:rPr>
              <w:t>(Tiekėjo arba jo įgalioto asmens pareigų pavadinimas)</w:t>
            </w:r>
          </w:p>
        </w:tc>
        <w:tc>
          <w:tcPr>
            <w:tcW w:w="604" w:type="dxa"/>
          </w:tcPr>
          <w:p w14:paraId="6F0DE5CD" w14:textId="77777777" w:rsidR="005A1029" w:rsidRPr="00455D3F" w:rsidRDefault="005A1029" w:rsidP="00880E79">
            <w:pPr>
              <w:ind w:right="-1"/>
              <w:jc w:val="center"/>
              <w:rPr>
                <w:rFonts w:ascii="Times New Roman" w:hAnsi="Times New Roman"/>
                <w:sz w:val="24"/>
                <w:szCs w:val="24"/>
                <w:lang w:eastAsia="lt-LT"/>
              </w:rPr>
            </w:pPr>
          </w:p>
        </w:tc>
        <w:tc>
          <w:tcPr>
            <w:tcW w:w="1980" w:type="dxa"/>
            <w:tcBorders>
              <w:top w:val="single" w:sz="4" w:space="0" w:color="auto"/>
              <w:left w:val="nil"/>
              <w:bottom w:val="nil"/>
              <w:right w:val="nil"/>
            </w:tcBorders>
          </w:tcPr>
          <w:p w14:paraId="0335E735" w14:textId="77777777" w:rsidR="005A1029" w:rsidRPr="00455D3F" w:rsidRDefault="005A1029" w:rsidP="00880E79">
            <w:pPr>
              <w:ind w:right="-1"/>
              <w:jc w:val="center"/>
              <w:rPr>
                <w:rFonts w:ascii="Times New Roman" w:hAnsi="Times New Roman"/>
                <w:sz w:val="24"/>
                <w:szCs w:val="24"/>
                <w:lang w:eastAsia="lt-LT"/>
              </w:rPr>
            </w:pPr>
            <w:r w:rsidRPr="00455D3F">
              <w:rPr>
                <w:rFonts w:ascii="Times New Roman" w:hAnsi="Times New Roman"/>
                <w:position w:val="6"/>
                <w:sz w:val="24"/>
                <w:szCs w:val="24"/>
                <w:lang w:eastAsia="lt-LT"/>
              </w:rPr>
              <w:t>(Parašas)</w:t>
            </w:r>
          </w:p>
        </w:tc>
        <w:tc>
          <w:tcPr>
            <w:tcW w:w="701" w:type="dxa"/>
          </w:tcPr>
          <w:p w14:paraId="45F387F0" w14:textId="77777777" w:rsidR="005A1029" w:rsidRPr="00455D3F" w:rsidRDefault="005A1029" w:rsidP="00880E79">
            <w:pPr>
              <w:ind w:right="-1"/>
              <w:jc w:val="center"/>
              <w:rPr>
                <w:rFonts w:ascii="Times New Roman" w:hAnsi="Times New Roman"/>
                <w:sz w:val="24"/>
                <w:szCs w:val="24"/>
                <w:lang w:eastAsia="lt-LT"/>
              </w:rPr>
            </w:pPr>
          </w:p>
        </w:tc>
        <w:tc>
          <w:tcPr>
            <w:tcW w:w="2611" w:type="dxa"/>
            <w:tcBorders>
              <w:top w:val="single" w:sz="4" w:space="0" w:color="auto"/>
              <w:left w:val="nil"/>
              <w:bottom w:val="nil"/>
              <w:right w:val="nil"/>
            </w:tcBorders>
          </w:tcPr>
          <w:p w14:paraId="2AB2D80F" w14:textId="77777777" w:rsidR="005A1029" w:rsidRPr="00455D3F" w:rsidRDefault="005A1029" w:rsidP="00880E79">
            <w:pPr>
              <w:ind w:right="-1"/>
              <w:jc w:val="center"/>
              <w:rPr>
                <w:rFonts w:ascii="Times New Roman" w:hAnsi="Times New Roman"/>
                <w:sz w:val="24"/>
                <w:szCs w:val="24"/>
                <w:lang w:eastAsia="lt-LT"/>
              </w:rPr>
            </w:pPr>
            <w:r w:rsidRPr="00455D3F">
              <w:rPr>
                <w:rFonts w:ascii="Times New Roman" w:hAnsi="Times New Roman"/>
                <w:position w:val="6"/>
                <w:sz w:val="24"/>
                <w:szCs w:val="24"/>
                <w:lang w:eastAsia="lt-LT"/>
              </w:rPr>
              <w:t>(Vardas ir pavardė)</w:t>
            </w:r>
          </w:p>
        </w:tc>
        <w:tc>
          <w:tcPr>
            <w:tcW w:w="648" w:type="dxa"/>
          </w:tcPr>
          <w:p w14:paraId="2A178813" w14:textId="77777777" w:rsidR="005A1029" w:rsidRPr="00455D3F" w:rsidRDefault="005A1029" w:rsidP="00880E79">
            <w:pPr>
              <w:ind w:right="-1"/>
              <w:rPr>
                <w:rFonts w:ascii="Times New Roman" w:hAnsi="Times New Roman"/>
                <w:sz w:val="24"/>
                <w:szCs w:val="24"/>
                <w:lang w:eastAsia="lt-LT"/>
              </w:rPr>
            </w:pPr>
          </w:p>
        </w:tc>
      </w:tr>
    </w:tbl>
    <w:p w14:paraId="48806D00" w14:textId="71374E91" w:rsidR="00562948" w:rsidRPr="006924B2" w:rsidRDefault="00562948" w:rsidP="00A422A9">
      <w:pPr>
        <w:ind w:firstLine="142"/>
        <w:jc w:val="both"/>
        <w:rPr>
          <w:rFonts w:ascii="Times New Roman" w:hAnsi="Times New Roman"/>
          <w:b/>
          <w:sz w:val="24"/>
          <w:szCs w:val="24"/>
        </w:rPr>
      </w:pPr>
    </w:p>
    <w:sectPr w:rsidR="00562948" w:rsidRPr="00692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472467F9"/>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31"/>
    <w:rsid w:val="00083EA5"/>
    <w:rsid w:val="001748D2"/>
    <w:rsid w:val="00180BA2"/>
    <w:rsid w:val="001F30F5"/>
    <w:rsid w:val="00220CCC"/>
    <w:rsid w:val="002A1950"/>
    <w:rsid w:val="003222A4"/>
    <w:rsid w:val="003A5899"/>
    <w:rsid w:val="00562948"/>
    <w:rsid w:val="005A1029"/>
    <w:rsid w:val="006924B2"/>
    <w:rsid w:val="00697031"/>
    <w:rsid w:val="007E2E44"/>
    <w:rsid w:val="00923686"/>
    <w:rsid w:val="00A422A9"/>
    <w:rsid w:val="00C421EF"/>
    <w:rsid w:val="00C957CA"/>
    <w:rsid w:val="00D44851"/>
    <w:rsid w:val="00DD2444"/>
    <w:rsid w:val="00DD38D5"/>
    <w:rsid w:val="00EB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DA51"/>
  <w15:chartTrackingRefBased/>
  <w15:docId w15:val="{20B31D7E-8B99-4808-A306-E50EF1A8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444"/>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957CA"/>
    <w:pPr>
      <w:widowControl w:val="0"/>
      <w:tabs>
        <w:tab w:val="center" w:pos="4153"/>
        <w:tab w:val="right" w:pos="8306"/>
      </w:tabs>
      <w:suppressAutoHyphens/>
      <w:spacing w:after="20" w:line="240" w:lineRule="auto"/>
      <w:jc w:val="both"/>
    </w:pPr>
    <w:rPr>
      <w:rFonts w:ascii="Times New Roman" w:eastAsia="Times New Roman" w:hAnsi="Times New Roman" w:cs="Calibri"/>
      <w:kern w:val="1"/>
      <w:sz w:val="24"/>
      <w:szCs w:val="20"/>
      <w:lang w:eastAsia="ar-SA"/>
    </w:rPr>
  </w:style>
  <w:style w:type="character" w:customStyle="1" w:styleId="AntratsDiagrama">
    <w:name w:val="Antraštės Diagrama"/>
    <w:basedOn w:val="Numatytasispastraiposriftas"/>
    <w:link w:val="Antrats"/>
    <w:uiPriority w:val="99"/>
    <w:rsid w:val="00C957CA"/>
    <w:rPr>
      <w:rFonts w:ascii="Times New Roman" w:eastAsia="Times New Roman" w:hAnsi="Times New Roman" w:cs="Calibri"/>
      <w:kern w:val="1"/>
      <w:sz w:val="24"/>
      <w:szCs w:val="20"/>
      <w:lang w:val="lt-LT" w:eastAsia="ar-SA"/>
    </w:rPr>
  </w:style>
  <w:style w:type="paragraph" w:customStyle="1" w:styleId="BodyText1">
    <w:name w:val="Body Text1"/>
    <w:rsid w:val="00C957CA"/>
    <w:pPr>
      <w:suppressAutoHyphens/>
      <w:snapToGrid w:val="0"/>
      <w:spacing w:after="0" w:line="240" w:lineRule="auto"/>
      <w:ind w:firstLine="312"/>
      <w:jc w:val="both"/>
    </w:pPr>
    <w:rPr>
      <w:rFonts w:ascii="TimesLT" w:eastAsia="Times New Roman" w:hAnsi="TimesLT" w:cs="Calibri"/>
      <w:kern w:val="1"/>
      <w:sz w:val="20"/>
      <w:szCs w:val="20"/>
      <w:lang w:eastAsia="ar-SA"/>
    </w:rPr>
  </w:style>
  <w:style w:type="character" w:styleId="Komentaronuoroda">
    <w:name w:val="annotation reference"/>
    <w:basedOn w:val="Numatytasispastraiposriftas"/>
    <w:rsid w:val="00C957CA"/>
    <w:rPr>
      <w:sz w:val="16"/>
      <w:szCs w:val="16"/>
    </w:rPr>
  </w:style>
  <w:style w:type="paragraph" w:styleId="Komentarotekstas">
    <w:name w:val="annotation text"/>
    <w:basedOn w:val="prastasis"/>
    <w:link w:val="KomentarotekstasDiagrama1"/>
    <w:rsid w:val="00C957CA"/>
    <w:pPr>
      <w:suppressAutoHyphens/>
      <w:spacing w:line="240" w:lineRule="auto"/>
    </w:pPr>
    <w:rPr>
      <w:rFonts w:ascii="Times New Roman" w:hAnsi="Times New Roman" w:cs="Calibri"/>
      <w:kern w:val="1"/>
      <w:sz w:val="20"/>
      <w:szCs w:val="20"/>
      <w:lang w:eastAsia="ar-SA"/>
    </w:rPr>
  </w:style>
  <w:style w:type="character" w:customStyle="1" w:styleId="KomentarotekstasDiagrama">
    <w:name w:val="Komentaro tekstas Diagrama"/>
    <w:basedOn w:val="Numatytasispastraiposriftas"/>
    <w:uiPriority w:val="99"/>
    <w:semiHidden/>
    <w:rsid w:val="00C957CA"/>
    <w:rPr>
      <w:rFonts w:ascii="Calibri" w:eastAsia="Calibri" w:hAnsi="Calibri" w:cs="Times New Roman"/>
      <w:sz w:val="20"/>
      <w:szCs w:val="20"/>
      <w:lang w:val="lt-LT"/>
    </w:rPr>
  </w:style>
  <w:style w:type="character" w:customStyle="1" w:styleId="KomentarotekstasDiagrama1">
    <w:name w:val="Komentaro tekstas Diagrama1"/>
    <w:basedOn w:val="Numatytasispastraiposriftas"/>
    <w:link w:val="Komentarotekstas"/>
    <w:rsid w:val="00C957CA"/>
    <w:rPr>
      <w:rFonts w:ascii="Times New Roman" w:eastAsia="Calibri" w:hAnsi="Times New Roman" w:cs="Calibri"/>
      <w:kern w:val="1"/>
      <w:sz w:val="20"/>
      <w:szCs w:val="20"/>
      <w:lang w:val="lt-LT" w:eastAsia="ar-SA"/>
    </w:rPr>
  </w:style>
  <w:style w:type="paragraph" w:styleId="Pataisymai">
    <w:name w:val="Revision"/>
    <w:hidden/>
    <w:uiPriority w:val="99"/>
    <w:semiHidden/>
    <w:rsid w:val="003222A4"/>
    <w:pPr>
      <w:spacing w:after="0" w:line="240" w:lineRule="auto"/>
    </w:pPr>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322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22A4"/>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2025-08-08T10:20:00Z</dcterms:created>
  <dcterms:modified xsi:type="dcterms:W3CDTF">2025-08-12T13:19:00Z</dcterms:modified>
</cp:coreProperties>
</file>