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A09D7" w14:textId="19228795" w:rsidR="00CA626F" w:rsidRPr="000D6BEA" w:rsidRDefault="00CA626F">
      <w:pPr>
        <w:jc w:val="left"/>
        <w:rPr>
          <w:rFonts w:cs="Arial Unicode MS"/>
          <w:b/>
          <w:bCs/>
          <w:caps/>
          <w:color w:val="444444"/>
          <w:spacing w:val="3"/>
          <w:u w:color="444444"/>
          <w:lang w:val="en-US"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A86BF11" w14:textId="6A570091" w:rsidR="001428B7" w:rsidRPr="00A963DC" w:rsidRDefault="001428B7" w:rsidP="001428B7">
      <w:pPr>
        <w:pStyle w:val="Heading"/>
        <w:jc w:val="center"/>
        <w:rPr>
          <w:lang w:val="lt-LT"/>
        </w:rPr>
      </w:pPr>
      <w:r w:rsidRPr="00A963DC">
        <w:rPr>
          <w:lang w:val="lt-LT"/>
        </w:rPr>
        <w:t>PIRKIMO SĄLYGŲ PRIEDAS „</w:t>
      </w:r>
      <w:r w:rsidR="00D36428" w:rsidRPr="00DF6C14">
        <w:rPr>
          <w:rFonts w:eastAsia="Times New Roman" w:cs="Times New Roman"/>
          <w:lang w:val="lt-LT"/>
        </w:rPr>
        <w:t>aplinkos apsaugos vadybos ir audito sistem</w:t>
      </w:r>
      <w:r w:rsidR="00D36428">
        <w:rPr>
          <w:rFonts w:eastAsia="Times New Roman" w:cs="Times New Roman"/>
          <w:lang w:val="lt-LT"/>
        </w:rPr>
        <w:t>A</w:t>
      </w:r>
      <w:r w:rsidRPr="00A963DC">
        <w:rPr>
          <w:lang w:val="lt-LT"/>
        </w:rPr>
        <w:t>“</w:t>
      </w:r>
    </w:p>
    <w:p w14:paraId="5B64A569" w14:textId="77777777" w:rsidR="00833638" w:rsidRDefault="00833638" w:rsidP="001428B7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14582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6030"/>
        <w:gridCol w:w="5310"/>
        <w:gridCol w:w="3242"/>
      </w:tblGrid>
      <w:tr w:rsidR="00C31A9A" w:rsidRPr="00DF6C14" w14:paraId="1470AD4D" w14:textId="77777777" w:rsidTr="00C31A9A">
        <w:trPr>
          <w:trHeight w:val="228"/>
        </w:trPr>
        <w:tc>
          <w:tcPr>
            <w:tcW w:w="6030" w:type="dxa"/>
            <w:vAlign w:val="center"/>
          </w:tcPr>
          <w:p w14:paraId="1122D915" w14:textId="77777777" w:rsidR="00C31A9A" w:rsidRPr="00DF6C14" w:rsidRDefault="00C31A9A" w:rsidP="00EE4251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DF6C14">
              <w:rPr>
                <w:b/>
                <w:bCs/>
                <w:color w:val="404040" w:themeColor="text1" w:themeTint="BF"/>
              </w:rPr>
              <w:t>Reikalavimas</w:t>
            </w:r>
          </w:p>
        </w:tc>
        <w:tc>
          <w:tcPr>
            <w:tcW w:w="5310" w:type="dxa"/>
            <w:vAlign w:val="center"/>
          </w:tcPr>
          <w:p w14:paraId="00EEB0F5" w14:textId="77777777" w:rsidR="00C31A9A" w:rsidRPr="00DF6C14" w:rsidRDefault="00C31A9A" w:rsidP="00EE4251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</w:rPr>
            </w:pPr>
            <w:r w:rsidRPr="00DF6C14">
              <w:rPr>
                <w:b/>
                <w:bCs/>
                <w:color w:val="404040" w:themeColor="text1" w:themeTint="BF"/>
              </w:rPr>
              <w:t>Atitikį pagrindžiantys dokumentai</w:t>
            </w:r>
          </w:p>
        </w:tc>
        <w:tc>
          <w:tcPr>
            <w:tcW w:w="3242" w:type="dxa"/>
            <w:vAlign w:val="center"/>
          </w:tcPr>
          <w:p w14:paraId="60074E90" w14:textId="77777777" w:rsidR="00C31A9A" w:rsidRPr="00DF6C14" w:rsidRDefault="00C31A9A" w:rsidP="00EE4251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DF6C14">
              <w:rPr>
                <w:b/>
                <w:bCs/>
                <w:color w:val="404040" w:themeColor="text1" w:themeTint="BF"/>
              </w:rPr>
              <w:t>Subjektas, kuris turi atitikti reikalavimą</w:t>
            </w:r>
          </w:p>
        </w:tc>
      </w:tr>
      <w:tr w:rsidR="00C31A9A" w:rsidRPr="00BC3ECB" w14:paraId="2FE22FCE" w14:textId="77777777" w:rsidTr="00C31A9A">
        <w:trPr>
          <w:trHeight w:val="4432"/>
        </w:trPr>
        <w:tc>
          <w:tcPr>
            <w:tcW w:w="6030" w:type="dxa"/>
          </w:tcPr>
          <w:p w14:paraId="664F6DC6" w14:textId="71F4FABE" w:rsidR="00C31A9A" w:rsidRPr="00DF6C14" w:rsidRDefault="00C31A9A" w:rsidP="00EE425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Tiekėjas atliekamiems statybos darbams taiko aplinkos apsaugos vadybos sistemą (sritis: statybos darbų vykdymas) pagal Europos Sąjungos aplinkos apsaugos vadybos ir audito sistemą (angl. </w:t>
            </w:r>
            <w:proofErr w:type="spellStart"/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Eco</w:t>
            </w:r>
            <w:proofErr w:type="spellEnd"/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–</w:t>
            </w:r>
            <w:proofErr w:type="spellStart"/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Management</w:t>
            </w:r>
            <w:proofErr w:type="spellEnd"/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and</w:t>
            </w:r>
            <w:proofErr w:type="spellEnd"/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Audit</w:t>
            </w:r>
            <w:proofErr w:type="spellEnd"/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Scheme</w:t>
            </w:r>
            <w:proofErr w:type="spellEnd"/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, EMAS) arba kitas aplinkos apsaugos vadybos sistemas, pripažįstamas pagal 2009 m. lapkričio 25 d. Europos Parlamento ir Tarybos reglamento (EB) Nr. 1221/2009 dėl organizacijų savanoriškojo Bendrijos aplinkosaugos vadybos ir audito sistemos (EMAS) taikymo, panaikinančio Reglamentą (EB) Nr. 761/2001 ir Komisijos sprendimus 2001/681/EB bei 2006/193/EB (OL 2009 L 342, p. 1), 45 straipsnį, arba kitus aplinkos apsaugos vadybos standartus, pagrįstus atitinkamais Europos arba tarptautiniais standartais, kuriuos yra patvirtinusios sertifikavimo įstaigos, atitinkančios Europos Sąjungos teisės aktus arba atitinkamus Europos ar tarptautinius sertifikavimo standartus.</w:t>
            </w:r>
          </w:p>
        </w:tc>
        <w:tc>
          <w:tcPr>
            <w:tcW w:w="5310" w:type="dxa"/>
          </w:tcPr>
          <w:p w14:paraId="10332D28" w14:textId="77777777" w:rsidR="00C31A9A" w:rsidRPr="00DF6C14" w:rsidRDefault="00C31A9A" w:rsidP="00EE4251">
            <w:pPr>
              <w:jc w:val="left"/>
              <w:rPr>
                <w:rFonts w:eastAsia="Times New Roman"/>
              </w:rPr>
            </w:pPr>
            <w:r w:rsidRPr="00DF6C14">
              <w:rPr>
                <w:rFonts w:eastAsia="Times New Roman"/>
              </w:rPr>
              <w:t xml:space="preserve">Pateikiamas nepriklausomos įstaigos išduotas galiojantis sertifikatas, patvirtinantis, kad tiekėjas laikosi nurodytų aplinkos apsaugos sistemos standartų arba reikalavimą atitinkančių lygiaverčių standartų. </w:t>
            </w:r>
          </w:p>
          <w:p w14:paraId="16582469" w14:textId="77777777" w:rsidR="00C31A9A" w:rsidRPr="00DF6C14" w:rsidRDefault="00C31A9A" w:rsidP="00EE4251">
            <w:pPr>
              <w:jc w:val="left"/>
              <w:rPr>
                <w:rFonts w:eastAsia="Times New Roman"/>
              </w:rPr>
            </w:pPr>
            <w:r w:rsidRPr="00DF6C14">
              <w:rPr>
                <w:rFonts w:eastAsia="Times New Roman"/>
              </w:rPr>
              <w:t>Tiekėjui leidžiama pateikti kitus lygiaverčius aplinkos apsaugos vadybos užtikrinimo priemonių įrodymus, nurodytus Aplinkos apsaugos kriterijų taikymo, vykdant žaliuosius pirkimus, tvarkos aprašo 10 punkte, patvirtinto Lietuvos Respublikos aplinkos ministro</w:t>
            </w:r>
          </w:p>
          <w:p w14:paraId="4E79918E" w14:textId="77777777" w:rsidR="00C31A9A" w:rsidRPr="00DF6C14" w:rsidRDefault="00C31A9A" w:rsidP="00EE4251">
            <w:pPr>
              <w:jc w:val="left"/>
              <w:rPr>
                <w:rFonts w:eastAsia="Times New Roman"/>
              </w:rPr>
            </w:pPr>
            <w:r w:rsidRPr="00DF6C14">
              <w:rPr>
                <w:rFonts w:eastAsia="Times New Roman"/>
              </w:rPr>
              <w:t>2011 m. birželio 28 d. įsakymu Nr. D1-508 (aktualios redakcijos).</w:t>
            </w:r>
          </w:p>
          <w:p w14:paraId="28D1E461" w14:textId="77777777" w:rsidR="00C31A9A" w:rsidRPr="00DF6C14" w:rsidRDefault="00C31A9A" w:rsidP="00EE4251">
            <w:pPr>
              <w:jc w:val="left"/>
              <w:rPr>
                <w:rFonts w:eastAsia="Times New Roman"/>
              </w:rPr>
            </w:pPr>
            <w:r w:rsidRPr="00DF6C14">
              <w:rPr>
                <w:rFonts w:eastAsia="Times New Roman"/>
              </w:rPr>
              <w:t>Perkančioji organizacija pripažįsta lygiaverčius sertifikatus, išduotus kitose valstybėse narėse įsteigtų nepriklausomų įstaigų.</w:t>
            </w:r>
          </w:p>
        </w:tc>
        <w:tc>
          <w:tcPr>
            <w:tcW w:w="3242" w:type="dxa"/>
          </w:tcPr>
          <w:p w14:paraId="22E04B6C" w14:textId="08B43FA7" w:rsidR="00C31A9A" w:rsidRPr="00DF6C14" w:rsidRDefault="00C31A9A" w:rsidP="00EE4251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</w:pPr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 xml:space="preserve">Reikalavimas keliamas ūkio subjektams, kurie vykdys statybos darbus (tiekėjas, ir kiekvienas iš tiekėjų grupės partnerių, ir ūkio subjektas, kurio pajėgumais remiamasi, kad atitikti kvalifikacijos reikalavimus, ir </w:t>
            </w:r>
            <w:r w:rsidRPr="007B6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lt-LT"/>
              </w:rPr>
              <w:t>kiekvienas subtiekėjas, kuris vykdys statybos darbus</w:t>
            </w:r>
            <w:r w:rsidRPr="00DF6C14">
              <w:rPr>
                <w:rFonts w:ascii="Times New Roman" w:eastAsia="Times New Roman" w:hAnsi="Times New Roman" w:cs="Times New Roman"/>
                <w:sz w:val="22"/>
                <w:szCs w:val="22"/>
                <w:lang w:val="lt-LT"/>
              </w:rPr>
              <w:t>).</w:t>
            </w:r>
          </w:p>
        </w:tc>
      </w:tr>
    </w:tbl>
    <w:p w14:paraId="3AF1768B" w14:textId="2B2953CF" w:rsidR="00C766B8" w:rsidRDefault="00C766B8" w:rsidP="00C31A9A">
      <w:pPr>
        <w:jc w:val="left"/>
        <w:rPr>
          <w:rFonts w:eastAsia="Times New Roman"/>
          <w:color w:val="000000"/>
          <w:sz w:val="24"/>
          <w:szCs w:val="24"/>
          <w:u w:color="000000"/>
          <w:lang w:eastAsia="en-GB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C766B8" w:rsidSect="00A10EAF">
      <w:headerReference w:type="default" r:id="rId7"/>
      <w:footerReference w:type="default" r:id="rId8"/>
      <w:pgSz w:w="16840" w:h="11900" w:orient="landscape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CCC3A" w14:textId="77777777" w:rsidR="003D3B79" w:rsidRDefault="003D3B79" w:rsidP="00992543">
      <w:r>
        <w:separator/>
      </w:r>
    </w:p>
  </w:endnote>
  <w:endnote w:type="continuationSeparator" w:id="0">
    <w:p w14:paraId="7899B005" w14:textId="77777777" w:rsidR="003D3B79" w:rsidRDefault="003D3B79" w:rsidP="0099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9D8C0" w14:textId="36B52415" w:rsidR="00805393" w:rsidRDefault="00A82A9E" w:rsidP="00092C15">
    <w:pPr>
      <w:pStyle w:val="HeaderFooter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020"/>
        <w:tab w:val="center" w:pos="4750"/>
        <w:tab w:val="right" w:pos="9480"/>
      </w:tabs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9191E">
      <w:rPr>
        <w:rFonts w:ascii="Times New Roman" w:eastAsia="Times New Roman" w:hAnsi="Times New Roman" w:cs="Times New Roman"/>
        <w:noProof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9191E">
      <w:rPr>
        <w:rFonts w:ascii="Times New Roman" w:eastAsia="Times New Roman" w:hAnsi="Times New Roman" w:cs="Times New Roman"/>
        <w:noProof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B51D1" w14:textId="77777777" w:rsidR="003D3B79" w:rsidRDefault="003D3B79" w:rsidP="00992543">
      <w:r>
        <w:separator/>
      </w:r>
    </w:p>
  </w:footnote>
  <w:footnote w:type="continuationSeparator" w:id="0">
    <w:p w14:paraId="6D22C73F" w14:textId="77777777" w:rsidR="003D3B79" w:rsidRDefault="003D3B79" w:rsidP="00992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23FC" w14:textId="77777777" w:rsidR="00092C15" w:rsidRDefault="00092C15">
    <w:pPr>
      <w:pStyle w:val="Body"/>
    </w:pPr>
  </w:p>
  <w:p w14:paraId="2B2E86F0" w14:textId="615AE0CE" w:rsidR="00805393" w:rsidRDefault="00A82A9E">
    <w:pPr>
      <w:pStyle w:val="Body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5CC9720" wp14:editId="0C60FD3B">
              <wp:simplePos x="0" y="0"/>
              <wp:positionH relativeFrom="page">
                <wp:posOffset>691563</wp:posOffset>
              </wp:positionH>
              <wp:positionV relativeFrom="page">
                <wp:posOffset>719631</wp:posOffset>
              </wp:positionV>
              <wp:extent cx="9297681" cy="0"/>
              <wp:effectExtent l="0" t="12700" r="24130" b="1270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97681" cy="0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778AC8" id="officeArt object" o:spid="_x0000_s1026" alt="officeArt object" style="position:absolute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" from="54.45pt,56.65pt" to="786.55pt,5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&#13;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700C"/>
    <w:multiLevelType w:val="hybridMultilevel"/>
    <w:tmpl w:val="7B2E19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A3269C"/>
    <w:multiLevelType w:val="hybridMultilevel"/>
    <w:tmpl w:val="D9121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0953186">
    <w:abstractNumId w:val="1"/>
  </w:num>
  <w:num w:numId="2" w16cid:durableId="134764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93"/>
    <w:rsid w:val="00000937"/>
    <w:rsid w:val="00014C41"/>
    <w:rsid w:val="00036277"/>
    <w:rsid w:val="00047395"/>
    <w:rsid w:val="00051663"/>
    <w:rsid w:val="0006194A"/>
    <w:rsid w:val="00073BF2"/>
    <w:rsid w:val="00074879"/>
    <w:rsid w:val="0008474E"/>
    <w:rsid w:val="00084934"/>
    <w:rsid w:val="00092C15"/>
    <w:rsid w:val="0009563B"/>
    <w:rsid w:val="00096318"/>
    <w:rsid w:val="000B3B2F"/>
    <w:rsid w:val="000B46B5"/>
    <w:rsid w:val="000B58AD"/>
    <w:rsid w:val="000B7F26"/>
    <w:rsid w:val="000C2B4D"/>
    <w:rsid w:val="000D2AC3"/>
    <w:rsid w:val="000D6BEA"/>
    <w:rsid w:val="000F634B"/>
    <w:rsid w:val="0010193F"/>
    <w:rsid w:val="00125568"/>
    <w:rsid w:val="00125AB0"/>
    <w:rsid w:val="00127696"/>
    <w:rsid w:val="001310D3"/>
    <w:rsid w:val="00131180"/>
    <w:rsid w:val="001337C6"/>
    <w:rsid w:val="001428B7"/>
    <w:rsid w:val="00143C06"/>
    <w:rsid w:val="001443A3"/>
    <w:rsid w:val="00145C0A"/>
    <w:rsid w:val="00151570"/>
    <w:rsid w:val="001701C1"/>
    <w:rsid w:val="00193440"/>
    <w:rsid w:val="001A071A"/>
    <w:rsid w:val="001B614D"/>
    <w:rsid w:val="001B78A0"/>
    <w:rsid w:val="001D0379"/>
    <w:rsid w:val="001D29A6"/>
    <w:rsid w:val="001D34E7"/>
    <w:rsid w:val="001E7EA9"/>
    <w:rsid w:val="001F2609"/>
    <w:rsid w:val="001F30FC"/>
    <w:rsid w:val="001F6880"/>
    <w:rsid w:val="00207E8C"/>
    <w:rsid w:val="002174E0"/>
    <w:rsid w:val="00232799"/>
    <w:rsid w:val="00242345"/>
    <w:rsid w:val="002457CC"/>
    <w:rsid w:val="002470CC"/>
    <w:rsid w:val="002538F1"/>
    <w:rsid w:val="002560CC"/>
    <w:rsid w:val="002628FD"/>
    <w:rsid w:val="00263945"/>
    <w:rsid w:val="00267E64"/>
    <w:rsid w:val="00270248"/>
    <w:rsid w:val="0027024E"/>
    <w:rsid w:val="00273732"/>
    <w:rsid w:val="002775EE"/>
    <w:rsid w:val="00280A92"/>
    <w:rsid w:val="00286728"/>
    <w:rsid w:val="00295E68"/>
    <w:rsid w:val="00297477"/>
    <w:rsid w:val="002A1230"/>
    <w:rsid w:val="002A1D36"/>
    <w:rsid w:val="002B2B65"/>
    <w:rsid w:val="002B583C"/>
    <w:rsid w:val="002C4D52"/>
    <w:rsid w:val="002D2A56"/>
    <w:rsid w:val="002D7D46"/>
    <w:rsid w:val="002E7661"/>
    <w:rsid w:val="002F53AD"/>
    <w:rsid w:val="002F7369"/>
    <w:rsid w:val="00302AB3"/>
    <w:rsid w:val="00306CC8"/>
    <w:rsid w:val="0031630A"/>
    <w:rsid w:val="003171EC"/>
    <w:rsid w:val="00323B20"/>
    <w:rsid w:val="00325BD8"/>
    <w:rsid w:val="0032617A"/>
    <w:rsid w:val="003304F9"/>
    <w:rsid w:val="00330F1B"/>
    <w:rsid w:val="00333E72"/>
    <w:rsid w:val="003373AD"/>
    <w:rsid w:val="00347D32"/>
    <w:rsid w:val="003563AD"/>
    <w:rsid w:val="003813FD"/>
    <w:rsid w:val="00381F67"/>
    <w:rsid w:val="003848AE"/>
    <w:rsid w:val="00387463"/>
    <w:rsid w:val="00390E93"/>
    <w:rsid w:val="0039221A"/>
    <w:rsid w:val="003936CA"/>
    <w:rsid w:val="003A75B9"/>
    <w:rsid w:val="003B3917"/>
    <w:rsid w:val="003C3DFB"/>
    <w:rsid w:val="003D0BFF"/>
    <w:rsid w:val="003D2219"/>
    <w:rsid w:val="003D3B79"/>
    <w:rsid w:val="003E45ED"/>
    <w:rsid w:val="003F77EB"/>
    <w:rsid w:val="00407BD5"/>
    <w:rsid w:val="00426865"/>
    <w:rsid w:val="00435CFB"/>
    <w:rsid w:val="00436708"/>
    <w:rsid w:val="00447B75"/>
    <w:rsid w:val="00452643"/>
    <w:rsid w:val="00464F52"/>
    <w:rsid w:val="00466B87"/>
    <w:rsid w:val="00471163"/>
    <w:rsid w:val="004757D6"/>
    <w:rsid w:val="0048021C"/>
    <w:rsid w:val="00484614"/>
    <w:rsid w:val="0048718B"/>
    <w:rsid w:val="00493BD3"/>
    <w:rsid w:val="00494714"/>
    <w:rsid w:val="00496B62"/>
    <w:rsid w:val="00497035"/>
    <w:rsid w:val="004A1566"/>
    <w:rsid w:val="004A69BE"/>
    <w:rsid w:val="004B4664"/>
    <w:rsid w:val="004C668F"/>
    <w:rsid w:val="004F0975"/>
    <w:rsid w:val="004F1065"/>
    <w:rsid w:val="004F14CE"/>
    <w:rsid w:val="005022BD"/>
    <w:rsid w:val="00502793"/>
    <w:rsid w:val="00503D75"/>
    <w:rsid w:val="005044F2"/>
    <w:rsid w:val="00504DC3"/>
    <w:rsid w:val="005063CB"/>
    <w:rsid w:val="00507E28"/>
    <w:rsid w:val="005361DA"/>
    <w:rsid w:val="00567307"/>
    <w:rsid w:val="005705FB"/>
    <w:rsid w:val="0057083E"/>
    <w:rsid w:val="005749FE"/>
    <w:rsid w:val="00582D47"/>
    <w:rsid w:val="0058424F"/>
    <w:rsid w:val="00586272"/>
    <w:rsid w:val="005874D2"/>
    <w:rsid w:val="005919DE"/>
    <w:rsid w:val="00597A3E"/>
    <w:rsid w:val="005B2995"/>
    <w:rsid w:val="005B4EA7"/>
    <w:rsid w:val="005C3797"/>
    <w:rsid w:val="005C4C18"/>
    <w:rsid w:val="005C5EF9"/>
    <w:rsid w:val="005C6BB5"/>
    <w:rsid w:val="005D2C1D"/>
    <w:rsid w:val="005D725F"/>
    <w:rsid w:val="005D7270"/>
    <w:rsid w:val="005E2575"/>
    <w:rsid w:val="005E4C58"/>
    <w:rsid w:val="005F349D"/>
    <w:rsid w:val="005F4213"/>
    <w:rsid w:val="005F75BD"/>
    <w:rsid w:val="00600427"/>
    <w:rsid w:val="00602D74"/>
    <w:rsid w:val="00615866"/>
    <w:rsid w:val="0062016C"/>
    <w:rsid w:val="006228C9"/>
    <w:rsid w:val="0062765C"/>
    <w:rsid w:val="006519D0"/>
    <w:rsid w:val="00663B17"/>
    <w:rsid w:val="00670C15"/>
    <w:rsid w:val="00682AF4"/>
    <w:rsid w:val="00684216"/>
    <w:rsid w:val="006A5295"/>
    <w:rsid w:val="006B621E"/>
    <w:rsid w:val="006C1BF4"/>
    <w:rsid w:val="006C50C5"/>
    <w:rsid w:val="006C77CA"/>
    <w:rsid w:val="006D3D44"/>
    <w:rsid w:val="006E0399"/>
    <w:rsid w:val="006E2719"/>
    <w:rsid w:val="00700B8D"/>
    <w:rsid w:val="00710BB0"/>
    <w:rsid w:val="0072611D"/>
    <w:rsid w:val="00726270"/>
    <w:rsid w:val="00731F1F"/>
    <w:rsid w:val="00741D36"/>
    <w:rsid w:val="00774E03"/>
    <w:rsid w:val="00776EF1"/>
    <w:rsid w:val="0078302C"/>
    <w:rsid w:val="0079199D"/>
    <w:rsid w:val="00796FC0"/>
    <w:rsid w:val="007A66FE"/>
    <w:rsid w:val="007B7480"/>
    <w:rsid w:val="007C16DF"/>
    <w:rsid w:val="007C76BD"/>
    <w:rsid w:val="007D47DB"/>
    <w:rsid w:val="007D6577"/>
    <w:rsid w:val="007D7756"/>
    <w:rsid w:val="007E7679"/>
    <w:rsid w:val="007F536A"/>
    <w:rsid w:val="007F5ACB"/>
    <w:rsid w:val="00803FAF"/>
    <w:rsid w:val="00805393"/>
    <w:rsid w:val="00811D4C"/>
    <w:rsid w:val="00814FFD"/>
    <w:rsid w:val="0082112A"/>
    <w:rsid w:val="00821B63"/>
    <w:rsid w:val="00833638"/>
    <w:rsid w:val="0083707B"/>
    <w:rsid w:val="008457F2"/>
    <w:rsid w:val="00857222"/>
    <w:rsid w:val="00860DD0"/>
    <w:rsid w:val="00885BFE"/>
    <w:rsid w:val="008964BC"/>
    <w:rsid w:val="008B2FB1"/>
    <w:rsid w:val="008C0AA1"/>
    <w:rsid w:val="008C5299"/>
    <w:rsid w:val="008C64F3"/>
    <w:rsid w:val="008D2FA7"/>
    <w:rsid w:val="008E040C"/>
    <w:rsid w:val="008F0998"/>
    <w:rsid w:val="008F2264"/>
    <w:rsid w:val="008F5D16"/>
    <w:rsid w:val="008F6BCD"/>
    <w:rsid w:val="009118A6"/>
    <w:rsid w:val="0091373A"/>
    <w:rsid w:val="00927667"/>
    <w:rsid w:val="009321BC"/>
    <w:rsid w:val="0093362C"/>
    <w:rsid w:val="0093686F"/>
    <w:rsid w:val="00940951"/>
    <w:rsid w:val="00942FBB"/>
    <w:rsid w:val="00952AC1"/>
    <w:rsid w:val="00964262"/>
    <w:rsid w:val="00975BA7"/>
    <w:rsid w:val="0098584D"/>
    <w:rsid w:val="0099191E"/>
    <w:rsid w:val="00992543"/>
    <w:rsid w:val="00994BEA"/>
    <w:rsid w:val="009A2F9A"/>
    <w:rsid w:val="009B5142"/>
    <w:rsid w:val="009B5A18"/>
    <w:rsid w:val="009C08A6"/>
    <w:rsid w:val="009C344C"/>
    <w:rsid w:val="009C36EC"/>
    <w:rsid w:val="009D3D0C"/>
    <w:rsid w:val="009E1237"/>
    <w:rsid w:val="009E1C94"/>
    <w:rsid w:val="009E2B98"/>
    <w:rsid w:val="009F1325"/>
    <w:rsid w:val="009F4E9E"/>
    <w:rsid w:val="00A0322D"/>
    <w:rsid w:val="00A10EAF"/>
    <w:rsid w:val="00A24D9F"/>
    <w:rsid w:val="00A31A93"/>
    <w:rsid w:val="00A324BA"/>
    <w:rsid w:val="00A3798A"/>
    <w:rsid w:val="00A4489C"/>
    <w:rsid w:val="00A47888"/>
    <w:rsid w:val="00A565B8"/>
    <w:rsid w:val="00A57AD6"/>
    <w:rsid w:val="00A619BE"/>
    <w:rsid w:val="00A65BCB"/>
    <w:rsid w:val="00A741EF"/>
    <w:rsid w:val="00A7676D"/>
    <w:rsid w:val="00A82A9E"/>
    <w:rsid w:val="00A85726"/>
    <w:rsid w:val="00A87897"/>
    <w:rsid w:val="00A9322A"/>
    <w:rsid w:val="00A9443F"/>
    <w:rsid w:val="00A963DC"/>
    <w:rsid w:val="00AA370E"/>
    <w:rsid w:val="00AA5B3A"/>
    <w:rsid w:val="00AB11E9"/>
    <w:rsid w:val="00AC2862"/>
    <w:rsid w:val="00AC5DDC"/>
    <w:rsid w:val="00AD342A"/>
    <w:rsid w:val="00AD683C"/>
    <w:rsid w:val="00B125BD"/>
    <w:rsid w:val="00B161FF"/>
    <w:rsid w:val="00B22D42"/>
    <w:rsid w:val="00B24A08"/>
    <w:rsid w:val="00B2726B"/>
    <w:rsid w:val="00B47A77"/>
    <w:rsid w:val="00B54D3C"/>
    <w:rsid w:val="00B61DCD"/>
    <w:rsid w:val="00BB2F98"/>
    <w:rsid w:val="00BB7FCF"/>
    <w:rsid w:val="00BC09D2"/>
    <w:rsid w:val="00BC1767"/>
    <w:rsid w:val="00BC3953"/>
    <w:rsid w:val="00BC5682"/>
    <w:rsid w:val="00BD01B5"/>
    <w:rsid w:val="00BD1D43"/>
    <w:rsid w:val="00BD3FD3"/>
    <w:rsid w:val="00BE5733"/>
    <w:rsid w:val="00BF27E4"/>
    <w:rsid w:val="00BF37A6"/>
    <w:rsid w:val="00C069B6"/>
    <w:rsid w:val="00C075D3"/>
    <w:rsid w:val="00C12750"/>
    <w:rsid w:val="00C16D03"/>
    <w:rsid w:val="00C31A9A"/>
    <w:rsid w:val="00C40DA8"/>
    <w:rsid w:val="00C42A3D"/>
    <w:rsid w:val="00C50710"/>
    <w:rsid w:val="00C51BF6"/>
    <w:rsid w:val="00C53DC3"/>
    <w:rsid w:val="00C6587B"/>
    <w:rsid w:val="00C71D9F"/>
    <w:rsid w:val="00C76473"/>
    <w:rsid w:val="00C766B8"/>
    <w:rsid w:val="00C944D2"/>
    <w:rsid w:val="00C979E3"/>
    <w:rsid w:val="00CA0B53"/>
    <w:rsid w:val="00CA626F"/>
    <w:rsid w:val="00CA641E"/>
    <w:rsid w:val="00CD1ACE"/>
    <w:rsid w:val="00CD2DB1"/>
    <w:rsid w:val="00CE0510"/>
    <w:rsid w:val="00D026F1"/>
    <w:rsid w:val="00D03A4D"/>
    <w:rsid w:val="00D1550E"/>
    <w:rsid w:val="00D27949"/>
    <w:rsid w:val="00D36428"/>
    <w:rsid w:val="00D37A9B"/>
    <w:rsid w:val="00D532B1"/>
    <w:rsid w:val="00D65F93"/>
    <w:rsid w:val="00D738DA"/>
    <w:rsid w:val="00D73F62"/>
    <w:rsid w:val="00D75DAD"/>
    <w:rsid w:val="00D9086E"/>
    <w:rsid w:val="00DA61C2"/>
    <w:rsid w:val="00DB0721"/>
    <w:rsid w:val="00DD3774"/>
    <w:rsid w:val="00DD5562"/>
    <w:rsid w:val="00DD7022"/>
    <w:rsid w:val="00DE2461"/>
    <w:rsid w:val="00DF04E0"/>
    <w:rsid w:val="00DF0E54"/>
    <w:rsid w:val="00DF7177"/>
    <w:rsid w:val="00E00372"/>
    <w:rsid w:val="00E17847"/>
    <w:rsid w:val="00E24339"/>
    <w:rsid w:val="00E2701C"/>
    <w:rsid w:val="00E329D6"/>
    <w:rsid w:val="00E37C9C"/>
    <w:rsid w:val="00E471D9"/>
    <w:rsid w:val="00E5319D"/>
    <w:rsid w:val="00E53836"/>
    <w:rsid w:val="00E554E2"/>
    <w:rsid w:val="00E61EAF"/>
    <w:rsid w:val="00E6250F"/>
    <w:rsid w:val="00E90BFB"/>
    <w:rsid w:val="00E93AEE"/>
    <w:rsid w:val="00EA12AC"/>
    <w:rsid w:val="00EA7115"/>
    <w:rsid w:val="00EC12AD"/>
    <w:rsid w:val="00EC379C"/>
    <w:rsid w:val="00ED5483"/>
    <w:rsid w:val="00EE0C7D"/>
    <w:rsid w:val="00EE2047"/>
    <w:rsid w:val="00EE2688"/>
    <w:rsid w:val="00EF011E"/>
    <w:rsid w:val="00EF3AE3"/>
    <w:rsid w:val="00EF48FB"/>
    <w:rsid w:val="00F035AD"/>
    <w:rsid w:val="00F123AE"/>
    <w:rsid w:val="00F15C97"/>
    <w:rsid w:val="00F1708B"/>
    <w:rsid w:val="00F32252"/>
    <w:rsid w:val="00F32BD0"/>
    <w:rsid w:val="00F35B28"/>
    <w:rsid w:val="00F36E60"/>
    <w:rsid w:val="00F40AD5"/>
    <w:rsid w:val="00F42A81"/>
    <w:rsid w:val="00F51E85"/>
    <w:rsid w:val="00F75579"/>
    <w:rsid w:val="00F871BD"/>
    <w:rsid w:val="00F92F60"/>
    <w:rsid w:val="00FA08BD"/>
    <w:rsid w:val="00FA22DC"/>
    <w:rsid w:val="00FA5AA9"/>
    <w:rsid w:val="00FA76CB"/>
    <w:rsid w:val="00FB18B7"/>
    <w:rsid w:val="00FB7E18"/>
    <w:rsid w:val="00FD0FE9"/>
    <w:rsid w:val="00FD1B33"/>
    <w:rsid w:val="00FE2154"/>
    <w:rsid w:val="00FF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D7D20"/>
  <w15:docId w15:val="{53C3C56F-9EE2-8942-940B-0F240501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543"/>
    <w:pPr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:u w:color="60606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44444"/>
      <w:spacing w:val="3"/>
      <w:sz w:val="22"/>
      <w:szCs w:val="22"/>
      <w:u w:color="444444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table" w:styleId="TableGrid">
    <w:name w:val="Table Grid"/>
    <w:basedOn w:val="TableNormal"/>
    <w:uiPriority w:val="39"/>
    <w:rsid w:val="0099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27E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7E4"/>
    <w:rPr>
      <w:sz w:val="18"/>
      <w:szCs w:val="18"/>
      <w:lang w:val="lt-LT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07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7E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7E8C"/>
    <w:rPr>
      <w:lang w:val="lt-L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C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C06"/>
    <w:rPr>
      <w:b/>
      <w:bCs/>
      <w:lang w:val="lt-LT" w:eastAsia="en-US"/>
    </w:rPr>
  </w:style>
  <w:style w:type="paragraph" w:styleId="Header">
    <w:name w:val="header"/>
    <w:basedOn w:val="Normal"/>
    <w:link w:val="HeaderChar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14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14D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4F09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47395"/>
    <w:pPr>
      <w:ind w:left="720"/>
      <w:contextualSpacing/>
    </w:pPr>
  </w:style>
  <w:style w:type="character" w:customStyle="1" w:styleId="normaltextrun">
    <w:name w:val="normaltextrun"/>
    <w:basedOn w:val="DefaultParagraphFont"/>
    <w:rsid w:val="007A66FE"/>
  </w:style>
  <w:style w:type="paragraph" w:customStyle="1" w:styleId="paragraph">
    <w:name w:val="paragraph"/>
    <w:basedOn w:val="Normal"/>
    <w:rsid w:val="007A66F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en-GB"/>
    </w:rPr>
  </w:style>
  <w:style w:type="character" w:customStyle="1" w:styleId="eop">
    <w:name w:val="eop"/>
    <w:basedOn w:val="DefaultParagraphFont"/>
    <w:rsid w:val="007A66FE"/>
  </w:style>
  <w:style w:type="character" w:styleId="UnresolvedMention">
    <w:name w:val="Unresolved Mention"/>
    <w:basedOn w:val="DefaultParagraphFont"/>
    <w:uiPriority w:val="99"/>
    <w:semiHidden/>
    <w:unhideWhenUsed/>
    <w:rsid w:val="008E04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040C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6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5820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1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7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7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5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8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5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4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5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12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Vaitkevičiūtė</dc:creator>
  <cp:lastModifiedBy>Regvyta Gelumbauskiene</cp:lastModifiedBy>
  <cp:revision>68</cp:revision>
  <cp:lastPrinted>2022-10-14T06:39:00Z</cp:lastPrinted>
  <dcterms:created xsi:type="dcterms:W3CDTF">2022-10-14T06:36:00Z</dcterms:created>
  <dcterms:modified xsi:type="dcterms:W3CDTF">2025-06-25T18:42:00Z</dcterms:modified>
</cp:coreProperties>
</file>