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77C7" w14:textId="25E9C562" w:rsidR="001F6269" w:rsidRPr="0090743D" w:rsidRDefault="001F6269" w:rsidP="009118CE">
      <w:pPr>
        <w:pStyle w:val="Default"/>
        <w:jc w:val="right"/>
        <w:rPr>
          <w:rFonts w:asciiTheme="minorHAnsi" w:hAnsiTheme="minorHAnsi" w:cstheme="minorHAnsi"/>
          <w:sz w:val="22"/>
          <w:szCs w:val="22"/>
        </w:rPr>
      </w:pPr>
    </w:p>
    <w:p w14:paraId="63C808A1" w14:textId="5C9E31C2" w:rsidR="001E61E4" w:rsidRPr="0090743D" w:rsidRDefault="001E61E4" w:rsidP="009118CE">
      <w:pPr>
        <w:pStyle w:val="Tekstas"/>
        <w:spacing w:before="0" w:line="240" w:lineRule="auto"/>
        <w:rPr>
          <w:rFonts w:asciiTheme="minorHAnsi" w:hAnsiTheme="minorHAnsi" w:cstheme="minorHAnsi"/>
          <w:noProof/>
          <w:color w:val="FFFFFF" w:themeColor="background1"/>
          <w:sz w:val="22"/>
          <w:szCs w:val="22"/>
          <w:lang w:eastAsia="lt-LT"/>
        </w:rPr>
      </w:pPr>
    </w:p>
    <w:p w14:paraId="0EBC7DAD" w14:textId="0F7DB259" w:rsidR="008A4697" w:rsidRPr="0090743D" w:rsidRDefault="00F518A2" w:rsidP="2A445F9C">
      <w:pPr>
        <w:spacing w:after="0" w:line="240" w:lineRule="auto"/>
        <w:jc w:val="center"/>
        <w:rPr>
          <w:b/>
          <w:bCs/>
          <w:color w:val="000000" w:themeColor="text1"/>
          <w:u w:val="single"/>
          <w:lang w:eastAsia="lt-LT"/>
        </w:rPr>
      </w:pPr>
      <w:sdt>
        <w:sdtPr>
          <w:rPr>
            <w:b/>
            <w:bCs/>
            <w:color w:val="000000" w:themeColor="text1"/>
            <w:u w:val="single"/>
            <w:shd w:val="clear" w:color="auto" w:fill="FFFFFF" w:themeFill="background1"/>
            <w:lang w:eastAsia="lt-LT"/>
          </w:rPr>
          <w:id w:val="915369011"/>
          <w:placeholder>
            <w:docPart w:val="DefaultPlaceholder_-1854013438"/>
          </w:placeholder>
          <w:dropDownList>
            <w:listItem w:displayText="[PASIRINKITE]" w:value="[PASIRINKITE]"/>
            <w:listItem w:displayText="TARPTAUTINIO" w:value="TARPTAUTINIO"/>
            <w:listItem w:displayText="SUPAPRASTINTO" w:value="SUPAPRASTINTO"/>
          </w:dropDownList>
        </w:sdtPr>
        <w:sdtEndPr/>
        <w:sdtContent>
          <w:r w:rsidR="63909550" w:rsidRPr="00362486">
            <w:rPr>
              <w:b/>
              <w:bCs/>
              <w:color w:val="000000" w:themeColor="text1"/>
              <w:u w:val="single"/>
              <w:shd w:val="clear" w:color="auto" w:fill="FFFFFF" w:themeFill="background1"/>
              <w:lang w:eastAsia="lt-LT"/>
            </w:rPr>
            <w:t>TARPTAUTINIO</w:t>
          </w:r>
        </w:sdtContent>
      </w:sdt>
      <w:r w:rsidR="008A4697" w:rsidRPr="00362486">
        <w:rPr>
          <w:b/>
          <w:bCs/>
          <w:color w:val="000000" w:themeColor="text1"/>
          <w:u w:val="single"/>
          <w:lang w:eastAsia="lt-LT"/>
        </w:rPr>
        <w:t xml:space="preserve"> </w:t>
      </w:r>
      <w:r w:rsidR="00DE0C1B">
        <w:rPr>
          <w:b/>
          <w:bCs/>
          <w:color w:val="000000" w:themeColor="text1"/>
          <w:u w:val="single"/>
          <w:lang w:eastAsia="lt-LT"/>
        </w:rPr>
        <w:t xml:space="preserve">ATVIRO KONKURSO </w:t>
      </w:r>
      <w:r w:rsidR="00F5778E">
        <w:rPr>
          <w:b/>
          <w:bCs/>
          <w:color w:val="000000" w:themeColor="text1"/>
          <w:u w:val="single"/>
          <w:lang w:eastAsia="lt-LT"/>
        </w:rPr>
        <w:t xml:space="preserve">SPECIALIOSIOS </w:t>
      </w:r>
      <w:r w:rsidR="008A4697" w:rsidRPr="2A445F9C">
        <w:rPr>
          <w:b/>
          <w:bCs/>
          <w:color w:val="000000" w:themeColor="text1"/>
          <w:u w:val="single"/>
          <w:lang w:eastAsia="lt-LT"/>
        </w:rPr>
        <w:t>PIRKIMO</w:t>
      </w:r>
      <w:r w:rsidR="006F07FA">
        <w:rPr>
          <w:b/>
          <w:bCs/>
          <w:color w:val="000000" w:themeColor="text1"/>
          <w:u w:val="single"/>
          <w:lang w:eastAsia="lt-LT"/>
        </w:rPr>
        <w:t xml:space="preserve"> </w:t>
      </w:r>
      <w:r w:rsidR="00DB4930" w:rsidRPr="2A445F9C">
        <w:rPr>
          <w:b/>
          <w:bCs/>
          <w:color w:val="000000" w:themeColor="text1"/>
          <w:u w:val="single"/>
          <w:lang w:eastAsia="lt-LT"/>
        </w:rPr>
        <w:t>SĄLYGOS (SPS)</w:t>
      </w:r>
    </w:p>
    <w:p w14:paraId="34AC3E59" w14:textId="77777777" w:rsidR="008A4697" w:rsidRPr="0090743D" w:rsidRDefault="008A4697" w:rsidP="009118CE">
      <w:pPr>
        <w:spacing w:after="0" w:line="240" w:lineRule="auto"/>
        <w:jc w:val="center"/>
        <w:rPr>
          <w:rFonts w:cstheme="minorHAnsi"/>
          <w:b/>
          <w:bCs/>
          <w:noProof/>
          <w:color w:val="000000" w:themeColor="text1"/>
          <w:u w:val="single"/>
          <w:lang w:eastAsia="lt-LT"/>
        </w:rPr>
      </w:pPr>
    </w:p>
    <w:sdt>
      <w:sdtPr>
        <w:rPr>
          <w:rFonts w:eastAsia="Times New Roman"/>
          <w:b/>
          <w:bCs/>
          <w:color w:val="000000"/>
          <w:lang w:eastAsia="lt-LT"/>
        </w:rPr>
        <w:id w:val="1310597227"/>
        <w:placeholder>
          <w:docPart w:val="DefaultPlaceholder_-1854013440"/>
        </w:placeholder>
      </w:sdtPr>
      <w:sdtEndPr>
        <w:rPr>
          <w:color w:val="000000" w:themeColor="text1"/>
        </w:rPr>
      </w:sdtEndPr>
      <w:sdtContent>
        <w:p w14:paraId="3DF5986E" w14:textId="642FBE85" w:rsidR="006D4C1D" w:rsidRPr="0090743D" w:rsidRDefault="00F518A2" w:rsidP="69BFD7BA">
          <w:pPr>
            <w:keepNext/>
            <w:spacing w:after="0" w:line="240" w:lineRule="auto"/>
            <w:jc w:val="center"/>
            <w:rPr>
              <w:rFonts w:eastAsia="Times New Roman"/>
              <w:b/>
              <w:bCs/>
              <w:color w:val="000000" w:themeColor="text1"/>
              <w:lang w:eastAsia="lt-LT"/>
            </w:rPr>
          </w:pPr>
          <w:sdt>
            <w:sdtPr>
              <w:rPr>
                <w:rFonts w:eastAsia="Times New Roman"/>
                <w:b/>
                <w:bCs/>
                <w:color w:val="000000" w:themeColor="text1"/>
                <w:lang w:eastAsia="lt-LT"/>
              </w:rPr>
              <w:id w:val="1338106164"/>
              <w:placeholder>
                <w:docPart w:val="6D141B7447C4477BB9A0D694E561D145"/>
              </w:placeholder>
              <w:text/>
            </w:sdtPr>
            <w:sdtEndPr/>
            <w:sdtContent>
              <w:bookmarkStart w:id="0" w:name="_Toc335201954"/>
              <w:r w:rsidR="00FC13EA" w:rsidRPr="011DA2AD">
                <w:rPr>
                  <w:rFonts w:eastAsia="Times New Roman"/>
                  <w:b/>
                  <w:bCs/>
                  <w:color w:val="000000" w:themeColor="text1"/>
                  <w:lang w:eastAsia="lt-LT"/>
                </w:rPr>
                <w:t>ELEKTROS ĮRENGINIŲ IKI DEŠIMTIES KILOVOLTŲ OPERATYVINIAI PERJUNGIMAI SKIRSTOMOJO TINKLO OPERATORIAUS ELEKTROS TINKLUOSE</w:t>
              </w:r>
            </w:sdtContent>
          </w:sdt>
        </w:p>
      </w:sdtContent>
    </w:sdt>
    <w:p w14:paraId="2205FCA5" w14:textId="77375EFA" w:rsidR="00632C4C" w:rsidRPr="0090743D" w:rsidRDefault="00397B5F" w:rsidP="00DA1DC2">
      <w:pPr>
        <w:pStyle w:val="Heading1"/>
        <w:keepNext/>
        <w:widowControl/>
        <w:numPr>
          <w:ilvl w:val="0"/>
          <w:numId w:val="4"/>
        </w:numPr>
        <w:tabs>
          <w:tab w:val="left" w:pos="426"/>
        </w:tabs>
        <w:spacing w:before="0"/>
        <w:ind w:left="993" w:hanging="256"/>
        <w:jc w:val="center"/>
        <w:rPr>
          <w:rFonts w:asciiTheme="minorHAnsi" w:hAnsiTheme="minorHAnsi" w:cstheme="minorHAnsi"/>
          <w:color w:val="000000" w:themeColor="text1"/>
          <w:sz w:val="22"/>
          <w:szCs w:val="22"/>
          <w:lang w:val="lt-LT"/>
        </w:rPr>
      </w:pPr>
      <w:r w:rsidRPr="0090743D">
        <w:rPr>
          <w:rFonts w:asciiTheme="minorHAnsi" w:eastAsiaTheme="minorHAnsi" w:hAnsiTheme="minorHAnsi" w:cstheme="minorHAnsi"/>
          <w:bCs w:val="0"/>
          <w:color w:val="000000" w:themeColor="text1"/>
          <w:sz w:val="22"/>
          <w:szCs w:val="22"/>
          <w:lang w:val="lt-LT"/>
        </w:rPr>
        <w:t xml:space="preserve">BENDROSIOS NUOSTATOS </w:t>
      </w:r>
      <w:bookmarkEnd w:id="0"/>
      <w:r w:rsidR="005840EF" w:rsidRPr="0090743D">
        <w:rPr>
          <w:rFonts w:asciiTheme="minorHAnsi" w:eastAsiaTheme="minorHAnsi" w:hAnsiTheme="minorHAnsi" w:cstheme="minorHAnsi"/>
          <w:bCs w:val="0"/>
          <w:color w:val="000000" w:themeColor="text1"/>
          <w:sz w:val="22"/>
          <w:szCs w:val="22"/>
          <w:lang w:val="lt-LT"/>
        </w:rPr>
        <w:t>IR PIRKIMO OBJEKTO APRAŠYMAS</w:t>
      </w:r>
    </w:p>
    <w:p w14:paraId="5C100A14" w14:textId="77777777" w:rsidR="00263993" w:rsidRPr="0090743D" w:rsidRDefault="00263993" w:rsidP="00263993">
      <w:pPr>
        <w:pStyle w:val="Heading1"/>
        <w:keepNext/>
        <w:widowControl/>
        <w:tabs>
          <w:tab w:val="left" w:pos="426"/>
        </w:tabs>
        <w:spacing w:before="0"/>
        <w:ind w:left="2808" w:firstLine="0"/>
        <w:rPr>
          <w:rFonts w:asciiTheme="minorHAnsi" w:hAnsiTheme="minorHAnsi" w:cstheme="minorHAnsi"/>
          <w:color w:val="000000" w:themeColor="text1"/>
          <w:sz w:val="22"/>
          <w:szCs w:val="22"/>
          <w:lang w:val="lt-LT"/>
        </w:rPr>
      </w:pPr>
    </w:p>
    <w:tbl>
      <w:tblPr>
        <w:tblStyle w:val="TableGrid"/>
        <w:tblW w:w="0" w:type="auto"/>
        <w:tblInd w:w="102" w:type="dxa"/>
        <w:tblLook w:val="04A0" w:firstRow="1" w:lastRow="0" w:firstColumn="1" w:lastColumn="0" w:noHBand="0" w:noVBand="1"/>
      </w:tblPr>
      <w:tblGrid>
        <w:gridCol w:w="2445"/>
        <w:gridCol w:w="6804"/>
      </w:tblGrid>
      <w:tr w:rsidR="002C1B8D" w:rsidRPr="0090743D" w14:paraId="714BD1A1" w14:textId="77777777" w:rsidTr="22B46C90">
        <w:trPr>
          <w:trHeight w:val="967"/>
        </w:trPr>
        <w:tc>
          <w:tcPr>
            <w:tcW w:w="2445" w:type="dxa"/>
            <w:shd w:val="clear" w:color="auto" w:fill="17B3E2"/>
          </w:tcPr>
          <w:p w14:paraId="66AA6CFA" w14:textId="353B8362" w:rsidR="00263993" w:rsidRPr="0090743D" w:rsidRDefault="00263993" w:rsidP="00DA1DC2">
            <w:pPr>
              <w:pStyle w:val="ListParagraph"/>
              <w:numPr>
                <w:ilvl w:val="0"/>
                <w:numId w:val="7"/>
              </w:numPr>
              <w:ind w:left="71" w:firstLine="0"/>
              <w:jc w:val="both"/>
              <w:rPr>
                <w:rFonts w:asciiTheme="minorHAnsi" w:hAnsiTheme="minorHAnsi" w:cstheme="minorHAnsi"/>
                <w:b/>
                <w:bCs/>
                <w:color w:val="FFFFFF" w:themeColor="background1"/>
                <w:sz w:val="22"/>
                <w:szCs w:val="22"/>
                <w:lang w:val="lt-LT"/>
              </w:rPr>
            </w:pPr>
            <w:r w:rsidRPr="0090743D">
              <w:rPr>
                <w:rFonts w:asciiTheme="minorHAnsi" w:hAnsiTheme="minorHAnsi" w:cstheme="minorHAnsi"/>
                <w:b/>
                <w:bCs/>
                <w:color w:val="FFFFFF" w:themeColor="background1"/>
                <w:sz w:val="22"/>
                <w:szCs w:val="22"/>
                <w:lang w:val="lt-LT"/>
              </w:rPr>
              <w:t>Perkantysis subjektas</w:t>
            </w:r>
          </w:p>
          <w:p w14:paraId="134BE60F" w14:textId="4FF6B361" w:rsidR="002C1B8D" w:rsidRPr="0090743D" w:rsidRDefault="00263993" w:rsidP="006A1763">
            <w:pPr>
              <w:pStyle w:val="Heading1"/>
              <w:widowControl/>
              <w:tabs>
                <w:tab w:val="left" w:pos="426"/>
              </w:tabs>
              <w:spacing w:before="0"/>
              <w:ind w:hanging="102"/>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w:t>
            </w:r>
            <w:sdt>
              <w:sdtPr>
                <w:rPr>
                  <w:rFonts w:asciiTheme="minorHAnsi" w:hAnsiTheme="minorHAnsi" w:cstheme="minorHAnsi"/>
                  <w:b w:val="0"/>
                  <w:bCs w:val="0"/>
                  <w:color w:val="FFFFFF" w:themeColor="background1"/>
                  <w:sz w:val="22"/>
                  <w:szCs w:val="22"/>
                  <w:lang w:val="lt-LT"/>
                </w:rPr>
                <w:alias w:val="Pasirinkti"/>
                <w:tag w:val="Pasirinkti"/>
                <w:id w:val="-647901768"/>
                <w:placeholder>
                  <w:docPart w:val="06392CDDD1B7460481EFB6188298451C"/>
                </w:placeholder>
                <w:dropDownList>
                  <w:listItem w:displayText="Paslaugų gavėjas" w:value="Paslaugų gavėjas"/>
                  <w:listItem w:displayText="Pirkėjas" w:value="Pirkėjas"/>
                  <w:listItem w:displayText="Užsakovas" w:value="Užsakovas"/>
                </w:dropDownList>
              </w:sdtPr>
              <w:sdtEndPr/>
              <w:sdtContent>
                <w:r w:rsidRPr="0090743D">
                  <w:rPr>
                    <w:rFonts w:asciiTheme="minorHAnsi" w:hAnsiTheme="minorHAnsi" w:cstheme="minorHAnsi"/>
                    <w:color w:val="FFFFFF" w:themeColor="background1"/>
                    <w:sz w:val="22"/>
                    <w:szCs w:val="22"/>
                    <w:lang w:val="lt-LT"/>
                  </w:rPr>
                  <w:t xml:space="preserve"> Paslaugų gavėjas</w:t>
                </w:r>
              </w:sdtContent>
            </w:sdt>
            <w:r w:rsidRPr="0090743D">
              <w:rPr>
                <w:rFonts w:asciiTheme="minorHAnsi" w:hAnsiTheme="minorHAnsi" w:cstheme="minorHAnsi"/>
                <w:color w:val="FFFFFF" w:themeColor="background1"/>
                <w:sz w:val="22"/>
                <w:szCs w:val="22"/>
                <w:lang w:val="lt-LT"/>
              </w:rPr>
              <w:t>/ Pirkėjas (VV):</w:t>
            </w:r>
          </w:p>
        </w:tc>
        <w:tc>
          <w:tcPr>
            <w:tcW w:w="6804" w:type="dxa"/>
          </w:tcPr>
          <w:p w14:paraId="61C58352" w14:textId="5B0E5BBB" w:rsidR="002C1B8D" w:rsidRPr="0090743D" w:rsidRDefault="00263993" w:rsidP="00DA1DC2">
            <w:pPr>
              <w:pStyle w:val="Heading1"/>
              <w:widowControl/>
              <w:numPr>
                <w:ilvl w:val="1"/>
                <w:numId w:val="8"/>
              </w:numPr>
              <w:tabs>
                <w:tab w:val="left" w:pos="426"/>
              </w:tabs>
              <w:spacing w:before="0"/>
              <w:ind w:left="55" w:firstLine="0"/>
              <w:jc w:val="both"/>
              <w:rPr>
                <w:rFonts w:asciiTheme="minorHAnsi" w:eastAsiaTheme="minorHAnsi" w:hAnsiTheme="minorHAnsi" w:cstheme="minorHAnsi"/>
                <w:b w:val="0"/>
                <w:bCs w:val="0"/>
                <w:color w:val="000000" w:themeColor="text1"/>
                <w:sz w:val="22"/>
                <w:szCs w:val="22"/>
                <w:lang w:val="lt-LT"/>
              </w:rPr>
            </w:pPr>
            <w:r w:rsidRPr="0090743D">
              <w:rPr>
                <w:rFonts w:asciiTheme="minorHAnsi" w:hAnsiTheme="minorHAnsi" w:cstheme="minorHAnsi"/>
                <w:color w:val="000000" w:themeColor="text1"/>
                <w:sz w:val="22"/>
                <w:szCs w:val="22"/>
                <w:lang w:val="lt-LT"/>
              </w:rPr>
              <w:t>U</w:t>
            </w:r>
            <w:r w:rsidR="00CB6CC8" w:rsidRPr="0090743D">
              <w:rPr>
                <w:rFonts w:asciiTheme="minorHAnsi" w:hAnsiTheme="minorHAnsi" w:cstheme="minorHAnsi"/>
                <w:color w:val="000000" w:themeColor="text1"/>
                <w:sz w:val="22"/>
                <w:szCs w:val="22"/>
                <w:lang w:val="lt-LT"/>
              </w:rPr>
              <w:t>ždaroji akcinė bendrovė</w:t>
            </w:r>
            <w:r w:rsidRPr="0090743D">
              <w:rPr>
                <w:rFonts w:asciiTheme="minorHAnsi" w:hAnsiTheme="minorHAnsi" w:cstheme="minorHAnsi"/>
                <w:color w:val="000000" w:themeColor="text1"/>
                <w:sz w:val="22"/>
                <w:szCs w:val="22"/>
                <w:lang w:val="lt-LT"/>
              </w:rPr>
              <w:t xml:space="preserve"> „Vilniaus</w:t>
            </w:r>
            <w:r w:rsidR="001510C0" w:rsidRPr="0090743D">
              <w:rPr>
                <w:rFonts w:asciiTheme="minorHAnsi" w:hAnsiTheme="minorHAnsi" w:cstheme="minorHAnsi"/>
                <w:color w:val="000000" w:themeColor="text1"/>
                <w:sz w:val="22"/>
                <w:szCs w:val="22"/>
                <w:lang w:val="lt-LT"/>
              </w:rPr>
              <w:t xml:space="preserve"> </w:t>
            </w:r>
            <w:r w:rsidR="005028AE" w:rsidRPr="0090743D">
              <w:rPr>
                <w:rFonts w:asciiTheme="minorHAnsi" w:hAnsiTheme="minorHAnsi" w:cstheme="minorHAnsi"/>
                <w:color w:val="000000" w:themeColor="text1"/>
                <w:sz w:val="22"/>
                <w:szCs w:val="22"/>
                <w:lang w:val="lt-LT"/>
              </w:rPr>
              <w:t>vandenys“</w:t>
            </w:r>
            <w:r w:rsidRPr="0090743D">
              <w:rPr>
                <w:rFonts w:asciiTheme="minorHAnsi" w:hAnsiTheme="minorHAnsi" w:cstheme="minorHAnsi"/>
                <w:b w:val="0"/>
                <w:bCs w:val="0"/>
                <w:color w:val="000000" w:themeColor="text1"/>
                <w:sz w:val="22"/>
                <w:szCs w:val="22"/>
                <w:lang w:val="lt-LT"/>
              </w:rPr>
              <w:t xml:space="preserve">, </w:t>
            </w:r>
            <w:r w:rsidRPr="0090743D">
              <w:rPr>
                <w:rFonts w:asciiTheme="minorHAnsi" w:eastAsia="Calibri" w:hAnsiTheme="minorHAnsi" w:cstheme="minorHAnsi"/>
                <w:b w:val="0"/>
                <w:bCs w:val="0"/>
                <w:sz w:val="22"/>
                <w:szCs w:val="22"/>
                <w:lang w:val="lt-LT"/>
              </w:rPr>
              <w:t xml:space="preserve">juridinio asmens kodas 120545849, buveinės adresas Spaudos g. 8-1, LT-05132 Vilnius, </w:t>
            </w:r>
            <w:r w:rsidRPr="0090743D">
              <w:rPr>
                <w:rFonts w:asciiTheme="minorHAnsi" w:hAnsiTheme="minorHAnsi" w:cstheme="minorHAnsi"/>
                <w:b w:val="0"/>
                <w:bCs w:val="0"/>
                <w:color w:val="000000" w:themeColor="text1"/>
                <w:sz w:val="22"/>
                <w:szCs w:val="22"/>
                <w:lang w:val="lt-LT"/>
              </w:rPr>
              <w:t xml:space="preserve">(toliau – </w:t>
            </w:r>
            <w:r w:rsidR="00A427B2" w:rsidRPr="0090743D">
              <w:rPr>
                <w:rFonts w:asciiTheme="minorHAnsi" w:hAnsiTheme="minorHAnsi" w:cstheme="minorHAnsi"/>
                <w:b w:val="0"/>
                <w:bCs w:val="0"/>
                <w:color w:val="000000" w:themeColor="text1"/>
                <w:sz w:val="22"/>
                <w:szCs w:val="22"/>
                <w:lang w:val="lt-LT"/>
              </w:rPr>
              <w:t>Perkantysis subjektas</w:t>
            </w:r>
            <w:r w:rsidRPr="0090743D">
              <w:rPr>
                <w:rFonts w:asciiTheme="minorHAnsi" w:hAnsiTheme="minorHAnsi" w:cstheme="minorHAnsi"/>
                <w:b w:val="0"/>
                <w:bCs w:val="0"/>
                <w:color w:val="000000" w:themeColor="text1"/>
                <w:sz w:val="22"/>
                <w:szCs w:val="22"/>
                <w:lang w:val="lt-LT"/>
              </w:rPr>
              <w:t>).</w:t>
            </w:r>
          </w:p>
        </w:tc>
      </w:tr>
      <w:tr w:rsidR="00263993" w:rsidRPr="0090743D" w14:paraId="09D210CD" w14:textId="77777777" w:rsidTr="22B46C90">
        <w:tc>
          <w:tcPr>
            <w:tcW w:w="2445" w:type="dxa"/>
            <w:shd w:val="clear" w:color="auto" w:fill="17B3E2"/>
          </w:tcPr>
          <w:p w14:paraId="09DAC264" w14:textId="74758639" w:rsidR="00263993" w:rsidRPr="0090743D" w:rsidRDefault="00263993" w:rsidP="00DA1DC2">
            <w:pPr>
              <w:pStyle w:val="Heading1"/>
              <w:widowControl/>
              <w:numPr>
                <w:ilvl w:val="0"/>
                <w:numId w:val="7"/>
              </w:numPr>
              <w:tabs>
                <w:tab w:val="left" w:pos="354"/>
              </w:tabs>
              <w:spacing w:before="0"/>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Pirkimo objektas:</w:t>
            </w:r>
          </w:p>
        </w:tc>
        <w:tc>
          <w:tcPr>
            <w:tcW w:w="6804" w:type="dxa"/>
          </w:tcPr>
          <w:p w14:paraId="1A581992" w14:textId="6D23EF9D" w:rsidR="00263993" w:rsidRPr="0090743D" w:rsidRDefault="60182F2D" w:rsidP="69BFD7BA">
            <w:pPr>
              <w:pStyle w:val="ListParagraph"/>
              <w:ind w:left="55"/>
              <w:jc w:val="both"/>
              <w:rPr>
                <w:rFonts w:asciiTheme="minorHAnsi" w:hAnsiTheme="minorHAnsi" w:cstheme="minorBidi"/>
                <w:b/>
                <w:bCs/>
                <w:color w:val="FF0000"/>
                <w:sz w:val="22"/>
                <w:szCs w:val="22"/>
                <w:lang w:val="lt-LT"/>
              </w:rPr>
            </w:pPr>
            <w:r w:rsidRPr="69BFD7BA">
              <w:rPr>
                <w:rFonts w:asciiTheme="minorHAnsi" w:hAnsiTheme="minorHAnsi" w:cstheme="minorBidi"/>
                <w:sz w:val="22"/>
                <w:szCs w:val="22"/>
                <w:lang w:val="lt-LT" w:eastAsia="lt-LT"/>
              </w:rPr>
              <w:t>2.1.</w:t>
            </w:r>
            <w:r w:rsidRPr="69BFD7BA">
              <w:rPr>
                <w:rFonts w:asciiTheme="minorHAnsi" w:hAnsiTheme="minorHAnsi" w:cstheme="minorBidi"/>
                <w:i/>
                <w:iCs/>
                <w:sz w:val="22"/>
                <w:szCs w:val="22"/>
                <w:lang w:val="lt-LT" w:eastAsia="lt-LT"/>
              </w:rPr>
              <w:t xml:space="preserve">  </w:t>
            </w:r>
            <w:sdt>
              <w:sdtPr>
                <w:rPr>
                  <w:rFonts w:ascii="Calibri" w:hAnsi="Calibri" w:cs="Calibri"/>
                  <w:b/>
                  <w:bCs/>
                  <w:color w:val="000000"/>
                  <w:bdr w:val="none" w:sz="0" w:space="0" w:color="auto" w:frame="1"/>
                </w:rPr>
                <w:id w:val="-1165542172"/>
                <w:placeholder>
                  <w:docPart w:val="A5CBF76DF73745299430D7C7A2D79F2D"/>
                </w:placeholder>
                <w:text/>
              </w:sdtPr>
              <w:sdtEndPr/>
              <w:sdtContent>
                <w:r w:rsidR="007F1C5F">
                  <w:rPr>
                    <w:rFonts w:ascii="Calibri" w:eastAsiaTheme="minorHAnsi" w:hAnsi="Calibri" w:cs="Calibri"/>
                    <w:b/>
                    <w:bCs/>
                    <w:color w:val="000000"/>
                    <w:sz w:val="22"/>
                    <w:szCs w:val="22"/>
                    <w:bdr w:val="none" w:sz="0" w:space="0" w:color="auto" w:frame="1"/>
                    <w:lang w:val="lt-LT"/>
                  </w:rPr>
                  <w:t>E</w:t>
                </w:r>
                <w:r w:rsidR="007F1C5F" w:rsidRPr="007F1C5F">
                  <w:rPr>
                    <w:rFonts w:ascii="Calibri" w:eastAsiaTheme="minorHAnsi" w:hAnsi="Calibri" w:cs="Calibri"/>
                    <w:b/>
                    <w:bCs/>
                    <w:color w:val="000000"/>
                    <w:sz w:val="22"/>
                    <w:szCs w:val="22"/>
                    <w:bdr w:val="none" w:sz="0" w:space="0" w:color="auto" w:frame="1"/>
                    <w:lang w:val="lt-LT"/>
                  </w:rPr>
                  <w:t xml:space="preserve">lektros įrenginių iki dešimties </w:t>
                </w:r>
                <w:proofErr w:type="spellStart"/>
                <w:r w:rsidR="007F1C5F" w:rsidRPr="007F1C5F">
                  <w:rPr>
                    <w:rFonts w:ascii="Calibri" w:eastAsiaTheme="minorHAnsi" w:hAnsi="Calibri" w:cs="Calibri"/>
                    <w:b/>
                    <w:bCs/>
                    <w:color w:val="000000"/>
                    <w:sz w:val="22"/>
                    <w:szCs w:val="22"/>
                    <w:bdr w:val="none" w:sz="0" w:space="0" w:color="auto" w:frame="1"/>
                    <w:lang w:val="lt-LT"/>
                  </w:rPr>
                  <w:t>kilovoltų</w:t>
                </w:r>
                <w:proofErr w:type="spellEnd"/>
                <w:r w:rsidR="007F1C5F" w:rsidRPr="007F1C5F">
                  <w:rPr>
                    <w:rFonts w:ascii="Calibri" w:eastAsiaTheme="minorHAnsi" w:hAnsi="Calibri" w:cs="Calibri"/>
                    <w:b/>
                    <w:bCs/>
                    <w:color w:val="000000"/>
                    <w:sz w:val="22"/>
                    <w:szCs w:val="22"/>
                    <w:bdr w:val="none" w:sz="0" w:space="0" w:color="auto" w:frame="1"/>
                    <w:lang w:val="lt-LT"/>
                  </w:rPr>
                  <w:t xml:space="preserve"> operatyviniai perjungimai skirstomojo tinklo operatoriaus elektros tinkluose </w:t>
                </w:r>
              </w:sdtContent>
            </w:sdt>
            <w:r w:rsidR="6BE61EBB" w:rsidRPr="69BFD7BA">
              <w:rPr>
                <w:rFonts w:asciiTheme="minorHAnsi" w:hAnsiTheme="minorHAnsi" w:cstheme="minorBidi"/>
                <w:color w:val="000000" w:themeColor="text1"/>
                <w:sz w:val="22"/>
                <w:szCs w:val="22"/>
                <w:lang w:val="lt-LT"/>
              </w:rPr>
              <w:t>(toliau tekste –</w:t>
            </w:r>
            <w:r w:rsidR="6BE61EBB" w:rsidRPr="69BFD7BA">
              <w:rPr>
                <w:rFonts w:asciiTheme="minorHAnsi" w:hAnsiTheme="minorHAnsi" w:cstheme="minorBidi"/>
                <w:sz w:val="22"/>
                <w:szCs w:val="22"/>
                <w:lang w:val="lt-LT"/>
              </w:rPr>
              <w:t xml:space="preserve"> </w:t>
            </w:r>
            <w:sdt>
              <w:sdtPr>
                <w:rPr>
                  <w:rStyle w:val="Style14"/>
                </w:rPr>
                <w:id w:val="-724215615"/>
                <w:lock w:val="sdtLocked"/>
                <w:placeholder>
                  <w:docPart w:val="DefaultPlaceholder_-1854013438"/>
                </w:placeholder>
                <w:comboBox>
                  <w:listItem w:displayText="Prekės" w:value="Prekės"/>
                  <w:listItem w:displayText="Paslaugos" w:value="Paslaugos"/>
                  <w:listItem w:displayText="Darbai" w:value="Darbai"/>
                  <w:listItem w:displayText="Prekės ir paslaugos" w:value="Prekės ir paslaugos"/>
                </w:comboBox>
              </w:sdtPr>
              <w:sdtEndPr>
                <w:rPr>
                  <w:rStyle w:val="DefaultParagraphFont"/>
                  <w:rFonts w:ascii="Times New Roman" w:hAnsi="Times New Roman"/>
                  <w:sz w:val="20"/>
                </w:rPr>
              </w:sdtEndPr>
              <w:sdtContent>
                <w:r w:rsidR="5A94DC3B" w:rsidRPr="69BFD7BA">
                  <w:rPr>
                    <w:rStyle w:val="Style14"/>
                    <w:rFonts w:cstheme="minorBidi"/>
                    <w:lang w:val="lt-LT"/>
                  </w:rPr>
                  <w:t>Paslaugos</w:t>
                </w:r>
              </w:sdtContent>
            </w:sdt>
            <w:r w:rsidR="6BE61EBB" w:rsidRPr="69BFD7BA">
              <w:rPr>
                <w:rFonts w:asciiTheme="minorHAnsi" w:hAnsiTheme="minorHAnsi" w:cstheme="minorBidi"/>
                <w:color w:val="000000" w:themeColor="text1"/>
                <w:sz w:val="22"/>
                <w:szCs w:val="22"/>
                <w:lang w:val="lt-LT"/>
              </w:rPr>
              <w:t>).</w:t>
            </w:r>
          </w:p>
          <w:p w14:paraId="286019FF" w14:textId="6C7AB7D7" w:rsidR="00263993" w:rsidRPr="0090743D" w:rsidRDefault="00FD1885" w:rsidP="23260BFE">
            <w:pPr>
              <w:pStyle w:val="ListParagraph"/>
              <w:numPr>
                <w:ilvl w:val="1"/>
                <w:numId w:val="18"/>
              </w:numPr>
              <w:ind w:left="55" w:firstLine="0"/>
              <w:jc w:val="both"/>
              <w:rPr>
                <w:rFonts w:asciiTheme="minorHAnsi" w:hAnsiTheme="minorHAnsi" w:cstheme="minorHAnsi"/>
                <w:b/>
                <w:bCs/>
                <w:i/>
                <w:iCs/>
                <w:color w:val="000000"/>
                <w:sz w:val="22"/>
                <w:szCs w:val="22"/>
                <w:lang w:val="lt-LT" w:eastAsia="lt-LT"/>
              </w:rPr>
            </w:pPr>
            <w:r w:rsidRPr="0090743D">
              <w:rPr>
                <w:rFonts w:asciiTheme="minorHAnsi" w:hAnsiTheme="minorHAnsi" w:cstheme="minorHAnsi"/>
                <w:color w:val="000000" w:themeColor="text1"/>
                <w:sz w:val="22"/>
                <w:szCs w:val="22"/>
                <w:lang w:val="lt-LT"/>
              </w:rPr>
              <w:t xml:space="preserve"> </w:t>
            </w:r>
            <w:r w:rsidR="00263993" w:rsidRPr="0090743D">
              <w:rPr>
                <w:rFonts w:asciiTheme="minorHAnsi" w:hAnsiTheme="minorHAnsi" w:cstheme="minorHAnsi"/>
                <w:color w:val="000000" w:themeColor="text1"/>
                <w:sz w:val="22"/>
                <w:szCs w:val="22"/>
                <w:lang w:val="lt-LT"/>
              </w:rPr>
              <w:t>Išsamus pirkimo objekto aprašymas pateikiamas</w:t>
            </w:r>
            <w:r w:rsidR="00286B28" w:rsidRPr="0090743D">
              <w:rPr>
                <w:rFonts w:asciiTheme="minorHAnsi" w:hAnsiTheme="minorHAnsi" w:cstheme="minorHAnsi"/>
                <w:color w:val="000000" w:themeColor="text1"/>
                <w:sz w:val="22"/>
                <w:szCs w:val="22"/>
                <w:lang w:val="lt-LT"/>
              </w:rPr>
              <w:t xml:space="preserve"> </w:t>
            </w:r>
            <w:r w:rsidR="00263993" w:rsidRPr="0090743D">
              <w:rPr>
                <w:rFonts w:asciiTheme="minorHAnsi" w:hAnsiTheme="minorHAnsi" w:cstheme="minorHAnsi"/>
                <w:color w:val="000000" w:themeColor="text1"/>
                <w:sz w:val="22"/>
                <w:szCs w:val="22"/>
                <w:lang w:val="lt-LT"/>
              </w:rPr>
              <w:t>Techninėje</w:t>
            </w:r>
            <w:r w:rsidR="00CC228D" w:rsidRPr="0090743D">
              <w:rPr>
                <w:rFonts w:asciiTheme="minorHAnsi" w:hAnsiTheme="minorHAnsi" w:cstheme="minorHAnsi"/>
                <w:color w:val="000000" w:themeColor="text1"/>
                <w:sz w:val="22"/>
                <w:szCs w:val="22"/>
                <w:lang w:val="lt-LT"/>
              </w:rPr>
              <w:t xml:space="preserve"> </w:t>
            </w:r>
            <w:r w:rsidR="00263993" w:rsidRPr="0090743D">
              <w:rPr>
                <w:rFonts w:asciiTheme="minorHAnsi" w:hAnsiTheme="minorHAnsi" w:cstheme="minorHAnsi"/>
                <w:color w:val="000000" w:themeColor="text1"/>
                <w:sz w:val="22"/>
                <w:szCs w:val="22"/>
                <w:lang w:val="lt-LT"/>
              </w:rPr>
              <w:t>specifikacijoje,</w:t>
            </w:r>
            <w:r w:rsidR="00EB03A3" w:rsidRPr="0090743D">
              <w:rPr>
                <w:rFonts w:asciiTheme="minorHAnsi" w:hAnsiTheme="minorHAnsi" w:cstheme="minorHAnsi"/>
                <w:color w:val="000000" w:themeColor="text1"/>
                <w:sz w:val="22"/>
                <w:szCs w:val="22"/>
                <w:lang w:val="lt-LT"/>
              </w:rPr>
              <w:t xml:space="preserve"> Pirkim</w:t>
            </w:r>
            <w:r w:rsidR="00C94AB3" w:rsidRPr="0090743D">
              <w:rPr>
                <w:rFonts w:asciiTheme="minorHAnsi" w:hAnsiTheme="minorHAnsi" w:cstheme="minorHAnsi"/>
                <w:color w:val="000000" w:themeColor="text1"/>
                <w:sz w:val="22"/>
                <w:szCs w:val="22"/>
                <w:lang w:val="lt-LT"/>
              </w:rPr>
              <w:t>o</w:t>
            </w:r>
            <w:r w:rsidR="00EB03A3" w:rsidRPr="0090743D">
              <w:rPr>
                <w:rFonts w:asciiTheme="minorHAnsi" w:hAnsiTheme="minorHAnsi" w:cstheme="minorHAnsi"/>
                <w:color w:val="000000" w:themeColor="text1"/>
                <w:sz w:val="22"/>
                <w:szCs w:val="22"/>
                <w:lang w:val="lt-LT"/>
              </w:rPr>
              <w:t xml:space="preserve"> sąlygų specialiosios </w:t>
            </w:r>
            <w:r w:rsidR="003259CB" w:rsidRPr="0090743D">
              <w:rPr>
                <w:rFonts w:asciiTheme="minorHAnsi" w:hAnsiTheme="minorHAnsi" w:cstheme="minorHAnsi"/>
                <w:color w:val="000000" w:themeColor="text1"/>
                <w:sz w:val="22"/>
                <w:szCs w:val="22"/>
                <w:lang w:val="lt-LT"/>
              </w:rPr>
              <w:t>da</w:t>
            </w:r>
            <w:r w:rsidR="00C94AB3" w:rsidRPr="0090743D">
              <w:rPr>
                <w:rFonts w:asciiTheme="minorHAnsi" w:hAnsiTheme="minorHAnsi" w:cstheme="minorHAnsi"/>
                <w:color w:val="000000" w:themeColor="text1"/>
                <w:sz w:val="22"/>
                <w:szCs w:val="22"/>
                <w:lang w:val="lt-LT"/>
              </w:rPr>
              <w:t xml:space="preserve">lies </w:t>
            </w:r>
            <w:r w:rsidR="00D9723A" w:rsidRPr="0090743D">
              <w:rPr>
                <w:rFonts w:asciiTheme="minorHAnsi" w:hAnsiTheme="minorHAnsi" w:cstheme="minorHAnsi"/>
                <w:color w:val="000000" w:themeColor="text1"/>
                <w:sz w:val="22"/>
                <w:szCs w:val="22"/>
                <w:lang w:val="lt-LT"/>
              </w:rPr>
              <w:t xml:space="preserve">(toliau </w:t>
            </w:r>
            <w:r w:rsidR="00490800" w:rsidRPr="0090743D">
              <w:rPr>
                <w:rFonts w:asciiTheme="minorHAnsi" w:hAnsiTheme="minorHAnsi" w:cstheme="minorHAnsi"/>
                <w:color w:val="000000" w:themeColor="text1"/>
                <w:sz w:val="22"/>
                <w:szCs w:val="22"/>
                <w:lang w:val="lt-LT"/>
              </w:rPr>
              <w:t>– SPS)</w:t>
            </w:r>
            <w:r w:rsidR="00015975" w:rsidRPr="0090743D">
              <w:rPr>
                <w:rFonts w:asciiTheme="minorHAnsi" w:hAnsiTheme="minorHAnsi" w:cstheme="minorHAnsi"/>
                <w:color w:val="000000" w:themeColor="text1"/>
                <w:sz w:val="22"/>
                <w:szCs w:val="22"/>
                <w:lang w:val="lt-LT"/>
              </w:rPr>
              <w:t xml:space="preserve"> 3 </w:t>
            </w:r>
            <w:r w:rsidR="00665C6F" w:rsidRPr="0090743D">
              <w:rPr>
                <w:rFonts w:asciiTheme="minorHAnsi" w:hAnsiTheme="minorHAnsi" w:cstheme="minorHAnsi"/>
                <w:color w:val="000000" w:themeColor="text1"/>
                <w:sz w:val="22"/>
                <w:szCs w:val="22"/>
                <w:lang w:val="lt-LT"/>
              </w:rPr>
              <w:t>priede.</w:t>
            </w:r>
            <w:r w:rsidR="00E174BE" w:rsidRPr="0090743D">
              <w:rPr>
                <w:rFonts w:asciiTheme="minorHAnsi" w:hAnsiTheme="minorHAnsi" w:cstheme="minorHAnsi"/>
                <w:color w:val="000000" w:themeColor="text1"/>
                <w:sz w:val="22"/>
                <w:szCs w:val="22"/>
                <w:lang w:val="lt-LT"/>
              </w:rPr>
              <w:t xml:space="preserve"> </w:t>
            </w:r>
            <w:r w:rsidR="00263993" w:rsidRPr="0090743D">
              <w:rPr>
                <w:rFonts w:asciiTheme="minorHAnsi" w:hAnsiTheme="minorHAnsi" w:cstheme="minorHAnsi"/>
                <w:color w:val="000000" w:themeColor="text1"/>
                <w:sz w:val="22"/>
                <w:szCs w:val="22"/>
                <w:lang w:val="lt-LT"/>
              </w:rPr>
              <w:t xml:space="preserve"> </w:t>
            </w:r>
          </w:p>
        </w:tc>
      </w:tr>
      <w:tr w:rsidR="002C1B8D" w:rsidRPr="0090743D" w14:paraId="09AFB6DE" w14:textId="77777777" w:rsidTr="22B46C90">
        <w:tc>
          <w:tcPr>
            <w:tcW w:w="2445" w:type="dxa"/>
            <w:shd w:val="clear" w:color="auto" w:fill="17B3E2"/>
          </w:tcPr>
          <w:p w14:paraId="04B5FC76" w14:textId="59DEC4D8" w:rsidR="002C1B8D" w:rsidRPr="0090743D" w:rsidRDefault="002C1B8D" w:rsidP="00DA1DC2">
            <w:pPr>
              <w:pStyle w:val="Heading1"/>
              <w:widowControl/>
              <w:numPr>
                <w:ilvl w:val="0"/>
                <w:numId w:val="7"/>
              </w:numPr>
              <w:tabs>
                <w:tab w:val="left" w:pos="354"/>
              </w:tabs>
              <w:spacing w:before="0"/>
              <w:ind w:left="71" w:firstLine="0"/>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Pirkimo objekto skaidymas į dalis</w:t>
            </w:r>
            <w:r w:rsidR="00263993" w:rsidRPr="0090743D">
              <w:rPr>
                <w:rFonts w:asciiTheme="minorHAnsi" w:hAnsiTheme="minorHAnsi" w:cstheme="minorHAnsi"/>
                <w:color w:val="FFFFFF" w:themeColor="background1"/>
                <w:sz w:val="22"/>
                <w:szCs w:val="22"/>
                <w:lang w:val="lt-LT"/>
              </w:rPr>
              <w:t>:</w:t>
            </w:r>
          </w:p>
        </w:tc>
        <w:tc>
          <w:tcPr>
            <w:tcW w:w="6804" w:type="dxa"/>
          </w:tcPr>
          <w:p w14:paraId="4F5F4229" w14:textId="198F3777" w:rsidR="008D10F7" w:rsidRPr="0090743D" w:rsidRDefault="2D5C4968" w:rsidP="69BFD7BA">
            <w:pPr>
              <w:pStyle w:val="ListParagraph"/>
              <w:numPr>
                <w:ilvl w:val="1"/>
                <w:numId w:val="10"/>
              </w:numPr>
              <w:ind w:left="40" w:firstLine="0"/>
              <w:jc w:val="both"/>
              <w:rPr>
                <w:rFonts w:asciiTheme="minorHAnsi" w:eastAsiaTheme="minorEastAsia" w:hAnsiTheme="minorHAnsi" w:cstheme="minorBidi"/>
                <w:color w:val="000000" w:themeColor="text1"/>
                <w:sz w:val="22"/>
                <w:szCs w:val="22"/>
                <w:lang w:val="lt-LT"/>
              </w:rPr>
            </w:pPr>
            <w:r w:rsidRPr="69BFD7BA">
              <w:rPr>
                <w:rFonts w:asciiTheme="minorHAnsi" w:eastAsiaTheme="minorEastAsia" w:hAnsiTheme="minorHAnsi" w:cstheme="minorBidi"/>
                <w:color w:val="000000" w:themeColor="text1"/>
                <w:sz w:val="22"/>
                <w:szCs w:val="22"/>
                <w:lang w:val="lt-LT"/>
              </w:rPr>
              <w:t xml:space="preserve">Pirkimo objektas į dalis </w:t>
            </w:r>
            <w:sdt>
              <w:sdtPr>
                <w:rPr>
                  <w:rStyle w:val="Style15"/>
                  <w:rFonts w:eastAsiaTheme="minorEastAsia"/>
                </w:rPr>
                <w:id w:val="-438380958"/>
                <w:placeholder>
                  <w:docPart w:val="DefaultPlaceholder_-1854013438"/>
                </w:placeholder>
                <w:dropDownList>
                  <w:listItem w:value="[PASIRINKITE]"/>
                  <w:listItem w:displayText="skaidomas" w:value="skaidomas"/>
                  <w:listItem w:displayText="neskaidomas" w:value="neskaidomas"/>
                </w:dropDownList>
              </w:sdtPr>
              <w:sdtEndPr>
                <w:rPr>
                  <w:rStyle w:val="Style15"/>
                </w:rPr>
              </w:sdtEndPr>
              <w:sdtContent>
                <w:r w:rsidR="7EF62DBA" w:rsidRPr="69BFD7BA">
                  <w:rPr>
                    <w:rStyle w:val="Style15"/>
                    <w:rFonts w:eastAsiaTheme="minorEastAsia" w:cstheme="minorBidi"/>
                    <w:lang w:val="lt-LT"/>
                  </w:rPr>
                  <w:t>neskaidomas</w:t>
                </w:r>
              </w:sdtContent>
            </w:sdt>
            <w:r w:rsidR="3A82D36E" w:rsidRPr="69BFD7BA">
              <w:rPr>
                <w:rFonts w:asciiTheme="minorHAnsi" w:eastAsiaTheme="minorEastAsia" w:hAnsiTheme="minorHAnsi" w:cstheme="minorBidi"/>
                <w:color w:val="000000" w:themeColor="text1"/>
                <w:sz w:val="22"/>
                <w:szCs w:val="22"/>
                <w:lang w:val="lt-LT"/>
              </w:rPr>
              <w:t xml:space="preserve">. </w:t>
            </w:r>
          </w:p>
          <w:p w14:paraId="54A2EECB" w14:textId="7058743C" w:rsidR="00581B9C" w:rsidRPr="0090743D" w:rsidRDefault="00581B9C" w:rsidP="69BFD7BA">
            <w:pPr>
              <w:jc w:val="both"/>
              <w:rPr>
                <w:rFonts w:asciiTheme="minorHAnsi" w:eastAsiaTheme="minorEastAsia" w:hAnsiTheme="minorHAnsi" w:cstheme="minorBidi"/>
                <w:color w:val="000000" w:themeColor="text1"/>
                <w:sz w:val="22"/>
                <w:szCs w:val="22"/>
                <w:lang w:val="lt-LT"/>
              </w:rPr>
            </w:pPr>
          </w:p>
        </w:tc>
      </w:tr>
      <w:tr w:rsidR="002C1B8D" w:rsidRPr="0090743D" w14:paraId="077F5A0F" w14:textId="77777777" w:rsidTr="22B46C90">
        <w:tc>
          <w:tcPr>
            <w:tcW w:w="2445" w:type="dxa"/>
            <w:shd w:val="clear" w:color="auto" w:fill="17B3E2"/>
          </w:tcPr>
          <w:p w14:paraId="6970CDFC" w14:textId="309727C2" w:rsidR="002C1B8D" w:rsidRPr="0090743D" w:rsidRDefault="002C1B8D" w:rsidP="00DA1DC2">
            <w:pPr>
              <w:pStyle w:val="Heading1"/>
              <w:widowControl/>
              <w:numPr>
                <w:ilvl w:val="0"/>
                <w:numId w:val="7"/>
              </w:numPr>
              <w:tabs>
                <w:tab w:val="left" w:pos="354"/>
              </w:tabs>
              <w:spacing w:before="0"/>
              <w:ind w:left="71" w:firstLine="0"/>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Pirkimas vykdomas vadovaujantis</w:t>
            </w:r>
            <w:r w:rsidR="00E2771F" w:rsidRPr="0090743D">
              <w:rPr>
                <w:rFonts w:asciiTheme="minorHAnsi" w:hAnsiTheme="minorHAnsi" w:cstheme="minorHAnsi"/>
                <w:color w:val="FFFFFF" w:themeColor="background1"/>
                <w:sz w:val="22"/>
                <w:szCs w:val="22"/>
                <w:lang w:val="lt-LT"/>
              </w:rPr>
              <w:t>:</w:t>
            </w:r>
          </w:p>
        </w:tc>
        <w:sdt>
          <w:sdtPr>
            <w:rPr>
              <w:rStyle w:val="Style15"/>
            </w:rPr>
            <w:id w:val="921307126"/>
            <w:placeholder>
              <w:docPart w:val="DefaultPlaceholder_-1854013438"/>
            </w:placeholder>
            <w:comboBox>
              <w:listItem w:displayText="[PASIRINKITE]" w:value="[PASIRINKITE]"/>
              <w:listItem w:displayText="Pirkimas vykdomas vadovaujantis Lietuvos Respublikos viešųjų pirkimų įstatymo nuostatomis (toliau - VPĮ)." w:value="Pirkimas vykdomas vadovaujantis Lietuvos Respublikos viešųjų pirkimų įstatymo nuostatomis (toliau - VPĮ)."/>
              <w:listItem w:displayText="Pirkimas vykdomas vadovaujantis Lietuvos Respublikos pirkimų, atliekamų vandentvarkos, energetikos, transporto ar pašto paslaugų srities perkančiųjų subjektų, įstatymo nuostatomis (toliau - PĮ)." w:value="Pirkimas vykdomas vadovaujantis Lietuvos Respublikos pirkimų, atliekamų vandentvarkos, energetikos, transporto ar pašto paslaugų srities perkančiųjų subjektų, įstatymo nuostatomis (toliau - PĮ)."/>
            </w:comboBox>
          </w:sdtPr>
          <w:sdtEndPr>
            <w:rPr>
              <w:rStyle w:val="DefaultParagraphFont"/>
              <w:rFonts w:ascii="Times New Roman" w:hAnsi="Times New Roman"/>
              <w:color w:val="FF0000"/>
              <w:sz w:val="20"/>
            </w:rPr>
          </w:sdtEndPr>
          <w:sdtContent>
            <w:tc>
              <w:tcPr>
                <w:tcW w:w="6804" w:type="dxa"/>
              </w:tcPr>
              <w:p w14:paraId="279B2FA3" w14:textId="6B0FF718" w:rsidR="002C1B8D" w:rsidRPr="0090743D" w:rsidRDefault="0117BEAD" w:rsidP="69BFD7BA">
                <w:pPr>
                  <w:pStyle w:val="ListParagraph"/>
                  <w:numPr>
                    <w:ilvl w:val="1"/>
                    <w:numId w:val="7"/>
                  </w:numPr>
                  <w:tabs>
                    <w:tab w:val="left" w:pos="709"/>
                  </w:tabs>
                  <w:ind w:left="0" w:firstLine="0"/>
                  <w:jc w:val="both"/>
                  <w:rPr>
                    <w:rFonts w:asciiTheme="minorHAnsi" w:hAnsiTheme="minorHAnsi" w:cstheme="minorBidi"/>
                    <w:sz w:val="22"/>
                    <w:szCs w:val="22"/>
                    <w:lang w:val="lt-LT"/>
                  </w:rPr>
                </w:pPr>
                <w:r w:rsidRPr="69BFD7BA">
                  <w:rPr>
                    <w:rStyle w:val="Style15"/>
                    <w:rFonts w:cstheme="minorBidi"/>
                    <w:lang w:val="lt-LT"/>
                  </w:rPr>
                  <w:t>Pirkimas vykdomas vadovaujantis Lietuvos Respublikos pirkimų, atliekamų vandentvarkos, energetikos, transporto ar pašto paslaugų srities perkančiųjų subjektų, įstatymo nuostatomis (toliau - PĮ).</w:t>
                </w:r>
              </w:p>
            </w:tc>
          </w:sdtContent>
        </w:sdt>
      </w:tr>
      <w:tr w:rsidR="002C1B8D" w:rsidRPr="0090743D" w14:paraId="5B8EEDDF" w14:textId="77777777" w:rsidTr="22B46C90">
        <w:tc>
          <w:tcPr>
            <w:tcW w:w="2445" w:type="dxa"/>
            <w:shd w:val="clear" w:color="auto" w:fill="17B3E2"/>
          </w:tcPr>
          <w:p w14:paraId="3BAE9CC2" w14:textId="31DCFEBE" w:rsidR="002C1B8D" w:rsidRPr="0090743D" w:rsidRDefault="00D42C23" w:rsidP="00DA1DC2">
            <w:pPr>
              <w:pStyle w:val="Heading1"/>
              <w:widowControl/>
              <w:numPr>
                <w:ilvl w:val="0"/>
                <w:numId w:val="7"/>
              </w:numPr>
              <w:tabs>
                <w:tab w:val="left" w:pos="354"/>
              </w:tabs>
              <w:spacing w:before="0"/>
              <w:ind w:left="71" w:firstLine="0"/>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Pirkimo rūšis pagal vertę</w:t>
            </w:r>
            <w:r w:rsidR="00E2771F" w:rsidRPr="0090743D">
              <w:rPr>
                <w:rFonts w:asciiTheme="minorHAnsi" w:hAnsiTheme="minorHAnsi" w:cstheme="minorHAnsi"/>
                <w:color w:val="FFFFFF" w:themeColor="background1"/>
                <w:sz w:val="22"/>
                <w:szCs w:val="22"/>
                <w:lang w:val="lt-LT"/>
              </w:rPr>
              <w:t>:</w:t>
            </w:r>
          </w:p>
        </w:tc>
        <w:tc>
          <w:tcPr>
            <w:tcW w:w="6804" w:type="dxa"/>
          </w:tcPr>
          <w:p w14:paraId="34C097DE" w14:textId="11F64F16" w:rsidR="002C1B8D" w:rsidRPr="0090743D" w:rsidRDefault="00F518A2" w:rsidP="69BFD7BA">
            <w:pPr>
              <w:pStyle w:val="Heading1"/>
              <w:widowControl/>
              <w:numPr>
                <w:ilvl w:val="1"/>
                <w:numId w:val="7"/>
              </w:numPr>
              <w:tabs>
                <w:tab w:val="left" w:pos="426"/>
              </w:tabs>
              <w:spacing w:before="0"/>
              <w:ind w:left="40" w:firstLine="0"/>
              <w:jc w:val="both"/>
              <w:rPr>
                <w:rFonts w:asciiTheme="minorHAnsi" w:eastAsiaTheme="minorEastAsia" w:hAnsiTheme="minorHAnsi" w:cstheme="minorBidi"/>
                <w:b w:val="0"/>
                <w:bCs w:val="0"/>
                <w:color w:val="000000" w:themeColor="text1"/>
                <w:sz w:val="22"/>
                <w:szCs w:val="22"/>
                <w:lang w:val="lt-LT"/>
              </w:rPr>
            </w:pPr>
            <w:sdt>
              <w:sdtPr>
                <w:rPr>
                  <w:rStyle w:val="Style15"/>
                  <w:rFonts w:cstheme="minorBidi"/>
                  <w:lang w:val="lt-LT"/>
                </w:rPr>
                <w:id w:val="39724434"/>
                <w:placeholder>
                  <w:docPart w:val="DDD9BD206E6347B2AD0015C34B247E77"/>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EndPr>
                <w:rPr>
                  <w:rStyle w:val="DefaultParagraphFont"/>
                  <w:rFonts w:ascii="Arial" w:hAnsi="Arial"/>
                  <w:b w:val="0"/>
                  <w:bCs w:val="0"/>
                  <w:sz w:val="20"/>
                  <w:shd w:val="clear" w:color="auto" w:fill="FFFFFF" w:themeFill="background1"/>
                </w:rPr>
              </w:sdtEndPr>
              <w:sdtContent>
                <w:r w:rsidR="550E8EDC" w:rsidRPr="69BFD7BA">
                  <w:rPr>
                    <w:rStyle w:val="Style15"/>
                    <w:rFonts w:cstheme="minorBidi"/>
                    <w:lang w:val="lt-LT"/>
                  </w:rPr>
                  <w:t>Skelbiamas tarptautinis pirkimas.</w:t>
                </w:r>
              </w:sdtContent>
            </w:sdt>
          </w:p>
        </w:tc>
      </w:tr>
      <w:tr w:rsidR="002C1B8D" w:rsidRPr="0090743D" w14:paraId="51B4339D" w14:textId="77777777" w:rsidTr="22B46C90">
        <w:tc>
          <w:tcPr>
            <w:tcW w:w="2445" w:type="dxa"/>
            <w:shd w:val="clear" w:color="auto" w:fill="17B3E2"/>
          </w:tcPr>
          <w:p w14:paraId="15487621" w14:textId="06257A85" w:rsidR="002C1B8D" w:rsidRPr="0090743D" w:rsidRDefault="002C1B8D" w:rsidP="00DA1DC2">
            <w:pPr>
              <w:pStyle w:val="Heading1"/>
              <w:widowControl/>
              <w:numPr>
                <w:ilvl w:val="0"/>
                <w:numId w:val="7"/>
              </w:numPr>
              <w:tabs>
                <w:tab w:val="left" w:pos="354"/>
              </w:tabs>
              <w:spacing w:before="0"/>
              <w:ind w:left="71" w:firstLine="0"/>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Pirkimo vykdymo priemonės</w:t>
            </w:r>
            <w:r w:rsidR="00E2771F" w:rsidRPr="0090743D">
              <w:rPr>
                <w:rFonts w:asciiTheme="minorHAnsi" w:hAnsiTheme="minorHAnsi" w:cstheme="minorHAnsi"/>
                <w:color w:val="FFFFFF" w:themeColor="background1"/>
                <w:sz w:val="22"/>
                <w:szCs w:val="22"/>
                <w:lang w:val="lt-LT"/>
              </w:rPr>
              <w:t>:</w:t>
            </w:r>
          </w:p>
        </w:tc>
        <w:tc>
          <w:tcPr>
            <w:tcW w:w="6804" w:type="dxa"/>
          </w:tcPr>
          <w:p w14:paraId="17E89BF8" w14:textId="68C3DE4F" w:rsidR="002C1B8D" w:rsidRPr="0090743D" w:rsidRDefault="002C1B8D" w:rsidP="000D0F93">
            <w:pPr>
              <w:pStyle w:val="Heading1"/>
              <w:widowControl/>
              <w:numPr>
                <w:ilvl w:val="1"/>
                <w:numId w:val="7"/>
              </w:numPr>
              <w:tabs>
                <w:tab w:val="left" w:pos="426"/>
              </w:tabs>
              <w:spacing w:before="0"/>
              <w:ind w:hanging="392"/>
              <w:rPr>
                <w:rFonts w:asciiTheme="minorHAnsi" w:eastAsiaTheme="minorHAnsi" w:hAnsiTheme="minorHAnsi" w:cstheme="minorHAnsi"/>
                <w:b w:val="0"/>
                <w:bCs w:val="0"/>
                <w:color w:val="000000" w:themeColor="text1"/>
                <w:sz w:val="22"/>
                <w:szCs w:val="22"/>
                <w:lang w:val="lt-LT"/>
              </w:rPr>
            </w:pPr>
            <w:r w:rsidRPr="0090743D">
              <w:rPr>
                <w:rStyle w:val="Style3"/>
                <w:rFonts w:asciiTheme="minorHAnsi" w:hAnsiTheme="minorHAnsi" w:cstheme="minorHAnsi"/>
                <w:b w:val="0"/>
                <w:bCs w:val="0"/>
                <w:sz w:val="22"/>
                <w:szCs w:val="22"/>
                <w:lang w:val="lt-LT"/>
              </w:rPr>
              <w:t>CVP IS</w:t>
            </w:r>
            <w:r w:rsidR="00F8065F" w:rsidRPr="0090743D">
              <w:rPr>
                <w:rStyle w:val="Style3"/>
                <w:rFonts w:asciiTheme="minorHAnsi" w:hAnsiTheme="minorHAnsi" w:cstheme="minorHAnsi"/>
                <w:b w:val="0"/>
                <w:bCs w:val="0"/>
                <w:sz w:val="22"/>
                <w:szCs w:val="22"/>
                <w:lang w:val="lt-LT"/>
              </w:rPr>
              <w:t>.</w:t>
            </w:r>
          </w:p>
        </w:tc>
      </w:tr>
      <w:tr w:rsidR="00A600D0" w:rsidRPr="0090743D" w14:paraId="2901F64D" w14:textId="77777777" w:rsidTr="22B46C90">
        <w:tc>
          <w:tcPr>
            <w:tcW w:w="2445" w:type="dxa"/>
            <w:shd w:val="clear" w:color="auto" w:fill="17B3E2"/>
          </w:tcPr>
          <w:p w14:paraId="18AAB406" w14:textId="4BB6683F" w:rsidR="00A600D0" w:rsidRPr="0090743D" w:rsidRDefault="00A600D0" w:rsidP="00DA1DC2">
            <w:pPr>
              <w:pStyle w:val="Heading1"/>
              <w:widowControl/>
              <w:numPr>
                <w:ilvl w:val="0"/>
                <w:numId w:val="7"/>
              </w:numPr>
              <w:tabs>
                <w:tab w:val="left" w:pos="354"/>
              </w:tabs>
              <w:spacing w:before="0"/>
              <w:ind w:left="71" w:firstLine="0"/>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Pasiūlymų vertinimo kriterijus:</w:t>
            </w:r>
          </w:p>
        </w:tc>
        <w:tc>
          <w:tcPr>
            <w:tcW w:w="6804" w:type="dxa"/>
          </w:tcPr>
          <w:p w14:paraId="67C91A47" w14:textId="724A2784" w:rsidR="00A600D0" w:rsidRPr="0090743D" w:rsidRDefault="00F518A2" w:rsidP="000D0F93">
            <w:pPr>
              <w:pStyle w:val="Heading1"/>
              <w:widowControl/>
              <w:numPr>
                <w:ilvl w:val="1"/>
                <w:numId w:val="7"/>
              </w:numPr>
              <w:tabs>
                <w:tab w:val="left" w:pos="426"/>
              </w:tabs>
              <w:spacing w:before="0"/>
              <w:ind w:hanging="392"/>
              <w:jc w:val="both"/>
              <w:rPr>
                <w:rFonts w:asciiTheme="minorHAnsi" w:eastAsiaTheme="minorEastAsia" w:hAnsiTheme="minorHAnsi" w:cstheme="minorBidi"/>
                <w:b w:val="0"/>
                <w:bCs w:val="0"/>
                <w:color w:val="000000" w:themeColor="text1"/>
                <w:sz w:val="22"/>
                <w:szCs w:val="22"/>
                <w:lang w:val="lt-LT"/>
              </w:rPr>
            </w:pPr>
            <w:sdt>
              <w:sdtPr>
                <w:rPr>
                  <w:rStyle w:val="Style15"/>
                  <w:rFonts w:cstheme="minorBidi"/>
                  <w:lang w:val="lt-LT"/>
                </w:rPr>
                <w:id w:val="873575191"/>
                <w:placeholder>
                  <w:docPart w:val="784CE155083C41AB90140359E9118FF9"/>
                </w:placeholder>
                <w:dropDownList>
                  <w:listItem w:value="[Pasirinkite]"/>
                  <w:listItem w:displayText="Kaina." w:value="Kaina."/>
                  <w:listItem w:displayText="Kainos ar sąnaudų ir kokybės santykis. Duomenys, kuriuos savo pasiūlyme turi pateikti tiekėjas, vertinimo kriterijai ir tvarka, pagal kurią vertinami tiekėjo pateikti duomenys, pateikiama SPS prieduose." w:value="Kainos ar sąnaudų ir kokybės santykis. Duomenys, kuriuos savo pasiūlyme turi pateikti tiekėjas, vertinimo kriterijai ir tvarka, pagal kurią vertinami tiekėjo pateikti duomenys, pateikiama SPS prieduose."/>
                  <w:listItem w:displayText="Gyvavimo ciklo sąnaudos. Duomenys, kuriuos savo pasiūlyme turi pateikti tiekėjas ir gyvavimo ciklo sąnaudų metodas, pagal kurį vertinami tiekėjo pateikti duomenys, pateikiamas SPS prieduose." w:value="Gyvavimo ciklo sąnaudos. Duomenys, kuriuos savo pasiūlyme turi pateikti tiekėjas ir gyvavimo ciklo sąnaudų metodas, pagal kurį vertinami tiekėjo pateikti duomenys, pateikiamas SPS prieduose."/>
                </w:dropDownList>
              </w:sdtPr>
              <w:sdtEndPr>
                <w:rPr>
                  <w:rStyle w:val="DefaultParagraphFont"/>
                  <w:rFonts w:ascii="Arial" w:hAnsi="Arial"/>
                  <w:b w:val="0"/>
                  <w:bCs w:val="0"/>
                  <w:sz w:val="20"/>
                </w:rPr>
              </w:sdtEndPr>
              <w:sdtContent>
                <w:r w:rsidR="2036220D" w:rsidRPr="69BFD7BA">
                  <w:rPr>
                    <w:rStyle w:val="Style15"/>
                    <w:rFonts w:cstheme="minorBidi"/>
                    <w:lang w:val="lt-LT"/>
                  </w:rPr>
                  <w:t>Kaina.</w:t>
                </w:r>
              </w:sdtContent>
            </w:sdt>
          </w:p>
        </w:tc>
      </w:tr>
      <w:tr w:rsidR="005472A4" w:rsidRPr="0090743D" w14:paraId="7C2029ED" w14:textId="77777777" w:rsidTr="22B46C90">
        <w:tc>
          <w:tcPr>
            <w:tcW w:w="2445" w:type="dxa"/>
            <w:shd w:val="clear" w:color="auto" w:fill="17B3E2"/>
          </w:tcPr>
          <w:p w14:paraId="18557A56" w14:textId="37B52A0F" w:rsidR="005472A4" w:rsidRPr="0090743D" w:rsidRDefault="005472A4" w:rsidP="00DA1DC2">
            <w:pPr>
              <w:pStyle w:val="Heading1"/>
              <w:widowControl/>
              <w:numPr>
                <w:ilvl w:val="0"/>
                <w:numId w:val="7"/>
              </w:numPr>
              <w:tabs>
                <w:tab w:val="left" w:pos="354"/>
              </w:tabs>
              <w:spacing w:before="0"/>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Pasiūlymų pateikimo data ir laikas:</w:t>
            </w:r>
          </w:p>
        </w:tc>
        <w:tc>
          <w:tcPr>
            <w:tcW w:w="6804" w:type="dxa"/>
          </w:tcPr>
          <w:p w14:paraId="2242EA38" w14:textId="351791C4" w:rsidR="005472A4" w:rsidRPr="0090743D" w:rsidRDefault="005472A4" w:rsidP="000D0F93">
            <w:pPr>
              <w:pStyle w:val="Heading1"/>
              <w:widowControl/>
              <w:numPr>
                <w:ilvl w:val="1"/>
                <w:numId w:val="7"/>
              </w:numPr>
              <w:tabs>
                <w:tab w:val="left" w:pos="426"/>
              </w:tabs>
              <w:spacing w:before="0"/>
              <w:ind w:left="323" w:hanging="283"/>
              <w:jc w:val="both"/>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Ne vėliau kaip iki CVP IS nurodyto termino.</w:t>
            </w:r>
          </w:p>
        </w:tc>
      </w:tr>
      <w:tr w:rsidR="000152DE" w:rsidRPr="0090743D" w14:paraId="68A2F215" w14:textId="77777777" w:rsidTr="22B46C90">
        <w:tc>
          <w:tcPr>
            <w:tcW w:w="2445" w:type="dxa"/>
            <w:shd w:val="clear" w:color="auto" w:fill="17B3E2"/>
          </w:tcPr>
          <w:p w14:paraId="0CD864FB" w14:textId="2FCA0E4E" w:rsidR="000152DE" w:rsidRPr="0090743D" w:rsidRDefault="000152DE" w:rsidP="00DA1DC2">
            <w:pPr>
              <w:pStyle w:val="Heading1"/>
              <w:widowControl/>
              <w:numPr>
                <w:ilvl w:val="0"/>
                <w:numId w:val="7"/>
              </w:numPr>
              <w:tabs>
                <w:tab w:val="left" w:pos="354"/>
              </w:tabs>
              <w:spacing w:before="0"/>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Aukcionas:</w:t>
            </w:r>
          </w:p>
        </w:tc>
        <w:tc>
          <w:tcPr>
            <w:tcW w:w="6804" w:type="dxa"/>
          </w:tcPr>
          <w:p w14:paraId="64A6A8B4" w14:textId="65D8E113" w:rsidR="000152DE" w:rsidRPr="0090743D" w:rsidRDefault="00F518A2" w:rsidP="000D0F93">
            <w:pPr>
              <w:pStyle w:val="Heading1"/>
              <w:widowControl/>
              <w:numPr>
                <w:ilvl w:val="1"/>
                <w:numId w:val="7"/>
              </w:numPr>
              <w:tabs>
                <w:tab w:val="left" w:pos="426"/>
              </w:tabs>
              <w:spacing w:before="0"/>
              <w:ind w:hanging="392"/>
              <w:rPr>
                <w:rFonts w:asciiTheme="minorHAnsi" w:hAnsiTheme="minorHAnsi" w:cstheme="minorHAnsi"/>
                <w:b w:val="0"/>
                <w:bCs w:val="0"/>
                <w:sz w:val="22"/>
                <w:szCs w:val="22"/>
                <w:lang w:val="lt-LT"/>
              </w:rPr>
            </w:pPr>
            <w:sdt>
              <w:sdtPr>
                <w:rPr>
                  <w:rStyle w:val="Style15"/>
                  <w:rFonts w:cstheme="minorHAnsi"/>
                  <w:szCs w:val="22"/>
                  <w:lang w:val="lt-LT"/>
                </w:rPr>
                <w:id w:val="841661015"/>
                <w:placeholder>
                  <w:docPart w:val="BBCEA65C40A14F34A3496BF525096C34"/>
                </w:placeholder>
                <w:dropDownList>
                  <w:listItem w:value="[Pasirinkite]"/>
                  <w:listItem w:displayText="Taikoma." w:value="Taikoma."/>
                  <w:listItem w:displayText="Netaikoma." w:value="Netaikoma."/>
                </w:dropDownList>
              </w:sdtPr>
              <w:sdtEndPr>
                <w:rPr>
                  <w:rStyle w:val="DefaultParagraphFont"/>
                  <w:rFonts w:ascii="Arial" w:hAnsi="Arial"/>
                  <w:b w:val="0"/>
                  <w:color w:val="000000" w:themeColor="text1"/>
                  <w:sz w:val="20"/>
                </w:rPr>
              </w:sdtEndPr>
              <w:sdtContent>
                <w:r w:rsidR="00304BBA" w:rsidRPr="0090743D">
                  <w:rPr>
                    <w:rStyle w:val="Style15"/>
                    <w:rFonts w:cstheme="minorHAnsi"/>
                    <w:szCs w:val="22"/>
                    <w:lang w:val="lt-LT"/>
                  </w:rPr>
                  <w:t>Netaikoma.</w:t>
                </w:r>
              </w:sdtContent>
            </w:sdt>
            <w:r w:rsidR="000152DE" w:rsidRPr="0090743D">
              <w:rPr>
                <w:rFonts w:asciiTheme="minorHAnsi" w:hAnsiTheme="minorHAnsi" w:cstheme="minorHAnsi"/>
                <w:b w:val="0"/>
                <w:bCs w:val="0"/>
                <w:color w:val="000000" w:themeColor="text1"/>
                <w:sz w:val="22"/>
                <w:szCs w:val="22"/>
                <w:lang w:val="lt-LT"/>
              </w:rPr>
              <w:t xml:space="preserve"> </w:t>
            </w:r>
          </w:p>
        </w:tc>
      </w:tr>
      <w:tr w:rsidR="000152DE" w:rsidRPr="0090743D" w14:paraId="1485DED9" w14:textId="77777777" w:rsidTr="22B46C90">
        <w:tc>
          <w:tcPr>
            <w:tcW w:w="2445" w:type="dxa"/>
            <w:shd w:val="clear" w:color="auto" w:fill="17B3E2"/>
          </w:tcPr>
          <w:p w14:paraId="177369A9" w14:textId="3BDC2B5D" w:rsidR="000152DE" w:rsidRPr="0090743D" w:rsidRDefault="000152DE" w:rsidP="00DA1DC2">
            <w:pPr>
              <w:pStyle w:val="Heading1"/>
              <w:widowControl/>
              <w:numPr>
                <w:ilvl w:val="0"/>
                <w:numId w:val="7"/>
              </w:numPr>
              <w:tabs>
                <w:tab w:val="left" w:pos="354"/>
              </w:tabs>
              <w:spacing w:before="0"/>
              <w:ind w:left="71" w:firstLine="0"/>
              <w:rPr>
                <w:rFonts w:asciiTheme="minorHAnsi" w:hAnsiTheme="minorHAnsi" w:cstheme="minorHAnsi"/>
                <w:color w:val="FFFFFF" w:themeColor="background1"/>
                <w:sz w:val="22"/>
                <w:szCs w:val="22"/>
                <w:lang w:val="lt-LT"/>
              </w:rPr>
            </w:pPr>
            <w:r w:rsidRPr="0090743D">
              <w:rPr>
                <w:rFonts w:asciiTheme="minorHAnsi" w:eastAsia="Times New Roman" w:hAnsiTheme="minorHAnsi" w:cstheme="minorHAnsi"/>
                <w:color w:val="FFFFFF" w:themeColor="background1"/>
                <w:sz w:val="22"/>
                <w:szCs w:val="22"/>
                <w:lang w:val="lt-LT" w:eastAsia="lt-LT"/>
              </w:rPr>
              <w:t>Aplinkos apsaugos kriterijai:</w:t>
            </w:r>
          </w:p>
        </w:tc>
        <w:tc>
          <w:tcPr>
            <w:tcW w:w="6804" w:type="dxa"/>
          </w:tcPr>
          <w:p w14:paraId="41A93C94" w14:textId="240DB83A" w:rsidR="000152DE" w:rsidRPr="0090743D" w:rsidRDefault="6D8C3985" w:rsidP="69BFD7BA">
            <w:pPr>
              <w:pStyle w:val="Heading1"/>
              <w:widowControl/>
              <w:numPr>
                <w:ilvl w:val="1"/>
                <w:numId w:val="7"/>
              </w:numPr>
              <w:tabs>
                <w:tab w:val="left" w:pos="426"/>
              </w:tabs>
              <w:spacing w:before="0"/>
              <w:ind w:left="40" w:firstLine="0"/>
              <w:jc w:val="both"/>
              <w:rPr>
                <w:rFonts w:asciiTheme="minorHAnsi" w:hAnsiTheme="minorHAnsi" w:cstheme="minorBidi"/>
                <w:b w:val="0"/>
                <w:bCs w:val="0"/>
                <w:sz w:val="22"/>
                <w:szCs w:val="22"/>
                <w:lang w:val="lt-LT"/>
              </w:rPr>
            </w:pPr>
            <w:r w:rsidRPr="69BFD7BA">
              <w:rPr>
                <w:rStyle w:val="normaltextrun"/>
                <w:rFonts w:asciiTheme="minorHAnsi" w:hAnsiTheme="minorHAnsi" w:cstheme="minorBidi"/>
                <w:b w:val="0"/>
                <w:bCs w:val="0"/>
                <w:color w:val="252423"/>
                <w:sz w:val="22"/>
                <w:szCs w:val="22"/>
                <w:shd w:val="clear" w:color="auto" w:fill="FFFFFF"/>
                <w:lang w:val="lt-LT"/>
              </w:rPr>
              <w:t xml:space="preserve">Pirkimas vykdomas vadovaujantis </w:t>
            </w:r>
            <w:r w:rsidRPr="69BFD7BA">
              <w:rPr>
                <w:rStyle w:val="normaltextrun"/>
                <w:rFonts w:asciiTheme="minorHAnsi" w:hAnsiTheme="minorHAnsi" w:cstheme="minorBidi"/>
                <w:b w:val="0"/>
                <w:bCs w:val="0"/>
                <w:sz w:val="22"/>
                <w:szCs w:val="22"/>
                <w:shd w:val="clear" w:color="auto" w:fill="FFFFFF"/>
                <w:lang w:val="lt-LT"/>
              </w:rPr>
              <w:t>2011 m. birželio 28 d. Lietuvos Respublikos aplinkos ministro įsakymo Nr. D1-508</w:t>
            </w:r>
            <w:r w:rsidRPr="69BFD7BA">
              <w:rPr>
                <w:rStyle w:val="normaltextrun"/>
                <w:rFonts w:asciiTheme="minorHAnsi" w:hAnsiTheme="minorHAnsi" w:cstheme="minorBidi"/>
                <w:b w:val="0"/>
                <w:bCs w:val="0"/>
                <w:color w:val="252423"/>
                <w:sz w:val="22"/>
                <w:szCs w:val="22"/>
                <w:shd w:val="clear" w:color="auto" w:fill="FFFFFF"/>
                <w:lang w:val="lt-LT"/>
              </w:rPr>
              <w:t xml:space="preserve"> „</w:t>
            </w:r>
            <w:r w:rsidRPr="69BFD7BA">
              <w:rPr>
                <w:rStyle w:val="normaltextrun"/>
                <w:rFonts w:asciiTheme="minorHAnsi" w:hAnsiTheme="minorHAnsi" w:cstheme="minorBidi"/>
                <w:b w:val="0"/>
                <w:bCs w:val="0"/>
                <w:sz w:val="22"/>
                <w:szCs w:val="22"/>
                <w:shd w:val="clear" w:color="auto" w:fill="FFFFFF"/>
                <w:lang w:val="lt-LT"/>
              </w:rPr>
              <w:t>Dėl aplinkos apsaugos kriterijų taikymo, vykdant žaliuosius pirkimus, tvarkos aprašo patvirtinimo</w:t>
            </w:r>
            <w:r w:rsidRPr="69BFD7BA">
              <w:rPr>
                <w:rStyle w:val="normaltextrun"/>
                <w:rFonts w:asciiTheme="minorHAnsi" w:hAnsiTheme="minorHAnsi" w:cstheme="minorBidi"/>
                <w:b w:val="0"/>
                <w:bCs w:val="0"/>
                <w:color w:val="252423"/>
                <w:sz w:val="22"/>
                <w:szCs w:val="22"/>
                <w:shd w:val="clear" w:color="auto" w:fill="FFFFFF"/>
                <w:lang w:val="lt-LT"/>
              </w:rPr>
              <w:t>“ (</w:t>
            </w:r>
            <w:r w:rsidRPr="69BFD7BA">
              <w:rPr>
                <w:rStyle w:val="normaltextrun"/>
                <w:rFonts w:asciiTheme="minorHAnsi" w:hAnsiTheme="minorHAnsi" w:cstheme="minorBidi"/>
                <w:b w:val="0"/>
                <w:bCs w:val="0"/>
                <w:sz w:val="22"/>
                <w:szCs w:val="22"/>
                <w:shd w:val="clear" w:color="auto" w:fill="FFFFFF"/>
                <w:lang w:val="lt-LT"/>
              </w:rPr>
              <w:t>2022-12-13 įsakymo Nr. D1-401 redakcija)</w:t>
            </w:r>
            <w:r w:rsidRPr="69BFD7BA">
              <w:rPr>
                <w:rStyle w:val="normaltextrun"/>
                <w:rFonts w:asciiTheme="minorHAnsi" w:hAnsiTheme="minorHAnsi" w:cstheme="minorBidi"/>
                <w:color w:val="252423"/>
                <w:sz w:val="22"/>
                <w:szCs w:val="22"/>
                <w:shd w:val="clear" w:color="auto" w:fill="FFFFFF"/>
                <w:lang w:val="lt-LT"/>
              </w:rPr>
              <w:t xml:space="preserve"> </w:t>
            </w:r>
            <w:sdt>
              <w:sdtPr>
                <w:rPr>
                  <w:rStyle w:val="Style15"/>
                  <w:rFonts w:cstheme="minorBidi"/>
                  <w:lang w:val="lt-LT"/>
                </w:rPr>
                <w:id w:val="-1077362924"/>
                <w:placeholder>
                  <w:docPart w:val="8F92090591C94D84986F018F49D75C24"/>
                </w:placeholder>
                <w:dropDownList>
                  <w:listItem w:value="[Pasirinkite]"/>
                  <w:listItem w:displayText="4.1 papunktį (minimalūs aplinkos apsaugos kriterijai)." w:value="4.1 papunktį (minimalūs aplinkos apsaugos kriterijai)."/>
                  <w:listItem w:displayText="4.2 papunktį (I tipo ekologinis ženklas)." w:value="4.2 papunktį (I tipo ekologinis ženklas)."/>
                  <w:listItem w:displayText="4.3 papunktį (aplinkos apsaugos vadybos sistemos reikalavimai)." w:value="4.3 papunktį (aplinkos apsaugos vadybos sistemos reikalavimai)."/>
                  <w:listItem w:displayText="4.4.1 papunktį (perkamas produktas, kuris patenka į orientacinį aplinkosauginių ir aplinkai palankių prekių bei paslaugų sąrašą)." w:value="4.4.1 papunktį (perkamas produktas, kuris patenka į orientacinį aplinkosauginių ir aplinkai palankių prekių bei paslaugų sąrašą)."/>
                  <w:listItem w:displayText="4.4.2 papunktį (perkamas inovatyvus produktas, paslauga ar procesas, darantis kuo mažesnį neigiamą poveikį aplinkai)." w:value="4.4.2 papunktį (perkamas inovatyvus produktas, paslauga ar procesas, darantis kuo mažesnį neigiamą poveikį aplinkai)."/>
                  <w:listItem w:displayText="4.4.3 papunktį (perkama tik nematerialaus pobūdžio (intelektinė) ar kitokia paslauga, nesusijusi su materialaus objekto sukūrimu arba perkama prekė: programinė įranga, programinės įrangos nuoma, licencijos, elektroniniai leidiniai ar elektroninės knygos)." w:value="4.4.3 papunktį (perkama tik nematerialaus pobūdžio (intelektinė) ar kitokia paslauga, nesusijusi su materialaus objekto sukūrimu arba perkama prekė: programinė įranga, programinės įrangos nuoma, licencijos, elektroniniai leidiniai ar elektroninės knygos)."/>
                  <w:listItem w:displayText="4.4.4 papunktį (savarankiškai nustatomi aplinkos apsaugos kriterijai)." w:value="4.4.4 papunktį (savarankiškai nustatomi aplinkos apsaugos kriterijai)."/>
                  <w:listItem w:displayText="4.4.4.1. punktu: prekei pagaminti ir (ar) tiekti, paslaugai teikti ar darbams atlikti sunaudojama mažiau gamtos išteklių ir (ar) sudėtyje yra pakartotinai panaudotų ir (ar) perdirbtų medžiagų." w:value="4.4.4.1. punktu: prekei pagaminti ir (ar) tiekti, paslaugai teikti ar darbams atlikti sunaudojama mažiau gamtos išteklių ir (ar) sudėtyje yra pakartotinai panaudotų ir (ar) perdirbtų medžiagų."/>
                  <w:listItem w:displayText="4.4.4.2. punktu: rekei pagaminti, tiekti ir (ar) naudoti, paslaugai teikti ar darbams atlikti sunaudojama mažiau elektros energijos ir (ar) naudojama energija iš atsinaujinančių energijos išteklių." w:value="4.4.4.2. punktu: rekei pagaminti, tiekti ir (ar) naudoti, paslaugai teikti ar darbams atlikti sunaudojama mažiau elektros energijos ir (ar) naudojama energija iš atsinaujinančių energijos išteklių."/>
                  <w:listItem w:displayText="4.4.4.3 punktu: prekei pagaminti, paslaugai teikti ar darbams atlikti naudojama mažiau ar nenaudojama pavojingųjų cheminių medžiagų, neteršiama aplinka ir nekeliamas pavojus sveikatai." w:value="4.4.4.3 punktu: prekei pagaminti, paslaugai teikti ar darbams atlikti naudojama mažiau ar nenaudojama pavojingųjų cheminių medžiagų, neteršiama aplinka ir nekeliamas pavojus sveikatai."/>
                  <w:listItem w:displayText="4.4.4.4. punktu: prekė yra tvirta, ilgaamžė, funkcionali, ji ar jos sudedamosios dalys tinka naudoti daug kartų ir (ar) lengvai pataisomos, ir (ar) pakeičiamos." w:value="4.4.4.4. punktu: prekė yra tvirta, ilgaamžė, funkcionali, ji ar jos sudedamosios dalys tinka naudoti daug kartų ir (ar) lengvai pataisomos, ir (ar) pakeičiamos."/>
                  <w:listItem w:displayText="4.4.4.5. punktu: prekė, virtusi atliekomis, tinka paruošti pakartotinai naudoti ar perdirbti." w:value="4.4.4.5. punktu: prekė, virtusi atliekomis, tinka paruošti pakartotinai naudoti ar perdirbti."/>
                </w:dropDownList>
              </w:sdtPr>
              <w:sdtEndPr>
                <w:rPr>
                  <w:rStyle w:val="DefaultParagraphFont"/>
                  <w:rFonts w:ascii="Arial" w:hAnsi="Arial"/>
                  <w:b w:val="0"/>
                  <w:bCs w:val="0"/>
                  <w:sz w:val="20"/>
                </w:rPr>
              </w:sdtEndPr>
              <w:sdtContent>
                <w:r w:rsidR="0EAB0A29" w:rsidRPr="69BFD7BA">
                  <w:rPr>
                    <w:rStyle w:val="Style15"/>
                    <w:rFonts w:cstheme="minorBidi"/>
                    <w:lang w:val="lt-LT"/>
                  </w:rPr>
                  <w:t>4.3 papunktį (aplinkos apsaugos vadybos sistemos reikalavimai).</w:t>
                </w:r>
              </w:sdtContent>
            </w:sdt>
          </w:p>
        </w:tc>
      </w:tr>
      <w:tr w:rsidR="000152DE" w:rsidRPr="0090743D" w14:paraId="7352B193" w14:textId="77777777" w:rsidTr="22B46C90">
        <w:tc>
          <w:tcPr>
            <w:tcW w:w="2445" w:type="dxa"/>
            <w:shd w:val="clear" w:color="auto" w:fill="17B3E2"/>
          </w:tcPr>
          <w:p w14:paraId="0D20324E" w14:textId="0F0A8B86" w:rsidR="000152DE" w:rsidRPr="0090743D" w:rsidRDefault="000152DE" w:rsidP="00DA1DC2">
            <w:pPr>
              <w:pStyle w:val="Heading1"/>
              <w:widowControl/>
              <w:numPr>
                <w:ilvl w:val="0"/>
                <w:numId w:val="7"/>
              </w:numPr>
              <w:tabs>
                <w:tab w:val="left" w:pos="354"/>
              </w:tabs>
              <w:spacing w:before="0"/>
              <w:ind w:left="71" w:firstLine="0"/>
              <w:rPr>
                <w:rFonts w:asciiTheme="minorHAnsi" w:hAnsiTheme="minorHAnsi" w:cstheme="minorHAnsi"/>
                <w:color w:val="FFFFFF" w:themeColor="background1"/>
                <w:sz w:val="22"/>
                <w:szCs w:val="22"/>
                <w:lang w:val="lt-LT"/>
              </w:rPr>
            </w:pPr>
            <w:r w:rsidRPr="0090743D">
              <w:rPr>
                <w:rFonts w:asciiTheme="minorHAnsi" w:eastAsia="Times New Roman" w:hAnsiTheme="minorHAnsi" w:cstheme="minorHAnsi"/>
                <w:color w:val="FFFFFF" w:themeColor="background1"/>
                <w:sz w:val="22"/>
                <w:szCs w:val="22"/>
                <w:lang w:val="lt-LT" w:eastAsia="lt-LT"/>
              </w:rPr>
              <w:t>Aplinkos apsaugos kriterijai nustatyti pirkimo dokumentų dalyje:</w:t>
            </w:r>
          </w:p>
        </w:tc>
        <w:tc>
          <w:tcPr>
            <w:tcW w:w="6804" w:type="dxa"/>
          </w:tcPr>
          <w:p w14:paraId="27369083" w14:textId="1484F0E6" w:rsidR="000152DE" w:rsidRPr="0090743D" w:rsidRDefault="6D8C3985" w:rsidP="69BFD7BA">
            <w:pPr>
              <w:pStyle w:val="Heading1"/>
              <w:widowControl/>
              <w:numPr>
                <w:ilvl w:val="1"/>
                <w:numId w:val="7"/>
              </w:numPr>
              <w:tabs>
                <w:tab w:val="left" w:pos="426"/>
              </w:tabs>
              <w:spacing w:before="0"/>
              <w:ind w:left="465" w:hanging="425"/>
              <w:jc w:val="both"/>
              <w:rPr>
                <w:rStyle w:val="normaltextrun"/>
                <w:rFonts w:asciiTheme="minorHAnsi" w:hAnsiTheme="minorHAnsi" w:cstheme="minorBidi"/>
                <w:b w:val="0"/>
                <w:bCs w:val="0"/>
                <w:color w:val="252423"/>
                <w:sz w:val="22"/>
                <w:szCs w:val="22"/>
                <w:shd w:val="clear" w:color="auto" w:fill="FFFFFF"/>
                <w:lang w:val="lt-LT"/>
              </w:rPr>
            </w:pPr>
            <w:r w:rsidRPr="00514A85">
              <w:rPr>
                <w:rStyle w:val="normaltextrun"/>
                <w:rFonts w:asciiTheme="minorHAnsi" w:hAnsiTheme="minorHAnsi" w:cstheme="minorBidi"/>
                <w:b w:val="0"/>
                <w:bCs w:val="0"/>
                <w:color w:val="252423"/>
                <w:sz w:val="22"/>
                <w:szCs w:val="22"/>
                <w:shd w:val="clear" w:color="auto" w:fill="FFFFFF"/>
                <w:lang w:val="lt-LT"/>
              </w:rPr>
              <w:t>Pirkimo</w:t>
            </w:r>
            <w:r w:rsidR="008B4781" w:rsidRPr="00514A85">
              <w:rPr>
                <w:rStyle w:val="normaltextrun"/>
                <w:rFonts w:asciiTheme="minorHAnsi" w:hAnsiTheme="minorHAnsi" w:cstheme="minorBidi"/>
                <w:b w:val="0"/>
                <w:bCs w:val="0"/>
                <w:color w:val="252423"/>
                <w:sz w:val="22"/>
                <w:szCs w:val="22"/>
                <w:shd w:val="clear" w:color="auto" w:fill="FFFFFF"/>
                <w:lang w:val="lt-LT"/>
              </w:rPr>
              <w:t xml:space="preserve"> </w:t>
            </w:r>
            <w:proofErr w:type="spellStart"/>
            <w:r w:rsidR="008B4781" w:rsidRPr="00514A85">
              <w:rPr>
                <w:rStyle w:val="normaltextrun"/>
                <w:rFonts w:asciiTheme="minorHAnsi" w:hAnsiTheme="minorHAnsi" w:cstheme="minorBidi"/>
                <w:color w:val="252423"/>
                <w:sz w:val="22"/>
                <w:szCs w:val="22"/>
                <w:shd w:val="clear" w:color="auto" w:fill="FFFFFF"/>
              </w:rPr>
              <w:t>sąlygų</w:t>
            </w:r>
            <w:proofErr w:type="spellEnd"/>
            <w:r w:rsidRPr="00514A85">
              <w:rPr>
                <w:rStyle w:val="normaltextrun"/>
                <w:rFonts w:asciiTheme="minorHAnsi" w:hAnsiTheme="minorHAnsi" w:cstheme="minorBidi"/>
                <w:b w:val="0"/>
                <w:bCs w:val="0"/>
                <w:color w:val="252423"/>
                <w:sz w:val="22"/>
                <w:szCs w:val="22"/>
                <w:shd w:val="clear" w:color="auto" w:fill="FFFFFF"/>
                <w:lang w:val="lt-LT"/>
              </w:rPr>
              <w:t xml:space="preserve"> dalyje</w:t>
            </w:r>
            <w:r w:rsidRPr="69BFD7BA">
              <w:rPr>
                <w:rStyle w:val="normaltextrun"/>
                <w:rFonts w:asciiTheme="minorHAnsi" w:hAnsiTheme="minorHAnsi" w:cstheme="minorBidi"/>
                <w:b w:val="0"/>
                <w:bCs w:val="0"/>
                <w:color w:val="252423"/>
                <w:sz w:val="22"/>
                <w:szCs w:val="22"/>
                <w:shd w:val="clear" w:color="auto" w:fill="FFFFFF"/>
                <w:lang w:val="lt-LT"/>
              </w:rPr>
              <w:t>:</w:t>
            </w:r>
            <w:r w:rsidRPr="69BFD7BA">
              <w:rPr>
                <w:rStyle w:val="normaltextrun"/>
                <w:rFonts w:asciiTheme="minorHAnsi" w:hAnsiTheme="minorHAnsi" w:cstheme="minorBidi"/>
                <w:color w:val="252423"/>
                <w:sz w:val="22"/>
                <w:szCs w:val="22"/>
                <w:shd w:val="clear" w:color="auto" w:fill="FFFFFF"/>
                <w:lang w:val="lt-LT"/>
              </w:rPr>
              <w:t xml:space="preserve"> </w:t>
            </w:r>
            <w:sdt>
              <w:sdtPr>
                <w:rPr>
                  <w:rStyle w:val="Style15"/>
                  <w:rFonts w:cstheme="minorBidi"/>
                  <w:lang w:val="lt-LT"/>
                </w:rPr>
                <w:id w:val="-382410123"/>
                <w:placeholder>
                  <w:docPart w:val="97DA0CD981474825B76F1139FB97EB48"/>
                </w:placeholder>
                <w:dropDownList>
                  <w:listItem w:value="PASIRINKTI"/>
                  <w:listItem w:displayText="Techninėje specifikacijoje." w:value="Techninėje specifikacijoje."/>
                  <w:listItem w:displayText="Tiekėjų kvalifikacijos reikalavimuose." w:value="Tiekėjų kvalifikacijos reikalavimuose."/>
                  <w:listItem w:displayText="Kituose reikalavimuose tiekėjams (pvz. ISO, EMAS standartai)." w:value="Kituose reikalavimuose tiekėjams (pvz. ISO, EMAS standartai)."/>
                  <w:listItem w:displayText="Tiekėjų kvalifikacinės atrankos kriterijuose." w:value="Tiekėjų kvalifikacinės atrankos kriterijuose."/>
                  <w:listItem w:displayText="Pasiūlymų vertinimo kriterijuose." w:value="Pasiūlymų vertinimo kriterijuose."/>
                  <w:listItem w:displayText="Sutarties vykdymo sąlygose." w:value="Sutarties vykdymo sąlygose."/>
                </w:dropDownList>
              </w:sdtPr>
              <w:sdtEndPr>
                <w:rPr>
                  <w:rStyle w:val="normaltextrun"/>
                  <w:rFonts w:ascii="Arial" w:hAnsi="Arial"/>
                  <w:color w:val="252423"/>
                  <w:sz w:val="20"/>
                  <w:shd w:val="clear" w:color="auto" w:fill="FFFFFF"/>
                </w:rPr>
              </w:sdtEndPr>
              <w:sdtContent>
                <w:r w:rsidR="1C513385" w:rsidRPr="69BFD7BA">
                  <w:rPr>
                    <w:rStyle w:val="Style15"/>
                    <w:rFonts w:cstheme="minorBidi"/>
                    <w:lang w:val="lt-LT"/>
                  </w:rPr>
                  <w:t>Kituose reikalavimuose tiekėjams (pvz. ISO, EMAS standartai)</w:t>
                </w:r>
                <w:r w:rsidR="5DE08FF1" w:rsidRPr="69BFD7BA">
                  <w:rPr>
                    <w:rStyle w:val="Style15"/>
                    <w:rFonts w:cstheme="minorBidi"/>
                    <w:lang w:val="lt-LT"/>
                  </w:rPr>
                  <w:t>.</w:t>
                </w:r>
              </w:sdtContent>
            </w:sdt>
          </w:p>
        </w:tc>
      </w:tr>
      <w:tr w:rsidR="000152DE" w:rsidRPr="0090743D" w14:paraId="4287EC3C" w14:textId="77777777" w:rsidTr="22B46C90">
        <w:tc>
          <w:tcPr>
            <w:tcW w:w="2445" w:type="dxa"/>
            <w:shd w:val="clear" w:color="auto" w:fill="17B3E2"/>
          </w:tcPr>
          <w:p w14:paraId="4016CD0E" w14:textId="28B6FD91" w:rsidR="000152DE" w:rsidRPr="0090743D" w:rsidRDefault="000152DE" w:rsidP="00DA1DC2">
            <w:pPr>
              <w:pStyle w:val="Heading1"/>
              <w:widowControl/>
              <w:numPr>
                <w:ilvl w:val="0"/>
                <w:numId w:val="7"/>
              </w:numPr>
              <w:tabs>
                <w:tab w:val="left" w:pos="354"/>
              </w:tabs>
              <w:spacing w:before="0"/>
              <w:ind w:left="71" w:firstLine="0"/>
              <w:rPr>
                <w:rFonts w:asciiTheme="minorHAnsi" w:eastAsiaTheme="minorEastAsia"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Kontaktinis asmuo:</w:t>
            </w:r>
          </w:p>
        </w:tc>
        <w:tc>
          <w:tcPr>
            <w:tcW w:w="6804" w:type="dxa"/>
          </w:tcPr>
          <w:p w14:paraId="45C570DF" w14:textId="73D47690" w:rsidR="000152DE" w:rsidRPr="0090743D" w:rsidRDefault="390B4C84" w:rsidP="69BFD7BA">
            <w:pPr>
              <w:pStyle w:val="Heading1"/>
              <w:widowControl/>
              <w:numPr>
                <w:ilvl w:val="1"/>
                <w:numId w:val="7"/>
              </w:numPr>
              <w:tabs>
                <w:tab w:val="left" w:pos="426"/>
              </w:tabs>
              <w:spacing w:before="0"/>
              <w:ind w:left="40" w:firstLine="0"/>
              <w:jc w:val="both"/>
              <w:rPr>
                <w:rFonts w:asciiTheme="minorHAnsi" w:eastAsiaTheme="minorEastAsia" w:hAnsiTheme="minorHAnsi" w:cstheme="minorBidi"/>
                <w:b w:val="0"/>
                <w:bCs w:val="0"/>
                <w:color w:val="000000" w:themeColor="text1"/>
                <w:sz w:val="22"/>
                <w:szCs w:val="22"/>
                <w:lang w:val="lt-LT"/>
              </w:rPr>
            </w:pPr>
            <w:r w:rsidRPr="00362486">
              <w:rPr>
                <w:rStyle w:val="Style15"/>
                <w:rFonts w:cstheme="minorBidi"/>
                <w:color w:val="000000" w:themeColor="text1"/>
                <w:lang w:val="lt-LT"/>
              </w:rPr>
              <w:t xml:space="preserve">Viešųjų pirkimų projektų vadovė </w:t>
            </w:r>
            <w:r w:rsidR="00451BFA" w:rsidRPr="00362486">
              <w:rPr>
                <w:rStyle w:val="Style15"/>
                <w:rFonts w:cstheme="minorBidi"/>
                <w:color w:val="000000" w:themeColor="text1"/>
                <w:lang w:val="lt-LT"/>
              </w:rPr>
              <w:t>G</w:t>
            </w:r>
            <w:proofErr w:type="spellStart"/>
            <w:r w:rsidR="00451BFA" w:rsidRPr="00362486">
              <w:rPr>
                <w:rStyle w:val="Style15"/>
                <w:color w:val="000000" w:themeColor="text1"/>
              </w:rPr>
              <w:t>ra</w:t>
            </w:r>
            <w:r w:rsidR="00451BFA" w:rsidRPr="00362486">
              <w:rPr>
                <w:rStyle w:val="Style15"/>
                <w:color w:val="000000" w:themeColor="text1"/>
                <w:lang w:val="lt-LT"/>
              </w:rPr>
              <w:t>žina</w:t>
            </w:r>
            <w:proofErr w:type="spellEnd"/>
            <w:r w:rsidR="00451BFA" w:rsidRPr="00362486">
              <w:rPr>
                <w:rStyle w:val="Style15"/>
                <w:color w:val="000000" w:themeColor="text1"/>
                <w:lang w:val="lt-LT"/>
              </w:rPr>
              <w:t xml:space="preserve"> Jarmalovič, tel. +370</w:t>
            </w:r>
            <w:r w:rsidR="007D6327" w:rsidRPr="00362486">
              <w:rPr>
                <w:rStyle w:val="Style15"/>
                <w:color w:val="000000" w:themeColor="text1"/>
                <w:lang w:val="lt-LT"/>
              </w:rPr>
              <w:t>610</w:t>
            </w:r>
            <w:r w:rsidR="004F5E34" w:rsidRPr="00362486">
              <w:rPr>
                <w:rStyle w:val="Style15"/>
                <w:color w:val="000000" w:themeColor="text1"/>
                <w:lang w:val="lt-LT"/>
              </w:rPr>
              <w:t xml:space="preserve">03636, el. paštas </w:t>
            </w:r>
            <w:proofErr w:type="spellStart"/>
            <w:r w:rsidR="00F70AC9" w:rsidRPr="00362486">
              <w:rPr>
                <w:rStyle w:val="Style15"/>
                <w:color w:val="000000" w:themeColor="text1"/>
                <w:lang w:val="lt-LT"/>
              </w:rPr>
              <w:t>grazina.jarmalovic</w:t>
            </w:r>
            <w:proofErr w:type="spellEnd"/>
            <w:r w:rsidR="00F70AC9" w:rsidRPr="00362486">
              <w:rPr>
                <w:rStyle w:val="Style15"/>
                <w:color w:val="000000" w:themeColor="text1"/>
              </w:rPr>
              <w:t>@vv.lt</w:t>
            </w:r>
            <w:r w:rsidR="00973EF1">
              <w:rPr>
                <w:rStyle w:val="Style15"/>
                <w:color w:val="000000" w:themeColor="text1"/>
              </w:rPr>
              <w:t>.</w:t>
            </w:r>
          </w:p>
        </w:tc>
      </w:tr>
      <w:tr w:rsidR="000152DE" w:rsidRPr="0090743D" w14:paraId="69D2805D" w14:textId="77777777" w:rsidTr="22B46C90">
        <w:tc>
          <w:tcPr>
            <w:tcW w:w="2445" w:type="dxa"/>
            <w:shd w:val="clear" w:color="auto" w:fill="17B3E2"/>
          </w:tcPr>
          <w:p w14:paraId="66854CB0" w14:textId="0F2A5D26" w:rsidR="000152DE" w:rsidRPr="0090743D" w:rsidRDefault="000152DE" w:rsidP="00DA1DC2">
            <w:pPr>
              <w:pStyle w:val="Heading1"/>
              <w:widowControl/>
              <w:numPr>
                <w:ilvl w:val="0"/>
                <w:numId w:val="7"/>
              </w:numPr>
              <w:tabs>
                <w:tab w:val="left" w:pos="354"/>
              </w:tabs>
              <w:spacing w:before="0"/>
              <w:ind w:left="71" w:firstLine="0"/>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Siekiama sudaryti:</w:t>
            </w:r>
          </w:p>
        </w:tc>
        <w:tc>
          <w:tcPr>
            <w:tcW w:w="6804" w:type="dxa"/>
          </w:tcPr>
          <w:p w14:paraId="22DBEAFC" w14:textId="07571A68" w:rsidR="000152DE" w:rsidRPr="0090743D" w:rsidRDefault="00F518A2" w:rsidP="002422F1">
            <w:pPr>
              <w:pStyle w:val="Heading1"/>
              <w:widowControl/>
              <w:numPr>
                <w:ilvl w:val="1"/>
                <w:numId w:val="7"/>
              </w:numPr>
              <w:tabs>
                <w:tab w:val="left" w:pos="426"/>
              </w:tabs>
              <w:spacing w:before="0"/>
              <w:ind w:left="890" w:hanging="850"/>
              <w:rPr>
                <w:rFonts w:asciiTheme="minorHAnsi" w:eastAsiaTheme="minorHAnsi" w:hAnsiTheme="minorHAnsi" w:cstheme="minorHAnsi"/>
                <w:b w:val="0"/>
                <w:bCs w:val="0"/>
                <w:color w:val="000000" w:themeColor="text1"/>
                <w:sz w:val="22"/>
                <w:szCs w:val="22"/>
                <w:lang w:val="lt-LT"/>
              </w:rPr>
            </w:pPr>
            <w:sdt>
              <w:sdtPr>
                <w:rPr>
                  <w:rStyle w:val="Style15"/>
                  <w:rFonts w:cstheme="minorHAnsi"/>
                  <w:szCs w:val="22"/>
                  <w:lang w:val="lt-LT"/>
                </w:rPr>
                <w:id w:val="-697237946"/>
                <w:placeholder>
                  <w:docPart w:val="9370F5F70CB8471A9F412AE230635923"/>
                </w:placeholder>
                <w:dropDownList>
                  <w:listItem w:value="[Pasirinkite]"/>
                  <w:listItem w:displayText="Sutartį." w:value="Sutartį."/>
                  <w:listItem w:displayText="Preliminariąją sutartį." w:value="Preliminariąją sutartį."/>
                </w:dropDownList>
              </w:sdtPr>
              <w:sdtEndPr>
                <w:rPr>
                  <w:rStyle w:val="DefaultParagraphFont"/>
                  <w:rFonts w:ascii="Arial" w:hAnsi="Arial"/>
                  <w:b w:val="0"/>
                  <w:sz w:val="20"/>
                </w:rPr>
              </w:sdtEndPr>
              <w:sdtContent>
                <w:r w:rsidR="00B35847" w:rsidRPr="0090743D">
                  <w:rPr>
                    <w:rStyle w:val="Style15"/>
                    <w:rFonts w:cstheme="minorHAnsi"/>
                    <w:szCs w:val="22"/>
                    <w:lang w:val="lt-LT"/>
                  </w:rPr>
                  <w:t>Sutartį.</w:t>
                </w:r>
              </w:sdtContent>
            </w:sdt>
          </w:p>
        </w:tc>
      </w:tr>
      <w:tr w:rsidR="000152DE" w:rsidRPr="0090743D" w14:paraId="6555C421" w14:textId="77777777" w:rsidTr="22B46C90">
        <w:tc>
          <w:tcPr>
            <w:tcW w:w="2445" w:type="dxa"/>
            <w:shd w:val="clear" w:color="auto" w:fill="17B3E2"/>
          </w:tcPr>
          <w:p w14:paraId="20FEFC97" w14:textId="67443A7E" w:rsidR="000152DE" w:rsidRPr="0090743D" w:rsidRDefault="000152DE" w:rsidP="00DA1DC2">
            <w:pPr>
              <w:pStyle w:val="Heading1"/>
              <w:widowControl/>
              <w:numPr>
                <w:ilvl w:val="0"/>
                <w:numId w:val="7"/>
              </w:numPr>
              <w:tabs>
                <w:tab w:val="left" w:pos="426"/>
              </w:tabs>
              <w:spacing w:before="0"/>
              <w:ind w:left="71" w:firstLine="0"/>
              <w:rPr>
                <w:rFonts w:asciiTheme="minorHAnsi" w:eastAsiaTheme="minorHAnsi" w:hAnsiTheme="minorHAnsi" w:cstheme="minorHAnsi"/>
                <w:bCs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Pirkimo sąlygų kalba*:</w:t>
            </w:r>
          </w:p>
        </w:tc>
        <w:tc>
          <w:tcPr>
            <w:tcW w:w="6804" w:type="dxa"/>
          </w:tcPr>
          <w:p w14:paraId="712CF8E8" w14:textId="37E644BC" w:rsidR="000152DE" w:rsidRPr="0090743D" w:rsidRDefault="00F518A2" w:rsidP="000D0F93">
            <w:pPr>
              <w:pStyle w:val="Heading1"/>
              <w:widowControl/>
              <w:numPr>
                <w:ilvl w:val="1"/>
                <w:numId w:val="7"/>
              </w:numPr>
              <w:tabs>
                <w:tab w:val="left" w:pos="426"/>
              </w:tabs>
              <w:spacing w:before="0"/>
              <w:ind w:hanging="392"/>
              <w:rPr>
                <w:rFonts w:asciiTheme="minorHAnsi" w:eastAsiaTheme="minorHAnsi" w:hAnsiTheme="minorHAnsi" w:cstheme="minorHAnsi"/>
                <w:b w:val="0"/>
                <w:bCs w:val="0"/>
                <w:color w:val="000000" w:themeColor="text1"/>
                <w:sz w:val="22"/>
                <w:szCs w:val="22"/>
                <w:lang w:val="lt-LT"/>
              </w:rPr>
            </w:pPr>
            <w:sdt>
              <w:sdtPr>
                <w:rPr>
                  <w:rStyle w:val="Style11"/>
                  <w:rFonts w:cstheme="minorHAnsi"/>
                  <w:szCs w:val="22"/>
                  <w:lang w:val="lt-LT"/>
                </w:rPr>
                <w:id w:val="742446878"/>
                <w:placeholder>
                  <w:docPart w:val="FEA577AE25FC49B8A83602767776EBAC"/>
                </w:placeholder>
                <w:dropDownList>
                  <w:listItem w:value="[Pasirinkite]"/>
                  <w:listItem w:displayText="Lietuvių" w:value="Lietuvių"/>
                  <w:listItem w:displayText="Lietuvių ir anglų" w:value="Lietuvių ir anglų"/>
                </w:dropDownList>
              </w:sdtPr>
              <w:sdtEndPr>
                <w:rPr>
                  <w:rStyle w:val="DefaultParagraphFont"/>
                  <w:rFonts w:ascii="Arial" w:hAnsi="Arial"/>
                  <w:b w:val="0"/>
                  <w:sz w:val="20"/>
                </w:rPr>
              </w:sdtEndPr>
              <w:sdtContent>
                <w:r w:rsidR="000A316E">
                  <w:rPr>
                    <w:rStyle w:val="Style11"/>
                    <w:rFonts w:cstheme="minorHAnsi"/>
                    <w:szCs w:val="22"/>
                    <w:lang w:val="lt-LT"/>
                  </w:rPr>
                  <w:t>Lietuvių</w:t>
                </w:r>
              </w:sdtContent>
            </w:sdt>
            <w:r w:rsidR="00F8065F" w:rsidRPr="0090743D">
              <w:rPr>
                <w:rFonts w:asciiTheme="minorHAnsi" w:hAnsiTheme="minorHAnsi" w:cstheme="minorHAnsi"/>
                <w:b w:val="0"/>
                <w:bCs w:val="0"/>
                <w:sz w:val="22"/>
                <w:szCs w:val="22"/>
                <w:lang w:val="lt-LT"/>
              </w:rPr>
              <w:t>.</w:t>
            </w:r>
          </w:p>
        </w:tc>
      </w:tr>
      <w:tr w:rsidR="000152DE" w:rsidRPr="0090743D" w14:paraId="2A8166DD" w14:textId="77777777" w:rsidTr="22B46C90">
        <w:tc>
          <w:tcPr>
            <w:tcW w:w="2445" w:type="dxa"/>
            <w:shd w:val="clear" w:color="auto" w:fill="17B3E2"/>
          </w:tcPr>
          <w:p w14:paraId="642F9C32" w14:textId="3F84DCC0" w:rsidR="000152DE" w:rsidRPr="0090743D" w:rsidRDefault="000152DE" w:rsidP="00DA1DC2">
            <w:pPr>
              <w:pStyle w:val="Heading1"/>
              <w:widowControl/>
              <w:numPr>
                <w:ilvl w:val="0"/>
                <w:numId w:val="7"/>
              </w:numPr>
              <w:tabs>
                <w:tab w:val="left" w:pos="426"/>
              </w:tabs>
              <w:spacing w:before="0"/>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Pasiūlymų galiojimo užtikrinimas:</w:t>
            </w:r>
          </w:p>
        </w:tc>
        <w:tc>
          <w:tcPr>
            <w:tcW w:w="6804" w:type="dxa"/>
          </w:tcPr>
          <w:p w14:paraId="3AF6A1CD" w14:textId="227BE05E" w:rsidR="00305D58" w:rsidRPr="0090743D" w:rsidRDefault="008D321D" w:rsidP="22B46C90">
            <w:pPr>
              <w:pStyle w:val="ListParagraph"/>
              <w:numPr>
                <w:ilvl w:val="1"/>
                <w:numId w:val="12"/>
              </w:numPr>
              <w:ind w:left="40" w:firstLine="0"/>
              <w:jc w:val="both"/>
              <w:rPr>
                <w:rFonts w:asciiTheme="minorHAnsi" w:hAnsiTheme="minorHAnsi" w:cstheme="minorBidi"/>
                <w:sz w:val="22"/>
                <w:szCs w:val="22"/>
                <w:lang w:val="lt-LT"/>
              </w:rPr>
            </w:pPr>
            <w:r w:rsidRPr="22B46C90">
              <w:rPr>
                <w:rFonts w:asciiTheme="minorHAnsi" w:hAnsiTheme="minorHAnsi" w:cstheme="minorBidi"/>
                <w:sz w:val="22"/>
                <w:szCs w:val="22"/>
                <w:lang w:val="lt-LT"/>
              </w:rPr>
              <w:t xml:space="preserve">Pasiūlymo galiojimo užtikrinimas </w:t>
            </w:r>
            <w:sdt>
              <w:sdtPr>
                <w:rPr>
                  <w:rStyle w:val="Style15"/>
                </w:rPr>
                <w:id w:val="1367804206"/>
                <w:placeholder>
                  <w:docPart w:val="DefaultPlaceholder_-1854013438"/>
                </w:placeholder>
                <w:comboBox>
                  <w:listItem w:value="[PASIRINKITE]"/>
                  <w:listItem w:displayText="taikomas." w:value="taikomas."/>
                  <w:listItem w:displayText="netaikomas." w:value="netaikomas."/>
                </w:comboBox>
              </w:sdtPr>
              <w:sdtEndPr>
                <w:rPr>
                  <w:rStyle w:val="Style15"/>
                </w:rPr>
              </w:sdtEndPr>
              <w:sdtContent>
                <w:proofErr w:type="spellStart"/>
                <w:r w:rsidR="00A23AEB" w:rsidRPr="22B46C90">
                  <w:rPr>
                    <w:rStyle w:val="Style15"/>
                    <w:rFonts w:cstheme="minorBidi"/>
                  </w:rPr>
                  <w:t>taikomas</w:t>
                </w:r>
                <w:proofErr w:type="spellEnd"/>
                <w:r w:rsidR="00A23AEB" w:rsidRPr="22B46C90">
                  <w:rPr>
                    <w:rStyle w:val="Style15"/>
                    <w:rFonts w:cstheme="minorBidi"/>
                  </w:rPr>
                  <w:t>.</w:t>
                </w:r>
              </w:sdtContent>
            </w:sdt>
          </w:p>
          <w:p w14:paraId="64326E08" w14:textId="03C4C842" w:rsidR="000152DE" w:rsidRPr="0005611A" w:rsidRDefault="00B62F20" w:rsidP="00133EFE">
            <w:pPr>
              <w:pStyle w:val="ListParagraph"/>
              <w:numPr>
                <w:ilvl w:val="1"/>
                <w:numId w:val="12"/>
              </w:numPr>
              <w:ind w:left="40" w:firstLine="0"/>
              <w:jc w:val="both"/>
              <w:rPr>
                <w:rStyle w:val="Style4"/>
                <w:rFonts w:asciiTheme="minorHAnsi" w:hAnsiTheme="minorHAnsi" w:cstheme="minorHAnsi"/>
                <w:sz w:val="22"/>
                <w:szCs w:val="22"/>
                <w:lang w:val="lt-LT"/>
              </w:rPr>
            </w:pPr>
            <w:r w:rsidRPr="0005611A">
              <w:rPr>
                <w:rFonts w:asciiTheme="minorHAnsi" w:hAnsiTheme="minorHAnsi" w:cstheme="minorHAnsi"/>
                <w:sz w:val="22"/>
                <w:szCs w:val="22"/>
                <w:lang w:val="lt-LT"/>
              </w:rPr>
              <w:t xml:space="preserve">Jei Tiekėjas, kuris bus kviečiamas sudaryti Sutartį, atsisakys ją sudaryti, jis, </w:t>
            </w:r>
            <w:r w:rsidR="00186892" w:rsidRPr="0005611A">
              <w:rPr>
                <w:rFonts w:asciiTheme="minorHAnsi" w:hAnsiTheme="minorHAnsi" w:cstheme="minorHAnsi"/>
                <w:sz w:val="22"/>
                <w:szCs w:val="22"/>
                <w:lang w:val="lt-LT"/>
              </w:rPr>
              <w:t>Perkančiajam subjektui</w:t>
            </w:r>
            <w:r w:rsidRPr="0005611A">
              <w:rPr>
                <w:rFonts w:asciiTheme="minorHAnsi" w:hAnsiTheme="minorHAnsi" w:cstheme="minorHAnsi"/>
                <w:sz w:val="22"/>
                <w:szCs w:val="22"/>
                <w:lang w:val="lt-LT"/>
              </w:rPr>
              <w:t xml:space="preserve"> pareikalavus, turės sumokėti </w:t>
            </w:r>
            <w:r w:rsidR="000E10A3" w:rsidRPr="00973EF1">
              <w:rPr>
                <w:rFonts w:asciiTheme="minorHAnsi" w:hAnsiTheme="minorHAnsi" w:cstheme="minorHAnsi"/>
                <w:sz w:val="22"/>
                <w:szCs w:val="22"/>
                <w:lang w:val="lt-LT"/>
              </w:rPr>
              <w:t>2750</w:t>
            </w:r>
            <w:r w:rsidR="002227BB">
              <w:rPr>
                <w:rFonts w:asciiTheme="minorHAnsi" w:hAnsiTheme="minorHAnsi" w:cstheme="minorHAnsi"/>
                <w:color w:val="FF0000"/>
                <w:sz w:val="22"/>
                <w:szCs w:val="22"/>
                <w:lang w:val="lt-LT"/>
              </w:rPr>
              <w:t xml:space="preserve"> </w:t>
            </w:r>
            <w:r w:rsidRPr="0005611A">
              <w:rPr>
                <w:rFonts w:asciiTheme="minorHAnsi" w:hAnsiTheme="minorHAnsi" w:cstheme="minorHAnsi"/>
                <w:sz w:val="22"/>
                <w:szCs w:val="22"/>
                <w:lang w:val="lt-LT"/>
              </w:rPr>
              <w:t xml:space="preserve">EUR be PVM dydžio baudą bei padengti </w:t>
            </w:r>
            <w:r w:rsidR="0056339D" w:rsidRPr="0005611A">
              <w:rPr>
                <w:rFonts w:asciiTheme="minorHAnsi" w:hAnsiTheme="minorHAnsi" w:cstheme="minorHAnsi"/>
                <w:sz w:val="22"/>
                <w:szCs w:val="22"/>
                <w:lang w:val="lt-LT"/>
              </w:rPr>
              <w:t>Perkančiojo subjekto</w:t>
            </w:r>
            <w:r w:rsidRPr="0005611A">
              <w:rPr>
                <w:rFonts w:asciiTheme="minorHAnsi" w:hAnsiTheme="minorHAnsi" w:cstheme="minorHAnsi"/>
                <w:sz w:val="22"/>
                <w:szCs w:val="22"/>
                <w:lang w:val="lt-LT"/>
              </w:rPr>
              <w:t xml:space="preserve"> patirtus tiesioginius nuostolius, kiek jų nepadengia aukščiau nurodyta bauda. Tiesioginiais nuostoliais bus laikomas kainos skirtumas tarp Sutartį </w:t>
            </w:r>
            <w:r w:rsidRPr="0005611A">
              <w:rPr>
                <w:rFonts w:asciiTheme="minorHAnsi" w:hAnsiTheme="minorHAnsi" w:cstheme="minorHAnsi"/>
                <w:sz w:val="22"/>
                <w:szCs w:val="22"/>
                <w:lang w:val="lt-LT"/>
              </w:rPr>
              <w:lastRenderedPageBreak/>
              <w:t>atsisakiusio pasirašyti Tiekėjo Pasiūlymo kainos EUR be PVM ir kito Tiekėjo, pasiūlymų eilėje esančio po atsisakiusio sudaryti sutartį Tiekėjo, Pasiūlymo kainos EUR be PVM.</w:t>
            </w:r>
          </w:p>
          <w:p w14:paraId="11880701" w14:textId="13F0B421" w:rsidR="000152DE" w:rsidRPr="00B31787" w:rsidRDefault="000152DE" w:rsidP="00B31787">
            <w:pPr>
              <w:jc w:val="both"/>
              <w:rPr>
                <w:rFonts w:cstheme="minorHAnsi"/>
                <w:lang w:val="lt-LT"/>
              </w:rPr>
            </w:pPr>
          </w:p>
        </w:tc>
      </w:tr>
      <w:tr w:rsidR="007A00B2" w:rsidRPr="0090743D" w14:paraId="7E87C192" w14:textId="77777777" w:rsidTr="22B46C90">
        <w:tc>
          <w:tcPr>
            <w:tcW w:w="2445" w:type="dxa"/>
            <w:shd w:val="clear" w:color="auto" w:fill="17B3E2"/>
          </w:tcPr>
          <w:p w14:paraId="5EF6A154" w14:textId="4C293B30" w:rsidR="007A00B2" w:rsidRPr="0090743D" w:rsidRDefault="007A00B2" w:rsidP="00DA1DC2">
            <w:pPr>
              <w:pStyle w:val="Heading1"/>
              <w:numPr>
                <w:ilvl w:val="0"/>
                <w:numId w:val="7"/>
              </w:numPr>
              <w:tabs>
                <w:tab w:val="left" w:pos="426"/>
              </w:tabs>
              <w:spacing w:before="0"/>
              <w:ind w:left="71" w:firstLine="0"/>
              <w:jc w:val="both"/>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lastRenderedPageBreak/>
              <w:t>Alternatyvūs pasiūlymai</w:t>
            </w:r>
          </w:p>
        </w:tc>
        <w:tc>
          <w:tcPr>
            <w:tcW w:w="6804" w:type="dxa"/>
          </w:tcPr>
          <w:p w14:paraId="3697F466" w14:textId="69EDBCE7" w:rsidR="007A00B2" w:rsidRPr="0090743D" w:rsidRDefault="007A00B2" w:rsidP="000D0F93">
            <w:pPr>
              <w:pStyle w:val="ListParagraph"/>
              <w:numPr>
                <w:ilvl w:val="1"/>
                <w:numId w:val="7"/>
              </w:numPr>
              <w:tabs>
                <w:tab w:val="left" w:pos="170"/>
                <w:tab w:val="left" w:pos="400"/>
              </w:tabs>
              <w:ind w:hanging="392"/>
              <w:jc w:val="both"/>
              <w:rPr>
                <w:rFonts w:asciiTheme="minorHAnsi" w:hAnsiTheme="minorHAnsi" w:cstheme="minorHAnsi"/>
                <w:sz w:val="22"/>
                <w:szCs w:val="22"/>
                <w:lang w:val="lt-LT"/>
              </w:rPr>
            </w:pPr>
            <w:r w:rsidRPr="0090743D">
              <w:rPr>
                <w:rFonts w:asciiTheme="minorHAnsi" w:hAnsiTheme="minorHAnsi" w:cstheme="minorHAnsi"/>
                <w:sz w:val="22"/>
                <w:szCs w:val="22"/>
                <w:lang w:val="lt-LT"/>
              </w:rPr>
              <w:t>Alternatyvūs pasiūlymai nepriimami.</w:t>
            </w:r>
          </w:p>
        </w:tc>
      </w:tr>
      <w:tr w:rsidR="003B2892" w:rsidRPr="0090743D" w14:paraId="4FC5ACC1" w14:textId="77777777" w:rsidTr="22B46C90">
        <w:tc>
          <w:tcPr>
            <w:tcW w:w="2445" w:type="dxa"/>
            <w:shd w:val="clear" w:color="auto" w:fill="17B3E2"/>
          </w:tcPr>
          <w:p w14:paraId="77C3F4FE" w14:textId="5B121343" w:rsidR="003B2892" w:rsidRPr="0090743D" w:rsidRDefault="003B2892" w:rsidP="003B2892">
            <w:pPr>
              <w:pStyle w:val="Heading1"/>
              <w:numPr>
                <w:ilvl w:val="0"/>
                <w:numId w:val="7"/>
              </w:numPr>
              <w:tabs>
                <w:tab w:val="left" w:pos="426"/>
              </w:tabs>
              <w:spacing w:before="0"/>
              <w:ind w:left="71" w:firstLine="0"/>
              <w:jc w:val="both"/>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Pasiūlymų pasirašymas</w:t>
            </w:r>
          </w:p>
        </w:tc>
        <w:tc>
          <w:tcPr>
            <w:tcW w:w="6804" w:type="dxa"/>
          </w:tcPr>
          <w:p w14:paraId="339AAC03" w14:textId="488B917A" w:rsidR="003B2892" w:rsidRPr="0090743D" w:rsidRDefault="003B2892" w:rsidP="003B2892">
            <w:pPr>
              <w:pStyle w:val="Heading1"/>
              <w:numPr>
                <w:ilvl w:val="1"/>
                <w:numId w:val="7"/>
              </w:numPr>
              <w:tabs>
                <w:tab w:val="left" w:pos="426"/>
              </w:tabs>
              <w:spacing w:before="0"/>
              <w:ind w:left="40" w:firstLine="0"/>
              <w:jc w:val="both"/>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Tiekėjas pateikia užpildytą ir saugiu elektroniniu ar fiziniu parašu pasirašytą Pasiūlymo formą. Pasirašydamas pasiūlymą, tiekėjas patvirtina ir EBVPD tikrumą.</w:t>
            </w:r>
          </w:p>
        </w:tc>
      </w:tr>
      <w:tr w:rsidR="000152DE" w:rsidRPr="0090743D" w14:paraId="787792B0" w14:textId="77777777" w:rsidTr="22B46C90">
        <w:tc>
          <w:tcPr>
            <w:tcW w:w="2445" w:type="dxa"/>
            <w:shd w:val="clear" w:color="auto" w:fill="17B3E2"/>
          </w:tcPr>
          <w:p w14:paraId="32403A16" w14:textId="60EF8D12" w:rsidR="000152DE" w:rsidRPr="0090743D" w:rsidRDefault="16238669" w:rsidP="11011466">
            <w:pPr>
              <w:pStyle w:val="Heading1"/>
              <w:numPr>
                <w:ilvl w:val="0"/>
                <w:numId w:val="7"/>
              </w:numPr>
              <w:tabs>
                <w:tab w:val="left" w:pos="426"/>
              </w:tabs>
              <w:spacing w:before="0"/>
              <w:ind w:left="71" w:firstLine="0"/>
              <w:jc w:val="both"/>
              <w:rPr>
                <w:rFonts w:asciiTheme="minorHAnsi" w:hAnsiTheme="minorHAnsi" w:cstheme="minorHAnsi"/>
                <w:b w:val="0"/>
                <w:color w:val="FFFFFF" w:themeColor="background1"/>
                <w:sz w:val="22"/>
                <w:szCs w:val="22"/>
                <w:lang w:val="lt-LT"/>
              </w:rPr>
            </w:pPr>
            <w:r w:rsidRPr="0090743D">
              <w:rPr>
                <w:rFonts w:asciiTheme="minorHAnsi" w:hAnsiTheme="minorHAnsi" w:cstheme="minorHAnsi"/>
                <w:color w:val="FFFFFF" w:themeColor="background1"/>
                <w:sz w:val="22"/>
                <w:szCs w:val="22"/>
                <w:lang w:val="lt-LT"/>
              </w:rPr>
              <w:t>Susitikimai su tiekėjais dėl pirkimo dokumentų paaiškinimo</w:t>
            </w:r>
            <w:r w:rsidR="0BB66B1F" w:rsidRPr="0090743D">
              <w:rPr>
                <w:rFonts w:asciiTheme="minorHAnsi" w:hAnsiTheme="minorHAnsi" w:cstheme="minorHAnsi"/>
                <w:color w:val="FFFFFF" w:themeColor="background1"/>
                <w:sz w:val="22"/>
                <w:szCs w:val="22"/>
                <w:lang w:val="lt-LT"/>
              </w:rPr>
              <w:t>:</w:t>
            </w:r>
          </w:p>
        </w:tc>
        <w:tc>
          <w:tcPr>
            <w:tcW w:w="6804" w:type="dxa"/>
          </w:tcPr>
          <w:p w14:paraId="65012865" w14:textId="514F6942" w:rsidR="000152DE" w:rsidRPr="0090743D" w:rsidRDefault="00B00B6A" w:rsidP="003B2892">
            <w:pPr>
              <w:pStyle w:val="Heading1"/>
              <w:numPr>
                <w:ilvl w:val="1"/>
                <w:numId w:val="7"/>
              </w:numPr>
              <w:tabs>
                <w:tab w:val="left" w:pos="426"/>
              </w:tabs>
              <w:spacing w:before="0"/>
              <w:ind w:left="40" w:firstLine="0"/>
              <w:jc w:val="both"/>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Perkantysis subjektas</w:t>
            </w:r>
            <w:r w:rsidR="000152DE" w:rsidRPr="0090743D">
              <w:rPr>
                <w:rFonts w:asciiTheme="minorHAnsi" w:hAnsiTheme="minorHAnsi" w:cstheme="minorHAnsi"/>
                <w:b w:val="0"/>
                <w:bCs w:val="0"/>
                <w:sz w:val="22"/>
                <w:szCs w:val="22"/>
                <w:lang w:val="lt-LT"/>
              </w:rPr>
              <w:t xml:space="preserve"> </w:t>
            </w:r>
            <w:sdt>
              <w:sdtPr>
                <w:rPr>
                  <w:rStyle w:val="Style15"/>
                  <w:rFonts w:cstheme="minorHAnsi"/>
                  <w:szCs w:val="22"/>
                  <w:lang w:val="lt-LT"/>
                </w:rPr>
                <w:id w:val="-303152849"/>
                <w:placeholder>
                  <w:docPart w:val="A169D35742B74227B68CAC5C861EB6FF"/>
                </w:placeholder>
                <w:comboBox>
                  <w:listItem w:value="Pasirinkite elementą."/>
                  <w:listItem w:displayText="ketina" w:value="ketina"/>
                  <w:listItem w:displayText="neketina" w:value="neketina"/>
                </w:comboBox>
              </w:sdtPr>
              <w:sdtEndPr>
                <w:rPr>
                  <w:rStyle w:val="DefaultParagraphFont"/>
                  <w:rFonts w:ascii="Arial" w:hAnsi="Arial"/>
                  <w:b w:val="0"/>
                  <w:sz w:val="20"/>
                </w:rPr>
              </w:sdtEndPr>
              <w:sdtContent>
                <w:r w:rsidR="00E83C77" w:rsidRPr="0090743D">
                  <w:rPr>
                    <w:rStyle w:val="Style15"/>
                    <w:rFonts w:cstheme="minorHAnsi"/>
                    <w:szCs w:val="22"/>
                    <w:lang w:val="lt-LT"/>
                  </w:rPr>
                  <w:t>neketina</w:t>
                </w:r>
              </w:sdtContent>
            </w:sdt>
            <w:r w:rsidR="000152DE" w:rsidRPr="0090743D">
              <w:rPr>
                <w:rFonts w:asciiTheme="minorHAnsi" w:hAnsiTheme="minorHAnsi" w:cstheme="minorHAnsi"/>
                <w:b w:val="0"/>
                <w:bCs w:val="0"/>
                <w:sz w:val="22"/>
                <w:szCs w:val="22"/>
                <w:lang w:val="lt-LT"/>
              </w:rPr>
              <w:t xml:space="preserve"> rengti susitikimų su tiekėjais dėl pirkimo dokumentų paaiškinimo.</w:t>
            </w:r>
          </w:p>
        </w:tc>
      </w:tr>
      <w:tr w:rsidR="000152DE" w:rsidRPr="0090743D" w14:paraId="77419555" w14:textId="77777777" w:rsidTr="22B46C90">
        <w:trPr>
          <w:trHeight w:val="456"/>
        </w:trPr>
        <w:tc>
          <w:tcPr>
            <w:tcW w:w="2445" w:type="dxa"/>
            <w:shd w:val="clear" w:color="auto" w:fill="17B3E2"/>
          </w:tcPr>
          <w:p w14:paraId="1B7D1466" w14:textId="6103DDBA" w:rsidR="000152DE" w:rsidRPr="0090743D" w:rsidRDefault="000152DE" w:rsidP="00DA1DC2">
            <w:pPr>
              <w:pStyle w:val="Heading1"/>
              <w:numPr>
                <w:ilvl w:val="0"/>
                <w:numId w:val="7"/>
              </w:numPr>
              <w:tabs>
                <w:tab w:val="left" w:pos="426"/>
              </w:tabs>
              <w:spacing w:before="0"/>
              <w:ind w:left="71" w:firstLine="0"/>
              <w:jc w:val="both"/>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Pirkimo objekto apžiūra</w:t>
            </w:r>
            <w:r w:rsidR="00887300" w:rsidRPr="0090743D">
              <w:rPr>
                <w:rFonts w:asciiTheme="minorHAnsi" w:hAnsiTheme="minorHAnsi" w:cstheme="minorHAnsi"/>
                <w:color w:val="FFFFFF" w:themeColor="background1"/>
                <w:sz w:val="22"/>
                <w:szCs w:val="22"/>
                <w:lang w:val="lt-LT"/>
              </w:rPr>
              <w:t>:</w:t>
            </w:r>
          </w:p>
        </w:tc>
        <w:tc>
          <w:tcPr>
            <w:tcW w:w="6804" w:type="dxa"/>
          </w:tcPr>
          <w:p w14:paraId="556E18B1" w14:textId="5DC20FC4" w:rsidR="000152DE" w:rsidRPr="0090743D" w:rsidRDefault="000152DE" w:rsidP="000D0F93">
            <w:pPr>
              <w:pStyle w:val="Heading1"/>
              <w:numPr>
                <w:ilvl w:val="1"/>
                <w:numId w:val="7"/>
              </w:numPr>
              <w:tabs>
                <w:tab w:val="left" w:pos="426"/>
              </w:tabs>
              <w:spacing w:before="0"/>
              <w:ind w:hanging="392"/>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 xml:space="preserve">Pirkimo objekto apžiūra </w:t>
            </w:r>
            <w:sdt>
              <w:sdtPr>
                <w:rPr>
                  <w:rStyle w:val="Style15"/>
                  <w:rFonts w:cstheme="minorHAnsi"/>
                  <w:szCs w:val="22"/>
                  <w:lang w:val="lt-LT"/>
                </w:rPr>
                <w:id w:val="-1371600283"/>
                <w:placeholder>
                  <w:docPart w:val="418948938E4E439D8908DB55FF18B389"/>
                </w:placeholder>
                <w:comboBox>
                  <w:listItem w:value="Pasirinkite elementą."/>
                  <w:listItem w:displayText="bus" w:value="bus"/>
                  <w:listItem w:displayText="nebus" w:value="nebus"/>
                </w:comboBox>
              </w:sdtPr>
              <w:sdtEndPr>
                <w:rPr>
                  <w:rStyle w:val="DefaultParagraphFont"/>
                  <w:rFonts w:ascii="Arial" w:hAnsi="Arial"/>
                  <w:b w:val="0"/>
                  <w:sz w:val="20"/>
                </w:rPr>
              </w:sdtEndPr>
              <w:sdtContent>
                <w:r w:rsidR="00B31787">
                  <w:rPr>
                    <w:rStyle w:val="Style15"/>
                    <w:rFonts w:cstheme="minorHAnsi"/>
                    <w:szCs w:val="22"/>
                    <w:lang w:val="lt-LT"/>
                  </w:rPr>
                  <w:t>nebus</w:t>
                </w:r>
              </w:sdtContent>
            </w:sdt>
            <w:r w:rsidRPr="0090743D">
              <w:rPr>
                <w:rFonts w:asciiTheme="minorHAnsi" w:hAnsiTheme="minorHAnsi" w:cstheme="minorHAnsi"/>
                <w:b w:val="0"/>
                <w:bCs w:val="0"/>
                <w:sz w:val="22"/>
                <w:szCs w:val="22"/>
                <w:lang w:val="lt-LT"/>
              </w:rPr>
              <w:t xml:space="preserve"> vykdoma.</w:t>
            </w:r>
          </w:p>
          <w:p w14:paraId="288451C4" w14:textId="78E3BFE5" w:rsidR="000152DE" w:rsidRPr="0090743D" w:rsidRDefault="000152DE" w:rsidP="00B31787">
            <w:pPr>
              <w:pStyle w:val="Heading1"/>
              <w:tabs>
                <w:tab w:val="left" w:pos="426"/>
              </w:tabs>
              <w:spacing w:before="0"/>
              <w:ind w:hanging="102"/>
              <w:jc w:val="both"/>
              <w:rPr>
                <w:rFonts w:asciiTheme="minorHAnsi" w:hAnsiTheme="minorHAnsi" w:cstheme="minorHAnsi"/>
                <w:b w:val="0"/>
                <w:bCs w:val="0"/>
                <w:sz w:val="22"/>
                <w:szCs w:val="22"/>
                <w:lang w:val="lt-LT"/>
              </w:rPr>
            </w:pPr>
          </w:p>
        </w:tc>
      </w:tr>
      <w:tr w:rsidR="000152DE" w:rsidRPr="0090743D" w14:paraId="1BF14173" w14:textId="77777777" w:rsidTr="22B46C90">
        <w:tc>
          <w:tcPr>
            <w:tcW w:w="2445" w:type="dxa"/>
            <w:shd w:val="clear" w:color="auto" w:fill="17B3E2"/>
          </w:tcPr>
          <w:p w14:paraId="2EE90099" w14:textId="6C5E21E0" w:rsidR="000152DE" w:rsidRPr="0090743D" w:rsidRDefault="000152DE" w:rsidP="00DA1DC2">
            <w:pPr>
              <w:pStyle w:val="Heading1"/>
              <w:widowControl/>
              <w:numPr>
                <w:ilvl w:val="0"/>
                <w:numId w:val="7"/>
              </w:numPr>
              <w:tabs>
                <w:tab w:val="left" w:pos="426"/>
              </w:tabs>
              <w:spacing w:before="0"/>
              <w:ind w:left="71" w:firstLine="0"/>
              <w:jc w:val="both"/>
              <w:rPr>
                <w:rFonts w:asciiTheme="minorHAnsi" w:hAnsiTheme="minorHAnsi" w:cstheme="minorHAnsi"/>
                <w:color w:val="FFFFFF" w:themeColor="background1"/>
                <w:sz w:val="22"/>
                <w:szCs w:val="22"/>
                <w:lang w:val="lt-LT"/>
              </w:rPr>
            </w:pPr>
            <w:r w:rsidRPr="0090743D">
              <w:rPr>
                <w:rFonts w:asciiTheme="minorHAnsi" w:eastAsia="Calibri" w:hAnsiTheme="minorHAnsi" w:cstheme="minorHAnsi"/>
                <w:color w:val="FFFFFF" w:themeColor="background1"/>
                <w:sz w:val="22"/>
                <w:szCs w:val="22"/>
                <w:lang w:val="lt-LT"/>
              </w:rPr>
              <w:t>Nuorodos į išankstinį informacinį skelbimą, paskelbtą Europos Sąjungos leidinių biuro, taip pat paskelbtą CVP IS, kituose leidiniuose ir internete, jeigu apie pirkimą buvo skelbta iš anksto</w:t>
            </w:r>
            <w:r w:rsidR="00887300" w:rsidRPr="0090743D">
              <w:rPr>
                <w:rFonts w:asciiTheme="minorHAnsi" w:eastAsia="Calibri" w:hAnsiTheme="minorHAnsi" w:cstheme="minorHAnsi"/>
                <w:color w:val="FFFFFF" w:themeColor="background1"/>
                <w:sz w:val="22"/>
                <w:szCs w:val="22"/>
                <w:lang w:val="lt-LT"/>
              </w:rPr>
              <w:t>:</w:t>
            </w:r>
          </w:p>
        </w:tc>
        <w:tc>
          <w:tcPr>
            <w:tcW w:w="6804" w:type="dxa"/>
          </w:tcPr>
          <w:p w14:paraId="173287E3" w14:textId="1FBD5039" w:rsidR="00B240AD" w:rsidRPr="0090743D" w:rsidRDefault="00B240AD" w:rsidP="00BE2F90">
            <w:pPr>
              <w:pStyle w:val="Heading1"/>
              <w:numPr>
                <w:ilvl w:val="1"/>
                <w:numId w:val="17"/>
              </w:numPr>
              <w:tabs>
                <w:tab w:val="left" w:pos="426"/>
              </w:tabs>
              <w:spacing w:before="0"/>
              <w:ind w:left="40" w:firstLine="0"/>
              <w:jc w:val="both"/>
              <w:rPr>
                <w:rFonts w:asciiTheme="minorHAnsi" w:hAnsiTheme="minorHAnsi" w:cstheme="minorHAnsi"/>
                <w:bCs w:val="0"/>
                <w:sz w:val="22"/>
                <w:szCs w:val="22"/>
                <w:lang w:val="lt-LT"/>
              </w:rPr>
            </w:pPr>
            <w:r w:rsidRPr="0090743D">
              <w:rPr>
                <w:rFonts w:asciiTheme="minorHAnsi" w:hAnsiTheme="minorHAnsi" w:cstheme="minorHAnsi"/>
                <w:b w:val="0"/>
                <w:bCs w:val="0"/>
                <w:sz w:val="22"/>
                <w:szCs w:val="22"/>
                <w:lang w:val="lt-LT"/>
              </w:rPr>
              <w:t xml:space="preserve"> </w:t>
            </w:r>
            <w:sdt>
              <w:sdtPr>
                <w:rPr>
                  <w:rStyle w:val="Style15"/>
                  <w:rFonts w:cstheme="minorHAnsi"/>
                  <w:szCs w:val="22"/>
                  <w:lang w:val="lt-LT"/>
                </w:rPr>
                <w:id w:val="-1298681430"/>
                <w:placeholder>
                  <w:docPart w:val="73127D0AF05C4709A62A1FE51FC50526"/>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rPr>
                  <w:rStyle w:val="DefaultParagraphFont"/>
                  <w:rFonts w:ascii="Arial" w:hAnsi="Arial"/>
                  <w:sz w:val="20"/>
                </w:rPr>
              </w:sdtEndPr>
              <w:sdtContent>
                <w:r w:rsidR="00E83C77" w:rsidRPr="0090743D">
                  <w:rPr>
                    <w:rStyle w:val="Style15"/>
                    <w:rFonts w:cstheme="minorHAnsi"/>
                    <w:szCs w:val="22"/>
                    <w:lang w:val="lt-LT"/>
                  </w:rPr>
                  <w:t>Išankstinio informacinio skelbimo apie šį pirkimą paskelbto nebuvo.</w:t>
                </w:r>
              </w:sdtContent>
            </w:sdt>
          </w:p>
          <w:p w14:paraId="3BC8A867" w14:textId="77777777" w:rsidR="000152DE" w:rsidRPr="0090743D" w:rsidRDefault="000152DE" w:rsidP="00B240AD">
            <w:pPr>
              <w:pStyle w:val="Heading1"/>
              <w:tabs>
                <w:tab w:val="left" w:pos="426"/>
              </w:tabs>
              <w:spacing w:before="0"/>
              <w:ind w:hanging="102"/>
              <w:rPr>
                <w:rFonts w:asciiTheme="minorHAnsi" w:eastAsia="Times New Roman" w:hAnsiTheme="minorHAnsi" w:cstheme="minorHAnsi"/>
                <w:sz w:val="22"/>
                <w:szCs w:val="22"/>
                <w:lang w:val="lt-LT"/>
              </w:rPr>
            </w:pPr>
          </w:p>
        </w:tc>
      </w:tr>
      <w:tr w:rsidR="000152DE" w:rsidRPr="0090743D" w14:paraId="7E246B7C" w14:textId="77777777" w:rsidTr="22B46C90">
        <w:tc>
          <w:tcPr>
            <w:tcW w:w="2445" w:type="dxa"/>
            <w:shd w:val="clear" w:color="auto" w:fill="17B3E2"/>
          </w:tcPr>
          <w:p w14:paraId="2DDBC129" w14:textId="7246917F" w:rsidR="000152DE" w:rsidRPr="0090743D" w:rsidRDefault="000152DE" w:rsidP="00DA1DC2">
            <w:pPr>
              <w:pStyle w:val="Heading1"/>
              <w:widowControl/>
              <w:numPr>
                <w:ilvl w:val="0"/>
                <w:numId w:val="7"/>
              </w:numPr>
              <w:tabs>
                <w:tab w:val="left" w:pos="426"/>
              </w:tabs>
              <w:spacing w:before="0"/>
              <w:ind w:left="71" w:firstLine="0"/>
              <w:jc w:val="both"/>
              <w:rPr>
                <w:rFonts w:asciiTheme="minorHAnsi" w:eastAsia="Calibr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Informacija apie numatomą skelbti savanoriško</w:t>
            </w:r>
            <w:r w:rsidRPr="0090743D">
              <w:rPr>
                <w:rFonts w:asciiTheme="minorHAnsi" w:hAnsiTheme="minorHAnsi" w:cstheme="minorHAnsi"/>
                <w:i/>
                <w:color w:val="FFFFFF" w:themeColor="background1"/>
                <w:sz w:val="22"/>
                <w:szCs w:val="22"/>
                <w:lang w:val="lt-LT"/>
              </w:rPr>
              <w:t xml:space="preserve"> </w:t>
            </w:r>
            <w:proofErr w:type="spellStart"/>
            <w:r w:rsidRPr="0090743D">
              <w:rPr>
                <w:rFonts w:asciiTheme="minorHAnsi" w:hAnsiTheme="minorHAnsi" w:cstheme="minorHAnsi"/>
                <w:i/>
                <w:color w:val="FFFFFF" w:themeColor="background1"/>
                <w:sz w:val="22"/>
                <w:szCs w:val="22"/>
                <w:lang w:val="lt-LT"/>
              </w:rPr>
              <w:t>ex</w:t>
            </w:r>
            <w:proofErr w:type="spellEnd"/>
            <w:r w:rsidRPr="0090743D">
              <w:rPr>
                <w:rFonts w:asciiTheme="minorHAnsi" w:hAnsiTheme="minorHAnsi" w:cstheme="minorHAnsi"/>
                <w:i/>
                <w:color w:val="FFFFFF" w:themeColor="background1"/>
                <w:sz w:val="22"/>
                <w:szCs w:val="22"/>
                <w:lang w:val="lt-LT"/>
              </w:rPr>
              <w:t xml:space="preserve"> ante</w:t>
            </w:r>
            <w:r w:rsidRPr="0090743D">
              <w:rPr>
                <w:rFonts w:asciiTheme="minorHAnsi" w:hAnsiTheme="minorHAnsi" w:cstheme="minorHAnsi"/>
                <w:color w:val="FFFFFF" w:themeColor="background1"/>
                <w:sz w:val="22"/>
                <w:szCs w:val="22"/>
                <w:lang w:val="lt-LT"/>
              </w:rPr>
              <w:t xml:space="preserve"> skaidrumo skelbimą</w:t>
            </w:r>
            <w:r w:rsidR="00887300" w:rsidRPr="0090743D">
              <w:rPr>
                <w:rFonts w:asciiTheme="minorHAnsi" w:hAnsiTheme="minorHAnsi" w:cstheme="minorHAnsi"/>
                <w:color w:val="FFFFFF" w:themeColor="background1"/>
                <w:sz w:val="22"/>
                <w:szCs w:val="22"/>
                <w:lang w:val="lt-LT"/>
              </w:rPr>
              <w:t>:</w:t>
            </w:r>
          </w:p>
        </w:tc>
        <w:tc>
          <w:tcPr>
            <w:tcW w:w="6804" w:type="dxa"/>
          </w:tcPr>
          <w:p w14:paraId="628E0A0C" w14:textId="7B599439" w:rsidR="000152DE" w:rsidRPr="0090743D" w:rsidRDefault="000152DE" w:rsidP="00947DEA">
            <w:pPr>
              <w:pStyle w:val="Heading1"/>
              <w:numPr>
                <w:ilvl w:val="1"/>
                <w:numId w:val="7"/>
              </w:numPr>
              <w:tabs>
                <w:tab w:val="left" w:pos="426"/>
              </w:tabs>
              <w:spacing w:before="0"/>
              <w:ind w:left="40" w:firstLine="0"/>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 xml:space="preserve">Šiame pirkime Perkantysis subjektas savanoriško </w:t>
            </w:r>
            <w:proofErr w:type="spellStart"/>
            <w:r w:rsidRPr="0090743D">
              <w:rPr>
                <w:rFonts w:asciiTheme="minorHAnsi" w:hAnsiTheme="minorHAnsi" w:cstheme="minorHAnsi"/>
                <w:b w:val="0"/>
                <w:bCs w:val="0"/>
                <w:i/>
                <w:sz w:val="22"/>
                <w:szCs w:val="22"/>
                <w:lang w:val="lt-LT"/>
              </w:rPr>
              <w:t>ex</w:t>
            </w:r>
            <w:proofErr w:type="spellEnd"/>
            <w:r w:rsidRPr="0090743D">
              <w:rPr>
                <w:rFonts w:asciiTheme="minorHAnsi" w:hAnsiTheme="minorHAnsi" w:cstheme="minorHAnsi"/>
                <w:b w:val="0"/>
                <w:bCs w:val="0"/>
                <w:i/>
                <w:sz w:val="22"/>
                <w:szCs w:val="22"/>
                <w:lang w:val="lt-LT"/>
              </w:rPr>
              <w:t xml:space="preserve"> ante</w:t>
            </w:r>
            <w:r w:rsidRPr="0090743D">
              <w:rPr>
                <w:rFonts w:asciiTheme="minorHAnsi" w:hAnsiTheme="minorHAnsi" w:cstheme="minorHAnsi"/>
                <w:b w:val="0"/>
                <w:bCs w:val="0"/>
                <w:sz w:val="22"/>
                <w:szCs w:val="22"/>
                <w:lang w:val="lt-LT"/>
              </w:rPr>
              <w:t xml:space="preserve"> skaidrumo skelbimo </w:t>
            </w:r>
            <w:sdt>
              <w:sdtPr>
                <w:rPr>
                  <w:rStyle w:val="Style15"/>
                  <w:rFonts w:cstheme="minorHAnsi"/>
                  <w:b w:val="0"/>
                  <w:szCs w:val="22"/>
                  <w:lang w:val="lt-LT"/>
                </w:rPr>
                <w:id w:val="-1366521634"/>
                <w:placeholder>
                  <w:docPart w:val="987D204D15E04154B3193939CF46860F"/>
                </w:placeholder>
                <w:comboBox>
                  <w:listItem w:value="[PASIRINKITE]"/>
                  <w:listItem w:displayText="nenumato skelbti." w:value="nenumato skelbti."/>
                  <w:listItem w:displayText="numato skelbti." w:value="numato skelbti."/>
                </w:comboBox>
              </w:sdtPr>
              <w:sdtEndPr>
                <w:rPr>
                  <w:rStyle w:val="Style15"/>
                </w:rPr>
              </w:sdtEndPr>
              <w:sdtContent>
                <w:r w:rsidR="00E83C77" w:rsidRPr="0090743D">
                  <w:rPr>
                    <w:rStyle w:val="Style15"/>
                    <w:rFonts w:cstheme="minorHAnsi"/>
                    <w:b w:val="0"/>
                    <w:szCs w:val="22"/>
                    <w:lang w:val="lt-LT"/>
                  </w:rPr>
                  <w:t>nenumato skelbti.</w:t>
                </w:r>
              </w:sdtContent>
            </w:sdt>
          </w:p>
        </w:tc>
      </w:tr>
      <w:tr w:rsidR="000152DE" w:rsidRPr="0090743D" w14:paraId="015AA193" w14:textId="77777777" w:rsidTr="22B46C90">
        <w:tc>
          <w:tcPr>
            <w:tcW w:w="2445" w:type="dxa"/>
            <w:shd w:val="clear" w:color="auto" w:fill="17B3E2"/>
          </w:tcPr>
          <w:p w14:paraId="7D24B800" w14:textId="1848B08C" w:rsidR="000152DE" w:rsidRPr="0090743D" w:rsidRDefault="000152DE" w:rsidP="00DA1DC2">
            <w:pPr>
              <w:pStyle w:val="Heading1"/>
              <w:widowControl/>
              <w:numPr>
                <w:ilvl w:val="0"/>
                <w:numId w:val="7"/>
              </w:numPr>
              <w:tabs>
                <w:tab w:val="left" w:pos="426"/>
              </w:tabs>
              <w:spacing w:before="0"/>
              <w:ind w:left="71" w:firstLine="0"/>
              <w:jc w:val="both"/>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Rezervuota teisė dalyvauti pirkime</w:t>
            </w:r>
            <w:r w:rsidR="00887300" w:rsidRPr="0090743D">
              <w:rPr>
                <w:rFonts w:asciiTheme="minorHAnsi" w:hAnsiTheme="minorHAnsi" w:cstheme="minorHAnsi"/>
                <w:color w:val="FFFFFF" w:themeColor="background1"/>
                <w:sz w:val="22"/>
                <w:szCs w:val="22"/>
                <w:lang w:val="lt-LT"/>
              </w:rPr>
              <w:t>:</w:t>
            </w:r>
          </w:p>
        </w:tc>
        <w:sdt>
          <w:sdtPr>
            <w:rPr>
              <w:rStyle w:val="Style15"/>
              <w:rFonts w:cstheme="minorBidi"/>
              <w:lang w:val="lt-LT"/>
            </w:rPr>
            <w:id w:val="1365245740"/>
            <w:placeholder>
              <w:docPart w:val="D68BB48E5E1F4B5F838A389B3D28CB9F"/>
            </w:placeholder>
            <w:comboBox>
              <w:listItem w:value="PASIRINKITE"/>
              <w:listItem w:displayText="VV nerezervuoja teisės dalyvauti pirkime PĮ 35 arba 36 straipsnyje nurodytiems tiekėjams." w:value="VV nerezervuoja teisės dalyvauti pirkime PĮ 35 arba 36 straipsnyje nurodytiems tiekėjams."/>
              <w:listItem w:displayText="VV rezervuoja teisę dalyvauti tik PĮ 35 straipsnyje nurodytiems tiekėjams." w:value="VV rezervuoja teisę dalyvauti tik PĮ 35 straipsnyje nurodytiems tiekėjams."/>
              <w:listItem w:displayText="VV rezervuoja teisę dalyvauti tik PĮ 36 straipsnyje nurodytiems tiekėjams." w:value="VV rezervuoja teisę dalyvauti tik PĮ 36 straipsnyje nurodytiems tiekėjams."/>
            </w:comboBox>
          </w:sdtPr>
          <w:sdtEndPr>
            <w:rPr>
              <w:rStyle w:val="DefaultParagraphFont"/>
              <w:rFonts w:ascii="Arial" w:hAnsi="Arial"/>
              <w:sz w:val="20"/>
            </w:rPr>
          </w:sdtEndPr>
          <w:sdtContent>
            <w:tc>
              <w:tcPr>
                <w:tcW w:w="6804" w:type="dxa"/>
              </w:tcPr>
              <w:p w14:paraId="04B3D0B7" w14:textId="0A016A73" w:rsidR="000152DE" w:rsidRPr="0090743D" w:rsidRDefault="00E83C77" w:rsidP="00724C10">
                <w:pPr>
                  <w:pStyle w:val="BodyText"/>
                  <w:numPr>
                    <w:ilvl w:val="1"/>
                    <w:numId w:val="7"/>
                  </w:numPr>
                  <w:suppressAutoHyphens/>
                  <w:spacing w:before="0"/>
                  <w:ind w:left="40" w:firstLine="0"/>
                  <w:rPr>
                    <w:rFonts w:asciiTheme="minorHAnsi" w:hAnsiTheme="minorHAnsi" w:cstheme="minorHAnsi"/>
                    <w:sz w:val="22"/>
                    <w:szCs w:val="22"/>
                    <w:lang w:val="lt-LT"/>
                  </w:rPr>
                </w:pPr>
                <w:r w:rsidRPr="0090743D">
                  <w:rPr>
                    <w:rStyle w:val="Style15"/>
                    <w:rFonts w:cstheme="minorHAnsi"/>
                    <w:szCs w:val="22"/>
                    <w:lang w:val="lt-LT"/>
                  </w:rPr>
                  <w:t>VV nerezervuoja teisės dalyvauti pirkime PĮ 35 arba 36 straipsnyje nurodytiems tiekėjams.</w:t>
                </w:r>
              </w:p>
            </w:tc>
          </w:sdtContent>
        </w:sdt>
      </w:tr>
      <w:tr w:rsidR="000152DE" w:rsidRPr="0090743D" w14:paraId="0E68856F" w14:textId="77777777" w:rsidTr="22B46C90">
        <w:tc>
          <w:tcPr>
            <w:tcW w:w="2445" w:type="dxa"/>
            <w:shd w:val="clear" w:color="auto" w:fill="17B3E2"/>
          </w:tcPr>
          <w:p w14:paraId="49296E1B" w14:textId="37A9A4A1" w:rsidR="000152DE" w:rsidRPr="0090743D" w:rsidRDefault="000152DE" w:rsidP="00DA1DC2">
            <w:pPr>
              <w:pStyle w:val="Heading1"/>
              <w:widowControl/>
              <w:numPr>
                <w:ilvl w:val="0"/>
                <w:numId w:val="7"/>
              </w:numPr>
              <w:tabs>
                <w:tab w:val="left" w:pos="426"/>
              </w:tabs>
              <w:spacing w:before="0"/>
              <w:ind w:left="71" w:firstLine="0"/>
              <w:jc w:val="both"/>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Tiekėjų pašalinimo pagrindų, kvalifikacijos ir kitų reikalavimų tikrinimas</w:t>
            </w:r>
            <w:r w:rsidR="00887300" w:rsidRPr="0090743D">
              <w:rPr>
                <w:rFonts w:asciiTheme="minorHAnsi" w:hAnsiTheme="minorHAnsi" w:cstheme="minorHAnsi"/>
                <w:color w:val="FFFFFF" w:themeColor="background1"/>
                <w:sz w:val="22"/>
                <w:szCs w:val="22"/>
                <w:lang w:val="lt-LT"/>
              </w:rPr>
              <w:t>:</w:t>
            </w:r>
          </w:p>
        </w:tc>
        <w:tc>
          <w:tcPr>
            <w:tcW w:w="6804" w:type="dxa"/>
          </w:tcPr>
          <w:p w14:paraId="5B98A8D1" w14:textId="2083E2BF" w:rsidR="00FA24D5" w:rsidRPr="00AC2734" w:rsidRDefault="19AE2859" w:rsidP="11011466">
            <w:pPr>
              <w:pStyle w:val="ListParagraph"/>
              <w:numPr>
                <w:ilvl w:val="1"/>
                <w:numId w:val="7"/>
              </w:numPr>
              <w:tabs>
                <w:tab w:val="left" w:pos="323"/>
              </w:tabs>
              <w:ind w:left="40" w:firstLine="0"/>
              <w:jc w:val="both"/>
              <w:rPr>
                <w:rFonts w:asciiTheme="minorHAnsi" w:hAnsiTheme="minorHAnsi" w:cstheme="minorHAnsi"/>
                <w:sz w:val="22"/>
                <w:szCs w:val="22"/>
                <w:lang w:val="lt-LT"/>
              </w:rPr>
            </w:pPr>
            <w:r w:rsidRPr="00AC2734">
              <w:rPr>
                <w:rFonts w:asciiTheme="minorHAnsi" w:hAnsiTheme="minorHAnsi" w:cstheme="minorHAnsi"/>
                <w:sz w:val="22"/>
                <w:szCs w:val="22"/>
                <w:lang w:val="lt-LT"/>
              </w:rPr>
              <w:t>Tiekėjo pašalinimo pagrindai</w:t>
            </w:r>
            <w:r w:rsidRPr="00AC2734">
              <w:rPr>
                <w:rFonts w:asciiTheme="minorHAnsi" w:hAnsiTheme="minorHAnsi" w:cstheme="minorHAnsi"/>
                <w:b/>
                <w:sz w:val="22"/>
                <w:szCs w:val="22"/>
                <w:lang w:val="lt-LT"/>
              </w:rPr>
              <w:t>,</w:t>
            </w:r>
            <w:r w:rsidRPr="00AC2734">
              <w:rPr>
                <w:rFonts w:asciiTheme="minorHAnsi" w:hAnsiTheme="minorHAnsi" w:cstheme="minorHAnsi"/>
                <w:sz w:val="22"/>
                <w:szCs w:val="22"/>
                <w:lang w:val="lt-LT"/>
              </w:rPr>
              <w:t xml:space="preserve"> Tiekėjų kvalifikacijos reikalavimai ir reikalaujami kokybės bei aplinkos apsaugos vadybos sistemų standartai</w:t>
            </w:r>
            <w:r w:rsidRPr="00AC2734">
              <w:rPr>
                <w:rFonts w:asciiTheme="minorHAnsi" w:hAnsiTheme="minorHAnsi" w:cstheme="minorHAnsi"/>
                <w:b/>
                <w:sz w:val="22"/>
                <w:szCs w:val="22"/>
                <w:lang w:val="lt-LT"/>
              </w:rPr>
              <w:t xml:space="preserve">  </w:t>
            </w:r>
            <w:r w:rsidRPr="00AC2734">
              <w:rPr>
                <w:rFonts w:asciiTheme="minorHAnsi" w:hAnsiTheme="minorHAnsi" w:cstheme="minorHAnsi"/>
                <w:sz w:val="22"/>
                <w:szCs w:val="22"/>
                <w:lang w:val="lt-LT"/>
              </w:rPr>
              <w:t>nurodyti S</w:t>
            </w:r>
            <w:r w:rsidR="2D03367A" w:rsidRPr="00AC2734">
              <w:rPr>
                <w:rFonts w:asciiTheme="minorHAnsi" w:hAnsiTheme="minorHAnsi" w:cstheme="minorHAnsi"/>
                <w:sz w:val="22"/>
                <w:szCs w:val="22"/>
                <w:lang w:val="lt-LT"/>
              </w:rPr>
              <w:t>PS</w:t>
            </w:r>
            <w:r w:rsidRPr="00AC2734">
              <w:rPr>
                <w:rFonts w:asciiTheme="minorHAnsi" w:hAnsiTheme="minorHAnsi" w:cstheme="minorHAnsi"/>
                <w:sz w:val="22"/>
                <w:szCs w:val="22"/>
                <w:lang w:val="lt-LT"/>
              </w:rPr>
              <w:t xml:space="preserve"> priede Nr. 5. </w:t>
            </w:r>
          </w:p>
          <w:p w14:paraId="0D5928C1" w14:textId="77777777" w:rsidR="00B26B60" w:rsidRPr="00E557B6" w:rsidRDefault="00B25387" w:rsidP="63658029">
            <w:pPr>
              <w:pStyle w:val="ListParagraph"/>
              <w:numPr>
                <w:ilvl w:val="1"/>
                <w:numId w:val="7"/>
              </w:numPr>
              <w:tabs>
                <w:tab w:val="left" w:pos="323"/>
              </w:tabs>
              <w:ind w:left="40" w:firstLine="0"/>
              <w:jc w:val="both"/>
              <w:rPr>
                <w:rFonts w:asciiTheme="minorHAnsi" w:hAnsiTheme="minorHAnsi" w:cstheme="minorHAnsi"/>
                <w:sz w:val="22"/>
                <w:szCs w:val="22"/>
                <w:lang w:val="lt-LT"/>
              </w:rPr>
            </w:pPr>
            <w:proofErr w:type="spellStart"/>
            <w:r w:rsidRPr="00E557B6">
              <w:rPr>
                <w:rFonts w:asciiTheme="minorHAnsi" w:hAnsiTheme="minorHAnsi" w:cstheme="minorHAnsi"/>
                <w:sz w:val="22"/>
                <w:szCs w:val="22"/>
              </w:rPr>
              <w:t>Reikalavimai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dėl</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nacionalinio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saugumo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atitikties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nurodyti</w:t>
            </w:r>
            <w:proofErr w:type="spellEnd"/>
            <w:r w:rsidRPr="00E557B6">
              <w:rPr>
                <w:rFonts w:asciiTheme="minorHAnsi" w:hAnsiTheme="minorHAnsi" w:cstheme="minorHAnsi"/>
                <w:sz w:val="22"/>
                <w:szCs w:val="22"/>
              </w:rPr>
              <w:t xml:space="preserve"> </w:t>
            </w:r>
            <w:proofErr w:type="spellStart"/>
            <w:r w:rsidR="00102C6F" w:rsidRPr="00E557B6">
              <w:rPr>
                <w:rFonts w:asciiTheme="minorHAnsi" w:hAnsiTheme="minorHAnsi" w:cstheme="minorHAnsi"/>
                <w:sz w:val="22"/>
                <w:szCs w:val="22"/>
              </w:rPr>
              <w:t>Pirkimo</w:t>
            </w:r>
            <w:proofErr w:type="spellEnd"/>
            <w:r w:rsidR="00102C6F" w:rsidRPr="00E557B6">
              <w:rPr>
                <w:rFonts w:asciiTheme="minorHAnsi" w:hAnsiTheme="minorHAnsi" w:cstheme="minorHAnsi"/>
                <w:sz w:val="22"/>
                <w:szCs w:val="22"/>
              </w:rPr>
              <w:t xml:space="preserve"> </w:t>
            </w:r>
            <w:proofErr w:type="spellStart"/>
            <w:r w:rsidR="00102C6F" w:rsidRPr="00E557B6">
              <w:rPr>
                <w:rFonts w:asciiTheme="minorHAnsi" w:hAnsiTheme="minorHAnsi" w:cstheme="minorHAnsi"/>
                <w:sz w:val="22"/>
                <w:szCs w:val="22"/>
              </w:rPr>
              <w:t>bendrųjų</w:t>
            </w:r>
            <w:proofErr w:type="spellEnd"/>
            <w:r w:rsidR="00102C6F" w:rsidRPr="00E557B6">
              <w:rPr>
                <w:rFonts w:asciiTheme="minorHAnsi" w:hAnsiTheme="minorHAnsi" w:cstheme="minorHAnsi"/>
                <w:sz w:val="22"/>
                <w:szCs w:val="22"/>
              </w:rPr>
              <w:t xml:space="preserve"> </w:t>
            </w:r>
            <w:proofErr w:type="spellStart"/>
            <w:r w:rsidR="00102C6F" w:rsidRPr="00E557B6">
              <w:rPr>
                <w:rFonts w:asciiTheme="minorHAnsi" w:hAnsiTheme="minorHAnsi" w:cstheme="minorHAnsi"/>
                <w:sz w:val="22"/>
                <w:szCs w:val="22"/>
              </w:rPr>
              <w:t>sąlygų</w:t>
            </w:r>
            <w:proofErr w:type="spellEnd"/>
            <w:r w:rsidR="00102C6F" w:rsidRPr="00E557B6">
              <w:rPr>
                <w:rFonts w:asciiTheme="minorHAnsi" w:hAnsiTheme="minorHAnsi" w:cstheme="minorHAnsi"/>
                <w:sz w:val="22"/>
                <w:szCs w:val="22"/>
              </w:rPr>
              <w:t xml:space="preserve"> </w:t>
            </w:r>
            <w:r w:rsidR="00657FFA" w:rsidRPr="00E557B6">
              <w:rPr>
                <w:rFonts w:asciiTheme="minorHAnsi" w:hAnsiTheme="minorHAnsi" w:cstheme="minorHAnsi"/>
                <w:sz w:val="22"/>
                <w:szCs w:val="22"/>
              </w:rPr>
              <w:t>(</w:t>
            </w:r>
            <w:proofErr w:type="spellStart"/>
            <w:r w:rsidR="00657FFA" w:rsidRPr="00E557B6">
              <w:rPr>
                <w:rFonts w:asciiTheme="minorHAnsi" w:hAnsiTheme="minorHAnsi" w:cstheme="minorHAnsi"/>
                <w:sz w:val="22"/>
                <w:szCs w:val="22"/>
              </w:rPr>
              <w:t>toliau</w:t>
            </w:r>
            <w:proofErr w:type="spellEnd"/>
            <w:r w:rsidR="00657FFA" w:rsidRPr="00E557B6">
              <w:rPr>
                <w:rFonts w:asciiTheme="minorHAnsi" w:hAnsiTheme="minorHAnsi" w:cstheme="minorHAnsi"/>
                <w:sz w:val="22"/>
                <w:szCs w:val="22"/>
              </w:rPr>
              <w:t xml:space="preserve"> – BPS)</w:t>
            </w:r>
            <w:r w:rsidR="00881A2C" w:rsidRPr="00E557B6">
              <w:rPr>
                <w:rFonts w:asciiTheme="minorHAnsi" w:hAnsiTheme="minorHAnsi" w:cstheme="minorHAnsi"/>
                <w:sz w:val="22"/>
                <w:szCs w:val="22"/>
              </w:rPr>
              <w:t xml:space="preserve"> </w:t>
            </w:r>
            <w:r w:rsidR="00350C44" w:rsidRPr="00E557B6">
              <w:rPr>
                <w:rFonts w:asciiTheme="minorHAnsi" w:hAnsiTheme="minorHAnsi" w:cstheme="minorHAnsi"/>
                <w:sz w:val="22"/>
                <w:szCs w:val="22"/>
              </w:rPr>
              <w:t xml:space="preserve">21 </w:t>
            </w:r>
            <w:proofErr w:type="spellStart"/>
            <w:r w:rsidR="00881A2C" w:rsidRPr="00E557B6">
              <w:rPr>
                <w:rFonts w:asciiTheme="minorHAnsi" w:hAnsiTheme="minorHAnsi" w:cstheme="minorHAnsi"/>
                <w:sz w:val="22"/>
                <w:szCs w:val="22"/>
              </w:rPr>
              <w:t>skyriuje</w:t>
            </w:r>
            <w:proofErr w:type="spellEnd"/>
            <w:r w:rsidR="00881A2C" w:rsidRPr="00E557B6">
              <w:rPr>
                <w:rFonts w:asciiTheme="minorHAnsi" w:hAnsiTheme="minorHAnsi" w:cstheme="minorHAnsi"/>
                <w:sz w:val="22"/>
                <w:szCs w:val="22"/>
              </w:rPr>
              <w:t>.</w:t>
            </w:r>
            <w:r w:rsidR="00881A2C" w:rsidRPr="00E557B6">
              <w:rPr>
                <w:rFonts w:asciiTheme="minorHAnsi" w:hAnsiTheme="minorHAnsi" w:cstheme="minorHAnsi"/>
                <w:sz w:val="22"/>
                <w:szCs w:val="22"/>
                <w:lang w:val="lt-LT"/>
              </w:rPr>
              <w:t xml:space="preserve"> </w:t>
            </w:r>
          </w:p>
          <w:p w14:paraId="392C51F4" w14:textId="39A64413" w:rsidR="00B26B60" w:rsidRPr="00E557B6" w:rsidRDefault="00B26B60" w:rsidP="63658029">
            <w:pPr>
              <w:pStyle w:val="ListParagraph"/>
              <w:numPr>
                <w:ilvl w:val="1"/>
                <w:numId w:val="7"/>
              </w:numPr>
              <w:tabs>
                <w:tab w:val="left" w:pos="323"/>
              </w:tabs>
              <w:ind w:left="40" w:firstLine="0"/>
              <w:jc w:val="both"/>
              <w:rPr>
                <w:rFonts w:asciiTheme="minorHAnsi" w:hAnsiTheme="minorHAnsi" w:cstheme="minorHAnsi"/>
                <w:sz w:val="22"/>
                <w:szCs w:val="22"/>
                <w:lang w:val="lt-LT"/>
              </w:rPr>
            </w:pPr>
            <w:proofErr w:type="spellStart"/>
            <w:r w:rsidRPr="00E557B6">
              <w:rPr>
                <w:rFonts w:asciiTheme="minorHAnsi" w:hAnsiTheme="minorHAnsi" w:cstheme="minorHAnsi"/>
                <w:sz w:val="22"/>
                <w:szCs w:val="22"/>
              </w:rPr>
              <w:t>Pirkimui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taikomos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Reglamento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nuostatos</w:t>
            </w:r>
            <w:proofErr w:type="spellEnd"/>
            <w:r w:rsidRPr="00E557B6">
              <w:rPr>
                <w:rFonts w:asciiTheme="minorHAnsi" w:hAnsiTheme="minorHAnsi" w:cstheme="minorHAnsi"/>
                <w:sz w:val="22"/>
                <w:szCs w:val="22"/>
              </w:rPr>
              <w:t xml:space="preserve">. Kartu </w:t>
            </w:r>
            <w:proofErr w:type="spellStart"/>
            <w:r w:rsidRPr="00E557B6">
              <w:rPr>
                <w:rFonts w:asciiTheme="minorHAnsi" w:hAnsiTheme="minorHAnsi" w:cstheme="minorHAnsi"/>
                <w:sz w:val="22"/>
                <w:szCs w:val="22"/>
              </w:rPr>
              <w:t>su</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pasiūlymu</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tiekėjas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turi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pateikti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užpildytą</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deklaraciją</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dėl</w:t>
            </w:r>
            <w:proofErr w:type="spellEnd"/>
            <w:r w:rsidRPr="00E557B6">
              <w:rPr>
                <w:rFonts w:asciiTheme="minorHAnsi" w:hAnsiTheme="minorHAnsi" w:cstheme="minorHAnsi"/>
                <w:sz w:val="22"/>
                <w:szCs w:val="22"/>
              </w:rPr>
              <w:t xml:space="preserve"> (ne)</w:t>
            </w:r>
            <w:proofErr w:type="spellStart"/>
            <w:r w:rsidRPr="00E557B6">
              <w:rPr>
                <w:rFonts w:asciiTheme="minorHAnsi" w:hAnsiTheme="minorHAnsi" w:cstheme="minorHAnsi"/>
                <w:sz w:val="22"/>
                <w:szCs w:val="22"/>
              </w:rPr>
              <w:t>atitikties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Reglamento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nuostatoms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kuri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pateikta</w:t>
            </w:r>
            <w:proofErr w:type="spellEnd"/>
            <w:r w:rsidRPr="00E557B6">
              <w:rPr>
                <w:rFonts w:asciiTheme="minorHAnsi" w:hAnsiTheme="minorHAnsi" w:cstheme="minorHAnsi"/>
                <w:sz w:val="22"/>
                <w:szCs w:val="22"/>
              </w:rPr>
              <w:t xml:space="preserve"> </w:t>
            </w:r>
            <w:r w:rsidR="007A7C77" w:rsidRPr="00E557B6">
              <w:rPr>
                <w:rFonts w:asciiTheme="minorHAnsi" w:hAnsiTheme="minorHAnsi" w:cstheme="minorHAnsi"/>
                <w:sz w:val="22"/>
                <w:szCs w:val="22"/>
              </w:rPr>
              <w:t xml:space="preserve">SPS </w:t>
            </w:r>
            <w:proofErr w:type="spellStart"/>
            <w:r w:rsidR="007A7C77" w:rsidRPr="00E557B6">
              <w:rPr>
                <w:rFonts w:asciiTheme="minorHAnsi" w:hAnsiTheme="minorHAnsi" w:cstheme="minorHAnsi"/>
                <w:sz w:val="22"/>
                <w:szCs w:val="22"/>
              </w:rPr>
              <w:t>priede</w:t>
            </w:r>
            <w:proofErr w:type="spellEnd"/>
            <w:r w:rsidR="007A7C77" w:rsidRPr="00E557B6">
              <w:rPr>
                <w:rFonts w:asciiTheme="minorHAnsi" w:hAnsiTheme="minorHAnsi" w:cstheme="minorHAnsi"/>
                <w:sz w:val="22"/>
                <w:szCs w:val="22"/>
              </w:rPr>
              <w:t xml:space="preserve"> Nr. 1</w:t>
            </w:r>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Kilus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abejonių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dėl</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tiekėjo</w:t>
            </w:r>
            <w:proofErr w:type="spellEnd"/>
            <w:r w:rsidRPr="00E557B6">
              <w:rPr>
                <w:rFonts w:asciiTheme="minorHAnsi" w:hAnsiTheme="minorHAnsi" w:cstheme="minorHAnsi"/>
                <w:sz w:val="22"/>
                <w:szCs w:val="22"/>
              </w:rPr>
              <w:t xml:space="preserve"> (ne)</w:t>
            </w:r>
            <w:proofErr w:type="spellStart"/>
            <w:r w:rsidRPr="00E557B6">
              <w:rPr>
                <w:rFonts w:asciiTheme="minorHAnsi" w:hAnsiTheme="minorHAnsi" w:cstheme="minorHAnsi"/>
                <w:sz w:val="22"/>
                <w:szCs w:val="22"/>
              </w:rPr>
              <w:t>atitikties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Reglamento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nuostatoms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Pirkėjas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iš</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galimo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laimėtojo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prašys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pateikti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dokumentus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įrodančius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deklaracijoje</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pateiktų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duomenų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teisingumą</w:t>
            </w:r>
            <w:proofErr w:type="spellEnd"/>
            <w:r w:rsidRPr="00E557B6">
              <w:rPr>
                <w:rFonts w:asciiTheme="minorHAnsi" w:hAnsiTheme="minorHAnsi" w:cstheme="minorHAnsi"/>
                <w:sz w:val="22"/>
                <w:szCs w:val="22"/>
              </w:rPr>
              <w:t>.</w:t>
            </w:r>
          </w:p>
          <w:p w14:paraId="5D9FC754" w14:textId="77777777" w:rsidR="00524E60" w:rsidRPr="00E557B6" w:rsidRDefault="00B26B60" w:rsidP="63658029">
            <w:pPr>
              <w:pStyle w:val="ListParagraph"/>
              <w:numPr>
                <w:ilvl w:val="1"/>
                <w:numId w:val="7"/>
              </w:numPr>
              <w:tabs>
                <w:tab w:val="left" w:pos="40"/>
                <w:tab w:val="left" w:pos="323"/>
              </w:tabs>
              <w:ind w:left="40" w:right="32" w:firstLine="0"/>
              <w:jc w:val="both"/>
              <w:rPr>
                <w:rFonts w:asciiTheme="minorHAnsi" w:hAnsiTheme="minorHAnsi" w:cstheme="minorHAnsi"/>
                <w:i/>
                <w:sz w:val="22"/>
                <w:szCs w:val="22"/>
                <w:lang w:val="lt-LT"/>
              </w:rPr>
            </w:pPr>
            <w:proofErr w:type="spellStart"/>
            <w:r w:rsidRPr="00E557B6">
              <w:rPr>
                <w:rFonts w:asciiTheme="minorHAnsi" w:hAnsiTheme="minorHAnsi" w:cstheme="minorHAnsi"/>
                <w:sz w:val="22"/>
                <w:szCs w:val="22"/>
              </w:rPr>
              <w:t>Pirkėjas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nustatęs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kad</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tiekėjo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pasitelktas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subtiekėjas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ar</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ūkio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subjektas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kurio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pajėgumais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remiamasi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tenkina</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Reglamento</w:t>
            </w:r>
            <w:proofErr w:type="spellEnd"/>
            <w:r w:rsidRPr="00E557B6">
              <w:rPr>
                <w:rFonts w:asciiTheme="minorHAnsi" w:hAnsiTheme="minorHAnsi" w:cstheme="minorHAnsi"/>
                <w:sz w:val="22"/>
                <w:szCs w:val="22"/>
              </w:rPr>
              <w:t xml:space="preserve"> 5 k </w:t>
            </w:r>
            <w:proofErr w:type="spellStart"/>
            <w:r w:rsidRPr="00E557B6">
              <w:rPr>
                <w:rFonts w:asciiTheme="minorHAnsi" w:hAnsiTheme="minorHAnsi" w:cstheme="minorHAnsi"/>
                <w:sz w:val="22"/>
                <w:szCs w:val="22"/>
              </w:rPr>
              <w:t>straipsnyje</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nustatytus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ribojimus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reikalaus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tiekėjo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juos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pakeisti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kitais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pirkimo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sąlygų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reikalavimus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atitinkančiais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subjektais</w:t>
            </w:r>
            <w:proofErr w:type="spellEnd"/>
            <w:r w:rsidRPr="00E557B6">
              <w:rPr>
                <w:rFonts w:asciiTheme="minorHAnsi" w:hAnsiTheme="minorHAnsi" w:cstheme="minorHAnsi"/>
                <w:sz w:val="22"/>
                <w:szCs w:val="22"/>
              </w:rPr>
              <w:t>.</w:t>
            </w:r>
            <w:r w:rsidR="00524E60" w:rsidRPr="00E557B6">
              <w:rPr>
                <w:rFonts w:asciiTheme="minorHAnsi" w:hAnsiTheme="minorHAnsi" w:cstheme="minorHAnsi"/>
                <w:sz w:val="22"/>
                <w:szCs w:val="22"/>
                <w:lang w:val="lt-LT"/>
              </w:rPr>
              <w:t xml:space="preserve"> </w:t>
            </w:r>
          </w:p>
          <w:p w14:paraId="0A7A1898" w14:textId="3241510C" w:rsidR="00E041CC" w:rsidRPr="00E557B6" w:rsidRDefault="171706D9" w:rsidP="63658029">
            <w:pPr>
              <w:pStyle w:val="ListParagraph"/>
              <w:numPr>
                <w:ilvl w:val="1"/>
                <w:numId w:val="7"/>
              </w:numPr>
              <w:tabs>
                <w:tab w:val="left" w:pos="40"/>
                <w:tab w:val="left" w:pos="323"/>
              </w:tabs>
              <w:ind w:left="40" w:right="32" w:firstLine="0"/>
              <w:jc w:val="both"/>
              <w:rPr>
                <w:rFonts w:asciiTheme="minorHAnsi" w:hAnsiTheme="minorHAnsi" w:cstheme="minorHAnsi"/>
                <w:i/>
                <w:sz w:val="22"/>
                <w:szCs w:val="22"/>
                <w:lang w:val="lt-LT"/>
              </w:rPr>
            </w:pPr>
            <w:proofErr w:type="spellStart"/>
            <w:r w:rsidRPr="00E557B6">
              <w:rPr>
                <w:rFonts w:asciiTheme="minorHAnsi" w:hAnsiTheme="minorHAnsi" w:cstheme="minorHAnsi"/>
                <w:sz w:val="22"/>
                <w:szCs w:val="22"/>
              </w:rPr>
              <w:t>Pirkėjas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tikrindamas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Pasiūlymo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atitiktį</w:t>
            </w:r>
            <w:proofErr w:type="spellEnd"/>
            <w:r w:rsidRPr="00E557B6">
              <w:rPr>
                <w:rFonts w:asciiTheme="minorHAnsi" w:hAnsiTheme="minorHAnsi" w:cstheme="minorHAnsi"/>
                <w:sz w:val="22"/>
                <w:szCs w:val="22"/>
              </w:rPr>
              <w:t xml:space="preserve"> PĮ 58 str. </w:t>
            </w:r>
            <w:proofErr w:type="spellStart"/>
            <w:r w:rsidRPr="00E557B6">
              <w:rPr>
                <w:rFonts w:asciiTheme="minorHAnsi" w:hAnsiTheme="minorHAnsi" w:cstheme="minorHAnsi"/>
                <w:sz w:val="22"/>
                <w:szCs w:val="22"/>
              </w:rPr>
              <w:t>straipsnio</w:t>
            </w:r>
            <w:proofErr w:type="spellEnd"/>
            <w:r w:rsidRPr="00E557B6">
              <w:rPr>
                <w:rFonts w:asciiTheme="minorHAnsi" w:hAnsiTheme="minorHAnsi" w:cstheme="minorHAnsi"/>
                <w:sz w:val="22"/>
                <w:szCs w:val="22"/>
              </w:rPr>
              <w:t xml:space="preserve"> 4</w:t>
            </w:r>
            <w:r w:rsidRPr="00E557B6">
              <w:rPr>
                <w:rFonts w:asciiTheme="minorHAnsi" w:hAnsiTheme="minorHAnsi" w:cstheme="minorHAnsi"/>
                <w:sz w:val="22"/>
                <w:szCs w:val="22"/>
                <w:vertAlign w:val="superscript"/>
              </w:rPr>
              <w:t>1</w:t>
            </w:r>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dalies</w:t>
            </w:r>
            <w:proofErr w:type="spellEnd"/>
            <w:r w:rsidRPr="00E557B6">
              <w:rPr>
                <w:rFonts w:asciiTheme="minorHAnsi" w:hAnsiTheme="minorHAnsi" w:cstheme="minorHAnsi"/>
                <w:sz w:val="22"/>
                <w:szCs w:val="22"/>
              </w:rPr>
              <w:t xml:space="preserve"> 1, 2 </w:t>
            </w:r>
            <w:r w:rsidR="006673F2" w:rsidRPr="00E557B6">
              <w:rPr>
                <w:rFonts w:asciiTheme="minorHAnsi" w:hAnsiTheme="minorHAnsi" w:cstheme="minorHAnsi"/>
                <w:sz w:val="22"/>
                <w:szCs w:val="22"/>
              </w:rPr>
              <w:t>,</w:t>
            </w:r>
            <w:r w:rsidRPr="00E557B6">
              <w:rPr>
                <w:rFonts w:asciiTheme="minorHAnsi" w:hAnsiTheme="minorHAnsi" w:cstheme="minorHAnsi"/>
                <w:sz w:val="22"/>
                <w:szCs w:val="22"/>
              </w:rPr>
              <w:t>3</w:t>
            </w:r>
            <w:r w:rsidR="007C7708" w:rsidRPr="00E557B6">
              <w:rPr>
                <w:rFonts w:asciiTheme="minorHAnsi" w:hAnsiTheme="minorHAnsi" w:cstheme="minorHAnsi"/>
                <w:sz w:val="22"/>
                <w:szCs w:val="22"/>
              </w:rPr>
              <w:t>, 6</w:t>
            </w:r>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punkt</w:t>
            </w:r>
            <w:r w:rsidR="002B6203" w:rsidRPr="00E557B6">
              <w:rPr>
                <w:rFonts w:asciiTheme="minorHAnsi" w:hAnsiTheme="minorHAnsi" w:cstheme="minorHAnsi"/>
                <w:sz w:val="22"/>
                <w:szCs w:val="22"/>
              </w:rPr>
              <w:t>ams</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kartu</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su</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Pasiūlymu</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reikalauja</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pateikti</w:t>
            </w:r>
            <w:proofErr w:type="spellEnd"/>
            <w:r w:rsidR="00E041CC" w:rsidRPr="00E557B6">
              <w:rPr>
                <w:rFonts w:asciiTheme="minorHAnsi" w:hAnsiTheme="minorHAnsi" w:cstheme="minorHAnsi"/>
                <w:sz w:val="22"/>
                <w:szCs w:val="22"/>
              </w:rPr>
              <w:t xml:space="preserve"> </w:t>
            </w:r>
            <w:proofErr w:type="spellStart"/>
            <w:r w:rsidR="002B6203" w:rsidRPr="00E557B6">
              <w:rPr>
                <w:rFonts w:asciiTheme="minorHAnsi" w:hAnsiTheme="minorHAnsi" w:cstheme="minorHAnsi"/>
                <w:sz w:val="22"/>
                <w:szCs w:val="22"/>
              </w:rPr>
              <w:t>laisvos</w:t>
            </w:r>
            <w:proofErr w:type="spellEnd"/>
            <w:r w:rsidR="002B6203" w:rsidRPr="00E557B6">
              <w:rPr>
                <w:rFonts w:asciiTheme="minorHAnsi" w:hAnsiTheme="minorHAnsi" w:cstheme="minorHAnsi"/>
                <w:sz w:val="22"/>
                <w:szCs w:val="22"/>
              </w:rPr>
              <w:t xml:space="preserve"> </w:t>
            </w:r>
            <w:proofErr w:type="spellStart"/>
            <w:r w:rsidR="002B6203" w:rsidRPr="00E557B6">
              <w:rPr>
                <w:rFonts w:asciiTheme="minorHAnsi" w:hAnsiTheme="minorHAnsi" w:cstheme="minorHAnsi"/>
                <w:sz w:val="22"/>
                <w:szCs w:val="22"/>
              </w:rPr>
              <w:t>formos</w:t>
            </w:r>
            <w:proofErr w:type="spellEnd"/>
            <w:r w:rsidR="002B6203"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deklaraciją</w:t>
            </w:r>
            <w:proofErr w:type="spellEnd"/>
            <w:r w:rsidR="00E041CC" w:rsidRPr="00E557B6">
              <w:rPr>
                <w:rFonts w:asciiTheme="minorHAnsi" w:hAnsiTheme="minorHAnsi" w:cstheme="minorHAnsi"/>
                <w:sz w:val="22"/>
                <w:szCs w:val="22"/>
              </w:rPr>
              <w:t xml:space="preserve"> (t. y. </w:t>
            </w:r>
            <w:proofErr w:type="spellStart"/>
            <w:r w:rsidR="00E041CC" w:rsidRPr="00E557B6">
              <w:rPr>
                <w:rFonts w:asciiTheme="minorHAnsi" w:hAnsiTheme="minorHAnsi" w:cstheme="minorHAnsi"/>
                <w:sz w:val="22"/>
                <w:szCs w:val="22"/>
              </w:rPr>
              <w:t>užpildytą</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ir</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pasirašytą</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Pasiūlymo</w:t>
            </w:r>
            <w:proofErr w:type="spellEnd"/>
            <w:r w:rsidR="00E041CC" w:rsidRPr="00E557B6">
              <w:rPr>
                <w:rFonts w:asciiTheme="minorHAnsi" w:hAnsiTheme="minorHAnsi" w:cstheme="minorHAnsi"/>
                <w:sz w:val="22"/>
                <w:szCs w:val="22"/>
              </w:rPr>
              <w:t xml:space="preserve"> </w:t>
            </w:r>
            <w:proofErr w:type="spellStart"/>
            <w:r w:rsidR="00E041CC" w:rsidRPr="00E557B6">
              <w:rPr>
                <w:rFonts w:asciiTheme="minorHAnsi" w:hAnsiTheme="minorHAnsi" w:cstheme="minorHAnsi"/>
                <w:sz w:val="22"/>
                <w:szCs w:val="22"/>
              </w:rPr>
              <w:t>formą</w:t>
            </w:r>
            <w:proofErr w:type="spellEnd"/>
            <w:r w:rsidR="002B6203" w:rsidRPr="00E557B6">
              <w:rPr>
                <w:rFonts w:asciiTheme="minorHAnsi" w:hAnsiTheme="minorHAnsi" w:cstheme="minorHAnsi"/>
                <w:sz w:val="22"/>
                <w:szCs w:val="22"/>
              </w:rPr>
              <w:t>.</w:t>
            </w:r>
            <w:r w:rsidR="002B6203" w:rsidRPr="00E557B6">
              <w:rPr>
                <w:rFonts w:asciiTheme="minorHAnsi" w:hAnsiTheme="minorHAnsi" w:cstheme="minorHAnsi"/>
                <w:sz w:val="22"/>
                <w:szCs w:val="22"/>
                <w:lang w:val="lt-LT"/>
              </w:rPr>
              <w:t xml:space="preserve"> </w:t>
            </w:r>
          </w:p>
          <w:p w14:paraId="1779D724" w14:textId="0A502905" w:rsidR="00951BD9" w:rsidRPr="00E557B6" w:rsidRDefault="171706D9" w:rsidP="00845D6F">
            <w:pPr>
              <w:pStyle w:val="ListParagraph"/>
              <w:numPr>
                <w:ilvl w:val="1"/>
                <w:numId w:val="7"/>
              </w:numPr>
              <w:ind w:left="0" w:firstLine="0"/>
              <w:jc w:val="both"/>
              <w:rPr>
                <w:rFonts w:asciiTheme="minorHAnsi" w:hAnsiTheme="minorHAnsi"/>
                <w:i/>
                <w:sz w:val="22"/>
                <w:szCs w:val="22"/>
                <w:lang w:val="lt-LT"/>
              </w:rPr>
            </w:pPr>
            <w:r w:rsidRPr="00E557B6">
              <w:rPr>
                <w:rFonts w:asciiTheme="minorHAnsi" w:hAnsiTheme="minorHAnsi"/>
                <w:sz w:val="22"/>
                <w:szCs w:val="22"/>
                <w:lang w:val="lt-LT"/>
              </w:rPr>
              <w:t xml:space="preserve"> </w:t>
            </w:r>
            <w:proofErr w:type="spellStart"/>
            <w:r w:rsidR="002B6203" w:rsidRPr="00E557B6">
              <w:rPr>
                <w:rFonts w:asciiTheme="minorHAnsi" w:hAnsiTheme="minorHAnsi"/>
                <w:sz w:val="22"/>
                <w:szCs w:val="22"/>
              </w:rPr>
              <w:t>I</w:t>
            </w:r>
            <w:r w:rsidRPr="00E557B6">
              <w:rPr>
                <w:rFonts w:asciiTheme="minorHAnsi" w:hAnsiTheme="minorHAnsi"/>
                <w:sz w:val="22"/>
                <w:szCs w:val="22"/>
              </w:rPr>
              <w:t>š</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ekonomiškai</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naudingiausią</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Pasiūlymą</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pateikusio</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Tiekėjo</w:t>
            </w:r>
            <w:proofErr w:type="spellEnd"/>
            <w:r w:rsidR="002B6203" w:rsidRPr="00E557B6">
              <w:rPr>
                <w:rFonts w:asciiTheme="minorHAnsi" w:hAnsiTheme="minorHAnsi"/>
                <w:sz w:val="22"/>
                <w:szCs w:val="22"/>
              </w:rPr>
              <w:t xml:space="preserve"> </w:t>
            </w:r>
            <w:proofErr w:type="spellStart"/>
            <w:r w:rsidR="002B6203" w:rsidRPr="00E557B6">
              <w:rPr>
                <w:rFonts w:asciiTheme="minorHAnsi" w:hAnsiTheme="minorHAnsi"/>
                <w:sz w:val="22"/>
                <w:szCs w:val="22"/>
              </w:rPr>
              <w:t>Pirkėjas</w:t>
            </w:r>
            <w:proofErr w:type="spellEnd"/>
            <w:r w:rsidR="002B6203" w:rsidRPr="00E557B6">
              <w:rPr>
                <w:rFonts w:asciiTheme="minorHAnsi" w:hAnsiTheme="minorHAnsi"/>
                <w:sz w:val="22"/>
                <w:szCs w:val="22"/>
              </w:rPr>
              <w:t xml:space="preserve"> </w:t>
            </w:r>
            <w:proofErr w:type="spellStart"/>
            <w:r w:rsidR="002B6203" w:rsidRPr="00E557B6">
              <w:rPr>
                <w:rFonts w:asciiTheme="minorHAnsi" w:hAnsiTheme="minorHAnsi"/>
                <w:sz w:val="22"/>
                <w:szCs w:val="22"/>
              </w:rPr>
              <w:t>reikalauja</w:t>
            </w:r>
            <w:proofErr w:type="spellEnd"/>
            <w:r w:rsidR="002B6203" w:rsidRPr="00E557B6">
              <w:rPr>
                <w:rFonts w:asciiTheme="minorHAnsi" w:hAnsiTheme="minorHAnsi"/>
                <w:sz w:val="22"/>
                <w:szCs w:val="22"/>
              </w:rPr>
              <w:t xml:space="preserve"> </w:t>
            </w:r>
            <w:proofErr w:type="spellStart"/>
            <w:r w:rsidR="008F3217" w:rsidRPr="00E557B6">
              <w:rPr>
                <w:rFonts w:asciiTheme="minorHAnsi" w:hAnsiTheme="minorHAnsi"/>
                <w:sz w:val="22"/>
                <w:szCs w:val="22"/>
              </w:rPr>
              <w:t>pateikti</w:t>
            </w:r>
            <w:proofErr w:type="spellEnd"/>
            <w:r w:rsidR="1E4999F7" w:rsidRPr="00E557B6">
              <w:rPr>
                <w:rFonts w:asciiTheme="minorHAnsi" w:hAnsiTheme="minorHAnsi"/>
                <w:sz w:val="22"/>
                <w:szCs w:val="22"/>
              </w:rPr>
              <w:t xml:space="preserve"> </w:t>
            </w:r>
            <w:proofErr w:type="spellStart"/>
            <w:r w:rsidRPr="00E557B6">
              <w:rPr>
                <w:rFonts w:asciiTheme="minorHAnsi" w:hAnsiTheme="minorHAnsi"/>
                <w:sz w:val="22"/>
                <w:szCs w:val="22"/>
              </w:rPr>
              <w:t>Juridinių</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asmenų</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registro</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išplėstinį</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išrašą</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su</w:t>
            </w:r>
            <w:proofErr w:type="spellEnd"/>
            <w:r w:rsidRPr="00E557B6">
              <w:rPr>
                <w:rFonts w:asciiTheme="minorHAnsi" w:hAnsiTheme="minorHAnsi"/>
                <w:sz w:val="22"/>
                <w:szCs w:val="22"/>
              </w:rPr>
              <w:t xml:space="preserve"> </w:t>
            </w:r>
            <w:proofErr w:type="spellStart"/>
            <w:r w:rsidRPr="00E557B6">
              <w:rPr>
                <w:rFonts w:asciiTheme="minorHAnsi" w:hAnsiTheme="minorHAnsi"/>
                <w:sz w:val="22"/>
                <w:szCs w:val="22"/>
              </w:rPr>
              <w:t>istorija</w:t>
            </w:r>
            <w:proofErr w:type="spellEnd"/>
            <w:r w:rsidR="5E8A7F1A" w:rsidRPr="00E557B6">
              <w:rPr>
                <w:rFonts w:asciiTheme="minorHAnsi" w:hAnsiTheme="minorHAnsi"/>
                <w:sz w:val="22"/>
                <w:szCs w:val="22"/>
              </w:rPr>
              <w:t>.</w:t>
            </w:r>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Dokumenta</w:t>
            </w:r>
            <w:r w:rsidR="00951BD9" w:rsidRPr="00E557B6">
              <w:rPr>
                <w:rFonts w:asciiTheme="minorHAnsi" w:hAnsiTheme="minorHAnsi"/>
                <w:sz w:val="22"/>
                <w:szCs w:val="22"/>
              </w:rPr>
              <w:t>s</w:t>
            </w:r>
            <w:proofErr w:type="spellEnd"/>
            <w:r w:rsidR="00951BD9" w:rsidRPr="00E557B6">
              <w:rPr>
                <w:rFonts w:asciiTheme="minorHAnsi" w:hAnsiTheme="minorHAnsi"/>
                <w:sz w:val="22"/>
                <w:szCs w:val="22"/>
              </w:rPr>
              <w:t xml:space="preserve"> </w:t>
            </w:r>
            <w:proofErr w:type="spellStart"/>
            <w:r w:rsidR="00714076" w:rsidRPr="00E557B6">
              <w:rPr>
                <w:rFonts w:asciiTheme="minorHAnsi" w:hAnsiTheme="minorHAnsi"/>
                <w:sz w:val="22"/>
                <w:szCs w:val="22"/>
              </w:rPr>
              <w:t>turi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būti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išduot</w:t>
            </w:r>
            <w:r w:rsidR="00951BD9" w:rsidRPr="00E557B6">
              <w:rPr>
                <w:rFonts w:asciiTheme="minorHAnsi" w:hAnsiTheme="minorHAnsi"/>
                <w:sz w:val="22"/>
                <w:szCs w:val="22"/>
              </w:rPr>
              <w:t>as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ar</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atspausdint</w:t>
            </w:r>
            <w:r w:rsidR="00951BD9" w:rsidRPr="00E557B6">
              <w:rPr>
                <w:rFonts w:asciiTheme="minorHAnsi" w:hAnsiTheme="minorHAnsi"/>
                <w:sz w:val="22"/>
                <w:szCs w:val="22"/>
              </w:rPr>
              <w:t>as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iš</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informacinės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sistemos</w:t>
            </w:r>
            <w:proofErr w:type="spellEnd"/>
            <w:r w:rsidR="00714076" w:rsidRPr="00E557B6">
              <w:rPr>
                <w:rFonts w:asciiTheme="minorHAnsi" w:hAnsiTheme="minorHAnsi"/>
                <w:sz w:val="22"/>
                <w:szCs w:val="22"/>
              </w:rPr>
              <w:t xml:space="preserve"> ne </w:t>
            </w:r>
            <w:proofErr w:type="spellStart"/>
            <w:r w:rsidR="00714076" w:rsidRPr="00E557B6">
              <w:rPr>
                <w:rFonts w:asciiTheme="minorHAnsi" w:hAnsiTheme="minorHAnsi"/>
                <w:sz w:val="22"/>
                <w:szCs w:val="22"/>
              </w:rPr>
              <w:t>anksčiau</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kaip</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prieš</w:t>
            </w:r>
            <w:proofErr w:type="spellEnd"/>
            <w:r w:rsidR="00714076" w:rsidRPr="00E557B6">
              <w:rPr>
                <w:rFonts w:asciiTheme="minorHAnsi" w:hAnsiTheme="minorHAnsi"/>
                <w:sz w:val="22"/>
                <w:szCs w:val="22"/>
              </w:rPr>
              <w:t xml:space="preserve"> 3 </w:t>
            </w:r>
            <w:proofErr w:type="spellStart"/>
            <w:r w:rsidR="00714076" w:rsidRPr="00E557B6">
              <w:rPr>
                <w:rFonts w:asciiTheme="minorHAnsi" w:hAnsiTheme="minorHAnsi"/>
                <w:sz w:val="22"/>
                <w:szCs w:val="22"/>
              </w:rPr>
              <w:t>mėnesius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iki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tos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dienos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kurią</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Pirkėjo</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prašymu</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lastRenderedPageBreak/>
              <w:t>Tiekėjas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turi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pateikti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dokumentus</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dokumentai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gali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būti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teikiami</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lietuvių</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ir</w:t>
            </w:r>
            <w:proofErr w:type="spellEnd"/>
            <w:r w:rsidR="00714076" w:rsidRPr="00E557B6">
              <w:rPr>
                <w:rFonts w:asciiTheme="minorHAnsi" w:hAnsiTheme="minorHAnsi"/>
                <w:sz w:val="22"/>
                <w:szCs w:val="22"/>
              </w:rPr>
              <w:t>/</w:t>
            </w:r>
            <w:proofErr w:type="spellStart"/>
            <w:r w:rsidR="00714076" w:rsidRPr="00E557B6">
              <w:rPr>
                <w:rFonts w:asciiTheme="minorHAnsi" w:hAnsiTheme="minorHAnsi"/>
                <w:sz w:val="22"/>
                <w:szCs w:val="22"/>
              </w:rPr>
              <w:t>arba</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anglų</w:t>
            </w:r>
            <w:proofErr w:type="spellEnd"/>
            <w:r w:rsidR="00714076" w:rsidRPr="00E557B6">
              <w:rPr>
                <w:rFonts w:asciiTheme="minorHAnsi" w:hAnsiTheme="minorHAnsi"/>
                <w:sz w:val="22"/>
                <w:szCs w:val="22"/>
              </w:rPr>
              <w:t xml:space="preserve"> </w:t>
            </w:r>
            <w:proofErr w:type="spellStart"/>
            <w:r w:rsidR="00714076" w:rsidRPr="00E557B6">
              <w:rPr>
                <w:rFonts w:asciiTheme="minorHAnsi" w:hAnsiTheme="minorHAnsi"/>
                <w:sz w:val="22"/>
                <w:szCs w:val="22"/>
              </w:rPr>
              <w:t>kalbomis</w:t>
            </w:r>
            <w:proofErr w:type="spellEnd"/>
            <w:r w:rsidR="00714076" w:rsidRPr="00E557B6">
              <w:rPr>
                <w:rFonts w:asciiTheme="minorHAnsi" w:hAnsiTheme="minorHAnsi"/>
                <w:sz w:val="22"/>
                <w:szCs w:val="22"/>
              </w:rPr>
              <w:t>).</w:t>
            </w:r>
          </w:p>
          <w:p w14:paraId="6A99995F" w14:textId="77777777" w:rsidR="00951BD9" w:rsidRPr="00E557B6" w:rsidRDefault="000152DE" w:rsidP="63658029">
            <w:pPr>
              <w:pStyle w:val="ListParagraph"/>
              <w:numPr>
                <w:ilvl w:val="1"/>
                <w:numId w:val="7"/>
              </w:numPr>
              <w:tabs>
                <w:tab w:val="left" w:pos="40"/>
                <w:tab w:val="left" w:pos="323"/>
                <w:tab w:val="left" w:pos="567"/>
              </w:tabs>
              <w:ind w:left="40" w:right="32" w:firstLine="0"/>
              <w:jc w:val="both"/>
              <w:rPr>
                <w:rFonts w:asciiTheme="minorHAnsi" w:hAnsiTheme="minorHAnsi" w:cstheme="minorHAnsi"/>
                <w:sz w:val="22"/>
                <w:szCs w:val="22"/>
                <w:lang w:val="lt-LT"/>
              </w:rPr>
            </w:pPr>
            <w:proofErr w:type="spellStart"/>
            <w:r w:rsidRPr="00E557B6">
              <w:rPr>
                <w:rFonts w:asciiTheme="minorHAnsi" w:hAnsiTheme="minorHAnsi" w:cstheme="minorHAnsi"/>
                <w:color w:val="000000" w:themeColor="text1"/>
                <w:sz w:val="22"/>
                <w:szCs w:val="22"/>
              </w:rPr>
              <w:t>Išsamūs</w:t>
            </w:r>
            <w:proofErr w:type="spellEnd"/>
            <w:r w:rsidRPr="00E557B6">
              <w:rPr>
                <w:rFonts w:asciiTheme="minorHAnsi" w:hAnsiTheme="minorHAnsi" w:cstheme="minorHAnsi"/>
                <w:color w:val="000000" w:themeColor="text1"/>
                <w:sz w:val="22"/>
                <w:szCs w:val="22"/>
              </w:rPr>
              <w:t xml:space="preserve"> </w:t>
            </w:r>
            <w:proofErr w:type="spellStart"/>
            <w:r w:rsidRPr="00E557B6">
              <w:rPr>
                <w:rFonts w:asciiTheme="minorHAnsi" w:hAnsiTheme="minorHAnsi" w:cstheme="minorHAnsi"/>
                <w:color w:val="000000" w:themeColor="text1"/>
                <w:sz w:val="22"/>
                <w:szCs w:val="22"/>
              </w:rPr>
              <w:t>reikalavimai</w:t>
            </w:r>
            <w:proofErr w:type="spellEnd"/>
            <w:r w:rsidRPr="00E557B6">
              <w:rPr>
                <w:rFonts w:asciiTheme="minorHAnsi" w:hAnsiTheme="minorHAnsi" w:cstheme="minorHAnsi"/>
                <w:color w:val="000000" w:themeColor="text1"/>
                <w:sz w:val="22"/>
                <w:szCs w:val="22"/>
              </w:rPr>
              <w:t xml:space="preserve"> </w:t>
            </w:r>
            <w:proofErr w:type="spellStart"/>
            <w:r w:rsidRPr="00E557B6">
              <w:rPr>
                <w:rFonts w:asciiTheme="minorHAnsi" w:hAnsiTheme="minorHAnsi" w:cstheme="minorHAnsi"/>
                <w:color w:val="000000" w:themeColor="text1"/>
                <w:sz w:val="22"/>
                <w:szCs w:val="22"/>
              </w:rPr>
              <w:t>apie</w:t>
            </w:r>
            <w:proofErr w:type="spellEnd"/>
            <w:r w:rsidRPr="00E557B6">
              <w:rPr>
                <w:rFonts w:asciiTheme="minorHAnsi" w:hAnsiTheme="minorHAnsi" w:cstheme="minorHAnsi"/>
                <w:color w:val="000000" w:themeColor="text1"/>
                <w:sz w:val="22"/>
                <w:szCs w:val="22"/>
              </w:rPr>
              <w:t xml:space="preserve"> </w:t>
            </w:r>
            <w:proofErr w:type="spellStart"/>
            <w:r w:rsidRPr="00E557B6">
              <w:rPr>
                <w:rFonts w:asciiTheme="minorHAnsi" w:hAnsiTheme="minorHAnsi" w:cstheme="minorHAnsi"/>
                <w:color w:val="000000" w:themeColor="text1"/>
                <w:sz w:val="22"/>
                <w:szCs w:val="22"/>
              </w:rPr>
              <w:t>Tiekėjų</w:t>
            </w:r>
            <w:proofErr w:type="spellEnd"/>
            <w:r w:rsidRPr="00E557B6">
              <w:rPr>
                <w:rFonts w:asciiTheme="minorHAnsi" w:hAnsiTheme="minorHAnsi" w:cstheme="minorHAnsi"/>
                <w:color w:val="000000" w:themeColor="text1"/>
                <w:sz w:val="22"/>
                <w:szCs w:val="22"/>
              </w:rPr>
              <w:t xml:space="preserve"> </w:t>
            </w:r>
            <w:proofErr w:type="spellStart"/>
            <w:r w:rsidRPr="00E557B6">
              <w:rPr>
                <w:rFonts w:asciiTheme="minorHAnsi" w:hAnsiTheme="minorHAnsi" w:cstheme="minorHAnsi"/>
                <w:color w:val="000000" w:themeColor="text1"/>
                <w:sz w:val="22"/>
                <w:szCs w:val="22"/>
              </w:rPr>
              <w:t>kvalifikacijos</w:t>
            </w:r>
            <w:proofErr w:type="spellEnd"/>
            <w:r w:rsidRPr="00E557B6">
              <w:rPr>
                <w:rFonts w:asciiTheme="minorHAnsi" w:hAnsiTheme="minorHAnsi" w:cstheme="minorHAnsi"/>
                <w:color w:val="000000" w:themeColor="text1"/>
                <w:sz w:val="22"/>
                <w:szCs w:val="22"/>
              </w:rPr>
              <w:t xml:space="preserve"> </w:t>
            </w:r>
            <w:proofErr w:type="spellStart"/>
            <w:r w:rsidRPr="00E557B6">
              <w:rPr>
                <w:rFonts w:asciiTheme="minorHAnsi" w:hAnsiTheme="minorHAnsi" w:cstheme="minorHAnsi"/>
                <w:color w:val="000000" w:themeColor="text1"/>
                <w:sz w:val="22"/>
                <w:szCs w:val="22"/>
              </w:rPr>
              <w:t>tikrinimą</w:t>
            </w:r>
            <w:proofErr w:type="spellEnd"/>
            <w:r w:rsidRPr="00E557B6">
              <w:rPr>
                <w:rFonts w:asciiTheme="minorHAnsi" w:hAnsiTheme="minorHAnsi" w:cstheme="minorHAnsi"/>
                <w:color w:val="000000" w:themeColor="text1"/>
                <w:sz w:val="22"/>
                <w:szCs w:val="22"/>
              </w:rPr>
              <w:t xml:space="preserve"> </w:t>
            </w:r>
            <w:proofErr w:type="spellStart"/>
            <w:r w:rsidRPr="00E557B6">
              <w:rPr>
                <w:rFonts w:asciiTheme="minorHAnsi" w:hAnsiTheme="minorHAnsi" w:cstheme="minorHAnsi"/>
                <w:color w:val="000000" w:themeColor="text1"/>
                <w:sz w:val="22"/>
                <w:szCs w:val="22"/>
              </w:rPr>
              <w:t>nurodyti</w:t>
            </w:r>
            <w:proofErr w:type="spellEnd"/>
            <w:r w:rsidRPr="00E557B6">
              <w:rPr>
                <w:rFonts w:asciiTheme="minorHAnsi" w:hAnsiTheme="minorHAnsi" w:cstheme="minorHAnsi"/>
                <w:color w:val="000000" w:themeColor="text1"/>
                <w:sz w:val="22"/>
                <w:szCs w:val="22"/>
              </w:rPr>
              <w:t xml:space="preserve"> B</w:t>
            </w:r>
            <w:r w:rsidR="00657FFA" w:rsidRPr="00E557B6">
              <w:rPr>
                <w:rFonts w:asciiTheme="minorHAnsi" w:hAnsiTheme="minorHAnsi" w:cstheme="minorHAnsi"/>
                <w:color w:val="000000" w:themeColor="text1"/>
                <w:sz w:val="22"/>
                <w:szCs w:val="22"/>
              </w:rPr>
              <w:t xml:space="preserve">PS </w:t>
            </w:r>
            <w:r w:rsidR="00854B7E" w:rsidRPr="00E557B6">
              <w:rPr>
                <w:rFonts w:asciiTheme="minorHAnsi" w:hAnsiTheme="minorHAnsi" w:cstheme="minorHAnsi"/>
                <w:color w:val="000000" w:themeColor="text1"/>
                <w:sz w:val="22"/>
                <w:szCs w:val="22"/>
              </w:rPr>
              <w:t>9</w:t>
            </w:r>
            <w:r w:rsidRPr="00E557B6">
              <w:rPr>
                <w:rFonts w:asciiTheme="minorHAnsi" w:hAnsiTheme="minorHAnsi" w:cstheme="minorHAnsi"/>
                <w:color w:val="000000" w:themeColor="text1"/>
                <w:sz w:val="22"/>
                <w:szCs w:val="22"/>
              </w:rPr>
              <w:t xml:space="preserve"> </w:t>
            </w:r>
            <w:proofErr w:type="spellStart"/>
            <w:r w:rsidRPr="00E557B6">
              <w:rPr>
                <w:rFonts w:asciiTheme="minorHAnsi" w:hAnsiTheme="minorHAnsi" w:cstheme="minorHAnsi"/>
                <w:color w:val="000000" w:themeColor="text1"/>
                <w:sz w:val="22"/>
                <w:szCs w:val="22"/>
              </w:rPr>
              <w:t>skyriuje</w:t>
            </w:r>
            <w:proofErr w:type="spellEnd"/>
            <w:r w:rsidRPr="00E557B6">
              <w:rPr>
                <w:rFonts w:asciiTheme="minorHAnsi" w:hAnsiTheme="minorHAnsi" w:cstheme="minorHAnsi"/>
                <w:color w:val="000000" w:themeColor="text1"/>
                <w:sz w:val="22"/>
                <w:szCs w:val="22"/>
              </w:rPr>
              <w:t>.</w:t>
            </w:r>
            <w:r w:rsidRPr="00E557B6">
              <w:rPr>
                <w:rFonts w:asciiTheme="minorHAnsi" w:hAnsiTheme="minorHAnsi" w:cstheme="minorHAnsi"/>
                <w:color w:val="000000" w:themeColor="text1"/>
                <w:sz w:val="22"/>
                <w:szCs w:val="22"/>
                <w:lang w:val="lt-LT"/>
              </w:rPr>
              <w:t xml:space="preserve"> </w:t>
            </w:r>
          </w:p>
          <w:p w14:paraId="5FABB756" w14:textId="77777777" w:rsidR="00951BD9" w:rsidRPr="00E557B6" w:rsidRDefault="000152DE" w:rsidP="63658029">
            <w:pPr>
              <w:pStyle w:val="ListParagraph"/>
              <w:numPr>
                <w:ilvl w:val="1"/>
                <w:numId w:val="7"/>
              </w:numPr>
              <w:tabs>
                <w:tab w:val="left" w:pos="40"/>
                <w:tab w:val="left" w:pos="323"/>
                <w:tab w:val="left" w:pos="567"/>
              </w:tabs>
              <w:ind w:left="40" w:right="32" w:firstLine="0"/>
              <w:jc w:val="both"/>
              <w:rPr>
                <w:rFonts w:asciiTheme="minorHAnsi" w:hAnsiTheme="minorHAnsi" w:cstheme="minorHAnsi"/>
                <w:sz w:val="22"/>
                <w:szCs w:val="22"/>
                <w:lang w:val="lt-LT"/>
              </w:rPr>
            </w:pPr>
            <w:proofErr w:type="spellStart"/>
            <w:r w:rsidRPr="00E557B6">
              <w:rPr>
                <w:rFonts w:asciiTheme="minorHAnsi" w:hAnsiTheme="minorHAnsi" w:cstheme="minorHAnsi"/>
                <w:sz w:val="22"/>
                <w:szCs w:val="22"/>
              </w:rPr>
              <w:t>Dokumentų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patvirtinančių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pašalinimo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pagrindų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nebuvimą</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ir</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atitiktį</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kvalifikaciniams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reikalavimams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įskaitant</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reikalavimus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dėl</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atitikties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nacionalinio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saugumo</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reikalavimams</w:t>
            </w:r>
            <w:proofErr w:type="spellEnd"/>
            <w:r w:rsidRPr="00E557B6" w:rsidDel="00214829">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bei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kokybės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vadybos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sistemos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ir</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aplinkos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apsaugos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vadybos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sistemos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standartų</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reikalavimams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jei</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taikoma</w:t>
            </w:r>
            <w:proofErr w:type="spellEnd"/>
            <w:r w:rsidRPr="00E557B6">
              <w:rPr>
                <w:rFonts w:asciiTheme="minorHAnsi" w:hAnsiTheme="minorHAnsi" w:cstheme="minorHAnsi"/>
                <w:sz w:val="22"/>
                <w:szCs w:val="22"/>
              </w:rPr>
              <w:t xml:space="preserve">), </w:t>
            </w:r>
            <w:proofErr w:type="spellStart"/>
            <w:r w:rsidR="008469DD" w:rsidRPr="00E557B6">
              <w:rPr>
                <w:rFonts w:asciiTheme="minorHAnsi" w:hAnsiTheme="minorHAnsi" w:cstheme="minorHAnsi"/>
                <w:sz w:val="22"/>
                <w:szCs w:val="22"/>
              </w:rPr>
              <w:t>Perkantysis</w:t>
            </w:r>
            <w:proofErr w:type="spellEnd"/>
            <w:r w:rsidR="008469DD" w:rsidRPr="00E557B6">
              <w:rPr>
                <w:rFonts w:asciiTheme="minorHAnsi" w:hAnsiTheme="minorHAnsi" w:cstheme="minorHAnsi"/>
                <w:sz w:val="22"/>
                <w:szCs w:val="22"/>
              </w:rPr>
              <w:t xml:space="preserve"> </w:t>
            </w:r>
            <w:proofErr w:type="spellStart"/>
            <w:r w:rsidR="008469DD" w:rsidRPr="00E557B6">
              <w:rPr>
                <w:rFonts w:asciiTheme="minorHAnsi" w:hAnsiTheme="minorHAnsi" w:cstheme="minorHAnsi"/>
                <w:sz w:val="22"/>
                <w:szCs w:val="22"/>
              </w:rPr>
              <w:t>subjektas</w:t>
            </w:r>
            <w:proofErr w:type="spellEnd"/>
            <w:r w:rsidRPr="00E557B6">
              <w:rPr>
                <w:rFonts w:asciiTheme="minorHAnsi" w:hAnsiTheme="minorHAnsi" w:cstheme="minorHAnsi"/>
                <w:sz w:val="22"/>
                <w:szCs w:val="22"/>
              </w:rPr>
              <w:t xml:space="preserve"> </w:t>
            </w:r>
            <w:proofErr w:type="spellStart"/>
            <w:r w:rsidRPr="00E557B6">
              <w:rPr>
                <w:rFonts w:asciiTheme="minorHAnsi" w:hAnsiTheme="minorHAnsi" w:cstheme="minorHAnsi"/>
                <w:sz w:val="22"/>
                <w:szCs w:val="22"/>
              </w:rPr>
              <w:t>reikalaus</w:t>
            </w:r>
            <w:proofErr w:type="spellEnd"/>
            <w:r w:rsidRPr="00E557B6">
              <w:rPr>
                <w:rFonts w:asciiTheme="minorHAnsi" w:hAnsiTheme="minorHAnsi" w:cstheme="minorHAnsi"/>
                <w:sz w:val="22"/>
                <w:szCs w:val="22"/>
              </w:rPr>
              <w:t xml:space="preserve"> </w:t>
            </w:r>
            <w:sdt>
              <w:sdtPr>
                <w:rPr>
                  <w:rFonts w:cstheme="minorHAnsi"/>
                </w:rPr>
                <w:id w:val="-1249490899"/>
                <w:placeholder>
                  <w:docPart w:val="D0023EF2172440408F9D86E55E690971"/>
                </w:placeholder>
                <w:dropDownList>
                  <w:listItem w:value="PASIRINKTI"/>
                  <w:listItem w:displayText="iš Tiekėjo, kurio Pasiūlymas pagal vertinimo rezultatus gali būti pripažintas laimėjusiu (iki pasiūlymų eilės nustatymo)." w:value="iš Tiekėjo, kurio Pasiūlymas pagal vertinimo rezultatus gali būti pripažintas laimėjusiu (iki pasiūlymų eilės nustatymo)."/>
                  <w:listItem w:displayText="iš visų Tiekėjų, dalyvaujančių Pirkime, jeigu tai būtina siekiant užtikrinti tinkamą pirkimo procedūros atlikimą." w:value="iš visų Tiekėjų, dalyvaujančių Pirkime, jeigu tai būtina siekiant užtikrinti tinkamą pirkimo procedūros atlikimą."/>
                  <w:listItem w:displayText="iš bet kurio kito Tiekėjo, jeigu Pirkimo procedūrų metu yra gaunama informaciją, kad Tiekėjas galimai atitinka Tiekėjų pašalinimo pagrindą (-us)." w:value="iš bet kurio kito Tiekėjo, jeigu Pirkimo procedūrų metu yra gaunama informaciją, kad Tiekėjas galimai atitinka Tiekėjų pašalinimo pagrindą (-us)."/>
                </w:dropDownList>
              </w:sdtPr>
              <w:sdtEndPr/>
              <w:sdtContent>
                <w:r w:rsidR="00B20941" w:rsidRPr="00E557B6">
                  <w:rPr>
                    <w:rFonts w:asciiTheme="minorHAnsi" w:hAnsiTheme="minorHAnsi" w:cstheme="minorHAnsi"/>
                    <w:sz w:val="22"/>
                    <w:szCs w:val="22"/>
                  </w:rPr>
                  <w:t>iš Tiekėjo, kurio Pasiūlymas pagal vertinimo rezultatus gali būti pripažintas laimėjusiu (iki pasiūlymų eilės nustatymo).</w:t>
                </w:r>
              </w:sdtContent>
            </w:sdt>
          </w:p>
          <w:p w14:paraId="5571EB9B" w14:textId="38C15EC3" w:rsidR="00D32B7C" w:rsidRPr="00E557B6" w:rsidRDefault="00D32B7C" w:rsidP="003F2C72">
            <w:pPr>
              <w:pStyle w:val="ListParagraph"/>
              <w:tabs>
                <w:tab w:val="left" w:pos="40"/>
                <w:tab w:val="left" w:pos="323"/>
                <w:tab w:val="left" w:pos="567"/>
              </w:tabs>
              <w:ind w:left="40" w:right="32"/>
              <w:jc w:val="both"/>
              <w:rPr>
                <w:rFonts w:asciiTheme="minorHAnsi" w:hAnsiTheme="minorHAnsi" w:cstheme="minorHAnsi"/>
                <w:sz w:val="22"/>
                <w:szCs w:val="22"/>
                <w:lang w:val="lt-LT"/>
              </w:rPr>
            </w:pPr>
          </w:p>
        </w:tc>
      </w:tr>
      <w:tr w:rsidR="00A0629C" w:rsidRPr="0090743D" w14:paraId="152A9C38" w14:textId="77777777" w:rsidTr="22B46C90">
        <w:trPr>
          <w:trHeight w:val="839"/>
        </w:trPr>
        <w:tc>
          <w:tcPr>
            <w:tcW w:w="2445" w:type="dxa"/>
            <w:shd w:val="clear" w:color="auto" w:fill="17B3E2"/>
          </w:tcPr>
          <w:p w14:paraId="0418634B" w14:textId="3C06AAEE" w:rsidR="00A0629C" w:rsidRPr="0090743D" w:rsidRDefault="00A0629C" w:rsidP="00845D6F">
            <w:pPr>
              <w:pStyle w:val="Heading1"/>
              <w:widowControl/>
              <w:numPr>
                <w:ilvl w:val="0"/>
                <w:numId w:val="7"/>
              </w:numPr>
              <w:spacing w:before="0"/>
              <w:ind w:left="74" w:firstLine="0"/>
              <w:jc w:val="both"/>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lastRenderedPageBreak/>
              <w:t xml:space="preserve">CVP IS pasiūlymo lango eilutėje „Prisegti dokumentai“ Tiekėjas turi pateikti: </w:t>
            </w:r>
          </w:p>
        </w:tc>
        <w:tc>
          <w:tcPr>
            <w:tcW w:w="6804" w:type="dxa"/>
            <w:shd w:val="clear" w:color="auto" w:fill="auto"/>
          </w:tcPr>
          <w:p w14:paraId="6F3AA8A7" w14:textId="7F14FF94" w:rsidR="00A0629C" w:rsidRPr="0090743D" w:rsidRDefault="00A0629C" w:rsidP="00062FFD">
            <w:pPr>
              <w:pStyle w:val="ListParagraph"/>
              <w:numPr>
                <w:ilvl w:val="1"/>
                <w:numId w:val="7"/>
              </w:numPr>
              <w:ind w:left="40" w:hanging="40"/>
              <w:jc w:val="both"/>
              <w:rPr>
                <w:rFonts w:asciiTheme="minorHAnsi" w:eastAsia="Calibri" w:hAnsiTheme="minorHAnsi" w:cstheme="minorHAnsi"/>
                <w:sz w:val="22"/>
                <w:szCs w:val="22"/>
                <w:lang w:val="lt-LT"/>
              </w:rPr>
            </w:pPr>
            <w:r w:rsidRPr="0090743D">
              <w:rPr>
                <w:rFonts w:asciiTheme="minorHAnsi" w:eastAsia="Calibri" w:hAnsiTheme="minorHAnsi" w:cstheme="minorHAnsi"/>
                <w:sz w:val="22"/>
                <w:szCs w:val="22"/>
                <w:lang w:val="lt-LT"/>
              </w:rPr>
              <w:t xml:space="preserve">Pasiūlymo formą (su priedais) parengtą pagal </w:t>
            </w:r>
            <w:r w:rsidR="00B454BA" w:rsidRPr="0090743D">
              <w:rPr>
                <w:rFonts w:asciiTheme="minorHAnsi" w:eastAsia="Calibri" w:hAnsiTheme="minorHAnsi" w:cstheme="minorHAnsi"/>
                <w:b/>
                <w:bCs/>
                <w:sz w:val="22"/>
                <w:szCs w:val="22"/>
                <w:lang w:val="lt-LT"/>
              </w:rPr>
              <w:t xml:space="preserve">SPS </w:t>
            </w:r>
            <w:r w:rsidRPr="0090743D">
              <w:rPr>
                <w:rFonts w:asciiTheme="minorHAnsi" w:eastAsia="Calibri" w:hAnsiTheme="minorHAnsi" w:cstheme="minorHAnsi"/>
                <w:b/>
                <w:bCs/>
                <w:sz w:val="22"/>
                <w:szCs w:val="22"/>
                <w:lang w:val="lt-LT"/>
              </w:rPr>
              <w:t>priede Nr. 1</w:t>
            </w:r>
            <w:r w:rsidRPr="0090743D">
              <w:rPr>
                <w:rFonts w:asciiTheme="minorHAnsi" w:eastAsia="Calibri" w:hAnsiTheme="minorHAnsi" w:cstheme="minorHAnsi"/>
                <w:sz w:val="22"/>
                <w:szCs w:val="22"/>
                <w:lang w:val="lt-LT"/>
              </w:rPr>
              <w:t xml:space="preserve"> pateiktą </w:t>
            </w:r>
            <w:r w:rsidRPr="0090743D">
              <w:rPr>
                <w:rFonts w:asciiTheme="minorHAnsi" w:eastAsia="Calibri" w:hAnsiTheme="minorHAnsi" w:cstheme="minorHAnsi"/>
                <w:b/>
                <w:bCs/>
                <w:sz w:val="22"/>
                <w:szCs w:val="22"/>
                <w:lang w:val="lt-LT"/>
              </w:rPr>
              <w:t>Pasiūlymo formą;</w:t>
            </w:r>
          </w:p>
          <w:p w14:paraId="3865097A" w14:textId="71786173" w:rsidR="00A0629C" w:rsidRPr="0090743D" w:rsidRDefault="00A0629C" w:rsidP="00062FFD">
            <w:pPr>
              <w:pStyle w:val="ListParagraph"/>
              <w:numPr>
                <w:ilvl w:val="1"/>
                <w:numId w:val="7"/>
              </w:numPr>
              <w:ind w:left="40" w:hanging="40"/>
              <w:jc w:val="both"/>
              <w:rPr>
                <w:rFonts w:asciiTheme="minorHAnsi" w:eastAsia="Calibri" w:hAnsiTheme="minorHAnsi" w:cstheme="minorHAnsi"/>
                <w:sz w:val="22"/>
                <w:szCs w:val="22"/>
                <w:lang w:val="lt-LT"/>
              </w:rPr>
            </w:pPr>
            <w:r w:rsidRPr="0090743D">
              <w:rPr>
                <w:rFonts w:asciiTheme="minorHAnsi" w:eastAsia="Calibri" w:hAnsiTheme="minorHAnsi" w:cstheme="minorHAnsi"/>
                <w:sz w:val="22"/>
                <w:szCs w:val="22"/>
                <w:lang w:val="lt-LT"/>
              </w:rPr>
              <w:t xml:space="preserve">Užpildytą </w:t>
            </w:r>
            <w:r w:rsidRPr="0090743D">
              <w:rPr>
                <w:rFonts w:asciiTheme="minorHAnsi" w:eastAsia="Calibri" w:hAnsiTheme="minorHAnsi" w:cstheme="minorHAnsi"/>
                <w:b/>
                <w:bCs/>
                <w:sz w:val="22"/>
                <w:szCs w:val="22"/>
                <w:lang w:val="lt-LT"/>
              </w:rPr>
              <w:t>EBVPD</w:t>
            </w:r>
            <w:r w:rsidRPr="0090743D">
              <w:rPr>
                <w:rFonts w:asciiTheme="minorHAnsi" w:eastAsia="Calibri" w:hAnsiTheme="minorHAnsi" w:cstheme="minorHAnsi"/>
                <w:sz w:val="22"/>
                <w:szCs w:val="22"/>
                <w:lang w:val="lt-LT"/>
              </w:rPr>
              <w:t xml:space="preserve"> (</w:t>
            </w:r>
            <w:r w:rsidR="00B454BA" w:rsidRPr="0090743D">
              <w:rPr>
                <w:rFonts w:asciiTheme="minorHAnsi" w:eastAsia="Calibri" w:hAnsiTheme="minorHAnsi" w:cstheme="minorHAnsi"/>
                <w:b/>
                <w:bCs/>
                <w:sz w:val="22"/>
                <w:szCs w:val="22"/>
                <w:lang w:val="lt-LT"/>
              </w:rPr>
              <w:t xml:space="preserve">SPS </w:t>
            </w:r>
            <w:r w:rsidRPr="0090743D">
              <w:rPr>
                <w:rFonts w:asciiTheme="minorHAnsi" w:eastAsia="Calibri" w:hAnsiTheme="minorHAnsi" w:cstheme="minorHAnsi"/>
                <w:b/>
                <w:bCs/>
                <w:sz w:val="22"/>
                <w:szCs w:val="22"/>
                <w:lang w:val="lt-LT"/>
              </w:rPr>
              <w:t>priedas Nr. 2</w:t>
            </w:r>
            <w:r w:rsidRPr="0090743D">
              <w:rPr>
                <w:rFonts w:asciiTheme="minorHAnsi" w:eastAsia="Calibri" w:hAnsiTheme="minorHAnsi" w:cstheme="minorHAnsi"/>
                <w:sz w:val="22"/>
                <w:szCs w:val="22"/>
                <w:lang w:val="lt-LT"/>
              </w:rPr>
              <w:t>). Pasirašydamas pasiūlymą, tiekėjas patvirtina ir EBVPD tikrumą;</w:t>
            </w:r>
          </w:p>
          <w:p w14:paraId="17295C13" w14:textId="77777777" w:rsidR="00A0629C" w:rsidRPr="0090743D" w:rsidRDefault="00A0629C" w:rsidP="00062FFD">
            <w:pPr>
              <w:pStyle w:val="ListParagraph"/>
              <w:numPr>
                <w:ilvl w:val="1"/>
                <w:numId w:val="7"/>
              </w:numPr>
              <w:ind w:left="40" w:hanging="40"/>
              <w:jc w:val="both"/>
              <w:rPr>
                <w:rFonts w:asciiTheme="minorHAnsi" w:eastAsia="Calibri" w:hAnsiTheme="minorHAnsi" w:cstheme="minorHAnsi"/>
                <w:sz w:val="22"/>
                <w:szCs w:val="22"/>
                <w:lang w:val="lt-LT"/>
              </w:rPr>
            </w:pPr>
            <w:r w:rsidRPr="0090743D">
              <w:rPr>
                <w:rFonts w:asciiTheme="minorHAnsi" w:eastAsia="Calibri" w:hAnsiTheme="minorHAnsi" w:cstheme="minorHAnsi"/>
                <w:sz w:val="22"/>
                <w:szCs w:val="22"/>
                <w:lang w:val="lt-LT"/>
              </w:rPr>
              <w:t xml:space="preserve">Kiekvieno ūkio subjekto užpildytą ir pasirašytą </w:t>
            </w:r>
            <w:r w:rsidRPr="0090743D">
              <w:rPr>
                <w:rFonts w:asciiTheme="minorHAnsi" w:eastAsia="Calibri" w:hAnsiTheme="minorHAnsi" w:cstheme="minorHAnsi"/>
                <w:b/>
                <w:bCs/>
                <w:sz w:val="22"/>
                <w:szCs w:val="22"/>
                <w:lang w:val="lt-LT"/>
              </w:rPr>
              <w:t>atskirą EBVPD</w:t>
            </w:r>
            <w:r w:rsidRPr="0090743D">
              <w:rPr>
                <w:rFonts w:asciiTheme="minorHAnsi" w:eastAsia="Calibri" w:hAnsiTheme="minorHAnsi" w:cstheme="minorHAnsi"/>
                <w:i/>
                <w:iCs/>
                <w:sz w:val="22"/>
                <w:szCs w:val="22"/>
                <w:lang w:val="lt-LT"/>
              </w:rPr>
              <w:t xml:space="preserve">. </w:t>
            </w:r>
            <w:r w:rsidRPr="0090743D">
              <w:rPr>
                <w:rFonts w:asciiTheme="minorHAnsi" w:eastAsia="Calibri" w:hAnsiTheme="minorHAnsi" w:cstheme="minorHAnsi"/>
                <w:sz w:val="22"/>
                <w:szCs w:val="22"/>
                <w:lang w:val="lt-LT"/>
              </w:rPr>
              <w:t>Jei Pirkime dalyvauja tiekėjų grupė, veikianti pagal jungtinės veiklos sutartį, EBVPD teikiamas už kiekvieną tiekėjų grupės narį atskirai</w:t>
            </w:r>
            <w:r w:rsidRPr="0090743D">
              <w:rPr>
                <w:rFonts w:asciiTheme="minorHAnsi" w:eastAsia="Calibri" w:hAnsiTheme="minorHAnsi" w:cstheme="minorHAnsi"/>
                <w:i/>
                <w:iCs/>
                <w:sz w:val="22"/>
                <w:szCs w:val="22"/>
                <w:lang w:val="lt-LT"/>
              </w:rPr>
              <w:t>;</w:t>
            </w:r>
          </w:p>
          <w:p w14:paraId="28BDF4B5" w14:textId="77777777" w:rsidR="00A0629C" w:rsidRPr="0090743D" w:rsidRDefault="00A0629C" w:rsidP="00062FFD">
            <w:pPr>
              <w:pStyle w:val="ListParagraph"/>
              <w:numPr>
                <w:ilvl w:val="1"/>
                <w:numId w:val="7"/>
              </w:numPr>
              <w:ind w:left="40" w:hanging="40"/>
              <w:jc w:val="both"/>
              <w:rPr>
                <w:rFonts w:asciiTheme="minorHAnsi" w:eastAsia="Calibri" w:hAnsiTheme="minorHAnsi" w:cstheme="minorHAnsi"/>
                <w:sz w:val="22"/>
                <w:szCs w:val="22"/>
                <w:lang w:val="lt-LT"/>
              </w:rPr>
            </w:pPr>
            <w:r w:rsidRPr="0090743D">
              <w:rPr>
                <w:rFonts w:asciiTheme="minorHAnsi" w:eastAsia="Calibri" w:hAnsiTheme="minorHAnsi" w:cstheme="minorHAnsi"/>
                <w:b/>
                <w:bCs/>
                <w:sz w:val="22"/>
                <w:szCs w:val="22"/>
                <w:lang w:val="lt-LT"/>
              </w:rPr>
              <w:t>Įgaliojimą</w:t>
            </w:r>
            <w:r w:rsidRPr="0090743D">
              <w:rPr>
                <w:rFonts w:asciiTheme="minorHAnsi" w:eastAsia="Calibri" w:hAnsiTheme="minorHAnsi" w:cstheme="minorHAnsi"/>
                <w:sz w:val="22"/>
                <w:szCs w:val="22"/>
                <w:lang w:val="lt-LT"/>
              </w:rPr>
              <w:t xml:space="preserve"> ar kitą dokumentą (pvz., pareigybės aprašymą), suteikiantį teisę pateikti ir pasirašyti tiekėjo pasiūlymą, kai pasiūlymą pateikia ir (ar) elektroniniu parašu pasirašo ne juridinio asmens vadovas, o jo įgaliotas asmuo;</w:t>
            </w:r>
          </w:p>
          <w:p w14:paraId="1A619940" w14:textId="77777777" w:rsidR="00A0629C" w:rsidRPr="00E64502" w:rsidRDefault="00A0629C" w:rsidP="00062FFD">
            <w:pPr>
              <w:pStyle w:val="ListParagraph"/>
              <w:numPr>
                <w:ilvl w:val="1"/>
                <w:numId w:val="7"/>
              </w:numPr>
              <w:ind w:left="40" w:hanging="40"/>
              <w:jc w:val="both"/>
              <w:rPr>
                <w:rFonts w:asciiTheme="minorHAnsi" w:eastAsia="Calibri" w:hAnsiTheme="minorHAnsi" w:cstheme="minorHAnsi"/>
                <w:sz w:val="22"/>
                <w:szCs w:val="22"/>
                <w:lang w:val="lt-LT"/>
              </w:rPr>
            </w:pPr>
            <w:r w:rsidRPr="0090743D">
              <w:rPr>
                <w:rFonts w:asciiTheme="minorHAnsi" w:hAnsiTheme="minorHAnsi" w:cstheme="minorHAnsi"/>
                <w:b/>
                <w:bCs/>
                <w:sz w:val="22"/>
                <w:szCs w:val="22"/>
                <w:lang w:val="lt-LT"/>
              </w:rPr>
              <w:t>Jungtinės veiklos sutarties kopiją</w:t>
            </w:r>
            <w:r w:rsidRPr="0090743D">
              <w:rPr>
                <w:rFonts w:asciiTheme="minorHAnsi" w:hAnsiTheme="minorHAnsi" w:cstheme="minorHAnsi"/>
                <w:sz w:val="22"/>
                <w:szCs w:val="22"/>
                <w:lang w:val="lt-LT"/>
              </w:rPr>
              <w:t>, jei vieną pasiūlymą pateikia jungtinei veiklai susivienijusių Tiekėjų grupė;</w:t>
            </w:r>
          </w:p>
          <w:p w14:paraId="7476F3DC" w14:textId="17DEFBB9" w:rsidR="00E64502" w:rsidRPr="00E64502" w:rsidRDefault="00E64502" w:rsidP="00E64502">
            <w:pPr>
              <w:pStyle w:val="ListParagraph"/>
              <w:numPr>
                <w:ilvl w:val="1"/>
                <w:numId w:val="7"/>
              </w:numPr>
              <w:ind w:left="0" w:firstLine="0"/>
              <w:jc w:val="both"/>
              <w:rPr>
                <w:rFonts w:asciiTheme="minorHAnsi" w:eastAsia="Calibri" w:hAnsiTheme="minorHAnsi" w:cstheme="minorHAnsi"/>
                <w:sz w:val="22"/>
                <w:szCs w:val="22"/>
              </w:rPr>
            </w:pPr>
            <w:proofErr w:type="spellStart"/>
            <w:r w:rsidRPr="00E64502">
              <w:rPr>
                <w:rFonts w:asciiTheme="minorHAnsi" w:eastAsia="Calibri" w:hAnsiTheme="minorHAnsi" w:cstheme="minorHAnsi"/>
                <w:sz w:val="22"/>
                <w:szCs w:val="22"/>
              </w:rPr>
              <w:t>Užpildytą</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ir</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pasirašytą</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subtiekėjo</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ūkio</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subjekto</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deklaraciją</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dėl</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išteklių</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prieinamumo</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sutarties</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galiojimo</w:t>
            </w:r>
            <w:proofErr w:type="spellEnd"/>
            <w:r w:rsidRPr="00E64502">
              <w:rPr>
                <w:rFonts w:asciiTheme="minorHAnsi" w:eastAsia="Calibri" w:hAnsiTheme="minorHAnsi" w:cstheme="minorHAnsi"/>
                <w:sz w:val="22"/>
                <w:szCs w:val="22"/>
              </w:rPr>
              <w:t xml:space="preserve"> </w:t>
            </w:r>
            <w:proofErr w:type="spellStart"/>
            <w:r w:rsidRPr="00E64502">
              <w:rPr>
                <w:rFonts w:asciiTheme="minorHAnsi" w:eastAsia="Calibri" w:hAnsiTheme="minorHAnsi" w:cstheme="minorHAnsi"/>
                <w:sz w:val="22"/>
                <w:szCs w:val="22"/>
              </w:rPr>
              <w:t>metu</w:t>
            </w:r>
            <w:proofErr w:type="spellEnd"/>
            <w:r w:rsidRPr="00E64502">
              <w:rPr>
                <w:rFonts w:asciiTheme="minorHAnsi" w:eastAsia="Calibri" w:hAnsiTheme="minorHAnsi" w:cstheme="minorHAnsi"/>
                <w:sz w:val="22"/>
                <w:szCs w:val="22"/>
              </w:rPr>
              <w:t xml:space="preserve">, SPS </w:t>
            </w:r>
            <w:proofErr w:type="spellStart"/>
            <w:r w:rsidRPr="00E64502">
              <w:rPr>
                <w:rFonts w:asciiTheme="minorHAnsi" w:eastAsia="Calibri" w:hAnsiTheme="minorHAnsi" w:cstheme="minorHAnsi"/>
                <w:sz w:val="22"/>
                <w:szCs w:val="22"/>
              </w:rPr>
              <w:t>priedo</w:t>
            </w:r>
            <w:proofErr w:type="spellEnd"/>
            <w:r w:rsidRPr="00E64502">
              <w:rPr>
                <w:rFonts w:asciiTheme="minorHAnsi" w:eastAsia="Calibri" w:hAnsiTheme="minorHAnsi" w:cstheme="minorHAnsi"/>
                <w:sz w:val="22"/>
                <w:szCs w:val="22"/>
              </w:rPr>
              <w:t xml:space="preserve"> Nr. 1 </w:t>
            </w:r>
            <w:proofErr w:type="spellStart"/>
            <w:r w:rsidRPr="00E64502">
              <w:rPr>
                <w:rFonts w:asciiTheme="minorHAnsi" w:eastAsia="Calibri" w:hAnsiTheme="minorHAnsi" w:cstheme="minorHAnsi"/>
                <w:sz w:val="22"/>
                <w:szCs w:val="22"/>
              </w:rPr>
              <w:t>priedai</w:t>
            </w:r>
            <w:proofErr w:type="spellEnd"/>
            <w:r w:rsidRPr="00E64502">
              <w:rPr>
                <w:rFonts w:asciiTheme="minorHAnsi" w:eastAsia="Calibri" w:hAnsiTheme="minorHAnsi" w:cstheme="minorHAnsi"/>
                <w:sz w:val="22"/>
                <w:szCs w:val="22"/>
              </w:rPr>
              <w:t xml:space="preserve"> Nr. 1 </w:t>
            </w:r>
            <w:proofErr w:type="spellStart"/>
            <w:r w:rsidRPr="00E64502">
              <w:rPr>
                <w:rFonts w:asciiTheme="minorHAnsi" w:eastAsia="Calibri" w:hAnsiTheme="minorHAnsi" w:cstheme="minorHAnsi"/>
                <w:sz w:val="22"/>
                <w:szCs w:val="22"/>
              </w:rPr>
              <w:t>ir</w:t>
            </w:r>
            <w:proofErr w:type="spellEnd"/>
            <w:r w:rsidRPr="00E64502">
              <w:rPr>
                <w:rFonts w:asciiTheme="minorHAnsi" w:eastAsia="Calibri" w:hAnsiTheme="minorHAnsi" w:cstheme="minorHAnsi"/>
                <w:sz w:val="22"/>
                <w:szCs w:val="22"/>
              </w:rPr>
              <w:t>/</w:t>
            </w:r>
            <w:proofErr w:type="spellStart"/>
            <w:r w:rsidRPr="00E64502">
              <w:rPr>
                <w:rFonts w:asciiTheme="minorHAnsi" w:eastAsia="Calibri" w:hAnsiTheme="minorHAnsi" w:cstheme="minorHAnsi"/>
                <w:sz w:val="22"/>
                <w:szCs w:val="22"/>
              </w:rPr>
              <w:t>arba</w:t>
            </w:r>
            <w:proofErr w:type="spellEnd"/>
            <w:r w:rsidRPr="00E64502">
              <w:rPr>
                <w:rFonts w:asciiTheme="minorHAnsi" w:eastAsia="Calibri" w:hAnsiTheme="minorHAnsi" w:cstheme="minorHAnsi"/>
                <w:sz w:val="22"/>
                <w:szCs w:val="22"/>
              </w:rPr>
              <w:t xml:space="preserve"> Nr. 2.</w:t>
            </w:r>
          </w:p>
          <w:p w14:paraId="36A5E40D" w14:textId="7CD21400" w:rsidR="00ED08A6" w:rsidRPr="0090743D" w:rsidRDefault="00ED08A6" w:rsidP="00E64502">
            <w:pPr>
              <w:rPr>
                <w:b/>
                <w:bCs/>
                <w:lang w:val="lt-LT"/>
              </w:rPr>
            </w:pPr>
          </w:p>
        </w:tc>
      </w:tr>
      <w:tr w:rsidR="000152DE" w:rsidRPr="0090743D" w14:paraId="1CC34C92" w14:textId="77777777" w:rsidTr="22B46C90">
        <w:tc>
          <w:tcPr>
            <w:tcW w:w="2445" w:type="dxa"/>
            <w:shd w:val="clear" w:color="auto" w:fill="17B3E2"/>
          </w:tcPr>
          <w:p w14:paraId="04D088A0" w14:textId="529CBB74" w:rsidR="000152DE" w:rsidRPr="0090743D" w:rsidRDefault="000152DE" w:rsidP="00062FFD">
            <w:pPr>
              <w:pStyle w:val="Heading1"/>
              <w:widowControl/>
              <w:numPr>
                <w:ilvl w:val="0"/>
                <w:numId w:val="7"/>
              </w:numPr>
              <w:tabs>
                <w:tab w:val="left" w:pos="426"/>
              </w:tabs>
              <w:spacing w:before="0"/>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Pagrindimas, kodėl nėra perkama per CPO</w:t>
            </w:r>
          </w:p>
        </w:tc>
        <w:tc>
          <w:tcPr>
            <w:tcW w:w="6804" w:type="dxa"/>
          </w:tcPr>
          <w:p w14:paraId="4F161227" w14:textId="6544CF94" w:rsidR="000152DE" w:rsidRPr="0090743D" w:rsidRDefault="000152DE" w:rsidP="00062FFD">
            <w:pPr>
              <w:pStyle w:val="Heading1"/>
              <w:numPr>
                <w:ilvl w:val="1"/>
                <w:numId w:val="7"/>
              </w:numPr>
              <w:tabs>
                <w:tab w:val="left" w:pos="282"/>
                <w:tab w:val="left" w:pos="450"/>
              </w:tabs>
              <w:spacing w:before="0"/>
              <w:ind w:left="40" w:firstLine="0"/>
              <w:jc w:val="both"/>
              <w:rPr>
                <w:rFonts w:asciiTheme="minorHAnsi" w:hAnsiTheme="minorHAnsi" w:cstheme="minorHAnsi"/>
                <w:sz w:val="22"/>
                <w:szCs w:val="22"/>
                <w:lang w:val="lt-LT"/>
              </w:rPr>
            </w:pPr>
            <w:r w:rsidRPr="0090743D">
              <w:rPr>
                <w:rFonts w:asciiTheme="minorHAnsi" w:hAnsiTheme="minorHAnsi" w:cstheme="minorHAnsi"/>
                <w:b w:val="0"/>
                <w:bCs w:val="0"/>
                <w:sz w:val="22"/>
                <w:szCs w:val="22"/>
                <w:lang w:val="lt-LT"/>
              </w:rPr>
              <w:t>Vadovaujantis PĮ 90 str. 2 d., Pirkimo objektas negali būti įsigytas, naudojantis CPO paslaugomis, nes:</w:t>
            </w:r>
            <w:r w:rsidRPr="0090743D">
              <w:rPr>
                <w:rFonts w:asciiTheme="minorHAnsi" w:hAnsiTheme="minorHAnsi" w:cstheme="minorHAnsi"/>
                <w:b w:val="0"/>
                <w:bCs w:val="0"/>
                <w:i/>
                <w:iCs/>
                <w:sz w:val="22"/>
                <w:szCs w:val="22"/>
                <w:lang w:val="lt-LT"/>
              </w:rPr>
              <w:t xml:space="preserve"> </w:t>
            </w:r>
            <w:sdt>
              <w:sdtPr>
                <w:rPr>
                  <w:rStyle w:val="Style15"/>
                  <w:rFonts w:cstheme="minorHAnsi"/>
                  <w:szCs w:val="22"/>
                  <w:lang w:val="lt-LT"/>
                </w:rPr>
                <w:id w:val="-1438511439"/>
                <w:placeholder>
                  <w:docPart w:val="DB9146B8F9DD4677817AE1C267A5003C"/>
                </w:placeholder>
                <w:dropDownList>
                  <w:listItem w:value="Pasirinkite elementą."/>
                  <w:listItem w:displayText="prekes, paslaugas ar darbus rinkoje galima įsigyti efektyvesniu būdu racionaliai naudojant tam skirtas lėšas." w:value="prekes, paslaugas ar darbus rinkoje galima įsigyti efektyvesniu būdu racionaliai naudojant tam skirtas lėšas."/>
                  <w:listItem w:displayText="prekės, paslaugos ar darbai siūlomi CPO neatitinka perkančiojo subjekto poreikių." w:value="prekės, paslaugos ar darbai siūlomi CPO neatitinka perkančiojo subjekto poreikių."/>
                  <w:listItem w:displayText="Pirkimo objekto nėra CPO kataloge." w:value="Pirkimo objekto nėra CPO kataloge."/>
                </w:dropDownList>
              </w:sdtPr>
              <w:sdtEndPr>
                <w:rPr>
                  <w:rStyle w:val="DefaultParagraphFont"/>
                  <w:rFonts w:ascii="Arial" w:hAnsi="Arial"/>
                  <w:b w:val="0"/>
                  <w:i/>
                  <w:sz w:val="20"/>
                </w:rPr>
              </w:sdtEndPr>
              <w:sdtContent>
                <w:r w:rsidR="002C3FB0">
                  <w:rPr>
                    <w:rStyle w:val="Style15"/>
                    <w:rFonts w:cstheme="minorHAnsi"/>
                    <w:szCs w:val="22"/>
                    <w:lang w:val="lt-LT"/>
                  </w:rPr>
                  <w:t>Pirkimo objekto nėra CPO kataloge.</w:t>
                </w:r>
              </w:sdtContent>
            </w:sdt>
            <w:r w:rsidRPr="0090743D">
              <w:rPr>
                <w:rFonts w:asciiTheme="minorHAnsi" w:hAnsiTheme="minorHAnsi" w:cstheme="minorHAnsi"/>
                <w:i/>
                <w:iCs/>
                <w:sz w:val="22"/>
                <w:szCs w:val="22"/>
                <w:lang w:val="lt-LT"/>
              </w:rPr>
              <w:t xml:space="preserve"> </w:t>
            </w:r>
          </w:p>
        </w:tc>
      </w:tr>
      <w:tr w:rsidR="000152DE" w:rsidRPr="0090743D" w14:paraId="72EA1DB6" w14:textId="77777777" w:rsidTr="22B46C90">
        <w:tc>
          <w:tcPr>
            <w:tcW w:w="2445" w:type="dxa"/>
            <w:shd w:val="clear" w:color="auto" w:fill="17B3E2"/>
          </w:tcPr>
          <w:p w14:paraId="5FFF21A7" w14:textId="36CAD7CF" w:rsidR="000152DE" w:rsidRPr="0090743D" w:rsidRDefault="000152DE" w:rsidP="00062FFD">
            <w:pPr>
              <w:pStyle w:val="Heading1"/>
              <w:widowControl/>
              <w:numPr>
                <w:ilvl w:val="0"/>
                <w:numId w:val="7"/>
              </w:numPr>
              <w:tabs>
                <w:tab w:val="left" w:pos="426"/>
              </w:tabs>
              <w:spacing w:before="0"/>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Sutarties kaina</w:t>
            </w:r>
          </w:p>
        </w:tc>
        <w:tc>
          <w:tcPr>
            <w:tcW w:w="6804" w:type="dxa"/>
          </w:tcPr>
          <w:p w14:paraId="59BAEB84" w14:textId="057F3412" w:rsidR="0061654E" w:rsidRPr="0090743D" w:rsidRDefault="000152DE" w:rsidP="00062FFD">
            <w:pPr>
              <w:pStyle w:val="Heading1"/>
              <w:numPr>
                <w:ilvl w:val="1"/>
                <w:numId w:val="7"/>
              </w:numPr>
              <w:tabs>
                <w:tab w:val="left" w:pos="282"/>
                <w:tab w:val="left" w:pos="450"/>
              </w:tabs>
              <w:spacing w:before="0"/>
              <w:ind w:left="40" w:firstLine="0"/>
              <w:jc w:val="both"/>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Sutarties kaina bus lygi</w:t>
            </w:r>
            <w:r w:rsidR="00B62DA2" w:rsidRPr="0090743D">
              <w:rPr>
                <w:rFonts w:asciiTheme="minorHAnsi" w:hAnsiTheme="minorHAnsi" w:cstheme="minorHAnsi"/>
                <w:b w:val="0"/>
                <w:bCs w:val="0"/>
                <w:sz w:val="22"/>
                <w:szCs w:val="22"/>
                <w:lang w:val="lt-LT"/>
              </w:rPr>
              <w:t xml:space="preserve"> </w:t>
            </w:r>
            <w:sdt>
              <w:sdtPr>
                <w:rPr>
                  <w:rFonts w:asciiTheme="minorHAnsi" w:hAnsiTheme="minorHAnsi" w:cstheme="minorHAnsi"/>
                  <w:b w:val="0"/>
                  <w:bCs w:val="0"/>
                  <w:sz w:val="22"/>
                  <w:szCs w:val="22"/>
                  <w:lang w:val="lt-LT"/>
                </w:rPr>
                <w:alias w:val="Pasirinkti"/>
                <w:tag w:val="Pasirinkti"/>
                <w:id w:val="-715199800"/>
                <w:placeholder>
                  <w:docPart w:val="EAD1DB69FEAA42DAB46F3C7C5D243EBC"/>
                </w:placeholder>
                <w:comboBox>
                  <w:listItem w:value="Choose an item."/>
                  <w:listItem w:displayText=" Laimėjusio Tiekėjo Pasiūlymo kainai" w:value=" Laimėjusio Tiekėjo Pasiūlymo kainai"/>
                  <w:listItem w:displayText="sumai lygiai sutarties SD dalyje nurodytai sumai" w:value="sumai lygiai sutarties SD dalyje nurodytai sumai"/>
                </w:comboBox>
              </w:sdtPr>
              <w:sdtEndPr/>
              <w:sdtContent>
                <w:r w:rsidR="00AC7173">
                  <w:rPr>
                    <w:rFonts w:asciiTheme="minorHAnsi" w:hAnsiTheme="minorHAnsi" w:cstheme="minorHAnsi"/>
                    <w:b w:val="0"/>
                    <w:bCs w:val="0"/>
                    <w:sz w:val="22"/>
                    <w:szCs w:val="22"/>
                    <w:lang w:val="lt-LT"/>
                  </w:rPr>
                  <w:t>sumai lygiai sutarties SD dalyje nurodytai sumai</w:t>
                </w:r>
              </w:sdtContent>
            </w:sdt>
            <w:r w:rsidR="00B62DA2" w:rsidRPr="0090743D">
              <w:rPr>
                <w:rFonts w:asciiTheme="minorHAnsi" w:hAnsiTheme="minorHAnsi" w:cstheme="minorHAnsi"/>
                <w:b w:val="0"/>
                <w:bCs w:val="0"/>
                <w:sz w:val="22"/>
                <w:szCs w:val="22"/>
                <w:lang w:val="lt-LT"/>
              </w:rPr>
              <w:t>.</w:t>
            </w:r>
            <w:r w:rsidR="004D171A">
              <w:rPr>
                <w:rFonts w:asciiTheme="minorHAnsi" w:hAnsiTheme="minorHAnsi" w:cstheme="minorHAnsi"/>
                <w:b w:val="0"/>
                <w:bCs w:val="0"/>
                <w:sz w:val="22"/>
                <w:szCs w:val="22"/>
                <w:lang w:val="lt-LT"/>
              </w:rPr>
              <w:t xml:space="preserve"> </w:t>
            </w:r>
          </w:p>
        </w:tc>
      </w:tr>
      <w:tr w:rsidR="002B7355" w:rsidRPr="0090743D" w14:paraId="5D7CE44D" w14:textId="77777777" w:rsidTr="22B46C90">
        <w:tc>
          <w:tcPr>
            <w:tcW w:w="2445" w:type="dxa"/>
            <w:shd w:val="clear" w:color="auto" w:fill="17B3E2"/>
          </w:tcPr>
          <w:p w14:paraId="7DADBF19" w14:textId="2F275C23" w:rsidR="002B7355" w:rsidRPr="0090743D" w:rsidRDefault="00407F4F" w:rsidP="00062FFD">
            <w:pPr>
              <w:pStyle w:val="Heading1"/>
              <w:widowControl/>
              <w:numPr>
                <w:ilvl w:val="0"/>
                <w:numId w:val="7"/>
              </w:numPr>
              <w:tabs>
                <w:tab w:val="left" w:pos="426"/>
              </w:tabs>
              <w:spacing w:before="0"/>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Per d</w:t>
            </w:r>
            <w:r w:rsidR="00083BA5" w:rsidRPr="0090743D">
              <w:rPr>
                <w:rFonts w:asciiTheme="minorHAnsi" w:hAnsiTheme="minorHAnsi" w:cstheme="minorHAnsi"/>
                <w:color w:val="FFFFFF" w:themeColor="background1"/>
                <w:sz w:val="22"/>
                <w:szCs w:val="22"/>
                <w:lang w:val="lt-LT"/>
              </w:rPr>
              <w:t>idelė kain</w:t>
            </w:r>
            <w:r w:rsidR="00A5012F" w:rsidRPr="0090743D">
              <w:rPr>
                <w:rFonts w:asciiTheme="minorHAnsi" w:hAnsiTheme="minorHAnsi" w:cstheme="minorHAnsi"/>
                <w:color w:val="FFFFFF" w:themeColor="background1"/>
                <w:sz w:val="22"/>
                <w:szCs w:val="22"/>
                <w:lang w:val="lt-LT"/>
              </w:rPr>
              <w:t>a</w:t>
            </w:r>
            <w:r w:rsidR="00083BA5" w:rsidRPr="0090743D">
              <w:rPr>
                <w:rFonts w:asciiTheme="minorHAnsi" w:hAnsiTheme="minorHAnsi" w:cstheme="minorHAnsi"/>
                <w:color w:val="FFFFFF" w:themeColor="background1"/>
                <w:sz w:val="22"/>
                <w:szCs w:val="22"/>
                <w:lang w:val="lt-LT"/>
              </w:rPr>
              <w:t xml:space="preserve"> / įkainiai</w:t>
            </w:r>
            <w:r w:rsidR="00916286" w:rsidRPr="0090743D">
              <w:rPr>
                <w:rFonts w:asciiTheme="minorHAnsi" w:hAnsiTheme="minorHAnsi" w:cstheme="minorHAnsi"/>
                <w:color w:val="FFFFFF" w:themeColor="background1"/>
                <w:sz w:val="22"/>
                <w:szCs w:val="22"/>
                <w:lang w:val="lt-LT"/>
              </w:rPr>
              <w:t xml:space="preserve"> (jei</w:t>
            </w:r>
            <w:r w:rsidR="00825EF9" w:rsidRPr="0090743D">
              <w:rPr>
                <w:rFonts w:asciiTheme="minorHAnsi" w:hAnsiTheme="minorHAnsi" w:cstheme="minorHAnsi"/>
                <w:color w:val="FFFFFF" w:themeColor="background1"/>
                <w:sz w:val="22"/>
                <w:szCs w:val="22"/>
                <w:lang w:val="lt-LT"/>
              </w:rPr>
              <w:t xml:space="preserve"> </w:t>
            </w:r>
            <w:r w:rsidR="00916286" w:rsidRPr="0090743D">
              <w:rPr>
                <w:rFonts w:asciiTheme="minorHAnsi" w:hAnsiTheme="minorHAnsi" w:cstheme="minorHAnsi"/>
                <w:color w:val="FFFFFF" w:themeColor="background1"/>
                <w:sz w:val="22"/>
                <w:szCs w:val="22"/>
                <w:lang w:val="lt-LT"/>
              </w:rPr>
              <w:t>viešinama)</w:t>
            </w:r>
          </w:p>
        </w:tc>
        <w:tc>
          <w:tcPr>
            <w:tcW w:w="6804" w:type="dxa"/>
          </w:tcPr>
          <w:p w14:paraId="4ABEE45C" w14:textId="306D6500" w:rsidR="002B7355" w:rsidRDefault="0083688E" w:rsidP="00062FFD">
            <w:pPr>
              <w:pStyle w:val="Heading1"/>
              <w:numPr>
                <w:ilvl w:val="1"/>
                <w:numId w:val="7"/>
              </w:numPr>
              <w:tabs>
                <w:tab w:val="left" w:pos="282"/>
                <w:tab w:val="left" w:pos="450"/>
              </w:tabs>
              <w:spacing w:before="0"/>
              <w:ind w:left="40" w:firstLine="0"/>
              <w:jc w:val="both"/>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Per</w:t>
            </w:r>
            <w:r w:rsidRPr="0090743D">
              <w:rPr>
                <w:rFonts w:asciiTheme="minorHAnsi" w:hAnsiTheme="minorHAnsi" w:cstheme="minorHAnsi"/>
                <w:sz w:val="22"/>
                <w:szCs w:val="22"/>
                <w:lang w:val="lt-LT"/>
              </w:rPr>
              <w:t xml:space="preserve"> </w:t>
            </w:r>
            <w:r w:rsidR="00D54500" w:rsidRPr="0090743D">
              <w:rPr>
                <w:rFonts w:asciiTheme="minorHAnsi" w:hAnsiTheme="minorHAnsi" w:cstheme="minorHAnsi"/>
                <w:b w:val="0"/>
                <w:bCs w:val="0"/>
                <w:sz w:val="22"/>
                <w:szCs w:val="22"/>
                <w:lang w:val="lt-LT"/>
              </w:rPr>
              <w:t>didelė ir nepriimtina Pasiūlymo kaina bus laikoma tokia</w:t>
            </w:r>
            <w:r w:rsidR="00C05645">
              <w:rPr>
                <w:rFonts w:asciiTheme="minorHAnsi" w:hAnsiTheme="minorHAnsi" w:cstheme="minorHAnsi"/>
                <w:b w:val="0"/>
                <w:bCs w:val="0"/>
                <w:sz w:val="22"/>
                <w:szCs w:val="22"/>
                <w:lang w:val="lt-LT"/>
              </w:rPr>
              <w:t xml:space="preserve"> </w:t>
            </w:r>
            <w:r w:rsidR="00D54500" w:rsidRPr="0090743D">
              <w:rPr>
                <w:rFonts w:asciiTheme="minorHAnsi" w:hAnsiTheme="minorHAnsi" w:cstheme="minorHAnsi"/>
                <w:b w:val="0"/>
                <w:bCs w:val="0"/>
                <w:sz w:val="22"/>
                <w:szCs w:val="22"/>
                <w:lang w:val="lt-LT"/>
              </w:rPr>
              <w:t>kaina</w:t>
            </w:r>
            <w:r w:rsidR="00C05645">
              <w:rPr>
                <w:rFonts w:asciiTheme="minorHAnsi" w:hAnsiTheme="minorHAnsi" w:cstheme="minorHAnsi"/>
                <w:b w:val="0"/>
                <w:bCs w:val="0"/>
                <w:sz w:val="22"/>
                <w:szCs w:val="22"/>
                <w:lang w:val="lt-LT"/>
              </w:rPr>
              <w:t xml:space="preserve">, </w:t>
            </w:r>
            <w:r w:rsidR="00D54500" w:rsidRPr="0090743D">
              <w:rPr>
                <w:rFonts w:asciiTheme="minorHAnsi" w:hAnsiTheme="minorHAnsi" w:cstheme="minorHAnsi"/>
                <w:b w:val="0"/>
                <w:bCs w:val="0"/>
                <w:sz w:val="22"/>
                <w:szCs w:val="22"/>
                <w:lang w:val="lt-LT"/>
              </w:rPr>
              <w:t xml:space="preserve"> kuri viršys </w:t>
            </w:r>
            <w:r w:rsidR="00D54500" w:rsidRPr="002C2897">
              <w:rPr>
                <w:rFonts w:asciiTheme="minorHAnsi" w:hAnsiTheme="minorHAnsi" w:cstheme="minorHAnsi"/>
                <w:b w:val="0"/>
                <w:bCs w:val="0"/>
                <w:sz w:val="22"/>
                <w:szCs w:val="22"/>
                <w:lang w:val="lt-LT"/>
              </w:rPr>
              <w:t>sumą, nurodytą Sutarties SD.</w:t>
            </w:r>
            <w:r w:rsidR="002C2897">
              <w:rPr>
                <w:rFonts w:asciiTheme="minorHAnsi" w:hAnsiTheme="minorHAnsi" w:cstheme="minorHAnsi"/>
                <w:b w:val="0"/>
                <w:bCs w:val="0"/>
                <w:sz w:val="22"/>
                <w:szCs w:val="22"/>
                <w:lang w:val="lt-LT"/>
              </w:rPr>
              <w:t xml:space="preserve"> </w:t>
            </w:r>
            <w:r w:rsidR="002C2897" w:rsidRPr="0090743D">
              <w:rPr>
                <w:rFonts w:asciiTheme="minorHAnsi" w:hAnsiTheme="minorHAnsi" w:cstheme="minorHAnsi"/>
                <w:b w:val="0"/>
                <w:bCs w:val="0"/>
                <w:sz w:val="22"/>
                <w:szCs w:val="22"/>
                <w:lang w:val="lt-LT"/>
              </w:rPr>
              <w:t>Per</w:t>
            </w:r>
            <w:r w:rsidR="002C2897" w:rsidRPr="0090743D">
              <w:rPr>
                <w:rFonts w:asciiTheme="minorHAnsi" w:hAnsiTheme="minorHAnsi" w:cstheme="minorHAnsi"/>
                <w:sz w:val="22"/>
                <w:szCs w:val="22"/>
                <w:lang w:val="lt-LT"/>
              </w:rPr>
              <w:t xml:space="preserve"> </w:t>
            </w:r>
            <w:r w:rsidR="002C2897" w:rsidRPr="0090743D">
              <w:rPr>
                <w:rFonts w:asciiTheme="minorHAnsi" w:hAnsiTheme="minorHAnsi" w:cstheme="minorHAnsi"/>
                <w:b w:val="0"/>
                <w:bCs w:val="0"/>
                <w:sz w:val="22"/>
                <w:szCs w:val="22"/>
                <w:lang w:val="lt-LT"/>
              </w:rPr>
              <w:t>didel</w:t>
            </w:r>
            <w:r w:rsidR="0067074B">
              <w:rPr>
                <w:rFonts w:asciiTheme="minorHAnsi" w:hAnsiTheme="minorHAnsi" w:cstheme="minorHAnsi"/>
                <w:b w:val="0"/>
                <w:bCs w:val="0"/>
                <w:sz w:val="22"/>
                <w:szCs w:val="22"/>
                <w:lang w:val="lt-LT"/>
              </w:rPr>
              <w:t>i</w:t>
            </w:r>
            <w:r w:rsidR="002C2897" w:rsidRPr="0090743D">
              <w:rPr>
                <w:rFonts w:asciiTheme="minorHAnsi" w:hAnsiTheme="minorHAnsi" w:cstheme="minorHAnsi"/>
                <w:b w:val="0"/>
                <w:bCs w:val="0"/>
                <w:sz w:val="22"/>
                <w:szCs w:val="22"/>
                <w:lang w:val="lt-LT"/>
              </w:rPr>
              <w:t xml:space="preserve"> ir nepriimtin</w:t>
            </w:r>
            <w:r w:rsidR="0067074B">
              <w:rPr>
                <w:rFonts w:asciiTheme="minorHAnsi" w:hAnsiTheme="minorHAnsi" w:cstheme="minorHAnsi"/>
                <w:b w:val="0"/>
                <w:bCs w:val="0"/>
                <w:sz w:val="22"/>
                <w:szCs w:val="22"/>
                <w:lang w:val="lt-LT"/>
              </w:rPr>
              <w:t>i</w:t>
            </w:r>
            <w:r w:rsidR="002C2897" w:rsidRPr="0090743D">
              <w:rPr>
                <w:rFonts w:asciiTheme="minorHAnsi" w:hAnsiTheme="minorHAnsi" w:cstheme="minorHAnsi"/>
                <w:b w:val="0"/>
                <w:bCs w:val="0"/>
                <w:sz w:val="22"/>
                <w:szCs w:val="22"/>
                <w:lang w:val="lt-LT"/>
              </w:rPr>
              <w:t xml:space="preserve"> įkainiai  bus laikom</w:t>
            </w:r>
            <w:r w:rsidR="0067074B">
              <w:rPr>
                <w:rFonts w:asciiTheme="minorHAnsi" w:hAnsiTheme="minorHAnsi" w:cstheme="minorHAnsi"/>
                <w:b w:val="0"/>
                <w:bCs w:val="0"/>
                <w:sz w:val="22"/>
                <w:szCs w:val="22"/>
                <w:lang w:val="lt-LT"/>
              </w:rPr>
              <w:t xml:space="preserve">i </w:t>
            </w:r>
            <w:r w:rsidR="002C2897" w:rsidRPr="0090743D">
              <w:rPr>
                <w:rFonts w:asciiTheme="minorHAnsi" w:hAnsiTheme="minorHAnsi" w:cstheme="minorHAnsi"/>
                <w:b w:val="0"/>
                <w:bCs w:val="0"/>
                <w:sz w:val="22"/>
                <w:szCs w:val="22"/>
                <w:lang w:val="lt-LT"/>
              </w:rPr>
              <w:t>į tokie įkainiai, kurie viršys</w:t>
            </w:r>
            <w:r w:rsidR="009F4585">
              <w:rPr>
                <w:rFonts w:asciiTheme="minorHAnsi" w:hAnsiTheme="minorHAnsi" w:cstheme="minorHAnsi"/>
                <w:b w:val="0"/>
                <w:bCs w:val="0"/>
                <w:sz w:val="22"/>
                <w:szCs w:val="22"/>
                <w:lang w:val="lt-LT"/>
              </w:rPr>
              <w:t xml:space="preserve"> šiuos įkainius</w:t>
            </w:r>
            <w:r w:rsidR="0067074B">
              <w:rPr>
                <w:rFonts w:asciiTheme="minorHAnsi" w:hAnsiTheme="minorHAnsi" w:cstheme="minorHAnsi"/>
                <w:b w:val="0"/>
                <w:bCs w:val="0"/>
                <w:sz w:val="22"/>
                <w:szCs w:val="22"/>
                <w:lang w:val="lt-LT"/>
              </w:rPr>
              <w:t>:</w:t>
            </w:r>
          </w:p>
          <w:p w14:paraId="23817A42" w14:textId="269B4014" w:rsidR="00074D3D" w:rsidRDefault="00074D3D" w:rsidP="00D8016B">
            <w:pPr>
              <w:pStyle w:val="Heading1"/>
              <w:numPr>
                <w:ilvl w:val="2"/>
                <w:numId w:val="7"/>
              </w:numPr>
              <w:tabs>
                <w:tab w:val="left" w:pos="282"/>
                <w:tab w:val="left" w:pos="450"/>
              </w:tabs>
              <w:ind w:left="607"/>
              <w:jc w:val="both"/>
              <w:rPr>
                <w:rFonts w:asciiTheme="minorHAnsi" w:hAnsiTheme="minorHAnsi" w:cstheme="minorHAnsi"/>
                <w:b w:val="0"/>
                <w:bCs w:val="0"/>
                <w:sz w:val="22"/>
                <w:szCs w:val="22"/>
                <w:lang w:val="lt-LT"/>
              </w:rPr>
            </w:pPr>
            <w:r w:rsidRPr="00074D3D">
              <w:rPr>
                <w:rFonts w:asciiTheme="minorHAnsi" w:hAnsiTheme="minorHAnsi" w:cstheme="minorHAnsi"/>
                <w:b w:val="0"/>
                <w:bCs w:val="0"/>
                <w:sz w:val="22"/>
                <w:szCs w:val="22"/>
                <w:lang w:val="lt-LT"/>
              </w:rPr>
              <w:t>Planiniai Operatyviniai perjungimai tinkle iki 10kV (pagal Skirstomojo tinklo operatoriaus nurodymą)</w:t>
            </w:r>
            <w:r>
              <w:rPr>
                <w:rFonts w:asciiTheme="minorHAnsi" w:hAnsiTheme="minorHAnsi" w:cstheme="minorHAnsi"/>
                <w:b w:val="0"/>
                <w:bCs w:val="0"/>
                <w:sz w:val="22"/>
                <w:szCs w:val="22"/>
                <w:lang w:val="lt-LT"/>
              </w:rPr>
              <w:t xml:space="preserve"> - </w:t>
            </w:r>
            <w:r w:rsidRPr="00074D3D">
              <w:rPr>
                <w:rFonts w:asciiTheme="minorHAnsi" w:hAnsiTheme="minorHAnsi" w:cstheme="minorHAnsi"/>
                <w:b w:val="0"/>
                <w:bCs w:val="0"/>
                <w:sz w:val="22"/>
                <w:szCs w:val="22"/>
                <w:lang w:val="lt-LT"/>
              </w:rPr>
              <w:t>80 eur</w:t>
            </w:r>
            <w:r w:rsidR="00740657">
              <w:rPr>
                <w:rFonts w:asciiTheme="minorHAnsi" w:hAnsiTheme="minorHAnsi" w:cstheme="minorHAnsi"/>
                <w:b w:val="0"/>
                <w:bCs w:val="0"/>
                <w:sz w:val="22"/>
                <w:szCs w:val="22"/>
                <w:lang w:val="lt-LT"/>
              </w:rPr>
              <w:t>ų be PVM/</w:t>
            </w:r>
            <w:r w:rsidR="00740657" w:rsidRPr="00074D3D">
              <w:rPr>
                <w:rFonts w:asciiTheme="minorHAnsi" w:hAnsiTheme="minorHAnsi" w:cstheme="minorHAnsi"/>
                <w:b w:val="0"/>
                <w:bCs w:val="0"/>
                <w:sz w:val="22"/>
                <w:szCs w:val="22"/>
                <w:lang w:val="lt-LT"/>
              </w:rPr>
              <w:t xml:space="preserve"> </w:t>
            </w:r>
            <w:r w:rsidR="00740657">
              <w:rPr>
                <w:rFonts w:asciiTheme="minorHAnsi" w:hAnsiTheme="minorHAnsi" w:cstheme="minorHAnsi"/>
                <w:b w:val="0"/>
                <w:bCs w:val="0"/>
                <w:sz w:val="22"/>
                <w:szCs w:val="22"/>
                <w:lang w:val="lt-LT"/>
              </w:rPr>
              <w:t>v</w:t>
            </w:r>
            <w:r w:rsidR="00740657" w:rsidRPr="00074D3D">
              <w:rPr>
                <w:rFonts w:asciiTheme="minorHAnsi" w:hAnsiTheme="minorHAnsi" w:cstheme="minorHAnsi"/>
                <w:b w:val="0"/>
                <w:bCs w:val="0"/>
                <w:sz w:val="22"/>
                <w:szCs w:val="22"/>
                <w:lang w:val="lt-LT"/>
              </w:rPr>
              <w:t>al.</w:t>
            </w:r>
            <w:r w:rsidR="00D8016B">
              <w:rPr>
                <w:rFonts w:asciiTheme="minorHAnsi" w:hAnsiTheme="minorHAnsi" w:cstheme="minorHAnsi"/>
                <w:b w:val="0"/>
                <w:bCs w:val="0"/>
                <w:sz w:val="22"/>
                <w:szCs w:val="22"/>
                <w:lang w:val="lt-LT"/>
              </w:rPr>
              <w:t>;</w:t>
            </w:r>
          </w:p>
          <w:p w14:paraId="654EBFDC" w14:textId="7324F959" w:rsidR="00740657" w:rsidRDefault="00074D3D" w:rsidP="00D8016B">
            <w:pPr>
              <w:pStyle w:val="Heading1"/>
              <w:numPr>
                <w:ilvl w:val="2"/>
                <w:numId w:val="7"/>
              </w:numPr>
              <w:tabs>
                <w:tab w:val="left" w:pos="282"/>
                <w:tab w:val="left" w:pos="450"/>
              </w:tabs>
              <w:ind w:left="607"/>
              <w:jc w:val="both"/>
              <w:rPr>
                <w:rFonts w:asciiTheme="minorHAnsi" w:hAnsiTheme="minorHAnsi" w:cstheme="minorHAnsi"/>
                <w:b w:val="0"/>
                <w:bCs w:val="0"/>
                <w:sz w:val="22"/>
                <w:szCs w:val="22"/>
                <w:lang w:val="lt-LT"/>
              </w:rPr>
            </w:pPr>
            <w:r w:rsidRPr="003D52EF">
              <w:rPr>
                <w:rFonts w:asciiTheme="minorHAnsi" w:hAnsiTheme="minorHAnsi" w:cstheme="minorHAnsi"/>
                <w:b w:val="0"/>
                <w:bCs w:val="0"/>
                <w:sz w:val="22"/>
                <w:szCs w:val="22"/>
                <w:lang w:val="lt-LT"/>
              </w:rPr>
              <w:t>Avariniai Operatyviniai perjungimai tinkle iki 10kV (pagal Skirstomojo tinklo operatoriaus nurodymą)</w:t>
            </w:r>
            <w:r w:rsidR="00740657" w:rsidRPr="003D52EF">
              <w:rPr>
                <w:rFonts w:asciiTheme="minorHAnsi" w:hAnsiTheme="minorHAnsi" w:cstheme="minorHAnsi"/>
                <w:b w:val="0"/>
                <w:bCs w:val="0"/>
                <w:sz w:val="22"/>
                <w:szCs w:val="22"/>
                <w:lang w:val="lt-LT"/>
              </w:rPr>
              <w:t xml:space="preserve"> - 80 eurų be PVM/ val.</w:t>
            </w:r>
            <w:r w:rsidR="00D8016B">
              <w:rPr>
                <w:rFonts w:asciiTheme="minorHAnsi" w:hAnsiTheme="minorHAnsi" w:cstheme="minorHAnsi"/>
                <w:b w:val="0"/>
                <w:bCs w:val="0"/>
                <w:sz w:val="22"/>
                <w:szCs w:val="22"/>
                <w:lang w:val="lt-LT"/>
              </w:rPr>
              <w:t>;</w:t>
            </w:r>
          </w:p>
          <w:p w14:paraId="0D890B23" w14:textId="311C4D8F" w:rsidR="0067074B" w:rsidRPr="0090743D" w:rsidRDefault="00074D3D" w:rsidP="00D8016B">
            <w:pPr>
              <w:pStyle w:val="Heading1"/>
              <w:numPr>
                <w:ilvl w:val="2"/>
                <w:numId w:val="7"/>
              </w:numPr>
              <w:tabs>
                <w:tab w:val="left" w:pos="282"/>
                <w:tab w:val="left" w:pos="450"/>
              </w:tabs>
              <w:spacing w:before="0"/>
              <w:ind w:left="607"/>
              <w:jc w:val="both"/>
              <w:rPr>
                <w:rFonts w:asciiTheme="minorHAnsi" w:hAnsiTheme="minorHAnsi" w:cstheme="minorHAnsi"/>
                <w:b w:val="0"/>
                <w:bCs w:val="0"/>
                <w:sz w:val="22"/>
                <w:szCs w:val="22"/>
                <w:lang w:val="lt-LT"/>
              </w:rPr>
            </w:pPr>
            <w:r w:rsidRPr="00074D3D">
              <w:rPr>
                <w:rFonts w:asciiTheme="minorHAnsi" w:hAnsiTheme="minorHAnsi" w:cstheme="minorHAnsi"/>
                <w:b w:val="0"/>
                <w:bCs w:val="0"/>
                <w:sz w:val="22"/>
                <w:szCs w:val="22"/>
                <w:lang w:val="lt-LT"/>
              </w:rPr>
              <w:t xml:space="preserve">Kabelinės linijos iki 10 </w:t>
            </w:r>
            <w:proofErr w:type="spellStart"/>
            <w:r w:rsidRPr="00074D3D">
              <w:rPr>
                <w:rFonts w:asciiTheme="minorHAnsi" w:hAnsiTheme="minorHAnsi" w:cstheme="minorHAnsi"/>
                <w:b w:val="0"/>
                <w:bCs w:val="0"/>
                <w:sz w:val="22"/>
                <w:szCs w:val="22"/>
                <w:lang w:val="lt-LT"/>
              </w:rPr>
              <w:t>kV</w:t>
            </w:r>
            <w:proofErr w:type="spellEnd"/>
            <w:r w:rsidRPr="00074D3D">
              <w:rPr>
                <w:rFonts w:asciiTheme="minorHAnsi" w:hAnsiTheme="minorHAnsi" w:cstheme="minorHAnsi"/>
                <w:b w:val="0"/>
                <w:bCs w:val="0"/>
                <w:sz w:val="22"/>
                <w:szCs w:val="22"/>
                <w:lang w:val="lt-LT"/>
              </w:rPr>
              <w:t xml:space="preserve"> </w:t>
            </w:r>
            <w:proofErr w:type="spellStart"/>
            <w:r w:rsidRPr="00074D3D">
              <w:rPr>
                <w:rFonts w:asciiTheme="minorHAnsi" w:hAnsiTheme="minorHAnsi" w:cstheme="minorHAnsi"/>
                <w:b w:val="0"/>
                <w:bCs w:val="0"/>
                <w:sz w:val="22"/>
                <w:szCs w:val="22"/>
                <w:lang w:val="lt-LT"/>
              </w:rPr>
              <w:t>fazavimas</w:t>
            </w:r>
            <w:proofErr w:type="spellEnd"/>
            <w:r w:rsidR="00740657">
              <w:rPr>
                <w:rFonts w:asciiTheme="minorHAnsi" w:hAnsiTheme="minorHAnsi" w:cstheme="minorHAnsi"/>
                <w:b w:val="0"/>
                <w:bCs w:val="0"/>
                <w:sz w:val="22"/>
                <w:szCs w:val="22"/>
                <w:lang w:val="lt-LT"/>
              </w:rPr>
              <w:t xml:space="preserve"> - </w:t>
            </w:r>
            <w:r w:rsidR="00740657" w:rsidRPr="00740657">
              <w:rPr>
                <w:rFonts w:asciiTheme="minorHAnsi" w:hAnsiTheme="minorHAnsi" w:cstheme="minorHAnsi"/>
                <w:b w:val="0"/>
                <w:bCs w:val="0"/>
                <w:sz w:val="22"/>
                <w:szCs w:val="22"/>
                <w:lang w:val="lt-LT"/>
              </w:rPr>
              <w:t>80 eurų be PVM/ val.</w:t>
            </w:r>
          </w:p>
        </w:tc>
      </w:tr>
      <w:tr w:rsidR="00A0629C" w:rsidRPr="0090743D" w14:paraId="10EAB3B8" w14:textId="77777777" w:rsidTr="22B46C90">
        <w:tc>
          <w:tcPr>
            <w:tcW w:w="2445" w:type="dxa"/>
            <w:shd w:val="clear" w:color="auto" w:fill="17B3E2"/>
          </w:tcPr>
          <w:p w14:paraId="0DABBE52" w14:textId="0214E94B" w:rsidR="00A0629C" w:rsidRPr="0090743D" w:rsidRDefault="00A0629C" w:rsidP="00062FFD">
            <w:pPr>
              <w:pStyle w:val="Heading1"/>
              <w:numPr>
                <w:ilvl w:val="0"/>
                <w:numId w:val="7"/>
              </w:numPr>
              <w:ind w:left="71" w:firstLine="0"/>
              <w:rPr>
                <w:rFonts w:asciiTheme="minorHAnsi" w:hAnsiTheme="minorHAnsi" w:cstheme="minorHAnsi"/>
                <w:color w:val="FFFFFF" w:themeColor="background1"/>
                <w:sz w:val="22"/>
                <w:szCs w:val="22"/>
                <w:lang w:val="lt-LT"/>
              </w:rPr>
            </w:pPr>
            <w:r w:rsidRPr="0090743D">
              <w:rPr>
                <w:rFonts w:asciiTheme="minorHAnsi" w:hAnsiTheme="minorHAnsi" w:cstheme="minorHAnsi"/>
                <w:color w:val="FFFFFF" w:themeColor="background1"/>
                <w:sz w:val="22"/>
                <w:szCs w:val="22"/>
                <w:lang w:val="lt-LT"/>
              </w:rPr>
              <w:t xml:space="preserve">Procedūrų vykdymo etapų eiliškumas </w:t>
            </w:r>
          </w:p>
          <w:p w14:paraId="10895636" w14:textId="77777777" w:rsidR="00A0629C" w:rsidRPr="0090743D" w:rsidRDefault="00A0629C" w:rsidP="00850907">
            <w:pPr>
              <w:pStyle w:val="Heading1"/>
              <w:widowControl/>
              <w:tabs>
                <w:tab w:val="left" w:pos="426"/>
              </w:tabs>
              <w:spacing w:before="0"/>
              <w:ind w:left="71" w:firstLine="0"/>
              <w:rPr>
                <w:rFonts w:asciiTheme="minorHAnsi" w:hAnsiTheme="minorHAnsi" w:cstheme="minorHAnsi"/>
                <w:color w:val="FFFFFF" w:themeColor="background1"/>
                <w:sz w:val="22"/>
                <w:szCs w:val="22"/>
                <w:lang w:val="lt-LT"/>
              </w:rPr>
            </w:pPr>
          </w:p>
        </w:tc>
        <w:tc>
          <w:tcPr>
            <w:tcW w:w="6804" w:type="dxa"/>
          </w:tcPr>
          <w:p w14:paraId="41839309" w14:textId="301DBB2E" w:rsidR="00A0629C" w:rsidRPr="0090743D" w:rsidRDefault="00A0629C" w:rsidP="00062FFD">
            <w:pPr>
              <w:pStyle w:val="Heading1"/>
              <w:numPr>
                <w:ilvl w:val="1"/>
                <w:numId w:val="7"/>
              </w:numPr>
              <w:tabs>
                <w:tab w:val="left" w:pos="282"/>
                <w:tab w:val="left" w:pos="450"/>
              </w:tabs>
              <w:spacing w:before="0"/>
              <w:ind w:left="40" w:firstLine="0"/>
              <w:jc w:val="both"/>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Tiekėjai pateikia pasiūlymus;</w:t>
            </w:r>
          </w:p>
          <w:p w14:paraId="6FACA293" w14:textId="112A1FB8" w:rsidR="00A0629C" w:rsidRPr="00D06107" w:rsidRDefault="00DF3B59" w:rsidP="00062FFD">
            <w:pPr>
              <w:pStyle w:val="Heading1"/>
              <w:numPr>
                <w:ilvl w:val="1"/>
                <w:numId w:val="7"/>
              </w:numPr>
              <w:tabs>
                <w:tab w:val="left" w:pos="282"/>
                <w:tab w:val="left" w:pos="450"/>
              </w:tabs>
              <w:spacing w:before="0"/>
              <w:ind w:left="40" w:firstLine="0"/>
              <w:jc w:val="both"/>
              <w:rPr>
                <w:rFonts w:asciiTheme="minorHAnsi" w:hAnsiTheme="minorHAnsi" w:cstheme="minorHAnsi"/>
                <w:i/>
                <w:iCs/>
                <w:sz w:val="22"/>
                <w:szCs w:val="22"/>
                <w:lang w:val="lt-LT"/>
              </w:rPr>
            </w:pPr>
            <w:r w:rsidRPr="0090743D">
              <w:rPr>
                <w:rFonts w:asciiTheme="minorHAnsi" w:hAnsiTheme="minorHAnsi" w:cstheme="minorHAnsi"/>
                <w:b w:val="0"/>
                <w:bCs w:val="0"/>
                <w:sz w:val="22"/>
                <w:szCs w:val="22"/>
                <w:lang w:val="lt-LT"/>
              </w:rPr>
              <w:t xml:space="preserve">Vertinami tiekėjų pasiūlymai, EBVPD, kiti dokumentai </w:t>
            </w:r>
            <w:r w:rsidRPr="00D06107">
              <w:rPr>
                <w:rFonts w:asciiTheme="minorHAnsi" w:hAnsiTheme="minorHAnsi" w:cstheme="minorHAnsi"/>
                <w:b w:val="0"/>
                <w:bCs w:val="0"/>
                <w:i/>
                <w:iCs/>
                <w:sz w:val="22"/>
                <w:szCs w:val="22"/>
                <w:lang w:val="lt-LT"/>
              </w:rPr>
              <w:t>(jeigu prašoma pateikti)</w:t>
            </w:r>
            <w:r w:rsidR="00640D98" w:rsidRPr="00D06107">
              <w:rPr>
                <w:rFonts w:asciiTheme="minorHAnsi" w:hAnsiTheme="minorHAnsi" w:cstheme="minorHAnsi"/>
                <w:b w:val="0"/>
                <w:bCs w:val="0"/>
                <w:i/>
                <w:iCs/>
                <w:sz w:val="22"/>
                <w:szCs w:val="22"/>
                <w:lang w:val="lt-LT"/>
              </w:rPr>
              <w:t>;</w:t>
            </w:r>
            <w:r w:rsidR="00A0629C" w:rsidRPr="00D06107">
              <w:rPr>
                <w:rFonts w:asciiTheme="minorHAnsi" w:hAnsiTheme="minorHAnsi" w:cstheme="minorHAnsi"/>
                <w:b w:val="0"/>
                <w:bCs w:val="0"/>
                <w:i/>
                <w:iCs/>
                <w:sz w:val="22"/>
                <w:szCs w:val="22"/>
                <w:lang w:val="lt-LT"/>
              </w:rPr>
              <w:t xml:space="preserve"> </w:t>
            </w:r>
          </w:p>
          <w:p w14:paraId="04CFED87" w14:textId="6FC8751B" w:rsidR="00A0629C" w:rsidRPr="0090743D" w:rsidRDefault="0007173C" w:rsidP="00062FFD">
            <w:pPr>
              <w:pStyle w:val="Heading1"/>
              <w:numPr>
                <w:ilvl w:val="1"/>
                <w:numId w:val="7"/>
              </w:numPr>
              <w:tabs>
                <w:tab w:val="left" w:pos="282"/>
                <w:tab w:val="left" w:pos="450"/>
              </w:tabs>
              <w:spacing w:before="0"/>
              <w:ind w:left="40" w:firstLine="0"/>
              <w:jc w:val="both"/>
              <w:rPr>
                <w:rFonts w:asciiTheme="minorHAnsi" w:hAnsiTheme="minorHAnsi" w:cstheme="minorHAnsi"/>
                <w:b w:val="0"/>
                <w:bCs w:val="0"/>
                <w:sz w:val="22"/>
                <w:szCs w:val="22"/>
                <w:lang w:val="lt-LT"/>
              </w:rPr>
            </w:pPr>
            <w:r>
              <w:rPr>
                <w:rFonts w:asciiTheme="minorHAnsi" w:hAnsiTheme="minorHAnsi" w:cstheme="minorHAnsi"/>
                <w:b w:val="0"/>
                <w:bCs w:val="0"/>
                <w:sz w:val="22"/>
                <w:szCs w:val="22"/>
                <w:lang w:val="lt-LT"/>
              </w:rPr>
              <w:t>K</w:t>
            </w:r>
            <w:r w:rsidR="00EA0EAB" w:rsidRPr="0090743D">
              <w:rPr>
                <w:rFonts w:asciiTheme="minorHAnsi" w:hAnsiTheme="minorHAnsi" w:cstheme="minorHAnsi"/>
                <w:b w:val="0"/>
                <w:bCs w:val="0"/>
                <w:sz w:val="22"/>
                <w:szCs w:val="22"/>
                <w:lang w:val="lt-LT"/>
              </w:rPr>
              <w:t>valifikacijos ir (ar) pašalinimo pagrindų ir (ar) kokybės vadybos sistemos ir aplinkos apsaugos vadybos sistemos standartų taikymo dokumentų prašoma tik galimo laimėtojo – pradžioje vertinama galimo laimėtojo kvalifikacija ir (ar) pašalinimo pagrindų ir (ar) kokybės vadybos sistemos ir aplinkos apsaugos vadybos sistemos standartų taikymo reikalavimai, įskaitant dokumentus dėl atitikimo nacionalinio saugumo reikalavimams (jei taikoma)</w:t>
            </w:r>
            <w:r w:rsidR="005C2718" w:rsidRPr="0090743D">
              <w:rPr>
                <w:rFonts w:asciiTheme="minorHAnsi" w:hAnsiTheme="minorHAnsi" w:cstheme="minorHAnsi"/>
                <w:b w:val="0"/>
                <w:bCs w:val="0"/>
                <w:sz w:val="22"/>
                <w:szCs w:val="22"/>
                <w:lang w:val="lt-LT"/>
              </w:rPr>
              <w:t>.</w:t>
            </w:r>
          </w:p>
          <w:p w14:paraId="7FBD0160" w14:textId="706D30F3" w:rsidR="005C2718" w:rsidRPr="0090743D" w:rsidRDefault="00DD6E2C" w:rsidP="00062FFD">
            <w:pPr>
              <w:pStyle w:val="Heading1"/>
              <w:numPr>
                <w:ilvl w:val="1"/>
                <w:numId w:val="7"/>
              </w:numPr>
              <w:tabs>
                <w:tab w:val="left" w:pos="282"/>
                <w:tab w:val="left" w:pos="450"/>
              </w:tabs>
              <w:spacing w:before="0"/>
              <w:ind w:left="40" w:firstLine="0"/>
              <w:jc w:val="both"/>
              <w:rPr>
                <w:rFonts w:asciiTheme="minorHAnsi" w:hAnsiTheme="minorHAnsi" w:cstheme="minorHAnsi"/>
                <w:b w:val="0"/>
                <w:bCs w:val="0"/>
                <w:sz w:val="22"/>
                <w:szCs w:val="22"/>
                <w:lang w:val="lt-LT"/>
              </w:rPr>
            </w:pPr>
            <w:r w:rsidRPr="0090743D">
              <w:rPr>
                <w:rFonts w:asciiTheme="minorHAnsi" w:hAnsiTheme="minorHAnsi" w:cstheme="minorHAnsi"/>
                <w:b w:val="0"/>
                <w:bCs w:val="0"/>
                <w:sz w:val="22"/>
                <w:szCs w:val="22"/>
                <w:lang w:val="lt-LT"/>
              </w:rPr>
              <w:t>Nustatomas laimėtojas.</w:t>
            </w:r>
          </w:p>
        </w:tc>
      </w:tr>
    </w:tbl>
    <w:p w14:paraId="3C07999C" w14:textId="062CDF08" w:rsidR="00B3615B" w:rsidRPr="0090743D" w:rsidRDefault="00C1723D" w:rsidP="00022734">
      <w:pPr>
        <w:jc w:val="both"/>
        <w:rPr>
          <w:rFonts w:cstheme="minorHAnsi"/>
          <w:i/>
          <w:iCs/>
        </w:rPr>
      </w:pPr>
      <w:r w:rsidRPr="0090743D">
        <w:rPr>
          <w:rFonts w:cstheme="minorHAnsi"/>
          <w:i/>
          <w:iCs/>
        </w:rPr>
        <w:lastRenderedPageBreak/>
        <w:t xml:space="preserve">* autentišku laikomas tik lietuvių kalba parengtas Pirkimo sąlygų tekstas (jei yra neatitikimų, pirmenybė teikiama lietuvių kalba parengtam tekstui). </w:t>
      </w:r>
    </w:p>
    <w:p w14:paraId="0D4749AF" w14:textId="77777777" w:rsidR="001E5FD2" w:rsidRPr="0090743D" w:rsidRDefault="001E5FD2" w:rsidP="006D1FCB">
      <w:pPr>
        <w:pStyle w:val="Heading1"/>
        <w:keepNext/>
        <w:widowControl/>
        <w:tabs>
          <w:tab w:val="left" w:pos="426"/>
        </w:tabs>
        <w:spacing w:before="0"/>
        <w:ind w:left="0" w:right="284" w:firstLine="0"/>
        <w:rPr>
          <w:rFonts w:asciiTheme="minorHAnsi" w:hAnsiTheme="minorHAnsi" w:cstheme="minorHAnsi"/>
          <w:color w:val="FF0000"/>
          <w:sz w:val="22"/>
          <w:szCs w:val="22"/>
          <w:lang w:val="lt-LT"/>
        </w:rPr>
      </w:pPr>
    </w:p>
    <w:p w14:paraId="3BADF59D" w14:textId="0C605C2D" w:rsidR="0071284B" w:rsidRPr="0090743D" w:rsidRDefault="009078BA" w:rsidP="003D52EF">
      <w:pPr>
        <w:pStyle w:val="Heading1"/>
        <w:keepNext/>
        <w:widowControl/>
        <w:numPr>
          <w:ilvl w:val="0"/>
          <w:numId w:val="7"/>
        </w:numPr>
        <w:tabs>
          <w:tab w:val="left" w:pos="426"/>
        </w:tabs>
        <w:spacing w:before="0"/>
        <w:ind w:left="3969" w:right="284" w:hanging="426"/>
        <w:rPr>
          <w:rFonts w:asciiTheme="minorHAnsi" w:hAnsiTheme="minorHAnsi" w:cstheme="minorHAnsi"/>
          <w:b w:val="0"/>
          <w:bCs w:val="0"/>
          <w:color w:val="000000" w:themeColor="text1"/>
          <w:sz w:val="22"/>
          <w:szCs w:val="22"/>
          <w:lang w:val="lt-LT"/>
        </w:rPr>
      </w:pPr>
      <w:r w:rsidRPr="0090743D">
        <w:rPr>
          <w:rFonts w:asciiTheme="minorHAnsi" w:hAnsiTheme="minorHAnsi" w:cstheme="minorHAnsi"/>
          <w:color w:val="000000" w:themeColor="text1"/>
          <w:sz w:val="22"/>
          <w:szCs w:val="22"/>
          <w:lang w:val="lt-LT"/>
        </w:rPr>
        <w:t>PRIEDAI</w:t>
      </w:r>
    </w:p>
    <w:p w14:paraId="74158948" w14:textId="77777777" w:rsidR="0071284B" w:rsidRPr="00845D6F" w:rsidRDefault="0071284B" w:rsidP="00845D6F">
      <w:pPr>
        <w:tabs>
          <w:tab w:val="left" w:pos="142"/>
          <w:tab w:val="left" w:pos="567"/>
          <w:tab w:val="left" w:pos="851"/>
        </w:tabs>
        <w:spacing w:after="0" w:line="240" w:lineRule="auto"/>
        <w:jc w:val="both"/>
        <w:rPr>
          <w:rFonts w:cstheme="minorHAnsi"/>
          <w:bCs/>
          <w:i/>
          <w:iCs/>
          <w:color w:val="FF0000"/>
        </w:rPr>
      </w:pPr>
    </w:p>
    <w:p w14:paraId="1A71C3C5" w14:textId="5B22B8C1" w:rsidR="00A65E98" w:rsidRPr="0090743D" w:rsidRDefault="00A65E98" w:rsidP="00A65E98">
      <w:pPr>
        <w:tabs>
          <w:tab w:val="left" w:pos="567"/>
        </w:tabs>
        <w:spacing w:after="0" w:line="240" w:lineRule="auto"/>
        <w:rPr>
          <w:rFonts w:eastAsia="Calibri" w:cstheme="minorHAnsi"/>
          <w:color w:val="000000"/>
        </w:rPr>
      </w:pPr>
      <w:r w:rsidRPr="0090743D">
        <w:rPr>
          <w:rFonts w:eastAsia="Calibri" w:cstheme="minorHAnsi"/>
          <w:color w:val="000000"/>
        </w:rPr>
        <w:t xml:space="preserve">Pirkimo sąlygų </w:t>
      </w:r>
      <w:r w:rsidR="00764FC5" w:rsidRPr="0090743D">
        <w:rPr>
          <w:rFonts w:eastAsia="Calibri" w:cstheme="minorHAnsi"/>
          <w:color w:val="000000"/>
        </w:rPr>
        <w:t xml:space="preserve">BPS </w:t>
      </w:r>
      <w:r w:rsidRPr="0090743D">
        <w:rPr>
          <w:rFonts w:eastAsia="Calibri" w:cstheme="minorHAnsi"/>
          <w:color w:val="000000"/>
        </w:rPr>
        <w:t xml:space="preserve"> dalis.</w:t>
      </w:r>
    </w:p>
    <w:p w14:paraId="19701571" w14:textId="5D1EBC90" w:rsidR="00A65E98" w:rsidRPr="0090743D" w:rsidRDefault="00A65E98" w:rsidP="00A65E98">
      <w:pPr>
        <w:tabs>
          <w:tab w:val="left" w:pos="567"/>
        </w:tabs>
        <w:spacing w:after="0" w:line="240" w:lineRule="auto"/>
        <w:rPr>
          <w:rFonts w:eastAsia="Calibri" w:cstheme="minorHAnsi"/>
          <w:color w:val="000000"/>
        </w:rPr>
      </w:pPr>
      <w:r w:rsidRPr="0090743D">
        <w:rPr>
          <w:rFonts w:eastAsia="Calibri" w:cstheme="minorHAnsi"/>
          <w:color w:val="000000"/>
        </w:rPr>
        <w:t xml:space="preserve">Priedas Nr. </w:t>
      </w:r>
      <w:r w:rsidR="006F6896" w:rsidRPr="0090743D">
        <w:rPr>
          <w:rFonts w:eastAsia="Calibri" w:cstheme="minorHAnsi"/>
          <w:color w:val="000000"/>
        </w:rPr>
        <w:t>1</w:t>
      </w:r>
      <w:r w:rsidRPr="0090743D">
        <w:rPr>
          <w:rFonts w:eastAsia="Calibri" w:cstheme="minorHAnsi"/>
          <w:color w:val="000000"/>
        </w:rPr>
        <w:t xml:space="preserve">. </w:t>
      </w:r>
      <w:r w:rsidR="00BC61BF" w:rsidRPr="0090743D">
        <w:rPr>
          <w:rFonts w:eastAsia="Calibri" w:cstheme="minorHAnsi"/>
          <w:color w:val="000000"/>
        </w:rPr>
        <w:t>Pasiūlymo forma ir jos priedai</w:t>
      </w:r>
      <w:r w:rsidR="00B903FB" w:rsidRPr="0090743D">
        <w:rPr>
          <w:rFonts w:eastAsia="Calibri" w:cstheme="minorHAnsi"/>
          <w:color w:val="000000"/>
        </w:rPr>
        <w:t>.</w:t>
      </w:r>
      <w:r w:rsidR="00BC61BF" w:rsidRPr="0090743D">
        <w:rPr>
          <w:rFonts w:eastAsia="Calibri" w:cstheme="minorHAnsi"/>
          <w:color w:val="000000"/>
        </w:rPr>
        <w:t xml:space="preserve"> </w:t>
      </w:r>
    </w:p>
    <w:p w14:paraId="7BF33E5A" w14:textId="71E0906A" w:rsidR="00A65E98" w:rsidRPr="0090743D" w:rsidRDefault="00A65E98" w:rsidP="00A65E98">
      <w:pPr>
        <w:tabs>
          <w:tab w:val="left" w:pos="567"/>
        </w:tabs>
        <w:spacing w:after="0" w:line="240" w:lineRule="auto"/>
        <w:rPr>
          <w:rFonts w:eastAsia="Calibri" w:cstheme="minorHAnsi"/>
          <w:color w:val="000000"/>
        </w:rPr>
      </w:pPr>
      <w:r w:rsidRPr="0090743D">
        <w:rPr>
          <w:rFonts w:eastAsia="Calibri" w:cstheme="minorHAnsi"/>
          <w:color w:val="000000"/>
        </w:rPr>
        <w:t xml:space="preserve">Priedas Nr. </w:t>
      </w:r>
      <w:r w:rsidR="006F6896" w:rsidRPr="0090743D">
        <w:rPr>
          <w:rFonts w:eastAsia="Calibri" w:cstheme="minorHAnsi"/>
          <w:color w:val="000000"/>
        </w:rPr>
        <w:t>2</w:t>
      </w:r>
      <w:r w:rsidRPr="0090743D">
        <w:rPr>
          <w:rFonts w:eastAsia="Calibri" w:cstheme="minorHAnsi"/>
          <w:color w:val="000000"/>
        </w:rPr>
        <w:t xml:space="preserve">. </w:t>
      </w:r>
      <w:r w:rsidR="00BC61BF" w:rsidRPr="0090743D">
        <w:rPr>
          <w:rFonts w:eastAsia="Calibri" w:cstheme="minorHAnsi"/>
          <w:color w:val="000000"/>
        </w:rPr>
        <w:t>EBVPD.</w:t>
      </w:r>
    </w:p>
    <w:p w14:paraId="3DAC0CA4" w14:textId="51858613" w:rsidR="00A65E98" w:rsidRPr="0090743D" w:rsidRDefault="00A65E98" w:rsidP="00A65E98">
      <w:pPr>
        <w:tabs>
          <w:tab w:val="left" w:pos="567"/>
        </w:tabs>
        <w:spacing w:after="0" w:line="240" w:lineRule="auto"/>
        <w:rPr>
          <w:rFonts w:eastAsia="Calibri" w:cstheme="minorHAnsi"/>
          <w:color w:val="000000"/>
        </w:rPr>
      </w:pPr>
      <w:r w:rsidRPr="0090743D">
        <w:rPr>
          <w:rFonts w:eastAsia="Calibri" w:cstheme="minorHAnsi"/>
          <w:color w:val="000000"/>
        </w:rPr>
        <w:t xml:space="preserve">Priedas Nr. </w:t>
      </w:r>
      <w:r w:rsidR="006F6896" w:rsidRPr="0090743D">
        <w:rPr>
          <w:rFonts w:eastAsia="Calibri" w:cstheme="minorHAnsi"/>
          <w:color w:val="000000"/>
        </w:rPr>
        <w:t>3</w:t>
      </w:r>
      <w:r w:rsidRPr="0090743D">
        <w:rPr>
          <w:rFonts w:eastAsia="Calibri" w:cstheme="minorHAnsi"/>
          <w:color w:val="000000"/>
        </w:rPr>
        <w:t xml:space="preserve">. </w:t>
      </w:r>
      <w:r w:rsidR="00BC61BF" w:rsidRPr="0090743D">
        <w:rPr>
          <w:rFonts w:eastAsia="Calibri" w:cstheme="minorHAnsi"/>
          <w:color w:val="000000"/>
        </w:rPr>
        <w:t>Techninė specifikacija.</w:t>
      </w:r>
    </w:p>
    <w:p w14:paraId="0C6DB27E" w14:textId="4D78AF5A" w:rsidR="00A65E98" w:rsidRPr="0090743D" w:rsidRDefault="00A65E98" w:rsidP="00A65E98">
      <w:pPr>
        <w:tabs>
          <w:tab w:val="left" w:pos="567"/>
        </w:tabs>
        <w:spacing w:after="0" w:line="240" w:lineRule="auto"/>
        <w:rPr>
          <w:rFonts w:eastAsia="Calibri" w:cstheme="minorHAnsi"/>
          <w:color w:val="000000"/>
        </w:rPr>
      </w:pPr>
      <w:r w:rsidRPr="0090743D">
        <w:rPr>
          <w:rFonts w:eastAsia="Calibri" w:cstheme="minorHAnsi"/>
          <w:color w:val="000000"/>
        </w:rPr>
        <w:t xml:space="preserve">Priedas Nr. </w:t>
      </w:r>
      <w:r w:rsidR="006F6896" w:rsidRPr="0090743D">
        <w:rPr>
          <w:rFonts w:eastAsia="Calibri" w:cstheme="minorHAnsi"/>
          <w:color w:val="000000"/>
        </w:rPr>
        <w:t>4</w:t>
      </w:r>
      <w:r w:rsidRPr="0090743D">
        <w:rPr>
          <w:rFonts w:eastAsia="Calibri" w:cstheme="minorHAnsi"/>
          <w:color w:val="000000"/>
        </w:rPr>
        <w:t xml:space="preserve">. </w:t>
      </w:r>
      <w:r w:rsidR="00D7097D" w:rsidRPr="0090743D">
        <w:rPr>
          <w:rFonts w:eastAsia="Calibri" w:cstheme="minorHAnsi"/>
          <w:color w:val="000000"/>
        </w:rPr>
        <w:t>Sutarti</w:t>
      </w:r>
      <w:r w:rsidR="00DC0770" w:rsidRPr="0090743D">
        <w:rPr>
          <w:rFonts w:eastAsia="Calibri" w:cstheme="minorHAnsi"/>
          <w:color w:val="000000"/>
        </w:rPr>
        <w:t>es projektas</w:t>
      </w:r>
      <w:r w:rsidR="00D7097D" w:rsidRPr="0090743D">
        <w:rPr>
          <w:rFonts w:eastAsia="Calibri" w:cstheme="minorHAnsi"/>
          <w:color w:val="000000"/>
        </w:rPr>
        <w:t>.</w:t>
      </w:r>
      <w:r w:rsidRPr="0090743D">
        <w:rPr>
          <w:rFonts w:eastAsia="Calibri" w:cstheme="minorHAnsi"/>
          <w:color w:val="000000"/>
        </w:rPr>
        <w:t xml:space="preserve"> </w:t>
      </w:r>
    </w:p>
    <w:p w14:paraId="020F4F18" w14:textId="4057E936" w:rsidR="00E13511" w:rsidRPr="0090743D" w:rsidRDefault="00A65E98" w:rsidP="003E21B6">
      <w:pPr>
        <w:tabs>
          <w:tab w:val="left" w:pos="567"/>
        </w:tabs>
        <w:spacing w:after="0" w:line="240" w:lineRule="auto"/>
        <w:rPr>
          <w:rFonts w:eastAsia="Calibri" w:cstheme="minorHAnsi"/>
          <w:color w:val="000000"/>
        </w:rPr>
      </w:pPr>
      <w:r w:rsidRPr="0090743D">
        <w:rPr>
          <w:rFonts w:eastAsia="Calibri" w:cstheme="minorHAnsi"/>
          <w:color w:val="000000"/>
        </w:rPr>
        <w:t xml:space="preserve">Priedas Nr. </w:t>
      </w:r>
      <w:r w:rsidR="006F6896" w:rsidRPr="0090743D">
        <w:rPr>
          <w:rFonts w:eastAsia="Calibri" w:cstheme="minorHAnsi"/>
          <w:color w:val="000000"/>
        </w:rPr>
        <w:t>5</w:t>
      </w:r>
      <w:r w:rsidRPr="0090743D">
        <w:rPr>
          <w:rFonts w:eastAsia="Calibri" w:cstheme="minorHAnsi"/>
          <w:color w:val="000000"/>
        </w:rPr>
        <w:t xml:space="preserve">. </w:t>
      </w:r>
      <w:r w:rsidR="00A07FE8" w:rsidRPr="0090743D">
        <w:rPr>
          <w:rFonts w:eastAsia="Calibri" w:cstheme="minorHAnsi"/>
          <w:color w:val="000000"/>
        </w:rPr>
        <w:t>Tiekėjo pašalinimo pagrindai, Tiekėjų kvalifikacijos reikalavimai ir reikalaujami kokybės bei aplinkos apsaugos vadybos sistemų standartai.</w:t>
      </w:r>
      <w:r w:rsidR="008F2921" w:rsidRPr="0090743D">
        <w:rPr>
          <w:rFonts w:eastAsia="Calibri" w:cstheme="minorHAnsi"/>
          <w:color w:val="000000"/>
        </w:rPr>
        <w:t xml:space="preserve"> </w:t>
      </w:r>
    </w:p>
    <w:p w14:paraId="7B194DDC" w14:textId="49C562B6" w:rsidR="005B7B3E" w:rsidRPr="005B7B3E" w:rsidRDefault="005B7B3E" w:rsidP="003E21B6">
      <w:pPr>
        <w:tabs>
          <w:tab w:val="left" w:pos="567"/>
        </w:tabs>
        <w:spacing w:before="60" w:after="60" w:line="240" w:lineRule="auto"/>
        <w:rPr>
          <w:rFonts w:cstheme="minorHAnsi"/>
        </w:rPr>
      </w:pPr>
      <w:r w:rsidRPr="005B7B3E">
        <w:rPr>
          <w:rFonts w:eastAsia="Calibri" w:cstheme="minorHAnsi"/>
        </w:rPr>
        <w:t xml:space="preserve">Priedas Nr. 6. </w:t>
      </w:r>
      <w:r>
        <w:rPr>
          <w:rFonts w:cstheme="minorHAnsi"/>
        </w:rPr>
        <w:t>S</w:t>
      </w:r>
      <w:r w:rsidRPr="005B7B3E">
        <w:rPr>
          <w:rFonts w:cstheme="minorHAnsi"/>
        </w:rPr>
        <w:t xml:space="preserve">pecialistų sąrašo forma </w:t>
      </w:r>
    </w:p>
    <w:p w14:paraId="272063A7" w14:textId="77777777" w:rsidR="0073078E" w:rsidRPr="0090743D" w:rsidRDefault="0073078E" w:rsidP="00244BC8">
      <w:pPr>
        <w:tabs>
          <w:tab w:val="left" w:pos="567"/>
        </w:tabs>
        <w:spacing w:after="0" w:line="240" w:lineRule="auto"/>
        <w:rPr>
          <w:rFonts w:cstheme="minorHAnsi"/>
          <w:color w:val="000000" w:themeColor="text1"/>
        </w:rPr>
      </w:pPr>
    </w:p>
    <w:sectPr w:rsidR="0073078E" w:rsidRPr="0090743D" w:rsidSect="001F1672">
      <w:footerReference w:type="default" r:id="rId11"/>
      <w:headerReference w:type="first" r:id="rId12"/>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F946" w14:textId="77777777" w:rsidR="00930670" w:rsidRDefault="00930670" w:rsidP="00D74512">
      <w:pPr>
        <w:spacing w:after="0" w:line="240" w:lineRule="auto"/>
      </w:pPr>
      <w:r>
        <w:separator/>
      </w:r>
    </w:p>
  </w:endnote>
  <w:endnote w:type="continuationSeparator" w:id="0">
    <w:p w14:paraId="248946B2" w14:textId="77777777" w:rsidR="00930670" w:rsidRDefault="00930670" w:rsidP="00D74512">
      <w:pPr>
        <w:spacing w:after="0" w:line="240" w:lineRule="auto"/>
      </w:pPr>
      <w:r>
        <w:continuationSeparator/>
      </w:r>
    </w:p>
  </w:endnote>
  <w:endnote w:type="continuationNotice" w:id="1">
    <w:p w14:paraId="1788598A" w14:textId="77777777" w:rsidR="00930670" w:rsidRDefault="00930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27F5" w14:textId="71A28ECA" w:rsidR="0069539B" w:rsidRPr="0074063D" w:rsidRDefault="0074063D" w:rsidP="0074063D">
    <w:pPr>
      <w:pStyle w:val="Footer"/>
      <w:jc w:val="right"/>
    </w:pPr>
    <w:r>
      <w:t>V20250311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84AE" w14:textId="77777777" w:rsidR="00930670" w:rsidRDefault="00930670" w:rsidP="00D74512">
      <w:pPr>
        <w:spacing w:after="0" w:line="240" w:lineRule="auto"/>
      </w:pPr>
      <w:r>
        <w:separator/>
      </w:r>
    </w:p>
  </w:footnote>
  <w:footnote w:type="continuationSeparator" w:id="0">
    <w:p w14:paraId="588B95A1" w14:textId="77777777" w:rsidR="00930670" w:rsidRDefault="00930670" w:rsidP="00D74512">
      <w:pPr>
        <w:spacing w:after="0" w:line="240" w:lineRule="auto"/>
      </w:pPr>
      <w:r>
        <w:continuationSeparator/>
      </w:r>
    </w:p>
  </w:footnote>
  <w:footnote w:type="continuationNotice" w:id="1">
    <w:p w14:paraId="363B1940" w14:textId="77777777" w:rsidR="00930670" w:rsidRDefault="00930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3E81" w14:textId="4138893C" w:rsidR="00E8213B" w:rsidRDefault="001F1672" w:rsidP="001F1672">
    <w:pPr>
      <w:pStyle w:val="Header"/>
      <w:jc w:val="center"/>
    </w:pPr>
    <w:r>
      <w:rPr>
        <w:noProof/>
        <w:sz w:val="16"/>
        <w:szCs w:val="16"/>
      </w:rPr>
      <w:drawing>
        <wp:inline distT="0" distB="0" distL="0" distR="0" wp14:anchorId="30F59405" wp14:editId="53F2AF6E">
          <wp:extent cx="1620000" cy="788742"/>
          <wp:effectExtent l="0" t="0" r="0" b="0"/>
          <wp:docPr id="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000" cy="788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EF6"/>
    <w:multiLevelType w:val="multilevel"/>
    <w:tmpl w:val="BDCCBCCA"/>
    <w:lvl w:ilvl="0">
      <w:start w:val="1"/>
      <w:numFmt w:val="decimal"/>
      <w:suff w:val="space"/>
      <w:lvlText w:val="%1."/>
      <w:lvlJc w:val="left"/>
      <w:pPr>
        <w:ind w:left="502" w:hanging="360"/>
      </w:pPr>
      <w:rPr>
        <w:rFonts w:hint="default"/>
        <w:b w:val="0"/>
        <w:i w:val="0"/>
        <w:color w:val="auto"/>
      </w:rPr>
    </w:lvl>
    <w:lvl w:ilvl="1">
      <w:start w:val="1"/>
      <w:numFmt w:val="decimal"/>
      <w:suff w:val="space"/>
      <w:lvlText w:val="3.%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CB0411"/>
    <w:multiLevelType w:val="multilevel"/>
    <w:tmpl w:val="81DC3224"/>
    <w:lvl w:ilvl="0">
      <w:start w:val="1"/>
      <w:numFmt w:val="decimal"/>
      <w:suff w:val="space"/>
      <w:lvlText w:val="%1."/>
      <w:lvlJc w:val="left"/>
      <w:pPr>
        <w:ind w:left="502" w:hanging="360"/>
      </w:pPr>
      <w:rPr>
        <w:rFonts w:hint="default"/>
        <w:b w:val="0"/>
        <w:i w:val="0"/>
        <w:color w:val="auto"/>
      </w:rPr>
    </w:lvl>
    <w:lvl w:ilvl="1">
      <w:start w:val="1"/>
      <w:numFmt w:val="decimal"/>
      <w:suff w:val="space"/>
      <w:lvlText w:val="%15.%2."/>
      <w:lvlJc w:val="left"/>
      <w:pPr>
        <w:ind w:left="2417"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F475F5"/>
    <w:multiLevelType w:val="hybridMultilevel"/>
    <w:tmpl w:val="D9A294AC"/>
    <w:lvl w:ilvl="0" w:tplc="31202526">
      <w:start w:val="1"/>
      <w:numFmt w:val="decimal"/>
      <w:pStyle w:val="Punktas1"/>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967AD"/>
    <w:multiLevelType w:val="hybridMultilevel"/>
    <w:tmpl w:val="9C3C494E"/>
    <w:lvl w:ilvl="0" w:tplc="A14C7852">
      <w:start w:val="1"/>
      <w:numFmt w:val="decimal"/>
      <w:lvlText w:val="%1."/>
      <w:lvlJc w:val="left"/>
      <w:pPr>
        <w:ind w:left="1080" w:hanging="720"/>
      </w:pPr>
      <w:rPr>
        <w:rFonts w:asciiTheme="minorHAnsi" w:eastAsia="Arial" w:hAnsiTheme="minorHAnsi" w:cstheme="minorHAnsi"/>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AB6E0F"/>
    <w:multiLevelType w:val="multilevel"/>
    <w:tmpl w:val="CC045756"/>
    <w:lvl w:ilvl="0">
      <w:start w:val="1"/>
      <w:numFmt w:val="decimal"/>
      <w:suff w:val="space"/>
      <w:lvlText w:val="%1."/>
      <w:lvlJc w:val="left"/>
      <w:pPr>
        <w:ind w:left="502" w:hanging="360"/>
      </w:pPr>
      <w:rPr>
        <w:rFonts w:hint="default"/>
        <w:b/>
        <w:bCs w:val="0"/>
        <w:i w:val="0"/>
        <w:color w:val="auto"/>
      </w:rPr>
    </w:lvl>
    <w:lvl w:ilvl="1">
      <w:start w:val="1"/>
      <w:numFmt w:val="decimal"/>
      <w:suff w:val="space"/>
      <w:lvlText w:val="20.%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515E33"/>
    <w:multiLevelType w:val="multilevel"/>
    <w:tmpl w:val="A4E8D484"/>
    <w:lvl w:ilvl="0">
      <w:start w:val="1"/>
      <w:numFmt w:val="upperRoman"/>
      <w:lvlText w:val="%1."/>
      <w:lvlJc w:val="left"/>
      <w:pPr>
        <w:ind w:left="2808" w:hanging="720"/>
      </w:pPr>
      <w:rPr>
        <w:rFonts w:eastAsiaTheme="minorHAnsi" w:hint="default"/>
        <w:b/>
        <w:bCs/>
      </w:rPr>
    </w:lvl>
    <w:lvl w:ilvl="1">
      <w:start w:val="27"/>
      <w:numFmt w:val="decimal"/>
      <w:isLgl/>
      <w:lvlText w:val="%1.%2."/>
      <w:lvlJc w:val="left"/>
      <w:pPr>
        <w:ind w:left="2913" w:hanging="825"/>
      </w:pPr>
      <w:rPr>
        <w:rFonts w:hint="default"/>
      </w:rPr>
    </w:lvl>
    <w:lvl w:ilvl="2">
      <w:start w:val="1"/>
      <w:numFmt w:val="decimal"/>
      <w:isLgl/>
      <w:lvlText w:val="%1.%2.%3."/>
      <w:lvlJc w:val="left"/>
      <w:pPr>
        <w:ind w:left="2913" w:hanging="825"/>
      </w:pPr>
      <w:rPr>
        <w:rFonts w:hint="default"/>
      </w:rPr>
    </w:lvl>
    <w:lvl w:ilvl="3">
      <w:start w:val="1"/>
      <w:numFmt w:val="decimal"/>
      <w:isLgl/>
      <w:lvlText w:val="%1.%2.%3.%4."/>
      <w:lvlJc w:val="left"/>
      <w:pPr>
        <w:ind w:left="2913" w:hanging="825"/>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168"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528" w:hanging="1440"/>
      </w:pPr>
      <w:rPr>
        <w:rFonts w:hint="default"/>
      </w:rPr>
    </w:lvl>
    <w:lvl w:ilvl="8">
      <w:start w:val="1"/>
      <w:numFmt w:val="decimal"/>
      <w:isLgl/>
      <w:lvlText w:val="%1.%2.%3.%4.%5.%6.%7.%8.%9."/>
      <w:lvlJc w:val="left"/>
      <w:pPr>
        <w:ind w:left="3888" w:hanging="1800"/>
      </w:pPr>
      <w:rPr>
        <w:rFonts w:hint="default"/>
      </w:rPr>
    </w:lvl>
  </w:abstractNum>
  <w:abstractNum w:abstractNumId="6" w15:restartNumberingAfterBreak="0">
    <w:nsid w:val="27A50C7C"/>
    <w:multiLevelType w:val="multilevel"/>
    <w:tmpl w:val="5A5AC708"/>
    <w:lvl w:ilvl="0">
      <w:start w:val="1"/>
      <w:numFmt w:val="decimal"/>
      <w:suff w:val="space"/>
      <w:lvlText w:val="%1."/>
      <w:lvlJc w:val="left"/>
      <w:pPr>
        <w:ind w:left="502" w:hanging="360"/>
      </w:pPr>
      <w:rPr>
        <w:rFonts w:hint="default"/>
        <w:b/>
        <w:bCs w:val="0"/>
        <w:i w:val="0"/>
        <w:color w:val="FFFFFF" w:themeColor="background1"/>
      </w:rPr>
    </w:lvl>
    <w:lvl w:ilvl="1">
      <w:start w:val="1"/>
      <w:numFmt w:val="decimal"/>
      <w:suff w:val="space"/>
      <w:lvlText w:val="20.%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AE7CDE"/>
    <w:multiLevelType w:val="multilevel"/>
    <w:tmpl w:val="1074A790"/>
    <w:lvl w:ilvl="0">
      <w:start w:val="1"/>
      <w:numFmt w:val="decimal"/>
      <w:suff w:val="space"/>
      <w:lvlText w:val="%1."/>
      <w:lvlJc w:val="left"/>
      <w:pPr>
        <w:ind w:left="502" w:hanging="360"/>
      </w:pPr>
      <w:rPr>
        <w:rFonts w:hint="default"/>
        <w:b/>
        <w:bCs w:val="0"/>
        <w:i w:val="0"/>
        <w:color w:val="FFFFFF" w:themeColor="background1"/>
      </w:rPr>
    </w:lvl>
    <w:lvl w:ilvl="1">
      <w:start w:val="1"/>
      <w:numFmt w:val="decimal"/>
      <w:suff w:val="space"/>
      <w:lvlText w:val="%1.%2."/>
      <w:lvlJc w:val="left"/>
      <w:pPr>
        <w:ind w:left="1000" w:hanging="432"/>
      </w:pPr>
      <w:rPr>
        <w:rFonts w:asciiTheme="minorHAnsi" w:hAnsiTheme="minorHAnsi" w:cstheme="minorHAnsi" w:hint="default"/>
        <w:b w:val="0"/>
        <w:i w:val="0"/>
        <w:iCs w:val="0"/>
        <w:color w:val="auto"/>
        <w:sz w:val="22"/>
        <w:szCs w:val="22"/>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6627DE"/>
    <w:multiLevelType w:val="multilevel"/>
    <w:tmpl w:val="1074A790"/>
    <w:lvl w:ilvl="0">
      <w:start w:val="1"/>
      <w:numFmt w:val="decimal"/>
      <w:suff w:val="space"/>
      <w:lvlText w:val="%1."/>
      <w:lvlJc w:val="left"/>
      <w:pPr>
        <w:ind w:left="502" w:hanging="360"/>
      </w:pPr>
      <w:rPr>
        <w:rFonts w:hint="default"/>
        <w:b/>
        <w:bCs w:val="0"/>
        <w:i w:val="0"/>
        <w:color w:val="FFFFFF" w:themeColor="background1"/>
      </w:rPr>
    </w:lvl>
    <w:lvl w:ilvl="1">
      <w:start w:val="1"/>
      <w:numFmt w:val="decimal"/>
      <w:suff w:val="space"/>
      <w:lvlText w:val="%1.%2."/>
      <w:lvlJc w:val="left"/>
      <w:pPr>
        <w:ind w:left="432" w:hanging="432"/>
      </w:pPr>
      <w:rPr>
        <w:rFonts w:asciiTheme="minorHAnsi" w:hAnsiTheme="minorHAnsi" w:cstheme="minorHAnsi" w:hint="default"/>
        <w:b w:val="0"/>
        <w:i w:val="0"/>
        <w:iCs w:val="0"/>
        <w:color w:val="auto"/>
        <w:sz w:val="22"/>
        <w:szCs w:val="22"/>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B918E7"/>
    <w:multiLevelType w:val="multilevel"/>
    <w:tmpl w:val="3BAA3E90"/>
    <w:lvl w:ilvl="0">
      <w:start w:val="1"/>
      <w:numFmt w:val="decimal"/>
      <w:suff w:val="space"/>
      <w:lvlText w:val="%1."/>
      <w:lvlJc w:val="left"/>
      <w:pPr>
        <w:ind w:left="502" w:hanging="360"/>
      </w:pPr>
      <w:rPr>
        <w:rFonts w:hint="default"/>
        <w:b/>
        <w:bCs w:val="0"/>
        <w:i w:val="0"/>
        <w:color w:val="auto"/>
      </w:rPr>
    </w:lvl>
    <w:lvl w:ilvl="1">
      <w:start w:val="1"/>
      <w:numFmt w:val="decimal"/>
      <w:suff w:val="space"/>
      <w:lvlText w:val="20.%2."/>
      <w:lvlJc w:val="left"/>
      <w:pPr>
        <w:ind w:left="432" w:hanging="432"/>
      </w:pPr>
      <w:rPr>
        <w:rFonts w:asciiTheme="minorHAnsi" w:hAnsiTheme="minorHAnsi" w:cstheme="minorHAnsi" w:hint="default"/>
        <w:b w:val="0"/>
        <w:i w:val="0"/>
        <w:iCs w:val="0"/>
        <w:color w:val="auto"/>
        <w:sz w:val="22"/>
        <w:szCs w:val="22"/>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1571854"/>
    <w:multiLevelType w:val="multilevel"/>
    <w:tmpl w:val="470CEFAA"/>
    <w:lvl w:ilvl="0">
      <w:start w:val="1"/>
      <w:numFmt w:val="decimal"/>
      <w:lvlText w:val="%1."/>
      <w:lvlJc w:val="left"/>
      <w:pPr>
        <w:ind w:left="318" w:hanging="360"/>
      </w:pPr>
      <w:rPr>
        <w:rFonts w:hint="default"/>
        <w:b w:val="0"/>
        <w:bCs/>
        <w:i w:val="0"/>
        <w:iCs w:val="0"/>
      </w:rPr>
    </w:lvl>
    <w:lvl w:ilvl="1">
      <w:start w:val="1"/>
      <w:numFmt w:val="decimal"/>
      <w:isLgl/>
      <w:suff w:val="space"/>
      <w:lvlText w:val="23.%2."/>
      <w:lvlJc w:val="left"/>
      <w:pPr>
        <w:ind w:left="720" w:hanging="360"/>
      </w:pPr>
      <w:rPr>
        <w:rFonts w:eastAsiaTheme="minorHAnsi" w:hint="default"/>
      </w:rPr>
    </w:lvl>
    <w:lvl w:ilvl="2">
      <w:start w:val="1"/>
      <w:numFmt w:val="decimal"/>
      <w:isLgl/>
      <w:lvlText w:val="%1.%2.%3."/>
      <w:lvlJc w:val="left"/>
      <w:pPr>
        <w:ind w:left="1482" w:hanging="720"/>
      </w:pPr>
      <w:rPr>
        <w:rFonts w:eastAsiaTheme="minorHAnsi" w:hint="default"/>
      </w:rPr>
    </w:lvl>
    <w:lvl w:ilvl="3">
      <w:start w:val="1"/>
      <w:numFmt w:val="decimal"/>
      <w:isLgl/>
      <w:lvlText w:val="%1.%2.%3.%4."/>
      <w:lvlJc w:val="left"/>
      <w:pPr>
        <w:ind w:left="1884" w:hanging="720"/>
      </w:pPr>
      <w:rPr>
        <w:rFonts w:eastAsiaTheme="minorHAnsi" w:hint="default"/>
      </w:rPr>
    </w:lvl>
    <w:lvl w:ilvl="4">
      <w:start w:val="1"/>
      <w:numFmt w:val="decimal"/>
      <w:isLgl/>
      <w:lvlText w:val="%1.%2.%3.%4.%5."/>
      <w:lvlJc w:val="left"/>
      <w:pPr>
        <w:ind w:left="2646" w:hanging="1080"/>
      </w:pPr>
      <w:rPr>
        <w:rFonts w:eastAsiaTheme="minorHAnsi" w:hint="default"/>
      </w:rPr>
    </w:lvl>
    <w:lvl w:ilvl="5">
      <w:start w:val="1"/>
      <w:numFmt w:val="decimal"/>
      <w:isLgl/>
      <w:lvlText w:val="%1.%2.%3.%4.%5.%6."/>
      <w:lvlJc w:val="left"/>
      <w:pPr>
        <w:ind w:left="3048" w:hanging="1080"/>
      </w:pPr>
      <w:rPr>
        <w:rFonts w:eastAsiaTheme="minorHAnsi" w:hint="default"/>
      </w:rPr>
    </w:lvl>
    <w:lvl w:ilvl="6">
      <w:start w:val="1"/>
      <w:numFmt w:val="decimal"/>
      <w:isLgl/>
      <w:lvlText w:val="%1.%2.%3.%4.%5.%6.%7."/>
      <w:lvlJc w:val="left"/>
      <w:pPr>
        <w:ind w:left="3810" w:hanging="1440"/>
      </w:pPr>
      <w:rPr>
        <w:rFonts w:eastAsiaTheme="minorHAnsi" w:hint="default"/>
      </w:rPr>
    </w:lvl>
    <w:lvl w:ilvl="7">
      <w:start w:val="1"/>
      <w:numFmt w:val="decimal"/>
      <w:isLgl/>
      <w:lvlText w:val="%1.%2.%3.%4.%5.%6.%7.%8."/>
      <w:lvlJc w:val="left"/>
      <w:pPr>
        <w:ind w:left="4212" w:hanging="1440"/>
      </w:pPr>
      <w:rPr>
        <w:rFonts w:eastAsiaTheme="minorHAnsi" w:hint="default"/>
      </w:rPr>
    </w:lvl>
    <w:lvl w:ilvl="8">
      <w:start w:val="1"/>
      <w:numFmt w:val="decimal"/>
      <w:isLgl/>
      <w:lvlText w:val="%1.%2.%3.%4.%5.%6.%7.%8.%9."/>
      <w:lvlJc w:val="left"/>
      <w:pPr>
        <w:ind w:left="4974" w:hanging="1800"/>
      </w:pPr>
      <w:rPr>
        <w:rFonts w:eastAsiaTheme="minorHAnsi" w:hint="default"/>
      </w:rPr>
    </w:lvl>
  </w:abstractNum>
  <w:abstractNum w:abstractNumId="12" w15:restartNumberingAfterBreak="0">
    <w:nsid w:val="34220235"/>
    <w:multiLevelType w:val="multilevel"/>
    <w:tmpl w:val="4ABA204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000B39"/>
    <w:multiLevelType w:val="multilevel"/>
    <w:tmpl w:val="6D584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1875AA"/>
    <w:multiLevelType w:val="multilevel"/>
    <w:tmpl w:val="C5003020"/>
    <w:lvl w:ilvl="0">
      <w:start w:val="1"/>
      <w:numFmt w:val="decimal"/>
      <w:suff w:val="space"/>
      <w:lvlText w:val="%1."/>
      <w:lvlJc w:val="left"/>
      <w:pPr>
        <w:ind w:left="502" w:hanging="360"/>
      </w:pPr>
      <w:rPr>
        <w:rFonts w:hint="default"/>
        <w:b w:val="0"/>
        <w:i w:val="0"/>
        <w:color w:val="auto"/>
      </w:rPr>
    </w:lvl>
    <w:lvl w:ilvl="1">
      <w:start w:val="1"/>
      <w:numFmt w:val="decimal"/>
      <w:suff w:val="space"/>
      <w:lvlText w:val="3.%2."/>
      <w:lvlJc w:val="left"/>
      <w:pPr>
        <w:ind w:left="1000" w:hanging="432"/>
      </w:pPr>
      <w:rPr>
        <w:b w:val="0"/>
        <w:i w:val="0"/>
        <w:iCs w:val="0"/>
        <w:color w:val="auto"/>
        <w:sz w:val="22"/>
        <w:szCs w:val="22"/>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6C6334"/>
    <w:multiLevelType w:val="multilevel"/>
    <w:tmpl w:val="365AA3DC"/>
    <w:lvl w:ilvl="0">
      <w:start w:val="1"/>
      <w:numFmt w:val="decimal"/>
      <w:suff w:val="space"/>
      <w:lvlText w:val="%1."/>
      <w:lvlJc w:val="left"/>
      <w:pPr>
        <w:ind w:left="502" w:hanging="360"/>
      </w:pPr>
      <w:rPr>
        <w:rFonts w:hint="default"/>
        <w:b w:val="0"/>
        <w:i w:val="0"/>
        <w:color w:val="auto"/>
      </w:rPr>
    </w:lvl>
    <w:lvl w:ilvl="1">
      <w:start w:val="1"/>
      <w:numFmt w:val="decimal"/>
      <w:suff w:val="space"/>
      <w:lvlText w:val="%15.%2."/>
      <w:lvlJc w:val="left"/>
      <w:pPr>
        <w:ind w:left="1000" w:hanging="432"/>
      </w:pPr>
      <w:rPr>
        <w:rFonts w:hint="default"/>
        <w:b w:val="0"/>
        <w:i w:val="0"/>
        <w:iCs w:val="0"/>
        <w:color w:val="auto"/>
      </w:rPr>
    </w:lvl>
    <w:lvl w:ilvl="2">
      <w:start w:val="1"/>
      <w:numFmt w:val="decimal"/>
      <w:suff w:val="space"/>
      <w:lvlText w:val="%15.%2.%3."/>
      <w:lvlJc w:val="left"/>
      <w:pPr>
        <w:ind w:left="1355" w:hanging="504"/>
      </w:pPr>
      <w:rPr>
        <w:rFonts w:asciiTheme="minorHAnsi" w:hAnsiTheme="minorHAnsi" w:cstheme="minorHAnsi"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8F2440"/>
    <w:multiLevelType w:val="hybridMultilevel"/>
    <w:tmpl w:val="3758B704"/>
    <w:lvl w:ilvl="0" w:tplc="A14C7852">
      <w:start w:val="1"/>
      <w:numFmt w:val="decimal"/>
      <w:lvlText w:val="%1."/>
      <w:lvlJc w:val="left"/>
      <w:pPr>
        <w:ind w:left="720" w:hanging="360"/>
      </w:pPr>
      <w:rPr>
        <w:rFonts w:asciiTheme="minorHAnsi" w:eastAsia="Arial" w:hAnsiTheme="minorHAnsi" w:cstheme="minorHAnsi"/>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030FDF"/>
    <w:multiLevelType w:val="multilevel"/>
    <w:tmpl w:val="F462EDF0"/>
    <w:lvl w:ilvl="0">
      <w:start w:val="1"/>
      <w:numFmt w:val="decimal"/>
      <w:lvlText w:val="%1."/>
      <w:lvlJc w:val="left"/>
      <w:pPr>
        <w:ind w:left="318" w:hanging="360"/>
      </w:pPr>
      <w:rPr>
        <w:rFonts w:hint="default"/>
        <w:b w:val="0"/>
        <w:bCs/>
        <w:i w:val="0"/>
        <w:iCs w:val="0"/>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482" w:hanging="720"/>
      </w:pPr>
      <w:rPr>
        <w:rFonts w:eastAsiaTheme="minorHAnsi" w:hint="default"/>
      </w:rPr>
    </w:lvl>
    <w:lvl w:ilvl="3">
      <w:start w:val="1"/>
      <w:numFmt w:val="decimal"/>
      <w:isLgl/>
      <w:lvlText w:val="%1.%2.%3.%4."/>
      <w:lvlJc w:val="left"/>
      <w:pPr>
        <w:ind w:left="1884" w:hanging="720"/>
      </w:pPr>
      <w:rPr>
        <w:rFonts w:eastAsiaTheme="minorHAnsi" w:hint="default"/>
      </w:rPr>
    </w:lvl>
    <w:lvl w:ilvl="4">
      <w:start w:val="1"/>
      <w:numFmt w:val="decimal"/>
      <w:isLgl/>
      <w:lvlText w:val="%1.%2.%3.%4.%5."/>
      <w:lvlJc w:val="left"/>
      <w:pPr>
        <w:ind w:left="2646" w:hanging="1080"/>
      </w:pPr>
      <w:rPr>
        <w:rFonts w:eastAsiaTheme="minorHAnsi" w:hint="default"/>
      </w:rPr>
    </w:lvl>
    <w:lvl w:ilvl="5">
      <w:start w:val="1"/>
      <w:numFmt w:val="decimal"/>
      <w:isLgl/>
      <w:lvlText w:val="%1.%2.%3.%4.%5.%6."/>
      <w:lvlJc w:val="left"/>
      <w:pPr>
        <w:ind w:left="3048" w:hanging="1080"/>
      </w:pPr>
      <w:rPr>
        <w:rFonts w:eastAsiaTheme="minorHAnsi" w:hint="default"/>
      </w:rPr>
    </w:lvl>
    <w:lvl w:ilvl="6">
      <w:start w:val="1"/>
      <w:numFmt w:val="decimal"/>
      <w:isLgl/>
      <w:lvlText w:val="%1.%2.%3.%4.%5.%6.%7."/>
      <w:lvlJc w:val="left"/>
      <w:pPr>
        <w:ind w:left="3810" w:hanging="1440"/>
      </w:pPr>
      <w:rPr>
        <w:rFonts w:eastAsiaTheme="minorHAnsi" w:hint="default"/>
      </w:rPr>
    </w:lvl>
    <w:lvl w:ilvl="7">
      <w:start w:val="1"/>
      <w:numFmt w:val="decimal"/>
      <w:isLgl/>
      <w:lvlText w:val="%1.%2.%3.%4.%5.%6.%7.%8."/>
      <w:lvlJc w:val="left"/>
      <w:pPr>
        <w:ind w:left="4212" w:hanging="1440"/>
      </w:pPr>
      <w:rPr>
        <w:rFonts w:eastAsiaTheme="minorHAnsi" w:hint="default"/>
      </w:rPr>
    </w:lvl>
    <w:lvl w:ilvl="8">
      <w:start w:val="1"/>
      <w:numFmt w:val="decimal"/>
      <w:isLgl/>
      <w:lvlText w:val="%1.%2.%3.%4.%5.%6.%7.%8.%9."/>
      <w:lvlJc w:val="left"/>
      <w:pPr>
        <w:ind w:left="4974" w:hanging="1800"/>
      </w:pPr>
      <w:rPr>
        <w:rFonts w:eastAsiaTheme="minorHAnsi" w:hint="default"/>
      </w:rPr>
    </w:lvl>
  </w:abstractNum>
  <w:abstractNum w:abstractNumId="18" w15:restartNumberingAfterBreak="0">
    <w:nsid w:val="7690389C"/>
    <w:multiLevelType w:val="multilevel"/>
    <w:tmpl w:val="E230E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3630680">
    <w:abstractNumId w:val="12"/>
  </w:num>
  <w:num w:numId="2" w16cid:durableId="834610811">
    <w:abstractNumId w:val="2"/>
  </w:num>
  <w:num w:numId="3" w16cid:durableId="539704483">
    <w:abstractNumId w:val="11"/>
  </w:num>
  <w:num w:numId="4" w16cid:durableId="670068469">
    <w:abstractNumId w:val="5"/>
  </w:num>
  <w:num w:numId="5" w16cid:durableId="1640840808">
    <w:abstractNumId w:val="8"/>
  </w:num>
  <w:num w:numId="6" w16cid:durableId="115491914">
    <w:abstractNumId w:val="3"/>
  </w:num>
  <w:num w:numId="7" w16cid:durableId="1987973350">
    <w:abstractNumId w:val="9"/>
  </w:num>
  <w:num w:numId="8" w16cid:durableId="1202669164">
    <w:abstractNumId w:val="17"/>
  </w:num>
  <w:num w:numId="9" w16cid:durableId="1723626833">
    <w:abstractNumId w:val="17"/>
    <w:lvlOverride w:ilvl="0">
      <w:lvl w:ilvl="0">
        <w:start w:val="1"/>
        <w:numFmt w:val="decimal"/>
        <w:lvlText w:val="%1."/>
        <w:lvlJc w:val="left"/>
        <w:pPr>
          <w:ind w:left="318" w:hanging="360"/>
        </w:pPr>
        <w:rPr>
          <w:rFonts w:hint="default"/>
          <w:b w:val="0"/>
          <w:bCs/>
          <w:i w:val="0"/>
          <w:iCs w:val="0"/>
        </w:rPr>
      </w:lvl>
    </w:lvlOverride>
    <w:lvlOverride w:ilvl="1">
      <w:lvl w:ilvl="1">
        <w:start w:val="1"/>
        <w:numFmt w:val="none"/>
        <w:isLgl/>
        <w:suff w:val="space"/>
        <w:lvlText w:val="2.1."/>
        <w:lvlJc w:val="left"/>
        <w:pPr>
          <w:ind w:left="720" w:hanging="360"/>
        </w:pPr>
        <w:rPr>
          <w:rFonts w:asciiTheme="minorHAnsi" w:eastAsiaTheme="minorHAnsi" w:hAnsiTheme="minorHAnsi" w:cstheme="minorHAnsi" w:hint="default"/>
          <w:b w:val="0"/>
          <w:bCs w:val="0"/>
          <w:i w:val="0"/>
          <w:iCs w:val="0"/>
          <w:color w:val="auto"/>
          <w:sz w:val="22"/>
          <w:szCs w:val="22"/>
        </w:rPr>
      </w:lvl>
    </w:lvlOverride>
    <w:lvlOverride w:ilvl="2">
      <w:lvl w:ilvl="2">
        <w:start w:val="1"/>
        <w:numFmt w:val="decimal"/>
        <w:isLgl/>
        <w:lvlText w:val="%1.%2.%3."/>
        <w:lvlJc w:val="left"/>
        <w:pPr>
          <w:ind w:left="1482" w:hanging="720"/>
        </w:pPr>
        <w:rPr>
          <w:rFonts w:eastAsiaTheme="minorHAnsi" w:hint="default"/>
        </w:rPr>
      </w:lvl>
    </w:lvlOverride>
    <w:lvlOverride w:ilvl="3">
      <w:lvl w:ilvl="3">
        <w:start w:val="1"/>
        <w:numFmt w:val="decimal"/>
        <w:isLgl/>
        <w:lvlText w:val="%1.%2.%3.%4."/>
        <w:lvlJc w:val="left"/>
        <w:pPr>
          <w:ind w:left="1884" w:hanging="720"/>
        </w:pPr>
        <w:rPr>
          <w:rFonts w:eastAsiaTheme="minorHAnsi" w:hint="default"/>
        </w:rPr>
      </w:lvl>
    </w:lvlOverride>
    <w:lvlOverride w:ilvl="4">
      <w:lvl w:ilvl="4">
        <w:start w:val="1"/>
        <w:numFmt w:val="decimal"/>
        <w:isLgl/>
        <w:lvlText w:val="%1.%2.%3.%4.%5."/>
        <w:lvlJc w:val="left"/>
        <w:pPr>
          <w:ind w:left="2646" w:hanging="1080"/>
        </w:pPr>
        <w:rPr>
          <w:rFonts w:eastAsiaTheme="minorHAnsi" w:hint="default"/>
        </w:rPr>
      </w:lvl>
    </w:lvlOverride>
    <w:lvlOverride w:ilvl="5">
      <w:lvl w:ilvl="5">
        <w:start w:val="1"/>
        <w:numFmt w:val="decimal"/>
        <w:isLgl/>
        <w:lvlText w:val="%1.%2.%3.%4.%5.%6."/>
        <w:lvlJc w:val="left"/>
        <w:pPr>
          <w:ind w:left="3048" w:hanging="1080"/>
        </w:pPr>
        <w:rPr>
          <w:rFonts w:eastAsiaTheme="minorHAnsi" w:hint="default"/>
        </w:rPr>
      </w:lvl>
    </w:lvlOverride>
    <w:lvlOverride w:ilvl="6">
      <w:lvl w:ilvl="6">
        <w:start w:val="1"/>
        <w:numFmt w:val="decimal"/>
        <w:isLgl/>
        <w:lvlText w:val="%1.%2.%3.%4.%5.%6.%7."/>
        <w:lvlJc w:val="left"/>
        <w:pPr>
          <w:ind w:left="3810" w:hanging="1440"/>
        </w:pPr>
        <w:rPr>
          <w:rFonts w:eastAsiaTheme="minorHAnsi" w:hint="default"/>
        </w:rPr>
      </w:lvl>
    </w:lvlOverride>
    <w:lvlOverride w:ilvl="7">
      <w:lvl w:ilvl="7">
        <w:start w:val="1"/>
        <w:numFmt w:val="decimal"/>
        <w:isLgl/>
        <w:lvlText w:val="%1.%2.%3.%4.%5.%6.%7.%8."/>
        <w:lvlJc w:val="left"/>
        <w:pPr>
          <w:ind w:left="4212" w:hanging="1440"/>
        </w:pPr>
        <w:rPr>
          <w:rFonts w:eastAsiaTheme="minorHAnsi" w:hint="default"/>
        </w:rPr>
      </w:lvl>
    </w:lvlOverride>
    <w:lvlOverride w:ilvl="8">
      <w:lvl w:ilvl="8">
        <w:start w:val="1"/>
        <w:numFmt w:val="decimal"/>
        <w:isLgl/>
        <w:lvlText w:val="%1.%2.%3.%4.%5.%6.%7.%8.%9."/>
        <w:lvlJc w:val="left"/>
        <w:pPr>
          <w:ind w:left="4974" w:hanging="1800"/>
        </w:pPr>
        <w:rPr>
          <w:rFonts w:eastAsiaTheme="minorHAnsi" w:hint="default"/>
        </w:rPr>
      </w:lvl>
    </w:lvlOverride>
  </w:num>
  <w:num w:numId="10" w16cid:durableId="827669787">
    <w:abstractNumId w:val="0"/>
  </w:num>
  <w:num w:numId="11" w16cid:durableId="216824998">
    <w:abstractNumId w:val="14"/>
  </w:num>
  <w:num w:numId="12" w16cid:durableId="1112094426">
    <w:abstractNumId w:val="1"/>
  </w:num>
  <w:num w:numId="13" w16cid:durableId="812913733">
    <w:abstractNumId w:val="15"/>
  </w:num>
  <w:num w:numId="14" w16cid:durableId="1506237851">
    <w:abstractNumId w:val="16"/>
  </w:num>
  <w:num w:numId="15" w16cid:durableId="1136072285">
    <w:abstractNumId w:val="6"/>
  </w:num>
  <w:num w:numId="16" w16cid:durableId="1711615166">
    <w:abstractNumId w:val="10"/>
  </w:num>
  <w:num w:numId="17" w16cid:durableId="859702332">
    <w:abstractNumId w:val="4"/>
  </w:num>
  <w:num w:numId="18" w16cid:durableId="1743678725">
    <w:abstractNumId w:val="17"/>
    <w:lvlOverride w:ilvl="0">
      <w:lvl w:ilvl="0">
        <w:start w:val="1"/>
        <w:numFmt w:val="decimal"/>
        <w:lvlText w:val="%1."/>
        <w:lvlJc w:val="left"/>
        <w:pPr>
          <w:ind w:left="318" w:hanging="360"/>
        </w:pPr>
        <w:rPr>
          <w:rFonts w:hint="default"/>
          <w:b w:val="0"/>
          <w:bCs/>
          <w:i w:val="0"/>
          <w:iCs w:val="0"/>
        </w:rPr>
      </w:lvl>
    </w:lvlOverride>
    <w:lvlOverride w:ilvl="1">
      <w:lvl w:ilvl="1">
        <w:start w:val="1"/>
        <w:numFmt w:val="none"/>
        <w:isLgl/>
        <w:suff w:val="space"/>
        <w:lvlText w:val="2.2."/>
        <w:lvlJc w:val="left"/>
        <w:pPr>
          <w:ind w:left="720" w:hanging="360"/>
        </w:pPr>
        <w:rPr>
          <w:rFonts w:asciiTheme="minorHAnsi" w:eastAsiaTheme="minorHAnsi" w:hAnsiTheme="minorHAnsi" w:cstheme="minorHAnsi" w:hint="default"/>
          <w:b w:val="0"/>
          <w:bCs w:val="0"/>
          <w:i w:val="0"/>
          <w:iCs w:val="0"/>
          <w:color w:val="auto"/>
          <w:sz w:val="22"/>
          <w:szCs w:val="22"/>
        </w:rPr>
      </w:lvl>
    </w:lvlOverride>
    <w:lvlOverride w:ilvl="2">
      <w:lvl w:ilvl="2">
        <w:start w:val="1"/>
        <w:numFmt w:val="decimal"/>
        <w:isLgl/>
        <w:lvlText w:val="%1.%2.%3."/>
        <w:lvlJc w:val="left"/>
        <w:pPr>
          <w:ind w:left="1482" w:hanging="720"/>
        </w:pPr>
        <w:rPr>
          <w:rFonts w:eastAsiaTheme="minorHAnsi" w:hint="default"/>
        </w:rPr>
      </w:lvl>
    </w:lvlOverride>
    <w:lvlOverride w:ilvl="3">
      <w:lvl w:ilvl="3">
        <w:start w:val="1"/>
        <w:numFmt w:val="decimal"/>
        <w:isLgl/>
        <w:lvlText w:val="%1.%2.%3.%4."/>
        <w:lvlJc w:val="left"/>
        <w:pPr>
          <w:ind w:left="1884" w:hanging="720"/>
        </w:pPr>
        <w:rPr>
          <w:rFonts w:eastAsiaTheme="minorHAnsi" w:hint="default"/>
        </w:rPr>
      </w:lvl>
    </w:lvlOverride>
    <w:lvlOverride w:ilvl="4">
      <w:lvl w:ilvl="4">
        <w:start w:val="1"/>
        <w:numFmt w:val="decimal"/>
        <w:isLgl/>
        <w:lvlText w:val="%1.%2.%3.%4.%5."/>
        <w:lvlJc w:val="left"/>
        <w:pPr>
          <w:ind w:left="2646" w:hanging="1080"/>
        </w:pPr>
        <w:rPr>
          <w:rFonts w:eastAsiaTheme="minorHAnsi" w:hint="default"/>
        </w:rPr>
      </w:lvl>
    </w:lvlOverride>
    <w:lvlOverride w:ilvl="5">
      <w:lvl w:ilvl="5">
        <w:start w:val="1"/>
        <w:numFmt w:val="decimal"/>
        <w:isLgl/>
        <w:lvlText w:val="%1.%2.%3.%4.%5.%6."/>
        <w:lvlJc w:val="left"/>
        <w:pPr>
          <w:ind w:left="3048" w:hanging="1080"/>
        </w:pPr>
        <w:rPr>
          <w:rFonts w:eastAsiaTheme="minorHAnsi" w:hint="default"/>
        </w:rPr>
      </w:lvl>
    </w:lvlOverride>
    <w:lvlOverride w:ilvl="6">
      <w:lvl w:ilvl="6">
        <w:start w:val="1"/>
        <w:numFmt w:val="decimal"/>
        <w:isLgl/>
        <w:lvlText w:val="%1.%2.%3.%4.%5.%6.%7."/>
        <w:lvlJc w:val="left"/>
        <w:pPr>
          <w:ind w:left="3810" w:hanging="1440"/>
        </w:pPr>
        <w:rPr>
          <w:rFonts w:eastAsiaTheme="minorHAnsi" w:hint="default"/>
        </w:rPr>
      </w:lvl>
    </w:lvlOverride>
    <w:lvlOverride w:ilvl="7">
      <w:lvl w:ilvl="7">
        <w:start w:val="1"/>
        <w:numFmt w:val="decimal"/>
        <w:isLgl/>
        <w:lvlText w:val="%1.%2.%3.%4.%5.%6.%7.%8."/>
        <w:lvlJc w:val="left"/>
        <w:pPr>
          <w:ind w:left="4212" w:hanging="1440"/>
        </w:pPr>
        <w:rPr>
          <w:rFonts w:eastAsiaTheme="minorHAnsi" w:hint="default"/>
        </w:rPr>
      </w:lvl>
    </w:lvlOverride>
    <w:lvlOverride w:ilvl="8">
      <w:lvl w:ilvl="8">
        <w:start w:val="1"/>
        <w:numFmt w:val="decimal"/>
        <w:isLgl/>
        <w:lvlText w:val="%1.%2.%3.%4.%5.%6.%7.%8.%9."/>
        <w:lvlJc w:val="left"/>
        <w:pPr>
          <w:ind w:left="4974" w:hanging="1800"/>
        </w:pPr>
        <w:rPr>
          <w:rFonts w:eastAsiaTheme="minorHAnsi" w:hint="default"/>
        </w:rPr>
      </w:lvl>
    </w:lvlOverride>
  </w:num>
  <w:num w:numId="19" w16cid:durableId="1254362370">
    <w:abstractNumId w:val="18"/>
  </w:num>
  <w:num w:numId="20" w16cid:durableId="1965114963">
    <w:abstractNumId w:val="13"/>
  </w:num>
  <w:num w:numId="21" w16cid:durableId="6427830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ACD"/>
    <w:rsid w:val="0000018B"/>
    <w:rsid w:val="00000696"/>
    <w:rsid w:val="00000918"/>
    <w:rsid w:val="00001D26"/>
    <w:rsid w:val="000021C6"/>
    <w:rsid w:val="00005182"/>
    <w:rsid w:val="00005586"/>
    <w:rsid w:val="00007C89"/>
    <w:rsid w:val="0001131C"/>
    <w:rsid w:val="00013FB3"/>
    <w:rsid w:val="000152DE"/>
    <w:rsid w:val="0001565D"/>
    <w:rsid w:val="00015975"/>
    <w:rsid w:val="000164A6"/>
    <w:rsid w:val="0002021E"/>
    <w:rsid w:val="000225A3"/>
    <w:rsid w:val="00022734"/>
    <w:rsid w:val="00022944"/>
    <w:rsid w:val="00022C30"/>
    <w:rsid w:val="000231EA"/>
    <w:rsid w:val="00023271"/>
    <w:rsid w:val="0002329C"/>
    <w:rsid w:val="0002472D"/>
    <w:rsid w:val="0002483C"/>
    <w:rsid w:val="00025DD6"/>
    <w:rsid w:val="000260CE"/>
    <w:rsid w:val="000318F8"/>
    <w:rsid w:val="00032FFC"/>
    <w:rsid w:val="00033AE7"/>
    <w:rsid w:val="000354D8"/>
    <w:rsid w:val="00036338"/>
    <w:rsid w:val="000377BB"/>
    <w:rsid w:val="00040EFD"/>
    <w:rsid w:val="00041D97"/>
    <w:rsid w:val="00042483"/>
    <w:rsid w:val="00042B91"/>
    <w:rsid w:val="00043B96"/>
    <w:rsid w:val="00043E22"/>
    <w:rsid w:val="000443C1"/>
    <w:rsid w:val="00044BE9"/>
    <w:rsid w:val="0004570C"/>
    <w:rsid w:val="00045B82"/>
    <w:rsid w:val="0005018A"/>
    <w:rsid w:val="00050709"/>
    <w:rsid w:val="00051098"/>
    <w:rsid w:val="00052A35"/>
    <w:rsid w:val="00053186"/>
    <w:rsid w:val="00054526"/>
    <w:rsid w:val="000547BB"/>
    <w:rsid w:val="0005611A"/>
    <w:rsid w:val="0005682B"/>
    <w:rsid w:val="00057A04"/>
    <w:rsid w:val="0006056B"/>
    <w:rsid w:val="00062FFD"/>
    <w:rsid w:val="00064179"/>
    <w:rsid w:val="00066E5C"/>
    <w:rsid w:val="00070409"/>
    <w:rsid w:val="000714E7"/>
    <w:rsid w:val="0007173C"/>
    <w:rsid w:val="00071AE3"/>
    <w:rsid w:val="00072476"/>
    <w:rsid w:val="00072724"/>
    <w:rsid w:val="000732C2"/>
    <w:rsid w:val="00073388"/>
    <w:rsid w:val="00074372"/>
    <w:rsid w:val="0007491F"/>
    <w:rsid w:val="000749F0"/>
    <w:rsid w:val="00074B3B"/>
    <w:rsid w:val="00074BF3"/>
    <w:rsid w:val="00074D3D"/>
    <w:rsid w:val="00074DEC"/>
    <w:rsid w:val="00077C35"/>
    <w:rsid w:val="0008072A"/>
    <w:rsid w:val="0008078F"/>
    <w:rsid w:val="000811B4"/>
    <w:rsid w:val="00081B71"/>
    <w:rsid w:val="00083A9B"/>
    <w:rsid w:val="00083BA5"/>
    <w:rsid w:val="00085A23"/>
    <w:rsid w:val="00085A67"/>
    <w:rsid w:val="00086318"/>
    <w:rsid w:val="0008634F"/>
    <w:rsid w:val="0008639D"/>
    <w:rsid w:val="00090934"/>
    <w:rsid w:val="000912A9"/>
    <w:rsid w:val="000926FA"/>
    <w:rsid w:val="00092E1A"/>
    <w:rsid w:val="0009458F"/>
    <w:rsid w:val="000945A9"/>
    <w:rsid w:val="0009685D"/>
    <w:rsid w:val="000972D0"/>
    <w:rsid w:val="000A0B71"/>
    <w:rsid w:val="000A0D74"/>
    <w:rsid w:val="000A3084"/>
    <w:rsid w:val="000A316E"/>
    <w:rsid w:val="000A3AAC"/>
    <w:rsid w:val="000A48DE"/>
    <w:rsid w:val="000A498D"/>
    <w:rsid w:val="000A59EA"/>
    <w:rsid w:val="000A7A20"/>
    <w:rsid w:val="000B2624"/>
    <w:rsid w:val="000B403F"/>
    <w:rsid w:val="000B42A9"/>
    <w:rsid w:val="000B5F64"/>
    <w:rsid w:val="000B659E"/>
    <w:rsid w:val="000B7F94"/>
    <w:rsid w:val="000C0636"/>
    <w:rsid w:val="000C17E8"/>
    <w:rsid w:val="000C1B80"/>
    <w:rsid w:val="000C2AC2"/>
    <w:rsid w:val="000C3CDD"/>
    <w:rsid w:val="000C3DA7"/>
    <w:rsid w:val="000C423A"/>
    <w:rsid w:val="000C5402"/>
    <w:rsid w:val="000C5B8B"/>
    <w:rsid w:val="000C6EB0"/>
    <w:rsid w:val="000C7B7B"/>
    <w:rsid w:val="000C7C03"/>
    <w:rsid w:val="000D09AD"/>
    <w:rsid w:val="000D0F93"/>
    <w:rsid w:val="000D21BD"/>
    <w:rsid w:val="000D333F"/>
    <w:rsid w:val="000D3776"/>
    <w:rsid w:val="000D4229"/>
    <w:rsid w:val="000D58E9"/>
    <w:rsid w:val="000D5A94"/>
    <w:rsid w:val="000D64C2"/>
    <w:rsid w:val="000D6575"/>
    <w:rsid w:val="000D6F9C"/>
    <w:rsid w:val="000E10A3"/>
    <w:rsid w:val="000E2C61"/>
    <w:rsid w:val="000E2C66"/>
    <w:rsid w:val="000E48F2"/>
    <w:rsid w:val="000E4CAD"/>
    <w:rsid w:val="000E5061"/>
    <w:rsid w:val="000E652F"/>
    <w:rsid w:val="000E773D"/>
    <w:rsid w:val="000F0569"/>
    <w:rsid w:val="000F4354"/>
    <w:rsid w:val="000F50DC"/>
    <w:rsid w:val="000F75AB"/>
    <w:rsid w:val="000F760D"/>
    <w:rsid w:val="000F7A36"/>
    <w:rsid w:val="000F7D84"/>
    <w:rsid w:val="001017E0"/>
    <w:rsid w:val="00102C6F"/>
    <w:rsid w:val="0010586B"/>
    <w:rsid w:val="001068BF"/>
    <w:rsid w:val="00106DB8"/>
    <w:rsid w:val="00110780"/>
    <w:rsid w:val="0011219D"/>
    <w:rsid w:val="001135C0"/>
    <w:rsid w:val="0011363B"/>
    <w:rsid w:val="001136CC"/>
    <w:rsid w:val="00113E36"/>
    <w:rsid w:val="00115990"/>
    <w:rsid w:val="001164B0"/>
    <w:rsid w:val="00116B21"/>
    <w:rsid w:val="001170CE"/>
    <w:rsid w:val="00117389"/>
    <w:rsid w:val="00120456"/>
    <w:rsid w:val="001229B7"/>
    <w:rsid w:val="00123EBE"/>
    <w:rsid w:val="00125568"/>
    <w:rsid w:val="001257DE"/>
    <w:rsid w:val="00125E08"/>
    <w:rsid w:val="00126888"/>
    <w:rsid w:val="001274B3"/>
    <w:rsid w:val="00130149"/>
    <w:rsid w:val="00130930"/>
    <w:rsid w:val="00130FFD"/>
    <w:rsid w:val="00131AE3"/>
    <w:rsid w:val="00132409"/>
    <w:rsid w:val="00133557"/>
    <w:rsid w:val="00133EFE"/>
    <w:rsid w:val="001352A8"/>
    <w:rsid w:val="00136884"/>
    <w:rsid w:val="0013785A"/>
    <w:rsid w:val="00140900"/>
    <w:rsid w:val="00143004"/>
    <w:rsid w:val="00145599"/>
    <w:rsid w:val="0014585B"/>
    <w:rsid w:val="00146CDD"/>
    <w:rsid w:val="0014719B"/>
    <w:rsid w:val="00150902"/>
    <w:rsid w:val="00150EB7"/>
    <w:rsid w:val="001510C0"/>
    <w:rsid w:val="001511E3"/>
    <w:rsid w:val="00151292"/>
    <w:rsid w:val="00151A40"/>
    <w:rsid w:val="00151D2A"/>
    <w:rsid w:val="0015253C"/>
    <w:rsid w:val="001538B4"/>
    <w:rsid w:val="00155B35"/>
    <w:rsid w:val="00156B57"/>
    <w:rsid w:val="00156D8C"/>
    <w:rsid w:val="00162AFD"/>
    <w:rsid w:val="00162C83"/>
    <w:rsid w:val="00165190"/>
    <w:rsid w:val="00165CEE"/>
    <w:rsid w:val="0017060A"/>
    <w:rsid w:val="001712C8"/>
    <w:rsid w:val="00171306"/>
    <w:rsid w:val="00171391"/>
    <w:rsid w:val="001731F0"/>
    <w:rsid w:val="0017707B"/>
    <w:rsid w:val="001776AD"/>
    <w:rsid w:val="00177BFE"/>
    <w:rsid w:val="00181061"/>
    <w:rsid w:val="001812B0"/>
    <w:rsid w:val="00181A4E"/>
    <w:rsid w:val="00181F8E"/>
    <w:rsid w:val="001829AD"/>
    <w:rsid w:val="001836DF"/>
    <w:rsid w:val="00183720"/>
    <w:rsid w:val="00183A76"/>
    <w:rsid w:val="001859C4"/>
    <w:rsid w:val="0018608F"/>
    <w:rsid w:val="001867CA"/>
    <w:rsid w:val="00186892"/>
    <w:rsid w:val="00186BD7"/>
    <w:rsid w:val="001877DC"/>
    <w:rsid w:val="00187DAC"/>
    <w:rsid w:val="00190287"/>
    <w:rsid w:val="001905B6"/>
    <w:rsid w:val="00190D34"/>
    <w:rsid w:val="00191741"/>
    <w:rsid w:val="001919AE"/>
    <w:rsid w:val="00191B3A"/>
    <w:rsid w:val="00194C69"/>
    <w:rsid w:val="00195341"/>
    <w:rsid w:val="00195F3A"/>
    <w:rsid w:val="00196623"/>
    <w:rsid w:val="00196D8D"/>
    <w:rsid w:val="001971E9"/>
    <w:rsid w:val="001976DA"/>
    <w:rsid w:val="001A0798"/>
    <w:rsid w:val="001A2E84"/>
    <w:rsid w:val="001A2F9A"/>
    <w:rsid w:val="001A3668"/>
    <w:rsid w:val="001A3C4D"/>
    <w:rsid w:val="001A3EA8"/>
    <w:rsid w:val="001A4A36"/>
    <w:rsid w:val="001A4FB8"/>
    <w:rsid w:val="001A7D65"/>
    <w:rsid w:val="001B1C6B"/>
    <w:rsid w:val="001B25F2"/>
    <w:rsid w:val="001B2B58"/>
    <w:rsid w:val="001B308A"/>
    <w:rsid w:val="001B3540"/>
    <w:rsid w:val="001B416A"/>
    <w:rsid w:val="001B51ED"/>
    <w:rsid w:val="001B7984"/>
    <w:rsid w:val="001C077B"/>
    <w:rsid w:val="001C29C3"/>
    <w:rsid w:val="001C38E8"/>
    <w:rsid w:val="001C3E89"/>
    <w:rsid w:val="001C6DD3"/>
    <w:rsid w:val="001C6FED"/>
    <w:rsid w:val="001D0A72"/>
    <w:rsid w:val="001D2C6C"/>
    <w:rsid w:val="001D3706"/>
    <w:rsid w:val="001D40C2"/>
    <w:rsid w:val="001D56BA"/>
    <w:rsid w:val="001D6537"/>
    <w:rsid w:val="001D6A22"/>
    <w:rsid w:val="001E0245"/>
    <w:rsid w:val="001E3094"/>
    <w:rsid w:val="001E3C05"/>
    <w:rsid w:val="001E4A4A"/>
    <w:rsid w:val="001E52C6"/>
    <w:rsid w:val="001E5FD2"/>
    <w:rsid w:val="001E61E4"/>
    <w:rsid w:val="001E7235"/>
    <w:rsid w:val="001E7A27"/>
    <w:rsid w:val="001F07F9"/>
    <w:rsid w:val="001F1468"/>
    <w:rsid w:val="001F1672"/>
    <w:rsid w:val="001F2763"/>
    <w:rsid w:val="001F2CFA"/>
    <w:rsid w:val="001F2D10"/>
    <w:rsid w:val="001F3B4D"/>
    <w:rsid w:val="001F41AA"/>
    <w:rsid w:val="001F5B00"/>
    <w:rsid w:val="001F6205"/>
    <w:rsid w:val="001F6269"/>
    <w:rsid w:val="0020003D"/>
    <w:rsid w:val="00200083"/>
    <w:rsid w:val="002023DA"/>
    <w:rsid w:val="00202972"/>
    <w:rsid w:val="0020318F"/>
    <w:rsid w:val="0020340C"/>
    <w:rsid w:val="00204E5C"/>
    <w:rsid w:val="00205D86"/>
    <w:rsid w:val="00205E7C"/>
    <w:rsid w:val="00206637"/>
    <w:rsid w:val="002141A0"/>
    <w:rsid w:val="002141BE"/>
    <w:rsid w:val="00214829"/>
    <w:rsid w:val="00214BF0"/>
    <w:rsid w:val="00215A73"/>
    <w:rsid w:val="00217BD0"/>
    <w:rsid w:val="002202AC"/>
    <w:rsid w:val="00220CD6"/>
    <w:rsid w:val="002221D5"/>
    <w:rsid w:val="002227BB"/>
    <w:rsid w:val="00225DED"/>
    <w:rsid w:val="00226AF3"/>
    <w:rsid w:val="00231A2F"/>
    <w:rsid w:val="002321D2"/>
    <w:rsid w:val="002340EC"/>
    <w:rsid w:val="002345ED"/>
    <w:rsid w:val="00234984"/>
    <w:rsid w:val="00237BC7"/>
    <w:rsid w:val="00237FF7"/>
    <w:rsid w:val="00240453"/>
    <w:rsid w:val="00240898"/>
    <w:rsid w:val="0024173F"/>
    <w:rsid w:val="002422F1"/>
    <w:rsid w:val="00243629"/>
    <w:rsid w:val="00244BC8"/>
    <w:rsid w:val="00244D28"/>
    <w:rsid w:val="002456B6"/>
    <w:rsid w:val="0024613C"/>
    <w:rsid w:val="00247D69"/>
    <w:rsid w:val="002502C1"/>
    <w:rsid w:val="00251B7A"/>
    <w:rsid w:val="002525B6"/>
    <w:rsid w:val="0025333A"/>
    <w:rsid w:val="0025396B"/>
    <w:rsid w:val="00254DB1"/>
    <w:rsid w:val="00254FE0"/>
    <w:rsid w:val="00256218"/>
    <w:rsid w:val="0026035F"/>
    <w:rsid w:val="002605B7"/>
    <w:rsid w:val="00260CA0"/>
    <w:rsid w:val="00262340"/>
    <w:rsid w:val="0026276D"/>
    <w:rsid w:val="00263993"/>
    <w:rsid w:val="00264293"/>
    <w:rsid w:val="00264F9A"/>
    <w:rsid w:val="0026567C"/>
    <w:rsid w:val="00266B95"/>
    <w:rsid w:val="00267643"/>
    <w:rsid w:val="00267947"/>
    <w:rsid w:val="00271256"/>
    <w:rsid w:val="002765B3"/>
    <w:rsid w:val="0027703E"/>
    <w:rsid w:val="00282976"/>
    <w:rsid w:val="002834EC"/>
    <w:rsid w:val="00285819"/>
    <w:rsid w:val="00285DF6"/>
    <w:rsid w:val="00286B28"/>
    <w:rsid w:val="00287E17"/>
    <w:rsid w:val="002911F2"/>
    <w:rsid w:val="00292C6D"/>
    <w:rsid w:val="002A1926"/>
    <w:rsid w:val="002A20C0"/>
    <w:rsid w:val="002A353D"/>
    <w:rsid w:val="002A4473"/>
    <w:rsid w:val="002A580F"/>
    <w:rsid w:val="002A64D1"/>
    <w:rsid w:val="002A6DDB"/>
    <w:rsid w:val="002A7D65"/>
    <w:rsid w:val="002B1260"/>
    <w:rsid w:val="002B1490"/>
    <w:rsid w:val="002B18AF"/>
    <w:rsid w:val="002B195F"/>
    <w:rsid w:val="002B3BE4"/>
    <w:rsid w:val="002B3CC9"/>
    <w:rsid w:val="002B4A69"/>
    <w:rsid w:val="002B4D4C"/>
    <w:rsid w:val="002B4F2A"/>
    <w:rsid w:val="002B5B29"/>
    <w:rsid w:val="002B6203"/>
    <w:rsid w:val="002B6817"/>
    <w:rsid w:val="002B7355"/>
    <w:rsid w:val="002B7467"/>
    <w:rsid w:val="002C1B8D"/>
    <w:rsid w:val="002C23E9"/>
    <w:rsid w:val="002C2897"/>
    <w:rsid w:val="002C2A29"/>
    <w:rsid w:val="002C2C93"/>
    <w:rsid w:val="002C3994"/>
    <w:rsid w:val="002C3FB0"/>
    <w:rsid w:val="002C45A1"/>
    <w:rsid w:val="002C4B07"/>
    <w:rsid w:val="002C4CCF"/>
    <w:rsid w:val="002C4ED2"/>
    <w:rsid w:val="002C53AC"/>
    <w:rsid w:val="002C6104"/>
    <w:rsid w:val="002C7917"/>
    <w:rsid w:val="002D177D"/>
    <w:rsid w:val="002D2E74"/>
    <w:rsid w:val="002D3E96"/>
    <w:rsid w:val="002D4B55"/>
    <w:rsid w:val="002D5FF3"/>
    <w:rsid w:val="002D6569"/>
    <w:rsid w:val="002D714E"/>
    <w:rsid w:val="002E0917"/>
    <w:rsid w:val="002E10E7"/>
    <w:rsid w:val="002E2E01"/>
    <w:rsid w:val="002E4A38"/>
    <w:rsid w:val="002E5108"/>
    <w:rsid w:val="002E5347"/>
    <w:rsid w:val="002E5F81"/>
    <w:rsid w:val="002F03B3"/>
    <w:rsid w:val="002F0A93"/>
    <w:rsid w:val="002F1F06"/>
    <w:rsid w:val="002F20B7"/>
    <w:rsid w:val="002F30F9"/>
    <w:rsid w:val="002F6E99"/>
    <w:rsid w:val="00301810"/>
    <w:rsid w:val="00301C8A"/>
    <w:rsid w:val="003025E8"/>
    <w:rsid w:val="00304783"/>
    <w:rsid w:val="00304BBA"/>
    <w:rsid w:val="00304F10"/>
    <w:rsid w:val="00305D58"/>
    <w:rsid w:val="00306E90"/>
    <w:rsid w:val="0031043C"/>
    <w:rsid w:val="003127A0"/>
    <w:rsid w:val="00312929"/>
    <w:rsid w:val="00317191"/>
    <w:rsid w:val="00317671"/>
    <w:rsid w:val="00317E22"/>
    <w:rsid w:val="003209D7"/>
    <w:rsid w:val="0032113B"/>
    <w:rsid w:val="00321407"/>
    <w:rsid w:val="003223BB"/>
    <w:rsid w:val="00324301"/>
    <w:rsid w:val="00324469"/>
    <w:rsid w:val="0032448C"/>
    <w:rsid w:val="003253E1"/>
    <w:rsid w:val="003259CB"/>
    <w:rsid w:val="00325B07"/>
    <w:rsid w:val="003340A4"/>
    <w:rsid w:val="00334FF3"/>
    <w:rsid w:val="00335C36"/>
    <w:rsid w:val="00336A57"/>
    <w:rsid w:val="00336DB0"/>
    <w:rsid w:val="0033793B"/>
    <w:rsid w:val="00337A88"/>
    <w:rsid w:val="00340692"/>
    <w:rsid w:val="003406F9"/>
    <w:rsid w:val="0034160F"/>
    <w:rsid w:val="00342BF5"/>
    <w:rsid w:val="003434A8"/>
    <w:rsid w:val="00343A81"/>
    <w:rsid w:val="00344005"/>
    <w:rsid w:val="00346040"/>
    <w:rsid w:val="00346EC8"/>
    <w:rsid w:val="00347948"/>
    <w:rsid w:val="00350C44"/>
    <w:rsid w:val="003510CF"/>
    <w:rsid w:val="00352730"/>
    <w:rsid w:val="003528E7"/>
    <w:rsid w:val="00353187"/>
    <w:rsid w:val="00354891"/>
    <w:rsid w:val="00355394"/>
    <w:rsid w:val="00356AEE"/>
    <w:rsid w:val="00356E6E"/>
    <w:rsid w:val="00357C00"/>
    <w:rsid w:val="00362486"/>
    <w:rsid w:val="00363460"/>
    <w:rsid w:val="003659AD"/>
    <w:rsid w:val="00366699"/>
    <w:rsid w:val="00366D53"/>
    <w:rsid w:val="00366DDB"/>
    <w:rsid w:val="003676A9"/>
    <w:rsid w:val="003723A8"/>
    <w:rsid w:val="0037281F"/>
    <w:rsid w:val="00372FFD"/>
    <w:rsid w:val="00373388"/>
    <w:rsid w:val="00374313"/>
    <w:rsid w:val="00375109"/>
    <w:rsid w:val="0038112A"/>
    <w:rsid w:val="0038362B"/>
    <w:rsid w:val="003837F8"/>
    <w:rsid w:val="003847B2"/>
    <w:rsid w:val="00384EA4"/>
    <w:rsid w:val="00384F0B"/>
    <w:rsid w:val="00385172"/>
    <w:rsid w:val="00385637"/>
    <w:rsid w:val="00385FD7"/>
    <w:rsid w:val="00387123"/>
    <w:rsid w:val="00387CE8"/>
    <w:rsid w:val="00387D93"/>
    <w:rsid w:val="00390398"/>
    <w:rsid w:val="00390D21"/>
    <w:rsid w:val="0039195F"/>
    <w:rsid w:val="00392184"/>
    <w:rsid w:val="00394896"/>
    <w:rsid w:val="003949CD"/>
    <w:rsid w:val="00396E0F"/>
    <w:rsid w:val="00397B5F"/>
    <w:rsid w:val="00397DBA"/>
    <w:rsid w:val="003A1575"/>
    <w:rsid w:val="003A2057"/>
    <w:rsid w:val="003A3953"/>
    <w:rsid w:val="003A3995"/>
    <w:rsid w:val="003A4979"/>
    <w:rsid w:val="003A706B"/>
    <w:rsid w:val="003A7859"/>
    <w:rsid w:val="003A7DE1"/>
    <w:rsid w:val="003B03D6"/>
    <w:rsid w:val="003B0968"/>
    <w:rsid w:val="003B1316"/>
    <w:rsid w:val="003B1D52"/>
    <w:rsid w:val="003B1F63"/>
    <w:rsid w:val="003B2892"/>
    <w:rsid w:val="003B3496"/>
    <w:rsid w:val="003B443B"/>
    <w:rsid w:val="003B47E6"/>
    <w:rsid w:val="003B61F8"/>
    <w:rsid w:val="003B6866"/>
    <w:rsid w:val="003B7871"/>
    <w:rsid w:val="003B7E9D"/>
    <w:rsid w:val="003C035B"/>
    <w:rsid w:val="003C1039"/>
    <w:rsid w:val="003C172D"/>
    <w:rsid w:val="003C3C00"/>
    <w:rsid w:val="003C65D6"/>
    <w:rsid w:val="003C7DF4"/>
    <w:rsid w:val="003C7F23"/>
    <w:rsid w:val="003D1B6E"/>
    <w:rsid w:val="003D337C"/>
    <w:rsid w:val="003D4B4D"/>
    <w:rsid w:val="003D4B83"/>
    <w:rsid w:val="003D52EF"/>
    <w:rsid w:val="003D5F18"/>
    <w:rsid w:val="003E09E1"/>
    <w:rsid w:val="003E21B6"/>
    <w:rsid w:val="003E34CE"/>
    <w:rsid w:val="003E479F"/>
    <w:rsid w:val="003E7C75"/>
    <w:rsid w:val="003F0528"/>
    <w:rsid w:val="003F0CB4"/>
    <w:rsid w:val="003F28A6"/>
    <w:rsid w:val="003F2C72"/>
    <w:rsid w:val="003F38CA"/>
    <w:rsid w:val="003F3E83"/>
    <w:rsid w:val="003F3FF5"/>
    <w:rsid w:val="003F63D2"/>
    <w:rsid w:val="003F6876"/>
    <w:rsid w:val="004003B5"/>
    <w:rsid w:val="00400AAE"/>
    <w:rsid w:val="00400FCE"/>
    <w:rsid w:val="00402F70"/>
    <w:rsid w:val="0040419D"/>
    <w:rsid w:val="00404C5C"/>
    <w:rsid w:val="00405472"/>
    <w:rsid w:val="00406985"/>
    <w:rsid w:val="00407F4F"/>
    <w:rsid w:val="00407F92"/>
    <w:rsid w:val="0041167F"/>
    <w:rsid w:val="00412DCB"/>
    <w:rsid w:val="00413CF0"/>
    <w:rsid w:val="00414351"/>
    <w:rsid w:val="004149EB"/>
    <w:rsid w:val="004152E5"/>
    <w:rsid w:val="004161F8"/>
    <w:rsid w:val="00416E49"/>
    <w:rsid w:val="004173E5"/>
    <w:rsid w:val="00420324"/>
    <w:rsid w:val="0042046A"/>
    <w:rsid w:val="00422138"/>
    <w:rsid w:val="00422306"/>
    <w:rsid w:val="00422321"/>
    <w:rsid w:val="0042397E"/>
    <w:rsid w:val="00424547"/>
    <w:rsid w:val="00424B1A"/>
    <w:rsid w:val="0042775F"/>
    <w:rsid w:val="00427874"/>
    <w:rsid w:val="0043011F"/>
    <w:rsid w:val="00430E5A"/>
    <w:rsid w:val="004311A2"/>
    <w:rsid w:val="00431478"/>
    <w:rsid w:val="00431A77"/>
    <w:rsid w:val="00431EF4"/>
    <w:rsid w:val="00432302"/>
    <w:rsid w:val="0043371D"/>
    <w:rsid w:val="00435BCC"/>
    <w:rsid w:val="00435CDA"/>
    <w:rsid w:val="00436C55"/>
    <w:rsid w:val="00437075"/>
    <w:rsid w:val="00440EF8"/>
    <w:rsid w:val="0044130F"/>
    <w:rsid w:val="00442552"/>
    <w:rsid w:val="004441F9"/>
    <w:rsid w:val="00445CE9"/>
    <w:rsid w:val="00446FFC"/>
    <w:rsid w:val="0044702E"/>
    <w:rsid w:val="0044783D"/>
    <w:rsid w:val="0044783F"/>
    <w:rsid w:val="004504CD"/>
    <w:rsid w:val="0045160E"/>
    <w:rsid w:val="00451BFA"/>
    <w:rsid w:val="00451DA9"/>
    <w:rsid w:val="00451DFE"/>
    <w:rsid w:val="004541D8"/>
    <w:rsid w:val="004549AF"/>
    <w:rsid w:val="00454AA2"/>
    <w:rsid w:val="004551BC"/>
    <w:rsid w:val="004563DE"/>
    <w:rsid w:val="00460672"/>
    <w:rsid w:val="00460A6E"/>
    <w:rsid w:val="00461A05"/>
    <w:rsid w:val="00461D02"/>
    <w:rsid w:val="004626BA"/>
    <w:rsid w:val="00462C9D"/>
    <w:rsid w:val="004653D7"/>
    <w:rsid w:val="0047092B"/>
    <w:rsid w:val="00471352"/>
    <w:rsid w:val="00472357"/>
    <w:rsid w:val="004731A7"/>
    <w:rsid w:val="00473653"/>
    <w:rsid w:val="00473662"/>
    <w:rsid w:val="004763CF"/>
    <w:rsid w:val="004800FD"/>
    <w:rsid w:val="00482931"/>
    <w:rsid w:val="00483A72"/>
    <w:rsid w:val="00483E56"/>
    <w:rsid w:val="00485836"/>
    <w:rsid w:val="00485996"/>
    <w:rsid w:val="0049002C"/>
    <w:rsid w:val="004903FA"/>
    <w:rsid w:val="00490800"/>
    <w:rsid w:val="0049095C"/>
    <w:rsid w:val="00490ECD"/>
    <w:rsid w:val="00491267"/>
    <w:rsid w:val="00496536"/>
    <w:rsid w:val="00497042"/>
    <w:rsid w:val="00497246"/>
    <w:rsid w:val="004A15AA"/>
    <w:rsid w:val="004A2CDB"/>
    <w:rsid w:val="004A4278"/>
    <w:rsid w:val="004A55D8"/>
    <w:rsid w:val="004A5EC2"/>
    <w:rsid w:val="004A6C96"/>
    <w:rsid w:val="004A6E50"/>
    <w:rsid w:val="004A7BD5"/>
    <w:rsid w:val="004B11DF"/>
    <w:rsid w:val="004B1760"/>
    <w:rsid w:val="004B18B5"/>
    <w:rsid w:val="004B29B1"/>
    <w:rsid w:val="004B3A5C"/>
    <w:rsid w:val="004B50B0"/>
    <w:rsid w:val="004B5F38"/>
    <w:rsid w:val="004B5FF8"/>
    <w:rsid w:val="004C2FF2"/>
    <w:rsid w:val="004C320E"/>
    <w:rsid w:val="004C3BE2"/>
    <w:rsid w:val="004C6975"/>
    <w:rsid w:val="004C6FBB"/>
    <w:rsid w:val="004D171A"/>
    <w:rsid w:val="004D21AF"/>
    <w:rsid w:val="004D237C"/>
    <w:rsid w:val="004D247B"/>
    <w:rsid w:val="004D415E"/>
    <w:rsid w:val="004D43B0"/>
    <w:rsid w:val="004D4763"/>
    <w:rsid w:val="004D476E"/>
    <w:rsid w:val="004D4AA1"/>
    <w:rsid w:val="004D57EF"/>
    <w:rsid w:val="004D5D13"/>
    <w:rsid w:val="004D6284"/>
    <w:rsid w:val="004D63EC"/>
    <w:rsid w:val="004E0234"/>
    <w:rsid w:val="004E03E4"/>
    <w:rsid w:val="004E30B5"/>
    <w:rsid w:val="004E4076"/>
    <w:rsid w:val="004E4481"/>
    <w:rsid w:val="004E5534"/>
    <w:rsid w:val="004E5E8E"/>
    <w:rsid w:val="004E6F00"/>
    <w:rsid w:val="004F0DF8"/>
    <w:rsid w:val="004F2820"/>
    <w:rsid w:val="004F2C18"/>
    <w:rsid w:val="004F2E06"/>
    <w:rsid w:val="004F3A96"/>
    <w:rsid w:val="004F3B93"/>
    <w:rsid w:val="004F45CB"/>
    <w:rsid w:val="004F4F03"/>
    <w:rsid w:val="004F4F20"/>
    <w:rsid w:val="004F5E34"/>
    <w:rsid w:val="004F7BA0"/>
    <w:rsid w:val="00500D2B"/>
    <w:rsid w:val="005028AE"/>
    <w:rsid w:val="005033E2"/>
    <w:rsid w:val="005044C1"/>
    <w:rsid w:val="005049D9"/>
    <w:rsid w:val="005051E0"/>
    <w:rsid w:val="00505D06"/>
    <w:rsid w:val="005065A4"/>
    <w:rsid w:val="00506F8B"/>
    <w:rsid w:val="00507513"/>
    <w:rsid w:val="0051022D"/>
    <w:rsid w:val="00512591"/>
    <w:rsid w:val="0051396B"/>
    <w:rsid w:val="00514010"/>
    <w:rsid w:val="00514A85"/>
    <w:rsid w:val="00516BA8"/>
    <w:rsid w:val="00516BC4"/>
    <w:rsid w:val="00517803"/>
    <w:rsid w:val="0052041F"/>
    <w:rsid w:val="0052052C"/>
    <w:rsid w:val="00521496"/>
    <w:rsid w:val="0052305E"/>
    <w:rsid w:val="00523428"/>
    <w:rsid w:val="0052412E"/>
    <w:rsid w:val="0052466F"/>
    <w:rsid w:val="00524E60"/>
    <w:rsid w:val="00525123"/>
    <w:rsid w:val="00525FA8"/>
    <w:rsid w:val="0052693B"/>
    <w:rsid w:val="005274B9"/>
    <w:rsid w:val="005312F8"/>
    <w:rsid w:val="005313D9"/>
    <w:rsid w:val="00532092"/>
    <w:rsid w:val="0053290A"/>
    <w:rsid w:val="00532BDB"/>
    <w:rsid w:val="00532FBC"/>
    <w:rsid w:val="00533C95"/>
    <w:rsid w:val="00535CD9"/>
    <w:rsid w:val="005363BE"/>
    <w:rsid w:val="00536C0A"/>
    <w:rsid w:val="00542388"/>
    <w:rsid w:val="00542743"/>
    <w:rsid w:val="0054376B"/>
    <w:rsid w:val="00544EA8"/>
    <w:rsid w:val="005450CC"/>
    <w:rsid w:val="0054517D"/>
    <w:rsid w:val="005453F1"/>
    <w:rsid w:val="005472A4"/>
    <w:rsid w:val="00547DFC"/>
    <w:rsid w:val="0055084C"/>
    <w:rsid w:val="005524B7"/>
    <w:rsid w:val="00552A93"/>
    <w:rsid w:val="00552E9B"/>
    <w:rsid w:val="005537DF"/>
    <w:rsid w:val="0055382E"/>
    <w:rsid w:val="0055570E"/>
    <w:rsid w:val="00555991"/>
    <w:rsid w:val="0055637B"/>
    <w:rsid w:val="00556E8A"/>
    <w:rsid w:val="005570F3"/>
    <w:rsid w:val="005573BE"/>
    <w:rsid w:val="00557DD3"/>
    <w:rsid w:val="0056339D"/>
    <w:rsid w:val="0056374E"/>
    <w:rsid w:val="00564274"/>
    <w:rsid w:val="005657BC"/>
    <w:rsid w:val="005703E1"/>
    <w:rsid w:val="00571F79"/>
    <w:rsid w:val="00572841"/>
    <w:rsid w:val="005728D1"/>
    <w:rsid w:val="005732DB"/>
    <w:rsid w:val="00575E63"/>
    <w:rsid w:val="00576889"/>
    <w:rsid w:val="00576C98"/>
    <w:rsid w:val="00580B65"/>
    <w:rsid w:val="005810F8"/>
    <w:rsid w:val="00581B9C"/>
    <w:rsid w:val="0058200F"/>
    <w:rsid w:val="00582E69"/>
    <w:rsid w:val="005840EF"/>
    <w:rsid w:val="00585043"/>
    <w:rsid w:val="0058533B"/>
    <w:rsid w:val="00585D10"/>
    <w:rsid w:val="00586F73"/>
    <w:rsid w:val="0058768C"/>
    <w:rsid w:val="00587A66"/>
    <w:rsid w:val="00587B5F"/>
    <w:rsid w:val="00587EFE"/>
    <w:rsid w:val="0059297A"/>
    <w:rsid w:val="00595B37"/>
    <w:rsid w:val="00595BED"/>
    <w:rsid w:val="00596335"/>
    <w:rsid w:val="005A0661"/>
    <w:rsid w:val="005A167B"/>
    <w:rsid w:val="005A30C8"/>
    <w:rsid w:val="005A3F18"/>
    <w:rsid w:val="005A431C"/>
    <w:rsid w:val="005A51B8"/>
    <w:rsid w:val="005A5EE3"/>
    <w:rsid w:val="005A65F1"/>
    <w:rsid w:val="005A664C"/>
    <w:rsid w:val="005A710F"/>
    <w:rsid w:val="005B0BB7"/>
    <w:rsid w:val="005B320E"/>
    <w:rsid w:val="005B3469"/>
    <w:rsid w:val="005B7B3E"/>
    <w:rsid w:val="005C0145"/>
    <w:rsid w:val="005C06B5"/>
    <w:rsid w:val="005C0FBC"/>
    <w:rsid w:val="005C190A"/>
    <w:rsid w:val="005C2718"/>
    <w:rsid w:val="005C2BFE"/>
    <w:rsid w:val="005C31C6"/>
    <w:rsid w:val="005C3A10"/>
    <w:rsid w:val="005C4477"/>
    <w:rsid w:val="005C480E"/>
    <w:rsid w:val="005C5039"/>
    <w:rsid w:val="005C525E"/>
    <w:rsid w:val="005C5F2C"/>
    <w:rsid w:val="005C6D2A"/>
    <w:rsid w:val="005C7764"/>
    <w:rsid w:val="005C7D6F"/>
    <w:rsid w:val="005D1DEA"/>
    <w:rsid w:val="005D1F1D"/>
    <w:rsid w:val="005D1FFD"/>
    <w:rsid w:val="005D2E4D"/>
    <w:rsid w:val="005D36ED"/>
    <w:rsid w:val="005D37B6"/>
    <w:rsid w:val="005D44DC"/>
    <w:rsid w:val="005D4CAC"/>
    <w:rsid w:val="005D4F5B"/>
    <w:rsid w:val="005D51FA"/>
    <w:rsid w:val="005D54A9"/>
    <w:rsid w:val="005D5FB5"/>
    <w:rsid w:val="005D6072"/>
    <w:rsid w:val="005D664B"/>
    <w:rsid w:val="005D69CA"/>
    <w:rsid w:val="005D7765"/>
    <w:rsid w:val="005D7E9C"/>
    <w:rsid w:val="005E01E4"/>
    <w:rsid w:val="005E02F1"/>
    <w:rsid w:val="005E1B16"/>
    <w:rsid w:val="005E1EBA"/>
    <w:rsid w:val="005E27B9"/>
    <w:rsid w:val="005E461D"/>
    <w:rsid w:val="005E53FD"/>
    <w:rsid w:val="005E5FC6"/>
    <w:rsid w:val="005E76FC"/>
    <w:rsid w:val="005E7B6E"/>
    <w:rsid w:val="005E7FF5"/>
    <w:rsid w:val="005F51B9"/>
    <w:rsid w:val="005F5866"/>
    <w:rsid w:val="005F76A1"/>
    <w:rsid w:val="006005CD"/>
    <w:rsid w:val="00600EF7"/>
    <w:rsid w:val="006017C2"/>
    <w:rsid w:val="006026BF"/>
    <w:rsid w:val="006027F8"/>
    <w:rsid w:val="00603121"/>
    <w:rsid w:val="006040D7"/>
    <w:rsid w:val="00604363"/>
    <w:rsid w:val="00604A21"/>
    <w:rsid w:val="00605898"/>
    <w:rsid w:val="00607D91"/>
    <w:rsid w:val="006109F5"/>
    <w:rsid w:val="00610E98"/>
    <w:rsid w:val="0061266D"/>
    <w:rsid w:val="00615DD6"/>
    <w:rsid w:val="0061654E"/>
    <w:rsid w:val="00620AB5"/>
    <w:rsid w:val="006215BC"/>
    <w:rsid w:val="00622B84"/>
    <w:rsid w:val="00622EEF"/>
    <w:rsid w:val="00623146"/>
    <w:rsid w:val="00623940"/>
    <w:rsid w:val="00624356"/>
    <w:rsid w:val="00624690"/>
    <w:rsid w:val="006254C4"/>
    <w:rsid w:val="006266FF"/>
    <w:rsid w:val="006267B4"/>
    <w:rsid w:val="00627C08"/>
    <w:rsid w:val="0063005B"/>
    <w:rsid w:val="00630124"/>
    <w:rsid w:val="006304E7"/>
    <w:rsid w:val="006308D4"/>
    <w:rsid w:val="00631DB7"/>
    <w:rsid w:val="00631E2B"/>
    <w:rsid w:val="00632C4C"/>
    <w:rsid w:val="00633985"/>
    <w:rsid w:val="006341C9"/>
    <w:rsid w:val="00634B27"/>
    <w:rsid w:val="00635A8C"/>
    <w:rsid w:val="00637078"/>
    <w:rsid w:val="006372FB"/>
    <w:rsid w:val="00637BCE"/>
    <w:rsid w:val="00637E8F"/>
    <w:rsid w:val="00640C49"/>
    <w:rsid w:val="00640D98"/>
    <w:rsid w:val="006445E4"/>
    <w:rsid w:val="00646135"/>
    <w:rsid w:val="0064635E"/>
    <w:rsid w:val="006465B3"/>
    <w:rsid w:val="00647835"/>
    <w:rsid w:val="00650C1B"/>
    <w:rsid w:val="00650EEF"/>
    <w:rsid w:val="0065256E"/>
    <w:rsid w:val="00652F09"/>
    <w:rsid w:val="0065302F"/>
    <w:rsid w:val="00654BAC"/>
    <w:rsid w:val="00654E09"/>
    <w:rsid w:val="006557D0"/>
    <w:rsid w:val="0065630C"/>
    <w:rsid w:val="006578A1"/>
    <w:rsid w:val="00657FFA"/>
    <w:rsid w:val="00660439"/>
    <w:rsid w:val="006608C6"/>
    <w:rsid w:val="00661120"/>
    <w:rsid w:val="00664FBE"/>
    <w:rsid w:val="00664FFA"/>
    <w:rsid w:val="00665040"/>
    <w:rsid w:val="00665BF6"/>
    <w:rsid w:val="00665C6F"/>
    <w:rsid w:val="00665C71"/>
    <w:rsid w:val="00665D3C"/>
    <w:rsid w:val="006673F2"/>
    <w:rsid w:val="00667DE1"/>
    <w:rsid w:val="0067074B"/>
    <w:rsid w:val="00671465"/>
    <w:rsid w:val="006714D3"/>
    <w:rsid w:val="006730C5"/>
    <w:rsid w:val="006739E3"/>
    <w:rsid w:val="00674C53"/>
    <w:rsid w:val="006752C4"/>
    <w:rsid w:val="0067646D"/>
    <w:rsid w:val="0067650C"/>
    <w:rsid w:val="0067655A"/>
    <w:rsid w:val="00676D79"/>
    <w:rsid w:val="006775D6"/>
    <w:rsid w:val="00680268"/>
    <w:rsid w:val="006804B6"/>
    <w:rsid w:val="00680779"/>
    <w:rsid w:val="00680BE4"/>
    <w:rsid w:val="006817D5"/>
    <w:rsid w:val="006828C0"/>
    <w:rsid w:val="00682A26"/>
    <w:rsid w:val="00683670"/>
    <w:rsid w:val="006836F0"/>
    <w:rsid w:val="00686F33"/>
    <w:rsid w:val="00691653"/>
    <w:rsid w:val="00691C99"/>
    <w:rsid w:val="006927B8"/>
    <w:rsid w:val="0069539B"/>
    <w:rsid w:val="0069559C"/>
    <w:rsid w:val="00695C0F"/>
    <w:rsid w:val="006960F9"/>
    <w:rsid w:val="00696C60"/>
    <w:rsid w:val="00697EDA"/>
    <w:rsid w:val="00697F36"/>
    <w:rsid w:val="006A03BE"/>
    <w:rsid w:val="006A1763"/>
    <w:rsid w:val="006A28C9"/>
    <w:rsid w:val="006A305D"/>
    <w:rsid w:val="006A664F"/>
    <w:rsid w:val="006A67ED"/>
    <w:rsid w:val="006A6C8A"/>
    <w:rsid w:val="006B0767"/>
    <w:rsid w:val="006B336E"/>
    <w:rsid w:val="006B39B7"/>
    <w:rsid w:val="006B3F57"/>
    <w:rsid w:val="006B4981"/>
    <w:rsid w:val="006B4C0B"/>
    <w:rsid w:val="006B5735"/>
    <w:rsid w:val="006C507D"/>
    <w:rsid w:val="006C635A"/>
    <w:rsid w:val="006D0407"/>
    <w:rsid w:val="006D1625"/>
    <w:rsid w:val="006D1FCB"/>
    <w:rsid w:val="006D287D"/>
    <w:rsid w:val="006D2893"/>
    <w:rsid w:val="006D2B64"/>
    <w:rsid w:val="006D4C1D"/>
    <w:rsid w:val="006D4F65"/>
    <w:rsid w:val="006D5768"/>
    <w:rsid w:val="006D5ECB"/>
    <w:rsid w:val="006D66E6"/>
    <w:rsid w:val="006D71EF"/>
    <w:rsid w:val="006D7BE3"/>
    <w:rsid w:val="006D7F07"/>
    <w:rsid w:val="006D9208"/>
    <w:rsid w:val="006E0DC7"/>
    <w:rsid w:val="006E3273"/>
    <w:rsid w:val="006E42D7"/>
    <w:rsid w:val="006E5602"/>
    <w:rsid w:val="006E6FB1"/>
    <w:rsid w:val="006E799C"/>
    <w:rsid w:val="006F051C"/>
    <w:rsid w:val="006F07FA"/>
    <w:rsid w:val="006F0925"/>
    <w:rsid w:val="006F0C2B"/>
    <w:rsid w:val="006F10C2"/>
    <w:rsid w:val="006F3F19"/>
    <w:rsid w:val="006F61D9"/>
    <w:rsid w:val="006F6896"/>
    <w:rsid w:val="006F68CD"/>
    <w:rsid w:val="006F701D"/>
    <w:rsid w:val="006F7039"/>
    <w:rsid w:val="0070104C"/>
    <w:rsid w:val="00702599"/>
    <w:rsid w:val="0070499B"/>
    <w:rsid w:val="00711A9F"/>
    <w:rsid w:val="00711F27"/>
    <w:rsid w:val="0071284B"/>
    <w:rsid w:val="00712894"/>
    <w:rsid w:val="00712998"/>
    <w:rsid w:val="00714076"/>
    <w:rsid w:val="007143F5"/>
    <w:rsid w:val="007167B3"/>
    <w:rsid w:val="00716EAD"/>
    <w:rsid w:val="007176D9"/>
    <w:rsid w:val="0072046C"/>
    <w:rsid w:val="007205C0"/>
    <w:rsid w:val="00720D4E"/>
    <w:rsid w:val="007210A2"/>
    <w:rsid w:val="0072234B"/>
    <w:rsid w:val="00722B11"/>
    <w:rsid w:val="007244B4"/>
    <w:rsid w:val="0072499A"/>
    <w:rsid w:val="00724C10"/>
    <w:rsid w:val="00724F6E"/>
    <w:rsid w:val="0072567F"/>
    <w:rsid w:val="007258FC"/>
    <w:rsid w:val="007266D7"/>
    <w:rsid w:val="00726F53"/>
    <w:rsid w:val="0073078E"/>
    <w:rsid w:val="00732E8F"/>
    <w:rsid w:val="0073411D"/>
    <w:rsid w:val="007371E7"/>
    <w:rsid w:val="007374B7"/>
    <w:rsid w:val="0074063D"/>
    <w:rsid w:val="00740657"/>
    <w:rsid w:val="00740DD3"/>
    <w:rsid w:val="00741913"/>
    <w:rsid w:val="007422E3"/>
    <w:rsid w:val="00742944"/>
    <w:rsid w:val="0074305E"/>
    <w:rsid w:val="00746216"/>
    <w:rsid w:val="0074766C"/>
    <w:rsid w:val="00747ADD"/>
    <w:rsid w:val="00750D7F"/>
    <w:rsid w:val="00752156"/>
    <w:rsid w:val="00752915"/>
    <w:rsid w:val="00752B52"/>
    <w:rsid w:val="00754C1F"/>
    <w:rsid w:val="00754EB8"/>
    <w:rsid w:val="00756A50"/>
    <w:rsid w:val="00760FEA"/>
    <w:rsid w:val="00761EF5"/>
    <w:rsid w:val="007629D7"/>
    <w:rsid w:val="00763019"/>
    <w:rsid w:val="00763FD9"/>
    <w:rsid w:val="007644D9"/>
    <w:rsid w:val="00764A78"/>
    <w:rsid w:val="00764FC5"/>
    <w:rsid w:val="007651DA"/>
    <w:rsid w:val="007651FA"/>
    <w:rsid w:val="00765408"/>
    <w:rsid w:val="007658F6"/>
    <w:rsid w:val="007703BF"/>
    <w:rsid w:val="00772EBC"/>
    <w:rsid w:val="00773509"/>
    <w:rsid w:val="007739BD"/>
    <w:rsid w:val="00773AD1"/>
    <w:rsid w:val="00773FDD"/>
    <w:rsid w:val="0077429F"/>
    <w:rsid w:val="007749DA"/>
    <w:rsid w:val="007775B6"/>
    <w:rsid w:val="00780A99"/>
    <w:rsid w:val="0078102B"/>
    <w:rsid w:val="00781D68"/>
    <w:rsid w:val="00782382"/>
    <w:rsid w:val="0078398A"/>
    <w:rsid w:val="007839C0"/>
    <w:rsid w:val="00784D0F"/>
    <w:rsid w:val="007871B5"/>
    <w:rsid w:val="007877A8"/>
    <w:rsid w:val="007916D1"/>
    <w:rsid w:val="00791BFC"/>
    <w:rsid w:val="00792BDD"/>
    <w:rsid w:val="00792CF1"/>
    <w:rsid w:val="00796F5C"/>
    <w:rsid w:val="007A00B2"/>
    <w:rsid w:val="007A0BF0"/>
    <w:rsid w:val="007A0E42"/>
    <w:rsid w:val="007A0E5A"/>
    <w:rsid w:val="007A1D52"/>
    <w:rsid w:val="007A1F68"/>
    <w:rsid w:val="007A24EF"/>
    <w:rsid w:val="007A3DD1"/>
    <w:rsid w:val="007A5394"/>
    <w:rsid w:val="007A68F7"/>
    <w:rsid w:val="007A6C4D"/>
    <w:rsid w:val="007A7C77"/>
    <w:rsid w:val="007B008A"/>
    <w:rsid w:val="007B07F4"/>
    <w:rsid w:val="007B0A37"/>
    <w:rsid w:val="007B19D4"/>
    <w:rsid w:val="007B5525"/>
    <w:rsid w:val="007B66A5"/>
    <w:rsid w:val="007B7861"/>
    <w:rsid w:val="007C2753"/>
    <w:rsid w:val="007C4589"/>
    <w:rsid w:val="007C54EF"/>
    <w:rsid w:val="007C5646"/>
    <w:rsid w:val="007C60A2"/>
    <w:rsid w:val="007C7708"/>
    <w:rsid w:val="007D0F23"/>
    <w:rsid w:val="007D1928"/>
    <w:rsid w:val="007D1B48"/>
    <w:rsid w:val="007D1C48"/>
    <w:rsid w:val="007D1D8A"/>
    <w:rsid w:val="007D311E"/>
    <w:rsid w:val="007D440A"/>
    <w:rsid w:val="007D4F7D"/>
    <w:rsid w:val="007D516C"/>
    <w:rsid w:val="007D556E"/>
    <w:rsid w:val="007D5EF5"/>
    <w:rsid w:val="007D5FD0"/>
    <w:rsid w:val="007D60F2"/>
    <w:rsid w:val="007D6115"/>
    <w:rsid w:val="007D61C6"/>
    <w:rsid w:val="007D6327"/>
    <w:rsid w:val="007D6C94"/>
    <w:rsid w:val="007D7106"/>
    <w:rsid w:val="007D73B5"/>
    <w:rsid w:val="007E0A5E"/>
    <w:rsid w:val="007E0AEB"/>
    <w:rsid w:val="007E1F63"/>
    <w:rsid w:val="007E251E"/>
    <w:rsid w:val="007E2D61"/>
    <w:rsid w:val="007E30B5"/>
    <w:rsid w:val="007E3C2E"/>
    <w:rsid w:val="007E74B1"/>
    <w:rsid w:val="007E7CF2"/>
    <w:rsid w:val="007E7DB2"/>
    <w:rsid w:val="007F01CE"/>
    <w:rsid w:val="007F1C5F"/>
    <w:rsid w:val="007F206F"/>
    <w:rsid w:val="007F213C"/>
    <w:rsid w:val="007F34D8"/>
    <w:rsid w:val="007F3833"/>
    <w:rsid w:val="007F54D4"/>
    <w:rsid w:val="007F62BA"/>
    <w:rsid w:val="007F6E4B"/>
    <w:rsid w:val="007F7170"/>
    <w:rsid w:val="00800169"/>
    <w:rsid w:val="00800F8E"/>
    <w:rsid w:val="00801761"/>
    <w:rsid w:val="00801FAA"/>
    <w:rsid w:val="008025A8"/>
    <w:rsid w:val="0080336D"/>
    <w:rsid w:val="00803B78"/>
    <w:rsid w:val="00804A5F"/>
    <w:rsid w:val="00806DE2"/>
    <w:rsid w:val="008075A8"/>
    <w:rsid w:val="008117D1"/>
    <w:rsid w:val="00811DBC"/>
    <w:rsid w:val="0081228A"/>
    <w:rsid w:val="00816750"/>
    <w:rsid w:val="008172CD"/>
    <w:rsid w:val="00820A5F"/>
    <w:rsid w:val="0082167F"/>
    <w:rsid w:val="0082218A"/>
    <w:rsid w:val="0082335C"/>
    <w:rsid w:val="00823999"/>
    <w:rsid w:val="008239B6"/>
    <w:rsid w:val="00824881"/>
    <w:rsid w:val="00824BBD"/>
    <w:rsid w:val="00825BA4"/>
    <w:rsid w:val="00825EF9"/>
    <w:rsid w:val="0082662E"/>
    <w:rsid w:val="008269D6"/>
    <w:rsid w:val="0082799F"/>
    <w:rsid w:val="008303B5"/>
    <w:rsid w:val="0083059A"/>
    <w:rsid w:val="00831509"/>
    <w:rsid w:val="0083160B"/>
    <w:rsid w:val="00831C88"/>
    <w:rsid w:val="008362E9"/>
    <w:rsid w:val="0083688E"/>
    <w:rsid w:val="00837B73"/>
    <w:rsid w:val="008421E7"/>
    <w:rsid w:val="00842CE4"/>
    <w:rsid w:val="008434B8"/>
    <w:rsid w:val="0084394F"/>
    <w:rsid w:val="0084485B"/>
    <w:rsid w:val="008458FE"/>
    <w:rsid w:val="00845CB0"/>
    <w:rsid w:val="00845D6F"/>
    <w:rsid w:val="008469DD"/>
    <w:rsid w:val="00846F6C"/>
    <w:rsid w:val="008478C6"/>
    <w:rsid w:val="00847992"/>
    <w:rsid w:val="00850907"/>
    <w:rsid w:val="008518CA"/>
    <w:rsid w:val="00852318"/>
    <w:rsid w:val="008530A8"/>
    <w:rsid w:val="008538C3"/>
    <w:rsid w:val="00854B7E"/>
    <w:rsid w:val="00854CA5"/>
    <w:rsid w:val="0085611F"/>
    <w:rsid w:val="00856C9A"/>
    <w:rsid w:val="00856E34"/>
    <w:rsid w:val="00857D80"/>
    <w:rsid w:val="00861A5A"/>
    <w:rsid w:val="008633E5"/>
    <w:rsid w:val="00863CE0"/>
    <w:rsid w:val="008640E7"/>
    <w:rsid w:val="0086458D"/>
    <w:rsid w:val="008650FF"/>
    <w:rsid w:val="00870C0D"/>
    <w:rsid w:val="00871830"/>
    <w:rsid w:val="00872285"/>
    <w:rsid w:val="008732D6"/>
    <w:rsid w:val="00873710"/>
    <w:rsid w:val="00873F7A"/>
    <w:rsid w:val="00876174"/>
    <w:rsid w:val="00876AF1"/>
    <w:rsid w:val="00881A2C"/>
    <w:rsid w:val="008821FC"/>
    <w:rsid w:val="0088472A"/>
    <w:rsid w:val="00884BA8"/>
    <w:rsid w:val="00886362"/>
    <w:rsid w:val="008863DE"/>
    <w:rsid w:val="00886C80"/>
    <w:rsid w:val="00887300"/>
    <w:rsid w:val="00887719"/>
    <w:rsid w:val="008879C9"/>
    <w:rsid w:val="00890BC8"/>
    <w:rsid w:val="00892C76"/>
    <w:rsid w:val="00893028"/>
    <w:rsid w:val="008937C7"/>
    <w:rsid w:val="00893BF4"/>
    <w:rsid w:val="00895E4A"/>
    <w:rsid w:val="008972A7"/>
    <w:rsid w:val="008A1C9C"/>
    <w:rsid w:val="008A21DA"/>
    <w:rsid w:val="008A2A75"/>
    <w:rsid w:val="008A2B2D"/>
    <w:rsid w:val="008A4697"/>
    <w:rsid w:val="008A48C8"/>
    <w:rsid w:val="008A4A11"/>
    <w:rsid w:val="008A5C76"/>
    <w:rsid w:val="008A65DC"/>
    <w:rsid w:val="008A67C4"/>
    <w:rsid w:val="008A7643"/>
    <w:rsid w:val="008B1DBC"/>
    <w:rsid w:val="008B43FC"/>
    <w:rsid w:val="008B4781"/>
    <w:rsid w:val="008B517B"/>
    <w:rsid w:val="008B6232"/>
    <w:rsid w:val="008B7190"/>
    <w:rsid w:val="008C05F1"/>
    <w:rsid w:val="008C2B02"/>
    <w:rsid w:val="008C4034"/>
    <w:rsid w:val="008C40D7"/>
    <w:rsid w:val="008C5005"/>
    <w:rsid w:val="008C62E7"/>
    <w:rsid w:val="008D0166"/>
    <w:rsid w:val="008D10F7"/>
    <w:rsid w:val="008D1D48"/>
    <w:rsid w:val="008D2F6C"/>
    <w:rsid w:val="008D321D"/>
    <w:rsid w:val="008D3DF2"/>
    <w:rsid w:val="008D4DD9"/>
    <w:rsid w:val="008D64A3"/>
    <w:rsid w:val="008D6CBD"/>
    <w:rsid w:val="008D7BED"/>
    <w:rsid w:val="008E13EB"/>
    <w:rsid w:val="008E1779"/>
    <w:rsid w:val="008E2284"/>
    <w:rsid w:val="008E24A4"/>
    <w:rsid w:val="008E276F"/>
    <w:rsid w:val="008E32A6"/>
    <w:rsid w:val="008E37C3"/>
    <w:rsid w:val="008E3B89"/>
    <w:rsid w:val="008E5D27"/>
    <w:rsid w:val="008E71D5"/>
    <w:rsid w:val="008F2921"/>
    <w:rsid w:val="008F2BAD"/>
    <w:rsid w:val="008F3217"/>
    <w:rsid w:val="008F35E7"/>
    <w:rsid w:val="008F38E8"/>
    <w:rsid w:val="008F3BA9"/>
    <w:rsid w:val="008F4740"/>
    <w:rsid w:val="008F482A"/>
    <w:rsid w:val="008F49BE"/>
    <w:rsid w:val="008F65F2"/>
    <w:rsid w:val="00900F50"/>
    <w:rsid w:val="00901A8A"/>
    <w:rsid w:val="00903F87"/>
    <w:rsid w:val="0090427D"/>
    <w:rsid w:val="00904C46"/>
    <w:rsid w:val="009054E2"/>
    <w:rsid w:val="00905733"/>
    <w:rsid w:val="0090602E"/>
    <w:rsid w:val="00906304"/>
    <w:rsid w:val="00907418"/>
    <w:rsid w:val="0090743D"/>
    <w:rsid w:val="009078BA"/>
    <w:rsid w:val="00910C37"/>
    <w:rsid w:val="00910C62"/>
    <w:rsid w:val="00910D71"/>
    <w:rsid w:val="009118CE"/>
    <w:rsid w:val="00911AE4"/>
    <w:rsid w:val="009121BE"/>
    <w:rsid w:val="009156A4"/>
    <w:rsid w:val="00916286"/>
    <w:rsid w:val="009203CF"/>
    <w:rsid w:val="00921C2B"/>
    <w:rsid w:val="00922553"/>
    <w:rsid w:val="00922876"/>
    <w:rsid w:val="009235B8"/>
    <w:rsid w:val="00923E82"/>
    <w:rsid w:val="00923F2E"/>
    <w:rsid w:val="009241C9"/>
    <w:rsid w:val="00930670"/>
    <w:rsid w:val="00931216"/>
    <w:rsid w:val="009316DC"/>
    <w:rsid w:val="009317D1"/>
    <w:rsid w:val="00934354"/>
    <w:rsid w:val="009355CE"/>
    <w:rsid w:val="0093641B"/>
    <w:rsid w:val="009366A4"/>
    <w:rsid w:val="00936E87"/>
    <w:rsid w:val="00940E1E"/>
    <w:rsid w:val="00941FE5"/>
    <w:rsid w:val="009426ED"/>
    <w:rsid w:val="00944125"/>
    <w:rsid w:val="009442EF"/>
    <w:rsid w:val="00944531"/>
    <w:rsid w:val="00944AC6"/>
    <w:rsid w:val="0094672D"/>
    <w:rsid w:val="00946B4E"/>
    <w:rsid w:val="00947DEA"/>
    <w:rsid w:val="00951BD9"/>
    <w:rsid w:val="0095224C"/>
    <w:rsid w:val="009536AB"/>
    <w:rsid w:val="00953C8E"/>
    <w:rsid w:val="00954BD6"/>
    <w:rsid w:val="0095533B"/>
    <w:rsid w:val="0095589E"/>
    <w:rsid w:val="009630B0"/>
    <w:rsid w:val="00963C4A"/>
    <w:rsid w:val="00964501"/>
    <w:rsid w:val="00964FEA"/>
    <w:rsid w:val="009653AE"/>
    <w:rsid w:val="00965D5C"/>
    <w:rsid w:val="00967BCB"/>
    <w:rsid w:val="009708A2"/>
    <w:rsid w:val="00970CA2"/>
    <w:rsid w:val="0097175D"/>
    <w:rsid w:val="00971DC9"/>
    <w:rsid w:val="009729B4"/>
    <w:rsid w:val="00973516"/>
    <w:rsid w:val="009737CD"/>
    <w:rsid w:val="00973CED"/>
    <w:rsid w:val="00973EF1"/>
    <w:rsid w:val="00974FCF"/>
    <w:rsid w:val="00976456"/>
    <w:rsid w:val="00976549"/>
    <w:rsid w:val="009811A1"/>
    <w:rsid w:val="00981E2F"/>
    <w:rsid w:val="009821BF"/>
    <w:rsid w:val="009836D1"/>
    <w:rsid w:val="00984A38"/>
    <w:rsid w:val="009854F6"/>
    <w:rsid w:val="0098591F"/>
    <w:rsid w:val="00985D2B"/>
    <w:rsid w:val="00985F1C"/>
    <w:rsid w:val="00986DAD"/>
    <w:rsid w:val="0099096B"/>
    <w:rsid w:val="009910BF"/>
    <w:rsid w:val="00992151"/>
    <w:rsid w:val="00992387"/>
    <w:rsid w:val="00995CBA"/>
    <w:rsid w:val="00995F63"/>
    <w:rsid w:val="00996532"/>
    <w:rsid w:val="009974D9"/>
    <w:rsid w:val="009977E0"/>
    <w:rsid w:val="009A0992"/>
    <w:rsid w:val="009A1430"/>
    <w:rsid w:val="009A1442"/>
    <w:rsid w:val="009A1D00"/>
    <w:rsid w:val="009A1D10"/>
    <w:rsid w:val="009A2677"/>
    <w:rsid w:val="009A3527"/>
    <w:rsid w:val="009A5916"/>
    <w:rsid w:val="009A5A6D"/>
    <w:rsid w:val="009A5CD2"/>
    <w:rsid w:val="009A5E86"/>
    <w:rsid w:val="009A62F2"/>
    <w:rsid w:val="009A69DE"/>
    <w:rsid w:val="009A6ADC"/>
    <w:rsid w:val="009B0856"/>
    <w:rsid w:val="009B0D90"/>
    <w:rsid w:val="009B1130"/>
    <w:rsid w:val="009B11B2"/>
    <w:rsid w:val="009B1F13"/>
    <w:rsid w:val="009B2525"/>
    <w:rsid w:val="009B2B3A"/>
    <w:rsid w:val="009B57CC"/>
    <w:rsid w:val="009C1CA3"/>
    <w:rsid w:val="009C2079"/>
    <w:rsid w:val="009C2CB8"/>
    <w:rsid w:val="009C3ECB"/>
    <w:rsid w:val="009C413E"/>
    <w:rsid w:val="009C49DA"/>
    <w:rsid w:val="009C5EEB"/>
    <w:rsid w:val="009C6BCE"/>
    <w:rsid w:val="009C7236"/>
    <w:rsid w:val="009D1DB5"/>
    <w:rsid w:val="009D28A2"/>
    <w:rsid w:val="009D3690"/>
    <w:rsid w:val="009D3885"/>
    <w:rsid w:val="009D3940"/>
    <w:rsid w:val="009D433C"/>
    <w:rsid w:val="009D5975"/>
    <w:rsid w:val="009D65F8"/>
    <w:rsid w:val="009D6AE9"/>
    <w:rsid w:val="009E086C"/>
    <w:rsid w:val="009E27CA"/>
    <w:rsid w:val="009E29D0"/>
    <w:rsid w:val="009E34FC"/>
    <w:rsid w:val="009E493A"/>
    <w:rsid w:val="009E5958"/>
    <w:rsid w:val="009E6ADD"/>
    <w:rsid w:val="009F0955"/>
    <w:rsid w:val="009F0FCB"/>
    <w:rsid w:val="009F1983"/>
    <w:rsid w:val="009F2E07"/>
    <w:rsid w:val="009F39DA"/>
    <w:rsid w:val="009F4585"/>
    <w:rsid w:val="009F57F7"/>
    <w:rsid w:val="009F62E6"/>
    <w:rsid w:val="009F66FC"/>
    <w:rsid w:val="009F6A82"/>
    <w:rsid w:val="009F6E5A"/>
    <w:rsid w:val="009F772C"/>
    <w:rsid w:val="00A01058"/>
    <w:rsid w:val="00A026FA"/>
    <w:rsid w:val="00A02E92"/>
    <w:rsid w:val="00A03103"/>
    <w:rsid w:val="00A05AF4"/>
    <w:rsid w:val="00A0629C"/>
    <w:rsid w:val="00A0780D"/>
    <w:rsid w:val="00A07FE8"/>
    <w:rsid w:val="00A10AB8"/>
    <w:rsid w:val="00A11954"/>
    <w:rsid w:val="00A1212F"/>
    <w:rsid w:val="00A128F3"/>
    <w:rsid w:val="00A12F35"/>
    <w:rsid w:val="00A155A9"/>
    <w:rsid w:val="00A15B0F"/>
    <w:rsid w:val="00A165DE"/>
    <w:rsid w:val="00A201F9"/>
    <w:rsid w:val="00A21ACD"/>
    <w:rsid w:val="00A21CF2"/>
    <w:rsid w:val="00A221F8"/>
    <w:rsid w:val="00A23AEB"/>
    <w:rsid w:val="00A242C0"/>
    <w:rsid w:val="00A258F7"/>
    <w:rsid w:val="00A265EB"/>
    <w:rsid w:val="00A27F4A"/>
    <w:rsid w:val="00A30F8C"/>
    <w:rsid w:val="00A329DD"/>
    <w:rsid w:val="00A341D4"/>
    <w:rsid w:val="00A345A9"/>
    <w:rsid w:val="00A3485B"/>
    <w:rsid w:val="00A34E6E"/>
    <w:rsid w:val="00A37963"/>
    <w:rsid w:val="00A3CCA0"/>
    <w:rsid w:val="00A40A90"/>
    <w:rsid w:val="00A417F3"/>
    <w:rsid w:val="00A427B2"/>
    <w:rsid w:val="00A4370A"/>
    <w:rsid w:val="00A439C6"/>
    <w:rsid w:val="00A43AB2"/>
    <w:rsid w:val="00A45626"/>
    <w:rsid w:val="00A45979"/>
    <w:rsid w:val="00A45DBB"/>
    <w:rsid w:val="00A47851"/>
    <w:rsid w:val="00A479F1"/>
    <w:rsid w:val="00A47B44"/>
    <w:rsid w:val="00A5012F"/>
    <w:rsid w:val="00A50E3F"/>
    <w:rsid w:val="00A51026"/>
    <w:rsid w:val="00A5222A"/>
    <w:rsid w:val="00A52394"/>
    <w:rsid w:val="00A52521"/>
    <w:rsid w:val="00A52682"/>
    <w:rsid w:val="00A531E4"/>
    <w:rsid w:val="00A54ADA"/>
    <w:rsid w:val="00A54F63"/>
    <w:rsid w:val="00A5501F"/>
    <w:rsid w:val="00A600D0"/>
    <w:rsid w:val="00A6065A"/>
    <w:rsid w:val="00A60E40"/>
    <w:rsid w:val="00A619E8"/>
    <w:rsid w:val="00A61A0F"/>
    <w:rsid w:val="00A61CAD"/>
    <w:rsid w:val="00A62019"/>
    <w:rsid w:val="00A6269E"/>
    <w:rsid w:val="00A63224"/>
    <w:rsid w:val="00A659AA"/>
    <w:rsid w:val="00A65E98"/>
    <w:rsid w:val="00A65EAA"/>
    <w:rsid w:val="00A66645"/>
    <w:rsid w:val="00A71F94"/>
    <w:rsid w:val="00A72078"/>
    <w:rsid w:val="00A732D1"/>
    <w:rsid w:val="00A73584"/>
    <w:rsid w:val="00A7663D"/>
    <w:rsid w:val="00A76669"/>
    <w:rsid w:val="00A77113"/>
    <w:rsid w:val="00A81627"/>
    <w:rsid w:val="00A81937"/>
    <w:rsid w:val="00A82517"/>
    <w:rsid w:val="00A83109"/>
    <w:rsid w:val="00A83F1F"/>
    <w:rsid w:val="00A8437F"/>
    <w:rsid w:val="00A849A2"/>
    <w:rsid w:val="00A8502C"/>
    <w:rsid w:val="00A85A22"/>
    <w:rsid w:val="00A85C1D"/>
    <w:rsid w:val="00A866C3"/>
    <w:rsid w:val="00A91771"/>
    <w:rsid w:val="00A92755"/>
    <w:rsid w:val="00A962E5"/>
    <w:rsid w:val="00A97FD2"/>
    <w:rsid w:val="00AA0750"/>
    <w:rsid w:val="00AA0BF0"/>
    <w:rsid w:val="00AA1387"/>
    <w:rsid w:val="00AA2654"/>
    <w:rsid w:val="00AA3E3E"/>
    <w:rsid w:val="00AA3FC9"/>
    <w:rsid w:val="00AA4EBE"/>
    <w:rsid w:val="00AA573C"/>
    <w:rsid w:val="00AA5893"/>
    <w:rsid w:val="00AA6BA2"/>
    <w:rsid w:val="00AA7CAD"/>
    <w:rsid w:val="00AB1525"/>
    <w:rsid w:val="00AB1B68"/>
    <w:rsid w:val="00AB239E"/>
    <w:rsid w:val="00AB46B2"/>
    <w:rsid w:val="00AB4BF6"/>
    <w:rsid w:val="00AB7743"/>
    <w:rsid w:val="00AC18FD"/>
    <w:rsid w:val="00AC2734"/>
    <w:rsid w:val="00AC278F"/>
    <w:rsid w:val="00AC2F3F"/>
    <w:rsid w:val="00AC3A3A"/>
    <w:rsid w:val="00AC3C8B"/>
    <w:rsid w:val="00AC47CD"/>
    <w:rsid w:val="00AC52ED"/>
    <w:rsid w:val="00AC534C"/>
    <w:rsid w:val="00AC5922"/>
    <w:rsid w:val="00AC5BA4"/>
    <w:rsid w:val="00AC658C"/>
    <w:rsid w:val="00AC66CA"/>
    <w:rsid w:val="00AC70A8"/>
    <w:rsid w:val="00AC7173"/>
    <w:rsid w:val="00AD0067"/>
    <w:rsid w:val="00AD008E"/>
    <w:rsid w:val="00AD0332"/>
    <w:rsid w:val="00AD1089"/>
    <w:rsid w:val="00AD1F2B"/>
    <w:rsid w:val="00AD3262"/>
    <w:rsid w:val="00AD3729"/>
    <w:rsid w:val="00AD4517"/>
    <w:rsid w:val="00AD60C4"/>
    <w:rsid w:val="00AD640F"/>
    <w:rsid w:val="00AD6BB1"/>
    <w:rsid w:val="00AD6BFF"/>
    <w:rsid w:val="00AE0C95"/>
    <w:rsid w:val="00AE15AA"/>
    <w:rsid w:val="00AE15EF"/>
    <w:rsid w:val="00AE2524"/>
    <w:rsid w:val="00AE6FDA"/>
    <w:rsid w:val="00AF04AB"/>
    <w:rsid w:val="00AF28C5"/>
    <w:rsid w:val="00AF3229"/>
    <w:rsid w:val="00AF3898"/>
    <w:rsid w:val="00AF3CDB"/>
    <w:rsid w:val="00AF43AF"/>
    <w:rsid w:val="00AF4D54"/>
    <w:rsid w:val="00AF60DB"/>
    <w:rsid w:val="00AF6DB4"/>
    <w:rsid w:val="00AF748B"/>
    <w:rsid w:val="00B00522"/>
    <w:rsid w:val="00B00B6A"/>
    <w:rsid w:val="00B026DA"/>
    <w:rsid w:val="00B02ABA"/>
    <w:rsid w:val="00B033C5"/>
    <w:rsid w:val="00B05A96"/>
    <w:rsid w:val="00B062A0"/>
    <w:rsid w:val="00B07C39"/>
    <w:rsid w:val="00B100B3"/>
    <w:rsid w:val="00B101D5"/>
    <w:rsid w:val="00B10370"/>
    <w:rsid w:val="00B11549"/>
    <w:rsid w:val="00B11BF0"/>
    <w:rsid w:val="00B121AD"/>
    <w:rsid w:val="00B12B75"/>
    <w:rsid w:val="00B12E98"/>
    <w:rsid w:val="00B13126"/>
    <w:rsid w:val="00B13BE2"/>
    <w:rsid w:val="00B14EAA"/>
    <w:rsid w:val="00B16429"/>
    <w:rsid w:val="00B169D5"/>
    <w:rsid w:val="00B1710F"/>
    <w:rsid w:val="00B17C51"/>
    <w:rsid w:val="00B20601"/>
    <w:rsid w:val="00B20941"/>
    <w:rsid w:val="00B2116C"/>
    <w:rsid w:val="00B22277"/>
    <w:rsid w:val="00B23790"/>
    <w:rsid w:val="00B24055"/>
    <w:rsid w:val="00B240AD"/>
    <w:rsid w:val="00B25387"/>
    <w:rsid w:val="00B25A4E"/>
    <w:rsid w:val="00B25EE2"/>
    <w:rsid w:val="00B26B60"/>
    <w:rsid w:val="00B26E63"/>
    <w:rsid w:val="00B30F69"/>
    <w:rsid w:val="00B31787"/>
    <w:rsid w:val="00B33C93"/>
    <w:rsid w:val="00B33E65"/>
    <w:rsid w:val="00B340B7"/>
    <w:rsid w:val="00B348C9"/>
    <w:rsid w:val="00B35847"/>
    <w:rsid w:val="00B35BC4"/>
    <w:rsid w:val="00B3615B"/>
    <w:rsid w:val="00B366C9"/>
    <w:rsid w:val="00B36E09"/>
    <w:rsid w:val="00B36F0A"/>
    <w:rsid w:val="00B370E5"/>
    <w:rsid w:val="00B37297"/>
    <w:rsid w:val="00B40CD0"/>
    <w:rsid w:val="00B4196C"/>
    <w:rsid w:val="00B4242F"/>
    <w:rsid w:val="00B42C83"/>
    <w:rsid w:val="00B43DCD"/>
    <w:rsid w:val="00B43F4F"/>
    <w:rsid w:val="00B44297"/>
    <w:rsid w:val="00B4496A"/>
    <w:rsid w:val="00B44A1A"/>
    <w:rsid w:val="00B44B76"/>
    <w:rsid w:val="00B44F4B"/>
    <w:rsid w:val="00B454BA"/>
    <w:rsid w:val="00B5272D"/>
    <w:rsid w:val="00B52C82"/>
    <w:rsid w:val="00B52ECC"/>
    <w:rsid w:val="00B54707"/>
    <w:rsid w:val="00B55097"/>
    <w:rsid w:val="00B55B72"/>
    <w:rsid w:val="00B577A7"/>
    <w:rsid w:val="00B6084E"/>
    <w:rsid w:val="00B6115A"/>
    <w:rsid w:val="00B6134B"/>
    <w:rsid w:val="00B6211B"/>
    <w:rsid w:val="00B62C8D"/>
    <w:rsid w:val="00B62DA2"/>
    <w:rsid w:val="00B62F20"/>
    <w:rsid w:val="00B637D8"/>
    <w:rsid w:val="00B63F3C"/>
    <w:rsid w:val="00B63FBD"/>
    <w:rsid w:val="00B640B2"/>
    <w:rsid w:val="00B646BD"/>
    <w:rsid w:val="00B706E9"/>
    <w:rsid w:val="00B71BD9"/>
    <w:rsid w:val="00B743E6"/>
    <w:rsid w:val="00B75A02"/>
    <w:rsid w:val="00B76DDA"/>
    <w:rsid w:val="00B7720C"/>
    <w:rsid w:val="00B778BB"/>
    <w:rsid w:val="00B77A34"/>
    <w:rsid w:val="00B82D4A"/>
    <w:rsid w:val="00B82D9F"/>
    <w:rsid w:val="00B83003"/>
    <w:rsid w:val="00B83F57"/>
    <w:rsid w:val="00B8448E"/>
    <w:rsid w:val="00B85173"/>
    <w:rsid w:val="00B85361"/>
    <w:rsid w:val="00B858F2"/>
    <w:rsid w:val="00B8613A"/>
    <w:rsid w:val="00B903FB"/>
    <w:rsid w:val="00B91604"/>
    <w:rsid w:val="00B922D2"/>
    <w:rsid w:val="00B9237B"/>
    <w:rsid w:val="00B93539"/>
    <w:rsid w:val="00B94A21"/>
    <w:rsid w:val="00B95718"/>
    <w:rsid w:val="00B9773E"/>
    <w:rsid w:val="00BA0619"/>
    <w:rsid w:val="00BA11EF"/>
    <w:rsid w:val="00BA14A8"/>
    <w:rsid w:val="00BA1785"/>
    <w:rsid w:val="00BA2110"/>
    <w:rsid w:val="00BA2BB5"/>
    <w:rsid w:val="00BA2FAF"/>
    <w:rsid w:val="00BA4272"/>
    <w:rsid w:val="00BA4A69"/>
    <w:rsid w:val="00BA6BBA"/>
    <w:rsid w:val="00BA6EBE"/>
    <w:rsid w:val="00BA74C6"/>
    <w:rsid w:val="00BB0ACD"/>
    <w:rsid w:val="00BB2B4F"/>
    <w:rsid w:val="00BB2B69"/>
    <w:rsid w:val="00BB3F73"/>
    <w:rsid w:val="00BB588A"/>
    <w:rsid w:val="00BB58D3"/>
    <w:rsid w:val="00BB634A"/>
    <w:rsid w:val="00BB7467"/>
    <w:rsid w:val="00BC0581"/>
    <w:rsid w:val="00BC157D"/>
    <w:rsid w:val="00BC1B61"/>
    <w:rsid w:val="00BC1E10"/>
    <w:rsid w:val="00BC2B09"/>
    <w:rsid w:val="00BC32AA"/>
    <w:rsid w:val="00BC442C"/>
    <w:rsid w:val="00BC4661"/>
    <w:rsid w:val="00BC61BF"/>
    <w:rsid w:val="00BC67C9"/>
    <w:rsid w:val="00BD0564"/>
    <w:rsid w:val="00BD1A0E"/>
    <w:rsid w:val="00BD1C9B"/>
    <w:rsid w:val="00BD1F76"/>
    <w:rsid w:val="00BD22D8"/>
    <w:rsid w:val="00BD2627"/>
    <w:rsid w:val="00BD275E"/>
    <w:rsid w:val="00BD2AB5"/>
    <w:rsid w:val="00BD386A"/>
    <w:rsid w:val="00BD4569"/>
    <w:rsid w:val="00BD5A2A"/>
    <w:rsid w:val="00BD6975"/>
    <w:rsid w:val="00BD6E97"/>
    <w:rsid w:val="00BD7542"/>
    <w:rsid w:val="00BE03E9"/>
    <w:rsid w:val="00BE09EE"/>
    <w:rsid w:val="00BE1167"/>
    <w:rsid w:val="00BE2F90"/>
    <w:rsid w:val="00BE31B7"/>
    <w:rsid w:val="00BE543B"/>
    <w:rsid w:val="00BE6CAD"/>
    <w:rsid w:val="00BE7F87"/>
    <w:rsid w:val="00BF0C2E"/>
    <w:rsid w:val="00BF0EFC"/>
    <w:rsid w:val="00BF0FFA"/>
    <w:rsid w:val="00BF2798"/>
    <w:rsid w:val="00BF3419"/>
    <w:rsid w:val="00BF3524"/>
    <w:rsid w:val="00BF373E"/>
    <w:rsid w:val="00BF3879"/>
    <w:rsid w:val="00BF39CA"/>
    <w:rsid w:val="00BF3BEA"/>
    <w:rsid w:val="00BF3C17"/>
    <w:rsid w:val="00BF420B"/>
    <w:rsid w:val="00BF43D7"/>
    <w:rsid w:val="00BF4420"/>
    <w:rsid w:val="00BF698E"/>
    <w:rsid w:val="00BF6D31"/>
    <w:rsid w:val="00C00515"/>
    <w:rsid w:val="00C00734"/>
    <w:rsid w:val="00C01C7B"/>
    <w:rsid w:val="00C0226B"/>
    <w:rsid w:val="00C0290E"/>
    <w:rsid w:val="00C0314D"/>
    <w:rsid w:val="00C0338C"/>
    <w:rsid w:val="00C04547"/>
    <w:rsid w:val="00C05645"/>
    <w:rsid w:val="00C05ED5"/>
    <w:rsid w:val="00C061E6"/>
    <w:rsid w:val="00C0777C"/>
    <w:rsid w:val="00C07B6C"/>
    <w:rsid w:val="00C11760"/>
    <w:rsid w:val="00C141B1"/>
    <w:rsid w:val="00C144E3"/>
    <w:rsid w:val="00C1549B"/>
    <w:rsid w:val="00C1723D"/>
    <w:rsid w:val="00C175DD"/>
    <w:rsid w:val="00C17901"/>
    <w:rsid w:val="00C17AFD"/>
    <w:rsid w:val="00C17E6A"/>
    <w:rsid w:val="00C208F6"/>
    <w:rsid w:val="00C21B23"/>
    <w:rsid w:val="00C23697"/>
    <w:rsid w:val="00C24497"/>
    <w:rsid w:val="00C25769"/>
    <w:rsid w:val="00C265AC"/>
    <w:rsid w:val="00C27B14"/>
    <w:rsid w:val="00C315B1"/>
    <w:rsid w:val="00C3274F"/>
    <w:rsid w:val="00C33437"/>
    <w:rsid w:val="00C335C6"/>
    <w:rsid w:val="00C341E3"/>
    <w:rsid w:val="00C3455A"/>
    <w:rsid w:val="00C3462E"/>
    <w:rsid w:val="00C35CF7"/>
    <w:rsid w:val="00C36203"/>
    <w:rsid w:val="00C365C4"/>
    <w:rsid w:val="00C36F0C"/>
    <w:rsid w:val="00C37165"/>
    <w:rsid w:val="00C37372"/>
    <w:rsid w:val="00C4004F"/>
    <w:rsid w:val="00C400E5"/>
    <w:rsid w:val="00C40555"/>
    <w:rsid w:val="00C40D09"/>
    <w:rsid w:val="00C4329C"/>
    <w:rsid w:val="00C440B7"/>
    <w:rsid w:val="00C449F8"/>
    <w:rsid w:val="00C45A9A"/>
    <w:rsid w:val="00C46D79"/>
    <w:rsid w:val="00C4740E"/>
    <w:rsid w:val="00C47975"/>
    <w:rsid w:val="00C5139A"/>
    <w:rsid w:val="00C52548"/>
    <w:rsid w:val="00C537B1"/>
    <w:rsid w:val="00C55971"/>
    <w:rsid w:val="00C56E36"/>
    <w:rsid w:val="00C56F23"/>
    <w:rsid w:val="00C56F59"/>
    <w:rsid w:val="00C57507"/>
    <w:rsid w:val="00C57974"/>
    <w:rsid w:val="00C6066E"/>
    <w:rsid w:val="00C62AF5"/>
    <w:rsid w:val="00C64373"/>
    <w:rsid w:val="00C6486C"/>
    <w:rsid w:val="00C64EEF"/>
    <w:rsid w:val="00C707D8"/>
    <w:rsid w:val="00C71FA3"/>
    <w:rsid w:val="00C7268F"/>
    <w:rsid w:val="00C72D40"/>
    <w:rsid w:val="00C73252"/>
    <w:rsid w:val="00C73D64"/>
    <w:rsid w:val="00C77496"/>
    <w:rsid w:val="00C7762F"/>
    <w:rsid w:val="00C83070"/>
    <w:rsid w:val="00C84006"/>
    <w:rsid w:val="00C843BD"/>
    <w:rsid w:val="00C872AF"/>
    <w:rsid w:val="00C909FD"/>
    <w:rsid w:val="00C90F45"/>
    <w:rsid w:val="00C91A9C"/>
    <w:rsid w:val="00C928BB"/>
    <w:rsid w:val="00C93464"/>
    <w:rsid w:val="00C93893"/>
    <w:rsid w:val="00C94AB3"/>
    <w:rsid w:val="00C94D1C"/>
    <w:rsid w:val="00C95239"/>
    <w:rsid w:val="00CA0260"/>
    <w:rsid w:val="00CA053B"/>
    <w:rsid w:val="00CA0BF6"/>
    <w:rsid w:val="00CA0CFD"/>
    <w:rsid w:val="00CA1782"/>
    <w:rsid w:val="00CA260B"/>
    <w:rsid w:val="00CA28F2"/>
    <w:rsid w:val="00CA2EB2"/>
    <w:rsid w:val="00CA38FD"/>
    <w:rsid w:val="00CA4B42"/>
    <w:rsid w:val="00CA5434"/>
    <w:rsid w:val="00CA6463"/>
    <w:rsid w:val="00CA78A1"/>
    <w:rsid w:val="00CA7E21"/>
    <w:rsid w:val="00CB0EDA"/>
    <w:rsid w:val="00CB147E"/>
    <w:rsid w:val="00CB183E"/>
    <w:rsid w:val="00CB1C18"/>
    <w:rsid w:val="00CB21A6"/>
    <w:rsid w:val="00CB288C"/>
    <w:rsid w:val="00CB322A"/>
    <w:rsid w:val="00CB3387"/>
    <w:rsid w:val="00CB52E6"/>
    <w:rsid w:val="00CB5B0E"/>
    <w:rsid w:val="00CB6CC8"/>
    <w:rsid w:val="00CB7161"/>
    <w:rsid w:val="00CB7B57"/>
    <w:rsid w:val="00CB7D1E"/>
    <w:rsid w:val="00CC134A"/>
    <w:rsid w:val="00CC1B2C"/>
    <w:rsid w:val="00CC1C85"/>
    <w:rsid w:val="00CC2246"/>
    <w:rsid w:val="00CC228D"/>
    <w:rsid w:val="00CC248F"/>
    <w:rsid w:val="00CC3390"/>
    <w:rsid w:val="00CC3579"/>
    <w:rsid w:val="00CC3595"/>
    <w:rsid w:val="00CC57F7"/>
    <w:rsid w:val="00CC5DC8"/>
    <w:rsid w:val="00CD00D6"/>
    <w:rsid w:val="00CD1157"/>
    <w:rsid w:val="00CD166A"/>
    <w:rsid w:val="00CD3700"/>
    <w:rsid w:val="00CD397E"/>
    <w:rsid w:val="00CD42EE"/>
    <w:rsid w:val="00CD4EF8"/>
    <w:rsid w:val="00CD65AF"/>
    <w:rsid w:val="00CD69EA"/>
    <w:rsid w:val="00CE3FDB"/>
    <w:rsid w:val="00CE5649"/>
    <w:rsid w:val="00CE56BA"/>
    <w:rsid w:val="00CE5EB7"/>
    <w:rsid w:val="00CE5F0D"/>
    <w:rsid w:val="00CE62D0"/>
    <w:rsid w:val="00CE6463"/>
    <w:rsid w:val="00CE7051"/>
    <w:rsid w:val="00CE779C"/>
    <w:rsid w:val="00CF014B"/>
    <w:rsid w:val="00CF11E3"/>
    <w:rsid w:val="00CF20A9"/>
    <w:rsid w:val="00CF2FF5"/>
    <w:rsid w:val="00CF3DE3"/>
    <w:rsid w:val="00CF5490"/>
    <w:rsid w:val="00CF5B87"/>
    <w:rsid w:val="00CF665C"/>
    <w:rsid w:val="00CF7A2B"/>
    <w:rsid w:val="00D00A26"/>
    <w:rsid w:val="00D03A63"/>
    <w:rsid w:val="00D03EE0"/>
    <w:rsid w:val="00D047CC"/>
    <w:rsid w:val="00D047CE"/>
    <w:rsid w:val="00D050E1"/>
    <w:rsid w:val="00D057D7"/>
    <w:rsid w:val="00D05A76"/>
    <w:rsid w:val="00D06107"/>
    <w:rsid w:val="00D1168F"/>
    <w:rsid w:val="00D11C11"/>
    <w:rsid w:val="00D121DB"/>
    <w:rsid w:val="00D12AF9"/>
    <w:rsid w:val="00D131CE"/>
    <w:rsid w:val="00D169BB"/>
    <w:rsid w:val="00D16AD1"/>
    <w:rsid w:val="00D20E73"/>
    <w:rsid w:val="00D21848"/>
    <w:rsid w:val="00D21862"/>
    <w:rsid w:val="00D21D22"/>
    <w:rsid w:val="00D22000"/>
    <w:rsid w:val="00D22203"/>
    <w:rsid w:val="00D22339"/>
    <w:rsid w:val="00D2337E"/>
    <w:rsid w:val="00D23DAD"/>
    <w:rsid w:val="00D27032"/>
    <w:rsid w:val="00D275E3"/>
    <w:rsid w:val="00D30581"/>
    <w:rsid w:val="00D3163B"/>
    <w:rsid w:val="00D32565"/>
    <w:rsid w:val="00D32B7C"/>
    <w:rsid w:val="00D34FBB"/>
    <w:rsid w:val="00D41047"/>
    <w:rsid w:val="00D4120B"/>
    <w:rsid w:val="00D42611"/>
    <w:rsid w:val="00D42B9F"/>
    <w:rsid w:val="00D42C1C"/>
    <w:rsid w:val="00D42C23"/>
    <w:rsid w:val="00D432F7"/>
    <w:rsid w:val="00D44ACF"/>
    <w:rsid w:val="00D44F30"/>
    <w:rsid w:val="00D4608D"/>
    <w:rsid w:val="00D466D4"/>
    <w:rsid w:val="00D47A41"/>
    <w:rsid w:val="00D51AC5"/>
    <w:rsid w:val="00D51F99"/>
    <w:rsid w:val="00D54500"/>
    <w:rsid w:val="00D54618"/>
    <w:rsid w:val="00D54788"/>
    <w:rsid w:val="00D54D86"/>
    <w:rsid w:val="00D56EED"/>
    <w:rsid w:val="00D57A5E"/>
    <w:rsid w:val="00D6001D"/>
    <w:rsid w:val="00D60909"/>
    <w:rsid w:val="00D60975"/>
    <w:rsid w:val="00D60A4E"/>
    <w:rsid w:val="00D6292C"/>
    <w:rsid w:val="00D636CF"/>
    <w:rsid w:val="00D6371D"/>
    <w:rsid w:val="00D639B1"/>
    <w:rsid w:val="00D640C5"/>
    <w:rsid w:val="00D645E2"/>
    <w:rsid w:val="00D64847"/>
    <w:rsid w:val="00D649A8"/>
    <w:rsid w:val="00D64ED0"/>
    <w:rsid w:val="00D654DD"/>
    <w:rsid w:val="00D65F40"/>
    <w:rsid w:val="00D6782E"/>
    <w:rsid w:val="00D67ACD"/>
    <w:rsid w:val="00D67D74"/>
    <w:rsid w:val="00D67F3F"/>
    <w:rsid w:val="00D7097D"/>
    <w:rsid w:val="00D72557"/>
    <w:rsid w:val="00D72BDB"/>
    <w:rsid w:val="00D73353"/>
    <w:rsid w:val="00D73E58"/>
    <w:rsid w:val="00D74512"/>
    <w:rsid w:val="00D7504F"/>
    <w:rsid w:val="00D76615"/>
    <w:rsid w:val="00D8016B"/>
    <w:rsid w:val="00D809D6"/>
    <w:rsid w:val="00D81231"/>
    <w:rsid w:val="00D84C1D"/>
    <w:rsid w:val="00D938F1"/>
    <w:rsid w:val="00D93F83"/>
    <w:rsid w:val="00D94989"/>
    <w:rsid w:val="00D95208"/>
    <w:rsid w:val="00D9723A"/>
    <w:rsid w:val="00D97B73"/>
    <w:rsid w:val="00DA02DF"/>
    <w:rsid w:val="00DA0652"/>
    <w:rsid w:val="00DA0B93"/>
    <w:rsid w:val="00DA1DC2"/>
    <w:rsid w:val="00DA29AB"/>
    <w:rsid w:val="00DA2E39"/>
    <w:rsid w:val="00DA42C3"/>
    <w:rsid w:val="00DB1CE9"/>
    <w:rsid w:val="00DB2212"/>
    <w:rsid w:val="00DB3161"/>
    <w:rsid w:val="00DB3E4C"/>
    <w:rsid w:val="00DB40AF"/>
    <w:rsid w:val="00DB4442"/>
    <w:rsid w:val="00DB4930"/>
    <w:rsid w:val="00DB5031"/>
    <w:rsid w:val="00DB5085"/>
    <w:rsid w:val="00DB75E8"/>
    <w:rsid w:val="00DC0051"/>
    <w:rsid w:val="00DC014B"/>
    <w:rsid w:val="00DC0770"/>
    <w:rsid w:val="00DC07A3"/>
    <w:rsid w:val="00DC0865"/>
    <w:rsid w:val="00DC1346"/>
    <w:rsid w:val="00DC3848"/>
    <w:rsid w:val="00DC4545"/>
    <w:rsid w:val="00DC5DCD"/>
    <w:rsid w:val="00DC5FAA"/>
    <w:rsid w:val="00DD0532"/>
    <w:rsid w:val="00DD0EDE"/>
    <w:rsid w:val="00DD1051"/>
    <w:rsid w:val="00DD1FBC"/>
    <w:rsid w:val="00DD4ABA"/>
    <w:rsid w:val="00DD4C58"/>
    <w:rsid w:val="00DD6E2C"/>
    <w:rsid w:val="00DE0393"/>
    <w:rsid w:val="00DE0671"/>
    <w:rsid w:val="00DE0C1B"/>
    <w:rsid w:val="00DE1762"/>
    <w:rsid w:val="00DE3247"/>
    <w:rsid w:val="00DE3752"/>
    <w:rsid w:val="00DE37D9"/>
    <w:rsid w:val="00DE5FD7"/>
    <w:rsid w:val="00DE631E"/>
    <w:rsid w:val="00DE7540"/>
    <w:rsid w:val="00DE75CB"/>
    <w:rsid w:val="00DE7E81"/>
    <w:rsid w:val="00DF1856"/>
    <w:rsid w:val="00DF22B8"/>
    <w:rsid w:val="00DF27A6"/>
    <w:rsid w:val="00DF298C"/>
    <w:rsid w:val="00DF2A1D"/>
    <w:rsid w:val="00DF3B59"/>
    <w:rsid w:val="00DF3D03"/>
    <w:rsid w:val="00DF4951"/>
    <w:rsid w:val="00DF73FD"/>
    <w:rsid w:val="00DF7537"/>
    <w:rsid w:val="00DF7F34"/>
    <w:rsid w:val="00E00334"/>
    <w:rsid w:val="00E0047A"/>
    <w:rsid w:val="00E01A09"/>
    <w:rsid w:val="00E021D6"/>
    <w:rsid w:val="00E02EB8"/>
    <w:rsid w:val="00E035A5"/>
    <w:rsid w:val="00E041CC"/>
    <w:rsid w:val="00E047C7"/>
    <w:rsid w:val="00E05939"/>
    <w:rsid w:val="00E061F7"/>
    <w:rsid w:val="00E065F7"/>
    <w:rsid w:val="00E07AE8"/>
    <w:rsid w:val="00E105C0"/>
    <w:rsid w:val="00E1123A"/>
    <w:rsid w:val="00E11A1A"/>
    <w:rsid w:val="00E12BCF"/>
    <w:rsid w:val="00E12F08"/>
    <w:rsid w:val="00E13465"/>
    <w:rsid w:val="00E13511"/>
    <w:rsid w:val="00E13ACB"/>
    <w:rsid w:val="00E13ED6"/>
    <w:rsid w:val="00E14558"/>
    <w:rsid w:val="00E15091"/>
    <w:rsid w:val="00E15499"/>
    <w:rsid w:val="00E1557E"/>
    <w:rsid w:val="00E15E9A"/>
    <w:rsid w:val="00E174BE"/>
    <w:rsid w:val="00E2245A"/>
    <w:rsid w:val="00E22A60"/>
    <w:rsid w:val="00E22EB4"/>
    <w:rsid w:val="00E239EA"/>
    <w:rsid w:val="00E27179"/>
    <w:rsid w:val="00E2733B"/>
    <w:rsid w:val="00E2771F"/>
    <w:rsid w:val="00E30119"/>
    <w:rsid w:val="00E30BE4"/>
    <w:rsid w:val="00E31123"/>
    <w:rsid w:val="00E338E8"/>
    <w:rsid w:val="00E33992"/>
    <w:rsid w:val="00E33FCB"/>
    <w:rsid w:val="00E34CA2"/>
    <w:rsid w:val="00E351DB"/>
    <w:rsid w:val="00E3695B"/>
    <w:rsid w:val="00E37CA0"/>
    <w:rsid w:val="00E40604"/>
    <w:rsid w:val="00E4147B"/>
    <w:rsid w:val="00E422F5"/>
    <w:rsid w:val="00E45329"/>
    <w:rsid w:val="00E453E9"/>
    <w:rsid w:val="00E459C9"/>
    <w:rsid w:val="00E46215"/>
    <w:rsid w:val="00E4647E"/>
    <w:rsid w:val="00E47085"/>
    <w:rsid w:val="00E50405"/>
    <w:rsid w:val="00E50455"/>
    <w:rsid w:val="00E5086D"/>
    <w:rsid w:val="00E50EC2"/>
    <w:rsid w:val="00E557B6"/>
    <w:rsid w:val="00E56003"/>
    <w:rsid w:val="00E56892"/>
    <w:rsid w:val="00E576A5"/>
    <w:rsid w:val="00E626D7"/>
    <w:rsid w:val="00E63B68"/>
    <w:rsid w:val="00E64502"/>
    <w:rsid w:val="00E649A7"/>
    <w:rsid w:val="00E65728"/>
    <w:rsid w:val="00E6629A"/>
    <w:rsid w:val="00E66345"/>
    <w:rsid w:val="00E6663F"/>
    <w:rsid w:val="00E6723C"/>
    <w:rsid w:val="00E6791D"/>
    <w:rsid w:val="00E70AEC"/>
    <w:rsid w:val="00E70AF8"/>
    <w:rsid w:val="00E71136"/>
    <w:rsid w:val="00E71941"/>
    <w:rsid w:val="00E73CC5"/>
    <w:rsid w:val="00E74695"/>
    <w:rsid w:val="00E756CB"/>
    <w:rsid w:val="00E80F1C"/>
    <w:rsid w:val="00E811AB"/>
    <w:rsid w:val="00E8213B"/>
    <w:rsid w:val="00E82C9C"/>
    <w:rsid w:val="00E83C77"/>
    <w:rsid w:val="00E86044"/>
    <w:rsid w:val="00E86274"/>
    <w:rsid w:val="00E877C8"/>
    <w:rsid w:val="00E90443"/>
    <w:rsid w:val="00E92810"/>
    <w:rsid w:val="00E93063"/>
    <w:rsid w:val="00E9333F"/>
    <w:rsid w:val="00E9366A"/>
    <w:rsid w:val="00E93CA6"/>
    <w:rsid w:val="00E93D8D"/>
    <w:rsid w:val="00E94B2E"/>
    <w:rsid w:val="00E950CF"/>
    <w:rsid w:val="00E979C5"/>
    <w:rsid w:val="00E97D8A"/>
    <w:rsid w:val="00EA0A25"/>
    <w:rsid w:val="00EA0EAB"/>
    <w:rsid w:val="00EA12A2"/>
    <w:rsid w:val="00EA1DB3"/>
    <w:rsid w:val="00EA26CD"/>
    <w:rsid w:val="00EA467D"/>
    <w:rsid w:val="00EA46B6"/>
    <w:rsid w:val="00EA5F0B"/>
    <w:rsid w:val="00EA76E7"/>
    <w:rsid w:val="00EB03A3"/>
    <w:rsid w:val="00EB1541"/>
    <w:rsid w:val="00EB22EA"/>
    <w:rsid w:val="00EB27EA"/>
    <w:rsid w:val="00EB2A77"/>
    <w:rsid w:val="00EB2CA8"/>
    <w:rsid w:val="00EB3EF0"/>
    <w:rsid w:val="00EB5796"/>
    <w:rsid w:val="00EB63CE"/>
    <w:rsid w:val="00EB6AEA"/>
    <w:rsid w:val="00EB70D9"/>
    <w:rsid w:val="00EC042B"/>
    <w:rsid w:val="00EC1896"/>
    <w:rsid w:val="00EC1927"/>
    <w:rsid w:val="00EC3F49"/>
    <w:rsid w:val="00EC48E4"/>
    <w:rsid w:val="00EC6E3B"/>
    <w:rsid w:val="00ED08A6"/>
    <w:rsid w:val="00ED08D4"/>
    <w:rsid w:val="00ED17A6"/>
    <w:rsid w:val="00ED22ED"/>
    <w:rsid w:val="00ED2B87"/>
    <w:rsid w:val="00ED4367"/>
    <w:rsid w:val="00ED45D1"/>
    <w:rsid w:val="00ED464D"/>
    <w:rsid w:val="00ED57C9"/>
    <w:rsid w:val="00ED5EE4"/>
    <w:rsid w:val="00ED6553"/>
    <w:rsid w:val="00ED672F"/>
    <w:rsid w:val="00ED6D9F"/>
    <w:rsid w:val="00EE23CB"/>
    <w:rsid w:val="00EE3525"/>
    <w:rsid w:val="00EE3C8E"/>
    <w:rsid w:val="00EE56B7"/>
    <w:rsid w:val="00EE573B"/>
    <w:rsid w:val="00EE597A"/>
    <w:rsid w:val="00EE6170"/>
    <w:rsid w:val="00EE6C7E"/>
    <w:rsid w:val="00EE777A"/>
    <w:rsid w:val="00EE7ECD"/>
    <w:rsid w:val="00EF0760"/>
    <w:rsid w:val="00EF1001"/>
    <w:rsid w:val="00EF24F6"/>
    <w:rsid w:val="00EF3154"/>
    <w:rsid w:val="00EF3F1F"/>
    <w:rsid w:val="00EF437A"/>
    <w:rsid w:val="00EF4DAA"/>
    <w:rsid w:val="00EF56B8"/>
    <w:rsid w:val="00EF787E"/>
    <w:rsid w:val="00EF7B12"/>
    <w:rsid w:val="00F00460"/>
    <w:rsid w:val="00F02251"/>
    <w:rsid w:val="00F04FD0"/>
    <w:rsid w:val="00F05BF5"/>
    <w:rsid w:val="00F06604"/>
    <w:rsid w:val="00F0683E"/>
    <w:rsid w:val="00F068EE"/>
    <w:rsid w:val="00F07F63"/>
    <w:rsid w:val="00F10B89"/>
    <w:rsid w:val="00F10F7E"/>
    <w:rsid w:val="00F11785"/>
    <w:rsid w:val="00F11AAE"/>
    <w:rsid w:val="00F12080"/>
    <w:rsid w:val="00F122E8"/>
    <w:rsid w:val="00F1260E"/>
    <w:rsid w:val="00F1287E"/>
    <w:rsid w:val="00F13181"/>
    <w:rsid w:val="00F1381A"/>
    <w:rsid w:val="00F13846"/>
    <w:rsid w:val="00F13ABC"/>
    <w:rsid w:val="00F15BF6"/>
    <w:rsid w:val="00F15DB6"/>
    <w:rsid w:val="00F15F69"/>
    <w:rsid w:val="00F166B9"/>
    <w:rsid w:val="00F205E2"/>
    <w:rsid w:val="00F209F4"/>
    <w:rsid w:val="00F2119D"/>
    <w:rsid w:val="00F2222E"/>
    <w:rsid w:val="00F229AB"/>
    <w:rsid w:val="00F2346B"/>
    <w:rsid w:val="00F24BCB"/>
    <w:rsid w:val="00F2781A"/>
    <w:rsid w:val="00F27BD6"/>
    <w:rsid w:val="00F30A3E"/>
    <w:rsid w:val="00F3177E"/>
    <w:rsid w:val="00F32783"/>
    <w:rsid w:val="00F32BC5"/>
    <w:rsid w:val="00F3373B"/>
    <w:rsid w:val="00F34CA3"/>
    <w:rsid w:val="00F355C4"/>
    <w:rsid w:val="00F37429"/>
    <w:rsid w:val="00F37AC3"/>
    <w:rsid w:val="00F40CE3"/>
    <w:rsid w:val="00F45EBC"/>
    <w:rsid w:val="00F4600D"/>
    <w:rsid w:val="00F461AE"/>
    <w:rsid w:val="00F4773A"/>
    <w:rsid w:val="00F50448"/>
    <w:rsid w:val="00F518A2"/>
    <w:rsid w:val="00F51BE5"/>
    <w:rsid w:val="00F51EF0"/>
    <w:rsid w:val="00F53098"/>
    <w:rsid w:val="00F54217"/>
    <w:rsid w:val="00F546C3"/>
    <w:rsid w:val="00F56091"/>
    <w:rsid w:val="00F56946"/>
    <w:rsid w:val="00F5778E"/>
    <w:rsid w:val="00F60013"/>
    <w:rsid w:val="00F609E5"/>
    <w:rsid w:val="00F61C79"/>
    <w:rsid w:val="00F64121"/>
    <w:rsid w:val="00F6586E"/>
    <w:rsid w:val="00F67002"/>
    <w:rsid w:val="00F6779D"/>
    <w:rsid w:val="00F67C00"/>
    <w:rsid w:val="00F70AC9"/>
    <w:rsid w:val="00F70F76"/>
    <w:rsid w:val="00F726EE"/>
    <w:rsid w:val="00F728C9"/>
    <w:rsid w:val="00F7353E"/>
    <w:rsid w:val="00F7576F"/>
    <w:rsid w:val="00F757BE"/>
    <w:rsid w:val="00F76831"/>
    <w:rsid w:val="00F775DF"/>
    <w:rsid w:val="00F7760A"/>
    <w:rsid w:val="00F8065F"/>
    <w:rsid w:val="00F80FA1"/>
    <w:rsid w:val="00F829A4"/>
    <w:rsid w:val="00F82F16"/>
    <w:rsid w:val="00F833E4"/>
    <w:rsid w:val="00F84353"/>
    <w:rsid w:val="00F8435D"/>
    <w:rsid w:val="00F85D8E"/>
    <w:rsid w:val="00F85E17"/>
    <w:rsid w:val="00F86193"/>
    <w:rsid w:val="00F86875"/>
    <w:rsid w:val="00F86A92"/>
    <w:rsid w:val="00F920C3"/>
    <w:rsid w:val="00F93789"/>
    <w:rsid w:val="00F93D3D"/>
    <w:rsid w:val="00F94A91"/>
    <w:rsid w:val="00F950F5"/>
    <w:rsid w:val="00F96017"/>
    <w:rsid w:val="00F9667C"/>
    <w:rsid w:val="00F97329"/>
    <w:rsid w:val="00FA0563"/>
    <w:rsid w:val="00FA24D5"/>
    <w:rsid w:val="00FA2BC8"/>
    <w:rsid w:val="00FA39D0"/>
    <w:rsid w:val="00FA4477"/>
    <w:rsid w:val="00FA451E"/>
    <w:rsid w:val="00FA5C0A"/>
    <w:rsid w:val="00FA5E8C"/>
    <w:rsid w:val="00FA7543"/>
    <w:rsid w:val="00FA79AC"/>
    <w:rsid w:val="00FB33DB"/>
    <w:rsid w:val="00FB4315"/>
    <w:rsid w:val="00FB4D04"/>
    <w:rsid w:val="00FB61E3"/>
    <w:rsid w:val="00FB7AF3"/>
    <w:rsid w:val="00FC1129"/>
    <w:rsid w:val="00FC13EA"/>
    <w:rsid w:val="00FC263F"/>
    <w:rsid w:val="00FC365E"/>
    <w:rsid w:val="00FC5065"/>
    <w:rsid w:val="00FC513F"/>
    <w:rsid w:val="00FC68EC"/>
    <w:rsid w:val="00FC6D8F"/>
    <w:rsid w:val="00FC71A8"/>
    <w:rsid w:val="00FC7BE2"/>
    <w:rsid w:val="00FD0F56"/>
    <w:rsid w:val="00FD103F"/>
    <w:rsid w:val="00FD1885"/>
    <w:rsid w:val="00FD2272"/>
    <w:rsid w:val="00FD24C9"/>
    <w:rsid w:val="00FD4185"/>
    <w:rsid w:val="00FD6310"/>
    <w:rsid w:val="00FD7593"/>
    <w:rsid w:val="00FD7EB6"/>
    <w:rsid w:val="00FE009F"/>
    <w:rsid w:val="00FE2F51"/>
    <w:rsid w:val="00FE328E"/>
    <w:rsid w:val="00FF093C"/>
    <w:rsid w:val="00FF12C7"/>
    <w:rsid w:val="00FF1787"/>
    <w:rsid w:val="00FF6FBE"/>
    <w:rsid w:val="00FF7160"/>
    <w:rsid w:val="0117BEAD"/>
    <w:rsid w:val="011DA2AD"/>
    <w:rsid w:val="024BB828"/>
    <w:rsid w:val="025CCA86"/>
    <w:rsid w:val="0366B99B"/>
    <w:rsid w:val="0450E12C"/>
    <w:rsid w:val="06360964"/>
    <w:rsid w:val="06D1197A"/>
    <w:rsid w:val="08C7FFDF"/>
    <w:rsid w:val="09CCCAF1"/>
    <w:rsid w:val="0A1C17CF"/>
    <w:rsid w:val="0A547C2B"/>
    <w:rsid w:val="0B567DD6"/>
    <w:rsid w:val="0BB66B1F"/>
    <w:rsid w:val="0C5085E8"/>
    <w:rsid w:val="0DD6D558"/>
    <w:rsid w:val="0E8F7FE8"/>
    <w:rsid w:val="0EAB0A29"/>
    <w:rsid w:val="0EAF006B"/>
    <w:rsid w:val="0FB5DA34"/>
    <w:rsid w:val="1035DC69"/>
    <w:rsid w:val="11011466"/>
    <w:rsid w:val="1153585A"/>
    <w:rsid w:val="1175B249"/>
    <w:rsid w:val="11A0A417"/>
    <w:rsid w:val="121DF9C7"/>
    <w:rsid w:val="12494A0C"/>
    <w:rsid w:val="136F94A5"/>
    <w:rsid w:val="13F6E959"/>
    <w:rsid w:val="14972804"/>
    <w:rsid w:val="14C60EDD"/>
    <w:rsid w:val="14CA10B9"/>
    <w:rsid w:val="1589A782"/>
    <w:rsid w:val="160AEFCC"/>
    <w:rsid w:val="16202ED9"/>
    <w:rsid w:val="16238669"/>
    <w:rsid w:val="1665307B"/>
    <w:rsid w:val="16B191CF"/>
    <w:rsid w:val="171706D9"/>
    <w:rsid w:val="182F97D2"/>
    <w:rsid w:val="186366E8"/>
    <w:rsid w:val="192E9E33"/>
    <w:rsid w:val="19AE2859"/>
    <w:rsid w:val="19D14C1A"/>
    <w:rsid w:val="19EE9CBE"/>
    <w:rsid w:val="1A281BAE"/>
    <w:rsid w:val="1AB46A89"/>
    <w:rsid w:val="1C12E706"/>
    <w:rsid w:val="1C513385"/>
    <w:rsid w:val="1CB3D3BA"/>
    <w:rsid w:val="1CF84367"/>
    <w:rsid w:val="1D2EF9F2"/>
    <w:rsid w:val="1D50223A"/>
    <w:rsid w:val="1D9F8993"/>
    <w:rsid w:val="1E4999F7"/>
    <w:rsid w:val="1E9AFE9F"/>
    <w:rsid w:val="1F3FA17A"/>
    <w:rsid w:val="1F6A5317"/>
    <w:rsid w:val="2036220D"/>
    <w:rsid w:val="20D5DEAC"/>
    <w:rsid w:val="20DEEAA9"/>
    <w:rsid w:val="20E5FFEB"/>
    <w:rsid w:val="2127BD97"/>
    <w:rsid w:val="221D514E"/>
    <w:rsid w:val="22B46C90"/>
    <w:rsid w:val="22CB8AE3"/>
    <w:rsid w:val="23260BFE"/>
    <w:rsid w:val="23528960"/>
    <w:rsid w:val="2433FA8D"/>
    <w:rsid w:val="24B81CAD"/>
    <w:rsid w:val="24DFF1D2"/>
    <w:rsid w:val="24F72D0F"/>
    <w:rsid w:val="251C73C5"/>
    <w:rsid w:val="25760C9D"/>
    <w:rsid w:val="26BFE71F"/>
    <w:rsid w:val="270ECEB6"/>
    <w:rsid w:val="2720A3F7"/>
    <w:rsid w:val="298A376B"/>
    <w:rsid w:val="2A09557D"/>
    <w:rsid w:val="2A445F9C"/>
    <w:rsid w:val="2A8CD578"/>
    <w:rsid w:val="2B1A8738"/>
    <w:rsid w:val="2B4B9843"/>
    <w:rsid w:val="2C11411B"/>
    <w:rsid w:val="2C6250E2"/>
    <w:rsid w:val="2C7323CF"/>
    <w:rsid w:val="2D03367A"/>
    <w:rsid w:val="2D5C4968"/>
    <w:rsid w:val="2DAE3310"/>
    <w:rsid w:val="2FD38886"/>
    <w:rsid w:val="31128125"/>
    <w:rsid w:val="3144FBAF"/>
    <w:rsid w:val="31D0A3C0"/>
    <w:rsid w:val="3471BC0A"/>
    <w:rsid w:val="3517DFAE"/>
    <w:rsid w:val="3518DF55"/>
    <w:rsid w:val="357E23EC"/>
    <w:rsid w:val="36AED42E"/>
    <w:rsid w:val="37E3DF7F"/>
    <w:rsid w:val="3864398A"/>
    <w:rsid w:val="390B4C84"/>
    <w:rsid w:val="39541197"/>
    <w:rsid w:val="396BFDC9"/>
    <w:rsid w:val="3A82D36E"/>
    <w:rsid w:val="3AED436B"/>
    <w:rsid w:val="3B3AE455"/>
    <w:rsid w:val="3C434BCB"/>
    <w:rsid w:val="3D9F13D7"/>
    <w:rsid w:val="3E1F2997"/>
    <w:rsid w:val="3E45574B"/>
    <w:rsid w:val="3F15E28B"/>
    <w:rsid w:val="40CF08E6"/>
    <w:rsid w:val="40E33D16"/>
    <w:rsid w:val="41D26D25"/>
    <w:rsid w:val="42281624"/>
    <w:rsid w:val="42AD5B92"/>
    <w:rsid w:val="42CF44BC"/>
    <w:rsid w:val="44D558E9"/>
    <w:rsid w:val="451B0D49"/>
    <w:rsid w:val="456E3021"/>
    <w:rsid w:val="4656C975"/>
    <w:rsid w:val="46A3F9D7"/>
    <w:rsid w:val="476F9B3D"/>
    <w:rsid w:val="47EC8A01"/>
    <w:rsid w:val="48259783"/>
    <w:rsid w:val="483EE0D3"/>
    <w:rsid w:val="4991A438"/>
    <w:rsid w:val="49D04623"/>
    <w:rsid w:val="49ED1763"/>
    <w:rsid w:val="4A325950"/>
    <w:rsid w:val="4A7055BC"/>
    <w:rsid w:val="4B654775"/>
    <w:rsid w:val="4DC1C2C2"/>
    <w:rsid w:val="4DD3CB75"/>
    <w:rsid w:val="4E684603"/>
    <w:rsid w:val="4EFDB6A6"/>
    <w:rsid w:val="4F1D2AA7"/>
    <w:rsid w:val="4F6EED32"/>
    <w:rsid w:val="5111C1CB"/>
    <w:rsid w:val="514B9939"/>
    <w:rsid w:val="5176D895"/>
    <w:rsid w:val="52FBD8CD"/>
    <w:rsid w:val="536B268E"/>
    <w:rsid w:val="541461CA"/>
    <w:rsid w:val="54352592"/>
    <w:rsid w:val="550E8EDC"/>
    <w:rsid w:val="57435AA9"/>
    <w:rsid w:val="57E60C1A"/>
    <w:rsid w:val="5898CA12"/>
    <w:rsid w:val="59773C24"/>
    <w:rsid w:val="5A3AE228"/>
    <w:rsid w:val="5A8C7820"/>
    <w:rsid w:val="5A94DC3B"/>
    <w:rsid w:val="5AAE95D1"/>
    <w:rsid w:val="5B2B8437"/>
    <w:rsid w:val="5C6D0C69"/>
    <w:rsid w:val="5DB43B4D"/>
    <w:rsid w:val="5DE08FF1"/>
    <w:rsid w:val="5E4C9379"/>
    <w:rsid w:val="5E8A7F1A"/>
    <w:rsid w:val="60182F2D"/>
    <w:rsid w:val="60712E6C"/>
    <w:rsid w:val="6099F8A1"/>
    <w:rsid w:val="619EB42F"/>
    <w:rsid w:val="631F6E57"/>
    <w:rsid w:val="632AC9EA"/>
    <w:rsid w:val="63658029"/>
    <w:rsid w:val="63909550"/>
    <w:rsid w:val="64393F2E"/>
    <w:rsid w:val="66E13015"/>
    <w:rsid w:val="675DACF5"/>
    <w:rsid w:val="68BB84C5"/>
    <w:rsid w:val="68BFF56F"/>
    <w:rsid w:val="693896E6"/>
    <w:rsid w:val="696EB991"/>
    <w:rsid w:val="69BFD7BA"/>
    <w:rsid w:val="69C740A7"/>
    <w:rsid w:val="69DF636A"/>
    <w:rsid w:val="6A29388B"/>
    <w:rsid w:val="6B75288D"/>
    <w:rsid w:val="6BC5FDA1"/>
    <w:rsid w:val="6BE61EBB"/>
    <w:rsid w:val="6CC136B6"/>
    <w:rsid w:val="6D333AAB"/>
    <w:rsid w:val="6D572E22"/>
    <w:rsid w:val="6D8C3985"/>
    <w:rsid w:val="6DCE5E39"/>
    <w:rsid w:val="6E76B360"/>
    <w:rsid w:val="6EA2E1B0"/>
    <w:rsid w:val="6F5E5A1C"/>
    <w:rsid w:val="6FDF44C8"/>
    <w:rsid w:val="70296BE1"/>
    <w:rsid w:val="705670A2"/>
    <w:rsid w:val="72162879"/>
    <w:rsid w:val="73038D9A"/>
    <w:rsid w:val="73E572A8"/>
    <w:rsid w:val="74C063F2"/>
    <w:rsid w:val="74CA95CB"/>
    <w:rsid w:val="74DAB072"/>
    <w:rsid w:val="760D0C0B"/>
    <w:rsid w:val="76B2F5AA"/>
    <w:rsid w:val="772F4DF4"/>
    <w:rsid w:val="7815078E"/>
    <w:rsid w:val="781BB57A"/>
    <w:rsid w:val="79928B8D"/>
    <w:rsid w:val="7992956E"/>
    <w:rsid w:val="79B05B75"/>
    <w:rsid w:val="7A0181BC"/>
    <w:rsid w:val="7AAE4FC1"/>
    <w:rsid w:val="7AE661D5"/>
    <w:rsid w:val="7B170698"/>
    <w:rsid w:val="7B1C789D"/>
    <w:rsid w:val="7C2EB766"/>
    <w:rsid w:val="7C4A2022"/>
    <w:rsid w:val="7D0EE88F"/>
    <w:rsid w:val="7D1D2951"/>
    <w:rsid w:val="7D6483A8"/>
    <w:rsid w:val="7D9EBB7C"/>
    <w:rsid w:val="7EBF42A5"/>
    <w:rsid w:val="7EF62DBA"/>
    <w:rsid w:val="7F6599E5"/>
    <w:rsid w:val="7F9278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29392"/>
  <w15:docId w15:val="{5CB64636-6A30-4395-B2ED-D1F204FF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35"/>
  </w:style>
  <w:style w:type="paragraph" w:styleId="Heading1">
    <w:name w:val="heading 1"/>
    <w:basedOn w:val="Normal"/>
    <w:link w:val="Heading1Char"/>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Heading2">
    <w:name w:val="heading 2"/>
    <w:basedOn w:val="Normal"/>
    <w:next w:val="Normal"/>
    <w:link w:val="Heading2Char"/>
    <w:uiPriority w:val="9"/>
    <w:unhideWhenUsed/>
    <w:qFormat/>
    <w:rsid w:val="000B26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307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A21ACD"/>
    <w:pPr>
      <w:autoSpaceDE w:val="0"/>
      <w:autoSpaceDN w:val="0"/>
      <w:adjustRightInd w:val="0"/>
      <w:spacing w:after="0" w:line="240" w:lineRule="auto"/>
    </w:pPr>
    <w:rPr>
      <w:rFonts w:ascii="PF Handbook Pro"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auto"/>
    </w:rPr>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A21ACD"/>
    <w:pPr>
      <w:ind w:left="720"/>
      <w:contextualSpacing/>
    </w:pPr>
  </w:style>
  <w:style w:type="table" w:styleId="TableGrid">
    <w:name w:val="Table Grid"/>
    <w:basedOn w:val="TableNormal"/>
    <w:rsid w:val="00A21AC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D8C"/>
    <w:rPr>
      <w:rFonts w:ascii="Tahoma" w:hAnsi="Tahoma" w:cs="Tahoma"/>
      <w:sz w:val="16"/>
      <w:szCs w:val="16"/>
    </w:rPr>
  </w:style>
  <w:style w:type="paragraph" w:styleId="Header">
    <w:name w:val="header"/>
    <w:basedOn w:val="Normal"/>
    <w:link w:val="HeaderChar"/>
    <w:uiPriority w:val="99"/>
    <w:unhideWhenUsed/>
    <w:rsid w:val="00D7451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74512"/>
  </w:style>
  <w:style w:type="paragraph" w:styleId="Footer">
    <w:name w:val="footer"/>
    <w:basedOn w:val="Normal"/>
    <w:link w:val="FooterChar"/>
    <w:unhideWhenUsed/>
    <w:rsid w:val="00D74512"/>
    <w:pPr>
      <w:tabs>
        <w:tab w:val="center" w:pos="4819"/>
        <w:tab w:val="right" w:pos="9638"/>
      </w:tabs>
      <w:spacing w:after="0" w:line="240" w:lineRule="auto"/>
    </w:pPr>
  </w:style>
  <w:style w:type="character" w:customStyle="1" w:styleId="FooterChar">
    <w:name w:val="Footer Char"/>
    <w:basedOn w:val="DefaultParagraphFont"/>
    <w:link w:val="Footer"/>
    <w:rsid w:val="00D74512"/>
  </w:style>
  <w:style w:type="paragraph" w:customStyle="1" w:styleId="NoParagraphStyle">
    <w:name w:val="[No Paragraph Style]"/>
    <w:rsid w:val="005A5EE3"/>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character" w:styleId="CommentReference">
    <w:name w:val="annotation reference"/>
    <w:uiPriority w:val="99"/>
    <w:rsid w:val="0002472D"/>
    <w:rPr>
      <w:sz w:val="16"/>
      <w:szCs w:val="16"/>
    </w:rPr>
  </w:style>
  <w:style w:type="character" w:customStyle="1" w:styleId="A2">
    <w:name w:val="A2"/>
    <w:uiPriority w:val="99"/>
    <w:rsid w:val="00C365C4"/>
    <w:rPr>
      <w:rFonts w:cs="PF Handbook Pro"/>
      <w:color w:val="000000"/>
      <w:sz w:val="23"/>
      <w:szCs w:val="23"/>
    </w:rPr>
  </w:style>
  <w:style w:type="paragraph" w:styleId="TOC1">
    <w:name w:val="toc 1"/>
    <w:basedOn w:val="Normal"/>
    <w:uiPriority w:val="39"/>
    <w:qFormat/>
    <w:rsid w:val="009910BF"/>
    <w:pPr>
      <w:widowControl w:val="0"/>
      <w:spacing w:after="0" w:line="240" w:lineRule="auto"/>
      <w:ind w:left="462" w:hanging="360"/>
    </w:pPr>
    <w:rPr>
      <w:rFonts w:ascii="Arial" w:eastAsia="Arial" w:hAnsi="Arial" w:cs="Arial"/>
      <w:sz w:val="20"/>
      <w:szCs w:val="20"/>
      <w:lang w:val="en-US"/>
    </w:rPr>
  </w:style>
  <w:style w:type="character" w:styleId="Hyperlink">
    <w:name w:val="Hyperlink"/>
    <w:basedOn w:val="DefaultParagraphFont"/>
    <w:uiPriority w:val="99"/>
    <w:unhideWhenUsed/>
    <w:rsid w:val="009910BF"/>
    <w:rPr>
      <w:color w:val="0000FF" w:themeColor="hyperlink"/>
      <w:u w:val="singl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qFormat/>
    <w:rsid w:val="009910BF"/>
    <w:pPr>
      <w:widowControl w:val="0"/>
      <w:spacing w:before="60" w:after="0" w:line="240" w:lineRule="auto"/>
      <w:ind w:left="222"/>
      <w:jc w:val="both"/>
    </w:pPr>
    <w:rPr>
      <w:rFonts w:ascii="Arial" w:eastAsia="Arial" w:hAnsi="Arial" w:cs="Arial"/>
      <w:sz w:val="20"/>
      <w:szCs w:val="20"/>
      <w:lang w:val="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10BF"/>
    <w:rPr>
      <w:rFonts w:ascii="Arial" w:eastAsia="Arial" w:hAnsi="Arial" w:cs="Arial"/>
      <w:sz w:val="20"/>
      <w:szCs w:val="20"/>
      <w:lang w:val="en-US"/>
    </w:rPr>
  </w:style>
  <w:style w:type="paragraph" w:styleId="NormalWeb">
    <w:name w:val="Normal (Web)"/>
    <w:basedOn w:val="Normal"/>
    <w:uiPriority w:val="99"/>
    <w:unhideWhenUsed/>
    <w:rsid w:val="005703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rsid w:val="005703E1"/>
    <w:rPr>
      <w:rFonts w:ascii="Arial" w:eastAsia="Arial" w:hAnsi="Arial" w:cs="Arial"/>
      <w:b/>
      <w:bCs/>
      <w:sz w:val="20"/>
      <w:szCs w:val="20"/>
      <w:lang w:val="en-US"/>
    </w:rPr>
  </w:style>
  <w:style w:type="paragraph" w:customStyle="1" w:styleId="TableParagraph">
    <w:name w:val="Table Paragraph"/>
    <w:basedOn w:val="Normal"/>
    <w:uiPriority w:val="1"/>
    <w:qFormat/>
    <w:rsid w:val="002202AC"/>
    <w:pPr>
      <w:widowControl w:val="0"/>
      <w:spacing w:after="0" w:line="240" w:lineRule="auto"/>
      <w:ind w:left="103"/>
      <w:jc w:val="both"/>
    </w:pPr>
    <w:rPr>
      <w:rFonts w:ascii="Arial" w:eastAsia="Arial" w:hAnsi="Arial" w:cs="Arial"/>
      <w:lang w:val="en-US"/>
    </w:rPr>
  </w:style>
  <w:style w:type="paragraph" w:styleId="Subtitle">
    <w:name w:val="Subtitle"/>
    <w:basedOn w:val="Normal"/>
    <w:link w:val="SubtitleChar"/>
    <w:uiPriority w:val="99"/>
    <w:qFormat/>
    <w:rsid w:val="001812B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1812B0"/>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1812B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812B0"/>
    <w:rPr>
      <w:rFonts w:ascii="Times New Roman" w:eastAsia="Times New Roman" w:hAnsi="Times New Roman" w:cs="Times New Roman"/>
      <w:sz w:val="20"/>
      <w:szCs w:val="20"/>
    </w:rPr>
  </w:style>
  <w:style w:type="character" w:styleId="FootnoteReference">
    <w:name w:val="footnote reference"/>
    <w:basedOn w:val="DefaultParagraphFont"/>
    <w:rsid w:val="001812B0"/>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1812B0"/>
  </w:style>
  <w:style w:type="character" w:customStyle="1" w:styleId="Style2">
    <w:name w:val="Style2"/>
    <w:basedOn w:val="DefaultParagraphFont"/>
    <w:uiPriority w:val="1"/>
    <w:rsid w:val="001812B0"/>
    <w:rPr>
      <w:rFonts w:ascii="Arial" w:hAnsi="Arial"/>
      <w:sz w:val="20"/>
    </w:rPr>
  </w:style>
  <w:style w:type="character" w:styleId="PlaceholderText">
    <w:name w:val="Placeholder Text"/>
    <w:basedOn w:val="DefaultParagraphFont"/>
    <w:uiPriority w:val="99"/>
    <w:semiHidden/>
    <w:rsid w:val="001812B0"/>
    <w:rPr>
      <w:color w:val="808080"/>
    </w:rPr>
  </w:style>
  <w:style w:type="character" w:customStyle="1" w:styleId="Style1">
    <w:name w:val="Style1"/>
    <w:basedOn w:val="DefaultParagraphFont"/>
    <w:uiPriority w:val="1"/>
    <w:rsid w:val="001812B0"/>
    <w:rPr>
      <w:rFonts w:ascii="Trebuchet MS" w:hAnsi="Trebuchet MS"/>
    </w:rPr>
  </w:style>
  <w:style w:type="character" w:customStyle="1" w:styleId="Style3">
    <w:name w:val="Style3"/>
    <w:basedOn w:val="DefaultParagraphFont"/>
    <w:uiPriority w:val="1"/>
    <w:rsid w:val="001812B0"/>
    <w:rPr>
      <w:rFonts w:ascii="Trebuchet MS" w:hAnsi="Trebuchet MS"/>
    </w:rPr>
  </w:style>
  <w:style w:type="paragraph" w:styleId="CommentText">
    <w:name w:val="annotation text"/>
    <w:basedOn w:val="Normal"/>
    <w:link w:val="CommentTextChar"/>
    <w:uiPriority w:val="99"/>
    <w:unhideWhenUsed/>
    <w:rsid w:val="009203CF"/>
    <w:pPr>
      <w:spacing w:line="240" w:lineRule="auto"/>
    </w:pPr>
    <w:rPr>
      <w:sz w:val="20"/>
      <w:szCs w:val="20"/>
    </w:rPr>
  </w:style>
  <w:style w:type="character" w:customStyle="1" w:styleId="CommentTextChar">
    <w:name w:val="Comment Text Char"/>
    <w:basedOn w:val="DefaultParagraphFont"/>
    <w:link w:val="CommentText"/>
    <w:uiPriority w:val="99"/>
    <w:rsid w:val="009203CF"/>
    <w:rPr>
      <w:sz w:val="20"/>
      <w:szCs w:val="20"/>
    </w:rPr>
  </w:style>
  <w:style w:type="paragraph" w:styleId="CommentSubject">
    <w:name w:val="annotation subject"/>
    <w:basedOn w:val="CommentText"/>
    <w:next w:val="CommentText"/>
    <w:link w:val="CommentSubjectChar"/>
    <w:uiPriority w:val="99"/>
    <w:semiHidden/>
    <w:unhideWhenUsed/>
    <w:rsid w:val="009203CF"/>
    <w:rPr>
      <w:b/>
      <w:bCs/>
    </w:rPr>
  </w:style>
  <w:style w:type="character" w:customStyle="1" w:styleId="CommentSubjectChar">
    <w:name w:val="Comment Subject Char"/>
    <w:basedOn w:val="CommentTextChar"/>
    <w:link w:val="CommentSubject"/>
    <w:uiPriority w:val="99"/>
    <w:semiHidden/>
    <w:rsid w:val="009203CF"/>
    <w:rPr>
      <w:b/>
      <w:bCs/>
      <w:sz w:val="20"/>
      <w:szCs w:val="20"/>
    </w:rPr>
  </w:style>
  <w:style w:type="character" w:customStyle="1" w:styleId="DefaultChar">
    <w:name w:val="Default Char"/>
    <w:link w:val="Default"/>
    <w:locked/>
    <w:rsid w:val="00435CDA"/>
    <w:rPr>
      <w:rFonts w:ascii="PF Handbook Pro" w:hAnsi="PF Handbook Pro" w:cs="PF Handbook Pro"/>
      <w:color w:val="000000"/>
      <w:sz w:val="24"/>
      <w:szCs w:val="24"/>
    </w:rPr>
  </w:style>
  <w:style w:type="paragraph" w:styleId="NoSpacing">
    <w:name w:val="No Spacing"/>
    <w:link w:val="NoSpacingChar"/>
    <w:autoRedefine/>
    <w:uiPriority w:val="1"/>
    <w:qFormat/>
    <w:rsid w:val="00435CDA"/>
    <w:pPr>
      <w:tabs>
        <w:tab w:val="left" w:pos="174"/>
      </w:tabs>
      <w:spacing w:after="0" w:line="240" w:lineRule="auto"/>
      <w:ind w:left="33"/>
      <w:jc w:val="both"/>
    </w:pPr>
    <w:rPr>
      <w:rFonts w:ascii="Trebuchet MS" w:eastAsia="Times New Roman" w:hAnsi="Trebuchet MS" w:cs="Times New Roman"/>
      <w:sz w:val="20"/>
      <w:szCs w:val="20"/>
      <w:lang w:val="en-US" w:eastAsia="lt-LT"/>
    </w:rPr>
  </w:style>
  <w:style w:type="paragraph" w:customStyle="1" w:styleId="Point1">
    <w:name w:val="Point 1"/>
    <w:basedOn w:val="Normal"/>
    <w:rsid w:val="00397B5F"/>
    <w:pPr>
      <w:spacing w:before="120" w:after="120" w:line="240" w:lineRule="auto"/>
      <w:ind w:left="1418" w:hanging="567"/>
      <w:jc w:val="both"/>
    </w:pPr>
    <w:rPr>
      <w:rFonts w:ascii="Times New Roman" w:eastAsia="Times New Roman" w:hAnsi="Times New Roman" w:cs="Times New Roman"/>
      <w:sz w:val="24"/>
      <w:szCs w:val="20"/>
      <w:lang w:eastAsia="lt-LT"/>
    </w:rPr>
  </w:style>
  <w:style w:type="table" w:customStyle="1" w:styleId="TableGrid1">
    <w:name w:val="Table Grid1"/>
    <w:basedOn w:val="TableNormal"/>
    <w:next w:val="TableGrid"/>
    <w:uiPriority w:val="99"/>
    <w:rsid w:val="00397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29AB"/>
    <w:pPr>
      <w:spacing w:after="0" w:line="240" w:lineRule="auto"/>
    </w:pPr>
  </w:style>
  <w:style w:type="character" w:customStyle="1" w:styleId="Style4">
    <w:name w:val="Style4"/>
    <w:basedOn w:val="DefaultParagraphFont"/>
    <w:uiPriority w:val="1"/>
    <w:rsid w:val="00856E34"/>
    <w:rPr>
      <w:i w:val="0"/>
    </w:rPr>
  </w:style>
  <w:style w:type="paragraph" w:customStyle="1" w:styleId="tajtin">
    <w:name w:val="tajtin"/>
    <w:basedOn w:val="Normal"/>
    <w:rsid w:val="00F05BF5"/>
    <w:pPr>
      <w:spacing w:after="150" w:line="240" w:lineRule="auto"/>
    </w:pPr>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uiPriority w:val="9"/>
    <w:rsid w:val="000B262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C2079"/>
    <w:rPr>
      <w:color w:val="808080"/>
      <w:shd w:val="clear" w:color="auto" w:fill="E6E6E6"/>
    </w:rPr>
  </w:style>
  <w:style w:type="character" w:styleId="FollowedHyperlink">
    <w:name w:val="FollowedHyperlink"/>
    <w:basedOn w:val="DefaultParagraphFont"/>
    <w:uiPriority w:val="99"/>
    <w:semiHidden/>
    <w:unhideWhenUsed/>
    <w:rsid w:val="009118CE"/>
    <w:rPr>
      <w:color w:val="800080" w:themeColor="followedHyperlink"/>
      <w:u w:val="single"/>
    </w:rPr>
  </w:style>
  <w:style w:type="character" w:customStyle="1" w:styleId="Style5">
    <w:name w:val="Style5"/>
    <w:basedOn w:val="DefaultParagraphFont"/>
    <w:uiPriority w:val="1"/>
    <w:rsid w:val="00EB3EF0"/>
    <w:rPr>
      <w:rFonts w:ascii="Arial" w:hAnsi="Arial"/>
      <w:sz w:val="22"/>
    </w:rPr>
  </w:style>
  <w:style w:type="character" w:customStyle="1" w:styleId="Laukeliai">
    <w:name w:val="Laukeliai"/>
    <w:basedOn w:val="DefaultParagraphFont"/>
    <w:uiPriority w:val="1"/>
    <w:rsid w:val="00385637"/>
    <w:rPr>
      <w:rFonts w:ascii="Arial" w:hAnsi="Arial" w:cs="Arial"/>
      <w:sz w:val="20"/>
      <w:szCs w:val="20"/>
    </w:rPr>
  </w:style>
  <w:style w:type="character" w:customStyle="1" w:styleId="Style6">
    <w:name w:val="Style6"/>
    <w:basedOn w:val="DefaultParagraphFont"/>
    <w:uiPriority w:val="1"/>
    <w:rsid w:val="00680BE4"/>
    <w:rPr>
      <w:color w:val="FF0000"/>
    </w:rPr>
  </w:style>
  <w:style w:type="character" w:customStyle="1" w:styleId="Style7">
    <w:name w:val="Style7"/>
    <w:basedOn w:val="DefaultParagraphFont"/>
    <w:uiPriority w:val="1"/>
    <w:rsid w:val="00680BE4"/>
    <w:rPr>
      <w:color w:val="auto"/>
    </w:rPr>
  </w:style>
  <w:style w:type="paragraph" w:customStyle="1" w:styleId="E00B39179C344D6C801A43BF09B0A85A">
    <w:name w:val="E00B39179C344D6C801A43BF09B0A85A"/>
    <w:rsid w:val="00720D4E"/>
    <w:pPr>
      <w:spacing w:after="160" w:line="259" w:lineRule="auto"/>
    </w:pPr>
    <w:rPr>
      <w:rFonts w:eastAsiaTheme="minorEastAsia"/>
      <w:lang w:val="en-US"/>
    </w:rPr>
  </w:style>
  <w:style w:type="paragraph" w:customStyle="1" w:styleId="Punktas1">
    <w:name w:val="Punktas 1"/>
    <w:basedOn w:val="Normal"/>
    <w:autoRedefine/>
    <w:uiPriority w:val="99"/>
    <w:rsid w:val="007D1C48"/>
    <w:pPr>
      <w:widowControl w:val="0"/>
      <w:numPr>
        <w:numId w:val="2"/>
      </w:numPr>
      <w:tabs>
        <w:tab w:val="left" w:pos="0"/>
        <w:tab w:val="left" w:pos="426"/>
      </w:tabs>
      <w:spacing w:before="60" w:after="60" w:line="240" w:lineRule="auto"/>
      <w:jc w:val="both"/>
    </w:pPr>
    <w:rPr>
      <w:rFonts w:ascii="Arial" w:eastAsia="Times New Roman" w:hAnsi="Arial" w:cs="Arial"/>
      <w:bCs/>
    </w:rPr>
  </w:style>
  <w:style w:type="character" w:customStyle="1" w:styleId="normaltextrun">
    <w:name w:val="normaltextrun"/>
    <w:basedOn w:val="DefaultParagraphFont"/>
    <w:rsid w:val="00BF373E"/>
  </w:style>
  <w:style w:type="character" w:customStyle="1" w:styleId="eop">
    <w:name w:val="eop"/>
    <w:basedOn w:val="DefaultParagraphFont"/>
    <w:rsid w:val="00BF373E"/>
  </w:style>
  <w:style w:type="paragraph" w:customStyle="1" w:styleId="Rekvizitas">
    <w:name w:val="Rekvizitas"/>
    <w:rsid w:val="00AD1089"/>
    <w:pPr>
      <w:spacing w:after="0" w:line="240" w:lineRule="auto"/>
      <w:jc w:val="center"/>
    </w:pPr>
    <w:rPr>
      <w:rFonts w:ascii="Times New Roman" w:eastAsia="Times New Roman" w:hAnsi="Times New Roman" w:cs="Times New Roman"/>
      <w:sz w:val="20"/>
      <w:szCs w:val="20"/>
      <w:lang w:val="en-GB"/>
    </w:rPr>
  </w:style>
  <w:style w:type="character" w:styleId="Mention">
    <w:name w:val="Mention"/>
    <w:basedOn w:val="DefaultParagraphFont"/>
    <w:uiPriority w:val="99"/>
    <w:unhideWhenUsed/>
    <w:rsid w:val="0042046A"/>
    <w:rPr>
      <w:color w:val="2B579A"/>
      <w:shd w:val="clear" w:color="auto" w:fill="E1DFDD"/>
    </w:rPr>
  </w:style>
  <w:style w:type="character" w:customStyle="1" w:styleId="Heading3Char">
    <w:name w:val="Heading 3 Char"/>
    <w:basedOn w:val="DefaultParagraphFont"/>
    <w:link w:val="Heading3"/>
    <w:uiPriority w:val="9"/>
    <w:semiHidden/>
    <w:rsid w:val="0073078E"/>
    <w:rPr>
      <w:rFonts w:asciiTheme="majorHAnsi" w:eastAsiaTheme="majorEastAsia" w:hAnsiTheme="majorHAnsi" w:cstheme="majorBidi"/>
      <w:color w:val="243F60" w:themeColor="accent1" w:themeShade="7F"/>
      <w:sz w:val="24"/>
      <w:szCs w:val="24"/>
    </w:rPr>
  </w:style>
  <w:style w:type="character" w:customStyle="1" w:styleId="NoSpacingChar">
    <w:name w:val="No Spacing Char"/>
    <w:basedOn w:val="DefaultParagraphFont"/>
    <w:link w:val="NoSpacing"/>
    <w:uiPriority w:val="1"/>
    <w:rsid w:val="0073078E"/>
    <w:rPr>
      <w:rFonts w:ascii="Trebuchet MS" w:eastAsia="Times New Roman" w:hAnsi="Trebuchet MS" w:cs="Times New Roman"/>
      <w:sz w:val="20"/>
      <w:szCs w:val="20"/>
      <w:lang w:val="en-US" w:eastAsia="lt-LT"/>
    </w:rPr>
  </w:style>
  <w:style w:type="character" w:customStyle="1" w:styleId="Style8">
    <w:name w:val="Style8"/>
    <w:basedOn w:val="DefaultParagraphFont"/>
    <w:uiPriority w:val="1"/>
    <w:rsid w:val="003B1316"/>
    <w:rPr>
      <w:rFonts w:asciiTheme="majorHAnsi" w:hAnsiTheme="majorHAnsi"/>
      <w:sz w:val="22"/>
    </w:rPr>
  </w:style>
  <w:style w:type="character" w:customStyle="1" w:styleId="Style9">
    <w:name w:val="Style9"/>
    <w:basedOn w:val="DefaultParagraphFont"/>
    <w:uiPriority w:val="1"/>
    <w:rsid w:val="00FA451E"/>
    <w:rPr>
      <w:rFonts w:asciiTheme="minorHAnsi" w:hAnsiTheme="minorHAnsi"/>
      <w:sz w:val="22"/>
    </w:rPr>
  </w:style>
  <w:style w:type="character" w:customStyle="1" w:styleId="Style10">
    <w:name w:val="Style10"/>
    <w:basedOn w:val="DefaultParagraphFont"/>
    <w:uiPriority w:val="1"/>
    <w:rsid w:val="00FA451E"/>
    <w:rPr>
      <w:rFonts w:asciiTheme="minorHAnsi" w:hAnsiTheme="minorHAnsi"/>
      <w:sz w:val="22"/>
    </w:rPr>
  </w:style>
  <w:style w:type="character" w:customStyle="1" w:styleId="Style11">
    <w:name w:val="Style11"/>
    <w:basedOn w:val="DefaultParagraphFont"/>
    <w:uiPriority w:val="1"/>
    <w:rsid w:val="00FA451E"/>
    <w:rPr>
      <w:rFonts w:asciiTheme="minorHAnsi" w:hAnsiTheme="minorHAnsi"/>
      <w:sz w:val="22"/>
    </w:rPr>
  </w:style>
  <w:style w:type="character" w:customStyle="1" w:styleId="Style12">
    <w:name w:val="Style12"/>
    <w:basedOn w:val="DefaultParagraphFont"/>
    <w:uiPriority w:val="1"/>
    <w:rsid w:val="00FA451E"/>
    <w:rPr>
      <w:color w:val="FF0000"/>
    </w:rPr>
  </w:style>
  <w:style w:type="character" w:customStyle="1" w:styleId="Style13">
    <w:name w:val="Style13"/>
    <w:basedOn w:val="DefaultParagraphFont"/>
    <w:uiPriority w:val="1"/>
    <w:rsid w:val="00BC67C9"/>
    <w:rPr>
      <w:rFonts w:asciiTheme="minorHAnsi" w:hAnsiTheme="minorHAnsi"/>
      <w:sz w:val="22"/>
    </w:rPr>
  </w:style>
  <w:style w:type="character" w:customStyle="1" w:styleId="Style14">
    <w:name w:val="Style14"/>
    <w:basedOn w:val="DefaultParagraphFont"/>
    <w:uiPriority w:val="1"/>
    <w:rsid w:val="00BC67C9"/>
    <w:rPr>
      <w:rFonts w:asciiTheme="minorHAnsi" w:hAnsiTheme="minorHAnsi"/>
      <w:sz w:val="22"/>
    </w:rPr>
  </w:style>
  <w:style w:type="character" w:customStyle="1" w:styleId="Style15">
    <w:name w:val="Style15"/>
    <w:basedOn w:val="DefaultParagraphFont"/>
    <w:uiPriority w:val="1"/>
    <w:qFormat/>
    <w:rsid w:val="009235B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093">
      <w:bodyDiv w:val="1"/>
      <w:marLeft w:val="0"/>
      <w:marRight w:val="0"/>
      <w:marTop w:val="0"/>
      <w:marBottom w:val="0"/>
      <w:divBdr>
        <w:top w:val="none" w:sz="0" w:space="0" w:color="auto"/>
        <w:left w:val="none" w:sz="0" w:space="0" w:color="auto"/>
        <w:bottom w:val="none" w:sz="0" w:space="0" w:color="auto"/>
        <w:right w:val="none" w:sz="0" w:space="0" w:color="auto"/>
      </w:divBdr>
    </w:div>
    <w:div w:id="23947907">
      <w:bodyDiv w:val="1"/>
      <w:marLeft w:val="0"/>
      <w:marRight w:val="0"/>
      <w:marTop w:val="0"/>
      <w:marBottom w:val="0"/>
      <w:divBdr>
        <w:top w:val="none" w:sz="0" w:space="0" w:color="auto"/>
        <w:left w:val="none" w:sz="0" w:space="0" w:color="auto"/>
        <w:bottom w:val="none" w:sz="0" w:space="0" w:color="auto"/>
        <w:right w:val="none" w:sz="0" w:space="0" w:color="auto"/>
      </w:divBdr>
    </w:div>
    <w:div w:id="36241931">
      <w:bodyDiv w:val="1"/>
      <w:marLeft w:val="0"/>
      <w:marRight w:val="0"/>
      <w:marTop w:val="0"/>
      <w:marBottom w:val="0"/>
      <w:divBdr>
        <w:top w:val="none" w:sz="0" w:space="0" w:color="auto"/>
        <w:left w:val="none" w:sz="0" w:space="0" w:color="auto"/>
        <w:bottom w:val="none" w:sz="0" w:space="0" w:color="auto"/>
        <w:right w:val="none" w:sz="0" w:space="0" w:color="auto"/>
      </w:divBdr>
      <w:divsChild>
        <w:div w:id="37291131">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408498407">
          <w:marLeft w:val="0"/>
          <w:marRight w:val="0"/>
          <w:marTop w:val="0"/>
          <w:marBottom w:val="0"/>
          <w:divBdr>
            <w:top w:val="none" w:sz="0" w:space="0" w:color="auto"/>
            <w:left w:val="none" w:sz="0" w:space="0" w:color="auto"/>
            <w:bottom w:val="none" w:sz="0" w:space="0" w:color="auto"/>
            <w:right w:val="none" w:sz="0" w:space="0" w:color="auto"/>
          </w:divBdr>
        </w:div>
        <w:div w:id="509805822">
          <w:marLeft w:val="0"/>
          <w:marRight w:val="0"/>
          <w:marTop w:val="0"/>
          <w:marBottom w:val="0"/>
          <w:divBdr>
            <w:top w:val="none" w:sz="0" w:space="0" w:color="auto"/>
            <w:left w:val="none" w:sz="0" w:space="0" w:color="auto"/>
            <w:bottom w:val="none" w:sz="0" w:space="0" w:color="auto"/>
            <w:right w:val="none" w:sz="0" w:space="0" w:color="auto"/>
          </w:divBdr>
        </w:div>
        <w:div w:id="609168744">
          <w:marLeft w:val="0"/>
          <w:marRight w:val="0"/>
          <w:marTop w:val="0"/>
          <w:marBottom w:val="0"/>
          <w:divBdr>
            <w:top w:val="none" w:sz="0" w:space="0" w:color="auto"/>
            <w:left w:val="none" w:sz="0" w:space="0" w:color="auto"/>
            <w:bottom w:val="none" w:sz="0" w:space="0" w:color="auto"/>
            <w:right w:val="none" w:sz="0" w:space="0" w:color="auto"/>
          </w:divBdr>
        </w:div>
        <w:div w:id="728698783">
          <w:marLeft w:val="0"/>
          <w:marRight w:val="0"/>
          <w:marTop w:val="0"/>
          <w:marBottom w:val="0"/>
          <w:divBdr>
            <w:top w:val="none" w:sz="0" w:space="0" w:color="auto"/>
            <w:left w:val="none" w:sz="0" w:space="0" w:color="auto"/>
            <w:bottom w:val="none" w:sz="0" w:space="0" w:color="auto"/>
            <w:right w:val="none" w:sz="0" w:space="0" w:color="auto"/>
          </w:divBdr>
        </w:div>
        <w:div w:id="814570233">
          <w:marLeft w:val="0"/>
          <w:marRight w:val="0"/>
          <w:marTop w:val="0"/>
          <w:marBottom w:val="0"/>
          <w:divBdr>
            <w:top w:val="none" w:sz="0" w:space="0" w:color="auto"/>
            <w:left w:val="none" w:sz="0" w:space="0" w:color="auto"/>
            <w:bottom w:val="none" w:sz="0" w:space="0" w:color="auto"/>
            <w:right w:val="none" w:sz="0" w:space="0" w:color="auto"/>
          </w:divBdr>
        </w:div>
        <w:div w:id="940575323">
          <w:marLeft w:val="0"/>
          <w:marRight w:val="0"/>
          <w:marTop w:val="0"/>
          <w:marBottom w:val="0"/>
          <w:divBdr>
            <w:top w:val="none" w:sz="0" w:space="0" w:color="auto"/>
            <w:left w:val="none" w:sz="0" w:space="0" w:color="auto"/>
            <w:bottom w:val="none" w:sz="0" w:space="0" w:color="auto"/>
            <w:right w:val="none" w:sz="0" w:space="0" w:color="auto"/>
          </w:divBdr>
        </w:div>
        <w:div w:id="1103571178">
          <w:marLeft w:val="0"/>
          <w:marRight w:val="0"/>
          <w:marTop w:val="0"/>
          <w:marBottom w:val="0"/>
          <w:divBdr>
            <w:top w:val="none" w:sz="0" w:space="0" w:color="auto"/>
            <w:left w:val="none" w:sz="0" w:space="0" w:color="auto"/>
            <w:bottom w:val="none" w:sz="0" w:space="0" w:color="auto"/>
            <w:right w:val="none" w:sz="0" w:space="0" w:color="auto"/>
          </w:divBdr>
        </w:div>
        <w:div w:id="1108739840">
          <w:marLeft w:val="0"/>
          <w:marRight w:val="0"/>
          <w:marTop w:val="0"/>
          <w:marBottom w:val="0"/>
          <w:divBdr>
            <w:top w:val="none" w:sz="0" w:space="0" w:color="auto"/>
            <w:left w:val="none" w:sz="0" w:space="0" w:color="auto"/>
            <w:bottom w:val="none" w:sz="0" w:space="0" w:color="auto"/>
            <w:right w:val="none" w:sz="0" w:space="0" w:color="auto"/>
          </w:divBdr>
        </w:div>
        <w:div w:id="1138107716">
          <w:marLeft w:val="0"/>
          <w:marRight w:val="0"/>
          <w:marTop w:val="0"/>
          <w:marBottom w:val="0"/>
          <w:divBdr>
            <w:top w:val="none" w:sz="0" w:space="0" w:color="auto"/>
            <w:left w:val="none" w:sz="0" w:space="0" w:color="auto"/>
            <w:bottom w:val="none" w:sz="0" w:space="0" w:color="auto"/>
            <w:right w:val="none" w:sz="0" w:space="0" w:color="auto"/>
          </w:divBdr>
        </w:div>
        <w:div w:id="1212620174">
          <w:marLeft w:val="0"/>
          <w:marRight w:val="0"/>
          <w:marTop w:val="0"/>
          <w:marBottom w:val="0"/>
          <w:divBdr>
            <w:top w:val="none" w:sz="0" w:space="0" w:color="auto"/>
            <w:left w:val="none" w:sz="0" w:space="0" w:color="auto"/>
            <w:bottom w:val="none" w:sz="0" w:space="0" w:color="auto"/>
            <w:right w:val="none" w:sz="0" w:space="0" w:color="auto"/>
          </w:divBdr>
        </w:div>
        <w:div w:id="1249728821">
          <w:marLeft w:val="0"/>
          <w:marRight w:val="0"/>
          <w:marTop w:val="0"/>
          <w:marBottom w:val="0"/>
          <w:divBdr>
            <w:top w:val="none" w:sz="0" w:space="0" w:color="auto"/>
            <w:left w:val="none" w:sz="0" w:space="0" w:color="auto"/>
            <w:bottom w:val="none" w:sz="0" w:space="0" w:color="auto"/>
            <w:right w:val="none" w:sz="0" w:space="0" w:color="auto"/>
          </w:divBdr>
        </w:div>
        <w:div w:id="1318411960">
          <w:marLeft w:val="0"/>
          <w:marRight w:val="0"/>
          <w:marTop w:val="0"/>
          <w:marBottom w:val="0"/>
          <w:divBdr>
            <w:top w:val="none" w:sz="0" w:space="0" w:color="auto"/>
            <w:left w:val="none" w:sz="0" w:space="0" w:color="auto"/>
            <w:bottom w:val="none" w:sz="0" w:space="0" w:color="auto"/>
            <w:right w:val="none" w:sz="0" w:space="0" w:color="auto"/>
          </w:divBdr>
        </w:div>
        <w:div w:id="1336377031">
          <w:marLeft w:val="0"/>
          <w:marRight w:val="0"/>
          <w:marTop w:val="0"/>
          <w:marBottom w:val="0"/>
          <w:divBdr>
            <w:top w:val="none" w:sz="0" w:space="0" w:color="auto"/>
            <w:left w:val="none" w:sz="0" w:space="0" w:color="auto"/>
            <w:bottom w:val="none" w:sz="0" w:space="0" w:color="auto"/>
            <w:right w:val="none" w:sz="0" w:space="0" w:color="auto"/>
          </w:divBdr>
        </w:div>
        <w:div w:id="1413114374">
          <w:marLeft w:val="0"/>
          <w:marRight w:val="0"/>
          <w:marTop w:val="0"/>
          <w:marBottom w:val="0"/>
          <w:divBdr>
            <w:top w:val="none" w:sz="0" w:space="0" w:color="auto"/>
            <w:left w:val="none" w:sz="0" w:space="0" w:color="auto"/>
            <w:bottom w:val="none" w:sz="0" w:space="0" w:color="auto"/>
            <w:right w:val="none" w:sz="0" w:space="0" w:color="auto"/>
          </w:divBdr>
        </w:div>
        <w:div w:id="1450660201">
          <w:marLeft w:val="0"/>
          <w:marRight w:val="0"/>
          <w:marTop w:val="0"/>
          <w:marBottom w:val="0"/>
          <w:divBdr>
            <w:top w:val="none" w:sz="0" w:space="0" w:color="auto"/>
            <w:left w:val="none" w:sz="0" w:space="0" w:color="auto"/>
            <w:bottom w:val="none" w:sz="0" w:space="0" w:color="auto"/>
            <w:right w:val="none" w:sz="0" w:space="0" w:color="auto"/>
          </w:divBdr>
        </w:div>
        <w:div w:id="1527133864">
          <w:marLeft w:val="0"/>
          <w:marRight w:val="0"/>
          <w:marTop w:val="0"/>
          <w:marBottom w:val="0"/>
          <w:divBdr>
            <w:top w:val="none" w:sz="0" w:space="0" w:color="auto"/>
            <w:left w:val="none" w:sz="0" w:space="0" w:color="auto"/>
            <w:bottom w:val="none" w:sz="0" w:space="0" w:color="auto"/>
            <w:right w:val="none" w:sz="0" w:space="0" w:color="auto"/>
          </w:divBdr>
        </w:div>
        <w:div w:id="1583685360">
          <w:marLeft w:val="0"/>
          <w:marRight w:val="0"/>
          <w:marTop w:val="0"/>
          <w:marBottom w:val="0"/>
          <w:divBdr>
            <w:top w:val="none" w:sz="0" w:space="0" w:color="auto"/>
            <w:left w:val="none" w:sz="0" w:space="0" w:color="auto"/>
            <w:bottom w:val="none" w:sz="0" w:space="0" w:color="auto"/>
            <w:right w:val="none" w:sz="0" w:space="0" w:color="auto"/>
          </w:divBdr>
        </w:div>
        <w:div w:id="1627277235">
          <w:marLeft w:val="0"/>
          <w:marRight w:val="0"/>
          <w:marTop w:val="0"/>
          <w:marBottom w:val="0"/>
          <w:divBdr>
            <w:top w:val="none" w:sz="0" w:space="0" w:color="auto"/>
            <w:left w:val="none" w:sz="0" w:space="0" w:color="auto"/>
            <w:bottom w:val="none" w:sz="0" w:space="0" w:color="auto"/>
            <w:right w:val="none" w:sz="0" w:space="0" w:color="auto"/>
          </w:divBdr>
        </w:div>
        <w:div w:id="1732995191">
          <w:marLeft w:val="0"/>
          <w:marRight w:val="0"/>
          <w:marTop w:val="0"/>
          <w:marBottom w:val="0"/>
          <w:divBdr>
            <w:top w:val="none" w:sz="0" w:space="0" w:color="auto"/>
            <w:left w:val="none" w:sz="0" w:space="0" w:color="auto"/>
            <w:bottom w:val="none" w:sz="0" w:space="0" w:color="auto"/>
            <w:right w:val="none" w:sz="0" w:space="0" w:color="auto"/>
          </w:divBdr>
        </w:div>
        <w:div w:id="1903756753">
          <w:marLeft w:val="0"/>
          <w:marRight w:val="0"/>
          <w:marTop w:val="0"/>
          <w:marBottom w:val="0"/>
          <w:divBdr>
            <w:top w:val="none" w:sz="0" w:space="0" w:color="auto"/>
            <w:left w:val="none" w:sz="0" w:space="0" w:color="auto"/>
            <w:bottom w:val="none" w:sz="0" w:space="0" w:color="auto"/>
            <w:right w:val="none" w:sz="0" w:space="0" w:color="auto"/>
          </w:divBdr>
        </w:div>
        <w:div w:id="2059738429">
          <w:marLeft w:val="0"/>
          <w:marRight w:val="0"/>
          <w:marTop w:val="0"/>
          <w:marBottom w:val="0"/>
          <w:divBdr>
            <w:top w:val="none" w:sz="0" w:space="0" w:color="auto"/>
            <w:left w:val="none" w:sz="0" w:space="0" w:color="auto"/>
            <w:bottom w:val="none" w:sz="0" w:space="0" w:color="auto"/>
            <w:right w:val="none" w:sz="0" w:space="0" w:color="auto"/>
          </w:divBdr>
        </w:div>
        <w:div w:id="2131629756">
          <w:marLeft w:val="0"/>
          <w:marRight w:val="0"/>
          <w:marTop w:val="0"/>
          <w:marBottom w:val="0"/>
          <w:divBdr>
            <w:top w:val="none" w:sz="0" w:space="0" w:color="auto"/>
            <w:left w:val="none" w:sz="0" w:space="0" w:color="auto"/>
            <w:bottom w:val="none" w:sz="0" w:space="0" w:color="auto"/>
            <w:right w:val="none" w:sz="0" w:space="0" w:color="auto"/>
          </w:divBdr>
        </w:div>
      </w:divsChild>
    </w:div>
    <w:div w:id="107942242">
      <w:bodyDiv w:val="1"/>
      <w:marLeft w:val="0"/>
      <w:marRight w:val="0"/>
      <w:marTop w:val="0"/>
      <w:marBottom w:val="0"/>
      <w:divBdr>
        <w:top w:val="none" w:sz="0" w:space="0" w:color="auto"/>
        <w:left w:val="none" w:sz="0" w:space="0" w:color="auto"/>
        <w:bottom w:val="none" w:sz="0" w:space="0" w:color="auto"/>
        <w:right w:val="none" w:sz="0" w:space="0" w:color="auto"/>
      </w:divBdr>
      <w:divsChild>
        <w:div w:id="765737605">
          <w:marLeft w:val="0"/>
          <w:marRight w:val="0"/>
          <w:marTop w:val="0"/>
          <w:marBottom w:val="0"/>
          <w:divBdr>
            <w:top w:val="none" w:sz="0" w:space="0" w:color="auto"/>
            <w:left w:val="none" w:sz="0" w:space="0" w:color="auto"/>
            <w:bottom w:val="none" w:sz="0" w:space="0" w:color="auto"/>
            <w:right w:val="none" w:sz="0" w:space="0" w:color="auto"/>
          </w:divBdr>
        </w:div>
        <w:div w:id="1637760638">
          <w:marLeft w:val="0"/>
          <w:marRight w:val="0"/>
          <w:marTop w:val="0"/>
          <w:marBottom w:val="0"/>
          <w:divBdr>
            <w:top w:val="none" w:sz="0" w:space="0" w:color="auto"/>
            <w:left w:val="none" w:sz="0" w:space="0" w:color="auto"/>
            <w:bottom w:val="none" w:sz="0" w:space="0" w:color="auto"/>
            <w:right w:val="none" w:sz="0" w:space="0" w:color="auto"/>
          </w:divBdr>
          <w:divsChild>
            <w:div w:id="243494017">
              <w:marLeft w:val="0"/>
              <w:marRight w:val="0"/>
              <w:marTop w:val="0"/>
              <w:marBottom w:val="0"/>
              <w:divBdr>
                <w:top w:val="none" w:sz="0" w:space="0" w:color="auto"/>
                <w:left w:val="none" w:sz="0" w:space="0" w:color="auto"/>
                <w:bottom w:val="none" w:sz="0" w:space="0" w:color="auto"/>
                <w:right w:val="none" w:sz="0" w:space="0" w:color="auto"/>
              </w:divBdr>
            </w:div>
            <w:div w:id="638416573">
              <w:marLeft w:val="0"/>
              <w:marRight w:val="0"/>
              <w:marTop w:val="0"/>
              <w:marBottom w:val="0"/>
              <w:divBdr>
                <w:top w:val="none" w:sz="0" w:space="0" w:color="auto"/>
                <w:left w:val="none" w:sz="0" w:space="0" w:color="auto"/>
                <w:bottom w:val="none" w:sz="0" w:space="0" w:color="auto"/>
                <w:right w:val="none" w:sz="0" w:space="0" w:color="auto"/>
              </w:divBdr>
            </w:div>
            <w:div w:id="735590191">
              <w:marLeft w:val="0"/>
              <w:marRight w:val="0"/>
              <w:marTop w:val="0"/>
              <w:marBottom w:val="0"/>
              <w:divBdr>
                <w:top w:val="none" w:sz="0" w:space="0" w:color="auto"/>
                <w:left w:val="none" w:sz="0" w:space="0" w:color="auto"/>
                <w:bottom w:val="none" w:sz="0" w:space="0" w:color="auto"/>
                <w:right w:val="none" w:sz="0" w:space="0" w:color="auto"/>
              </w:divBdr>
            </w:div>
            <w:div w:id="866329404">
              <w:marLeft w:val="0"/>
              <w:marRight w:val="0"/>
              <w:marTop w:val="0"/>
              <w:marBottom w:val="0"/>
              <w:divBdr>
                <w:top w:val="none" w:sz="0" w:space="0" w:color="auto"/>
                <w:left w:val="none" w:sz="0" w:space="0" w:color="auto"/>
                <w:bottom w:val="none" w:sz="0" w:space="0" w:color="auto"/>
                <w:right w:val="none" w:sz="0" w:space="0" w:color="auto"/>
              </w:divBdr>
            </w:div>
            <w:div w:id="1182620743">
              <w:marLeft w:val="0"/>
              <w:marRight w:val="0"/>
              <w:marTop w:val="0"/>
              <w:marBottom w:val="0"/>
              <w:divBdr>
                <w:top w:val="none" w:sz="0" w:space="0" w:color="auto"/>
                <w:left w:val="none" w:sz="0" w:space="0" w:color="auto"/>
                <w:bottom w:val="none" w:sz="0" w:space="0" w:color="auto"/>
                <w:right w:val="none" w:sz="0" w:space="0" w:color="auto"/>
              </w:divBdr>
            </w:div>
            <w:div w:id="1540168408">
              <w:marLeft w:val="0"/>
              <w:marRight w:val="0"/>
              <w:marTop w:val="0"/>
              <w:marBottom w:val="0"/>
              <w:divBdr>
                <w:top w:val="none" w:sz="0" w:space="0" w:color="auto"/>
                <w:left w:val="none" w:sz="0" w:space="0" w:color="auto"/>
                <w:bottom w:val="none" w:sz="0" w:space="0" w:color="auto"/>
                <w:right w:val="none" w:sz="0" w:space="0" w:color="auto"/>
              </w:divBdr>
            </w:div>
            <w:div w:id="1774588905">
              <w:marLeft w:val="0"/>
              <w:marRight w:val="0"/>
              <w:marTop w:val="0"/>
              <w:marBottom w:val="0"/>
              <w:divBdr>
                <w:top w:val="none" w:sz="0" w:space="0" w:color="auto"/>
                <w:left w:val="none" w:sz="0" w:space="0" w:color="auto"/>
                <w:bottom w:val="none" w:sz="0" w:space="0" w:color="auto"/>
                <w:right w:val="none" w:sz="0" w:space="0" w:color="auto"/>
              </w:divBdr>
            </w:div>
            <w:div w:id="1783528062">
              <w:marLeft w:val="0"/>
              <w:marRight w:val="0"/>
              <w:marTop w:val="0"/>
              <w:marBottom w:val="0"/>
              <w:divBdr>
                <w:top w:val="none" w:sz="0" w:space="0" w:color="auto"/>
                <w:left w:val="none" w:sz="0" w:space="0" w:color="auto"/>
                <w:bottom w:val="none" w:sz="0" w:space="0" w:color="auto"/>
                <w:right w:val="none" w:sz="0" w:space="0" w:color="auto"/>
              </w:divBdr>
            </w:div>
            <w:div w:id="19449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313">
      <w:bodyDiv w:val="1"/>
      <w:marLeft w:val="0"/>
      <w:marRight w:val="0"/>
      <w:marTop w:val="0"/>
      <w:marBottom w:val="0"/>
      <w:divBdr>
        <w:top w:val="none" w:sz="0" w:space="0" w:color="auto"/>
        <w:left w:val="none" w:sz="0" w:space="0" w:color="auto"/>
        <w:bottom w:val="none" w:sz="0" w:space="0" w:color="auto"/>
        <w:right w:val="none" w:sz="0" w:space="0" w:color="auto"/>
      </w:divBdr>
    </w:div>
    <w:div w:id="216746352">
      <w:bodyDiv w:val="1"/>
      <w:marLeft w:val="0"/>
      <w:marRight w:val="0"/>
      <w:marTop w:val="0"/>
      <w:marBottom w:val="0"/>
      <w:divBdr>
        <w:top w:val="none" w:sz="0" w:space="0" w:color="auto"/>
        <w:left w:val="none" w:sz="0" w:space="0" w:color="auto"/>
        <w:bottom w:val="none" w:sz="0" w:space="0" w:color="auto"/>
        <w:right w:val="none" w:sz="0" w:space="0" w:color="auto"/>
      </w:divBdr>
    </w:div>
    <w:div w:id="224998654">
      <w:bodyDiv w:val="1"/>
      <w:marLeft w:val="0"/>
      <w:marRight w:val="0"/>
      <w:marTop w:val="0"/>
      <w:marBottom w:val="0"/>
      <w:divBdr>
        <w:top w:val="none" w:sz="0" w:space="0" w:color="auto"/>
        <w:left w:val="none" w:sz="0" w:space="0" w:color="auto"/>
        <w:bottom w:val="none" w:sz="0" w:space="0" w:color="auto"/>
        <w:right w:val="none" w:sz="0" w:space="0" w:color="auto"/>
      </w:divBdr>
    </w:div>
    <w:div w:id="364719141">
      <w:bodyDiv w:val="1"/>
      <w:marLeft w:val="0"/>
      <w:marRight w:val="0"/>
      <w:marTop w:val="0"/>
      <w:marBottom w:val="0"/>
      <w:divBdr>
        <w:top w:val="none" w:sz="0" w:space="0" w:color="auto"/>
        <w:left w:val="none" w:sz="0" w:space="0" w:color="auto"/>
        <w:bottom w:val="none" w:sz="0" w:space="0" w:color="auto"/>
        <w:right w:val="none" w:sz="0" w:space="0" w:color="auto"/>
      </w:divBdr>
    </w:div>
    <w:div w:id="364910279">
      <w:bodyDiv w:val="1"/>
      <w:marLeft w:val="0"/>
      <w:marRight w:val="0"/>
      <w:marTop w:val="0"/>
      <w:marBottom w:val="0"/>
      <w:divBdr>
        <w:top w:val="none" w:sz="0" w:space="0" w:color="auto"/>
        <w:left w:val="none" w:sz="0" w:space="0" w:color="auto"/>
        <w:bottom w:val="none" w:sz="0" w:space="0" w:color="auto"/>
        <w:right w:val="none" w:sz="0" w:space="0" w:color="auto"/>
      </w:divBdr>
    </w:div>
    <w:div w:id="382755254">
      <w:bodyDiv w:val="1"/>
      <w:marLeft w:val="0"/>
      <w:marRight w:val="0"/>
      <w:marTop w:val="0"/>
      <w:marBottom w:val="0"/>
      <w:divBdr>
        <w:top w:val="none" w:sz="0" w:space="0" w:color="auto"/>
        <w:left w:val="none" w:sz="0" w:space="0" w:color="auto"/>
        <w:bottom w:val="none" w:sz="0" w:space="0" w:color="auto"/>
        <w:right w:val="none" w:sz="0" w:space="0" w:color="auto"/>
      </w:divBdr>
    </w:div>
    <w:div w:id="503398031">
      <w:bodyDiv w:val="1"/>
      <w:marLeft w:val="0"/>
      <w:marRight w:val="0"/>
      <w:marTop w:val="0"/>
      <w:marBottom w:val="0"/>
      <w:divBdr>
        <w:top w:val="none" w:sz="0" w:space="0" w:color="auto"/>
        <w:left w:val="none" w:sz="0" w:space="0" w:color="auto"/>
        <w:bottom w:val="none" w:sz="0" w:space="0" w:color="auto"/>
        <w:right w:val="none" w:sz="0" w:space="0" w:color="auto"/>
      </w:divBdr>
    </w:div>
    <w:div w:id="741877825">
      <w:bodyDiv w:val="1"/>
      <w:marLeft w:val="0"/>
      <w:marRight w:val="0"/>
      <w:marTop w:val="0"/>
      <w:marBottom w:val="0"/>
      <w:divBdr>
        <w:top w:val="none" w:sz="0" w:space="0" w:color="auto"/>
        <w:left w:val="none" w:sz="0" w:space="0" w:color="auto"/>
        <w:bottom w:val="none" w:sz="0" w:space="0" w:color="auto"/>
        <w:right w:val="none" w:sz="0" w:space="0" w:color="auto"/>
      </w:divBdr>
    </w:div>
    <w:div w:id="780416280">
      <w:bodyDiv w:val="1"/>
      <w:marLeft w:val="0"/>
      <w:marRight w:val="0"/>
      <w:marTop w:val="0"/>
      <w:marBottom w:val="0"/>
      <w:divBdr>
        <w:top w:val="none" w:sz="0" w:space="0" w:color="auto"/>
        <w:left w:val="none" w:sz="0" w:space="0" w:color="auto"/>
        <w:bottom w:val="none" w:sz="0" w:space="0" w:color="auto"/>
        <w:right w:val="none" w:sz="0" w:space="0" w:color="auto"/>
      </w:divBdr>
    </w:div>
    <w:div w:id="797525464">
      <w:bodyDiv w:val="1"/>
      <w:marLeft w:val="0"/>
      <w:marRight w:val="0"/>
      <w:marTop w:val="0"/>
      <w:marBottom w:val="0"/>
      <w:divBdr>
        <w:top w:val="none" w:sz="0" w:space="0" w:color="auto"/>
        <w:left w:val="none" w:sz="0" w:space="0" w:color="auto"/>
        <w:bottom w:val="none" w:sz="0" w:space="0" w:color="auto"/>
        <w:right w:val="none" w:sz="0" w:space="0" w:color="auto"/>
      </w:divBdr>
    </w:div>
    <w:div w:id="845898975">
      <w:bodyDiv w:val="1"/>
      <w:marLeft w:val="0"/>
      <w:marRight w:val="0"/>
      <w:marTop w:val="0"/>
      <w:marBottom w:val="0"/>
      <w:divBdr>
        <w:top w:val="none" w:sz="0" w:space="0" w:color="auto"/>
        <w:left w:val="none" w:sz="0" w:space="0" w:color="auto"/>
        <w:bottom w:val="none" w:sz="0" w:space="0" w:color="auto"/>
        <w:right w:val="none" w:sz="0" w:space="0" w:color="auto"/>
      </w:divBdr>
    </w:div>
    <w:div w:id="891303835">
      <w:bodyDiv w:val="1"/>
      <w:marLeft w:val="0"/>
      <w:marRight w:val="0"/>
      <w:marTop w:val="0"/>
      <w:marBottom w:val="0"/>
      <w:divBdr>
        <w:top w:val="none" w:sz="0" w:space="0" w:color="auto"/>
        <w:left w:val="none" w:sz="0" w:space="0" w:color="auto"/>
        <w:bottom w:val="none" w:sz="0" w:space="0" w:color="auto"/>
        <w:right w:val="none" w:sz="0" w:space="0" w:color="auto"/>
      </w:divBdr>
      <w:divsChild>
        <w:div w:id="784740500">
          <w:marLeft w:val="0"/>
          <w:marRight w:val="0"/>
          <w:marTop w:val="0"/>
          <w:marBottom w:val="0"/>
          <w:divBdr>
            <w:top w:val="none" w:sz="0" w:space="0" w:color="auto"/>
            <w:left w:val="none" w:sz="0" w:space="0" w:color="auto"/>
            <w:bottom w:val="none" w:sz="0" w:space="0" w:color="auto"/>
            <w:right w:val="none" w:sz="0" w:space="0" w:color="auto"/>
          </w:divBdr>
        </w:div>
        <w:div w:id="1068499738">
          <w:marLeft w:val="0"/>
          <w:marRight w:val="0"/>
          <w:marTop w:val="0"/>
          <w:marBottom w:val="0"/>
          <w:divBdr>
            <w:top w:val="none" w:sz="0" w:space="0" w:color="auto"/>
            <w:left w:val="none" w:sz="0" w:space="0" w:color="auto"/>
            <w:bottom w:val="none" w:sz="0" w:space="0" w:color="auto"/>
            <w:right w:val="none" w:sz="0" w:space="0" w:color="auto"/>
          </w:divBdr>
        </w:div>
        <w:div w:id="1455951938">
          <w:marLeft w:val="0"/>
          <w:marRight w:val="0"/>
          <w:marTop w:val="0"/>
          <w:marBottom w:val="0"/>
          <w:divBdr>
            <w:top w:val="none" w:sz="0" w:space="0" w:color="auto"/>
            <w:left w:val="none" w:sz="0" w:space="0" w:color="auto"/>
            <w:bottom w:val="none" w:sz="0" w:space="0" w:color="auto"/>
            <w:right w:val="none" w:sz="0" w:space="0" w:color="auto"/>
          </w:divBdr>
        </w:div>
        <w:div w:id="1721781806">
          <w:marLeft w:val="0"/>
          <w:marRight w:val="0"/>
          <w:marTop w:val="0"/>
          <w:marBottom w:val="0"/>
          <w:divBdr>
            <w:top w:val="none" w:sz="0" w:space="0" w:color="auto"/>
            <w:left w:val="none" w:sz="0" w:space="0" w:color="auto"/>
            <w:bottom w:val="none" w:sz="0" w:space="0" w:color="auto"/>
            <w:right w:val="none" w:sz="0" w:space="0" w:color="auto"/>
          </w:divBdr>
        </w:div>
      </w:divsChild>
    </w:div>
    <w:div w:id="902063890">
      <w:bodyDiv w:val="1"/>
      <w:marLeft w:val="0"/>
      <w:marRight w:val="0"/>
      <w:marTop w:val="0"/>
      <w:marBottom w:val="0"/>
      <w:divBdr>
        <w:top w:val="none" w:sz="0" w:space="0" w:color="auto"/>
        <w:left w:val="none" w:sz="0" w:space="0" w:color="auto"/>
        <w:bottom w:val="none" w:sz="0" w:space="0" w:color="auto"/>
        <w:right w:val="none" w:sz="0" w:space="0" w:color="auto"/>
      </w:divBdr>
    </w:div>
    <w:div w:id="1012997000">
      <w:bodyDiv w:val="1"/>
      <w:marLeft w:val="0"/>
      <w:marRight w:val="0"/>
      <w:marTop w:val="0"/>
      <w:marBottom w:val="0"/>
      <w:divBdr>
        <w:top w:val="none" w:sz="0" w:space="0" w:color="auto"/>
        <w:left w:val="none" w:sz="0" w:space="0" w:color="auto"/>
        <w:bottom w:val="none" w:sz="0" w:space="0" w:color="auto"/>
        <w:right w:val="none" w:sz="0" w:space="0" w:color="auto"/>
      </w:divBdr>
      <w:divsChild>
        <w:div w:id="82916416">
          <w:marLeft w:val="0"/>
          <w:marRight w:val="0"/>
          <w:marTop w:val="0"/>
          <w:marBottom w:val="0"/>
          <w:divBdr>
            <w:top w:val="none" w:sz="0" w:space="0" w:color="auto"/>
            <w:left w:val="none" w:sz="0" w:space="0" w:color="auto"/>
            <w:bottom w:val="none" w:sz="0" w:space="0" w:color="auto"/>
            <w:right w:val="none" w:sz="0" w:space="0" w:color="auto"/>
          </w:divBdr>
        </w:div>
        <w:div w:id="280652266">
          <w:marLeft w:val="0"/>
          <w:marRight w:val="0"/>
          <w:marTop w:val="0"/>
          <w:marBottom w:val="0"/>
          <w:divBdr>
            <w:top w:val="none" w:sz="0" w:space="0" w:color="auto"/>
            <w:left w:val="none" w:sz="0" w:space="0" w:color="auto"/>
            <w:bottom w:val="none" w:sz="0" w:space="0" w:color="auto"/>
            <w:right w:val="none" w:sz="0" w:space="0" w:color="auto"/>
          </w:divBdr>
        </w:div>
        <w:div w:id="306204765">
          <w:marLeft w:val="0"/>
          <w:marRight w:val="0"/>
          <w:marTop w:val="0"/>
          <w:marBottom w:val="0"/>
          <w:divBdr>
            <w:top w:val="none" w:sz="0" w:space="0" w:color="auto"/>
            <w:left w:val="none" w:sz="0" w:space="0" w:color="auto"/>
            <w:bottom w:val="none" w:sz="0" w:space="0" w:color="auto"/>
            <w:right w:val="none" w:sz="0" w:space="0" w:color="auto"/>
          </w:divBdr>
        </w:div>
        <w:div w:id="349993940">
          <w:marLeft w:val="0"/>
          <w:marRight w:val="0"/>
          <w:marTop w:val="0"/>
          <w:marBottom w:val="0"/>
          <w:divBdr>
            <w:top w:val="none" w:sz="0" w:space="0" w:color="auto"/>
            <w:left w:val="none" w:sz="0" w:space="0" w:color="auto"/>
            <w:bottom w:val="none" w:sz="0" w:space="0" w:color="auto"/>
            <w:right w:val="none" w:sz="0" w:space="0" w:color="auto"/>
          </w:divBdr>
        </w:div>
        <w:div w:id="385034597">
          <w:marLeft w:val="0"/>
          <w:marRight w:val="0"/>
          <w:marTop w:val="0"/>
          <w:marBottom w:val="0"/>
          <w:divBdr>
            <w:top w:val="none" w:sz="0" w:space="0" w:color="auto"/>
            <w:left w:val="none" w:sz="0" w:space="0" w:color="auto"/>
            <w:bottom w:val="none" w:sz="0" w:space="0" w:color="auto"/>
            <w:right w:val="none" w:sz="0" w:space="0" w:color="auto"/>
          </w:divBdr>
        </w:div>
        <w:div w:id="448167815">
          <w:marLeft w:val="0"/>
          <w:marRight w:val="0"/>
          <w:marTop w:val="0"/>
          <w:marBottom w:val="0"/>
          <w:divBdr>
            <w:top w:val="none" w:sz="0" w:space="0" w:color="auto"/>
            <w:left w:val="none" w:sz="0" w:space="0" w:color="auto"/>
            <w:bottom w:val="none" w:sz="0" w:space="0" w:color="auto"/>
            <w:right w:val="none" w:sz="0" w:space="0" w:color="auto"/>
          </w:divBdr>
        </w:div>
        <w:div w:id="460806214">
          <w:marLeft w:val="0"/>
          <w:marRight w:val="0"/>
          <w:marTop w:val="0"/>
          <w:marBottom w:val="0"/>
          <w:divBdr>
            <w:top w:val="none" w:sz="0" w:space="0" w:color="auto"/>
            <w:left w:val="none" w:sz="0" w:space="0" w:color="auto"/>
            <w:bottom w:val="none" w:sz="0" w:space="0" w:color="auto"/>
            <w:right w:val="none" w:sz="0" w:space="0" w:color="auto"/>
          </w:divBdr>
        </w:div>
        <w:div w:id="561794435">
          <w:marLeft w:val="0"/>
          <w:marRight w:val="0"/>
          <w:marTop w:val="0"/>
          <w:marBottom w:val="0"/>
          <w:divBdr>
            <w:top w:val="none" w:sz="0" w:space="0" w:color="auto"/>
            <w:left w:val="none" w:sz="0" w:space="0" w:color="auto"/>
            <w:bottom w:val="none" w:sz="0" w:space="0" w:color="auto"/>
            <w:right w:val="none" w:sz="0" w:space="0" w:color="auto"/>
          </w:divBdr>
        </w:div>
        <w:div w:id="685718772">
          <w:marLeft w:val="0"/>
          <w:marRight w:val="0"/>
          <w:marTop w:val="0"/>
          <w:marBottom w:val="0"/>
          <w:divBdr>
            <w:top w:val="none" w:sz="0" w:space="0" w:color="auto"/>
            <w:left w:val="none" w:sz="0" w:space="0" w:color="auto"/>
            <w:bottom w:val="none" w:sz="0" w:space="0" w:color="auto"/>
            <w:right w:val="none" w:sz="0" w:space="0" w:color="auto"/>
          </w:divBdr>
        </w:div>
        <w:div w:id="806433463">
          <w:marLeft w:val="0"/>
          <w:marRight w:val="0"/>
          <w:marTop w:val="0"/>
          <w:marBottom w:val="0"/>
          <w:divBdr>
            <w:top w:val="none" w:sz="0" w:space="0" w:color="auto"/>
            <w:left w:val="none" w:sz="0" w:space="0" w:color="auto"/>
            <w:bottom w:val="none" w:sz="0" w:space="0" w:color="auto"/>
            <w:right w:val="none" w:sz="0" w:space="0" w:color="auto"/>
          </w:divBdr>
        </w:div>
        <w:div w:id="940837280">
          <w:marLeft w:val="0"/>
          <w:marRight w:val="0"/>
          <w:marTop w:val="0"/>
          <w:marBottom w:val="0"/>
          <w:divBdr>
            <w:top w:val="none" w:sz="0" w:space="0" w:color="auto"/>
            <w:left w:val="none" w:sz="0" w:space="0" w:color="auto"/>
            <w:bottom w:val="none" w:sz="0" w:space="0" w:color="auto"/>
            <w:right w:val="none" w:sz="0" w:space="0" w:color="auto"/>
          </w:divBdr>
        </w:div>
        <w:div w:id="975139081">
          <w:marLeft w:val="0"/>
          <w:marRight w:val="0"/>
          <w:marTop w:val="0"/>
          <w:marBottom w:val="0"/>
          <w:divBdr>
            <w:top w:val="none" w:sz="0" w:space="0" w:color="auto"/>
            <w:left w:val="none" w:sz="0" w:space="0" w:color="auto"/>
            <w:bottom w:val="none" w:sz="0" w:space="0" w:color="auto"/>
            <w:right w:val="none" w:sz="0" w:space="0" w:color="auto"/>
          </w:divBdr>
        </w:div>
        <w:div w:id="1107122453">
          <w:marLeft w:val="0"/>
          <w:marRight w:val="0"/>
          <w:marTop w:val="0"/>
          <w:marBottom w:val="0"/>
          <w:divBdr>
            <w:top w:val="none" w:sz="0" w:space="0" w:color="auto"/>
            <w:left w:val="none" w:sz="0" w:space="0" w:color="auto"/>
            <w:bottom w:val="none" w:sz="0" w:space="0" w:color="auto"/>
            <w:right w:val="none" w:sz="0" w:space="0" w:color="auto"/>
          </w:divBdr>
        </w:div>
        <w:div w:id="1169298313">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1281916555">
          <w:marLeft w:val="0"/>
          <w:marRight w:val="0"/>
          <w:marTop w:val="0"/>
          <w:marBottom w:val="0"/>
          <w:divBdr>
            <w:top w:val="none" w:sz="0" w:space="0" w:color="auto"/>
            <w:left w:val="none" w:sz="0" w:space="0" w:color="auto"/>
            <w:bottom w:val="none" w:sz="0" w:space="0" w:color="auto"/>
            <w:right w:val="none" w:sz="0" w:space="0" w:color="auto"/>
          </w:divBdr>
        </w:div>
        <w:div w:id="1290433096">
          <w:marLeft w:val="0"/>
          <w:marRight w:val="0"/>
          <w:marTop w:val="0"/>
          <w:marBottom w:val="0"/>
          <w:divBdr>
            <w:top w:val="none" w:sz="0" w:space="0" w:color="auto"/>
            <w:left w:val="none" w:sz="0" w:space="0" w:color="auto"/>
            <w:bottom w:val="none" w:sz="0" w:space="0" w:color="auto"/>
            <w:right w:val="none" w:sz="0" w:space="0" w:color="auto"/>
          </w:divBdr>
        </w:div>
        <w:div w:id="1403986127">
          <w:marLeft w:val="0"/>
          <w:marRight w:val="0"/>
          <w:marTop w:val="0"/>
          <w:marBottom w:val="0"/>
          <w:divBdr>
            <w:top w:val="none" w:sz="0" w:space="0" w:color="auto"/>
            <w:left w:val="none" w:sz="0" w:space="0" w:color="auto"/>
            <w:bottom w:val="none" w:sz="0" w:space="0" w:color="auto"/>
            <w:right w:val="none" w:sz="0" w:space="0" w:color="auto"/>
          </w:divBdr>
        </w:div>
        <w:div w:id="1876041916">
          <w:marLeft w:val="0"/>
          <w:marRight w:val="0"/>
          <w:marTop w:val="0"/>
          <w:marBottom w:val="0"/>
          <w:divBdr>
            <w:top w:val="none" w:sz="0" w:space="0" w:color="auto"/>
            <w:left w:val="none" w:sz="0" w:space="0" w:color="auto"/>
            <w:bottom w:val="none" w:sz="0" w:space="0" w:color="auto"/>
            <w:right w:val="none" w:sz="0" w:space="0" w:color="auto"/>
          </w:divBdr>
        </w:div>
        <w:div w:id="1879120030">
          <w:marLeft w:val="0"/>
          <w:marRight w:val="0"/>
          <w:marTop w:val="0"/>
          <w:marBottom w:val="0"/>
          <w:divBdr>
            <w:top w:val="none" w:sz="0" w:space="0" w:color="auto"/>
            <w:left w:val="none" w:sz="0" w:space="0" w:color="auto"/>
            <w:bottom w:val="none" w:sz="0" w:space="0" w:color="auto"/>
            <w:right w:val="none" w:sz="0" w:space="0" w:color="auto"/>
          </w:divBdr>
        </w:div>
        <w:div w:id="1888183738">
          <w:marLeft w:val="0"/>
          <w:marRight w:val="0"/>
          <w:marTop w:val="0"/>
          <w:marBottom w:val="0"/>
          <w:divBdr>
            <w:top w:val="none" w:sz="0" w:space="0" w:color="auto"/>
            <w:left w:val="none" w:sz="0" w:space="0" w:color="auto"/>
            <w:bottom w:val="none" w:sz="0" w:space="0" w:color="auto"/>
            <w:right w:val="none" w:sz="0" w:space="0" w:color="auto"/>
          </w:divBdr>
        </w:div>
        <w:div w:id="2097096351">
          <w:marLeft w:val="0"/>
          <w:marRight w:val="0"/>
          <w:marTop w:val="0"/>
          <w:marBottom w:val="0"/>
          <w:divBdr>
            <w:top w:val="none" w:sz="0" w:space="0" w:color="auto"/>
            <w:left w:val="none" w:sz="0" w:space="0" w:color="auto"/>
            <w:bottom w:val="none" w:sz="0" w:space="0" w:color="auto"/>
            <w:right w:val="none" w:sz="0" w:space="0" w:color="auto"/>
          </w:divBdr>
        </w:div>
        <w:div w:id="2102219180">
          <w:marLeft w:val="0"/>
          <w:marRight w:val="0"/>
          <w:marTop w:val="0"/>
          <w:marBottom w:val="0"/>
          <w:divBdr>
            <w:top w:val="none" w:sz="0" w:space="0" w:color="auto"/>
            <w:left w:val="none" w:sz="0" w:space="0" w:color="auto"/>
            <w:bottom w:val="none" w:sz="0" w:space="0" w:color="auto"/>
            <w:right w:val="none" w:sz="0" w:space="0" w:color="auto"/>
          </w:divBdr>
        </w:div>
        <w:div w:id="2147240256">
          <w:marLeft w:val="0"/>
          <w:marRight w:val="0"/>
          <w:marTop w:val="0"/>
          <w:marBottom w:val="0"/>
          <w:divBdr>
            <w:top w:val="none" w:sz="0" w:space="0" w:color="auto"/>
            <w:left w:val="none" w:sz="0" w:space="0" w:color="auto"/>
            <w:bottom w:val="none" w:sz="0" w:space="0" w:color="auto"/>
            <w:right w:val="none" w:sz="0" w:space="0" w:color="auto"/>
          </w:divBdr>
        </w:div>
      </w:divsChild>
    </w:div>
    <w:div w:id="1015350281">
      <w:bodyDiv w:val="1"/>
      <w:marLeft w:val="0"/>
      <w:marRight w:val="0"/>
      <w:marTop w:val="0"/>
      <w:marBottom w:val="0"/>
      <w:divBdr>
        <w:top w:val="none" w:sz="0" w:space="0" w:color="auto"/>
        <w:left w:val="none" w:sz="0" w:space="0" w:color="auto"/>
        <w:bottom w:val="none" w:sz="0" w:space="0" w:color="auto"/>
        <w:right w:val="none" w:sz="0" w:space="0" w:color="auto"/>
      </w:divBdr>
    </w:div>
    <w:div w:id="1060403709">
      <w:bodyDiv w:val="1"/>
      <w:marLeft w:val="0"/>
      <w:marRight w:val="0"/>
      <w:marTop w:val="0"/>
      <w:marBottom w:val="0"/>
      <w:divBdr>
        <w:top w:val="none" w:sz="0" w:space="0" w:color="auto"/>
        <w:left w:val="none" w:sz="0" w:space="0" w:color="auto"/>
        <w:bottom w:val="none" w:sz="0" w:space="0" w:color="auto"/>
        <w:right w:val="none" w:sz="0" w:space="0" w:color="auto"/>
      </w:divBdr>
    </w:div>
    <w:div w:id="1063257506">
      <w:bodyDiv w:val="1"/>
      <w:marLeft w:val="0"/>
      <w:marRight w:val="0"/>
      <w:marTop w:val="0"/>
      <w:marBottom w:val="0"/>
      <w:divBdr>
        <w:top w:val="none" w:sz="0" w:space="0" w:color="auto"/>
        <w:left w:val="none" w:sz="0" w:space="0" w:color="auto"/>
        <w:bottom w:val="none" w:sz="0" w:space="0" w:color="auto"/>
        <w:right w:val="none" w:sz="0" w:space="0" w:color="auto"/>
      </w:divBdr>
    </w:div>
    <w:div w:id="1178351103">
      <w:bodyDiv w:val="1"/>
      <w:marLeft w:val="0"/>
      <w:marRight w:val="0"/>
      <w:marTop w:val="0"/>
      <w:marBottom w:val="0"/>
      <w:divBdr>
        <w:top w:val="none" w:sz="0" w:space="0" w:color="auto"/>
        <w:left w:val="none" w:sz="0" w:space="0" w:color="auto"/>
        <w:bottom w:val="none" w:sz="0" w:space="0" w:color="auto"/>
        <w:right w:val="none" w:sz="0" w:space="0" w:color="auto"/>
      </w:divBdr>
      <w:divsChild>
        <w:div w:id="1628319912">
          <w:marLeft w:val="0"/>
          <w:marRight w:val="0"/>
          <w:marTop w:val="0"/>
          <w:marBottom w:val="0"/>
          <w:divBdr>
            <w:top w:val="none" w:sz="0" w:space="0" w:color="auto"/>
            <w:left w:val="none" w:sz="0" w:space="0" w:color="auto"/>
            <w:bottom w:val="none" w:sz="0" w:space="0" w:color="auto"/>
            <w:right w:val="none" w:sz="0" w:space="0" w:color="auto"/>
          </w:divBdr>
        </w:div>
        <w:div w:id="2117361916">
          <w:marLeft w:val="0"/>
          <w:marRight w:val="0"/>
          <w:marTop w:val="0"/>
          <w:marBottom w:val="0"/>
          <w:divBdr>
            <w:top w:val="none" w:sz="0" w:space="0" w:color="auto"/>
            <w:left w:val="none" w:sz="0" w:space="0" w:color="auto"/>
            <w:bottom w:val="none" w:sz="0" w:space="0" w:color="auto"/>
            <w:right w:val="none" w:sz="0" w:space="0" w:color="auto"/>
          </w:divBdr>
          <w:divsChild>
            <w:div w:id="526910819">
              <w:marLeft w:val="0"/>
              <w:marRight w:val="0"/>
              <w:marTop w:val="0"/>
              <w:marBottom w:val="0"/>
              <w:divBdr>
                <w:top w:val="none" w:sz="0" w:space="0" w:color="auto"/>
                <w:left w:val="none" w:sz="0" w:space="0" w:color="auto"/>
                <w:bottom w:val="none" w:sz="0" w:space="0" w:color="auto"/>
                <w:right w:val="none" w:sz="0" w:space="0" w:color="auto"/>
              </w:divBdr>
            </w:div>
            <w:div w:id="638000266">
              <w:marLeft w:val="0"/>
              <w:marRight w:val="0"/>
              <w:marTop w:val="0"/>
              <w:marBottom w:val="0"/>
              <w:divBdr>
                <w:top w:val="none" w:sz="0" w:space="0" w:color="auto"/>
                <w:left w:val="none" w:sz="0" w:space="0" w:color="auto"/>
                <w:bottom w:val="none" w:sz="0" w:space="0" w:color="auto"/>
                <w:right w:val="none" w:sz="0" w:space="0" w:color="auto"/>
              </w:divBdr>
            </w:div>
            <w:div w:id="657612339">
              <w:marLeft w:val="0"/>
              <w:marRight w:val="0"/>
              <w:marTop w:val="0"/>
              <w:marBottom w:val="0"/>
              <w:divBdr>
                <w:top w:val="none" w:sz="0" w:space="0" w:color="auto"/>
                <w:left w:val="none" w:sz="0" w:space="0" w:color="auto"/>
                <w:bottom w:val="none" w:sz="0" w:space="0" w:color="auto"/>
                <w:right w:val="none" w:sz="0" w:space="0" w:color="auto"/>
              </w:divBdr>
            </w:div>
            <w:div w:id="848832434">
              <w:marLeft w:val="0"/>
              <w:marRight w:val="0"/>
              <w:marTop w:val="0"/>
              <w:marBottom w:val="0"/>
              <w:divBdr>
                <w:top w:val="none" w:sz="0" w:space="0" w:color="auto"/>
                <w:left w:val="none" w:sz="0" w:space="0" w:color="auto"/>
                <w:bottom w:val="none" w:sz="0" w:space="0" w:color="auto"/>
                <w:right w:val="none" w:sz="0" w:space="0" w:color="auto"/>
              </w:divBdr>
            </w:div>
            <w:div w:id="1098599841">
              <w:marLeft w:val="0"/>
              <w:marRight w:val="0"/>
              <w:marTop w:val="0"/>
              <w:marBottom w:val="0"/>
              <w:divBdr>
                <w:top w:val="none" w:sz="0" w:space="0" w:color="auto"/>
                <w:left w:val="none" w:sz="0" w:space="0" w:color="auto"/>
                <w:bottom w:val="none" w:sz="0" w:space="0" w:color="auto"/>
                <w:right w:val="none" w:sz="0" w:space="0" w:color="auto"/>
              </w:divBdr>
            </w:div>
            <w:div w:id="1248726962">
              <w:marLeft w:val="0"/>
              <w:marRight w:val="0"/>
              <w:marTop w:val="0"/>
              <w:marBottom w:val="0"/>
              <w:divBdr>
                <w:top w:val="none" w:sz="0" w:space="0" w:color="auto"/>
                <w:left w:val="none" w:sz="0" w:space="0" w:color="auto"/>
                <w:bottom w:val="none" w:sz="0" w:space="0" w:color="auto"/>
                <w:right w:val="none" w:sz="0" w:space="0" w:color="auto"/>
              </w:divBdr>
            </w:div>
            <w:div w:id="1382755238">
              <w:marLeft w:val="0"/>
              <w:marRight w:val="0"/>
              <w:marTop w:val="0"/>
              <w:marBottom w:val="0"/>
              <w:divBdr>
                <w:top w:val="none" w:sz="0" w:space="0" w:color="auto"/>
                <w:left w:val="none" w:sz="0" w:space="0" w:color="auto"/>
                <w:bottom w:val="none" w:sz="0" w:space="0" w:color="auto"/>
                <w:right w:val="none" w:sz="0" w:space="0" w:color="auto"/>
              </w:divBdr>
            </w:div>
            <w:div w:id="1567260626">
              <w:marLeft w:val="0"/>
              <w:marRight w:val="0"/>
              <w:marTop w:val="0"/>
              <w:marBottom w:val="0"/>
              <w:divBdr>
                <w:top w:val="none" w:sz="0" w:space="0" w:color="auto"/>
                <w:left w:val="none" w:sz="0" w:space="0" w:color="auto"/>
                <w:bottom w:val="none" w:sz="0" w:space="0" w:color="auto"/>
                <w:right w:val="none" w:sz="0" w:space="0" w:color="auto"/>
              </w:divBdr>
            </w:div>
            <w:div w:id="17523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9005">
      <w:bodyDiv w:val="1"/>
      <w:marLeft w:val="0"/>
      <w:marRight w:val="0"/>
      <w:marTop w:val="0"/>
      <w:marBottom w:val="0"/>
      <w:divBdr>
        <w:top w:val="none" w:sz="0" w:space="0" w:color="auto"/>
        <w:left w:val="none" w:sz="0" w:space="0" w:color="auto"/>
        <w:bottom w:val="none" w:sz="0" w:space="0" w:color="auto"/>
        <w:right w:val="none" w:sz="0" w:space="0" w:color="auto"/>
      </w:divBdr>
    </w:div>
    <w:div w:id="1268273768">
      <w:bodyDiv w:val="1"/>
      <w:marLeft w:val="0"/>
      <w:marRight w:val="0"/>
      <w:marTop w:val="0"/>
      <w:marBottom w:val="0"/>
      <w:divBdr>
        <w:top w:val="none" w:sz="0" w:space="0" w:color="auto"/>
        <w:left w:val="none" w:sz="0" w:space="0" w:color="auto"/>
        <w:bottom w:val="none" w:sz="0" w:space="0" w:color="auto"/>
        <w:right w:val="none" w:sz="0" w:space="0" w:color="auto"/>
      </w:divBdr>
    </w:div>
    <w:div w:id="1344740564">
      <w:bodyDiv w:val="1"/>
      <w:marLeft w:val="0"/>
      <w:marRight w:val="0"/>
      <w:marTop w:val="0"/>
      <w:marBottom w:val="0"/>
      <w:divBdr>
        <w:top w:val="none" w:sz="0" w:space="0" w:color="auto"/>
        <w:left w:val="none" w:sz="0" w:space="0" w:color="auto"/>
        <w:bottom w:val="none" w:sz="0" w:space="0" w:color="auto"/>
        <w:right w:val="none" w:sz="0" w:space="0" w:color="auto"/>
      </w:divBdr>
    </w:div>
    <w:div w:id="1368411283">
      <w:bodyDiv w:val="1"/>
      <w:marLeft w:val="0"/>
      <w:marRight w:val="0"/>
      <w:marTop w:val="0"/>
      <w:marBottom w:val="0"/>
      <w:divBdr>
        <w:top w:val="none" w:sz="0" w:space="0" w:color="auto"/>
        <w:left w:val="none" w:sz="0" w:space="0" w:color="auto"/>
        <w:bottom w:val="none" w:sz="0" w:space="0" w:color="auto"/>
        <w:right w:val="none" w:sz="0" w:space="0" w:color="auto"/>
      </w:divBdr>
      <w:divsChild>
        <w:div w:id="234751686">
          <w:marLeft w:val="0"/>
          <w:marRight w:val="0"/>
          <w:marTop w:val="0"/>
          <w:marBottom w:val="0"/>
          <w:divBdr>
            <w:top w:val="none" w:sz="0" w:space="0" w:color="auto"/>
            <w:left w:val="none" w:sz="0" w:space="0" w:color="auto"/>
            <w:bottom w:val="none" w:sz="0" w:space="0" w:color="auto"/>
            <w:right w:val="none" w:sz="0" w:space="0" w:color="auto"/>
          </w:divBdr>
        </w:div>
        <w:div w:id="473252541">
          <w:marLeft w:val="0"/>
          <w:marRight w:val="0"/>
          <w:marTop w:val="0"/>
          <w:marBottom w:val="0"/>
          <w:divBdr>
            <w:top w:val="none" w:sz="0" w:space="0" w:color="auto"/>
            <w:left w:val="none" w:sz="0" w:space="0" w:color="auto"/>
            <w:bottom w:val="none" w:sz="0" w:space="0" w:color="auto"/>
            <w:right w:val="none" w:sz="0" w:space="0" w:color="auto"/>
          </w:divBdr>
        </w:div>
        <w:div w:id="1209296268">
          <w:marLeft w:val="0"/>
          <w:marRight w:val="0"/>
          <w:marTop w:val="0"/>
          <w:marBottom w:val="0"/>
          <w:divBdr>
            <w:top w:val="none" w:sz="0" w:space="0" w:color="auto"/>
            <w:left w:val="none" w:sz="0" w:space="0" w:color="auto"/>
            <w:bottom w:val="none" w:sz="0" w:space="0" w:color="auto"/>
            <w:right w:val="none" w:sz="0" w:space="0" w:color="auto"/>
          </w:divBdr>
        </w:div>
        <w:div w:id="1290892025">
          <w:marLeft w:val="0"/>
          <w:marRight w:val="0"/>
          <w:marTop w:val="0"/>
          <w:marBottom w:val="0"/>
          <w:divBdr>
            <w:top w:val="none" w:sz="0" w:space="0" w:color="auto"/>
            <w:left w:val="none" w:sz="0" w:space="0" w:color="auto"/>
            <w:bottom w:val="none" w:sz="0" w:space="0" w:color="auto"/>
            <w:right w:val="none" w:sz="0" w:space="0" w:color="auto"/>
          </w:divBdr>
        </w:div>
      </w:divsChild>
    </w:div>
    <w:div w:id="1569146274">
      <w:bodyDiv w:val="1"/>
      <w:marLeft w:val="0"/>
      <w:marRight w:val="0"/>
      <w:marTop w:val="0"/>
      <w:marBottom w:val="0"/>
      <w:divBdr>
        <w:top w:val="none" w:sz="0" w:space="0" w:color="auto"/>
        <w:left w:val="none" w:sz="0" w:space="0" w:color="auto"/>
        <w:bottom w:val="none" w:sz="0" w:space="0" w:color="auto"/>
        <w:right w:val="none" w:sz="0" w:space="0" w:color="auto"/>
      </w:divBdr>
      <w:divsChild>
        <w:div w:id="1536230689">
          <w:marLeft w:val="0"/>
          <w:marRight w:val="0"/>
          <w:marTop w:val="0"/>
          <w:marBottom w:val="0"/>
          <w:divBdr>
            <w:top w:val="none" w:sz="0" w:space="0" w:color="auto"/>
            <w:left w:val="none" w:sz="0" w:space="0" w:color="auto"/>
            <w:bottom w:val="none" w:sz="0" w:space="0" w:color="auto"/>
            <w:right w:val="none" w:sz="0" w:space="0" w:color="auto"/>
          </w:divBdr>
        </w:div>
      </w:divsChild>
    </w:div>
    <w:div w:id="1596936715">
      <w:bodyDiv w:val="1"/>
      <w:marLeft w:val="0"/>
      <w:marRight w:val="0"/>
      <w:marTop w:val="0"/>
      <w:marBottom w:val="0"/>
      <w:divBdr>
        <w:top w:val="none" w:sz="0" w:space="0" w:color="auto"/>
        <w:left w:val="none" w:sz="0" w:space="0" w:color="auto"/>
        <w:bottom w:val="none" w:sz="0" w:space="0" w:color="auto"/>
        <w:right w:val="none" w:sz="0" w:space="0" w:color="auto"/>
      </w:divBdr>
    </w:div>
    <w:div w:id="1624074173">
      <w:bodyDiv w:val="1"/>
      <w:marLeft w:val="0"/>
      <w:marRight w:val="0"/>
      <w:marTop w:val="0"/>
      <w:marBottom w:val="0"/>
      <w:divBdr>
        <w:top w:val="none" w:sz="0" w:space="0" w:color="auto"/>
        <w:left w:val="none" w:sz="0" w:space="0" w:color="auto"/>
        <w:bottom w:val="none" w:sz="0" w:space="0" w:color="auto"/>
        <w:right w:val="none" w:sz="0" w:space="0" w:color="auto"/>
      </w:divBdr>
    </w:div>
    <w:div w:id="1629817767">
      <w:bodyDiv w:val="1"/>
      <w:marLeft w:val="0"/>
      <w:marRight w:val="0"/>
      <w:marTop w:val="0"/>
      <w:marBottom w:val="0"/>
      <w:divBdr>
        <w:top w:val="none" w:sz="0" w:space="0" w:color="auto"/>
        <w:left w:val="none" w:sz="0" w:space="0" w:color="auto"/>
        <w:bottom w:val="none" w:sz="0" w:space="0" w:color="auto"/>
        <w:right w:val="none" w:sz="0" w:space="0" w:color="auto"/>
      </w:divBdr>
    </w:div>
    <w:div w:id="1800875281">
      <w:bodyDiv w:val="1"/>
      <w:marLeft w:val="0"/>
      <w:marRight w:val="0"/>
      <w:marTop w:val="0"/>
      <w:marBottom w:val="0"/>
      <w:divBdr>
        <w:top w:val="none" w:sz="0" w:space="0" w:color="auto"/>
        <w:left w:val="none" w:sz="0" w:space="0" w:color="auto"/>
        <w:bottom w:val="none" w:sz="0" w:space="0" w:color="auto"/>
        <w:right w:val="none" w:sz="0" w:space="0" w:color="auto"/>
      </w:divBdr>
    </w:div>
    <w:div w:id="1926062595">
      <w:bodyDiv w:val="1"/>
      <w:marLeft w:val="0"/>
      <w:marRight w:val="0"/>
      <w:marTop w:val="0"/>
      <w:marBottom w:val="0"/>
      <w:divBdr>
        <w:top w:val="none" w:sz="0" w:space="0" w:color="auto"/>
        <w:left w:val="none" w:sz="0" w:space="0" w:color="auto"/>
        <w:bottom w:val="none" w:sz="0" w:space="0" w:color="auto"/>
        <w:right w:val="none" w:sz="0" w:space="0" w:color="auto"/>
      </w:divBdr>
    </w:div>
    <w:div w:id="2025134126">
      <w:bodyDiv w:val="1"/>
      <w:marLeft w:val="0"/>
      <w:marRight w:val="0"/>
      <w:marTop w:val="0"/>
      <w:marBottom w:val="0"/>
      <w:divBdr>
        <w:top w:val="none" w:sz="0" w:space="0" w:color="auto"/>
        <w:left w:val="none" w:sz="0" w:space="0" w:color="auto"/>
        <w:bottom w:val="none" w:sz="0" w:space="0" w:color="auto"/>
        <w:right w:val="none" w:sz="0" w:space="0" w:color="auto"/>
      </w:divBdr>
    </w:div>
    <w:div w:id="210403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41B7447C4477BB9A0D694E561D145"/>
        <w:category>
          <w:name w:val="General"/>
          <w:gallery w:val="placeholder"/>
        </w:category>
        <w:types>
          <w:type w:val="bbPlcHdr"/>
        </w:types>
        <w:behaviors>
          <w:behavior w:val="content"/>
        </w:behaviors>
        <w:guid w:val="{FF434929-2EE1-438F-ABCF-7F69E4D989F5}"/>
      </w:docPartPr>
      <w:docPartBody>
        <w:p w:rsidR="00C1046C" w:rsidRDefault="00D60909" w:rsidP="00D60909">
          <w:pPr>
            <w:pStyle w:val="6D141B7447C4477BB9A0D694E561D1451"/>
          </w:pPr>
          <w:r w:rsidRPr="00895E4A">
            <w:rPr>
              <w:rStyle w:val="PlaceholderText"/>
              <w:rFonts w:ascii="Arial" w:hAnsi="Arial" w:cs="Arial"/>
              <w:b/>
              <w:bCs/>
              <w:color w:val="FF0000"/>
            </w:rPr>
            <w:t>Pirkimo pavadinimas</w:t>
          </w:r>
        </w:p>
      </w:docPartBody>
    </w:docPart>
    <w:docPart>
      <w:docPartPr>
        <w:name w:val="DDD9BD206E6347B2AD0015C34B247E77"/>
        <w:category>
          <w:name w:val="General"/>
          <w:gallery w:val="placeholder"/>
        </w:category>
        <w:types>
          <w:type w:val="bbPlcHdr"/>
        </w:types>
        <w:behaviors>
          <w:behavior w:val="content"/>
        </w:behaviors>
        <w:guid w:val="{5B5012BD-0934-4078-B1D6-18D86DFBF708}"/>
      </w:docPartPr>
      <w:docPartBody>
        <w:p w:rsidR="00946B4E" w:rsidRDefault="00D60909" w:rsidP="00D60909">
          <w:pPr>
            <w:pStyle w:val="DDD9BD206E6347B2AD0015C34B247E77"/>
          </w:pPr>
          <w:r w:rsidRPr="00895E4A">
            <w:rPr>
              <w:b w:val="0"/>
              <w:bCs w:val="0"/>
              <w:color w:val="FF0000"/>
              <w:sz w:val="22"/>
              <w:szCs w:val="22"/>
            </w:rPr>
            <w:t>[Pasirinkite]</w:t>
          </w:r>
        </w:p>
      </w:docPartBody>
    </w:docPart>
    <w:docPart>
      <w:docPartPr>
        <w:name w:val="DefaultPlaceholder_-1854013438"/>
        <w:category>
          <w:name w:val="General"/>
          <w:gallery w:val="placeholder"/>
        </w:category>
        <w:types>
          <w:type w:val="bbPlcHdr"/>
        </w:types>
        <w:behaviors>
          <w:behavior w:val="content"/>
        </w:behaviors>
        <w:guid w:val="{D57F7DDF-0F6D-4FD5-902B-914FAFA780E4}"/>
      </w:docPartPr>
      <w:docPartBody>
        <w:p w:rsidR="00F30A3E" w:rsidRDefault="00F30A3E">
          <w:r w:rsidRPr="00135C67">
            <w:rPr>
              <w:rStyle w:val="PlaceholderText"/>
            </w:rPr>
            <w:t>Choose an item.</w:t>
          </w:r>
        </w:p>
      </w:docPartBody>
    </w:docPart>
    <w:docPart>
      <w:docPartPr>
        <w:name w:val="784CE155083C41AB90140359E9118FF9"/>
        <w:category>
          <w:name w:val="General"/>
          <w:gallery w:val="placeholder"/>
        </w:category>
        <w:types>
          <w:type w:val="bbPlcHdr"/>
        </w:types>
        <w:behaviors>
          <w:behavior w:val="content"/>
        </w:behaviors>
        <w:guid w:val="{60E41CF1-664A-4B41-B1BD-9C39CE745B57}"/>
      </w:docPartPr>
      <w:docPartBody>
        <w:p w:rsidR="00F30A3E" w:rsidRDefault="007E7DB2" w:rsidP="007E7DB2">
          <w:pPr>
            <w:pStyle w:val="784CE155083C41AB90140359E9118FF96"/>
          </w:pPr>
          <w:r w:rsidRPr="000D6F9C">
            <w:rPr>
              <w:rFonts w:asciiTheme="minorHAnsi" w:hAnsiTheme="minorHAnsi" w:cstheme="minorHAnsi"/>
              <w:b w:val="0"/>
              <w:bCs w:val="0"/>
              <w:sz w:val="22"/>
              <w:szCs w:val="22"/>
            </w:rPr>
            <w:t>[Pasirinkite]</w:t>
          </w:r>
        </w:p>
      </w:docPartBody>
    </w:docPart>
    <w:docPart>
      <w:docPartPr>
        <w:name w:val="BBCEA65C40A14F34A3496BF525096C34"/>
        <w:category>
          <w:name w:val="General"/>
          <w:gallery w:val="placeholder"/>
        </w:category>
        <w:types>
          <w:type w:val="bbPlcHdr"/>
        </w:types>
        <w:behaviors>
          <w:behavior w:val="content"/>
        </w:behaviors>
        <w:guid w:val="{4120A802-C3B5-4405-A720-C68732B549AA}"/>
      </w:docPartPr>
      <w:docPartBody>
        <w:p w:rsidR="00F30A3E" w:rsidRDefault="00F30A3E" w:rsidP="00F30A3E">
          <w:pPr>
            <w:pStyle w:val="BBCEA65C40A14F34A3496BF525096C34"/>
          </w:pPr>
          <w:r w:rsidRPr="00BE543B">
            <w:rPr>
              <w:color w:val="FF0000"/>
              <w:sz w:val="22"/>
              <w:szCs w:val="22"/>
            </w:rPr>
            <w:t>[Pasirinkite]</w:t>
          </w:r>
        </w:p>
      </w:docPartBody>
    </w:docPart>
    <w:docPart>
      <w:docPartPr>
        <w:name w:val="8F92090591C94D84986F018F49D75C24"/>
        <w:category>
          <w:name w:val="General"/>
          <w:gallery w:val="placeholder"/>
        </w:category>
        <w:types>
          <w:type w:val="bbPlcHdr"/>
        </w:types>
        <w:behaviors>
          <w:behavior w:val="content"/>
        </w:behaviors>
        <w:guid w:val="{8CC36CD2-8973-4FAE-B00F-0F67833A5FB2}"/>
      </w:docPartPr>
      <w:docPartBody>
        <w:p w:rsidR="00F30A3E" w:rsidRDefault="007E7DB2" w:rsidP="007E7DB2">
          <w:pPr>
            <w:pStyle w:val="8F92090591C94D84986F018F49D75C246"/>
          </w:pPr>
          <w:r w:rsidRPr="000D6F9C">
            <w:rPr>
              <w:rFonts w:asciiTheme="minorHAnsi" w:hAnsiTheme="minorHAnsi" w:cstheme="minorHAnsi"/>
              <w:b w:val="0"/>
              <w:bCs w:val="0"/>
              <w:sz w:val="22"/>
              <w:szCs w:val="22"/>
            </w:rPr>
            <w:t>[Pasirinkite]</w:t>
          </w:r>
        </w:p>
      </w:docPartBody>
    </w:docPart>
    <w:docPart>
      <w:docPartPr>
        <w:name w:val="97DA0CD981474825B76F1139FB97EB48"/>
        <w:category>
          <w:name w:val="General"/>
          <w:gallery w:val="placeholder"/>
        </w:category>
        <w:types>
          <w:type w:val="bbPlcHdr"/>
        </w:types>
        <w:behaviors>
          <w:behavior w:val="content"/>
        </w:behaviors>
        <w:guid w:val="{C591C38F-8350-4DC4-8F7B-D48740BF6A44}"/>
      </w:docPartPr>
      <w:docPartBody>
        <w:p w:rsidR="00F30A3E" w:rsidRDefault="007E7DB2" w:rsidP="007E7DB2">
          <w:pPr>
            <w:pStyle w:val="97DA0CD981474825B76F1139FB97EB486"/>
          </w:pPr>
          <w:r w:rsidRPr="00135C67">
            <w:rPr>
              <w:rStyle w:val="PlaceholderText"/>
            </w:rPr>
            <w:t>Choose an item.</w:t>
          </w:r>
        </w:p>
      </w:docPartBody>
    </w:docPart>
    <w:docPart>
      <w:docPartPr>
        <w:name w:val="9370F5F70CB8471A9F412AE230635923"/>
        <w:category>
          <w:name w:val="General"/>
          <w:gallery w:val="placeholder"/>
        </w:category>
        <w:types>
          <w:type w:val="bbPlcHdr"/>
        </w:types>
        <w:behaviors>
          <w:behavior w:val="content"/>
        </w:behaviors>
        <w:guid w:val="{D5B68243-E352-4751-BDDB-FB00BC7AB046}"/>
      </w:docPartPr>
      <w:docPartBody>
        <w:p w:rsidR="00F30A3E" w:rsidRDefault="00F30A3E" w:rsidP="00F30A3E">
          <w:pPr>
            <w:pStyle w:val="9370F5F70CB8471A9F412AE230635923"/>
          </w:pPr>
          <w:r w:rsidRPr="00DB3161">
            <w:rPr>
              <w:color w:val="FF0000"/>
              <w:sz w:val="22"/>
              <w:szCs w:val="22"/>
            </w:rPr>
            <w:t>[Pasirinkite]</w:t>
          </w:r>
        </w:p>
      </w:docPartBody>
    </w:docPart>
    <w:docPart>
      <w:docPartPr>
        <w:name w:val="FEA577AE25FC49B8A83602767776EBAC"/>
        <w:category>
          <w:name w:val="General"/>
          <w:gallery w:val="placeholder"/>
        </w:category>
        <w:types>
          <w:type w:val="bbPlcHdr"/>
        </w:types>
        <w:behaviors>
          <w:behavior w:val="content"/>
        </w:behaviors>
        <w:guid w:val="{4FBF92BB-A656-4C7C-85C2-98FE2CAE2A2B}"/>
      </w:docPartPr>
      <w:docPartBody>
        <w:p w:rsidR="00F30A3E" w:rsidRDefault="00F30A3E" w:rsidP="00F30A3E">
          <w:pPr>
            <w:pStyle w:val="FEA577AE25FC49B8A83602767776EBAC"/>
          </w:pPr>
          <w:r w:rsidRPr="00DB3161">
            <w:rPr>
              <w:color w:val="FF0000"/>
              <w:sz w:val="22"/>
              <w:szCs w:val="22"/>
            </w:rPr>
            <w:t>[Pasirinkite]</w:t>
          </w:r>
        </w:p>
      </w:docPartBody>
    </w:docPart>
    <w:docPart>
      <w:docPartPr>
        <w:name w:val="A169D35742B74227B68CAC5C861EB6FF"/>
        <w:category>
          <w:name w:val="General"/>
          <w:gallery w:val="placeholder"/>
        </w:category>
        <w:types>
          <w:type w:val="bbPlcHdr"/>
        </w:types>
        <w:behaviors>
          <w:behavior w:val="content"/>
        </w:behaviors>
        <w:guid w:val="{93605768-8B29-4A83-9EE4-E22624D65B56}"/>
      </w:docPartPr>
      <w:docPartBody>
        <w:p w:rsidR="00F30A3E" w:rsidRDefault="00F30A3E" w:rsidP="00F30A3E">
          <w:pPr>
            <w:pStyle w:val="A169D35742B74227B68CAC5C861EB6FF"/>
          </w:pPr>
          <w:r w:rsidRPr="00396F6E">
            <w:rPr>
              <w:rStyle w:val="PlaceholderText"/>
              <w:rFonts w:ascii="Open Sans" w:hAnsi="Open Sans" w:cs="Open Sans"/>
              <w:color w:val="0070C0"/>
              <w:sz w:val="22"/>
              <w:szCs w:val="22"/>
            </w:rPr>
            <w:t>Pasirinkite elementą.</w:t>
          </w:r>
        </w:p>
      </w:docPartBody>
    </w:docPart>
    <w:docPart>
      <w:docPartPr>
        <w:name w:val="418948938E4E439D8908DB55FF18B389"/>
        <w:category>
          <w:name w:val="General"/>
          <w:gallery w:val="placeholder"/>
        </w:category>
        <w:types>
          <w:type w:val="bbPlcHdr"/>
        </w:types>
        <w:behaviors>
          <w:behavior w:val="content"/>
        </w:behaviors>
        <w:guid w:val="{A5A50F46-776F-4398-BF85-1DB770A06EC4}"/>
      </w:docPartPr>
      <w:docPartBody>
        <w:p w:rsidR="00F30A3E" w:rsidRDefault="007E7DB2" w:rsidP="007E7DB2">
          <w:pPr>
            <w:pStyle w:val="418948938E4E439D8908DB55FF18B3895"/>
          </w:pPr>
          <w:r w:rsidRPr="009A6ADC">
            <w:rPr>
              <w:rStyle w:val="PlaceholderText"/>
              <w:rFonts w:asciiTheme="minorHAnsi" w:eastAsiaTheme="majorEastAsia" w:hAnsiTheme="minorHAnsi" w:cstheme="minorHAnsi"/>
              <w:b w:val="0"/>
              <w:bCs w:val="0"/>
              <w:color w:val="auto"/>
              <w:sz w:val="22"/>
              <w:szCs w:val="22"/>
            </w:rPr>
            <w:t>Pasirinkite</w:t>
          </w:r>
        </w:p>
      </w:docPartBody>
    </w:docPart>
    <w:docPart>
      <w:docPartPr>
        <w:name w:val="987D204D15E04154B3193939CF46860F"/>
        <w:category>
          <w:name w:val="General"/>
          <w:gallery w:val="placeholder"/>
        </w:category>
        <w:types>
          <w:type w:val="bbPlcHdr"/>
        </w:types>
        <w:behaviors>
          <w:behavior w:val="content"/>
        </w:behaviors>
        <w:guid w:val="{DF08AD97-83C9-457F-BCAF-2DCCE1A906BD}"/>
      </w:docPartPr>
      <w:docPartBody>
        <w:p w:rsidR="00F30A3E" w:rsidRDefault="00F30A3E" w:rsidP="00F30A3E">
          <w:pPr>
            <w:pStyle w:val="987D204D15E04154B3193939CF46860F"/>
          </w:pPr>
          <w:r w:rsidRPr="00396F6E">
            <w:rPr>
              <w:rStyle w:val="PlaceholderText"/>
              <w:rFonts w:ascii="Open Sans" w:hAnsi="Open Sans" w:cs="Open Sans"/>
              <w:color w:val="0070C0"/>
              <w:sz w:val="22"/>
              <w:szCs w:val="22"/>
            </w:rPr>
            <w:t>Pasirinkite elementą.</w:t>
          </w:r>
        </w:p>
      </w:docPartBody>
    </w:docPart>
    <w:docPart>
      <w:docPartPr>
        <w:name w:val="D68BB48E5E1F4B5F838A389B3D28CB9F"/>
        <w:category>
          <w:name w:val="General"/>
          <w:gallery w:val="placeholder"/>
        </w:category>
        <w:types>
          <w:type w:val="bbPlcHdr"/>
        </w:types>
        <w:behaviors>
          <w:behavior w:val="content"/>
        </w:behaviors>
        <w:guid w:val="{F98160E6-5081-4B83-A626-5277B8937B31}"/>
      </w:docPartPr>
      <w:docPartBody>
        <w:p w:rsidR="00F30A3E" w:rsidRDefault="007E7DB2" w:rsidP="007E7DB2">
          <w:pPr>
            <w:pStyle w:val="D68BB48E5E1F4B5F838A389B3D28CB9F4"/>
          </w:pPr>
          <w:r w:rsidRPr="009A6ADC">
            <w:rPr>
              <w:rStyle w:val="PlaceholderText"/>
              <w:rFonts w:asciiTheme="minorHAnsi" w:eastAsiaTheme="minorHAnsi" w:hAnsiTheme="minorHAnsi" w:cstheme="minorHAnsi"/>
              <w:color w:val="auto"/>
              <w:sz w:val="22"/>
              <w:szCs w:val="22"/>
            </w:rPr>
            <w:t>Pasirinkite</w:t>
          </w:r>
        </w:p>
      </w:docPartBody>
    </w:docPart>
    <w:docPart>
      <w:docPartPr>
        <w:name w:val="DB9146B8F9DD4677817AE1C267A5003C"/>
        <w:category>
          <w:name w:val="General"/>
          <w:gallery w:val="placeholder"/>
        </w:category>
        <w:types>
          <w:type w:val="bbPlcHdr"/>
        </w:types>
        <w:behaviors>
          <w:behavior w:val="content"/>
        </w:behaviors>
        <w:guid w:val="{FC07936E-7529-4D65-9E72-8C0B943C9646}"/>
      </w:docPartPr>
      <w:docPartBody>
        <w:p w:rsidR="00F30A3E" w:rsidRDefault="007E7DB2" w:rsidP="007E7DB2">
          <w:pPr>
            <w:pStyle w:val="DB9146B8F9DD4677817AE1C267A5003C3"/>
          </w:pPr>
          <w:r w:rsidRPr="00985F1C">
            <w:rPr>
              <w:rStyle w:val="PlaceholderText"/>
              <w:rFonts w:asciiTheme="minorHAnsi" w:hAnsiTheme="minorHAnsi" w:cstheme="minorHAnsi"/>
              <w:b w:val="0"/>
              <w:bCs w:val="0"/>
              <w:color w:val="auto"/>
              <w:sz w:val="22"/>
              <w:szCs w:val="22"/>
            </w:rPr>
            <w:t>Pasirinkite elementą.</w:t>
          </w:r>
        </w:p>
      </w:docPartBody>
    </w:docPart>
    <w:docPart>
      <w:docPartPr>
        <w:name w:val="A5CBF76DF73745299430D7C7A2D79F2D"/>
        <w:category>
          <w:name w:val="General"/>
          <w:gallery w:val="placeholder"/>
        </w:category>
        <w:types>
          <w:type w:val="bbPlcHdr"/>
        </w:types>
        <w:behaviors>
          <w:behavior w:val="content"/>
        </w:behaviors>
        <w:guid w:val="{407D806C-6C7D-42E6-8B8F-64522A21B0E0}"/>
      </w:docPartPr>
      <w:docPartBody>
        <w:p w:rsidR="00F30A3E" w:rsidRDefault="00F30A3E" w:rsidP="00F30A3E">
          <w:pPr>
            <w:pStyle w:val="A5CBF76DF73745299430D7C7A2D79F2D"/>
          </w:pPr>
          <w:r w:rsidRPr="00895E4A">
            <w:rPr>
              <w:rFonts w:ascii="Arial" w:hAnsi="Arial" w:cs="Arial"/>
              <w:b/>
              <w:bCs/>
              <w:iCs/>
              <w:color w:val="FF0000"/>
              <w:lang w:val="pl-PL"/>
            </w:rPr>
            <w:t>Pirkimo objekto pavadinimas</w:t>
          </w:r>
        </w:p>
      </w:docPartBody>
    </w:docPart>
    <w:docPart>
      <w:docPartPr>
        <w:name w:val="06392CDDD1B7460481EFB6188298451C"/>
        <w:category>
          <w:name w:val="General"/>
          <w:gallery w:val="placeholder"/>
        </w:category>
        <w:types>
          <w:type w:val="bbPlcHdr"/>
        </w:types>
        <w:behaviors>
          <w:behavior w:val="content"/>
        </w:behaviors>
        <w:guid w:val="{44EB5AD1-A66B-4A53-B642-BF49D9A71E3F}"/>
      </w:docPartPr>
      <w:docPartBody>
        <w:p w:rsidR="00F30A3E" w:rsidRDefault="00F30A3E" w:rsidP="00F30A3E">
          <w:pPr>
            <w:pStyle w:val="06392CDDD1B7460481EFB6188298451C"/>
          </w:pPr>
          <w:r>
            <w:rPr>
              <w:rStyle w:val="PlaceholderText"/>
            </w:rPr>
            <w:t>Choose an item.</w:t>
          </w:r>
        </w:p>
      </w:docPartBody>
    </w:docPart>
    <w:docPart>
      <w:docPartPr>
        <w:name w:val="D0023EF2172440408F9D86E55E690971"/>
        <w:category>
          <w:name w:val="General"/>
          <w:gallery w:val="placeholder"/>
        </w:category>
        <w:types>
          <w:type w:val="bbPlcHdr"/>
        </w:types>
        <w:behaviors>
          <w:behavior w:val="content"/>
        </w:behaviors>
        <w:guid w:val="{329E700C-8A64-43A7-9A29-A9BF26D52918}"/>
      </w:docPartPr>
      <w:docPartBody>
        <w:p w:rsidR="00F30A3E" w:rsidRDefault="00F30A3E" w:rsidP="00F30A3E">
          <w:pPr>
            <w:pStyle w:val="D0023EF2172440408F9D86E55E690971"/>
          </w:pPr>
          <w:r w:rsidRPr="00135C67">
            <w:rPr>
              <w:rStyle w:val="PlaceholderText"/>
            </w:rPr>
            <w:t>Choose an item.</w:t>
          </w:r>
        </w:p>
      </w:docPartBody>
    </w:docPart>
    <w:docPart>
      <w:docPartPr>
        <w:name w:val="73127D0AF05C4709A62A1FE51FC50526"/>
        <w:category>
          <w:name w:val="General"/>
          <w:gallery w:val="placeholder"/>
        </w:category>
        <w:types>
          <w:type w:val="bbPlcHdr"/>
        </w:types>
        <w:behaviors>
          <w:behavior w:val="content"/>
        </w:behaviors>
        <w:guid w:val="{D3FAEF12-A579-4151-BA30-AD1566FAAA0D}"/>
      </w:docPartPr>
      <w:docPartBody>
        <w:p w:rsidR="002C61BB" w:rsidRDefault="00C04547" w:rsidP="00C04547">
          <w:pPr>
            <w:pStyle w:val="73127D0AF05C4709A62A1FE51FC50526"/>
          </w:pPr>
          <w:r w:rsidRPr="00396F6E">
            <w:rPr>
              <w:rStyle w:val="PlaceholderText"/>
              <w:rFonts w:ascii="Open Sans" w:hAnsi="Open Sans" w:cs="Open Sans"/>
              <w:color w:val="0070C0"/>
              <w:sz w:val="22"/>
              <w:szCs w:val="22"/>
            </w:rPr>
            <w:t>Pasirinkite</w:t>
          </w:r>
        </w:p>
      </w:docPartBody>
    </w:docPart>
    <w:docPart>
      <w:docPartPr>
        <w:name w:val="DefaultPlaceholder_-1854013440"/>
        <w:category>
          <w:name w:val="General"/>
          <w:gallery w:val="placeholder"/>
        </w:category>
        <w:types>
          <w:type w:val="bbPlcHdr"/>
        </w:types>
        <w:behaviors>
          <w:behavior w:val="content"/>
        </w:behaviors>
        <w:guid w:val="{1609FAA7-440D-4E80-8C9A-A28720193EF9}"/>
      </w:docPartPr>
      <w:docPartBody>
        <w:p w:rsidR="006026BF" w:rsidRDefault="006026BF">
          <w:r w:rsidRPr="00DC5B7E">
            <w:rPr>
              <w:rStyle w:val="PlaceholderText"/>
            </w:rPr>
            <w:t>Click or tap here to enter text.</w:t>
          </w:r>
        </w:p>
      </w:docPartBody>
    </w:docPart>
    <w:docPart>
      <w:docPartPr>
        <w:name w:val="EAD1DB69FEAA42DAB46F3C7C5D243EBC"/>
        <w:category>
          <w:name w:val="General"/>
          <w:gallery w:val="placeholder"/>
        </w:category>
        <w:types>
          <w:type w:val="bbPlcHdr"/>
        </w:types>
        <w:behaviors>
          <w:behavior w:val="content"/>
        </w:behaviors>
        <w:guid w:val="{C2C3F8F7-F89D-49DB-B931-0E5CFF0C9AEB}"/>
      </w:docPartPr>
      <w:docPartBody>
        <w:p w:rsidR="0065256E" w:rsidRDefault="0065256E" w:rsidP="0065256E">
          <w:pPr>
            <w:pStyle w:val="EAD1DB69FEAA42DAB46F3C7C5D243EBC"/>
          </w:pPr>
          <w:r w:rsidRPr="00135C6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BA"/>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72E99"/>
    <w:rsid w:val="00010117"/>
    <w:rsid w:val="000164A6"/>
    <w:rsid w:val="00024AD7"/>
    <w:rsid w:val="000260F9"/>
    <w:rsid w:val="00043EA3"/>
    <w:rsid w:val="0004469F"/>
    <w:rsid w:val="00075FBD"/>
    <w:rsid w:val="00076108"/>
    <w:rsid w:val="00090208"/>
    <w:rsid w:val="00090AC4"/>
    <w:rsid w:val="000A48BB"/>
    <w:rsid w:val="000A5379"/>
    <w:rsid w:val="000B1C77"/>
    <w:rsid w:val="000B3E29"/>
    <w:rsid w:val="000E792E"/>
    <w:rsid w:val="000F3BE8"/>
    <w:rsid w:val="000F451D"/>
    <w:rsid w:val="001207B3"/>
    <w:rsid w:val="00122A53"/>
    <w:rsid w:val="00124570"/>
    <w:rsid w:val="001274B3"/>
    <w:rsid w:val="00130EB5"/>
    <w:rsid w:val="001324DA"/>
    <w:rsid w:val="0014680A"/>
    <w:rsid w:val="00150902"/>
    <w:rsid w:val="00150D0F"/>
    <w:rsid w:val="00151292"/>
    <w:rsid w:val="00156B57"/>
    <w:rsid w:val="0016448E"/>
    <w:rsid w:val="001776AD"/>
    <w:rsid w:val="00180357"/>
    <w:rsid w:val="0018608F"/>
    <w:rsid w:val="00190068"/>
    <w:rsid w:val="001954FC"/>
    <w:rsid w:val="001A0798"/>
    <w:rsid w:val="001A2F9A"/>
    <w:rsid w:val="001A729B"/>
    <w:rsid w:val="001A75D2"/>
    <w:rsid w:val="001A7C47"/>
    <w:rsid w:val="001B1C6B"/>
    <w:rsid w:val="001C3026"/>
    <w:rsid w:val="001C64B7"/>
    <w:rsid w:val="001E7972"/>
    <w:rsid w:val="001F3B4D"/>
    <w:rsid w:val="001F41AA"/>
    <w:rsid w:val="00215778"/>
    <w:rsid w:val="002322E5"/>
    <w:rsid w:val="00254D81"/>
    <w:rsid w:val="00265116"/>
    <w:rsid w:val="00267EBC"/>
    <w:rsid w:val="00286EBD"/>
    <w:rsid w:val="002B327E"/>
    <w:rsid w:val="002C61BB"/>
    <w:rsid w:val="002E02C0"/>
    <w:rsid w:val="002E0917"/>
    <w:rsid w:val="002F0A93"/>
    <w:rsid w:val="002F59A5"/>
    <w:rsid w:val="00302517"/>
    <w:rsid w:val="00306828"/>
    <w:rsid w:val="0032448C"/>
    <w:rsid w:val="0032482E"/>
    <w:rsid w:val="00363509"/>
    <w:rsid w:val="003723A8"/>
    <w:rsid w:val="003E479F"/>
    <w:rsid w:val="003E6717"/>
    <w:rsid w:val="003F76D4"/>
    <w:rsid w:val="00400FCE"/>
    <w:rsid w:val="00402F70"/>
    <w:rsid w:val="004065D2"/>
    <w:rsid w:val="00415B85"/>
    <w:rsid w:val="00424547"/>
    <w:rsid w:val="004379B2"/>
    <w:rsid w:val="00457838"/>
    <w:rsid w:val="00460A6E"/>
    <w:rsid w:val="004626BA"/>
    <w:rsid w:val="00464158"/>
    <w:rsid w:val="004653D7"/>
    <w:rsid w:val="0047086B"/>
    <w:rsid w:val="0049095C"/>
    <w:rsid w:val="00492049"/>
    <w:rsid w:val="00492EE1"/>
    <w:rsid w:val="00495BDF"/>
    <w:rsid w:val="004A55D8"/>
    <w:rsid w:val="004B5F38"/>
    <w:rsid w:val="004D3CE3"/>
    <w:rsid w:val="004F5F85"/>
    <w:rsid w:val="00501B7D"/>
    <w:rsid w:val="00506A11"/>
    <w:rsid w:val="00517803"/>
    <w:rsid w:val="00523B72"/>
    <w:rsid w:val="00536353"/>
    <w:rsid w:val="0055084C"/>
    <w:rsid w:val="0055637B"/>
    <w:rsid w:val="00567983"/>
    <w:rsid w:val="00580A52"/>
    <w:rsid w:val="00583375"/>
    <w:rsid w:val="00583B20"/>
    <w:rsid w:val="00593133"/>
    <w:rsid w:val="0059601C"/>
    <w:rsid w:val="005B2323"/>
    <w:rsid w:val="005B320E"/>
    <w:rsid w:val="005C50EB"/>
    <w:rsid w:val="005C55E9"/>
    <w:rsid w:val="005D71FA"/>
    <w:rsid w:val="005D75D1"/>
    <w:rsid w:val="005F51B9"/>
    <w:rsid w:val="006026BF"/>
    <w:rsid w:val="00603C6C"/>
    <w:rsid w:val="00612A31"/>
    <w:rsid w:val="00622B84"/>
    <w:rsid w:val="00630124"/>
    <w:rsid w:val="006374B1"/>
    <w:rsid w:val="0065040D"/>
    <w:rsid w:val="00651F0E"/>
    <w:rsid w:val="0065256E"/>
    <w:rsid w:val="00665A2C"/>
    <w:rsid w:val="00696995"/>
    <w:rsid w:val="006C507D"/>
    <w:rsid w:val="0072166B"/>
    <w:rsid w:val="007645DA"/>
    <w:rsid w:val="007670F4"/>
    <w:rsid w:val="00777AE1"/>
    <w:rsid w:val="007E1F63"/>
    <w:rsid w:val="007E3998"/>
    <w:rsid w:val="007E73DC"/>
    <w:rsid w:val="007E7CF2"/>
    <w:rsid w:val="007E7DB2"/>
    <w:rsid w:val="007F01CE"/>
    <w:rsid w:val="007F1B90"/>
    <w:rsid w:val="007F770B"/>
    <w:rsid w:val="00804589"/>
    <w:rsid w:val="00812DB6"/>
    <w:rsid w:val="00823999"/>
    <w:rsid w:val="008706AB"/>
    <w:rsid w:val="0090192A"/>
    <w:rsid w:val="009054E2"/>
    <w:rsid w:val="00917C68"/>
    <w:rsid w:val="00933EE1"/>
    <w:rsid w:val="00934354"/>
    <w:rsid w:val="0093531D"/>
    <w:rsid w:val="00941FE5"/>
    <w:rsid w:val="00944125"/>
    <w:rsid w:val="00946B4E"/>
    <w:rsid w:val="00952EF8"/>
    <w:rsid w:val="00963A5D"/>
    <w:rsid w:val="00971D71"/>
    <w:rsid w:val="00972E99"/>
    <w:rsid w:val="00983760"/>
    <w:rsid w:val="009840C5"/>
    <w:rsid w:val="009B2123"/>
    <w:rsid w:val="009D1579"/>
    <w:rsid w:val="009F3E08"/>
    <w:rsid w:val="00A45516"/>
    <w:rsid w:val="00A6136E"/>
    <w:rsid w:val="00A6520B"/>
    <w:rsid w:val="00A66BD0"/>
    <w:rsid w:val="00A7501A"/>
    <w:rsid w:val="00A91F07"/>
    <w:rsid w:val="00A9628C"/>
    <w:rsid w:val="00AA240A"/>
    <w:rsid w:val="00AB1E7B"/>
    <w:rsid w:val="00AB7743"/>
    <w:rsid w:val="00AD369A"/>
    <w:rsid w:val="00AD4E65"/>
    <w:rsid w:val="00AE4327"/>
    <w:rsid w:val="00AE5827"/>
    <w:rsid w:val="00AF1F1B"/>
    <w:rsid w:val="00AF5499"/>
    <w:rsid w:val="00B274F1"/>
    <w:rsid w:val="00B4496A"/>
    <w:rsid w:val="00B468D2"/>
    <w:rsid w:val="00B52C96"/>
    <w:rsid w:val="00B858F2"/>
    <w:rsid w:val="00BA569E"/>
    <w:rsid w:val="00BC57BD"/>
    <w:rsid w:val="00BE1167"/>
    <w:rsid w:val="00BE476F"/>
    <w:rsid w:val="00BE79BC"/>
    <w:rsid w:val="00BF0C2E"/>
    <w:rsid w:val="00BF2FCC"/>
    <w:rsid w:val="00BF5663"/>
    <w:rsid w:val="00C04547"/>
    <w:rsid w:val="00C1046C"/>
    <w:rsid w:val="00C23E76"/>
    <w:rsid w:val="00C260B0"/>
    <w:rsid w:val="00C33161"/>
    <w:rsid w:val="00C43A84"/>
    <w:rsid w:val="00C50EF0"/>
    <w:rsid w:val="00C53867"/>
    <w:rsid w:val="00C60E2D"/>
    <w:rsid w:val="00C71FA3"/>
    <w:rsid w:val="00C7268F"/>
    <w:rsid w:val="00C86422"/>
    <w:rsid w:val="00C86440"/>
    <w:rsid w:val="00C864EC"/>
    <w:rsid w:val="00C93893"/>
    <w:rsid w:val="00CC0ECD"/>
    <w:rsid w:val="00CC5DC8"/>
    <w:rsid w:val="00CF5B87"/>
    <w:rsid w:val="00CF7A2B"/>
    <w:rsid w:val="00D047CC"/>
    <w:rsid w:val="00D13876"/>
    <w:rsid w:val="00D31708"/>
    <w:rsid w:val="00D3407B"/>
    <w:rsid w:val="00D559E0"/>
    <w:rsid w:val="00D57454"/>
    <w:rsid w:val="00D60909"/>
    <w:rsid w:val="00D61A21"/>
    <w:rsid w:val="00D6248C"/>
    <w:rsid w:val="00D929A3"/>
    <w:rsid w:val="00DC1346"/>
    <w:rsid w:val="00DF4330"/>
    <w:rsid w:val="00DF48DE"/>
    <w:rsid w:val="00DF6350"/>
    <w:rsid w:val="00DF74C9"/>
    <w:rsid w:val="00E459C9"/>
    <w:rsid w:val="00E66345"/>
    <w:rsid w:val="00E6723C"/>
    <w:rsid w:val="00E858B9"/>
    <w:rsid w:val="00E967F1"/>
    <w:rsid w:val="00EA21EE"/>
    <w:rsid w:val="00ED0FEC"/>
    <w:rsid w:val="00EE777A"/>
    <w:rsid w:val="00F1286D"/>
    <w:rsid w:val="00F16BE8"/>
    <w:rsid w:val="00F257E6"/>
    <w:rsid w:val="00F30A3E"/>
    <w:rsid w:val="00F32A9D"/>
    <w:rsid w:val="00F436AA"/>
    <w:rsid w:val="00F5183E"/>
    <w:rsid w:val="00F56946"/>
    <w:rsid w:val="00F726EE"/>
    <w:rsid w:val="00F85E17"/>
    <w:rsid w:val="00FD74A6"/>
    <w:rsid w:val="00FD752D"/>
    <w:rsid w:val="00FE5B5F"/>
    <w:rsid w:val="00FE7EF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56E"/>
    <w:rPr>
      <w:color w:val="808080"/>
    </w:rPr>
  </w:style>
  <w:style w:type="paragraph" w:customStyle="1" w:styleId="6D141B7447C4477BB9A0D694E561D1451">
    <w:name w:val="6D141B7447C4477BB9A0D694E561D1451"/>
    <w:rsid w:val="00D60909"/>
    <w:pPr>
      <w:spacing w:after="200" w:line="276" w:lineRule="auto"/>
    </w:pPr>
    <w:rPr>
      <w:rFonts w:eastAsiaTheme="minorHAnsi"/>
      <w:lang w:eastAsia="en-US"/>
    </w:rPr>
  </w:style>
  <w:style w:type="paragraph" w:customStyle="1" w:styleId="DDD9BD206E6347B2AD0015C34B247E77">
    <w:name w:val="DDD9BD206E6347B2AD0015C34B247E77"/>
    <w:rsid w:val="00D60909"/>
    <w:pPr>
      <w:widowControl w:val="0"/>
      <w:spacing w:before="118" w:after="0" w:line="240" w:lineRule="auto"/>
      <w:ind w:left="102" w:hanging="360"/>
      <w:outlineLvl w:val="0"/>
    </w:pPr>
    <w:rPr>
      <w:rFonts w:ascii="Arial" w:eastAsia="Arial" w:hAnsi="Arial" w:cs="Arial"/>
      <w:b/>
      <w:bCs/>
      <w:sz w:val="20"/>
      <w:szCs w:val="20"/>
      <w:lang w:val="en-US" w:eastAsia="en-US"/>
    </w:rPr>
  </w:style>
  <w:style w:type="paragraph" w:customStyle="1" w:styleId="BBCEA65C40A14F34A3496BF525096C34">
    <w:name w:val="BBCEA65C40A14F34A3496BF525096C34"/>
    <w:rsid w:val="00F30A3E"/>
    <w:pPr>
      <w:spacing w:line="278" w:lineRule="auto"/>
    </w:pPr>
    <w:rPr>
      <w:kern w:val="2"/>
      <w:sz w:val="24"/>
      <w:szCs w:val="24"/>
      <w14:ligatures w14:val="standardContextual"/>
    </w:rPr>
  </w:style>
  <w:style w:type="paragraph" w:customStyle="1" w:styleId="9370F5F70CB8471A9F412AE230635923">
    <w:name w:val="9370F5F70CB8471A9F412AE230635923"/>
    <w:rsid w:val="00F30A3E"/>
    <w:pPr>
      <w:spacing w:line="278" w:lineRule="auto"/>
    </w:pPr>
    <w:rPr>
      <w:kern w:val="2"/>
      <w:sz w:val="24"/>
      <w:szCs w:val="24"/>
      <w14:ligatures w14:val="standardContextual"/>
    </w:rPr>
  </w:style>
  <w:style w:type="paragraph" w:customStyle="1" w:styleId="FEA577AE25FC49B8A83602767776EBAC">
    <w:name w:val="FEA577AE25FC49B8A83602767776EBAC"/>
    <w:rsid w:val="00F30A3E"/>
    <w:pPr>
      <w:spacing w:line="278" w:lineRule="auto"/>
    </w:pPr>
    <w:rPr>
      <w:kern w:val="2"/>
      <w:sz w:val="24"/>
      <w:szCs w:val="24"/>
      <w14:ligatures w14:val="standardContextual"/>
    </w:rPr>
  </w:style>
  <w:style w:type="paragraph" w:customStyle="1" w:styleId="A169D35742B74227B68CAC5C861EB6FF">
    <w:name w:val="A169D35742B74227B68CAC5C861EB6FF"/>
    <w:rsid w:val="00F30A3E"/>
    <w:pPr>
      <w:spacing w:line="278" w:lineRule="auto"/>
    </w:pPr>
    <w:rPr>
      <w:kern w:val="2"/>
      <w:sz w:val="24"/>
      <w:szCs w:val="24"/>
      <w14:ligatures w14:val="standardContextual"/>
    </w:rPr>
  </w:style>
  <w:style w:type="paragraph" w:customStyle="1" w:styleId="987D204D15E04154B3193939CF46860F">
    <w:name w:val="987D204D15E04154B3193939CF46860F"/>
    <w:rsid w:val="00F30A3E"/>
    <w:pPr>
      <w:spacing w:line="278" w:lineRule="auto"/>
    </w:pPr>
    <w:rPr>
      <w:kern w:val="2"/>
      <w:sz w:val="24"/>
      <w:szCs w:val="24"/>
      <w14:ligatures w14:val="standardContextual"/>
    </w:rPr>
  </w:style>
  <w:style w:type="paragraph" w:customStyle="1" w:styleId="A5CBF76DF73745299430D7C7A2D79F2D">
    <w:name w:val="A5CBF76DF73745299430D7C7A2D79F2D"/>
    <w:rsid w:val="00F30A3E"/>
    <w:pPr>
      <w:spacing w:line="278" w:lineRule="auto"/>
    </w:pPr>
    <w:rPr>
      <w:kern w:val="2"/>
      <w:sz w:val="24"/>
      <w:szCs w:val="24"/>
      <w14:ligatures w14:val="standardContextual"/>
    </w:rPr>
  </w:style>
  <w:style w:type="paragraph" w:customStyle="1" w:styleId="06392CDDD1B7460481EFB6188298451C">
    <w:name w:val="06392CDDD1B7460481EFB6188298451C"/>
    <w:rsid w:val="00F30A3E"/>
    <w:pPr>
      <w:spacing w:line="278" w:lineRule="auto"/>
    </w:pPr>
    <w:rPr>
      <w:kern w:val="2"/>
      <w:sz w:val="24"/>
      <w:szCs w:val="24"/>
      <w14:ligatures w14:val="standardContextual"/>
    </w:rPr>
  </w:style>
  <w:style w:type="paragraph" w:customStyle="1" w:styleId="D0023EF2172440408F9D86E55E690971">
    <w:name w:val="D0023EF2172440408F9D86E55E690971"/>
    <w:rsid w:val="00F30A3E"/>
    <w:pPr>
      <w:spacing w:line="278" w:lineRule="auto"/>
    </w:pPr>
    <w:rPr>
      <w:kern w:val="2"/>
      <w:sz w:val="24"/>
      <w:szCs w:val="24"/>
      <w14:ligatures w14:val="standardContextual"/>
    </w:rPr>
  </w:style>
  <w:style w:type="paragraph" w:customStyle="1" w:styleId="784CE155083C41AB90140359E9118FF96">
    <w:name w:val="784CE155083C41AB90140359E9118FF96"/>
    <w:rsid w:val="007E7DB2"/>
    <w:pPr>
      <w:widowControl w:val="0"/>
      <w:spacing w:before="118" w:after="0" w:line="240" w:lineRule="auto"/>
      <w:ind w:left="102" w:hanging="360"/>
      <w:outlineLvl w:val="0"/>
    </w:pPr>
    <w:rPr>
      <w:rFonts w:ascii="Arial" w:eastAsia="Arial" w:hAnsi="Arial" w:cs="Arial"/>
      <w:b/>
      <w:bCs/>
      <w:sz w:val="20"/>
      <w:szCs w:val="20"/>
      <w:lang w:val="en-US" w:eastAsia="en-US"/>
    </w:rPr>
  </w:style>
  <w:style w:type="paragraph" w:customStyle="1" w:styleId="8F92090591C94D84986F018F49D75C246">
    <w:name w:val="8F92090591C94D84986F018F49D75C246"/>
    <w:rsid w:val="007E7DB2"/>
    <w:pPr>
      <w:widowControl w:val="0"/>
      <w:spacing w:before="118" w:after="0" w:line="240" w:lineRule="auto"/>
      <w:ind w:left="102" w:hanging="360"/>
      <w:outlineLvl w:val="0"/>
    </w:pPr>
    <w:rPr>
      <w:rFonts w:ascii="Arial" w:eastAsia="Arial" w:hAnsi="Arial" w:cs="Arial"/>
      <w:b/>
      <w:bCs/>
      <w:sz w:val="20"/>
      <w:szCs w:val="20"/>
      <w:lang w:val="en-US" w:eastAsia="en-US"/>
    </w:rPr>
  </w:style>
  <w:style w:type="paragraph" w:customStyle="1" w:styleId="97DA0CD981474825B76F1139FB97EB486">
    <w:name w:val="97DA0CD981474825B76F1139FB97EB486"/>
    <w:rsid w:val="007E7DB2"/>
    <w:pPr>
      <w:widowControl w:val="0"/>
      <w:spacing w:before="118" w:after="0" w:line="240" w:lineRule="auto"/>
      <w:ind w:left="102" w:hanging="360"/>
      <w:outlineLvl w:val="0"/>
    </w:pPr>
    <w:rPr>
      <w:rFonts w:ascii="Arial" w:eastAsia="Arial" w:hAnsi="Arial" w:cs="Arial"/>
      <w:b/>
      <w:bCs/>
      <w:sz w:val="20"/>
      <w:szCs w:val="20"/>
      <w:lang w:val="en-US" w:eastAsia="en-US"/>
    </w:rPr>
  </w:style>
  <w:style w:type="paragraph" w:customStyle="1" w:styleId="418948938E4E439D8908DB55FF18B3895">
    <w:name w:val="418948938E4E439D8908DB55FF18B3895"/>
    <w:rsid w:val="007E7DB2"/>
    <w:pPr>
      <w:widowControl w:val="0"/>
      <w:spacing w:before="118" w:after="0" w:line="240" w:lineRule="auto"/>
      <w:ind w:left="102" w:hanging="360"/>
      <w:outlineLvl w:val="0"/>
    </w:pPr>
    <w:rPr>
      <w:rFonts w:ascii="Arial" w:eastAsia="Arial" w:hAnsi="Arial" w:cs="Arial"/>
      <w:b/>
      <w:bCs/>
      <w:sz w:val="20"/>
      <w:szCs w:val="20"/>
      <w:lang w:val="en-US" w:eastAsia="en-US"/>
    </w:rPr>
  </w:style>
  <w:style w:type="paragraph" w:customStyle="1" w:styleId="D68BB48E5E1F4B5F838A389B3D28CB9F4">
    <w:name w:val="D68BB48E5E1F4B5F838A389B3D28CB9F4"/>
    <w:rsid w:val="007E7DB2"/>
    <w:pPr>
      <w:widowControl w:val="0"/>
      <w:spacing w:before="60" w:after="0" w:line="240" w:lineRule="auto"/>
      <w:ind w:left="222"/>
      <w:jc w:val="both"/>
    </w:pPr>
    <w:rPr>
      <w:rFonts w:ascii="Arial" w:eastAsia="Arial" w:hAnsi="Arial" w:cs="Arial"/>
      <w:sz w:val="20"/>
      <w:szCs w:val="20"/>
      <w:lang w:val="en-US" w:eastAsia="en-US"/>
    </w:rPr>
  </w:style>
  <w:style w:type="paragraph" w:customStyle="1" w:styleId="DB9146B8F9DD4677817AE1C267A5003C3">
    <w:name w:val="DB9146B8F9DD4677817AE1C267A5003C3"/>
    <w:rsid w:val="007E7DB2"/>
    <w:pPr>
      <w:widowControl w:val="0"/>
      <w:spacing w:before="118" w:after="0" w:line="240" w:lineRule="auto"/>
      <w:ind w:left="102" w:hanging="360"/>
      <w:outlineLvl w:val="0"/>
    </w:pPr>
    <w:rPr>
      <w:rFonts w:ascii="Arial" w:eastAsia="Arial" w:hAnsi="Arial" w:cs="Arial"/>
      <w:b/>
      <w:bCs/>
      <w:sz w:val="20"/>
      <w:szCs w:val="20"/>
      <w:lang w:val="en-US" w:eastAsia="en-US"/>
    </w:rPr>
  </w:style>
  <w:style w:type="paragraph" w:customStyle="1" w:styleId="73127D0AF05C4709A62A1FE51FC50526">
    <w:name w:val="73127D0AF05C4709A62A1FE51FC50526"/>
    <w:rsid w:val="00C04547"/>
    <w:pPr>
      <w:spacing w:line="278" w:lineRule="auto"/>
    </w:pPr>
    <w:rPr>
      <w:kern w:val="2"/>
      <w:sz w:val="24"/>
      <w:szCs w:val="24"/>
      <w14:ligatures w14:val="standardContextual"/>
    </w:rPr>
  </w:style>
  <w:style w:type="paragraph" w:customStyle="1" w:styleId="EAD1DB69FEAA42DAB46F3C7C5D243EBC">
    <w:name w:val="EAD1DB69FEAA42DAB46F3C7C5D243EBC"/>
    <w:rsid w:val="0065256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24349-d413-4174-915f-a64b36af2e10">
      <Terms xmlns="http://schemas.microsoft.com/office/infopath/2007/PartnerControls"/>
    </lcf76f155ced4ddcb4097134ff3c332f>
    <TaxCatchAll xmlns="b6759e9c-14ca-4d0f-b66a-0508b30e9fc7" xsi:nil="true"/>
  </documentManagement>
</p:properties>
</file>

<file path=customXml/itemProps1.xml><?xml version="1.0" encoding="utf-8"?>
<ds:datastoreItem xmlns:ds="http://schemas.openxmlformats.org/officeDocument/2006/customXml" ds:itemID="{E791AC81-4B64-4DD5-B5B7-445DC7A61138}">
  <ds:schemaRefs>
    <ds:schemaRef ds:uri="http://schemas.openxmlformats.org/officeDocument/2006/bibliography"/>
  </ds:schemaRefs>
</ds:datastoreItem>
</file>

<file path=customXml/itemProps2.xml><?xml version="1.0" encoding="utf-8"?>
<ds:datastoreItem xmlns:ds="http://schemas.openxmlformats.org/officeDocument/2006/customXml" ds:itemID="{4E9A72F3-4ED3-4894-8066-8F0F7901F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00FAC-BDF3-482D-BA9E-EE8D408C0FC0}">
  <ds:schemaRefs>
    <ds:schemaRef ds:uri="http://schemas.microsoft.com/sharepoint/v3/contenttype/forms"/>
  </ds:schemaRefs>
</ds:datastoreItem>
</file>

<file path=customXml/itemProps4.xml><?xml version="1.0" encoding="utf-8"?>
<ds:datastoreItem xmlns:ds="http://schemas.openxmlformats.org/officeDocument/2006/customXml" ds:itemID="{8930F68A-27F1-40F3-84EE-58B1EAD1D7F4}">
  <ds:schemaRefs>
    <ds:schemaRef ds:uri="http://schemas.microsoft.com/office/2006/metadata/properties"/>
    <ds:schemaRef ds:uri="http://schemas.microsoft.com/office/infopath/2007/PartnerControls"/>
    <ds:schemaRef ds:uri="ca324349-d413-4174-915f-a64b36af2e10"/>
    <ds:schemaRef ds:uri="b6759e9c-14ca-4d0f-b66a-0508b30e9f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5548</Words>
  <Characters>3163</Characters>
  <Application>Microsoft Office Word</Application>
  <DocSecurity>0</DocSecurity>
  <Lines>26</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Magelinskaitė</dc:creator>
  <cp:keywords/>
  <dc:description/>
  <cp:lastModifiedBy>Gražina Jarmalovič</cp:lastModifiedBy>
  <cp:revision>411</cp:revision>
  <cp:lastPrinted>2017-07-22T23:17:00Z</cp:lastPrinted>
  <dcterms:created xsi:type="dcterms:W3CDTF">2025-04-02T12:26:00Z</dcterms:created>
  <dcterms:modified xsi:type="dcterms:W3CDTF">2025-08-28T06:40:00Z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SIP_Label_cfcb905c-755b-4fd4-bd20-0d682d4f1d27_Enabled">
    <vt:lpwstr>true</vt:lpwstr>
  </property>
  <property fmtid="{D5CDD505-2E9C-101B-9397-08002B2CF9AE}" pid="4" name="MSIP_Label_cfcb905c-755b-4fd4-bd20-0d682d4f1d27_SetDate">
    <vt:lpwstr>2020-11-15T11:17:46Z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12727349-cdf1-428d-aa1a-5eeff54047e6</vt:lpwstr>
  </property>
  <property fmtid="{D5CDD505-2E9C-101B-9397-08002B2CF9AE}" pid="9" name="MSIP_Label_cfcb905c-755b-4fd4-bd20-0d682d4f1d27_ContentBits">
    <vt:lpwstr>0</vt:lpwstr>
  </property>
  <property fmtid="{D5CDD505-2E9C-101B-9397-08002B2CF9AE}" pid="10" name="_dlc_DocIdItemGuid">
    <vt:lpwstr>8494d819-26f8-44f5-ae9a-64a3e8f70e59</vt:lpwstr>
  </property>
  <property fmtid="{D5CDD505-2E9C-101B-9397-08002B2CF9AE}" pid="11" name="Order">
    <vt:r8>326900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MSIP_Label_9069cf43-4f92-4d59-bb9a-1eb584b58bfa_Enabled">
    <vt:lpwstr>true</vt:lpwstr>
  </property>
  <property fmtid="{D5CDD505-2E9C-101B-9397-08002B2CF9AE}" pid="20" name="MSIP_Label_9069cf43-4f92-4d59-bb9a-1eb584b58bfa_SetDate">
    <vt:lpwstr>2023-03-02T08:39:17Z</vt:lpwstr>
  </property>
  <property fmtid="{D5CDD505-2E9C-101B-9397-08002B2CF9AE}" pid="21" name="MSIP_Label_9069cf43-4f92-4d59-bb9a-1eb584b58bfa_Method">
    <vt:lpwstr>Privileged</vt:lpwstr>
  </property>
  <property fmtid="{D5CDD505-2E9C-101B-9397-08002B2CF9AE}" pid="22" name="MSIP_Label_9069cf43-4f92-4d59-bb9a-1eb584b58bfa_Name">
    <vt:lpwstr>Public</vt:lpwstr>
  </property>
  <property fmtid="{D5CDD505-2E9C-101B-9397-08002B2CF9AE}" pid="23" name="MSIP_Label_9069cf43-4f92-4d59-bb9a-1eb584b58bfa_SiteId">
    <vt:lpwstr>d91d5b65-9d38-4908-9bd1-ebc28a01cade</vt:lpwstr>
  </property>
  <property fmtid="{D5CDD505-2E9C-101B-9397-08002B2CF9AE}" pid="24" name="MSIP_Label_9069cf43-4f92-4d59-bb9a-1eb584b58bfa_ActionId">
    <vt:lpwstr>173f69e7-da28-414d-a068-dc88e87afc41</vt:lpwstr>
  </property>
  <property fmtid="{D5CDD505-2E9C-101B-9397-08002B2CF9AE}" pid="25" name="MSIP_Label_9069cf43-4f92-4d59-bb9a-1eb584b58bfa_ContentBits">
    <vt:lpwstr>0</vt:lpwstr>
  </property>
</Properties>
</file>