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04FC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7C51A14" w14:textId="77777777" w:rsidR="001428B7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</w:t>
      </w:r>
      <w:r>
        <w:rPr>
          <w:lang w:val="lt-LT"/>
        </w:rPr>
        <w:t xml:space="preserve"> TIEKĖJUI</w:t>
      </w:r>
      <w:r w:rsidRPr="0099191E">
        <w:rPr>
          <w:lang w:val="lt-LT"/>
        </w:rPr>
        <w:t>“</w:t>
      </w:r>
    </w:p>
    <w:p w14:paraId="4F8645A2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3348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5280"/>
        <w:gridCol w:w="4253"/>
        <w:gridCol w:w="3260"/>
      </w:tblGrid>
      <w:tr w:rsidR="00F938DA" w:rsidRPr="0098584D" w14:paraId="7D12829A" w14:textId="77777777" w:rsidTr="00F938DA">
        <w:tc>
          <w:tcPr>
            <w:tcW w:w="555" w:type="dxa"/>
          </w:tcPr>
          <w:p w14:paraId="6D2A45EB" w14:textId="77777777" w:rsidR="00F938DA" w:rsidRPr="0098584D" w:rsidRDefault="00F938DA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280" w:type="dxa"/>
            <w:vAlign w:val="center"/>
          </w:tcPr>
          <w:p w14:paraId="09C9420F" w14:textId="77777777" w:rsidR="00F938DA" w:rsidRPr="0098584D" w:rsidRDefault="00F938DA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4253" w:type="dxa"/>
            <w:vAlign w:val="center"/>
          </w:tcPr>
          <w:p w14:paraId="08F7EC54" w14:textId="77777777" w:rsidR="00F938DA" w:rsidRPr="0098584D" w:rsidRDefault="00F938DA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3260" w:type="dxa"/>
            <w:vAlign w:val="center"/>
          </w:tcPr>
          <w:p w14:paraId="5E083CD4" w14:textId="77777777" w:rsidR="00F938DA" w:rsidRPr="000F5A4D" w:rsidRDefault="00F938DA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  <w:lang w:val="en-US"/>
              </w:rPr>
            </w:pPr>
            <w:r w:rsidRPr="000F5A4D">
              <w:rPr>
                <w:b/>
                <w:bCs/>
                <w:color w:val="404040" w:themeColor="text1" w:themeTint="BF"/>
              </w:rPr>
              <w:t>Reikalavimo taikymas dalims</w:t>
            </w:r>
          </w:p>
        </w:tc>
      </w:tr>
      <w:tr w:rsidR="00F938DA" w:rsidRPr="00A7676D" w14:paraId="508B2FF7" w14:textId="77777777" w:rsidTr="00F938DA">
        <w:tc>
          <w:tcPr>
            <w:tcW w:w="555" w:type="dxa"/>
          </w:tcPr>
          <w:p w14:paraId="4A295C3C" w14:textId="77777777" w:rsidR="00F938DA" w:rsidRDefault="00F938DA">
            <w:r>
              <w:t>1.</w:t>
            </w:r>
          </w:p>
        </w:tc>
        <w:tc>
          <w:tcPr>
            <w:tcW w:w="5280" w:type="dxa"/>
          </w:tcPr>
          <w:p w14:paraId="2FC4413D" w14:textId="77777777" w:rsidR="00F938DA" w:rsidRDefault="00F938DA">
            <w:r>
              <w:t>Tiekėjas turi turėti Radiacinės saugos centro išduotą veiklos su jonizuojančios spinduliuotės šaltiniais licenciją arba lygiavertį dokumentą, suteikianti teisę atlikti individualių apsaugos priemonių, naudojamų rentgeno diagnostikos</w:t>
            </w:r>
            <w:r>
              <w:br/>
              <w:t xml:space="preserve">tyrimuose, bandymus (švino ekvivalento nustatymą) </w:t>
            </w:r>
          </w:p>
        </w:tc>
        <w:tc>
          <w:tcPr>
            <w:tcW w:w="4253" w:type="dxa"/>
          </w:tcPr>
          <w:p w14:paraId="17079A07" w14:textId="77777777" w:rsidR="00F938DA" w:rsidRDefault="00F938DA">
            <w:r>
              <w:t>Pateikiama Radiacinės saugos centro išduotos veiklos su jonizuojančios spinduliuotės šaltiniais licencijos arba lygiaverčio dokumento skaitmeninė kopij</w:t>
            </w:r>
          </w:p>
        </w:tc>
        <w:tc>
          <w:tcPr>
            <w:tcW w:w="3260" w:type="dxa"/>
          </w:tcPr>
          <w:p w14:paraId="13A8DF4C" w14:textId="77777777" w:rsidR="00F938DA" w:rsidRDefault="00F938DA">
            <w:r>
              <w:t>4 pirkimo objekto dalis</w:t>
            </w:r>
          </w:p>
        </w:tc>
      </w:tr>
      <w:tr w:rsidR="00F938DA" w14:paraId="07B3A180" w14:textId="77777777" w:rsidTr="00F938DA">
        <w:tc>
          <w:tcPr>
            <w:tcW w:w="555" w:type="dxa"/>
          </w:tcPr>
          <w:p w14:paraId="06BBE9E8" w14:textId="77777777" w:rsidR="00F938DA" w:rsidRDefault="00F938DA">
            <w:r>
              <w:t>2.</w:t>
            </w:r>
          </w:p>
        </w:tc>
        <w:tc>
          <w:tcPr>
            <w:tcW w:w="5280" w:type="dxa"/>
          </w:tcPr>
          <w:p w14:paraId="72090E38" w14:textId="77777777" w:rsidR="00F938DA" w:rsidRDefault="00F938DA">
            <w:r>
              <w:t xml:space="preserve">Tiekėjas turi turėti Radiacinės saugos centro išduotą veiklos su jonizuojančios spinduliuotės šaltiniais licenciją arba lygiavertį dokumentą, suteikianti teisę atlikti darbo vietų dozimetrinius matavimus </w:t>
            </w:r>
          </w:p>
        </w:tc>
        <w:tc>
          <w:tcPr>
            <w:tcW w:w="4253" w:type="dxa"/>
          </w:tcPr>
          <w:p w14:paraId="6073693C" w14:textId="77777777" w:rsidR="00F938DA" w:rsidRDefault="00F938DA">
            <w:r>
              <w:t>Pateikiama Radiacinės saugos centro išduotos veiklos su jonizuojančios spinduliuotės šaltiniais licencijos arba lygiaverčio dokumento skaitmeninė kopij</w:t>
            </w:r>
          </w:p>
        </w:tc>
        <w:tc>
          <w:tcPr>
            <w:tcW w:w="3260" w:type="dxa"/>
          </w:tcPr>
          <w:p w14:paraId="7AE3940D" w14:textId="77777777" w:rsidR="00F938DA" w:rsidRDefault="00F938DA">
            <w:r>
              <w:t>3 pirkimo objekto dalis</w:t>
            </w:r>
          </w:p>
        </w:tc>
      </w:tr>
      <w:tr w:rsidR="00F938DA" w14:paraId="0B9F7604" w14:textId="77777777" w:rsidTr="00F938DA">
        <w:tc>
          <w:tcPr>
            <w:tcW w:w="555" w:type="dxa"/>
          </w:tcPr>
          <w:p w14:paraId="114758D6" w14:textId="77777777" w:rsidR="00F938DA" w:rsidRDefault="00F938DA">
            <w:r>
              <w:t>3.</w:t>
            </w:r>
          </w:p>
        </w:tc>
        <w:tc>
          <w:tcPr>
            <w:tcW w:w="5280" w:type="dxa"/>
          </w:tcPr>
          <w:p w14:paraId="7927B918" w14:textId="77777777" w:rsidR="00F938DA" w:rsidRDefault="00F938DA">
            <w:r>
              <w:t>Tiekėjas turi turėti Radiacinės saugos centro išduotą veiklos su jonizuojančios spinduliuotės šaltiniais licenciją arba lygiavertį dokumentą, suteikianti teisę atlikti nurodytos diagnostinės įrangos kokybės kontrolės bandymus</w:t>
            </w:r>
          </w:p>
        </w:tc>
        <w:tc>
          <w:tcPr>
            <w:tcW w:w="4253" w:type="dxa"/>
          </w:tcPr>
          <w:p w14:paraId="03F4C622" w14:textId="77777777" w:rsidR="00F938DA" w:rsidRDefault="00F938DA">
            <w:r>
              <w:t>Pateikiama Radiacinės saugos centro išduotos veiklos su jonizuojančios spinduliuotės šaltiniais licencijos arba lygiaverčio dokumento skaitmeninė kopij</w:t>
            </w:r>
          </w:p>
        </w:tc>
        <w:tc>
          <w:tcPr>
            <w:tcW w:w="3260" w:type="dxa"/>
          </w:tcPr>
          <w:p w14:paraId="1F8D526A" w14:textId="77777777" w:rsidR="00F938DA" w:rsidRDefault="00F938DA">
            <w:r>
              <w:t>2 pirkimo objekto dalis</w:t>
            </w:r>
          </w:p>
        </w:tc>
      </w:tr>
    </w:tbl>
    <w:p w14:paraId="7F7F3232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7041" w14:textId="77777777" w:rsidR="00574B6A" w:rsidRDefault="00574B6A" w:rsidP="00992543">
      <w:r>
        <w:separator/>
      </w:r>
    </w:p>
  </w:endnote>
  <w:endnote w:type="continuationSeparator" w:id="0">
    <w:p w14:paraId="51D8D266" w14:textId="77777777" w:rsidR="00574B6A" w:rsidRDefault="00574B6A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﷽﷽﷽﷽﷽﷽﷽﷽A NEUE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54A5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 xml:space="preserve">Puslapis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iš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4791" w14:textId="77777777" w:rsidR="00574B6A" w:rsidRDefault="00574B6A" w:rsidP="00992543">
      <w:r>
        <w:separator/>
      </w:r>
    </w:p>
  </w:footnote>
  <w:footnote w:type="continuationSeparator" w:id="0">
    <w:p w14:paraId="1CC9A251" w14:textId="77777777" w:rsidR="00574B6A" w:rsidRDefault="00574B6A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2D48" w14:textId="77777777" w:rsidR="00092C15" w:rsidRDefault="00092C15">
    <w:pPr>
      <w:pStyle w:val="Body"/>
    </w:pPr>
  </w:p>
  <w:p w14:paraId="36E00636" w14:textId="77777777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F8ADA7" wp14:editId="502A9850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67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32799"/>
    <w:rsid w:val="00242345"/>
    <w:rsid w:val="002470CC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E45ED"/>
    <w:rsid w:val="003F77EB"/>
    <w:rsid w:val="00407BD5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4714"/>
    <w:rsid w:val="00497035"/>
    <w:rsid w:val="004A69BE"/>
    <w:rsid w:val="004B4664"/>
    <w:rsid w:val="004C668F"/>
    <w:rsid w:val="004F0975"/>
    <w:rsid w:val="004F1065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74B6A"/>
    <w:rsid w:val="00582D47"/>
    <w:rsid w:val="0058424F"/>
    <w:rsid w:val="00586272"/>
    <w:rsid w:val="005874D2"/>
    <w:rsid w:val="005919DE"/>
    <w:rsid w:val="005B2995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D74"/>
    <w:rsid w:val="0062016C"/>
    <w:rsid w:val="0062765C"/>
    <w:rsid w:val="006519D0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64BC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5BA7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D9F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769B4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B125BD"/>
    <w:rsid w:val="00B161FF"/>
    <w:rsid w:val="00B22D42"/>
    <w:rsid w:val="00B2726B"/>
    <w:rsid w:val="00B47A77"/>
    <w:rsid w:val="00B54D3C"/>
    <w:rsid w:val="00B61DCD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76473"/>
    <w:rsid w:val="00C944D2"/>
    <w:rsid w:val="00C979E3"/>
    <w:rsid w:val="00CA0B53"/>
    <w:rsid w:val="00CA641E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75DAD"/>
    <w:rsid w:val="00D9086E"/>
    <w:rsid w:val="00DA61C2"/>
    <w:rsid w:val="00DD3774"/>
    <w:rsid w:val="00DD5562"/>
    <w:rsid w:val="00DD7022"/>
    <w:rsid w:val="00DE121A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EAF"/>
    <w:rsid w:val="00E6250F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00A96"/>
    <w:rsid w:val="00F15C97"/>
    <w:rsid w:val="00F1708B"/>
    <w:rsid w:val="00F32252"/>
    <w:rsid w:val="00F32BD0"/>
    <w:rsid w:val="00F35B28"/>
    <w:rsid w:val="00F40AD5"/>
    <w:rsid w:val="00F42A81"/>
    <w:rsid w:val="00F75579"/>
    <w:rsid w:val="00F871BD"/>
    <w:rsid w:val="00F92F60"/>
    <w:rsid w:val="00F938DA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F061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Aušra Baltrušaitė</cp:lastModifiedBy>
  <cp:revision>9</cp:revision>
  <cp:lastPrinted>2021-03-17T12:52:00Z</cp:lastPrinted>
  <dcterms:created xsi:type="dcterms:W3CDTF">2021-05-12T09:58:00Z</dcterms:created>
  <dcterms:modified xsi:type="dcterms:W3CDTF">2025-05-13T07:32:00Z</dcterms:modified>
</cp:coreProperties>
</file>