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978" w14:textId="27DD5F50" w:rsidR="007619CA" w:rsidRDefault="007619CA">
      <w:pPr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 xml:space="preserve">DĖL </w:t>
      </w:r>
      <w:r w:rsidR="00074B61">
        <w:rPr>
          <w:rFonts w:ascii="Times New Roman" w:hAnsi="Times New Roman" w:cs="Times New Roman"/>
          <w:sz w:val="24"/>
          <w:szCs w:val="24"/>
        </w:rPr>
        <w:t xml:space="preserve">RINKOS DALYVIŲ APKLAUSOS </w:t>
      </w:r>
      <w:r w:rsidRPr="007619CA">
        <w:rPr>
          <w:rFonts w:ascii="Times New Roman" w:hAnsi="Times New Roman" w:cs="Times New Roman"/>
          <w:sz w:val="24"/>
          <w:szCs w:val="24"/>
        </w:rPr>
        <w:t>TERMINŲ PRATĘSIMO</w:t>
      </w:r>
    </w:p>
    <w:p w14:paraId="4AF56261" w14:textId="77777777" w:rsidR="007619CA" w:rsidRPr="007619CA" w:rsidRDefault="007619CA">
      <w:pPr>
        <w:rPr>
          <w:rFonts w:ascii="Times New Roman" w:hAnsi="Times New Roman" w:cs="Times New Roman"/>
          <w:sz w:val="24"/>
          <w:szCs w:val="24"/>
        </w:rPr>
      </w:pPr>
    </w:p>
    <w:p w14:paraId="42CC0F83" w14:textId="4164F8D0" w:rsidR="007619CA" w:rsidRPr="007619CA" w:rsidRDefault="007619CA">
      <w:pPr>
        <w:rPr>
          <w:rFonts w:ascii="Times New Roman" w:hAnsi="Times New Roman" w:cs="Times New Roman"/>
          <w:sz w:val="24"/>
          <w:szCs w:val="24"/>
        </w:rPr>
      </w:pPr>
      <w:r w:rsidRPr="007619CA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074B61">
        <w:rPr>
          <w:rFonts w:ascii="Times New Roman" w:hAnsi="Times New Roman" w:cs="Times New Roman"/>
          <w:sz w:val="24"/>
          <w:szCs w:val="24"/>
        </w:rPr>
        <w:t>rinkos dalyvio</w:t>
      </w:r>
      <w:r w:rsidRPr="007619CA">
        <w:rPr>
          <w:rFonts w:ascii="Times New Roman" w:hAnsi="Times New Roman" w:cs="Times New Roman"/>
          <w:sz w:val="24"/>
          <w:szCs w:val="24"/>
        </w:rPr>
        <w:t xml:space="preserve"> prašymą</w:t>
      </w:r>
      <w:r w:rsidR="00074B61">
        <w:rPr>
          <w:rFonts w:ascii="Times New Roman" w:hAnsi="Times New Roman" w:cs="Times New Roman"/>
          <w:sz w:val="24"/>
          <w:szCs w:val="24"/>
        </w:rPr>
        <w:t xml:space="preserve"> pratęsti rinkos konsultacijos terminą, informuojame kad prašymas tenkinamas dalinai ir rinkos konsultacija pratęsiama iki 2025-09-15 15:00 val.</w:t>
      </w:r>
      <w:r w:rsidRPr="007619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19CA" w:rsidRPr="00761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CA"/>
    <w:rsid w:val="00074B61"/>
    <w:rsid w:val="007619CA"/>
    <w:rsid w:val="008E372D"/>
    <w:rsid w:val="00B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CCD"/>
  <w15:chartTrackingRefBased/>
  <w15:docId w15:val="{86BD829E-803E-488F-8B57-7B5AF12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2023-06-28T07:22:00Z</dcterms:created>
  <dcterms:modified xsi:type="dcterms:W3CDTF">2025-09-01T08:32:00Z</dcterms:modified>
</cp:coreProperties>
</file>