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25" w:rsidRDefault="005C5B25" w:rsidP="005C5B25">
      <w:pPr>
        <w:tabs>
          <w:tab w:val="left" w:pos="7230"/>
        </w:tabs>
        <w:spacing w:after="0" w:line="240" w:lineRule="auto"/>
        <w:ind w:left="720" w:hanging="720"/>
        <w:jc w:val="both"/>
        <w:rPr>
          <w:color w:val="FF0000"/>
          <w:sz w:val="12"/>
          <w:szCs w:val="12"/>
          <w:lang w:val="lt-LT"/>
        </w:rPr>
      </w:pPr>
    </w:p>
    <w:p w:rsidR="005C5B25" w:rsidRPr="00766C8A" w:rsidRDefault="005C5B25" w:rsidP="005C5B25">
      <w:pPr>
        <w:keepNext/>
        <w:keepLines/>
        <w:spacing w:after="0" w:line="240" w:lineRule="auto"/>
        <w:ind w:left="4536"/>
        <w:jc w:val="right"/>
        <w:outlineLvl w:val="1"/>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Projektas</w:t>
      </w:r>
      <w:bookmarkStart w:id="0" w:name="_GoBack"/>
      <w:bookmarkEnd w:id="0"/>
    </w:p>
    <w:p w:rsidR="005C5B25" w:rsidRPr="00912249" w:rsidRDefault="005C5B25" w:rsidP="005C5B25">
      <w:pPr>
        <w:numPr>
          <w:ilvl w:val="1"/>
          <w:numId w:val="0"/>
        </w:numPr>
        <w:spacing w:after="0" w:line="240" w:lineRule="auto"/>
        <w:jc w:val="center"/>
        <w:rPr>
          <w:rFonts w:ascii="Times New Roman" w:eastAsiaTheme="minorEastAsia" w:hAnsi="Times New Roman" w:cs="Times New Roman"/>
          <w:b/>
          <w:caps/>
          <w:smallCaps/>
          <w:spacing w:val="20"/>
          <w:sz w:val="24"/>
          <w:szCs w:val="24"/>
          <w:lang w:val="lt-LT" w:eastAsia="lt-LT"/>
        </w:rPr>
      </w:pPr>
      <w:r w:rsidRPr="00912249">
        <w:rPr>
          <w:rFonts w:ascii="Times New Roman" w:eastAsiaTheme="minorEastAsia" w:hAnsi="Times New Roman" w:cs="Times New Roman"/>
          <w:b/>
          <w:caps/>
          <w:smallCaps/>
          <w:spacing w:val="20"/>
          <w:sz w:val="24"/>
          <w:szCs w:val="24"/>
          <w:lang w:val="lt-LT" w:eastAsia="lt-LT"/>
        </w:rPr>
        <w:t xml:space="preserve">TIEKĖJŲ KVALIFIKACIJOS REIKALAVIMAI </w:t>
      </w:r>
    </w:p>
    <w:p w:rsidR="005C5B25" w:rsidRPr="00912249" w:rsidRDefault="005C5B25" w:rsidP="005C5B25">
      <w:pPr>
        <w:numPr>
          <w:ilvl w:val="1"/>
          <w:numId w:val="0"/>
        </w:numPr>
        <w:spacing w:after="0" w:line="240" w:lineRule="auto"/>
        <w:jc w:val="center"/>
        <w:rPr>
          <w:rFonts w:ascii="Times New Roman" w:eastAsiaTheme="minorEastAsia" w:hAnsi="Times New Roman" w:cs="Times New Roman"/>
          <w:b/>
          <w:caps/>
          <w:smallCaps/>
          <w:spacing w:val="20"/>
          <w:sz w:val="24"/>
          <w:szCs w:val="24"/>
          <w:lang w:val="lt-LT" w:eastAsia="lt-LT"/>
        </w:rPr>
      </w:pPr>
    </w:p>
    <w:p w:rsidR="005C5B25" w:rsidRPr="00912249" w:rsidRDefault="005C5B25" w:rsidP="005C5B25">
      <w:pPr>
        <w:spacing w:after="0" w:line="240" w:lineRule="auto"/>
        <w:ind w:firstLine="567"/>
        <w:contextualSpacing/>
        <w:jc w:val="both"/>
        <w:rPr>
          <w:rFonts w:ascii="Times New Roman" w:hAnsi="Times New Roman" w:cs="Times New Roman"/>
          <w:sz w:val="24"/>
          <w:szCs w:val="24"/>
          <w:lang w:val="lt-LT" w:eastAsia="lt-LT"/>
        </w:rPr>
      </w:pPr>
      <w:r w:rsidRPr="00912249">
        <w:rPr>
          <w:rFonts w:ascii="Times New Roman" w:hAnsi="Times New Roman" w:cs="Times New Roman"/>
          <w:sz w:val="24"/>
          <w:szCs w:val="24"/>
          <w:lang w:val="lt-LT"/>
        </w:rPr>
        <w:t>1.Tiekėjo kvalifikacija turi atitikti šiame priede nustatytus reikalavimus kvalifikacijai.</w:t>
      </w:r>
      <w:r w:rsidRPr="00912249">
        <w:rPr>
          <w:rFonts w:ascii="Times New Roman" w:hAnsi="Times New Roman" w:cs="Times New Roman"/>
          <w:sz w:val="24"/>
          <w:szCs w:val="24"/>
          <w:lang w:val="lt-LT" w:eastAsia="lt-LT"/>
        </w:rPr>
        <w:t xml:space="preserve"> </w:t>
      </w:r>
    </w:p>
    <w:p w:rsidR="005C5B25" w:rsidRPr="00F25509" w:rsidRDefault="005C5B25" w:rsidP="005C5B25">
      <w:pPr>
        <w:tabs>
          <w:tab w:val="left" w:pos="567"/>
        </w:tabs>
        <w:suppressAutoHyphens/>
        <w:spacing w:after="0" w:line="240" w:lineRule="auto"/>
        <w:ind w:firstLine="567"/>
        <w:jc w:val="both"/>
        <w:rPr>
          <w:rFonts w:ascii="Times New Roman" w:hAnsi="Times New Roman" w:cs="Times New Roman"/>
          <w:iCs/>
          <w:sz w:val="24"/>
          <w:szCs w:val="24"/>
          <w:lang w:val="lt-LT"/>
        </w:rPr>
      </w:pPr>
      <w:r w:rsidRPr="00F25509">
        <w:rPr>
          <w:rFonts w:ascii="Times New Roman" w:hAnsi="Times New Roman" w:cs="Times New Roman"/>
          <w:bCs/>
          <w:iCs/>
          <w:sz w:val="24"/>
          <w:szCs w:val="24"/>
          <w:lang w:val="lt-LT" w:eastAsia="ar-SA"/>
        </w:rPr>
        <w:t>2.</w:t>
      </w:r>
      <w:r w:rsidRPr="00F25509">
        <w:rPr>
          <w:rFonts w:ascii="Times New Roman" w:hAnsi="Times New Roman" w:cs="Times New Roman"/>
          <w:iCs/>
          <w:sz w:val="24"/>
          <w:szCs w:val="24"/>
          <w:lang w:val="lt-LT" w:eastAsia="ar-SA"/>
        </w:rPr>
        <w:t xml:space="preserve"> </w:t>
      </w:r>
      <w:r w:rsidRPr="003E76BF">
        <w:rPr>
          <w:rFonts w:ascii="Times New Roman" w:hAnsi="Times New Roman" w:cs="Times New Roman"/>
          <w:iCs/>
          <w:sz w:val="24"/>
          <w:szCs w:val="24"/>
          <w:lang w:val="lt-LT" w:eastAsia="ar-SA"/>
        </w:rPr>
        <w:t>Jeigu pasiūlymą teikia ūkio subjektų grupė – reikalavimą turi atitikti visi kartu (pajėgumai sumuojami).</w:t>
      </w:r>
    </w:p>
    <w:p w:rsidR="005C5B25" w:rsidRPr="003E76BF" w:rsidRDefault="005C5B25" w:rsidP="005C5B25">
      <w:pPr>
        <w:suppressAutoHyphens/>
        <w:spacing w:after="0" w:line="240" w:lineRule="auto"/>
        <w:ind w:firstLine="567"/>
        <w:jc w:val="both"/>
        <w:rPr>
          <w:rFonts w:ascii="Times New Roman" w:hAnsi="Times New Roman" w:cs="Times New Roman"/>
          <w:iCs/>
          <w:sz w:val="24"/>
          <w:szCs w:val="24"/>
          <w:lang w:val="lt-LT" w:eastAsia="ar-SA"/>
        </w:rPr>
      </w:pPr>
      <w:r w:rsidRPr="00F25509">
        <w:rPr>
          <w:rFonts w:ascii="Times New Roman" w:hAnsi="Times New Roman" w:cs="Times New Roman"/>
          <w:bCs/>
          <w:iCs/>
          <w:sz w:val="24"/>
          <w:szCs w:val="24"/>
          <w:lang w:val="lt-LT" w:eastAsia="ar-SA"/>
        </w:rPr>
        <w:t xml:space="preserve">3. </w:t>
      </w:r>
      <w:r w:rsidRPr="003E76BF">
        <w:rPr>
          <w:rFonts w:ascii="Times New Roman" w:hAnsi="Times New Roman" w:cs="Times New Roman"/>
          <w:iCs/>
          <w:sz w:val="24"/>
          <w:szCs w:val="24"/>
          <w:lang w:val="lt-LT" w:eastAsia="ar-SA"/>
        </w:rPr>
        <w:t>Tiekėjas gali remtis kitų ūkio subjektų pajėgumais tik tuo atveju, jeigu tie subjektai patys vykdys tą pirkimo sutarties dalį, kuriai reikia jų turimų pajėgumų.</w:t>
      </w:r>
    </w:p>
    <w:p w:rsidR="005C5B25" w:rsidRPr="003E76BF" w:rsidRDefault="005C5B25" w:rsidP="005C5B25">
      <w:pPr>
        <w:tabs>
          <w:tab w:val="left" w:pos="567"/>
        </w:tabs>
        <w:suppressAutoHyphens/>
        <w:spacing w:after="0" w:line="240" w:lineRule="auto"/>
        <w:ind w:firstLine="567"/>
        <w:jc w:val="both"/>
        <w:rPr>
          <w:rFonts w:ascii="Times New Roman" w:hAnsi="Times New Roman" w:cs="Times New Roman"/>
          <w:iCs/>
          <w:sz w:val="24"/>
          <w:szCs w:val="24"/>
          <w:lang w:val="lt-LT" w:eastAsia="ar-SA"/>
        </w:rPr>
      </w:pPr>
      <w:r w:rsidRPr="003E76BF">
        <w:rPr>
          <w:rFonts w:ascii="Times New Roman" w:hAnsi="Times New Roman" w:cs="Times New Roman"/>
          <w:iCs/>
          <w:sz w:val="24"/>
          <w:szCs w:val="24"/>
          <w:lang w:val="lt-LT" w:eastAsia="ar-SA"/>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rsidR="005C5B25" w:rsidRPr="00F25509" w:rsidRDefault="005C5B25" w:rsidP="005C5B25">
      <w:pPr>
        <w:tabs>
          <w:tab w:val="left" w:pos="567"/>
        </w:tabs>
        <w:suppressAutoHyphens/>
        <w:spacing w:after="0" w:line="240" w:lineRule="auto"/>
        <w:ind w:firstLine="567"/>
        <w:jc w:val="both"/>
        <w:rPr>
          <w:rFonts w:ascii="Times New Roman" w:hAnsi="Times New Roman" w:cs="Times New Roman"/>
          <w:bCs/>
          <w:iCs/>
          <w:sz w:val="24"/>
          <w:szCs w:val="24"/>
          <w:lang w:val="lt-LT" w:eastAsia="ar-SA"/>
        </w:rPr>
      </w:pPr>
    </w:p>
    <w:tbl>
      <w:tblPr>
        <w:tblW w:w="10235" w:type="dxa"/>
        <w:tblInd w:w="108" w:type="dxa"/>
        <w:tblLayout w:type="fixed"/>
        <w:tblLook w:val="0000" w:firstRow="0" w:lastRow="0" w:firstColumn="0" w:lastColumn="0" w:noHBand="0" w:noVBand="0"/>
      </w:tblPr>
      <w:tblGrid>
        <w:gridCol w:w="709"/>
        <w:gridCol w:w="4707"/>
        <w:gridCol w:w="4819"/>
      </w:tblGrid>
      <w:tr w:rsidR="005C5B25" w:rsidRPr="00857003" w:rsidTr="002C6781">
        <w:tc>
          <w:tcPr>
            <w:tcW w:w="709" w:type="dxa"/>
            <w:tcBorders>
              <w:top w:val="single" w:sz="4" w:space="0" w:color="000000"/>
              <w:left w:val="single" w:sz="4" w:space="0" w:color="000000"/>
              <w:bottom w:val="single" w:sz="4" w:space="0" w:color="000000"/>
            </w:tcBorders>
            <w:vAlign w:val="center"/>
          </w:tcPr>
          <w:p w:rsidR="005C5B25" w:rsidRPr="00857003" w:rsidRDefault="005C5B25" w:rsidP="002C6781">
            <w:pPr>
              <w:suppressAutoHyphens/>
              <w:spacing w:after="0" w:line="240" w:lineRule="auto"/>
              <w:jc w:val="center"/>
              <w:rPr>
                <w:rFonts w:ascii="Times New Roman" w:hAnsi="Times New Roman" w:cs="Times New Roman"/>
                <w:b/>
                <w:sz w:val="24"/>
                <w:szCs w:val="24"/>
                <w:lang w:eastAsia="ar-SA"/>
              </w:rPr>
            </w:pPr>
            <w:r w:rsidRPr="00857003">
              <w:rPr>
                <w:rFonts w:ascii="Times New Roman" w:hAnsi="Times New Roman" w:cs="Times New Roman"/>
                <w:b/>
                <w:sz w:val="24"/>
                <w:szCs w:val="24"/>
                <w:lang w:eastAsia="ar-SA"/>
              </w:rPr>
              <w:t>Eil.</w:t>
            </w:r>
          </w:p>
          <w:p w:rsidR="005C5B25" w:rsidRPr="00857003" w:rsidRDefault="005C5B25" w:rsidP="002C6781">
            <w:pPr>
              <w:suppressAutoHyphens/>
              <w:spacing w:after="0" w:line="240" w:lineRule="auto"/>
              <w:jc w:val="center"/>
              <w:rPr>
                <w:rFonts w:ascii="Times New Roman" w:hAnsi="Times New Roman" w:cs="Times New Roman"/>
                <w:b/>
                <w:sz w:val="24"/>
                <w:szCs w:val="24"/>
                <w:lang w:eastAsia="ar-SA"/>
              </w:rPr>
            </w:pPr>
            <w:r w:rsidRPr="00857003">
              <w:rPr>
                <w:rFonts w:ascii="Times New Roman" w:hAnsi="Times New Roman" w:cs="Times New Roman"/>
                <w:b/>
                <w:sz w:val="24"/>
                <w:szCs w:val="24"/>
                <w:lang w:eastAsia="ar-SA"/>
              </w:rPr>
              <w:t>Nr.</w:t>
            </w:r>
          </w:p>
        </w:tc>
        <w:tc>
          <w:tcPr>
            <w:tcW w:w="4707" w:type="dxa"/>
            <w:tcBorders>
              <w:top w:val="single" w:sz="4" w:space="0" w:color="000000"/>
              <w:left w:val="single" w:sz="4" w:space="0" w:color="000000"/>
              <w:bottom w:val="single" w:sz="4" w:space="0" w:color="000000"/>
            </w:tcBorders>
            <w:vAlign w:val="center"/>
          </w:tcPr>
          <w:p w:rsidR="005C5B25" w:rsidRPr="00857003" w:rsidRDefault="005C5B25" w:rsidP="002C6781">
            <w:pPr>
              <w:suppressAutoHyphens/>
              <w:spacing w:after="0" w:line="240" w:lineRule="auto"/>
              <w:jc w:val="center"/>
              <w:rPr>
                <w:rFonts w:ascii="Times New Roman" w:hAnsi="Times New Roman" w:cs="Times New Roman"/>
                <w:b/>
                <w:sz w:val="24"/>
                <w:szCs w:val="24"/>
                <w:lang w:eastAsia="ar-SA"/>
              </w:rPr>
            </w:pPr>
            <w:r w:rsidRPr="00857003">
              <w:rPr>
                <w:rFonts w:ascii="Times New Roman" w:hAnsi="Times New Roman" w:cs="Times New Roman"/>
                <w:b/>
                <w:sz w:val="24"/>
                <w:szCs w:val="24"/>
                <w:lang w:eastAsia="ar-SA"/>
              </w:rPr>
              <w:t>Kvalifikaciniai reikalavimai</w:t>
            </w:r>
          </w:p>
        </w:tc>
        <w:tc>
          <w:tcPr>
            <w:tcW w:w="4819" w:type="dxa"/>
            <w:tcBorders>
              <w:top w:val="single" w:sz="4" w:space="0" w:color="000000"/>
              <w:left w:val="single" w:sz="4" w:space="0" w:color="000000"/>
              <w:bottom w:val="single" w:sz="4" w:space="0" w:color="000000"/>
              <w:right w:val="single" w:sz="4" w:space="0" w:color="000000"/>
            </w:tcBorders>
            <w:vAlign w:val="center"/>
          </w:tcPr>
          <w:p w:rsidR="005C5B25" w:rsidRPr="00857003" w:rsidRDefault="005C5B25" w:rsidP="002C6781">
            <w:pPr>
              <w:suppressAutoHyphens/>
              <w:spacing w:after="0" w:line="240" w:lineRule="auto"/>
              <w:jc w:val="center"/>
              <w:rPr>
                <w:rFonts w:ascii="Times New Roman" w:hAnsi="Times New Roman" w:cs="Times New Roman"/>
                <w:b/>
                <w:sz w:val="24"/>
                <w:szCs w:val="24"/>
                <w:lang w:eastAsia="ar-SA"/>
              </w:rPr>
            </w:pPr>
            <w:r w:rsidRPr="00857003">
              <w:rPr>
                <w:rFonts w:ascii="Times New Roman" w:hAnsi="Times New Roman" w:cs="Times New Roman"/>
                <w:b/>
                <w:sz w:val="24"/>
                <w:szCs w:val="24"/>
                <w:lang w:eastAsia="ar-SA"/>
              </w:rPr>
              <w:t>Kvalifikacijos reikalavimus įrodantys dokumentai</w:t>
            </w:r>
          </w:p>
        </w:tc>
      </w:tr>
      <w:tr w:rsidR="005C5B25" w:rsidRPr="009A00E7" w:rsidTr="002C6781">
        <w:trPr>
          <w:trHeight w:val="180"/>
        </w:trPr>
        <w:tc>
          <w:tcPr>
            <w:tcW w:w="10235" w:type="dxa"/>
            <w:gridSpan w:val="3"/>
            <w:tcBorders>
              <w:top w:val="single" w:sz="4" w:space="0" w:color="000000"/>
              <w:left w:val="single" w:sz="4" w:space="0" w:color="000000"/>
              <w:bottom w:val="single" w:sz="4" w:space="0" w:color="000000"/>
              <w:right w:val="single" w:sz="4" w:space="0" w:color="auto"/>
            </w:tcBorders>
            <w:vAlign w:val="center"/>
          </w:tcPr>
          <w:p w:rsidR="005C5B25" w:rsidRPr="00857003" w:rsidRDefault="005C5B25" w:rsidP="002C6781">
            <w:pPr>
              <w:spacing w:after="0" w:line="240" w:lineRule="auto"/>
              <w:rPr>
                <w:rFonts w:ascii="Times New Roman" w:eastAsia="MS MinNew Roman" w:hAnsi="Times New Roman"/>
                <w:sz w:val="24"/>
                <w:szCs w:val="24"/>
              </w:rPr>
            </w:pPr>
            <w:r w:rsidRPr="00857003">
              <w:rPr>
                <w:rFonts w:ascii="Times New Roman" w:hAnsi="Times New Roman" w:cs="Times New Roman"/>
                <w:b/>
                <w:sz w:val="24"/>
                <w:szCs w:val="24"/>
                <w:lang w:eastAsia="ar-SA"/>
              </w:rPr>
              <w:t>Techninis ir profesinis pajėgumas</w:t>
            </w:r>
          </w:p>
        </w:tc>
      </w:tr>
      <w:tr w:rsidR="005C5B25" w:rsidRPr="003E76BF" w:rsidTr="002C6781">
        <w:tc>
          <w:tcPr>
            <w:tcW w:w="709" w:type="dxa"/>
            <w:tcBorders>
              <w:top w:val="single" w:sz="4" w:space="0" w:color="000000"/>
              <w:left w:val="single" w:sz="4" w:space="0" w:color="000000"/>
              <w:bottom w:val="single" w:sz="4" w:space="0" w:color="000000"/>
            </w:tcBorders>
            <w:vAlign w:val="center"/>
          </w:tcPr>
          <w:p w:rsidR="005C5B25" w:rsidRPr="00857003" w:rsidRDefault="005C5B25" w:rsidP="002C6781">
            <w:pPr>
              <w:suppressAutoHyphens/>
              <w:jc w:val="center"/>
              <w:rPr>
                <w:rFonts w:ascii="Times New Roman" w:hAnsi="Times New Roman" w:cs="Times New Roman"/>
                <w:sz w:val="24"/>
                <w:szCs w:val="24"/>
                <w:lang w:eastAsia="ar-SA"/>
              </w:rPr>
            </w:pPr>
            <w:r w:rsidRPr="00857003">
              <w:rPr>
                <w:rFonts w:ascii="Times New Roman" w:hAnsi="Times New Roman" w:cs="Times New Roman"/>
                <w:sz w:val="24"/>
                <w:szCs w:val="24"/>
                <w:lang w:eastAsia="ar-SA"/>
              </w:rPr>
              <w:t>1.</w:t>
            </w:r>
          </w:p>
        </w:tc>
        <w:tc>
          <w:tcPr>
            <w:tcW w:w="4707" w:type="dxa"/>
            <w:tcBorders>
              <w:top w:val="single" w:sz="4" w:space="0" w:color="auto"/>
              <w:left w:val="single" w:sz="4" w:space="0" w:color="auto"/>
              <w:bottom w:val="single" w:sz="4" w:space="0" w:color="auto"/>
              <w:right w:val="single" w:sz="4" w:space="0" w:color="auto"/>
            </w:tcBorders>
            <w:vAlign w:val="center"/>
          </w:tcPr>
          <w:p w:rsidR="005C5B25" w:rsidRDefault="005C5B25" w:rsidP="002C6781">
            <w:pPr>
              <w:suppressAutoHyphens/>
              <w:spacing w:after="0" w:line="240" w:lineRule="auto"/>
              <w:jc w:val="both"/>
              <w:rPr>
                <w:rFonts w:ascii="Times New Roman" w:eastAsia="MS MinNew Roman" w:hAnsi="Times New Roman"/>
                <w:noProof/>
                <w:sz w:val="24"/>
                <w:szCs w:val="24"/>
              </w:rPr>
            </w:pPr>
            <w:r w:rsidRPr="00857003">
              <w:rPr>
                <w:rFonts w:ascii="Times New Roman" w:eastAsia="MS MinNew Roman" w:hAnsi="Times New Roman"/>
                <w:noProof/>
                <w:sz w:val="24"/>
                <w:szCs w:val="24"/>
              </w:rPr>
              <w:t xml:space="preserve">Paslaugos teikėjas turi būti PĮ </w:t>
            </w:r>
            <w:r>
              <w:rPr>
                <w:rFonts w:ascii="Times New Roman" w:eastAsia="MS MinNew Roman" w:hAnsi="Times New Roman"/>
                <w:noProof/>
                <w:sz w:val="24"/>
                <w:szCs w:val="24"/>
              </w:rPr>
              <w:t xml:space="preserve">gamintojas arba </w:t>
            </w:r>
            <w:r w:rsidRPr="00857003">
              <w:rPr>
                <w:rFonts w:ascii="Times New Roman" w:eastAsia="MS MinNew Roman" w:hAnsi="Times New Roman"/>
                <w:noProof/>
                <w:sz w:val="24"/>
                <w:szCs w:val="24"/>
              </w:rPr>
              <w:t xml:space="preserve">gamintojo atstovas ir </w:t>
            </w:r>
            <w:r w:rsidRPr="00280409">
              <w:rPr>
                <w:rFonts w:ascii="Times New Roman" w:eastAsia="MS MinNew Roman" w:hAnsi="Times New Roman"/>
                <w:noProof/>
                <w:sz w:val="24"/>
                <w:szCs w:val="24"/>
              </w:rPr>
              <w:t>turėti ne mažiau kaip vieną kvalifikuotą darbuotoją programinės įrangos techninio palaikymo paslaugoms atlikti.</w:t>
            </w:r>
          </w:p>
          <w:p w:rsidR="005C5B25" w:rsidRPr="00857003" w:rsidRDefault="005C5B25" w:rsidP="002C6781">
            <w:pPr>
              <w:suppressAutoHyphens/>
              <w:spacing w:after="0" w:line="240" w:lineRule="auto"/>
              <w:jc w:val="both"/>
              <w:rPr>
                <w:rFonts w:ascii="Times New Roman" w:hAnsi="Times New Roman" w:cs="Times New Roman"/>
                <w:sz w:val="24"/>
                <w:szCs w:val="24"/>
                <w:lang w:eastAsia="ar-SA"/>
              </w:rPr>
            </w:pPr>
          </w:p>
        </w:tc>
        <w:tc>
          <w:tcPr>
            <w:tcW w:w="4819" w:type="dxa"/>
            <w:tcBorders>
              <w:top w:val="single" w:sz="4" w:space="0" w:color="auto"/>
              <w:left w:val="single" w:sz="4" w:space="0" w:color="auto"/>
              <w:bottom w:val="single" w:sz="4" w:space="0" w:color="auto"/>
              <w:right w:val="single" w:sz="4" w:space="0" w:color="auto"/>
            </w:tcBorders>
            <w:vAlign w:val="center"/>
          </w:tcPr>
          <w:p w:rsidR="005C5B25" w:rsidRPr="00857003" w:rsidRDefault="005C5B25" w:rsidP="002C6781">
            <w:pPr>
              <w:spacing w:after="0" w:line="240" w:lineRule="auto"/>
              <w:rPr>
                <w:rFonts w:ascii="Times New Roman" w:eastAsia="MS MinNew Roman" w:hAnsi="Times New Roman"/>
                <w:sz w:val="24"/>
                <w:szCs w:val="24"/>
              </w:rPr>
            </w:pPr>
            <w:r w:rsidRPr="00857003">
              <w:rPr>
                <w:rFonts w:ascii="Times New Roman" w:eastAsia="MS MinNew Roman" w:hAnsi="Times New Roman"/>
                <w:sz w:val="24"/>
                <w:szCs w:val="24"/>
              </w:rPr>
              <w:t xml:space="preserve">Sertifikatas, išduotas programinės įrangos gamintojo, įmonės darbuotojui/-ams, kuriame nurodyta kad darbuotojas/-ai yra kvalifikuoti teikti reikalaujamas techninio aptarnavimo paslaugas, </w:t>
            </w:r>
            <w:r w:rsidRPr="00857003">
              <w:rPr>
                <w:rFonts w:ascii="Times New Roman" w:eastAsia="MS MinNew Roman" w:hAnsi="Times New Roman"/>
                <w:i/>
                <w:sz w:val="24"/>
                <w:szCs w:val="24"/>
              </w:rPr>
              <w:t>arba</w:t>
            </w:r>
            <w:r w:rsidRPr="00857003">
              <w:rPr>
                <w:rFonts w:ascii="Times New Roman" w:eastAsia="MS MinNew Roman" w:hAnsi="Times New Roman"/>
                <w:sz w:val="24"/>
                <w:szCs w:val="24"/>
              </w:rPr>
              <w:t xml:space="preserve"> techninio palaikymo sutartis su programinės įrangos gamintoju.</w:t>
            </w:r>
          </w:p>
          <w:p w:rsidR="005C5B25" w:rsidRPr="00280409" w:rsidRDefault="005C5B25" w:rsidP="002C6781">
            <w:pPr>
              <w:suppressAutoHyphens/>
              <w:spacing w:after="0" w:line="240" w:lineRule="auto"/>
              <w:jc w:val="both"/>
              <w:rPr>
                <w:rFonts w:ascii="Times New Roman" w:hAnsi="Times New Roman" w:cs="Times New Roman"/>
                <w:i/>
                <w:sz w:val="24"/>
                <w:szCs w:val="24"/>
                <w:lang w:val="pl-PL" w:eastAsia="ar-SA"/>
              </w:rPr>
            </w:pPr>
            <w:r w:rsidRPr="00280409">
              <w:rPr>
                <w:rFonts w:ascii="Times New Roman" w:eastAsia="MS MinNew Roman" w:hAnsi="Times New Roman"/>
                <w:sz w:val="24"/>
                <w:szCs w:val="24"/>
                <w:lang w:val="pl-PL"/>
              </w:rPr>
              <w:t>Pateikiama sertifikato kopija ir/arba sutarties kopija.</w:t>
            </w:r>
          </w:p>
        </w:tc>
      </w:tr>
      <w:tr w:rsidR="005C5B25" w:rsidRPr="003E76BF" w:rsidTr="002C6781">
        <w:tc>
          <w:tcPr>
            <w:tcW w:w="709" w:type="dxa"/>
            <w:tcBorders>
              <w:top w:val="single" w:sz="4" w:space="0" w:color="000000"/>
              <w:left w:val="single" w:sz="4" w:space="0" w:color="000000"/>
              <w:bottom w:val="single" w:sz="4" w:space="0" w:color="000000"/>
            </w:tcBorders>
            <w:vAlign w:val="center"/>
          </w:tcPr>
          <w:p w:rsidR="005C5B25" w:rsidRPr="001571A1" w:rsidRDefault="005C5B25" w:rsidP="002C6781">
            <w:pPr>
              <w:suppressAutoHyphens/>
              <w:jc w:val="both"/>
              <w:rPr>
                <w:rFonts w:ascii="Times New Roman" w:hAnsi="Times New Roman" w:cs="Times New Roman"/>
                <w:sz w:val="24"/>
                <w:szCs w:val="24"/>
                <w:lang w:eastAsia="ar-SA"/>
              </w:rPr>
            </w:pPr>
            <w:r w:rsidRPr="001571A1">
              <w:rPr>
                <w:rFonts w:ascii="Times New Roman" w:hAnsi="Times New Roman" w:cs="Times New Roman"/>
                <w:sz w:val="24"/>
                <w:szCs w:val="24"/>
                <w:lang w:eastAsia="ar-SA"/>
              </w:rPr>
              <w:t>2.</w:t>
            </w:r>
          </w:p>
        </w:tc>
        <w:tc>
          <w:tcPr>
            <w:tcW w:w="4707" w:type="dxa"/>
            <w:tcBorders>
              <w:top w:val="single" w:sz="4" w:space="0" w:color="auto"/>
              <w:left w:val="single" w:sz="4" w:space="0" w:color="auto"/>
              <w:bottom w:val="single" w:sz="4" w:space="0" w:color="auto"/>
              <w:right w:val="single" w:sz="4" w:space="0" w:color="auto"/>
            </w:tcBorders>
          </w:tcPr>
          <w:p w:rsidR="005C5B25" w:rsidRPr="007909D9" w:rsidRDefault="005C5B25" w:rsidP="002C6781">
            <w:pPr>
              <w:suppressAutoHyphens/>
              <w:spacing w:after="0" w:line="240" w:lineRule="auto"/>
              <w:jc w:val="both"/>
              <w:rPr>
                <w:rFonts w:ascii="Times New Roman" w:hAnsi="Times New Roman" w:cs="Times New Roman"/>
                <w:snapToGrid w:val="0"/>
                <w:sz w:val="24"/>
                <w:szCs w:val="24"/>
              </w:rPr>
            </w:pPr>
            <w:r w:rsidRPr="001571A1">
              <w:rPr>
                <w:rFonts w:ascii="Times New Roman" w:eastAsia="MS MinNew Roman" w:hAnsi="Times New Roman" w:cs="Times New Roman"/>
                <w:noProof/>
                <w:sz w:val="24"/>
                <w:szCs w:val="24"/>
              </w:rPr>
              <w:t xml:space="preserve">Paslaugos Teikėjas </w:t>
            </w:r>
            <w:r w:rsidRPr="007909D9">
              <w:rPr>
                <w:rFonts w:ascii="Times New Roman" w:eastAsia="MS MinNew Roman" w:hAnsi="Times New Roman" w:cs="Times New Roman"/>
                <w:noProof/>
                <w:sz w:val="24"/>
                <w:szCs w:val="24"/>
              </w:rPr>
              <w:t xml:space="preserve">per paskutinius 3 metus (arba per laiką nuo tiekėjo įregistravimo dienos, jeigu tiekėjas įregistruotas vėliau) iki pasiūlymo pateikimo termino pabaigos </w:t>
            </w:r>
            <w:r w:rsidRPr="001571A1">
              <w:rPr>
                <w:rFonts w:ascii="Times New Roman" w:eastAsia="MS MinNew Roman" w:hAnsi="Times New Roman" w:cs="Times New Roman"/>
                <w:noProof/>
                <w:sz w:val="24"/>
                <w:szCs w:val="24"/>
              </w:rPr>
              <w:t xml:space="preserve">turi turėti ne mažiau kaip vieną sėkmingai įgyvendintą projektą su </w:t>
            </w:r>
            <w:r>
              <w:rPr>
                <w:rFonts w:ascii="Times New Roman" w:eastAsia="MS MinNew Roman" w:hAnsi="Times New Roman" w:cs="Times New Roman"/>
                <w:noProof/>
                <w:sz w:val="24"/>
                <w:szCs w:val="24"/>
              </w:rPr>
              <w:t>siūloma</w:t>
            </w:r>
            <w:r w:rsidRPr="001571A1">
              <w:rPr>
                <w:rFonts w:ascii="Times New Roman" w:eastAsia="MS MinNew Roman" w:hAnsi="Times New Roman" w:cs="Times New Roman"/>
                <w:noProof/>
                <w:sz w:val="24"/>
                <w:szCs w:val="24"/>
              </w:rPr>
              <w:t xml:space="preserve"> programine įranga</w:t>
            </w:r>
            <w:r w:rsidRPr="001571A1">
              <w:rPr>
                <w:rFonts w:ascii="Times New Roman" w:hAnsi="Times New Roman" w:cs="Times New Roman"/>
                <w:snapToGrid w:val="0"/>
                <w:sz w:val="24"/>
                <w:szCs w:val="24"/>
              </w:rPr>
              <w:t xml:space="preserve"> bent vienoje iš Europos ekonominei erdvei </w:t>
            </w:r>
            <w:r w:rsidRPr="007909D9">
              <w:rPr>
                <w:rFonts w:ascii="Times New Roman" w:hAnsi="Times New Roman" w:cs="Times New Roman"/>
                <w:snapToGrid w:val="0"/>
                <w:sz w:val="24"/>
                <w:szCs w:val="24"/>
              </w:rPr>
              <w:t>priklausančių šalių kraujo donorystės įstaigų.</w:t>
            </w:r>
          </w:p>
          <w:p w:rsidR="005C5B25" w:rsidRPr="00280409" w:rsidRDefault="005C5B25" w:rsidP="002C6781">
            <w:pPr>
              <w:suppressAutoHyphens/>
              <w:spacing w:after="0" w:line="240" w:lineRule="auto"/>
              <w:jc w:val="both"/>
              <w:rPr>
                <w:rFonts w:ascii="Times New Roman" w:hAnsi="Times New Roman" w:cs="Times New Roman"/>
                <w:sz w:val="24"/>
                <w:szCs w:val="24"/>
                <w:lang w:val="lt-LT" w:eastAsia="ar-SA"/>
              </w:rPr>
            </w:pPr>
          </w:p>
        </w:tc>
        <w:tc>
          <w:tcPr>
            <w:tcW w:w="4819" w:type="dxa"/>
            <w:tcBorders>
              <w:top w:val="single" w:sz="4" w:space="0" w:color="auto"/>
              <w:left w:val="single" w:sz="4" w:space="0" w:color="auto"/>
              <w:bottom w:val="single" w:sz="4" w:space="0" w:color="auto"/>
              <w:right w:val="single" w:sz="4" w:space="0" w:color="auto"/>
            </w:tcBorders>
            <w:vAlign w:val="center"/>
          </w:tcPr>
          <w:p w:rsidR="005C5B25" w:rsidRPr="003E76BF" w:rsidRDefault="005C5B25" w:rsidP="002C6781">
            <w:pPr>
              <w:suppressAutoHyphens/>
              <w:spacing w:after="0" w:line="240" w:lineRule="auto"/>
              <w:jc w:val="both"/>
              <w:rPr>
                <w:rFonts w:ascii="Times New Roman" w:hAnsi="Times New Roman" w:cs="Times New Roman"/>
                <w:sz w:val="24"/>
                <w:szCs w:val="24"/>
                <w:lang w:val="lt-LT" w:eastAsia="ar-SA"/>
              </w:rPr>
            </w:pPr>
            <w:r w:rsidRPr="003E76BF">
              <w:rPr>
                <w:rFonts w:ascii="Times New Roman" w:eastAsia="MS MinNew Roman" w:hAnsi="Times New Roman"/>
                <w:sz w:val="24"/>
                <w:szCs w:val="24"/>
                <w:lang w:val="lt-LT"/>
              </w:rPr>
              <w:t>Projekto, kuriame veikia Teikėjo instaliuota ir prižiūrima nurodyta programinė įranga, trumpas aprašymas ir kontaktiniai asmenys.</w:t>
            </w:r>
          </w:p>
        </w:tc>
      </w:tr>
      <w:tr w:rsidR="005C5B25" w:rsidRPr="00857003" w:rsidTr="002C6781">
        <w:tc>
          <w:tcPr>
            <w:tcW w:w="709" w:type="dxa"/>
            <w:tcBorders>
              <w:top w:val="single" w:sz="4" w:space="0" w:color="000000"/>
              <w:left w:val="single" w:sz="4" w:space="0" w:color="000000"/>
              <w:bottom w:val="single" w:sz="4" w:space="0" w:color="000000"/>
            </w:tcBorders>
            <w:vAlign w:val="center"/>
          </w:tcPr>
          <w:p w:rsidR="005C5B25" w:rsidRPr="003E76BF" w:rsidRDefault="005C5B25" w:rsidP="002C6781">
            <w:pPr>
              <w:suppressAutoHyphens/>
              <w:jc w:val="both"/>
              <w:rPr>
                <w:rFonts w:ascii="Times New Roman" w:hAnsi="Times New Roman" w:cs="Times New Roman"/>
                <w:sz w:val="24"/>
                <w:szCs w:val="24"/>
                <w:lang w:val="lt-LT" w:eastAsia="ar-SA"/>
              </w:rPr>
            </w:pPr>
          </w:p>
          <w:p w:rsidR="005C5B25" w:rsidRPr="001571A1" w:rsidRDefault="005C5B25" w:rsidP="002C6781">
            <w:pPr>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p>
        </w:tc>
        <w:tc>
          <w:tcPr>
            <w:tcW w:w="4707" w:type="dxa"/>
            <w:tcBorders>
              <w:top w:val="single" w:sz="4" w:space="0" w:color="auto"/>
              <w:left w:val="single" w:sz="4" w:space="0" w:color="auto"/>
              <w:bottom w:val="single" w:sz="4" w:space="0" w:color="auto"/>
              <w:right w:val="single" w:sz="4" w:space="0" w:color="auto"/>
            </w:tcBorders>
          </w:tcPr>
          <w:p w:rsidR="005C5B25" w:rsidRPr="001571A1" w:rsidRDefault="005C5B25" w:rsidP="002C6781">
            <w:pPr>
              <w:suppressAutoHyphens/>
              <w:spacing w:after="0" w:line="240" w:lineRule="auto"/>
              <w:jc w:val="both"/>
              <w:rPr>
                <w:rFonts w:ascii="Times New Roman" w:eastAsia="MS MinNew Roman" w:hAnsi="Times New Roman" w:cs="Times New Roman"/>
                <w:noProof/>
                <w:sz w:val="24"/>
                <w:szCs w:val="24"/>
              </w:rPr>
            </w:pPr>
            <w:r w:rsidRPr="001571A1">
              <w:rPr>
                <w:rFonts w:ascii="Times New Roman" w:eastAsia="MS MinNew Roman" w:hAnsi="Times New Roman" w:cs="Times New Roman"/>
                <w:noProof/>
                <w:sz w:val="24"/>
                <w:szCs w:val="24"/>
              </w:rPr>
              <w:t xml:space="preserve">Paslaugos Teikėjas </w:t>
            </w:r>
            <w:r w:rsidRPr="007909D9">
              <w:rPr>
                <w:rFonts w:ascii="Times New Roman" w:eastAsia="MS MinNew Roman" w:hAnsi="Times New Roman" w:cs="Times New Roman"/>
                <w:noProof/>
                <w:sz w:val="24"/>
                <w:szCs w:val="24"/>
              </w:rPr>
              <w:t xml:space="preserve">per paskutinius 3 metus (arba per laiką nuo tiekėjo įregistravimo dienos, jeigu tiekėjas įregistruotas vėliau) iki pasiūlymo pateikimo termino pabaigos </w:t>
            </w:r>
            <w:r>
              <w:rPr>
                <w:rFonts w:ascii="Times New Roman" w:eastAsia="MS MinNew Roman" w:hAnsi="Times New Roman" w:cs="Times New Roman"/>
                <w:noProof/>
                <w:sz w:val="24"/>
                <w:szCs w:val="24"/>
              </w:rPr>
              <w:t>d</w:t>
            </w:r>
            <w:r w:rsidRPr="00465A73">
              <w:rPr>
                <w:rFonts w:ascii="Times New Roman" w:hAnsi="Times New Roman" w:cs="Times New Roman"/>
                <w:sz w:val="24"/>
                <w:szCs w:val="24"/>
              </w:rPr>
              <w:t>alyvavo įgyvendinant bent 1 (vieną) sutartį ar projektą, kurio metu buvo atsakingas už programavimą naudojant JAVA, Oracle taikomų</w:t>
            </w:r>
            <w:r>
              <w:rPr>
                <w:rFonts w:ascii="Times New Roman" w:hAnsi="Times New Roman" w:cs="Times New Roman"/>
                <w:sz w:val="24"/>
                <w:szCs w:val="24"/>
              </w:rPr>
              <w:t>jų programų kūrimo technologiją</w:t>
            </w:r>
          </w:p>
        </w:tc>
        <w:tc>
          <w:tcPr>
            <w:tcW w:w="4819" w:type="dxa"/>
            <w:tcBorders>
              <w:top w:val="single" w:sz="4" w:space="0" w:color="auto"/>
              <w:left w:val="single" w:sz="4" w:space="0" w:color="auto"/>
              <w:bottom w:val="single" w:sz="4" w:space="0" w:color="auto"/>
              <w:right w:val="single" w:sz="4" w:space="0" w:color="auto"/>
            </w:tcBorders>
            <w:vAlign w:val="center"/>
          </w:tcPr>
          <w:p w:rsidR="005C5B25" w:rsidRPr="00857003" w:rsidRDefault="005C5B25" w:rsidP="002C6781">
            <w:pPr>
              <w:suppressAutoHyphens/>
              <w:spacing w:after="0" w:line="240" w:lineRule="auto"/>
              <w:jc w:val="both"/>
              <w:rPr>
                <w:rFonts w:ascii="Times New Roman" w:eastAsia="MS MinNew Roman" w:hAnsi="Times New Roman"/>
                <w:sz w:val="24"/>
                <w:szCs w:val="24"/>
              </w:rPr>
            </w:pPr>
            <w:r w:rsidRPr="00857003">
              <w:rPr>
                <w:rFonts w:ascii="Times New Roman" w:eastAsia="MS MinNew Roman" w:hAnsi="Times New Roman"/>
                <w:sz w:val="24"/>
                <w:szCs w:val="24"/>
              </w:rPr>
              <w:t>Projekto</w:t>
            </w:r>
            <w:r>
              <w:rPr>
                <w:rFonts w:ascii="Times New Roman" w:eastAsia="MS MinNew Roman" w:hAnsi="Times New Roman"/>
                <w:sz w:val="24"/>
                <w:szCs w:val="24"/>
              </w:rPr>
              <w:t xml:space="preserve"> ar sutarties</w:t>
            </w:r>
            <w:r w:rsidRPr="00857003">
              <w:rPr>
                <w:rFonts w:ascii="Times New Roman" w:eastAsia="MS MinNew Roman" w:hAnsi="Times New Roman"/>
                <w:sz w:val="24"/>
                <w:szCs w:val="24"/>
              </w:rPr>
              <w:t xml:space="preserve">, kuriame </w:t>
            </w:r>
            <w:r>
              <w:rPr>
                <w:rFonts w:ascii="Times New Roman" w:eastAsia="MS MinNew Roman" w:hAnsi="Times New Roman"/>
                <w:sz w:val="24"/>
                <w:szCs w:val="24"/>
              </w:rPr>
              <w:t xml:space="preserve">dalyvavo </w:t>
            </w:r>
            <w:r w:rsidRPr="00857003">
              <w:rPr>
                <w:rFonts w:ascii="Times New Roman" w:eastAsia="MS MinNew Roman" w:hAnsi="Times New Roman"/>
                <w:sz w:val="24"/>
                <w:szCs w:val="24"/>
              </w:rPr>
              <w:t>Teikėj</w:t>
            </w:r>
            <w:r>
              <w:rPr>
                <w:rFonts w:ascii="Times New Roman" w:eastAsia="MS MinNew Roman" w:hAnsi="Times New Roman"/>
                <w:sz w:val="24"/>
                <w:szCs w:val="24"/>
              </w:rPr>
              <w:t>as</w:t>
            </w:r>
            <w:r w:rsidRPr="00857003">
              <w:rPr>
                <w:rFonts w:ascii="Times New Roman" w:eastAsia="MS MinNew Roman" w:hAnsi="Times New Roman"/>
                <w:sz w:val="24"/>
                <w:szCs w:val="24"/>
              </w:rPr>
              <w:t xml:space="preserve"> trumpas aprašymas ir kontaktiniai asmenys.</w:t>
            </w:r>
          </w:p>
        </w:tc>
      </w:tr>
      <w:tr w:rsidR="005C5B25" w:rsidRPr="00857003" w:rsidTr="002C6781">
        <w:tc>
          <w:tcPr>
            <w:tcW w:w="709" w:type="dxa"/>
            <w:tcBorders>
              <w:top w:val="single" w:sz="4" w:space="0" w:color="000000"/>
              <w:left w:val="single" w:sz="4" w:space="0" w:color="000000"/>
              <w:bottom w:val="single" w:sz="4" w:space="0" w:color="000000"/>
            </w:tcBorders>
            <w:vAlign w:val="center"/>
          </w:tcPr>
          <w:p w:rsidR="005C5B25" w:rsidRPr="001571A1" w:rsidRDefault="005C5B25" w:rsidP="002C6781">
            <w:pPr>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4707" w:type="dxa"/>
            <w:tcBorders>
              <w:top w:val="single" w:sz="4" w:space="0" w:color="auto"/>
              <w:left w:val="single" w:sz="4" w:space="0" w:color="auto"/>
              <w:bottom w:val="single" w:sz="4" w:space="0" w:color="auto"/>
              <w:right w:val="single" w:sz="4" w:space="0" w:color="auto"/>
            </w:tcBorders>
            <w:vAlign w:val="center"/>
          </w:tcPr>
          <w:p w:rsidR="005C5B25" w:rsidRPr="00857003" w:rsidRDefault="005C5B25" w:rsidP="002C6781">
            <w:pPr>
              <w:suppressAutoHyphens/>
              <w:spacing w:after="0" w:line="240" w:lineRule="auto"/>
              <w:rPr>
                <w:rFonts w:ascii="Times New Roman" w:eastAsia="MS MinNew Roman" w:hAnsi="Times New Roman"/>
                <w:sz w:val="24"/>
                <w:szCs w:val="24"/>
              </w:rPr>
            </w:pPr>
            <w:r w:rsidRPr="005E4085">
              <w:rPr>
                <w:rFonts w:ascii="Times New Roman" w:hAnsi="Times New Roman" w:cs="Times New Roman"/>
                <w:kern w:val="2"/>
                <w:sz w:val="24"/>
                <w:szCs w:val="24"/>
                <w14:ligatures w14:val="standardContextual"/>
              </w:rPr>
              <w:t>Tiekėjas turi turėti (arba gali pasitelkti) kvalifikuotus už pirkimo sutarties vykdymą atsakingus specialistus. Specialistai turi atitikti  šiuos žemiau nurodytus kvalifikacijos reikalavimus:</w:t>
            </w:r>
          </w:p>
        </w:tc>
        <w:tc>
          <w:tcPr>
            <w:tcW w:w="4819" w:type="dxa"/>
            <w:tcBorders>
              <w:top w:val="single" w:sz="4" w:space="0" w:color="auto"/>
              <w:left w:val="single" w:sz="4" w:space="0" w:color="auto"/>
              <w:bottom w:val="single" w:sz="4" w:space="0" w:color="auto"/>
              <w:right w:val="single" w:sz="4" w:space="0" w:color="auto"/>
            </w:tcBorders>
          </w:tcPr>
          <w:p w:rsidR="005C5B25" w:rsidRPr="00DC7884" w:rsidRDefault="005C5B25" w:rsidP="002C6781">
            <w:pPr>
              <w:tabs>
                <w:tab w:val="left" w:pos="55"/>
                <w:tab w:val="left" w:pos="317"/>
              </w:tabs>
              <w:suppressAutoHyphens/>
              <w:jc w:val="both"/>
              <w:textAlignment w:val="baseline"/>
              <w:rPr>
                <w:rFonts w:ascii="Times New Roman" w:hAnsi="Times New Roman" w:cs="Times New Roman"/>
                <w:i/>
                <w:iCs/>
                <w:color w:val="00B050"/>
                <w:sz w:val="24"/>
                <w:szCs w:val="24"/>
              </w:rPr>
            </w:pPr>
            <w:r w:rsidRPr="00023619">
              <w:rPr>
                <w:rFonts w:ascii="Times New Roman" w:hAnsi="Times New Roman" w:cs="Times New Roman"/>
                <w:sz w:val="24"/>
                <w:szCs w:val="24"/>
              </w:rPr>
              <w:t xml:space="preserve">Pateikiamas specialistų sąrašas, nurodant, kokiai pozicijai jie yra siūlomi bei kokiu pagrindu jie dirbs kartu su tiekėju (ar siūlomi specialistai yra tiekėjo darbuotojai, ar būsimi darbuotojai, t. y. asmenys, kuriuos laimėjimo atveju tiekėjas ketina įdarbinti, ar subtiekėjai*, kurie teiks paslaugas pirkimo laimėjimo atveju). </w:t>
            </w:r>
            <w:r w:rsidRPr="00F32958">
              <w:rPr>
                <w:rFonts w:ascii="Times New Roman" w:hAnsi="Times New Roman" w:cs="Times New Roman"/>
                <w:i/>
                <w:iCs/>
                <w:sz w:val="24"/>
                <w:szCs w:val="24"/>
              </w:rPr>
              <w:t xml:space="preserve">Specialistų sąrašas pateikiamas pagal </w:t>
            </w:r>
            <w:r w:rsidRPr="00DC7884">
              <w:rPr>
                <w:rFonts w:ascii="Times New Roman" w:hAnsi="Times New Roman" w:cs="Times New Roman"/>
                <w:i/>
                <w:iCs/>
                <w:color w:val="00B050"/>
                <w:sz w:val="24"/>
                <w:szCs w:val="24"/>
              </w:rPr>
              <w:t>pirkimo sąlygų 10 priedą.</w:t>
            </w:r>
          </w:p>
          <w:p w:rsidR="005C5B25" w:rsidRPr="00857003" w:rsidRDefault="005C5B25" w:rsidP="002C6781">
            <w:pPr>
              <w:suppressAutoHyphens/>
              <w:spacing w:after="0" w:line="240" w:lineRule="auto"/>
              <w:jc w:val="both"/>
              <w:rPr>
                <w:rFonts w:ascii="Times New Roman" w:eastAsia="MS MinNew Roman" w:hAnsi="Times New Roman"/>
                <w:sz w:val="24"/>
                <w:szCs w:val="24"/>
              </w:rPr>
            </w:pPr>
            <w:r w:rsidRPr="00023619">
              <w:rPr>
                <w:rFonts w:ascii="Times New Roman" w:hAnsi="Times New Roman" w:cs="Times New Roman"/>
                <w:sz w:val="24"/>
                <w:szCs w:val="24"/>
              </w:rPr>
              <w:t xml:space="preserve">* Tuo atveju, jei specialistai nėra tiekėjo darbuotojai ir laimėjimo atveju tiekėjas jų neketina įdarbinti, tiekėjas, teikdamas </w:t>
            </w:r>
            <w:r w:rsidRPr="00023619">
              <w:rPr>
                <w:rFonts w:ascii="Times New Roman" w:hAnsi="Times New Roman" w:cs="Times New Roman"/>
                <w:sz w:val="24"/>
                <w:szCs w:val="24"/>
              </w:rPr>
              <w:lastRenderedPageBreak/>
              <w:t xml:space="preserve">pasiūlymą, privalo šiuos specialistus nurodyti Pasiūlymo formoje subtiekėjų sąraše. </w:t>
            </w:r>
            <w:r w:rsidRPr="00975F59">
              <w:rPr>
                <w:rFonts w:ascii="Times New Roman" w:hAnsi="Times New Roman" w:cs="Times New Roman"/>
                <w:sz w:val="24"/>
                <w:szCs w:val="24"/>
              </w:rPr>
              <w:t>Taip pat turi būti pridėti siūlomų specialistų rašytiniai sutikimai tiekėjui laimėjus pirkimą būti specialistais teikiant paslaugas.</w:t>
            </w:r>
          </w:p>
        </w:tc>
      </w:tr>
      <w:tr w:rsidR="005C5B25" w:rsidRPr="00857003" w:rsidTr="002C6781">
        <w:tc>
          <w:tcPr>
            <w:tcW w:w="709" w:type="dxa"/>
            <w:tcBorders>
              <w:top w:val="single" w:sz="4" w:space="0" w:color="auto"/>
              <w:left w:val="single" w:sz="4" w:space="0" w:color="auto"/>
              <w:bottom w:val="single" w:sz="4" w:space="0" w:color="auto"/>
              <w:right w:val="single" w:sz="4" w:space="0" w:color="auto"/>
            </w:tcBorders>
            <w:vAlign w:val="center"/>
          </w:tcPr>
          <w:p w:rsidR="005C5B25" w:rsidRPr="001571A1" w:rsidRDefault="005C5B25" w:rsidP="002C6781">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4.1.</w:t>
            </w:r>
          </w:p>
        </w:tc>
        <w:tc>
          <w:tcPr>
            <w:tcW w:w="4707" w:type="dxa"/>
            <w:tcBorders>
              <w:top w:val="single" w:sz="4" w:space="0" w:color="auto"/>
              <w:left w:val="single" w:sz="4" w:space="0" w:color="auto"/>
              <w:bottom w:val="single" w:sz="4" w:space="0" w:color="auto"/>
              <w:right w:val="single" w:sz="4" w:space="0" w:color="auto"/>
            </w:tcBorders>
          </w:tcPr>
          <w:p w:rsidR="005C5B25" w:rsidRPr="00CA62F2" w:rsidRDefault="005C5B25" w:rsidP="002C6781">
            <w:pPr>
              <w:spacing w:after="0" w:line="240" w:lineRule="auto"/>
              <w:jc w:val="both"/>
              <w:rPr>
                <w:rFonts w:ascii="Times New Roman" w:hAnsi="Times New Roman" w:cs="Times New Roman"/>
                <w:b/>
                <w:sz w:val="24"/>
                <w:szCs w:val="24"/>
              </w:rPr>
            </w:pPr>
            <w:r w:rsidRPr="00CA62F2">
              <w:rPr>
                <w:rFonts w:ascii="Times New Roman" w:hAnsi="Times New Roman" w:cs="Times New Roman"/>
                <w:b/>
                <w:sz w:val="24"/>
                <w:szCs w:val="24"/>
              </w:rPr>
              <w:t xml:space="preserve">Informacinių sistemų analitikas </w:t>
            </w:r>
          </w:p>
          <w:p w:rsidR="005C5B25" w:rsidRPr="005234DA" w:rsidRDefault="005C5B25" w:rsidP="002C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34DA">
              <w:rPr>
                <w:rFonts w:ascii="Times New Roman" w:hAnsi="Times New Roman" w:cs="Times New Roman"/>
                <w:sz w:val="24"/>
                <w:szCs w:val="24"/>
              </w:rPr>
              <w:t>BCS Foundation certificate in business analysis sertifikatas</w:t>
            </w:r>
            <w:r>
              <w:rPr>
                <w:rFonts w:ascii="Times New Roman" w:hAnsi="Times New Roman" w:cs="Times New Roman"/>
                <w:sz w:val="24"/>
                <w:szCs w:val="24"/>
              </w:rPr>
              <w:t>;</w:t>
            </w:r>
          </w:p>
          <w:p w:rsidR="005C5B25" w:rsidRPr="005234DA" w:rsidRDefault="005C5B25" w:rsidP="002C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34DA">
              <w:rPr>
                <w:rFonts w:ascii="Times New Roman" w:hAnsi="Times New Roman" w:cs="Times New Roman"/>
                <w:sz w:val="24"/>
                <w:szCs w:val="24"/>
              </w:rPr>
              <w:t>OMG Certifies UML professional intermediate sertifiktas</w:t>
            </w:r>
            <w:r>
              <w:rPr>
                <w:rFonts w:ascii="Times New Roman" w:hAnsi="Times New Roman" w:cs="Times New Roman"/>
                <w:sz w:val="24"/>
                <w:szCs w:val="24"/>
              </w:rPr>
              <w:t>;</w:t>
            </w:r>
          </w:p>
          <w:p w:rsidR="005C5B25" w:rsidRPr="001571A1" w:rsidRDefault="005C5B25" w:rsidP="002C6781">
            <w:pPr>
              <w:suppressAutoHyphens/>
              <w:spacing w:after="0" w:line="240" w:lineRule="auto"/>
              <w:jc w:val="both"/>
              <w:rPr>
                <w:rFonts w:ascii="Times New Roman" w:eastAsia="MS MinNew Roman" w:hAnsi="Times New Roman" w:cs="Times New Roman"/>
                <w:noProof/>
                <w:sz w:val="24"/>
                <w:szCs w:val="24"/>
              </w:rPr>
            </w:pPr>
            <w:r>
              <w:rPr>
                <w:rFonts w:ascii="Times New Roman" w:hAnsi="Times New Roman" w:cs="Times New Roman"/>
                <w:sz w:val="24"/>
                <w:szCs w:val="24"/>
              </w:rPr>
              <w:t xml:space="preserve"> - </w:t>
            </w:r>
            <w:r w:rsidRPr="005234DA">
              <w:rPr>
                <w:rFonts w:ascii="Times New Roman" w:hAnsi="Times New Roman" w:cs="Times New Roman"/>
                <w:sz w:val="24"/>
                <w:szCs w:val="24"/>
              </w:rPr>
              <w:t>ne trumpesnę nei 3 (trejų) metų per pastaruosius 5 (penkerius) metus informacinių sistemų analitiko darbo patirtį</w:t>
            </w:r>
          </w:p>
        </w:tc>
        <w:tc>
          <w:tcPr>
            <w:tcW w:w="4819" w:type="dxa"/>
            <w:vMerge w:val="restart"/>
            <w:tcBorders>
              <w:top w:val="single" w:sz="4" w:space="0" w:color="auto"/>
              <w:left w:val="single" w:sz="4" w:space="0" w:color="auto"/>
              <w:right w:val="single" w:sz="4" w:space="0" w:color="auto"/>
            </w:tcBorders>
            <w:vAlign w:val="center"/>
          </w:tcPr>
          <w:p w:rsidR="005C5B25" w:rsidRPr="00DC7884" w:rsidRDefault="005C5B25" w:rsidP="002C6781">
            <w:pPr>
              <w:widowControl w:val="0"/>
              <w:suppressAutoHyphens/>
              <w:autoSpaceDE w:val="0"/>
              <w:autoSpaceDN w:val="0"/>
              <w:adjustRightInd w:val="0"/>
              <w:spacing w:after="0" w:line="240" w:lineRule="auto"/>
              <w:ind w:left="33"/>
              <w:textAlignment w:val="baseline"/>
              <w:rPr>
                <w:rFonts w:ascii="Times New Roman" w:hAnsi="Times New Roman" w:cs="Times New Roman"/>
                <w:i/>
                <w:iCs/>
                <w:color w:val="00B050"/>
                <w:sz w:val="24"/>
                <w:szCs w:val="24"/>
              </w:rPr>
            </w:pPr>
            <w:r>
              <w:rPr>
                <w:rFonts w:ascii="Times New Roman" w:hAnsi="Times New Roman" w:cs="Times New Roman"/>
                <w:sz w:val="24"/>
                <w:szCs w:val="24"/>
              </w:rPr>
              <w:t>1</w:t>
            </w:r>
            <w:r w:rsidRPr="00023619">
              <w:rPr>
                <w:rFonts w:ascii="Times New Roman" w:hAnsi="Times New Roman" w:cs="Times New Roman"/>
                <w:sz w:val="24"/>
                <w:szCs w:val="24"/>
              </w:rPr>
              <w:t xml:space="preserve">. Pateikiami specialisto dokumentai (patirties aprašymas), įrodantys specialisto patirtį, teikiant kvalifikacijos reikalavimuose nurodytas paslaugas, per nurodytą laikotarpį (paslaugų pavadinimas, aprašymas, paslaugų teikimo laikotarpis) ar įrodantys specialisto patirtį reikalavimuose nurodytuose projektuose / sutartyse (projekto / sutarties pavadinimas, aprašymas, įgyvendinimo laikotarpis, specialisto vaidmuo projekte / sutartyje, dalyvavimo projekte / sutartyje laikotarpis (mėnesio tikslumu). </w:t>
            </w:r>
            <w:r w:rsidRPr="00023619">
              <w:rPr>
                <w:rFonts w:ascii="Times New Roman" w:hAnsi="Times New Roman" w:cs="Times New Roman"/>
                <w:i/>
                <w:iCs/>
                <w:sz w:val="24"/>
                <w:szCs w:val="24"/>
              </w:rPr>
              <w:t xml:space="preserve">Įvykdytų sutarčių sąrašas pateikiamas pagal </w:t>
            </w:r>
            <w:r w:rsidRPr="00DC7884">
              <w:rPr>
                <w:rFonts w:ascii="Times New Roman" w:hAnsi="Times New Roman" w:cs="Times New Roman"/>
                <w:i/>
                <w:iCs/>
                <w:color w:val="00B050"/>
                <w:sz w:val="24"/>
                <w:szCs w:val="24"/>
              </w:rPr>
              <w:t>pirkimo sąlygų 11 priedą.</w:t>
            </w:r>
          </w:p>
          <w:p w:rsidR="005C5B25" w:rsidRDefault="005C5B25" w:rsidP="002C6781">
            <w:pPr>
              <w:suppressAutoHyphens/>
              <w:spacing w:after="0" w:line="240" w:lineRule="auto"/>
              <w:jc w:val="both"/>
              <w:rPr>
                <w:rFonts w:ascii="Times New Roman" w:hAnsi="Times New Roman" w:cs="Times New Roman"/>
                <w:iCs/>
                <w:sz w:val="24"/>
                <w:szCs w:val="24"/>
              </w:rPr>
            </w:pPr>
            <w:r w:rsidRPr="00A0633F">
              <w:rPr>
                <w:rFonts w:ascii="Times New Roman" w:hAnsi="Times New Roman" w:cs="Times New Roman"/>
                <w:iCs/>
                <w:sz w:val="24"/>
                <w:szCs w:val="24"/>
              </w:rPr>
              <w:t xml:space="preserve">2. </w:t>
            </w:r>
            <w:r>
              <w:rPr>
                <w:rFonts w:ascii="Times New Roman" w:hAnsi="Times New Roman" w:cs="Times New Roman"/>
                <w:iCs/>
                <w:sz w:val="24"/>
                <w:szCs w:val="24"/>
              </w:rPr>
              <w:t>Sertifikatai.</w:t>
            </w:r>
          </w:p>
          <w:p w:rsidR="005C5B25" w:rsidRDefault="005C5B25" w:rsidP="002C6781">
            <w:pPr>
              <w:suppressAutoHyphens/>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CVP IS priemonėmis pateikiamos skaitmeninės dokumentų kopijos</w:t>
            </w:r>
          </w:p>
          <w:p w:rsidR="005C5B25" w:rsidRPr="00857003" w:rsidRDefault="005C5B25" w:rsidP="002C6781">
            <w:pPr>
              <w:suppressAutoHyphens/>
              <w:spacing w:after="0" w:line="240" w:lineRule="auto"/>
              <w:jc w:val="both"/>
              <w:rPr>
                <w:rFonts w:ascii="Times New Roman" w:eastAsia="MS MinNew Roman" w:hAnsi="Times New Roman"/>
                <w:sz w:val="24"/>
                <w:szCs w:val="24"/>
              </w:rPr>
            </w:pPr>
          </w:p>
        </w:tc>
      </w:tr>
      <w:tr w:rsidR="005C5B25" w:rsidRPr="00857003" w:rsidTr="002C6781">
        <w:tc>
          <w:tcPr>
            <w:tcW w:w="709" w:type="dxa"/>
            <w:tcBorders>
              <w:top w:val="single" w:sz="4" w:space="0" w:color="auto"/>
              <w:left w:val="single" w:sz="4" w:space="0" w:color="auto"/>
              <w:bottom w:val="single" w:sz="4" w:space="0" w:color="auto"/>
              <w:right w:val="single" w:sz="4" w:space="0" w:color="auto"/>
            </w:tcBorders>
            <w:vAlign w:val="center"/>
          </w:tcPr>
          <w:p w:rsidR="005C5B25" w:rsidRDefault="005C5B25" w:rsidP="002C6781">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4.2.</w:t>
            </w:r>
          </w:p>
        </w:tc>
        <w:tc>
          <w:tcPr>
            <w:tcW w:w="4707" w:type="dxa"/>
            <w:tcBorders>
              <w:top w:val="single" w:sz="4" w:space="0" w:color="auto"/>
              <w:left w:val="single" w:sz="4" w:space="0" w:color="auto"/>
              <w:bottom w:val="single" w:sz="4" w:space="0" w:color="auto"/>
              <w:right w:val="single" w:sz="4" w:space="0" w:color="auto"/>
            </w:tcBorders>
          </w:tcPr>
          <w:p w:rsidR="005C5B25" w:rsidRPr="00CA62F2" w:rsidRDefault="005C5B25" w:rsidP="002C67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Informacinių sistemų projekt</w:t>
            </w:r>
            <w:r w:rsidRPr="00CA62F2">
              <w:rPr>
                <w:rFonts w:ascii="Times New Roman" w:hAnsi="Times New Roman" w:cs="Times New Roman"/>
                <w:b/>
                <w:sz w:val="24"/>
                <w:szCs w:val="24"/>
              </w:rPr>
              <w:t>uotojas</w:t>
            </w:r>
          </w:p>
          <w:p w:rsidR="005C5B25" w:rsidRPr="00465A73" w:rsidRDefault="005C5B25" w:rsidP="002C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i</w:t>
            </w:r>
            <w:r w:rsidRPr="00465A73">
              <w:rPr>
                <w:rFonts w:ascii="Times New Roman" w:hAnsi="Times New Roman" w:cs="Times New Roman"/>
                <w:sz w:val="24"/>
                <w:szCs w:val="24"/>
              </w:rPr>
              <w:t>nformacinių sistemų architekto kvalifikaciją patvirtinantis TOGAF sertifikatas</w:t>
            </w:r>
            <w:r>
              <w:rPr>
                <w:rFonts w:ascii="Times New Roman" w:hAnsi="Times New Roman" w:cs="Times New Roman"/>
                <w:sz w:val="24"/>
                <w:szCs w:val="24"/>
              </w:rPr>
              <w:t>;</w:t>
            </w:r>
            <w:r w:rsidRPr="00465A73">
              <w:rPr>
                <w:rFonts w:ascii="Times New Roman" w:hAnsi="Times New Roman" w:cs="Times New Roman"/>
                <w:sz w:val="24"/>
                <w:szCs w:val="24"/>
              </w:rPr>
              <w:t> </w:t>
            </w:r>
          </w:p>
          <w:p w:rsidR="005C5B25" w:rsidRPr="00465A73" w:rsidRDefault="005C5B25" w:rsidP="002C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465A73">
              <w:rPr>
                <w:rFonts w:ascii="Times New Roman" w:hAnsi="Times New Roman" w:cs="Times New Roman"/>
                <w:sz w:val="24"/>
                <w:szCs w:val="24"/>
              </w:rPr>
              <w:t>ne trumpesnę nei 3 (trejų) metų per pastaruosius 5 (penkerius) metus informacinių sistemų projektavimo darbo patirtį</w:t>
            </w:r>
          </w:p>
        </w:tc>
        <w:tc>
          <w:tcPr>
            <w:tcW w:w="4819" w:type="dxa"/>
            <w:vMerge/>
            <w:tcBorders>
              <w:left w:val="single" w:sz="4" w:space="0" w:color="auto"/>
              <w:right w:val="single" w:sz="4" w:space="0" w:color="auto"/>
            </w:tcBorders>
            <w:vAlign w:val="center"/>
          </w:tcPr>
          <w:p w:rsidR="005C5B25" w:rsidRPr="00857003" w:rsidRDefault="005C5B25" w:rsidP="002C6781">
            <w:pPr>
              <w:suppressAutoHyphens/>
              <w:spacing w:after="0" w:line="240" w:lineRule="auto"/>
              <w:jc w:val="both"/>
              <w:rPr>
                <w:rFonts w:ascii="Times New Roman" w:eastAsia="MS MinNew Roman" w:hAnsi="Times New Roman"/>
                <w:sz w:val="24"/>
                <w:szCs w:val="24"/>
              </w:rPr>
            </w:pPr>
          </w:p>
        </w:tc>
      </w:tr>
      <w:tr w:rsidR="005C5B25" w:rsidRPr="00857003" w:rsidTr="002C6781">
        <w:trPr>
          <w:trHeight w:val="2687"/>
        </w:trPr>
        <w:tc>
          <w:tcPr>
            <w:tcW w:w="709" w:type="dxa"/>
            <w:tcBorders>
              <w:top w:val="single" w:sz="4" w:space="0" w:color="auto"/>
              <w:left w:val="single" w:sz="4" w:space="0" w:color="auto"/>
              <w:bottom w:val="single" w:sz="4" w:space="0" w:color="auto"/>
              <w:right w:val="single" w:sz="4" w:space="0" w:color="auto"/>
            </w:tcBorders>
            <w:vAlign w:val="center"/>
          </w:tcPr>
          <w:p w:rsidR="005C5B25" w:rsidRDefault="005C5B25" w:rsidP="002C6781">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4.3</w:t>
            </w:r>
          </w:p>
        </w:tc>
        <w:tc>
          <w:tcPr>
            <w:tcW w:w="4707" w:type="dxa"/>
            <w:tcBorders>
              <w:top w:val="single" w:sz="4" w:space="0" w:color="auto"/>
              <w:left w:val="single" w:sz="4" w:space="0" w:color="auto"/>
              <w:bottom w:val="single" w:sz="4" w:space="0" w:color="auto"/>
              <w:right w:val="single" w:sz="4" w:space="0" w:color="auto"/>
            </w:tcBorders>
          </w:tcPr>
          <w:p w:rsidR="005C5B25" w:rsidRPr="00DC7884" w:rsidRDefault="005C5B25" w:rsidP="002C6781">
            <w:pPr>
              <w:spacing w:after="0" w:line="240" w:lineRule="auto"/>
              <w:jc w:val="both"/>
              <w:rPr>
                <w:rFonts w:ascii="Times New Roman" w:hAnsi="Times New Roman" w:cs="Times New Roman"/>
                <w:b/>
                <w:sz w:val="24"/>
                <w:szCs w:val="24"/>
              </w:rPr>
            </w:pPr>
            <w:r w:rsidRPr="00DC7884">
              <w:rPr>
                <w:rFonts w:ascii="Times New Roman" w:hAnsi="Times New Roman" w:cs="Times New Roman"/>
                <w:b/>
                <w:sz w:val="24"/>
                <w:szCs w:val="24"/>
              </w:rPr>
              <w:t>Informacinių sistemų plėtros vystytojas</w:t>
            </w:r>
          </w:p>
          <w:p w:rsidR="005C5B25" w:rsidRPr="00465A73" w:rsidRDefault="005C5B25" w:rsidP="002C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5A73">
              <w:rPr>
                <w:rFonts w:ascii="Times New Roman" w:hAnsi="Times New Roman" w:cs="Times New Roman"/>
                <w:sz w:val="24"/>
                <w:szCs w:val="24"/>
              </w:rPr>
              <w:t xml:space="preserve">„ITIL 4 Foundation Certificate in IT Service </w:t>
            </w:r>
            <w:r>
              <w:rPr>
                <w:rFonts w:ascii="Times New Roman" w:hAnsi="Times New Roman" w:cs="Times New Roman"/>
                <w:sz w:val="24"/>
                <w:szCs w:val="24"/>
              </w:rPr>
              <w:t xml:space="preserve">Management </w:t>
            </w:r>
            <w:r w:rsidRPr="00465A73">
              <w:rPr>
                <w:rFonts w:ascii="Times New Roman" w:hAnsi="Times New Roman" w:cs="Times New Roman"/>
                <w:sz w:val="24"/>
                <w:szCs w:val="24"/>
              </w:rPr>
              <w:t>Prince2/PMP/Comptia Project</w:t>
            </w:r>
            <w:r>
              <w:rPr>
                <w:rFonts w:ascii="Times New Roman" w:hAnsi="Times New Roman" w:cs="Times New Roman"/>
                <w:sz w:val="24"/>
                <w:szCs w:val="24"/>
              </w:rPr>
              <w:t>;</w:t>
            </w:r>
          </w:p>
          <w:p w:rsidR="005C5B25" w:rsidRPr="00465A73" w:rsidRDefault="005C5B25" w:rsidP="002C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5A73">
              <w:rPr>
                <w:rFonts w:ascii="Times New Roman" w:hAnsi="Times New Roman" w:cs="Times New Roman"/>
                <w:sz w:val="24"/>
                <w:szCs w:val="24"/>
              </w:rPr>
              <w:t>ne trumpesnę nei 3 (trejų) metų darbo patirtį per pastaruosius 5 (penkerius) metus valdant projektus susijusius su informacinių sistemų projektavimu, ne trumpesnę kaip 3 metų darbo patirtį informacinių sistemų kūrimo/plėtros srityje</w:t>
            </w:r>
          </w:p>
        </w:tc>
        <w:tc>
          <w:tcPr>
            <w:tcW w:w="4819" w:type="dxa"/>
            <w:vMerge/>
            <w:tcBorders>
              <w:left w:val="single" w:sz="4" w:space="0" w:color="auto"/>
              <w:bottom w:val="single" w:sz="4" w:space="0" w:color="auto"/>
              <w:right w:val="single" w:sz="4" w:space="0" w:color="auto"/>
            </w:tcBorders>
            <w:vAlign w:val="center"/>
          </w:tcPr>
          <w:p w:rsidR="005C5B25" w:rsidRPr="00857003" w:rsidRDefault="005C5B25" w:rsidP="002C6781">
            <w:pPr>
              <w:suppressAutoHyphens/>
              <w:spacing w:after="0" w:line="240" w:lineRule="auto"/>
              <w:jc w:val="both"/>
              <w:rPr>
                <w:rFonts w:ascii="Times New Roman" w:eastAsia="MS MinNew Roman" w:hAnsi="Times New Roman"/>
                <w:sz w:val="24"/>
                <w:szCs w:val="24"/>
              </w:rPr>
            </w:pPr>
          </w:p>
        </w:tc>
      </w:tr>
    </w:tbl>
    <w:p w:rsidR="005C5B25" w:rsidRDefault="005C5B25" w:rsidP="005C5B25">
      <w:pPr>
        <w:spacing w:after="0" w:line="240" w:lineRule="auto"/>
        <w:ind w:firstLine="567"/>
        <w:contextualSpacing/>
        <w:jc w:val="both"/>
        <w:rPr>
          <w:rFonts w:ascii="Times New Roman" w:eastAsia="Calibri" w:hAnsi="Times New Roman" w:cs="Times New Roman"/>
          <w:sz w:val="24"/>
          <w:szCs w:val="24"/>
          <w:lang w:val="lt-LT"/>
        </w:rPr>
        <w:sectPr w:rsidR="005C5B25" w:rsidSect="00ED3090">
          <w:footerReference w:type="default" r:id="rId4"/>
          <w:pgSz w:w="11909" w:h="16834" w:code="9"/>
          <w:pgMar w:top="533" w:right="425" w:bottom="851" w:left="1134" w:header="720" w:footer="338" w:gutter="0"/>
          <w:cols w:space="720"/>
        </w:sectPr>
      </w:pPr>
    </w:p>
    <w:p w:rsidR="00147EEB" w:rsidRPr="005C5B25" w:rsidRDefault="00147EEB">
      <w:pPr>
        <w:rPr>
          <w:lang w:val="lt-LT"/>
        </w:rPr>
      </w:pPr>
    </w:p>
    <w:sectPr w:rsidR="00147EEB" w:rsidRPr="005C5B2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59" w:rsidRPr="005B62A0" w:rsidRDefault="005C5B25">
    <w:pPr>
      <w:pStyle w:val="Footer"/>
      <w:jc w:val="right"/>
      <w:rPr>
        <w:rFonts w:ascii="Times New Roman" w:hAnsi="Times New Roman"/>
      </w:rPr>
    </w:pPr>
    <w:r w:rsidRPr="005B62A0">
      <w:rPr>
        <w:rFonts w:ascii="Times New Roman" w:hAnsi="Times New Roman"/>
      </w:rPr>
      <w:fldChar w:fldCharType="begin"/>
    </w:r>
    <w:r w:rsidRPr="005B62A0">
      <w:rPr>
        <w:rFonts w:ascii="Times New Roman" w:hAnsi="Times New Roman"/>
      </w:rPr>
      <w:instrText>PAGE   \* MERGEFORMAT</w:instrText>
    </w:r>
    <w:r w:rsidRPr="005B62A0">
      <w:rPr>
        <w:rFonts w:ascii="Times New Roman" w:hAnsi="Times New Roman"/>
      </w:rPr>
      <w:fldChar w:fldCharType="separate"/>
    </w:r>
    <w:r w:rsidRPr="005C5B25">
      <w:rPr>
        <w:rFonts w:ascii="Times New Roman" w:hAnsi="Times New Roman"/>
        <w:noProof/>
        <w:lang w:val="lt-LT"/>
      </w:rPr>
      <w:t>2</w:t>
    </w:r>
    <w:r w:rsidRPr="005B62A0">
      <w:rPr>
        <w:rFonts w:ascii="Times New Roman" w:hAnsi="Times New Roman"/>
      </w:rPr>
      <w:fldChar w:fldCharType="end"/>
    </w:r>
  </w:p>
  <w:p w:rsidR="00975F59" w:rsidRDefault="005C5B2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25"/>
    <w:rsid w:val="00147EEB"/>
    <w:rsid w:val="005C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F92C-FE45-4360-B762-5B11FEEF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1</cp:revision>
  <dcterms:created xsi:type="dcterms:W3CDTF">2024-12-12T13:43:00Z</dcterms:created>
  <dcterms:modified xsi:type="dcterms:W3CDTF">2024-12-12T13:44:00Z</dcterms:modified>
</cp:coreProperties>
</file>