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D778" w14:textId="4127F825" w:rsidR="00E108BD" w:rsidRPr="009F7429" w:rsidRDefault="00E108BD" w:rsidP="00D86BE5">
      <w:pPr>
        <w:shd w:val="clear" w:color="auto" w:fill="FFFFFF"/>
        <w:jc w:val="both"/>
        <w:rPr>
          <w:b/>
          <w:bCs/>
        </w:rPr>
      </w:pPr>
      <w:r w:rsidRPr="009F7429">
        <w:rPr>
          <w:b/>
          <w:bCs/>
        </w:rPr>
        <w:t xml:space="preserve"> </w:t>
      </w:r>
      <w:r w:rsidR="00D86BE5">
        <w:rPr>
          <w:b/>
          <w:bCs/>
        </w:rPr>
        <w:t>P</w:t>
      </w:r>
      <w:r w:rsidRPr="009F7429">
        <w:rPr>
          <w:b/>
          <w:bCs/>
        </w:rPr>
        <w:t>irkimo  dalis.</w:t>
      </w:r>
    </w:p>
    <w:p w14:paraId="3A3FDF5A" w14:textId="2047BA46" w:rsidR="00E108BD" w:rsidRPr="009F7429" w:rsidRDefault="00E108BD" w:rsidP="00E108BD">
      <w:pPr>
        <w:shd w:val="clear" w:color="auto" w:fill="FFFFFF"/>
        <w:jc w:val="both"/>
        <w:rPr>
          <w:b/>
          <w:bCs/>
        </w:rPr>
      </w:pPr>
      <w:r w:rsidRPr="009F7429">
        <w:rPr>
          <w:b/>
          <w:bCs/>
        </w:rPr>
        <w:t>Reagentai bei papildomos priemonės automatizuotam CRB analizatoriui</w:t>
      </w:r>
      <w:r w:rsidR="003C2CCC">
        <w:rPr>
          <w:b/>
          <w:bCs/>
        </w:rPr>
        <w:t xml:space="preserve"> .</w:t>
      </w:r>
    </w:p>
    <w:p w14:paraId="3F68417C" w14:textId="77777777" w:rsidR="00E108BD" w:rsidRPr="009F7429" w:rsidRDefault="00E108BD" w:rsidP="00E108BD">
      <w:pPr>
        <w:shd w:val="clear" w:color="auto" w:fill="FFFFFF"/>
        <w:jc w:val="both"/>
      </w:pPr>
      <w:r w:rsidRPr="009F7429">
        <w:rPr>
          <w:b/>
          <w:bCs/>
        </w:rPr>
        <w:t>Siūlomas išnuomoti analizatorius (1 vnt.):</w:t>
      </w:r>
      <w:r w:rsidRPr="009F7429">
        <w:t xml:space="preserve"> ________________________________________</w:t>
      </w:r>
    </w:p>
    <w:p w14:paraId="1DA4F7F5" w14:textId="77777777" w:rsidR="00E108BD" w:rsidRPr="009F7429" w:rsidRDefault="00E108BD" w:rsidP="00E108BD">
      <w:pPr>
        <w:shd w:val="clear" w:color="auto" w:fill="FFFFFF"/>
        <w:jc w:val="both"/>
      </w:pPr>
      <w:r w:rsidRPr="009F7429">
        <w:tab/>
      </w:r>
      <w:r w:rsidRPr="009F7429">
        <w:tab/>
        <w:t>(</w:t>
      </w:r>
      <w:r w:rsidRPr="009F7429">
        <w:rPr>
          <w:i/>
          <w:iCs/>
        </w:rPr>
        <w:t>analizatoriaus pavadinimas, modelis, gamintojas, gamybos metai</w:t>
      </w:r>
      <w:r w:rsidRPr="009F7429">
        <w:t>)</w:t>
      </w:r>
    </w:p>
    <w:p w14:paraId="5CC93789" w14:textId="77777777" w:rsidR="00E108BD" w:rsidRPr="009F7429" w:rsidRDefault="00E108BD" w:rsidP="00E108BD">
      <w:pPr>
        <w:shd w:val="clear" w:color="auto" w:fill="FFFFFF"/>
        <w:jc w:val="both"/>
      </w:pPr>
      <w:r w:rsidRPr="009F7429">
        <w:rPr>
          <w:b/>
          <w:bCs/>
        </w:rPr>
        <w:t>Vertinamas tik pilnas pasiūlymas, pilnai  atitinkantis kokybinius ir techninius reikalavimus.</w:t>
      </w:r>
    </w:p>
    <w:p w14:paraId="2E647230" w14:textId="4C779CFD" w:rsidR="00E108BD" w:rsidRPr="009F7429" w:rsidRDefault="006D4F6D" w:rsidP="00E108BD">
      <w:pPr>
        <w:shd w:val="clear" w:color="auto" w:fill="FFFFFF"/>
        <w:jc w:val="both"/>
      </w:pPr>
      <w:r w:rsidRPr="009F7429">
        <w:t>1</w:t>
      </w:r>
      <w:r w:rsidR="00E108BD" w:rsidRPr="009F7429">
        <w:t>.1 lentelė.</w:t>
      </w:r>
    </w:p>
    <w:tbl>
      <w:tblPr>
        <w:tblW w:w="963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827"/>
        <w:gridCol w:w="1520"/>
        <w:gridCol w:w="88"/>
        <w:gridCol w:w="706"/>
        <w:gridCol w:w="598"/>
        <w:gridCol w:w="108"/>
        <w:gridCol w:w="706"/>
        <w:gridCol w:w="220"/>
        <w:gridCol w:w="485"/>
        <w:gridCol w:w="705"/>
        <w:gridCol w:w="614"/>
        <w:gridCol w:w="91"/>
        <w:gridCol w:w="705"/>
        <w:gridCol w:w="705"/>
      </w:tblGrid>
      <w:tr w:rsidR="006D4F6D" w:rsidRPr="009F7429" w14:paraId="30207195" w14:textId="77777777" w:rsidTr="00347C3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7D7919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Eil. Nr.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9B8FDF" w14:textId="77777777" w:rsidR="00E108BD" w:rsidRPr="009F7429" w:rsidRDefault="00E108BD" w:rsidP="00347C30">
            <w:pPr>
              <w:shd w:val="clear" w:color="auto" w:fill="FFFFFF"/>
            </w:pPr>
            <w:r w:rsidRPr="009F7429">
              <w:t>Diagnostinių reagentų, medžiagų pavadinimas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F8BC64" w14:textId="77777777" w:rsidR="004D556E" w:rsidRDefault="00E108BD" w:rsidP="00347C30">
            <w:pPr>
              <w:shd w:val="clear" w:color="auto" w:fill="FFFFFF"/>
              <w:rPr>
                <w:b/>
                <w:bCs/>
              </w:rPr>
            </w:pPr>
            <w:r w:rsidRPr="009F7429">
              <w:t xml:space="preserve">Preliminarus </w:t>
            </w:r>
            <w:r w:rsidR="00D86BE5" w:rsidRPr="004D556E">
              <w:rPr>
                <w:b/>
                <w:bCs/>
              </w:rPr>
              <w:t>2</w:t>
            </w:r>
            <w:r w:rsidR="004D556E">
              <w:rPr>
                <w:b/>
                <w:bCs/>
              </w:rPr>
              <w:t>4 mėn.</w:t>
            </w:r>
          </w:p>
          <w:p w14:paraId="00EB250C" w14:textId="2750B33C" w:rsidR="00E108BD" w:rsidRPr="009F7429" w:rsidRDefault="00E108BD" w:rsidP="00347C30">
            <w:pPr>
              <w:shd w:val="clear" w:color="auto" w:fill="FFFFFF"/>
            </w:pPr>
            <w:r w:rsidRPr="009F7429">
              <w:t>tyrimų skaičius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F8F854" w14:textId="77777777" w:rsidR="00E108BD" w:rsidRPr="009F7429" w:rsidRDefault="00E108BD" w:rsidP="00347C30">
            <w:pPr>
              <w:shd w:val="clear" w:color="auto" w:fill="FFFFFF"/>
            </w:pPr>
            <w:r w:rsidRPr="009F7429">
              <w:t>Reagentų ir priemonių kiekis (ml./vnt.) nurodytam tyrimų skaičiui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5B867D" w14:textId="77777777" w:rsidR="00E108BD" w:rsidRPr="009F7429" w:rsidRDefault="00E108BD" w:rsidP="00347C30">
            <w:pPr>
              <w:shd w:val="clear" w:color="auto" w:fill="FFFFFF"/>
            </w:pPr>
            <w:r w:rsidRPr="009F7429">
              <w:t>Siūloma pakuotė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430B6E" w14:textId="77777777" w:rsidR="00E108BD" w:rsidRPr="009F7429" w:rsidRDefault="00E108BD" w:rsidP="00347C30">
            <w:pPr>
              <w:shd w:val="clear" w:color="auto" w:fill="FFFFFF"/>
            </w:pPr>
            <w:r w:rsidRPr="009F7429">
              <w:t>Techniniai ir kokybiniai reikalavimai tyrimams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1A4045" w14:textId="77777777" w:rsidR="00E108BD" w:rsidRPr="009F7429" w:rsidRDefault="00E108BD" w:rsidP="00347C30">
            <w:pPr>
              <w:shd w:val="clear" w:color="auto" w:fill="FFFFFF"/>
            </w:pPr>
            <w:r w:rsidRPr="009F7429">
              <w:t>Pavadinimas sąskaitose faktūrose</w:t>
            </w:r>
          </w:p>
        </w:tc>
      </w:tr>
      <w:tr w:rsidR="006D4F6D" w:rsidRPr="009F7429" w14:paraId="45A75A41" w14:textId="77777777" w:rsidTr="00347C3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B224C9" w14:textId="77777777" w:rsidR="00E108BD" w:rsidRPr="009F7429" w:rsidRDefault="00E108BD" w:rsidP="00347C30">
            <w:pPr>
              <w:shd w:val="clear" w:color="auto" w:fill="FFFFFF"/>
              <w:jc w:val="center"/>
            </w:pPr>
            <w:r w:rsidRPr="009F7429"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3A340C" w14:textId="77777777" w:rsidR="00E108BD" w:rsidRPr="009F7429" w:rsidRDefault="00E108BD" w:rsidP="00347C30">
            <w:pPr>
              <w:shd w:val="clear" w:color="auto" w:fill="FFFFFF"/>
              <w:jc w:val="center"/>
            </w:pPr>
            <w:r w:rsidRPr="009F7429"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EB81F5" w14:textId="77777777" w:rsidR="00E108BD" w:rsidRPr="009F7429" w:rsidRDefault="00E108BD" w:rsidP="00347C30">
            <w:pPr>
              <w:shd w:val="clear" w:color="auto" w:fill="FFFFFF"/>
              <w:jc w:val="center"/>
            </w:pPr>
            <w:r w:rsidRPr="009F7429">
              <w:t>3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E5666E" w14:textId="77777777" w:rsidR="00E108BD" w:rsidRPr="009F7429" w:rsidRDefault="00E108BD" w:rsidP="00347C30">
            <w:pPr>
              <w:shd w:val="clear" w:color="auto" w:fill="FFFFFF"/>
              <w:jc w:val="center"/>
            </w:pPr>
            <w:r w:rsidRPr="009F7429">
              <w:t>4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9735F1" w14:textId="77777777" w:rsidR="00E108BD" w:rsidRPr="009F7429" w:rsidRDefault="00E108BD" w:rsidP="00347C30">
            <w:pPr>
              <w:shd w:val="clear" w:color="auto" w:fill="FFFFFF"/>
              <w:jc w:val="center"/>
            </w:pPr>
            <w:r w:rsidRPr="009F7429">
              <w:t>5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FD504B" w14:textId="77777777" w:rsidR="00E108BD" w:rsidRPr="009F7429" w:rsidRDefault="00E108BD" w:rsidP="00347C30">
            <w:pPr>
              <w:shd w:val="clear" w:color="auto" w:fill="FFFFFF"/>
              <w:jc w:val="center"/>
            </w:pPr>
            <w:r w:rsidRPr="009F7429">
              <w:t>6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FE1CE6" w14:textId="77777777" w:rsidR="00E108BD" w:rsidRPr="009F7429" w:rsidRDefault="00E108BD" w:rsidP="00347C30">
            <w:pPr>
              <w:shd w:val="clear" w:color="auto" w:fill="FFFFFF"/>
              <w:jc w:val="center"/>
            </w:pPr>
            <w:r w:rsidRPr="009F7429">
              <w:t>7</w:t>
            </w:r>
          </w:p>
        </w:tc>
      </w:tr>
      <w:tr w:rsidR="006D4F6D" w:rsidRPr="009F7429" w14:paraId="5DC3EC06" w14:textId="77777777" w:rsidTr="00347C3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3E3A04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F6F5A16" w14:textId="77777777" w:rsidR="00D86BE5" w:rsidRDefault="00E108BD" w:rsidP="00347C30">
            <w:pPr>
              <w:shd w:val="clear" w:color="auto" w:fill="FFFFFF"/>
              <w:rPr>
                <w:b/>
                <w:bCs/>
              </w:rPr>
            </w:pPr>
            <w:r w:rsidRPr="009F7429">
              <w:rPr>
                <w:b/>
                <w:bCs/>
              </w:rPr>
              <w:t>Kiekybinis</w:t>
            </w:r>
          </w:p>
          <w:p w14:paraId="2E449374" w14:textId="47AA6847" w:rsidR="00E108BD" w:rsidRPr="009F7429" w:rsidRDefault="00E108BD" w:rsidP="00347C30">
            <w:pPr>
              <w:shd w:val="clear" w:color="auto" w:fill="FFFFFF"/>
            </w:pPr>
            <w:r w:rsidRPr="009F7429">
              <w:rPr>
                <w:b/>
                <w:bCs/>
              </w:rPr>
              <w:t xml:space="preserve"> C reaktyvaus baltymo (CRB) tyrimas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D9A77A" w14:textId="77777777" w:rsidR="00E108BD" w:rsidRPr="009F7429" w:rsidRDefault="00E108BD" w:rsidP="00347C30">
            <w:pPr>
              <w:shd w:val="clear" w:color="auto" w:fill="FFFFFF"/>
              <w:jc w:val="both"/>
            </w:pPr>
          </w:p>
          <w:p w14:paraId="13FAC119" w14:textId="0716076C" w:rsidR="00E108BD" w:rsidRPr="00D86BE5" w:rsidRDefault="00D86BE5" w:rsidP="00347C30">
            <w:pPr>
              <w:shd w:val="clear" w:color="auto" w:fill="FFFFFF"/>
              <w:jc w:val="both"/>
              <w:rPr>
                <w:b/>
                <w:bCs/>
              </w:rPr>
            </w:pPr>
            <w:r w:rsidRPr="00D86BE5">
              <w:rPr>
                <w:b/>
                <w:bCs/>
              </w:rPr>
              <w:t>17000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CEA464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854EAB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27D4C2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19D9C3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</w:tr>
      <w:tr w:rsidR="006D4F6D" w:rsidRPr="009F7429" w14:paraId="54445921" w14:textId="77777777" w:rsidTr="00347C3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428862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376E826" w14:textId="77777777" w:rsidR="00E108BD" w:rsidRPr="009F7429" w:rsidRDefault="00E108BD" w:rsidP="00347C30">
            <w:pPr>
              <w:shd w:val="clear" w:color="auto" w:fill="FFFFFF"/>
            </w:pPr>
            <w:r w:rsidRPr="009F7429">
              <w:t>Reagentai ir/ar papildomos tyrimo priemonės, reikalingos tyrimui atlikti su siūlomu analizatoriumi</w:t>
            </w:r>
            <w:r w:rsidRPr="009F7429">
              <w:br/>
              <w:t>(</w:t>
            </w:r>
            <w:r w:rsidRPr="009F7429">
              <w:rPr>
                <w:b/>
                <w:bCs/>
              </w:rPr>
              <w:t>įrašyti tikslius pavadinimus</w:t>
            </w:r>
            <w:r w:rsidRPr="009F7429"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B4DDC3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rPr>
                <w:i/>
                <w:iCs/>
              </w:rPr>
              <w:t xml:space="preserve">  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AC4128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4C61AB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4B9132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0E0E38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</w:tr>
      <w:tr w:rsidR="006D4F6D" w:rsidRPr="009F7429" w14:paraId="51559CA4" w14:textId="77777777" w:rsidTr="00347C3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1C1836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2.1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D9A590" w14:textId="77777777" w:rsidR="00E108BD" w:rsidRPr="009F7429" w:rsidRDefault="00E108BD" w:rsidP="00347C30">
            <w:pPr>
              <w:shd w:val="clear" w:color="auto" w:fill="FFFFFF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B145E6" w14:textId="77777777" w:rsidR="00E108BD" w:rsidRPr="009F7429" w:rsidRDefault="00E108BD" w:rsidP="00347C30">
            <w:pPr>
              <w:shd w:val="clear" w:color="auto" w:fill="FFFFFF"/>
              <w:jc w:val="both"/>
              <w:rPr>
                <w:i/>
                <w:iCs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D3786D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BFA857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A9FB07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102B2F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</w:tr>
      <w:tr w:rsidR="006D4F6D" w:rsidRPr="009F7429" w14:paraId="637C129C" w14:textId="77777777" w:rsidTr="00347C3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670F00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2.2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B76184" w14:textId="77777777" w:rsidR="00E108BD" w:rsidRPr="009F7429" w:rsidRDefault="00E108BD" w:rsidP="00347C30">
            <w:pPr>
              <w:shd w:val="clear" w:color="auto" w:fill="FFFFFF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250216" w14:textId="77777777" w:rsidR="00E108BD" w:rsidRPr="009F7429" w:rsidRDefault="00E108BD" w:rsidP="00347C30">
            <w:pPr>
              <w:shd w:val="clear" w:color="auto" w:fill="FFFFFF"/>
              <w:jc w:val="both"/>
              <w:rPr>
                <w:i/>
                <w:iCs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CDC6A7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4AEB81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3990DA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76BEA2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</w:tr>
      <w:tr w:rsidR="006D4F6D" w:rsidRPr="009F7429" w14:paraId="5F7DDC5B" w14:textId="77777777" w:rsidTr="00347C3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E2C8A2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2.3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37C025" w14:textId="77777777" w:rsidR="00E108BD" w:rsidRPr="009F7429" w:rsidRDefault="00E108BD" w:rsidP="00347C30">
            <w:pPr>
              <w:shd w:val="clear" w:color="auto" w:fill="FFFFFF"/>
            </w:pPr>
            <w:r w:rsidRPr="009F7429">
              <w:t>(</w:t>
            </w:r>
            <w:r w:rsidRPr="009F7429">
              <w:rPr>
                <w:i/>
              </w:rPr>
              <w:t>pildoma tiek eilučių, kiek siūloma prekių pozicij</w:t>
            </w:r>
            <w:r w:rsidRPr="009F7429">
              <w:t>ų)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D34EB8" w14:textId="77777777" w:rsidR="00E108BD" w:rsidRPr="009F7429" w:rsidRDefault="00E108BD" w:rsidP="00347C30">
            <w:pPr>
              <w:shd w:val="clear" w:color="auto" w:fill="FFFFFF"/>
              <w:jc w:val="both"/>
              <w:rPr>
                <w:i/>
                <w:iCs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27FA550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F5B7F2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9E8D24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9969D4" w14:textId="77777777" w:rsidR="00E108BD" w:rsidRPr="009F7429" w:rsidRDefault="00E108BD" w:rsidP="00347C30">
            <w:pPr>
              <w:shd w:val="clear" w:color="auto" w:fill="FFFFFF"/>
              <w:jc w:val="both"/>
            </w:pPr>
          </w:p>
        </w:tc>
      </w:tr>
      <w:tr w:rsidR="006D4F6D" w:rsidRPr="009F7429" w14:paraId="2AABE4A0" w14:textId="77777777" w:rsidTr="00347C30">
        <w:trPr>
          <w:trHeight w:val="300"/>
        </w:trPr>
        <w:tc>
          <w:tcPr>
            <w:tcW w:w="399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B7016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rPr>
                <w:b/>
                <w:bCs/>
              </w:rPr>
              <w:t>PASTABOS:</w:t>
            </w:r>
          </w:p>
        </w:tc>
        <w:tc>
          <w:tcPr>
            <w:tcW w:w="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804CF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7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D6D1D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FCB60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9F38C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11B40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7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F3479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CF814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5BCE1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 </w:t>
            </w:r>
          </w:p>
        </w:tc>
      </w:tr>
      <w:tr w:rsidR="006D4F6D" w:rsidRPr="009F7429" w14:paraId="70152418" w14:textId="77777777" w:rsidTr="00347C30">
        <w:trPr>
          <w:trHeight w:val="300"/>
        </w:trPr>
        <w:tc>
          <w:tcPr>
            <w:tcW w:w="9638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349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1. Tiekėjas privalo įvertinti ir nurodyti (įrašyti) visas reikiamas sudedamąsias dalis tyrimui atlikti.</w:t>
            </w:r>
          </w:p>
        </w:tc>
      </w:tr>
      <w:tr w:rsidR="006D4F6D" w:rsidRPr="009F7429" w14:paraId="5CDE0389" w14:textId="77777777" w:rsidTr="00347C30">
        <w:trPr>
          <w:trHeight w:val="520"/>
        </w:trPr>
        <w:tc>
          <w:tcPr>
            <w:tcW w:w="9638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EFB" w14:textId="4EB18E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 xml:space="preserve">2. Pateikti reikalingą reagentų, kitų priemonių ir kontrolinių medžiagų (atliekant kasdieninę 2-jų lygių kokybės kontrolę) kiekį,  t. p. kalibratorių, numatomam nurodytam tyrimų skaičiui per </w:t>
            </w:r>
            <w:r w:rsidR="00D86BE5" w:rsidRPr="004D556E">
              <w:rPr>
                <w:b/>
                <w:bCs/>
              </w:rPr>
              <w:t>24</w:t>
            </w:r>
            <w:r w:rsidRPr="004D556E">
              <w:rPr>
                <w:b/>
                <w:bCs/>
              </w:rPr>
              <w:t xml:space="preserve"> </w:t>
            </w:r>
            <w:r w:rsidRPr="009F7429">
              <w:t>mėn. atlikti. Nurodyti visas kitas darbui reikalingas priemones pvz.: spausdintuvo kasetę ar pan.</w:t>
            </w:r>
          </w:p>
        </w:tc>
      </w:tr>
      <w:tr w:rsidR="006D4F6D" w:rsidRPr="009F7429" w14:paraId="7B120041" w14:textId="77777777" w:rsidTr="00347C30">
        <w:trPr>
          <w:trHeight w:val="320"/>
        </w:trPr>
        <w:tc>
          <w:tcPr>
            <w:tcW w:w="9638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7E74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3. Reagentai ir papildomos medžiagos/priemonės turi būti paženklinti CE arba lygiaverčiu ženklu.</w:t>
            </w:r>
          </w:p>
        </w:tc>
      </w:tr>
      <w:tr w:rsidR="006D4F6D" w:rsidRPr="009F7429" w14:paraId="3B5FE68A" w14:textId="77777777" w:rsidTr="00347C30">
        <w:trPr>
          <w:trHeight w:val="300"/>
        </w:trPr>
        <w:tc>
          <w:tcPr>
            <w:tcW w:w="9638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AED4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4. Visos siūlomos prekės turi būti originalios, išskyrus kokybės kontrolę, kuri gali būti trečiųjų šalių ir tinkamos darbui siūlomiems analizatoriams (pateikti gamintojo patvirtinimą).</w:t>
            </w:r>
          </w:p>
        </w:tc>
      </w:tr>
      <w:tr w:rsidR="006D4F6D" w:rsidRPr="009F7429" w14:paraId="7389D9E3" w14:textId="77777777" w:rsidTr="00347C30">
        <w:trPr>
          <w:trHeight w:val="320"/>
        </w:trPr>
        <w:tc>
          <w:tcPr>
            <w:tcW w:w="9638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08C8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5. Reagentų, išskyrus kontrolines medžiagas, galiojimo terminas ne trumpesnis kaip 6 mėnesiai nuo pristatymo dienos.</w:t>
            </w:r>
          </w:p>
        </w:tc>
      </w:tr>
      <w:tr w:rsidR="006D4F6D" w:rsidRPr="009F7429" w14:paraId="42283CE9" w14:textId="77777777" w:rsidTr="00347C30">
        <w:trPr>
          <w:trHeight w:val="540"/>
        </w:trPr>
        <w:tc>
          <w:tcPr>
            <w:tcW w:w="9638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D5A0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rPr>
                <w:b/>
                <w:bCs/>
              </w:rPr>
              <w:t xml:space="preserve">6. Tyrimo priemones, reikalingas tiksliam tyrimui atlikti, tiekėjai privalo nurodyti patys, </w:t>
            </w:r>
          </w:p>
          <w:p w14:paraId="58A80DDA" w14:textId="0A582E3F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rPr>
                <w:b/>
                <w:bCs/>
              </w:rPr>
              <w:t>užpildydami specifikacijoje pateiktas lenteles</w:t>
            </w:r>
            <w:r w:rsidR="007B4BD0">
              <w:rPr>
                <w:b/>
                <w:bCs/>
              </w:rPr>
              <w:t>,</w:t>
            </w:r>
            <w:r w:rsidRPr="009F7429">
              <w:rPr>
                <w:b/>
                <w:bCs/>
              </w:rPr>
              <w:t xml:space="preserve"> būtina nurodyti visą spektrą priemonių, užtikrinančių kokybišką tyrimo</w:t>
            </w:r>
            <w:r w:rsidRPr="009F7429">
              <w:t xml:space="preserve"> </w:t>
            </w:r>
            <w:r w:rsidRPr="009F7429">
              <w:rPr>
                <w:b/>
                <w:bCs/>
              </w:rPr>
              <w:t xml:space="preserve">atlikimą.  </w:t>
            </w:r>
          </w:p>
        </w:tc>
      </w:tr>
    </w:tbl>
    <w:p w14:paraId="1CB592E2" w14:textId="77777777" w:rsidR="00E108BD" w:rsidRPr="009F7429" w:rsidRDefault="00E108BD" w:rsidP="00E108BD"/>
    <w:p w14:paraId="7CD0B294" w14:textId="77777777" w:rsidR="00E108BD" w:rsidRPr="009F7429" w:rsidRDefault="00E108BD" w:rsidP="00E108BD"/>
    <w:p w14:paraId="6D5FC6BB" w14:textId="2FC585CA" w:rsidR="00E108BD" w:rsidRPr="009F7429" w:rsidRDefault="006D4F6D" w:rsidP="00E108BD">
      <w:pPr>
        <w:shd w:val="clear" w:color="auto" w:fill="FFFFFF"/>
        <w:jc w:val="both"/>
      </w:pPr>
      <w:r w:rsidRPr="009F7429">
        <w:lastRenderedPageBreak/>
        <w:t>1</w:t>
      </w:r>
      <w:r w:rsidR="00E108BD" w:rsidRPr="009F7429">
        <w:t xml:space="preserve">.2 lentelė. </w:t>
      </w:r>
      <w:r w:rsidR="00E108BD" w:rsidRPr="009F7429">
        <w:rPr>
          <w:b/>
          <w:bCs/>
        </w:rPr>
        <w:t>Reikalavimai automatizuotam CRB analizatoriui</w:t>
      </w:r>
      <w:r w:rsidR="009F7429">
        <w:rPr>
          <w:b/>
          <w:bCs/>
        </w:rPr>
        <w:t xml:space="preserve"> </w:t>
      </w:r>
      <w:r w:rsidR="009F7429" w:rsidRPr="009F7429">
        <w:rPr>
          <w:b/>
          <w:bCs/>
        </w:rPr>
        <w:t xml:space="preserve">(pristatymo ir instaliavimo vieta - VšĮ Naujosios Vilnios poliklinika, </w:t>
      </w:r>
      <w:r w:rsidR="00D86BE5">
        <w:rPr>
          <w:b/>
          <w:bCs/>
        </w:rPr>
        <w:t xml:space="preserve">Naujininkų klinika, </w:t>
      </w:r>
      <w:r w:rsidR="009F7429">
        <w:rPr>
          <w:b/>
          <w:bCs/>
        </w:rPr>
        <w:t>D</w:t>
      </w:r>
      <w:r w:rsidR="009F7429" w:rsidRPr="009F7429">
        <w:rPr>
          <w:b/>
          <w:bCs/>
        </w:rPr>
        <w:t xml:space="preserve">iagnostikos skyrius, </w:t>
      </w:r>
      <w:r w:rsidR="007425E1">
        <w:rPr>
          <w:b/>
          <w:bCs/>
        </w:rPr>
        <w:t xml:space="preserve"> </w:t>
      </w:r>
      <w:r w:rsidR="00D86BE5">
        <w:rPr>
          <w:b/>
          <w:bCs/>
        </w:rPr>
        <w:t>Dariaus ir Girėno 18 g.</w:t>
      </w:r>
      <w:r w:rsidR="007425E1">
        <w:rPr>
          <w:b/>
          <w:bCs/>
        </w:rPr>
        <w:t xml:space="preserve"> </w:t>
      </w:r>
      <w:r w:rsidR="00D86BE5">
        <w:rPr>
          <w:b/>
          <w:bCs/>
        </w:rPr>
        <w:t>,</w:t>
      </w:r>
      <w:r w:rsidR="009F7429" w:rsidRPr="009F7429">
        <w:rPr>
          <w:b/>
          <w:bCs/>
        </w:rPr>
        <w:t>Vilnius)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2812"/>
        <w:gridCol w:w="3263"/>
        <w:gridCol w:w="2975"/>
      </w:tblGrid>
      <w:tr w:rsidR="006D4F6D" w:rsidRPr="009F7429" w14:paraId="424E10C4" w14:textId="77777777" w:rsidTr="00347C3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57F497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t>Eil. Nr.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4EF3AF" w14:textId="77777777" w:rsidR="00E108BD" w:rsidRPr="009F7429" w:rsidRDefault="00E108BD" w:rsidP="00347C30">
            <w:pPr>
              <w:shd w:val="clear" w:color="auto" w:fill="FFFFFF"/>
              <w:jc w:val="both"/>
            </w:pPr>
            <w:r w:rsidRPr="009F7429">
              <w:rPr>
                <w:b/>
                <w:bCs/>
              </w:rPr>
              <w:t>Reikalavimai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2E76E91" w14:textId="77777777" w:rsidR="00E108BD" w:rsidRPr="009F7429" w:rsidRDefault="00E108BD" w:rsidP="00347C30">
            <w:pPr>
              <w:shd w:val="clear" w:color="auto" w:fill="FFFFFF"/>
            </w:pPr>
            <w:r w:rsidRPr="009F7429">
              <w:rPr>
                <w:b/>
                <w:bCs/>
              </w:rPr>
              <w:t>Reikalaujami techniniai reikalavimai arba parametrai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89A364" w14:textId="77777777" w:rsidR="00E108BD" w:rsidRPr="009F7429" w:rsidRDefault="00E108BD" w:rsidP="00347C30">
            <w:pPr>
              <w:shd w:val="clear" w:color="auto" w:fill="FFFFFF"/>
            </w:pPr>
            <w:r w:rsidRPr="009F7429">
              <w:rPr>
                <w:b/>
                <w:bCs/>
              </w:rPr>
              <w:t>Reikalavimų atitikimas (būtina nurodyti tikslią nuorodą analizatoriaus dokumentacijoje; dokumentacijoje tiksliai pažymimas techninis parametras)</w:t>
            </w:r>
          </w:p>
        </w:tc>
      </w:tr>
      <w:tr w:rsidR="006D4F6D" w:rsidRPr="009F7429" w14:paraId="02B04554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E5F616" w14:textId="77777777" w:rsidR="00E108BD" w:rsidRPr="009F7429" w:rsidRDefault="00E108BD" w:rsidP="00347C30">
            <w:pPr>
              <w:shd w:val="clear" w:color="auto" w:fill="FFFFFF"/>
              <w:jc w:val="center"/>
              <w:rPr>
                <w:b/>
              </w:rPr>
            </w:pPr>
            <w:r w:rsidRPr="009F7429">
              <w:rPr>
                <w:b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1E7D63" w14:textId="77777777" w:rsidR="00E108BD" w:rsidRPr="009F7429" w:rsidRDefault="00E108BD" w:rsidP="00347C30">
            <w:pPr>
              <w:shd w:val="clear" w:color="auto" w:fill="FFFFFF"/>
              <w:jc w:val="center"/>
              <w:rPr>
                <w:b/>
              </w:rPr>
            </w:pPr>
            <w:r w:rsidRPr="009F7429">
              <w:rPr>
                <w:b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BD1F2D" w14:textId="77777777" w:rsidR="00E108BD" w:rsidRPr="009F7429" w:rsidRDefault="00E108BD" w:rsidP="00347C30">
            <w:pPr>
              <w:shd w:val="clear" w:color="auto" w:fill="FFFFFF"/>
              <w:jc w:val="center"/>
              <w:rPr>
                <w:b/>
              </w:rPr>
            </w:pPr>
            <w:r w:rsidRPr="009F7429">
              <w:rPr>
                <w:b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61BD84" w14:textId="77777777" w:rsidR="00E108BD" w:rsidRPr="009F7429" w:rsidRDefault="00E108BD" w:rsidP="00347C30">
            <w:pPr>
              <w:shd w:val="clear" w:color="auto" w:fill="FFFFFF"/>
              <w:jc w:val="center"/>
              <w:rPr>
                <w:b/>
              </w:rPr>
            </w:pPr>
            <w:r w:rsidRPr="009F7429">
              <w:rPr>
                <w:b/>
              </w:rPr>
              <w:t>4</w:t>
            </w:r>
          </w:p>
        </w:tc>
      </w:tr>
      <w:tr w:rsidR="006D4F6D" w:rsidRPr="009F7429" w14:paraId="4BC5EEF1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6048DC" w14:textId="77777777" w:rsidR="00E108BD" w:rsidRPr="009F7429" w:rsidRDefault="00E108BD" w:rsidP="00347C30">
            <w:pPr>
              <w:shd w:val="clear" w:color="auto" w:fill="FFFFFF"/>
              <w:jc w:val="center"/>
            </w:pPr>
            <w:r w:rsidRPr="009F7429"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D7F33E" w14:textId="77777777" w:rsidR="00E108BD" w:rsidRPr="009F7429" w:rsidRDefault="00E108BD" w:rsidP="00347C30">
            <w:pPr>
              <w:shd w:val="clear" w:color="auto" w:fill="FFFFFF"/>
            </w:pPr>
            <w:r w:rsidRPr="009F7429">
              <w:rPr>
                <w:b/>
              </w:rPr>
              <w:t>Analizatorius – 1 vnt. (pavadinimas, tipas/modelis, gamintojas)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9B81C4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CE19F1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1FCD0739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6C7CD4" w14:textId="77777777" w:rsidR="00E108BD" w:rsidRPr="009F7429" w:rsidRDefault="00E108BD" w:rsidP="00347C30">
            <w:pPr>
              <w:jc w:val="center"/>
            </w:pPr>
            <w:r w:rsidRPr="009F7429"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FD8C5B" w14:textId="77777777" w:rsidR="00E108BD" w:rsidRPr="009F7429" w:rsidRDefault="00E108BD" w:rsidP="00347C30">
            <w:r w:rsidRPr="009F7429">
              <w:t>Analizatoriaus paskirtis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FE79DD" w14:textId="77777777" w:rsidR="00E108BD" w:rsidRPr="009F7429" w:rsidRDefault="00E108BD" w:rsidP="00347C30">
            <w:r w:rsidRPr="009F7429">
              <w:t>Automatizuoto CRP tyrimo atlikimui, kuris nereikalauja išorinio mėginio bei reagento paruošimo etapų.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960867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75B3610A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9AEB34" w14:textId="77777777" w:rsidR="00E108BD" w:rsidRPr="009F7429" w:rsidRDefault="00E108BD" w:rsidP="00347C30">
            <w:pPr>
              <w:jc w:val="center"/>
            </w:pPr>
            <w:r w:rsidRPr="009F7429"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3DE709" w14:textId="77777777" w:rsidR="00E108BD" w:rsidRPr="009F7429" w:rsidRDefault="00E108BD" w:rsidP="00347C30">
            <w:r w:rsidRPr="009F7429">
              <w:t>Analizatoriaus bendra charakteristika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D50023" w14:textId="21C84B70" w:rsidR="00E108BD" w:rsidRPr="009F7429" w:rsidRDefault="000C557E" w:rsidP="00347C30">
            <w:r>
              <w:t>N</w:t>
            </w:r>
            <w:r w:rsidR="00E108BD" w:rsidRPr="009F7429">
              <w:t>e senesnis kaip 2019 m. gamybos.</w:t>
            </w:r>
          </w:p>
          <w:p w14:paraId="18731D94" w14:textId="77777777" w:rsidR="00E108BD" w:rsidRPr="009F7429" w:rsidRDefault="00E108BD" w:rsidP="00347C30">
            <w:r w:rsidRPr="009F7429">
              <w:t>Analizatoriaus mėginio adata automatiškai paima mėginį (kraujas, serumas, plazma). Mėginio ir reagento išmaišymas bei inkubacija vyksta analizatoriuje.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426899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7BA1FEFE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D9EA3F5" w14:textId="77777777" w:rsidR="00E108BD" w:rsidRPr="009F7429" w:rsidRDefault="00E108BD" w:rsidP="00347C30">
            <w:pPr>
              <w:jc w:val="center"/>
            </w:pPr>
            <w:r w:rsidRPr="009F7429"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04DA6D" w14:textId="77777777" w:rsidR="00E108BD" w:rsidRPr="009F7429" w:rsidRDefault="00E108BD" w:rsidP="00347C30">
            <w:r w:rsidRPr="009F7429">
              <w:t>Mėginys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3C5B25" w14:textId="512A90A8" w:rsidR="00E108BD" w:rsidRPr="009F7429" w:rsidRDefault="00E108BD" w:rsidP="00347C30">
            <w:r w:rsidRPr="009F7429">
              <w:t>Bendras kraujas</w:t>
            </w:r>
            <w:r w:rsidR="00674CEC">
              <w:t xml:space="preserve"> (su EDTA)</w:t>
            </w:r>
            <w:r w:rsidRPr="009F7429">
              <w:t>, serumas, plazma.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81623A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0AD0FE0E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0C051C2" w14:textId="77777777" w:rsidR="00E108BD" w:rsidRPr="009F7429" w:rsidRDefault="00E108BD" w:rsidP="00347C30">
            <w:pPr>
              <w:jc w:val="center"/>
            </w:pPr>
            <w:r w:rsidRPr="009F7429">
              <w:t>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0D4024" w14:textId="77777777" w:rsidR="00E108BD" w:rsidRPr="009F7429" w:rsidRDefault="00E108BD" w:rsidP="00347C30">
            <w:r w:rsidRPr="009F7429">
              <w:t>Analizės atlikimo laikas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62758D" w14:textId="5BB6E2C2" w:rsidR="00E108BD" w:rsidRPr="009F7429" w:rsidRDefault="00E108BD" w:rsidP="00347C30">
            <w:r w:rsidRPr="009F7429">
              <w:t xml:space="preserve">ne daugiau </w:t>
            </w:r>
            <w:r w:rsidR="00D1456F">
              <w:t>4</w:t>
            </w:r>
            <w:r w:rsidRPr="009F7429">
              <w:t xml:space="preserve"> min.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447F36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790A8C2A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EAF24D9" w14:textId="77777777" w:rsidR="00E108BD" w:rsidRPr="009F7429" w:rsidRDefault="00E108BD" w:rsidP="00347C30">
            <w:pPr>
              <w:jc w:val="center"/>
            </w:pPr>
            <w:r w:rsidRPr="009F7429"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25506D" w14:textId="77777777" w:rsidR="00E108BD" w:rsidRPr="009F7429" w:rsidRDefault="00E108BD" w:rsidP="00347C30">
            <w:r w:rsidRPr="009F7429">
              <w:t>Mėginio tūris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8B5D42" w14:textId="73F2E440" w:rsidR="00E108BD" w:rsidRPr="009F7429" w:rsidRDefault="00E108BD" w:rsidP="00347C30">
            <w:r w:rsidRPr="009F7429">
              <w:t>Minimalus mėginio tūris turi būti ne</w:t>
            </w:r>
            <w:r w:rsidR="007B4BD0">
              <w:t xml:space="preserve"> </w:t>
            </w:r>
            <w:r w:rsidRPr="009F7429">
              <w:t>didesnis kaip 20 µl.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8589F7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40AFD96C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4B01362" w14:textId="77777777" w:rsidR="00E108BD" w:rsidRPr="009F7429" w:rsidRDefault="00E108BD" w:rsidP="00347C30">
            <w:pPr>
              <w:jc w:val="center"/>
            </w:pPr>
            <w:r w:rsidRPr="009F7429">
              <w:t>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E44E47" w14:textId="77777777" w:rsidR="00E108BD" w:rsidRPr="009F7429" w:rsidRDefault="00E108BD" w:rsidP="00347C30">
            <w:r w:rsidRPr="009F7429">
              <w:t>Automatinis mėginio adatos praplovimas po mėginio paėmimo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9BABB1" w14:textId="77777777" w:rsidR="00E108BD" w:rsidRPr="009F7429" w:rsidRDefault="00E108BD" w:rsidP="00347C30">
            <w:r w:rsidRPr="009F7429">
              <w:t>Turi būti automatinio mėginio paėmimo adatos praplovimas po kiekvieno mėginio paėmimo arba lygiavertė automatinė sistema, naudojanti vienkartinius antgalius mėginio bei reagentų dozavimui (antgalių nuėmimas ir uždėjimas vykdomas automatizuotu būdu).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16A475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16CAC297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534D190" w14:textId="77777777" w:rsidR="00E108BD" w:rsidRPr="009F7429" w:rsidRDefault="00E108BD" w:rsidP="00347C30">
            <w:pPr>
              <w:jc w:val="center"/>
            </w:pPr>
            <w:r w:rsidRPr="009F7429">
              <w:t>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58462C" w14:textId="77777777" w:rsidR="00E108BD" w:rsidRPr="009F7429" w:rsidRDefault="00E108BD" w:rsidP="00347C30">
            <w:r w:rsidRPr="009F7429">
              <w:t>Matavimo linijiškumas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88DD0D" w14:textId="32EC683D" w:rsidR="00E108BD" w:rsidRPr="009F7429" w:rsidRDefault="00E108BD" w:rsidP="00347C30">
            <w:r w:rsidRPr="009F7429">
              <w:t>Linijiškumas turi būti ne mažiau: CRB (bendras kraujas) 2-2</w:t>
            </w:r>
            <w:r w:rsidR="000C557E">
              <w:t>5</w:t>
            </w:r>
            <w:r w:rsidRPr="009F7429">
              <w:t>0 mg/l, CRB (serumas, plazma) 2-150 mg/l.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95181B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427FFA02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B97DB37" w14:textId="77777777" w:rsidR="00E108BD" w:rsidRPr="009F7429" w:rsidRDefault="00E108BD" w:rsidP="00347C30">
            <w:pPr>
              <w:jc w:val="center"/>
            </w:pPr>
            <w:r w:rsidRPr="009F7429">
              <w:t>9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C1CE4F" w14:textId="790FE01C" w:rsidR="00E108BD" w:rsidRPr="009F7429" w:rsidRDefault="00E108BD" w:rsidP="00347C30">
            <w:r w:rsidRPr="009F7429">
              <w:t>Automatin</w:t>
            </w:r>
            <w:r w:rsidR="007B4BD0">
              <w:t>ė</w:t>
            </w:r>
            <w:r w:rsidRPr="009F7429">
              <w:t xml:space="preserve"> hematokrito korekcijos funkcija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1473F5" w14:textId="77777777" w:rsidR="00E108BD" w:rsidRPr="009F7429" w:rsidRDefault="00E108BD" w:rsidP="00347C30">
            <w:r w:rsidRPr="009F7429">
              <w:t>Analizatorius automatiškai</w:t>
            </w:r>
          </w:p>
          <w:p w14:paraId="1CB14DE1" w14:textId="0F3EBCC9" w:rsidR="00E108BD" w:rsidRPr="009F7429" w:rsidRDefault="00E108BD" w:rsidP="00347C30">
            <w:r w:rsidRPr="009F7429">
              <w:t xml:space="preserve">pasirenka </w:t>
            </w:r>
            <w:r w:rsidR="00380D53">
              <w:t>kintamą</w:t>
            </w:r>
            <w:r w:rsidRPr="009F7429">
              <w:t>, ne koeficientinę reikšmę</w:t>
            </w:r>
            <w:r w:rsidR="00EC2A90"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057C57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73733359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A707DA" w14:textId="77777777" w:rsidR="00E108BD" w:rsidRPr="009F7429" w:rsidRDefault="00E108BD" w:rsidP="00347C30">
            <w:pPr>
              <w:jc w:val="center"/>
            </w:pPr>
            <w:r w:rsidRPr="009F7429">
              <w:lastRenderedPageBreak/>
              <w:t>10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E509F8" w14:textId="77777777" w:rsidR="00E108BD" w:rsidRPr="009F7429" w:rsidRDefault="00E108BD" w:rsidP="00347C30">
            <w:r w:rsidRPr="009F7429">
              <w:t>Kokybės kontrolė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BC256B" w14:textId="24949AB2" w:rsidR="00E108BD" w:rsidRPr="009F7429" w:rsidRDefault="00E108BD" w:rsidP="00347C30">
            <w:r w:rsidRPr="009F7429">
              <w:t>Integruota kokybės kontrolės programa</w:t>
            </w:r>
            <w:r w:rsidR="00EC2A90"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F447CB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6D4F6D" w:rsidRPr="009F7429" w14:paraId="5AF65CDD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85E029" w14:textId="77777777" w:rsidR="00E108BD" w:rsidRPr="009F7429" w:rsidRDefault="00E108BD" w:rsidP="00347C30">
            <w:pPr>
              <w:jc w:val="center"/>
            </w:pPr>
            <w:r w:rsidRPr="009F7429">
              <w:t>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F53E11" w14:textId="77777777" w:rsidR="00E108BD" w:rsidRPr="009F7429" w:rsidRDefault="00E108BD" w:rsidP="00347C30">
            <w:r w:rsidRPr="009F7429">
              <w:t>Prietaiso vidinė atmintis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5ADC5B" w14:textId="77777777" w:rsidR="00E108BD" w:rsidRPr="009F7429" w:rsidRDefault="00E108BD" w:rsidP="00347C30">
            <w:r w:rsidRPr="009F7429">
              <w:t>Ne mažiau 200 rezultatų.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C46227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EC2A90" w:rsidRPr="009F7429" w14:paraId="7FA0081C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4BD159" w14:textId="507CE4CF" w:rsidR="00EC2A90" w:rsidRPr="009F7429" w:rsidRDefault="00EC2A90" w:rsidP="00347C30">
            <w:pPr>
              <w:jc w:val="center"/>
            </w:pPr>
            <w:r>
              <w:t>12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AB038B" w14:textId="0BD5CFE1" w:rsidR="00EC2A90" w:rsidRPr="009F7429" w:rsidRDefault="00EC2A90" w:rsidP="00347C30">
            <w:r>
              <w:t>Turi būti dvikryptė sąsaja su laboratorijos informacine sistema.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B3DEE2" w14:textId="16DE0268" w:rsidR="00EC2A90" w:rsidRPr="009F7429" w:rsidRDefault="00EC2A90" w:rsidP="00347C30">
            <w:r>
              <w:t>Būtina.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7A79D1" w14:textId="77777777" w:rsidR="00EC2A90" w:rsidRPr="009F7429" w:rsidRDefault="00EC2A90" w:rsidP="00347C30">
            <w:pPr>
              <w:shd w:val="clear" w:color="auto" w:fill="FFFFFF"/>
              <w:jc w:val="center"/>
            </w:pPr>
          </w:p>
        </w:tc>
      </w:tr>
      <w:tr w:rsidR="006D4F6D" w:rsidRPr="009F7429" w14:paraId="406E98CE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8557D4D" w14:textId="77777777" w:rsidR="00E108BD" w:rsidRPr="009F7429" w:rsidRDefault="00E108BD" w:rsidP="00347C30">
            <w:pPr>
              <w:jc w:val="center"/>
            </w:pPr>
            <w:r w:rsidRPr="009F7429">
              <w:t>13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B4C5D8" w14:textId="77777777" w:rsidR="00E108BD" w:rsidRPr="009F7429" w:rsidRDefault="00E108BD" w:rsidP="00347C30">
            <w:pPr>
              <w:shd w:val="clear" w:color="auto" w:fill="FFFFFF"/>
            </w:pPr>
            <w:r w:rsidRPr="009F7429">
              <w:t>Spausdintuvas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C16C543" w14:textId="77777777" w:rsidR="00E108BD" w:rsidRPr="009F7429" w:rsidRDefault="00E108BD" w:rsidP="00347C30">
            <w:pPr>
              <w:shd w:val="clear" w:color="auto" w:fill="FFFFFF"/>
            </w:pPr>
            <w:r w:rsidRPr="009F7429">
              <w:t>Komplektacijoje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9A745C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  <w:tr w:rsidR="009F7429" w:rsidRPr="009F7429" w14:paraId="4E485AD8" w14:textId="77777777" w:rsidTr="00347C30">
        <w:trPr>
          <w:trHeight w:val="4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DE8F731" w14:textId="77777777" w:rsidR="00E108BD" w:rsidRPr="009F7429" w:rsidRDefault="00E108BD" w:rsidP="00347C30">
            <w:pPr>
              <w:jc w:val="center"/>
            </w:pPr>
            <w:r w:rsidRPr="009F7429">
              <w:t>14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600EBC" w14:textId="77777777" w:rsidR="00E108BD" w:rsidRPr="009F7429" w:rsidRDefault="00E108BD" w:rsidP="00347C30">
            <w:pPr>
              <w:shd w:val="clear" w:color="auto" w:fill="FFFFFF"/>
            </w:pPr>
            <w:r w:rsidRPr="009F7429">
              <w:t>CE sertifikatas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922068F" w14:textId="77777777" w:rsidR="00E108BD" w:rsidRPr="009F7429" w:rsidRDefault="00E108BD" w:rsidP="00347C30">
            <w:pPr>
              <w:shd w:val="clear" w:color="auto" w:fill="FFFFFF"/>
            </w:pPr>
            <w:r w:rsidRPr="009F7429">
              <w:t>Būtina.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6261A1" w14:textId="77777777" w:rsidR="00E108BD" w:rsidRPr="009F7429" w:rsidRDefault="00E108BD" w:rsidP="00347C30">
            <w:pPr>
              <w:shd w:val="clear" w:color="auto" w:fill="FFFFFF"/>
              <w:jc w:val="center"/>
            </w:pPr>
          </w:p>
        </w:tc>
      </w:tr>
    </w:tbl>
    <w:p w14:paraId="48D1E5F6" w14:textId="77777777" w:rsidR="00E108BD" w:rsidRPr="009F7429" w:rsidRDefault="00E108BD" w:rsidP="00E108BD"/>
    <w:p w14:paraId="5C891EE2" w14:textId="77777777" w:rsidR="00332D0E" w:rsidRPr="009F7429" w:rsidRDefault="00332D0E"/>
    <w:sectPr w:rsidR="00332D0E" w:rsidRPr="009F74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BD"/>
    <w:rsid w:val="000C557E"/>
    <w:rsid w:val="001E30D7"/>
    <w:rsid w:val="00332D0E"/>
    <w:rsid w:val="00354562"/>
    <w:rsid w:val="00380D53"/>
    <w:rsid w:val="003B4316"/>
    <w:rsid w:val="003C2CCC"/>
    <w:rsid w:val="003F557E"/>
    <w:rsid w:val="004D556E"/>
    <w:rsid w:val="005373FF"/>
    <w:rsid w:val="00672CD4"/>
    <w:rsid w:val="00674CEC"/>
    <w:rsid w:val="006D4F6D"/>
    <w:rsid w:val="00711FA1"/>
    <w:rsid w:val="0072595D"/>
    <w:rsid w:val="007425E1"/>
    <w:rsid w:val="007B4BD0"/>
    <w:rsid w:val="009F7429"/>
    <w:rsid w:val="00B408AB"/>
    <w:rsid w:val="00D06B39"/>
    <w:rsid w:val="00D1456F"/>
    <w:rsid w:val="00D86BE5"/>
    <w:rsid w:val="00E108BD"/>
    <w:rsid w:val="00EC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A566"/>
  <w15:chartTrackingRefBased/>
  <w15:docId w15:val="{676BF160-35F2-480F-91A8-457DC811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3" ma:contentTypeDescription="Create a new document." ma:contentTypeScope="" ma:versionID="af55b631c97bd48b328377d5011ab9f9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70672ef588fb4e918f42fe477e6fcbb0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C9E8F-C144-4845-8861-9530A37E1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0938C-BD47-4364-9146-1544A5556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B5555-8021-4BF8-A325-5C30DFE28B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2436</Words>
  <Characters>1389</Characters>
  <Application>Microsoft Office Word</Application>
  <DocSecurity>0</DocSecurity>
  <Lines>11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Medzevičius</dc:creator>
  <cp:keywords/>
  <dc:description/>
  <cp:lastModifiedBy>Aušra Sidaraitė-Markevičienė</cp:lastModifiedBy>
  <cp:revision>2</cp:revision>
  <dcterms:created xsi:type="dcterms:W3CDTF">2025-08-31T19:16:00Z</dcterms:created>
  <dcterms:modified xsi:type="dcterms:W3CDTF">2025-08-31T19:16:00Z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</Properties>
</file>