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BFD21" w14:textId="0F685E21" w:rsidR="00193B6E" w:rsidRPr="004434B0" w:rsidRDefault="0050339E" w:rsidP="00193B6E">
      <w:pPr>
        <w:keepNext/>
        <w:keepLines/>
        <w:spacing w:before="40" w:after="0" w:line="259" w:lineRule="auto"/>
        <w:ind w:left="5103"/>
        <w:jc w:val="both"/>
        <w:outlineLvl w:val="1"/>
        <w:rPr>
          <w:rFonts w:ascii="Arial" w:eastAsia="Calibri" w:hAnsi="Arial" w:cs="Arial"/>
          <w:sz w:val="24"/>
          <w:szCs w:val="24"/>
          <w:lang w:eastAsia="en-US"/>
        </w:rPr>
      </w:pPr>
      <w:bookmarkStart w:id="0" w:name="_Toc1447101165"/>
      <w:r w:rsidRPr="004434B0">
        <w:rPr>
          <w:rFonts w:ascii="Arial" w:eastAsia="Calibri" w:hAnsi="Arial" w:cs="Arial"/>
          <w:sz w:val="24"/>
          <w:szCs w:val="24"/>
          <w:lang w:eastAsia="en-US"/>
        </w:rPr>
        <w:t>Specialiųjų p</w:t>
      </w:r>
      <w:r w:rsidR="00193B6E" w:rsidRPr="004434B0">
        <w:rPr>
          <w:rFonts w:ascii="Arial" w:eastAsia="Calibri" w:hAnsi="Arial" w:cs="Arial"/>
          <w:sz w:val="24"/>
          <w:szCs w:val="24"/>
          <w:lang w:eastAsia="en-US"/>
        </w:rPr>
        <w:t xml:space="preserve">irkimo sąlygų </w:t>
      </w:r>
      <w:r w:rsidR="00E6041C">
        <w:rPr>
          <w:rFonts w:ascii="Arial" w:eastAsia="Calibri" w:hAnsi="Arial" w:cs="Arial"/>
          <w:sz w:val="24"/>
          <w:szCs w:val="24"/>
          <w:lang w:eastAsia="en-US"/>
        </w:rPr>
        <w:t>4</w:t>
      </w:r>
      <w:r w:rsidR="00193B6E" w:rsidRPr="004434B0">
        <w:rPr>
          <w:rFonts w:ascii="Arial" w:eastAsia="Calibri" w:hAnsi="Arial" w:cs="Arial"/>
          <w:sz w:val="24"/>
          <w:szCs w:val="24"/>
          <w:lang w:eastAsia="en-US"/>
        </w:rPr>
        <w:t xml:space="preserve"> priedas „Sutarties projektas“</w:t>
      </w:r>
      <w:bookmarkEnd w:id="0"/>
    </w:p>
    <w:p w14:paraId="3B1B063C" w14:textId="77777777" w:rsidR="00193B6E" w:rsidRPr="004434B0" w:rsidRDefault="00193B6E" w:rsidP="007B5E5C">
      <w:pPr>
        <w:spacing w:after="0" w:line="240" w:lineRule="auto"/>
        <w:jc w:val="center"/>
        <w:rPr>
          <w:rFonts w:ascii="Arial" w:eastAsia="Times New Roman" w:hAnsi="Arial" w:cs="Arial"/>
          <w:b/>
          <w:bCs/>
          <w:sz w:val="24"/>
          <w:szCs w:val="24"/>
        </w:rPr>
      </w:pPr>
    </w:p>
    <w:p w14:paraId="01705D79" w14:textId="77777777" w:rsidR="00193B6E" w:rsidRPr="004434B0" w:rsidRDefault="00193B6E" w:rsidP="00193B6E">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 </w:t>
      </w:r>
    </w:p>
    <w:p w14:paraId="00A027B6" w14:textId="192DD7FF" w:rsidR="00193B6E" w:rsidRPr="004434B0" w:rsidRDefault="00193B6E" w:rsidP="00193B6E">
      <w:pPr>
        <w:spacing w:after="0" w:line="240" w:lineRule="auto"/>
        <w:jc w:val="center"/>
        <w:rPr>
          <w:rFonts w:ascii="Arial" w:eastAsia="Times New Roman" w:hAnsi="Arial" w:cs="Arial"/>
          <w:caps/>
          <w:sz w:val="24"/>
          <w:szCs w:val="24"/>
        </w:rPr>
      </w:pPr>
      <w:r w:rsidRPr="004434B0">
        <w:rPr>
          <w:rFonts w:ascii="Arial" w:eastAsia="Times New Roman" w:hAnsi="Arial" w:cs="Arial"/>
          <w:b/>
          <w:bCs/>
          <w:caps/>
          <w:sz w:val="24"/>
          <w:szCs w:val="24"/>
        </w:rPr>
        <w:t>paslaugų pirkimo sutarties Specialiosios sąlygos</w:t>
      </w:r>
    </w:p>
    <w:p w14:paraId="1B201815" w14:textId="77777777" w:rsidR="00193B6E" w:rsidRPr="004434B0" w:rsidRDefault="00193B6E" w:rsidP="00193B6E">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8"/>
        <w:gridCol w:w="2177"/>
        <w:gridCol w:w="2362"/>
        <w:gridCol w:w="2571"/>
      </w:tblGrid>
      <w:tr w:rsidR="00193B6E" w:rsidRPr="004434B0" w14:paraId="1E9D9CD2" w14:textId="77777777" w:rsidTr="0050339E">
        <w:trPr>
          <w:trHeight w:val="519"/>
        </w:trPr>
        <w:tc>
          <w:tcPr>
            <w:tcW w:w="2448" w:type="dxa"/>
            <w:tcMar>
              <w:top w:w="0" w:type="dxa"/>
              <w:left w:w="108" w:type="dxa"/>
              <w:bottom w:w="0" w:type="dxa"/>
              <w:right w:w="108" w:type="dxa"/>
            </w:tcMar>
            <w:hideMark/>
          </w:tcPr>
          <w:p w14:paraId="3948A27D"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Sutarties pavadinimas</w:t>
            </w:r>
          </w:p>
        </w:tc>
        <w:tc>
          <w:tcPr>
            <w:tcW w:w="7110" w:type="dxa"/>
            <w:gridSpan w:val="3"/>
            <w:tcMar>
              <w:top w:w="0" w:type="dxa"/>
              <w:left w:w="108" w:type="dxa"/>
              <w:bottom w:w="0" w:type="dxa"/>
              <w:right w:w="108" w:type="dxa"/>
            </w:tcMar>
            <w:hideMark/>
          </w:tcPr>
          <w:p w14:paraId="328E77FB" w14:textId="70250A43" w:rsidR="00193B6E" w:rsidRPr="004434B0" w:rsidRDefault="00BD1911" w:rsidP="00F50E99">
            <w:pPr>
              <w:pStyle w:val="Betarp"/>
              <w:tabs>
                <w:tab w:val="left" w:pos="993"/>
              </w:tabs>
              <w:spacing w:after="120"/>
              <w:contextualSpacing/>
              <w:jc w:val="both"/>
              <w:rPr>
                <w:rFonts w:ascii="Arial" w:eastAsia="Times New Roman" w:hAnsi="Arial" w:cs="Arial"/>
                <w:b/>
                <w:bCs/>
                <w:sz w:val="24"/>
                <w:szCs w:val="24"/>
              </w:rPr>
            </w:pPr>
            <w:r w:rsidRPr="004434B0">
              <w:rPr>
                <w:rFonts w:ascii="Arial" w:eastAsia="Times New Roman" w:hAnsi="Arial" w:cs="Arial"/>
                <w:b/>
                <w:bCs/>
                <w:sz w:val="24"/>
                <w:szCs w:val="24"/>
              </w:rPr>
              <w:t>P-2025/13064 Nekilnojamojo turto rinkos vertės nustatymas</w:t>
            </w:r>
          </w:p>
        </w:tc>
      </w:tr>
      <w:tr w:rsidR="00193B6E" w:rsidRPr="004434B0" w14:paraId="011E360A" w14:textId="77777777" w:rsidTr="0050339E">
        <w:tc>
          <w:tcPr>
            <w:tcW w:w="2448" w:type="dxa"/>
            <w:tcMar>
              <w:top w:w="0" w:type="dxa"/>
              <w:left w:w="108" w:type="dxa"/>
              <w:bottom w:w="0" w:type="dxa"/>
              <w:right w:w="108" w:type="dxa"/>
            </w:tcMar>
            <w:hideMark/>
          </w:tcPr>
          <w:p w14:paraId="1F95E674"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Sutarties data</w:t>
            </w:r>
          </w:p>
        </w:tc>
        <w:tc>
          <w:tcPr>
            <w:tcW w:w="2177" w:type="dxa"/>
            <w:tcMar>
              <w:top w:w="0" w:type="dxa"/>
              <w:left w:w="108" w:type="dxa"/>
              <w:bottom w:w="0" w:type="dxa"/>
              <w:right w:w="108" w:type="dxa"/>
            </w:tcMar>
            <w:hideMark/>
          </w:tcPr>
          <w:p w14:paraId="54B6B287"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 </w:t>
            </w:r>
          </w:p>
        </w:tc>
        <w:tc>
          <w:tcPr>
            <w:tcW w:w="2362" w:type="dxa"/>
            <w:tcMar>
              <w:top w:w="0" w:type="dxa"/>
              <w:left w:w="108" w:type="dxa"/>
              <w:bottom w:w="0" w:type="dxa"/>
              <w:right w:w="108" w:type="dxa"/>
            </w:tcMar>
            <w:hideMark/>
          </w:tcPr>
          <w:p w14:paraId="7FEBBC55"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b/>
                <w:bCs/>
                <w:sz w:val="24"/>
                <w:szCs w:val="24"/>
              </w:rPr>
              <w:t>Sutarties numeris</w:t>
            </w:r>
          </w:p>
        </w:tc>
        <w:tc>
          <w:tcPr>
            <w:tcW w:w="2571" w:type="dxa"/>
            <w:tcMar>
              <w:top w:w="0" w:type="dxa"/>
              <w:left w:w="108" w:type="dxa"/>
              <w:bottom w:w="0" w:type="dxa"/>
              <w:right w:w="108" w:type="dxa"/>
            </w:tcMar>
            <w:hideMark/>
          </w:tcPr>
          <w:p w14:paraId="11A4FA2C"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 </w:t>
            </w:r>
          </w:p>
        </w:tc>
      </w:tr>
    </w:tbl>
    <w:p w14:paraId="7F0BDF1E" w14:textId="77777777" w:rsidR="00193B6E" w:rsidRPr="004434B0" w:rsidRDefault="00193B6E" w:rsidP="00193B6E">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8"/>
        <w:gridCol w:w="3240"/>
        <w:gridCol w:w="3510"/>
      </w:tblGrid>
      <w:tr w:rsidR="00193B6E" w:rsidRPr="004434B0" w14:paraId="6CD0CD06" w14:textId="77777777" w:rsidTr="0050339E">
        <w:tc>
          <w:tcPr>
            <w:tcW w:w="9558" w:type="dxa"/>
            <w:gridSpan w:val="3"/>
            <w:tcMar>
              <w:top w:w="0" w:type="dxa"/>
              <w:left w:w="108" w:type="dxa"/>
              <w:bottom w:w="0" w:type="dxa"/>
              <w:right w:w="108" w:type="dxa"/>
            </w:tcMar>
            <w:hideMark/>
          </w:tcPr>
          <w:p w14:paraId="057B78AA"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b/>
                <w:bCs/>
                <w:sz w:val="24"/>
                <w:szCs w:val="24"/>
              </w:rPr>
              <w:t>1. SUTARTIES ŠALYS</w:t>
            </w:r>
          </w:p>
        </w:tc>
      </w:tr>
      <w:tr w:rsidR="00193B6E" w:rsidRPr="004434B0" w14:paraId="35844A71" w14:textId="77777777" w:rsidTr="0050339E">
        <w:tc>
          <w:tcPr>
            <w:tcW w:w="2808" w:type="dxa"/>
            <w:vMerge w:val="restart"/>
            <w:tcMar>
              <w:top w:w="0" w:type="dxa"/>
              <w:left w:w="108" w:type="dxa"/>
              <w:bottom w:w="0" w:type="dxa"/>
              <w:right w:w="108" w:type="dxa"/>
            </w:tcMar>
            <w:hideMark/>
          </w:tcPr>
          <w:p w14:paraId="21565305" w14:textId="77777777" w:rsidR="00193B6E" w:rsidRPr="004434B0" w:rsidRDefault="00193B6E" w:rsidP="00F50E99">
            <w:pPr>
              <w:spacing w:after="0" w:line="240" w:lineRule="auto"/>
              <w:rPr>
                <w:rFonts w:ascii="Arial" w:eastAsia="Times New Roman" w:hAnsi="Arial" w:cs="Arial"/>
                <w:sz w:val="24"/>
                <w:szCs w:val="24"/>
              </w:rPr>
            </w:pPr>
          </w:p>
          <w:p w14:paraId="07BBB9C4" w14:textId="77777777" w:rsidR="00193B6E" w:rsidRPr="004434B0" w:rsidRDefault="00193B6E" w:rsidP="00F50E99">
            <w:pPr>
              <w:spacing w:after="0" w:line="240" w:lineRule="auto"/>
              <w:rPr>
                <w:rFonts w:ascii="Arial" w:eastAsia="Times New Roman" w:hAnsi="Arial" w:cs="Arial"/>
                <w:sz w:val="24"/>
                <w:szCs w:val="24"/>
              </w:rPr>
            </w:pPr>
          </w:p>
          <w:p w14:paraId="47D24A9A" w14:textId="77777777" w:rsidR="00193B6E" w:rsidRPr="004434B0" w:rsidRDefault="00193B6E" w:rsidP="00F50E99">
            <w:pPr>
              <w:spacing w:after="0" w:line="240" w:lineRule="auto"/>
              <w:rPr>
                <w:rFonts w:ascii="Arial" w:eastAsia="Times New Roman" w:hAnsi="Arial" w:cs="Arial"/>
                <w:sz w:val="24"/>
                <w:szCs w:val="24"/>
              </w:rPr>
            </w:pPr>
          </w:p>
          <w:p w14:paraId="6984CAD6" w14:textId="77777777" w:rsidR="00193B6E" w:rsidRPr="004434B0" w:rsidRDefault="00193B6E" w:rsidP="00F50E99">
            <w:pPr>
              <w:spacing w:after="0" w:line="240" w:lineRule="auto"/>
              <w:rPr>
                <w:rFonts w:ascii="Arial" w:eastAsia="Times New Roman" w:hAnsi="Arial" w:cs="Arial"/>
                <w:sz w:val="24"/>
                <w:szCs w:val="24"/>
              </w:rPr>
            </w:pPr>
          </w:p>
          <w:p w14:paraId="26666C3B"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1.1. Pirkėjas</w:t>
            </w:r>
          </w:p>
        </w:tc>
        <w:tc>
          <w:tcPr>
            <w:tcW w:w="3240" w:type="dxa"/>
            <w:tcMar>
              <w:top w:w="0" w:type="dxa"/>
              <w:left w:w="108" w:type="dxa"/>
              <w:bottom w:w="0" w:type="dxa"/>
              <w:right w:w="108" w:type="dxa"/>
            </w:tcMar>
            <w:hideMark/>
          </w:tcPr>
          <w:p w14:paraId="4252C9E8"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1.1.1. Pavadinimas</w:t>
            </w:r>
          </w:p>
        </w:tc>
        <w:tc>
          <w:tcPr>
            <w:tcW w:w="3510" w:type="dxa"/>
            <w:tcMar>
              <w:top w:w="0" w:type="dxa"/>
              <w:left w:w="108" w:type="dxa"/>
              <w:bottom w:w="0" w:type="dxa"/>
              <w:right w:w="108" w:type="dxa"/>
            </w:tcMar>
            <w:hideMark/>
          </w:tcPr>
          <w:p w14:paraId="7D18A524"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 </w:t>
            </w:r>
          </w:p>
        </w:tc>
      </w:tr>
      <w:tr w:rsidR="00193B6E" w:rsidRPr="004434B0" w14:paraId="291D1B62" w14:textId="77777777" w:rsidTr="0050339E">
        <w:tc>
          <w:tcPr>
            <w:tcW w:w="0" w:type="auto"/>
            <w:vMerge/>
            <w:vAlign w:val="center"/>
            <w:hideMark/>
          </w:tcPr>
          <w:p w14:paraId="2F28AE56" w14:textId="77777777" w:rsidR="00193B6E" w:rsidRPr="004434B0"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46B4F88D"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1.1.2. Juridinio asmens kodas</w:t>
            </w:r>
          </w:p>
        </w:tc>
        <w:tc>
          <w:tcPr>
            <w:tcW w:w="3510" w:type="dxa"/>
            <w:tcMar>
              <w:top w:w="0" w:type="dxa"/>
              <w:left w:w="108" w:type="dxa"/>
              <w:bottom w:w="0" w:type="dxa"/>
              <w:right w:w="108" w:type="dxa"/>
            </w:tcMar>
            <w:hideMark/>
          </w:tcPr>
          <w:p w14:paraId="27B014DD"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 </w:t>
            </w:r>
          </w:p>
        </w:tc>
      </w:tr>
      <w:tr w:rsidR="00193B6E" w:rsidRPr="004434B0" w14:paraId="37D3A0A6" w14:textId="77777777" w:rsidTr="0050339E">
        <w:tc>
          <w:tcPr>
            <w:tcW w:w="0" w:type="auto"/>
            <w:vMerge/>
            <w:vAlign w:val="center"/>
            <w:hideMark/>
          </w:tcPr>
          <w:p w14:paraId="5CB041D0" w14:textId="77777777" w:rsidR="00193B6E" w:rsidRPr="004434B0"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70D99FC7"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1.1.3. Adresas</w:t>
            </w:r>
          </w:p>
        </w:tc>
        <w:tc>
          <w:tcPr>
            <w:tcW w:w="3510" w:type="dxa"/>
            <w:tcMar>
              <w:top w:w="0" w:type="dxa"/>
              <w:left w:w="108" w:type="dxa"/>
              <w:bottom w:w="0" w:type="dxa"/>
              <w:right w:w="108" w:type="dxa"/>
            </w:tcMar>
            <w:hideMark/>
          </w:tcPr>
          <w:p w14:paraId="67D37F9D"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 </w:t>
            </w:r>
          </w:p>
        </w:tc>
      </w:tr>
      <w:tr w:rsidR="00193B6E" w:rsidRPr="004434B0" w14:paraId="2B552645" w14:textId="77777777" w:rsidTr="0050339E">
        <w:tc>
          <w:tcPr>
            <w:tcW w:w="0" w:type="auto"/>
            <w:vMerge/>
            <w:vAlign w:val="center"/>
            <w:hideMark/>
          </w:tcPr>
          <w:p w14:paraId="4CC6C863" w14:textId="77777777" w:rsidR="00193B6E" w:rsidRPr="004434B0"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01024DC5"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1.1.4. PVM mokėtojo kodas</w:t>
            </w:r>
          </w:p>
        </w:tc>
        <w:tc>
          <w:tcPr>
            <w:tcW w:w="3510" w:type="dxa"/>
            <w:tcMar>
              <w:top w:w="0" w:type="dxa"/>
              <w:left w:w="108" w:type="dxa"/>
              <w:bottom w:w="0" w:type="dxa"/>
              <w:right w:w="108" w:type="dxa"/>
            </w:tcMar>
            <w:hideMark/>
          </w:tcPr>
          <w:p w14:paraId="506E1CD6"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 </w:t>
            </w:r>
          </w:p>
        </w:tc>
      </w:tr>
      <w:tr w:rsidR="00193B6E" w:rsidRPr="004434B0" w14:paraId="7E30156D" w14:textId="77777777" w:rsidTr="0050339E">
        <w:tc>
          <w:tcPr>
            <w:tcW w:w="0" w:type="auto"/>
            <w:vMerge/>
            <w:vAlign w:val="center"/>
            <w:hideMark/>
          </w:tcPr>
          <w:p w14:paraId="7CA9F2EA" w14:textId="77777777" w:rsidR="00193B6E" w:rsidRPr="004434B0"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1ED8F0A6"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1.1.5. Atsiskaitomoji sąskaita</w:t>
            </w:r>
          </w:p>
        </w:tc>
        <w:tc>
          <w:tcPr>
            <w:tcW w:w="3510" w:type="dxa"/>
            <w:tcMar>
              <w:top w:w="0" w:type="dxa"/>
              <w:left w:w="108" w:type="dxa"/>
              <w:bottom w:w="0" w:type="dxa"/>
              <w:right w:w="108" w:type="dxa"/>
            </w:tcMar>
            <w:hideMark/>
          </w:tcPr>
          <w:p w14:paraId="0394CAAE"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 </w:t>
            </w:r>
          </w:p>
        </w:tc>
      </w:tr>
      <w:tr w:rsidR="00193B6E" w:rsidRPr="004434B0" w14:paraId="3AD28A72" w14:textId="77777777" w:rsidTr="0050339E">
        <w:tc>
          <w:tcPr>
            <w:tcW w:w="0" w:type="auto"/>
            <w:vMerge/>
            <w:vAlign w:val="center"/>
            <w:hideMark/>
          </w:tcPr>
          <w:p w14:paraId="15B2FAD9" w14:textId="77777777" w:rsidR="00193B6E" w:rsidRPr="004434B0"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0E4E213D"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1.1.6. Bankas, banko kodas</w:t>
            </w:r>
          </w:p>
        </w:tc>
        <w:tc>
          <w:tcPr>
            <w:tcW w:w="3510" w:type="dxa"/>
            <w:tcMar>
              <w:top w:w="0" w:type="dxa"/>
              <w:left w:w="108" w:type="dxa"/>
              <w:bottom w:w="0" w:type="dxa"/>
              <w:right w:w="108" w:type="dxa"/>
            </w:tcMar>
            <w:hideMark/>
          </w:tcPr>
          <w:p w14:paraId="665DE2CC"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 </w:t>
            </w:r>
          </w:p>
        </w:tc>
      </w:tr>
      <w:tr w:rsidR="00193B6E" w:rsidRPr="004434B0" w14:paraId="67AAE939" w14:textId="77777777" w:rsidTr="0050339E">
        <w:tc>
          <w:tcPr>
            <w:tcW w:w="0" w:type="auto"/>
            <w:vMerge/>
            <w:vAlign w:val="center"/>
            <w:hideMark/>
          </w:tcPr>
          <w:p w14:paraId="3A160531" w14:textId="77777777" w:rsidR="00193B6E" w:rsidRPr="004434B0"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79D1F11A"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1.1.7. Telefonas</w:t>
            </w:r>
          </w:p>
        </w:tc>
        <w:tc>
          <w:tcPr>
            <w:tcW w:w="3510" w:type="dxa"/>
            <w:tcMar>
              <w:top w:w="0" w:type="dxa"/>
              <w:left w:w="108" w:type="dxa"/>
              <w:bottom w:w="0" w:type="dxa"/>
              <w:right w:w="108" w:type="dxa"/>
            </w:tcMar>
            <w:hideMark/>
          </w:tcPr>
          <w:p w14:paraId="061B7D84"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 </w:t>
            </w:r>
          </w:p>
        </w:tc>
      </w:tr>
      <w:tr w:rsidR="00193B6E" w:rsidRPr="004434B0" w14:paraId="41B6E61E" w14:textId="77777777" w:rsidTr="0050339E">
        <w:tc>
          <w:tcPr>
            <w:tcW w:w="0" w:type="auto"/>
            <w:vMerge/>
            <w:vAlign w:val="center"/>
            <w:hideMark/>
          </w:tcPr>
          <w:p w14:paraId="22C2195C" w14:textId="77777777" w:rsidR="00193B6E" w:rsidRPr="004434B0"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0B53963F"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1.1.8. El. paštas</w:t>
            </w:r>
          </w:p>
        </w:tc>
        <w:tc>
          <w:tcPr>
            <w:tcW w:w="3510" w:type="dxa"/>
            <w:tcMar>
              <w:top w:w="0" w:type="dxa"/>
              <w:left w:w="108" w:type="dxa"/>
              <w:bottom w:w="0" w:type="dxa"/>
              <w:right w:w="108" w:type="dxa"/>
            </w:tcMar>
            <w:hideMark/>
          </w:tcPr>
          <w:p w14:paraId="20B7AEBA"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 </w:t>
            </w:r>
          </w:p>
        </w:tc>
      </w:tr>
      <w:tr w:rsidR="00193B6E" w:rsidRPr="004434B0" w14:paraId="24B8B0AB" w14:textId="77777777" w:rsidTr="0050339E">
        <w:tc>
          <w:tcPr>
            <w:tcW w:w="0" w:type="auto"/>
            <w:vMerge/>
            <w:vAlign w:val="center"/>
            <w:hideMark/>
          </w:tcPr>
          <w:p w14:paraId="20A6F0DB" w14:textId="77777777" w:rsidR="00193B6E" w:rsidRPr="004434B0"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3F72C0E0"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1.1.9. Šalies atstovas</w:t>
            </w:r>
          </w:p>
        </w:tc>
        <w:tc>
          <w:tcPr>
            <w:tcW w:w="3510" w:type="dxa"/>
            <w:tcMar>
              <w:top w:w="0" w:type="dxa"/>
              <w:left w:w="108" w:type="dxa"/>
              <w:bottom w:w="0" w:type="dxa"/>
              <w:right w:w="108" w:type="dxa"/>
            </w:tcMar>
            <w:hideMark/>
          </w:tcPr>
          <w:p w14:paraId="305E1782"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 </w:t>
            </w:r>
          </w:p>
        </w:tc>
      </w:tr>
      <w:tr w:rsidR="00193B6E" w:rsidRPr="004434B0" w14:paraId="41999E87" w14:textId="77777777" w:rsidTr="0050339E">
        <w:tc>
          <w:tcPr>
            <w:tcW w:w="0" w:type="auto"/>
            <w:vMerge/>
            <w:vAlign w:val="center"/>
            <w:hideMark/>
          </w:tcPr>
          <w:p w14:paraId="5C5E4CD0" w14:textId="77777777" w:rsidR="00193B6E" w:rsidRPr="004434B0"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28B5A659"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1.1.10. Atstovavimo pagrindas</w:t>
            </w:r>
          </w:p>
        </w:tc>
        <w:tc>
          <w:tcPr>
            <w:tcW w:w="3510" w:type="dxa"/>
            <w:tcMar>
              <w:top w:w="0" w:type="dxa"/>
              <w:left w:w="108" w:type="dxa"/>
              <w:bottom w:w="0" w:type="dxa"/>
              <w:right w:w="108" w:type="dxa"/>
            </w:tcMar>
            <w:hideMark/>
          </w:tcPr>
          <w:p w14:paraId="5BBB758E"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 </w:t>
            </w:r>
          </w:p>
        </w:tc>
      </w:tr>
      <w:tr w:rsidR="00193B6E" w:rsidRPr="004434B0" w14:paraId="47848F21" w14:textId="77777777" w:rsidTr="0050339E">
        <w:tc>
          <w:tcPr>
            <w:tcW w:w="2808" w:type="dxa"/>
            <w:vMerge w:val="restart"/>
            <w:tcMar>
              <w:top w:w="0" w:type="dxa"/>
              <w:left w:w="108" w:type="dxa"/>
              <w:bottom w:w="0" w:type="dxa"/>
              <w:right w:w="108" w:type="dxa"/>
            </w:tcMar>
            <w:hideMark/>
          </w:tcPr>
          <w:p w14:paraId="3D6387FF" w14:textId="77777777" w:rsidR="00193B6E" w:rsidRPr="004434B0" w:rsidRDefault="00193B6E" w:rsidP="00F50E99">
            <w:pPr>
              <w:spacing w:after="0" w:line="240" w:lineRule="auto"/>
              <w:rPr>
                <w:rFonts w:ascii="Arial" w:eastAsia="Times New Roman" w:hAnsi="Arial" w:cs="Arial"/>
                <w:sz w:val="24"/>
                <w:szCs w:val="24"/>
              </w:rPr>
            </w:pPr>
          </w:p>
          <w:p w14:paraId="2E650B25" w14:textId="77777777" w:rsidR="00193B6E" w:rsidRPr="004434B0" w:rsidRDefault="00193B6E" w:rsidP="00F50E99">
            <w:pPr>
              <w:spacing w:after="0" w:line="240" w:lineRule="auto"/>
              <w:rPr>
                <w:rFonts w:ascii="Arial" w:eastAsia="Times New Roman" w:hAnsi="Arial" w:cs="Arial"/>
                <w:sz w:val="24"/>
                <w:szCs w:val="24"/>
              </w:rPr>
            </w:pPr>
          </w:p>
          <w:p w14:paraId="7569452F" w14:textId="77777777" w:rsidR="00193B6E" w:rsidRPr="004434B0" w:rsidRDefault="00193B6E" w:rsidP="00F50E99">
            <w:pPr>
              <w:spacing w:after="0" w:line="240" w:lineRule="auto"/>
              <w:rPr>
                <w:rFonts w:ascii="Arial" w:eastAsia="Times New Roman" w:hAnsi="Arial" w:cs="Arial"/>
                <w:sz w:val="24"/>
                <w:szCs w:val="24"/>
              </w:rPr>
            </w:pPr>
          </w:p>
          <w:p w14:paraId="6290057F"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1.2. Tiekėjas</w:t>
            </w:r>
          </w:p>
          <w:p w14:paraId="4A2FC8DB" w14:textId="77777777" w:rsidR="00193B6E" w:rsidRPr="004434B0" w:rsidRDefault="00193B6E" w:rsidP="00F50E99">
            <w:pPr>
              <w:spacing w:after="0" w:line="240" w:lineRule="auto"/>
              <w:rPr>
                <w:rFonts w:ascii="Arial" w:eastAsia="Times New Roman" w:hAnsi="Arial" w:cs="Arial"/>
                <w:i/>
                <w:iCs/>
                <w:color w:val="00B050"/>
                <w:sz w:val="24"/>
                <w:szCs w:val="24"/>
              </w:rPr>
            </w:pPr>
            <w:r w:rsidRPr="004434B0">
              <w:rPr>
                <w:rFonts w:ascii="Arial" w:eastAsia="Times New Roman" w:hAnsi="Arial" w:cs="Arial"/>
                <w:i/>
                <w:iCs/>
                <w:color w:val="00B050"/>
                <w:sz w:val="24"/>
                <w:szCs w:val="24"/>
              </w:rPr>
              <w:t>(jei Tiekėjas yra fizinis asmuo, skiltys atitinkamai pakoreguojamos.</w:t>
            </w:r>
          </w:p>
          <w:p w14:paraId="26394CBB" w14:textId="77777777" w:rsidR="00193B6E" w:rsidRPr="004434B0" w:rsidRDefault="00193B6E" w:rsidP="00F50E99">
            <w:pPr>
              <w:spacing w:after="0" w:line="240" w:lineRule="auto"/>
              <w:rPr>
                <w:rFonts w:ascii="Arial" w:eastAsia="Times New Roman" w:hAnsi="Arial" w:cs="Arial"/>
                <w:color w:val="00B050"/>
                <w:sz w:val="24"/>
                <w:szCs w:val="24"/>
              </w:rPr>
            </w:pPr>
            <w:r w:rsidRPr="004434B0">
              <w:rPr>
                <w:rFonts w:ascii="Arial" w:eastAsia="Times New Roman" w:hAnsi="Arial" w:cs="Arial"/>
                <w:i/>
                <w:iCs/>
                <w:color w:val="00B050"/>
                <w:sz w:val="24"/>
                <w:szCs w:val="24"/>
              </w:rPr>
              <w:t>Jei Tiekėjas yra tiekėjų grupė, skiltys pildomos įterpiant kiekvieno grupės nario informaciją)</w:t>
            </w:r>
          </w:p>
          <w:p w14:paraId="7F416D3C" w14:textId="77777777" w:rsidR="00193B6E" w:rsidRPr="004434B0"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0C0885B2"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1.2.1. Pavadinimas</w:t>
            </w:r>
          </w:p>
        </w:tc>
        <w:tc>
          <w:tcPr>
            <w:tcW w:w="3510" w:type="dxa"/>
            <w:tcMar>
              <w:top w:w="0" w:type="dxa"/>
              <w:left w:w="108" w:type="dxa"/>
              <w:bottom w:w="0" w:type="dxa"/>
              <w:right w:w="108" w:type="dxa"/>
            </w:tcMar>
            <w:hideMark/>
          </w:tcPr>
          <w:p w14:paraId="3DFDAA8C"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 </w:t>
            </w:r>
          </w:p>
        </w:tc>
      </w:tr>
      <w:tr w:rsidR="00193B6E" w:rsidRPr="004434B0" w14:paraId="36A06391" w14:textId="77777777" w:rsidTr="0050339E">
        <w:tc>
          <w:tcPr>
            <w:tcW w:w="0" w:type="auto"/>
            <w:vMerge/>
            <w:vAlign w:val="center"/>
            <w:hideMark/>
          </w:tcPr>
          <w:p w14:paraId="4373CFC3" w14:textId="77777777" w:rsidR="00193B6E" w:rsidRPr="004434B0"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4CF63F76"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1.2.2. Juridinio asmens kodas</w:t>
            </w:r>
          </w:p>
        </w:tc>
        <w:tc>
          <w:tcPr>
            <w:tcW w:w="3510" w:type="dxa"/>
            <w:tcMar>
              <w:top w:w="0" w:type="dxa"/>
              <w:left w:w="108" w:type="dxa"/>
              <w:bottom w:w="0" w:type="dxa"/>
              <w:right w:w="108" w:type="dxa"/>
            </w:tcMar>
            <w:hideMark/>
          </w:tcPr>
          <w:p w14:paraId="1DED609F"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 </w:t>
            </w:r>
          </w:p>
        </w:tc>
      </w:tr>
      <w:tr w:rsidR="00193B6E" w:rsidRPr="004434B0" w14:paraId="3C28E96B" w14:textId="77777777" w:rsidTr="0050339E">
        <w:tc>
          <w:tcPr>
            <w:tcW w:w="0" w:type="auto"/>
            <w:vMerge/>
            <w:vAlign w:val="center"/>
            <w:hideMark/>
          </w:tcPr>
          <w:p w14:paraId="4218872B" w14:textId="77777777" w:rsidR="00193B6E" w:rsidRPr="004434B0"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42066020"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1.2.3. Adresas</w:t>
            </w:r>
          </w:p>
        </w:tc>
        <w:tc>
          <w:tcPr>
            <w:tcW w:w="3510" w:type="dxa"/>
            <w:tcMar>
              <w:top w:w="0" w:type="dxa"/>
              <w:left w:w="108" w:type="dxa"/>
              <w:bottom w:w="0" w:type="dxa"/>
              <w:right w:w="108" w:type="dxa"/>
            </w:tcMar>
            <w:hideMark/>
          </w:tcPr>
          <w:p w14:paraId="09A28DDC"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 </w:t>
            </w:r>
          </w:p>
        </w:tc>
      </w:tr>
      <w:tr w:rsidR="00193B6E" w:rsidRPr="004434B0" w14:paraId="3D742DB2" w14:textId="77777777" w:rsidTr="0050339E">
        <w:tc>
          <w:tcPr>
            <w:tcW w:w="0" w:type="auto"/>
            <w:vMerge/>
            <w:vAlign w:val="center"/>
            <w:hideMark/>
          </w:tcPr>
          <w:p w14:paraId="088F8611" w14:textId="77777777" w:rsidR="00193B6E" w:rsidRPr="004434B0"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0516E5A3"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1.2.4. PVM mokėtojo kodas</w:t>
            </w:r>
          </w:p>
        </w:tc>
        <w:tc>
          <w:tcPr>
            <w:tcW w:w="3510" w:type="dxa"/>
            <w:tcMar>
              <w:top w:w="0" w:type="dxa"/>
              <w:left w:w="108" w:type="dxa"/>
              <w:bottom w:w="0" w:type="dxa"/>
              <w:right w:w="108" w:type="dxa"/>
            </w:tcMar>
            <w:hideMark/>
          </w:tcPr>
          <w:p w14:paraId="5A745F2D"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 </w:t>
            </w:r>
          </w:p>
        </w:tc>
      </w:tr>
      <w:tr w:rsidR="00193B6E" w:rsidRPr="004434B0" w14:paraId="663E9D1A" w14:textId="77777777" w:rsidTr="0050339E">
        <w:tc>
          <w:tcPr>
            <w:tcW w:w="0" w:type="auto"/>
            <w:vMerge/>
            <w:vAlign w:val="center"/>
            <w:hideMark/>
          </w:tcPr>
          <w:p w14:paraId="2D09D22B" w14:textId="77777777" w:rsidR="00193B6E" w:rsidRPr="004434B0"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6CD0808D"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1.2.5. Atsiskaitomoji sąskaita</w:t>
            </w:r>
          </w:p>
        </w:tc>
        <w:tc>
          <w:tcPr>
            <w:tcW w:w="3510" w:type="dxa"/>
            <w:tcMar>
              <w:top w:w="0" w:type="dxa"/>
              <w:left w:w="108" w:type="dxa"/>
              <w:bottom w:w="0" w:type="dxa"/>
              <w:right w:w="108" w:type="dxa"/>
            </w:tcMar>
            <w:hideMark/>
          </w:tcPr>
          <w:p w14:paraId="15E0A5A0"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 </w:t>
            </w:r>
          </w:p>
        </w:tc>
      </w:tr>
      <w:tr w:rsidR="00193B6E" w:rsidRPr="004434B0" w14:paraId="56F2ED0B" w14:textId="77777777" w:rsidTr="0050339E">
        <w:tc>
          <w:tcPr>
            <w:tcW w:w="0" w:type="auto"/>
            <w:vMerge/>
            <w:vAlign w:val="center"/>
            <w:hideMark/>
          </w:tcPr>
          <w:p w14:paraId="0B1DCE35" w14:textId="77777777" w:rsidR="00193B6E" w:rsidRPr="004434B0"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117C7FFA"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1.2.6. Bankas, banko kodas</w:t>
            </w:r>
          </w:p>
        </w:tc>
        <w:tc>
          <w:tcPr>
            <w:tcW w:w="3510" w:type="dxa"/>
            <w:tcMar>
              <w:top w:w="0" w:type="dxa"/>
              <w:left w:w="108" w:type="dxa"/>
              <w:bottom w:w="0" w:type="dxa"/>
              <w:right w:w="108" w:type="dxa"/>
            </w:tcMar>
            <w:hideMark/>
          </w:tcPr>
          <w:p w14:paraId="7046608D"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 </w:t>
            </w:r>
          </w:p>
        </w:tc>
      </w:tr>
      <w:tr w:rsidR="00193B6E" w:rsidRPr="004434B0" w14:paraId="76D2CF85" w14:textId="77777777" w:rsidTr="0050339E">
        <w:tc>
          <w:tcPr>
            <w:tcW w:w="0" w:type="auto"/>
            <w:vMerge/>
            <w:vAlign w:val="center"/>
            <w:hideMark/>
          </w:tcPr>
          <w:p w14:paraId="407CA785" w14:textId="77777777" w:rsidR="00193B6E" w:rsidRPr="004434B0"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09338212"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1.2.7. Telefonas</w:t>
            </w:r>
          </w:p>
        </w:tc>
        <w:tc>
          <w:tcPr>
            <w:tcW w:w="3510" w:type="dxa"/>
            <w:tcMar>
              <w:top w:w="0" w:type="dxa"/>
              <w:left w:w="108" w:type="dxa"/>
              <w:bottom w:w="0" w:type="dxa"/>
              <w:right w:w="108" w:type="dxa"/>
            </w:tcMar>
            <w:hideMark/>
          </w:tcPr>
          <w:p w14:paraId="18119D78"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 </w:t>
            </w:r>
          </w:p>
        </w:tc>
      </w:tr>
      <w:tr w:rsidR="00193B6E" w:rsidRPr="004434B0" w14:paraId="2E998FC8" w14:textId="77777777" w:rsidTr="0050339E">
        <w:tc>
          <w:tcPr>
            <w:tcW w:w="0" w:type="auto"/>
            <w:vMerge/>
            <w:vAlign w:val="center"/>
            <w:hideMark/>
          </w:tcPr>
          <w:p w14:paraId="107013BC" w14:textId="77777777" w:rsidR="00193B6E" w:rsidRPr="004434B0"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36B1D4DC"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1.2.8. El. paštas</w:t>
            </w:r>
          </w:p>
        </w:tc>
        <w:tc>
          <w:tcPr>
            <w:tcW w:w="3510" w:type="dxa"/>
            <w:tcMar>
              <w:top w:w="0" w:type="dxa"/>
              <w:left w:w="108" w:type="dxa"/>
              <w:bottom w:w="0" w:type="dxa"/>
              <w:right w:w="108" w:type="dxa"/>
            </w:tcMar>
            <w:hideMark/>
          </w:tcPr>
          <w:p w14:paraId="5F3FD349"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 </w:t>
            </w:r>
          </w:p>
        </w:tc>
      </w:tr>
      <w:tr w:rsidR="00193B6E" w:rsidRPr="004434B0" w14:paraId="64CB6EC4" w14:textId="77777777" w:rsidTr="0050339E">
        <w:tc>
          <w:tcPr>
            <w:tcW w:w="0" w:type="auto"/>
            <w:vMerge/>
            <w:vAlign w:val="center"/>
            <w:hideMark/>
          </w:tcPr>
          <w:p w14:paraId="542DB396" w14:textId="77777777" w:rsidR="00193B6E" w:rsidRPr="004434B0"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784F69B7"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1.2.9. Šalies atstovas</w:t>
            </w:r>
          </w:p>
        </w:tc>
        <w:tc>
          <w:tcPr>
            <w:tcW w:w="3510" w:type="dxa"/>
            <w:tcMar>
              <w:top w:w="0" w:type="dxa"/>
              <w:left w:w="108" w:type="dxa"/>
              <w:bottom w:w="0" w:type="dxa"/>
              <w:right w:w="108" w:type="dxa"/>
            </w:tcMar>
            <w:hideMark/>
          </w:tcPr>
          <w:p w14:paraId="199784B9"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 </w:t>
            </w:r>
          </w:p>
        </w:tc>
      </w:tr>
      <w:tr w:rsidR="00193B6E" w:rsidRPr="004434B0" w14:paraId="71C5AFCF" w14:textId="77777777" w:rsidTr="0050339E">
        <w:tc>
          <w:tcPr>
            <w:tcW w:w="0" w:type="auto"/>
            <w:vMerge/>
            <w:vAlign w:val="center"/>
            <w:hideMark/>
          </w:tcPr>
          <w:p w14:paraId="6B6552EE" w14:textId="77777777" w:rsidR="00193B6E" w:rsidRPr="004434B0"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292B6CB9"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1.2.10. Atstovavimo pagrindas</w:t>
            </w:r>
          </w:p>
        </w:tc>
        <w:tc>
          <w:tcPr>
            <w:tcW w:w="3510" w:type="dxa"/>
            <w:tcMar>
              <w:top w:w="0" w:type="dxa"/>
              <w:left w:w="108" w:type="dxa"/>
              <w:bottom w:w="0" w:type="dxa"/>
              <w:right w:w="108" w:type="dxa"/>
            </w:tcMar>
            <w:hideMark/>
          </w:tcPr>
          <w:p w14:paraId="01F6BD38"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 </w:t>
            </w:r>
          </w:p>
        </w:tc>
      </w:tr>
    </w:tbl>
    <w:p w14:paraId="47F68752" w14:textId="77777777" w:rsidR="00193B6E" w:rsidRPr="004434B0" w:rsidRDefault="00193B6E" w:rsidP="00193B6E">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0"/>
        <w:gridCol w:w="34"/>
        <w:gridCol w:w="2068"/>
        <w:gridCol w:w="4243"/>
      </w:tblGrid>
      <w:tr w:rsidR="00193B6E" w:rsidRPr="004434B0" w14:paraId="698B69F8" w14:textId="77777777" w:rsidTr="0050339E">
        <w:trPr>
          <w:trHeight w:val="300"/>
        </w:trPr>
        <w:tc>
          <w:tcPr>
            <w:tcW w:w="9535" w:type="dxa"/>
            <w:gridSpan w:val="4"/>
            <w:tcMar>
              <w:top w:w="0" w:type="dxa"/>
              <w:left w:w="108" w:type="dxa"/>
              <w:bottom w:w="0" w:type="dxa"/>
              <w:right w:w="108" w:type="dxa"/>
            </w:tcMar>
            <w:hideMark/>
          </w:tcPr>
          <w:p w14:paraId="57B22D94"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b/>
                <w:bCs/>
                <w:sz w:val="24"/>
                <w:szCs w:val="24"/>
              </w:rPr>
              <w:t>2. ATSAKINGI ASMENYS</w:t>
            </w:r>
          </w:p>
        </w:tc>
      </w:tr>
      <w:tr w:rsidR="00193B6E" w:rsidRPr="004434B0" w14:paraId="0465B35F" w14:textId="77777777" w:rsidTr="0050339E">
        <w:trPr>
          <w:trHeight w:val="300"/>
        </w:trPr>
        <w:tc>
          <w:tcPr>
            <w:tcW w:w="3094" w:type="dxa"/>
            <w:gridSpan w:val="2"/>
            <w:tcMar>
              <w:top w:w="0" w:type="dxa"/>
              <w:left w:w="108" w:type="dxa"/>
              <w:bottom w:w="0" w:type="dxa"/>
              <w:right w:w="108" w:type="dxa"/>
            </w:tcMar>
            <w:hideMark/>
          </w:tcPr>
          <w:p w14:paraId="246D3BD1"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2.1. Pirkėjo kontaktiniai asmenys, atsakingi už Sutarties vykdymą, Paslaugų priėmimą, Sąskaitų per informacinę sistemą SABIS priėmimą</w:t>
            </w:r>
          </w:p>
        </w:tc>
        <w:tc>
          <w:tcPr>
            <w:tcW w:w="6441" w:type="dxa"/>
            <w:gridSpan w:val="2"/>
            <w:tcMar>
              <w:top w:w="0" w:type="dxa"/>
              <w:left w:w="108" w:type="dxa"/>
              <w:bottom w:w="0" w:type="dxa"/>
              <w:right w:w="108" w:type="dxa"/>
            </w:tcMar>
            <w:hideMark/>
          </w:tcPr>
          <w:p w14:paraId="49635FF9" w14:textId="4A5AE180" w:rsidR="00193B6E" w:rsidRPr="004434B0" w:rsidRDefault="00BD1911" w:rsidP="0050339E">
            <w:pPr>
              <w:pStyle w:val="Sraopastraipa"/>
              <w:tabs>
                <w:tab w:val="left" w:pos="993"/>
              </w:tabs>
              <w:ind w:left="0"/>
              <w:rPr>
                <w:rFonts w:ascii="Arial" w:hAnsi="Arial" w:cs="Arial"/>
                <w:szCs w:val="24"/>
              </w:rPr>
            </w:pPr>
            <w:r w:rsidRPr="004434B0">
              <w:rPr>
                <w:rFonts w:ascii="Arial" w:eastAsia="Calibri" w:hAnsi="Arial" w:cs="Arial"/>
                <w:color w:val="000000"/>
                <w:szCs w:val="24"/>
                <w:lang w:eastAsia="lt-LT"/>
              </w:rPr>
              <w:t>Agnė Kondrotienė, Turto valdymo skyriaus vyriausioji specialistė, tel. +370 687 85 684, el. paštas: agne.kondrotiene@klaipedos-r.lt.</w:t>
            </w:r>
            <w:r w:rsidRPr="004434B0">
              <w:rPr>
                <w:rFonts w:ascii="Arial" w:eastAsia="Calibri" w:hAnsi="Arial" w:cs="Arial"/>
                <w:szCs w:val="24"/>
                <w:lang w:eastAsia="lt-LT"/>
              </w:rPr>
              <w:t xml:space="preserve"> </w:t>
            </w:r>
            <w:r w:rsidR="0050339E" w:rsidRPr="004434B0">
              <w:rPr>
                <w:rFonts w:ascii="Arial" w:hAnsi="Arial" w:cs="Arial"/>
                <w:szCs w:val="24"/>
              </w:rPr>
              <w:t xml:space="preserve"> </w:t>
            </w:r>
          </w:p>
        </w:tc>
      </w:tr>
      <w:tr w:rsidR="00193B6E" w:rsidRPr="004434B0" w14:paraId="4C565E82" w14:textId="77777777" w:rsidTr="0050339E">
        <w:trPr>
          <w:trHeight w:val="300"/>
        </w:trPr>
        <w:tc>
          <w:tcPr>
            <w:tcW w:w="3094" w:type="dxa"/>
            <w:gridSpan w:val="2"/>
            <w:tcMar>
              <w:top w:w="0" w:type="dxa"/>
              <w:left w:w="108" w:type="dxa"/>
              <w:bottom w:w="0" w:type="dxa"/>
              <w:right w:w="108" w:type="dxa"/>
            </w:tcMar>
            <w:hideMark/>
          </w:tcPr>
          <w:p w14:paraId="4C9EE3CE"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2.2. Tiekėjo kontaktiniai asmenys, atsakingi už Sutarties vykdymą</w:t>
            </w:r>
          </w:p>
        </w:tc>
        <w:tc>
          <w:tcPr>
            <w:tcW w:w="6441" w:type="dxa"/>
            <w:gridSpan w:val="2"/>
            <w:tcMar>
              <w:top w:w="0" w:type="dxa"/>
              <w:left w:w="108" w:type="dxa"/>
              <w:bottom w:w="0" w:type="dxa"/>
              <w:right w:w="108" w:type="dxa"/>
            </w:tcMar>
          </w:tcPr>
          <w:p w14:paraId="06963AB1" w14:textId="6274EC34" w:rsidR="00193B6E" w:rsidRPr="004434B0" w:rsidRDefault="00CB3027" w:rsidP="008C37F0">
            <w:pPr>
              <w:tabs>
                <w:tab w:val="left" w:pos="993"/>
              </w:tabs>
              <w:spacing w:after="0" w:line="240" w:lineRule="auto"/>
              <w:contextualSpacing/>
              <w:jc w:val="both"/>
              <w:rPr>
                <w:rFonts w:ascii="Arial" w:eastAsia="Times New Roman" w:hAnsi="Arial" w:cs="Arial"/>
                <w:i/>
                <w:iCs/>
                <w:color w:val="000000" w:themeColor="text1"/>
                <w:sz w:val="24"/>
                <w:szCs w:val="24"/>
              </w:rPr>
            </w:pPr>
            <w:r w:rsidRPr="004434B0">
              <w:rPr>
                <w:rFonts w:ascii="Arial" w:eastAsia="Times New Roman" w:hAnsi="Arial" w:cs="Arial"/>
                <w:i/>
                <w:iCs/>
                <w:color w:val="00B050"/>
                <w:kern w:val="2"/>
                <w:sz w:val="24"/>
                <w:szCs w:val="24"/>
                <w:lang w:eastAsia="en-US"/>
              </w:rPr>
              <w:t>(nurodyti padalinį / skyrių, pareigas, vardą, pavardę, tel., el. paštą)</w:t>
            </w:r>
          </w:p>
        </w:tc>
      </w:tr>
      <w:tr w:rsidR="00193B6E" w:rsidRPr="004434B0" w14:paraId="18C45FCA" w14:textId="77777777" w:rsidTr="0050339E">
        <w:trPr>
          <w:trHeight w:val="300"/>
        </w:trPr>
        <w:tc>
          <w:tcPr>
            <w:tcW w:w="9535" w:type="dxa"/>
            <w:gridSpan w:val="4"/>
            <w:tcMar>
              <w:top w:w="0" w:type="dxa"/>
              <w:left w:w="108" w:type="dxa"/>
              <w:bottom w:w="0" w:type="dxa"/>
              <w:right w:w="108" w:type="dxa"/>
            </w:tcMar>
            <w:hideMark/>
          </w:tcPr>
          <w:p w14:paraId="287482A3"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b/>
                <w:bCs/>
                <w:sz w:val="24"/>
                <w:szCs w:val="24"/>
              </w:rPr>
              <w:t>3. SUTARTIES DALYKAS</w:t>
            </w:r>
          </w:p>
        </w:tc>
      </w:tr>
      <w:tr w:rsidR="00193B6E" w:rsidRPr="004434B0" w14:paraId="250596D9" w14:textId="77777777" w:rsidTr="0050339E">
        <w:trPr>
          <w:trHeight w:val="300"/>
        </w:trPr>
        <w:tc>
          <w:tcPr>
            <w:tcW w:w="3094" w:type="dxa"/>
            <w:gridSpan w:val="2"/>
            <w:tcMar>
              <w:top w:w="0" w:type="dxa"/>
              <w:left w:w="108" w:type="dxa"/>
              <w:bottom w:w="0" w:type="dxa"/>
              <w:right w:w="108" w:type="dxa"/>
            </w:tcMar>
            <w:hideMark/>
          </w:tcPr>
          <w:p w14:paraId="409B812E"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3.1. Sutarties dalykas</w:t>
            </w:r>
          </w:p>
        </w:tc>
        <w:tc>
          <w:tcPr>
            <w:tcW w:w="6441" w:type="dxa"/>
            <w:gridSpan w:val="2"/>
            <w:tcMar>
              <w:top w:w="0" w:type="dxa"/>
              <w:left w:w="108" w:type="dxa"/>
              <w:bottom w:w="0" w:type="dxa"/>
              <w:right w:w="108" w:type="dxa"/>
            </w:tcMar>
            <w:hideMark/>
          </w:tcPr>
          <w:p w14:paraId="1967CA1F" w14:textId="0BEA5571" w:rsidR="00BF02B9" w:rsidRPr="004434B0" w:rsidRDefault="00193B6E" w:rsidP="00377E5B">
            <w:pPr>
              <w:pStyle w:val="Betarp"/>
              <w:tabs>
                <w:tab w:val="left" w:pos="993"/>
              </w:tabs>
              <w:contextualSpacing/>
              <w:jc w:val="both"/>
              <w:rPr>
                <w:rFonts w:ascii="Arial" w:eastAsia="Times New Roman" w:hAnsi="Arial" w:cs="Arial"/>
                <w:sz w:val="24"/>
                <w:szCs w:val="24"/>
              </w:rPr>
            </w:pPr>
            <w:r w:rsidRPr="004434B0">
              <w:rPr>
                <w:rFonts w:ascii="Arial" w:eastAsia="Times New Roman" w:hAnsi="Arial" w:cs="Arial"/>
                <w:sz w:val="24"/>
                <w:szCs w:val="24"/>
              </w:rPr>
              <w:t>Tiekėjas įsipareigoja Sutartyje numatytomis sąlygomis suteikti Pirkėjui</w:t>
            </w:r>
            <w:r w:rsidR="00377E5B" w:rsidRPr="004434B0">
              <w:rPr>
                <w:rFonts w:ascii="Arial" w:hAnsi="Arial" w:cs="Arial"/>
                <w:sz w:val="24"/>
                <w:szCs w:val="24"/>
              </w:rPr>
              <w:t xml:space="preserve"> </w:t>
            </w:r>
            <w:r w:rsidR="00BD1911" w:rsidRPr="004434B0">
              <w:rPr>
                <w:rFonts w:ascii="Arial" w:eastAsia="Times New Roman" w:hAnsi="Arial" w:cs="Arial"/>
                <w:b/>
                <w:bCs/>
                <w:sz w:val="24"/>
                <w:szCs w:val="24"/>
              </w:rPr>
              <w:t>Nekilnojamojo turto rinkos vertės nustatymo paslaugas</w:t>
            </w:r>
            <w:r w:rsidR="00BD1911" w:rsidRPr="004434B0">
              <w:rPr>
                <w:rFonts w:ascii="Arial" w:eastAsia="Times New Roman" w:hAnsi="Arial" w:cs="Arial"/>
                <w:sz w:val="24"/>
                <w:szCs w:val="24"/>
              </w:rPr>
              <w:t xml:space="preserve"> </w:t>
            </w:r>
            <w:r w:rsidR="00A54D39" w:rsidRPr="004434B0">
              <w:rPr>
                <w:rFonts w:ascii="Arial" w:eastAsia="Times New Roman" w:hAnsi="Arial" w:cs="Arial"/>
                <w:sz w:val="24"/>
                <w:szCs w:val="24"/>
              </w:rPr>
              <w:t xml:space="preserve">(toliau – Paslaugos). </w:t>
            </w:r>
          </w:p>
          <w:p w14:paraId="28B78F6A" w14:textId="4D577C6E" w:rsidR="00193B6E" w:rsidRPr="004434B0" w:rsidRDefault="00193B6E" w:rsidP="00F50E99">
            <w:pPr>
              <w:pStyle w:val="Betarp"/>
              <w:tabs>
                <w:tab w:val="left" w:pos="993"/>
              </w:tabs>
              <w:spacing w:after="120"/>
              <w:contextualSpacing/>
              <w:jc w:val="both"/>
              <w:rPr>
                <w:rFonts w:ascii="Arial" w:hAnsi="Arial" w:cs="Arial"/>
                <w:sz w:val="24"/>
                <w:szCs w:val="24"/>
              </w:rPr>
            </w:pPr>
            <w:r w:rsidRPr="004434B0">
              <w:rPr>
                <w:rFonts w:ascii="Arial" w:eastAsia="Times New Roman" w:hAnsi="Arial" w:cs="Arial"/>
                <w:sz w:val="24"/>
                <w:szCs w:val="24"/>
              </w:rPr>
              <w:lastRenderedPageBreak/>
              <w:t xml:space="preserve">Išsamus Paslaugų aprašymas ir kiti reikalavimai teikiamoms Paslaugoms nustatyti Sutarties </w:t>
            </w:r>
            <w:r w:rsidR="00BD1911" w:rsidRPr="004434B0">
              <w:rPr>
                <w:rFonts w:ascii="Arial" w:eastAsia="Times New Roman" w:hAnsi="Arial" w:cs="Arial"/>
                <w:sz w:val="24"/>
                <w:szCs w:val="24"/>
              </w:rPr>
              <w:t xml:space="preserve">1 </w:t>
            </w:r>
            <w:r w:rsidRPr="004434B0">
              <w:rPr>
                <w:rFonts w:ascii="Arial" w:eastAsia="Times New Roman" w:hAnsi="Arial" w:cs="Arial"/>
                <w:sz w:val="24"/>
                <w:szCs w:val="24"/>
              </w:rPr>
              <w:t xml:space="preserve">priede „Techninė specifikacija“ (toliau – Techninė specifikacija) ir Sutarties </w:t>
            </w:r>
            <w:r w:rsidR="00BD1911" w:rsidRPr="004434B0">
              <w:rPr>
                <w:rFonts w:ascii="Arial" w:eastAsia="Times New Roman" w:hAnsi="Arial" w:cs="Arial"/>
                <w:sz w:val="24"/>
                <w:szCs w:val="24"/>
              </w:rPr>
              <w:t xml:space="preserve">2 </w:t>
            </w:r>
            <w:r w:rsidRPr="004434B0">
              <w:rPr>
                <w:rFonts w:ascii="Arial" w:eastAsia="Times New Roman" w:hAnsi="Arial" w:cs="Arial"/>
                <w:sz w:val="24"/>
                <w:szCs w:val="24"/>
              </w:rPr>
              <w:t>priede „Pasiūlymas“.</w:t>
            </w:r>
          </w:p>
        </w:tc>
      </w:tr>
      <w:tr w:rsidR="00193B6E" w:rsidRPr="004434B0" w14:paraId="7C27BE08" w14:textId="77777777" w:rsidTr="0050339E">
        <w:trPr>
          <w:trHeight w:val="300"/>
        </w:trPr>
        <w:tc>
          <w:tcPr>
            <w:tcW w:w="3094" w:type="dxa"/>
            <w:gridSpan w:val="2"/>
            <w:tcMar>
              <w:top w:w="0" w:type="dxa"/>
              <w:left w:w="108" w:type="dxa"/>
              <w:bottom w:w="0" w:type="dxa"/>
              <w:right w:w="108" w:type="dxa"/>
            </w:tcMar>
            <w:hideMark/>
          </w:tcPr>
          <w:p w14:paraId="6278C54B"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lastRenderedPageBreak/>
              <w:t>3.2. Pirkimo pavadinimas ir numeris</w:t>
            </w:r>
          </w:p>
        </w:tc>
        <w:tc>
          <w:tcPr>
            <w:tcW w:w="6441" w:type="dxa"/>
            <w:gridSpan w:val="2"/>
            <w:tcMar>
              <w:top w:w="0" w:type="dxa"/>
              <w:left w:w="108" w:type="dxa"/>
              <w:bottom w:w="0" w:type="dxa"/>
              <w:right w:w="108" w:type="dxa"/>
            </w:tcMar>
            <w:hideMark/>
          </w:tcPr>
          <w:p w14:paraId="26130AF6" w14:textId="7968F25E" w:rsidR="00BD1911" w:rsidRPr="004434B0" w:rsidRDefault="00BD1911" w:rsidP="00F50E99">
            <w:pPr>
              <w:spacing w:after="0" w:line="240" w:lineRule="auto"/>
              <w:jc w:val="both"/>
              <w:rPr>
                <w:rFonts w:ascii="Arial" w:hAnsi="Arial" w:cs="Arial"/>
                <w:sz w:val="24"/>
                <w:szCs w:val="24"/>
              </w:rPr>
            </w:pPr>
            <w:r w:rsidRPr="004434B0">
              <w:rPr>
                <w:rFonts w:ascii="Arial" w:eastAsia="Times New Roman" w:hAnsi="Arial" w:cs="Arial"/>
                <w:b/>
                <w:bCs/>
                <w:sz w:val="24"/>
                <w:szCs w:val="24"/>
              </w:rPr>
              <w:t>P-2025/13064 Nekilnojamojo turto rinkos vertės nustatymas</w:t>
            </w:r>
            <w:r w:rsidRPr="004434B0">
              <w:rPr>
                <w:rFonts w:ascii="Arial" w:hAnsi="Arial" w:cs="Arial"/>
                <w:sz w:val="24"/>
                <w:szCs w:val="24"/>
              </w:rPr>
              <w:t xml:space="preserve"> </w:t>
            </w:r>
          </w:p>
          <w:p w14:paraId="4E35AC81" w14:textId="45821461" w:rsidR="00193B6E" w:rsidRPr="004434B0" w:rsidRDefault="00BD1911" w:rsidP="00F50E99">
            <w:pPr>
              <w:spacing w:after="0" w:line="240" w:lineRule="auto"/>
              <w:jc w:val="both"/>
              <w:rPr>
                <w:rFonts w:ascii="Arial" w:eastAsia="Times New Roman" w:hAnsi="Arial" w:cs="Arial"/>
                <w:sz w:val="24"/>
                <w:szCs w:val="24"/>
              </w:rPr>
            </w:pPr>
            <w:r w:rsidRPr="004434B0">
              <w:rPr>
                <w:rFonts w:ascii="Arial" w:hAnsi="Arial" w:cs="Arial"/>
                <w:sz w:val="24"/>
                <w:szCs w:val="24"/>
              </w:rPr>
              <w:t xml:space="preserve">CVP IS pirkimo Nr. </w:t>
            </w:r>
            <w:r w:rsidR="00BF02B9" w:rsidRPr="004434B0">
              <w:rPr>
                <w:rFonts w:ascii="Arial" w:hAnsi="Arial" w:cs="Arial"/>
                <w:i/>
                <w:iCs/>
                <w:sz w:val="24"/>
                <w:szCs w:val="24"/>
                <w:highlight w:val="lightGray"/>
              </w:rPr>
              <w:t>..........įrašyti</w:t>
            </w:r>
          </w:p>
        </w:tc>
      </w:tr>
      <w:tr w:rsidR="00193B6E" w:rsidRPr="004434B0" w14:paraId="3595056E" w14:textId="77777777" w:rsidTr="0050339E">
        <w:trPr>
          <w:trHeight w:val="300"/>
        </w:trPr>
        <w:tc>
          <w:tcPr>
            <w:tcW w:w="3094" w:type="dxa"/>
            <w:gridSpan w:val="2"/>
            <w:tcMar>
              <w:top w:w="0" w:type="dxa"/>
              <w:left w:w="108" w:type="dxa"/>
              <w:bottom w:w="0" w:type="dxa"/>
              <w:right w:w="108" w:type="dxa"/>
            </w:tcMar>
            <w:hideMark/>
          </w:tcPr>
          <w:p w14:paraId="1BB22BB3"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3.3. Informacija apie Europos Sąjungos lėšomis finansuojamą projektą arba kitą projektą</w:t>
            </w:r>
          </w:p>
        </w:tc>
        <w:tc>
          <w:tcPr>
            <w:tcW w:w="6441" w:type="dxa"/>
            <w:gridSpan w:val="2"/>
            <w:tcMar>
              <w:top w:w="0" w:type="dxa"/>
              <w:left w:w="108" w:type="dxa"/>
              <w:bottom w:w="0" w:type="dxa"/>
              <w:right w:w="108" w:type="dxa"/>
            </w:tcMar>
            <w:hideMark/>
          </w:tcPr>
          <w:p w14:paraId="1D432FFF"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sz w:val="24"/>
                <w:szCs w:val="24"/>
              </w:rPr>
              <w:t>Netaikoma</w:t>
            </w:r>
          </w:p>
        </w:tc>
      </w:tr>
      <w:tr w:rsidR="00193B6E" w:rsidRPr="004434B0" w14:paraId="20D89B82" w14:textId="77777777" w:rsidTr="0050339E">
        <w:trPr>
          <w:trHeight w:val="300"/>
        </w:trPr>
        <w:tc>
          <w:tcPr>
            <w:tcW w:w="9535" w:type="dxa"/>
            <w:gridSpan w:val="4"/>
            <w:tcMar>
              <w:top w:w="0" w:type="dxa"/>
              <w:left w:w="108" w:type="dxa"/>
              <w:bottom w:w="0" w:type="dxa"/>
              <w:right w:w="108" w:type="dxa"/>
            </w:tcMar>
            <w:hideMark/>
          </w:tcPr>
          <w:p w14:paraId="30FE24DA"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b/>
                <w:bCs/>
                <w:sz w:val="24"/>
                <w:szCs w:val="24"/>
              </w:rPr>
              <w:t>4. PASLAUGŲ SUTEIKIMO TERMINAI IR PASLAUGŲ PERDAVIMO </w:t>
            </w:r>
            <w:r w:rsidRPr="004434B0">
              <w:rPr>
                <w:rFonts w:ascii="Arial" w:eastAsia="Times New Roman" w:hAnsi="Arial" w:cs="Arial"/>
                <w:sz w:val="24"/>
                <w:szCs w:val="24"/>
              </w:rPr>
              <w:t>–</w:t>
            </w:r>
            <w:r w:rsidRPr="004434B0">
              <w:rPr>
                <w:rFonts w:ascii="Arial" w:eastAsia="Times New Roman" w:hAnsi="Arial" w:cs="Arial"/>
                <w:b/>
                <w:bCs/>
                <w:sz w:val="24"/>
                <w:szCs w:val="24"/>
              </w:rPr>
              <w:t> PRIĖMIMO TVARKA</w:t>
            </w:r>
          </w:p>
        </w:tc>
      </w:tr>
      <w:tr w:rsidR="00193B6E" w:rsidRPr="004434B0" w14:paraId="2DC05611" w14:textId="77777777" w:rsidTr="00BD1911">
        <w:trPr>
          <w:trHeight w:val="1641"/>
        </w:trPr>
        <w:tc>
          <w:tcPr>
            <w:tcW w:w="3094" w:type="dxa"/>
            <w:gridSpan w:val="2"/>
            <w:tcMar>
              <w:top w:w="0" w:type="dxa"/>
              <w:left w:w="108" w:type="dxa"/>
              <w:bottom w:w="0" w:type="dxa"/>
              <w:right w:w="108" w:type="dxa"/>
            </w:tcMar>
            <w:hideMark/>
          </w:tcPr>
          <w:p w14:paraId="54AD2E57" w14:textId="668C01AB"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4.1. Paslaugų suteikimo terminas, kai Paslaugos yra vienkartinio pobūdžio, teikiamos periodiškai arba pagal Pirkėjo Užsakymą </w:t>
            </w:r>
          </w:p>
        </w:tc>
        <w:tc>
          <w:tcPr>
            <w:tcW w:w="6441" w:type="dxa"/>
            <w:gridSpan w:val="2"/>
            <w:tcMar>
              <w:top w:w="0" w:type="dxa"/>
              <w:left w:w="108" w:type="dxa"/>
              <w:bottom w:w="0" w:type="dxa"/>
              <w:right w:w="108" w:type="dxa"/>
            </w:tcMar>
            <w:hideMark/>
          </w:tcPr>
          <w:p w14:paraId="132FD9B9" w14:textId="5EBDB08E" w:rsidR="00427062" w:rsidRPr="004434B0" w:rsidRDefault="00352D70" w:rsidP="00427062">
            <w:pPr>
              <w:spacing w:after="120" w:line="240" w:lineRule="auto"/>
              <w:jc w:val="both"/>
              <w:rPr>
                <w:rFonts w:ascii="Arial" w:eastAsia="Times New Roman" w:hAnsi="Arial" w:cs="Arial"/>
                <w:b/>
                <w:bCs/>
                <w:sz w:val="24"/>
                <w:szCs w:val="24"/>
                <w:lang w:eastAsia="lt-LT"/>
              </w:rPr>
            </w:pPr>
            <w:r w:rsidRPr="004434B0">
              <w:rPr>
                <w:rFonts w:ascii="Arial" w:eastAsia="Times New Roman" w:hAnsi="Arial" w:cs="Arial"/>
                <w:sz w:val="24"/>
                <w:szCs w:val="24"/>
              </w:rPr>
              <w:t xml:space="preserve">Tiekėjas Paslaugas įsipareigoja suteikti ne vėliau kaip per </w:t>
            </w:r>
            <w:r w:rsidRPr="004434B0">
              <w:rPr>
                <w:rFonts w:ascii="Arial" w:eastAsia="Times New Roman" w:hAnsi="Arial" w:cs="Arial"/>
                <w:b/>
                <w:bCs/>
                <w:sz w:val="24"/>
                <w:szCs w:val="24"/>
              </w:rPr>
              <w:t>1 mėn.</w:t>
            </w:r>
            <w:r w:rsidRPr="004434B0">
              <w:rPr>
                <w:rFonts w:ascii="Arial" w:eastAsia="Times New Roman" w:hAnsi="Arial" w:cs="Arial"/>
                <w:sz w:val="24"/>
                <w:szCs w:val="24"/>
              </w:rPr>
              <w:t xml:space="preserve"> nuo Sutarties įsigaliojimo dienos. </w:t>
            </w:r>
          </w:p>
        </w:tc>
      </w:tr>
      <w:tr w:rsidR="00193B6E" w:rsidRPr="004434B0" w14:paraId="54FC2BEF" w14:textId="77777777" w:rsidTr="0050339E">
        <w:trPr>
          <w:trHeight w:val="300"/>
        </w:trPr>
        <w:tc>
          <w:tcPr>
            <w:tcW w:w="3094" w:type="dxa"/>
            <w:gridSpan w:val="2"/>
            <w:tcMar>
              <w:top w:w="0" w:type="dxa"/>
              <w:left w:w="108" w:type="dxa"/>
              <w:bottom w:w="0" w:type="dxa"/>
              <w:right w:w="108" w:type="dxa"/>
            </w:tcMar>
            <w:hideMark/>
          </w:tcPr>
          <w:p w14:paraId="46B28512"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4.2. Paslaugų / jų dalies / etapo / periodo suteikimo termino pratęsimas</w:t>
            </w:r>
          </w:p>
        </w:tc>
        <w:tc>
          <w:tcPr>
            <w:tcW w:w="6441" w:type="dxa"/>
            <w:gridSpan w:val="2"/>
            <w:tcMar>
              <w:top w:w="0" w:type="dxa"/>
              <w:left w:w="108" w:type="dxa"/>
              <w:bottom w:w="0" w:type="dxa"/>
              <w:right w:w="108" w:type="dxa"/>
            </w:tcMar>
            <w:hideMark/>
          </w:tcPr>
          <w:p w14:paraId="4691732C" w14:textId="22607AE0" w:rsidR="00193B6E" w:rsidRPr="004434B0" w:rsidRDefault="00377E5B" w:rsidP="00CB3027">
            <w:pPr>
              <w:spacing w:after="0" w:line="240" w:lineRule="auto"/>
              <w:rPr>
                <w:rFonts w:ascii="Arial" w:eastAsia="Times New Roman" w:hAnsi="Arial" w:cs="Arial"/>
                <w:sz w:val="24"/>
                <w:szCs w:val="24"/>
              </w:rPr>
            </w:pPr>
            <w:r w:rsidRPr="004434B0">
              <w:rPr>
                <w:rFonts w:ascii="Arial" w:eastAsia="Times New Roman" w:hAnsi="Arial" w:cs="Arial"/>
                <w:color w:val="000000"/>
                <w:kern w:val="2"/>
                <w:sz w:val="24"/>
                <w:szCs w:val="24"/>
                <w:lang w:eastAsia="en-US"/>
              </w:rPr>
              <w:t>Netaikoma</w:t>
            </w:r>
          </w:p>
        </w:tc>
      </w:tr>
      <w:tr w:rsidR="00193B6E" w:rsidRPr="004434B0" w14:paraId="54EAE47E" w14:textId="77777777" w:rsidTr="0050339E">
        <w:trPr>
          <w:trHeight w:val="300"/>
        </w:trPr>
        <w:tc>
          <w:tcPr>
            <w:tcW w:w="3094" w:type="dxa"/>
            <w:gridSpan w:val="2"/>
            <w:tcMar>
              <w:top w:w="0" w:type="dxa"/>
              <w:left w:w="108" w:type="dxa"/>
              <w:bottom w:w="0" w:type="dxa"/>
              <w:right w:w="108" w:type="dxa"/>
            </w:tcMar>
            <w:hideMark/>
          </w:tcPr>
          <w:p w14:paraId="692E5E91"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4.3. Užsakymų teikimo tvarka</w:t>
            </w:r>
          </w:p>
        </w:tc>
        <w:tc>
          <w:tcPr>
            <w:tcW w:w="6441" w:type="dxa"/>
            <w:gridSpan w:val="2"/>
            <w:tcMar>
              <w:top w:w="0" w:type="dxa"/>
              <w:left w:w="108" w:type="dxa"/>
              <w:bottom w:w="0" w:type="dxa"/>
              <w:right w:w="108" w:type="dxa"/>
            </w:tcMar>
            <w:hideMark/>
          </w:tcPr>
          <w:p w14:paraId="32EECC59"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sz w:val="24"/>
                <w:szCs w:val="24"/>
              </w:rPr>
              <w:t>Netaikoma</w:t>
            </w:r>
          </w:p>
          <w:p w14:paraId="0E224CD9"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 </w:t>
            </w:r>
          </w:p>
        </w:tc>
      </w:tr>
      <w:tr w:rsidR="00193B6E" w:rsidRPr="004434B0" w14:paraId="208D23E6" w14:textId="77777777" w:rsidTr="0050339E">
        <w:trPr>
          <w:trHeight w:val="748"/>
        </w:trPr>
        <w:tc>
          <w:tcPr>
            <w:tcW w:w="3094" w:type="dxa"/>
            <w:gridSpan w:val="2"/>
            <w:tcMar>
              <w:top w:w="0" w:type="dxa"/>
              <w:left w:w="108" w:type="dxa"/>
              <w:bottom w:w="0" w:type="dxa"/>
              <w:right w:w="108" w:type="dxa"/>
            </w:tcMar>
            <w:hideMark/>
          </w:tcPr>
          <w:p w14:paraId="524C9070"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4.4. Dėl minimalios Užsakymo vertės ar apimties</w:t>
            </w:r>
          </w:p>
        </w:tc>
        <w:tc>
          <w:tcPr>
            <w:tcW w:w="6441" w:type="dxa"/>
            <w:gridSpan w:val="2"/>
            <w:tcMar>
              <w:top w:w="0" w:type="dxa"/>
              <w:left w:w="108" w:type="dxa"/>
              <w:bottom w:w="0" w:type="dxa"/>
              <w:right w:w="108" w:type="dxa"/>
            </w:tcMar>
            <w:hideMark/>
          </w:tcPr>
          <w:p w14:paraId="5E4DEA48"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sz w:val="24"/>
                <w:szCs w:val="24"/>
              </w:rPr>
              <w:t>Netaikoma</w:t>
            </w:r>
          </w:p>
          <w:p w14:paraId="6E21C4F0" w14:textId="77777777" w:rsidR="00193B6E" w:rsidRPr="004434B0" w:rsidRDefault="00193B6E" w:rsidP="00F50E99">
            <w:pPr>
              <w:spacing w:after="0" w:line="240" w:lineRule="auto"/>
              <w:jc w:val="center"/>
              <w:rPr>
                <w:rFonts w:ascii="Arial" w:eastAsia="Times New Roman" w:hAnsi="Arial" w:cs="Arial"/>
                <w:sz w:val="24"/>
                <w:szCs w:val="24"/>
              </w:rPr>
            </w:pPr>
          </w:p>
        </w:tc>
      </w:tr>
      <w:tr w:rsidR="00193B6E" w:rsidRPr="004434B0" w14:paraId="5AB84A2A" w14:textId="77777777" w:rsidTr="0050339E">
        <w:trPr>
          <w:trHeight w:val="300"/>
        </w:trPr>
        <w:tc>
          <w:tcPr>
            <w:tcW w:w="3094" w:type="dxa"/>
            <w:gridSpan w:val="2"/>
            <w:tcMar>
              <w:top w:w="0" w:type="dxa"/>
              <w:left w:w="108" w:type="dxa"/>
              <w:bottom w:w="0" w:type="dxa"/>
              <w:right w:w="108" w:type="dxa"/>
            </w:tcMar>
            <w:hideMark/>
          </w:tcPr>
          <w:p w14:paraId="61A6FA01"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4.5. Pateikiami dokumentai</w:t>
            </w:r>
          </w:p>
        </w:tc>
        <w:tc>
          <w:tcPr>
            <w:tcW w:w="6441" w:type="dxa"/>
            <w:gridSpan w:val="2"/>
            <w:tcMar>
              <w:top w:w="0" w:type="dxa"/>
              <w:left w:w="108" w:type="dxa"/>
              <w:bottom w:w="0" w:type="dxa"/>
              <w:right w:w="108" w:type="dxa"/>
            </w:tcMar>
            <w:hideMark/>
          </w:tcPr>
          <w:p w14:paraId="221F55DA" w14:textId="77777777" w:rsidR="00352D70" w:rsidRPr="004434B0" w:rsidRDefault="00352D70" w:rsidP="003940EE">
            <w:pPr>
              <w:tabs>
                <w:tab w:val="num" w:pos="0"/>
                <w:tab w:val="left" w:pos="360"/>
              </w:tabs>
              <w:spacing w:after="0" w:line="240" w:lineRule="auto"/>
              <w:jc w:val="both"/>
              <w:rPr>
                <w:rFonts w:ascii="Arial" w:hAnsi="Arial" w:cs="Arial"/>
                <w:color w:val="000000" w:themeColor="text1"/>
                <w:sz w:val="24"/>
                <w:szCs w:val="24"/>
              </w:rPr>
            </w:pPr>
            <w:r w:rsidRPr="004434B0">
              <w:rPr>
                <w:rFonts w:ascii="Arial" w:hAnsi="Arial" w:cs="Arial"/>
                <w:color w:val="000000" w:themeColor="text1"/>
                <w:sz w:val="24"/>
                <w:szCs w:val="24"/>
              </w:rPr>
              <w:t xml:space="preserve">Turi būti pateikiami šie dokumentai: </w:t>
            </w:r>
          </w:p>
          <w:p w14:paraId="57A28988" w14:textId="268A4900" w:rsidR="003940EE" w:rsidRPr="004434B0" w:rsidRDefault="00427062" w:rsidP="003940EE">
            <w:pPr>
              <w:tabs>
                <w:tab w:val="num" w:pos="0"/>
                <w:tab w:val="left" w:pos="360"/>
              </w:tabs>
              <w:spacing w:after="0" w:line="240" w:lineRule="auto"/>
              <w:jc w:val="both"/>
              <w:rPr>
                <w:rFonts w:ascii="Arial" w:hAnsi="Arial" w:cs="Arial"/>
                <w:color w:val="000000" w:themeColor="text1"/>
                <w:sz w:val="24"/>
                <w:szCs w:val="24"/>
              </w:rPr>
            </w:pPr>
            <w:r w:rsidRPr="004434B0">
              <w:rPr>
                <w:rFonts w:ascii="Arial" w:hAnsi="Arial" w:cs="Arial"/>
                <w:color w:val="000000" w:themeColor="text1"/>
                <w:sz w:val="24"/>
                <w:szCs w:val="24"/>
              </w:rPr>
              <w:t>Tiekėjas PVM sąskaitą-faktūrą gali pateikti Pirkėjui tik prieš tai Pirkėjui patvirtinus Tiekėjo pateiktą suteiktų Paslaugų perdavimo-priėmimo aktą</w:t>
            </w:r>
            <w:r w:rsidR="00FF7BF7" w:rsidRPr="004434B0">
              <w:rPr>
                <w:rFonts w:ascii="Arial" w:hAnsi="Arial" w:cs="Arial"/>
                <w:color w:val="000000" w:themeColor="text1"/>
                <w:sz w:val="24"/>
                <w:szCs w:val="24"/>
              </w:rPr>
              <w:t>.</w:t>
            </w:r>
          </w:p>
          <w:p w14:paraId="313C0344" w14:textId="3D7F7EC1" w:rsidR="006933CE" w:rsidRPr="004434B0" w:rsidRDefault="00427062" w:rsidP="003940EE">
            <w:pPr>
              <w:tabs>
                <w:tab w:val="num" w:pos="0"/>
                <w:tab w:val="left" w:pos="360"/>
              </w:tabs>
              <w:spacing w:after="0" w:line="240" w:lineRule="auto"/>
              <w:jc w:val="both"/>
              <w:rPr>
                <w:rFonts w:ascii="Arial" w:hAnsi="Arial" w:cs="Arial"/>
                <w:kern w:val="2"/>
                <w:sz w:val="24"/>
                <w:szCs w:val="24"/>
              </w:rPr>
            </w:pPr>
            <w:r w:rsidRPr="004434B0">
              <w:rPr>
                <w:rFonts w:ascii="Arial" w:hAnsi="Arial" w:cs="Arial"/>
                <w:sz w:val="24"/>
                <w:szCs w:val="24"/>
              </w:rPr>
              <w:t xml:space="preserve">Tiekėjui nepateikus nurodytų dokumentų, laikoma, kad Paslaugos neatitinka Sutartyje nustatytų reikalavimų. </w:t>
            </w:r>
          </w:p>
          <w:p w14:paraId="5DD1F531" w14:textId="283FD589" w:rsidR="00B15D32" w:rsidRPr="004434B0" w:rsidRDefault="00B15D32" w:rsidP="00427062">
            <w:pPr>
              <w:spacing w:after="0" w:line="240" w:lineRule="auto"/>
              <w:jc w:val="both"/>
              <w:rPr>
                <w:rFonts w:ascii="Arial" w:hAnsi="Arial" w:cs="Arial"/>
                <w:kern w:val="2"/>
                <w:sz w:val="24"/>
                <w:szCs w:val="24"/>
              </w:rPr>
            </w:pPr>
          </w:p>
        </w:tc>
      </w:tr>
      <w:tr w:rsidR="00193B6E" w:rsidRPr="004434B0" w14:paraId="4C91454F" w14:textId="77777777" w:rsidTr="0050339E">
        <w:trPr>
          <w:trHeight w:val="300"/>
        </w:trPr>
        <w:tc>
          <w:tcPr>
            <w:tcW w:w="9535" w:type="dxa"/>
            <w:gridSpan w:val="4"/>
            <w:tcMar>
              <w:top w:w="0" w:type="dxa"/>
              <w:left w:w="108" w:type="dxa"/>
              <w:bottom w:w="0" w:type="dxa"/>
              <w:right w:w="108" w:type="dxa"/>
            </w:tcMar>
            <w:hideMark/>
          </w:tcPr>
          <w:p w14:paraId="6B0226A4"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b/>
                <w:bCs/>
                <w:sz w:val="24"/>
                <w:szCs w:val="24"/>
              </w:rPr>
              <w:t>5. SUTARTIES KAINA IR ATSISKAITYMO TVARKA</w:t>
            </w:r>
          </w:p>
        </w:tc>
      </w:tr>
      <w:tr w:rsidR="00193B6E" w:rsidRPr="004434B0" w14:paraId="2D1795BC" w14:textId="77777777" w:rsidTr="0050339E">
        <w:trPr>
          <w:trHeight w:val="300"/>
        </w:trPr>
        <w:tc>
          <w:tcPr>
            <w:tcW w:w="3094" w:type="dxa"/>
            <w:gridSpan w:val="2"/>
            <w:tcMar>
              <w:top w:w="0" w:type="dxa"/>
              <w:left w:w="108" w:type="dxa"/>
              <w:bottom w:w="0" w:type="dxa"/>
              <w:right w:w="108" w:type="dxa"/>
            </w:tcMar>
            <w:hideMark/>
          </w:tcPr>
          <w:p w14:paraId="7C1CB88B"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5.1. Sutarčiai taikomas kainos apskaičiavimo būdas</w:t>
            </w:r>
          </w:p>
        </w:tc>
        <w:tc>
          <w:tcPr>
            <w:tcW w:w="6441" w:type="dxa"/>
            <w:gridSpan w:val="2"/>
            <w:tcMar>
              <w:top w:w="0" w:type="dxa"/>
              <w:left w:w="108" w:type="dxa"/>
              <w:bottom w:w="0" w:type="dxa"/>
              <w:right w:w="108" w:type="dxa"/>
            </w:tcMar>
            <w:hideMark/>
          </w:tcPr>
          <w:p w14:paraId="74E0AC52" w14:textId="6628CD93"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sz w:val="24"/>
                <w:szCs w:val="24"/>
              </w:rPr>
              <w:t>Fiksuot</w:t>
            </w:r>
            <w:r w:rsidR="00FF7BF7" w:rsidRPr="004434B0">
              <w:rPr>
                <w:rFonts w:ascii="Arial" w:eastAsia="Times New Roman" w:hAnsi="Arial" w:cs="Arial"/>
                <w:sz w:val="24"/>
                <w:szCs w:val="24"/>
              </w:rPr>
              <w:t xml:space="preserve">os kainos </w:t>
            </w:r>
            <w:r w:rsidRPr="004434B0">
              <w:rPr>
                <w:rFonts w:ascii="Arial" w:eastAsia="Times New Roman" w:hAnsi="Arial" w:cs="Arial"/>
                <w:sz w:val="24"/>
                <w:szCs w:val="24"/>
              </w:rPr>
              <w:t>kainodara</w:t>
            </w:r>
          </w:p>
          <w:p w14:paraId="6A3FC17E"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 </w:t>
            </w:r>
          </w:p>
          <w:p w14:paraId="2AEEFAC8" w14:textId="77777777" w:rsidR="00193B6E" w:rsidRPr="004434B0" w:rsidRDefault="00193B6E" w:rsidP="00F50E99">
            <w:pPr>
              <w:spacing w:after="0" w:line="240" w:lineRule="auto"/>
              <w:jc w:val="center"/>
              <w:rPr>
                <w:rFonts w:ascii="Arial" w:eastAsia="Times New Roman" w:hAnsi="Arial" w:cs="Arial"/>
                <w:sz w:val="24"/>
                <w:szCs w:val="24"/>
              </w:rPr>
            </w:pPr>
          </w:p>
        </w:tc>
      </w:tr>
      <w:tr w:rsidR="00193B6E" w:rsidRPr="004434B0" w14:paraId="165ED1B8" w14:textId="77777777" w:rsidTr="0050339E">
        <w:trPr>
          <w:trHeight w:val="300"/>
        </w:trPr>
        <w:tc>
          <w:tcPr>
            <w:tcW w:w="3094" w:type="dxa"/>
            <w:gridSpan w:val="2"/>
            <w:tcMar>
              <w:top w:w="0" w:type="dxa"/>
              <w:left w:w="108" w:type="dxa"/>
              <w:bottom w:w="0" w:type="dxa"/>
              <w:right w:w="108" w:type="dxa"/>
            </w:tcMar>
            <w:hideMark/>
          </w:tcPr>
          <w:p w14:paraId="7CD82748" w14:textId="14610FEF"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5.2. Pradinės Sutarties vertė ir Sutarties kaina, kai taikoma </w:t>
            </w:r>
            <w:r w:rsidRPr="004434B0">
              <w:rPr>
                <w:rFonts w:ascii="Arial" w:eastAsia="Times New Roman" w:hAnsi="Arial" w:cs="Arial"/>
                <w:b/>
                <w:bCs/>
                <w:sz w:val="24"/>
                <w:szCs w:val="24"/>
                <w:u w:val="single"/>
              </w:rPr>
              <w:t>fiksuoto</w:t>
            </w:r>
            <w:r w:rsidR="00FF7BF7" w:rsidRPr="004434B0">
              <w:rPr>
                <w:rFonts w:ascii="Arial" w:eastAsia="Times New Roman" w:hAnsi="Arial" w:cs="Arial"/>
                <w:b/>
                <w:bCs/>
                <w:sz w:val="24"/>
                <w:szCs w:val="24"/>
                <w:u w:val="single"/>
              </w:rPr>
              <w:t>s</w:t>
            </w:r>
            <w:r w:rsidRPr="004434B0">
              <w:rPr>
                <w:rFonts w:ascii="Arial" w:eastAsia="Times New Roman" w:hAnsi="Arial" w:cs="Arial"/>
                <w:b/>
                <w:bCs/>
                <w:sz w:val="24"/>
                <w:szCs w:val="24"/>
                <w:u w:val="single"/>
              </w:rPr>
              <w:t xml:space="preserve"> </w:t>
            </w:r>
            <w:r w:rsidR="00BD6C8F" w:rsidRPr="004434B0">
              <w:rPr>
                <w:rFonts w:ascii="Arial" w:eastAsia="Times New Roman" w:hAnsi="Arial" w:cs="Arial"/>
                <w:b/>
                <w:bCs/>
                <w:sz w:val="24"/>
                <w:szCs w:val="24"/>
                <w:u w:val="single"/>
              </w:rPr>
              <w:t>kain</w:t>
            </w:r>
            <w:r w:rsidR="00FF7BF7" w:rsidRPr="004434B0">
              <w:rPr>
                <w:rFonts w:ascii="Arial" w:eastAsia="Times New Roman" w:hAnsi="Arial" w:cs="Arial"/>
                <w:b/>
                <w:bCs/>
                <w:sz w:val="24"/>
                <w:szCs w:val="24"/>
                <w:u w:val="single"/>
              </w:rPr>
              <w:t xml:space="preserve">os </w:t>
            </w:r>
            <w:r w:rsidRPr="004434B0">
              <w:rPr>
                <w:rFonts w:ascii="Arial" w:eastAsia="Times New Roman" w:hAnsi="Arial" w:cs="Arial"/>
                <w:b/>
                <w:bCs/>
                <w:sz w:val="24"/>
                <w:szCs w:val="24"/>
              </w:rPr>
              <w:t>kainodara</w:t>
            </w:r>
          </w:p>
          <w:p w14:paraId="0B67FB22"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 </w:t>
            </w:r>
          </w:p>
          <w:p w14:paraId="2F19F223"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 </w:t>
            </w:r>
          </w:p>
          <w:p w14:paraId="116AF7B1" w14:textId="77777777" w:rsidR="00193B6E" w:rsidRPr="004434B0" w:rsidRDefault="00193B6E" w:rsidP="00F50E99">
            <w:pPr>
              <w:spacing w:after="0" w:line="240" w:lineRule="auto"/>
              <w:rPr>
                <w:rFonts w:ascii="Arial" w:eastAsia="Times New Roman" w:hAnsi="Arial" w:cs="Arial"/>
                <w:sz w:val="24"/>
                <w:szCs w:val="24"/>
              </w:rPr>
            </w:pPr>
          </w:p>
          <w:p w14:paraId="4FAD0602"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 </w:t>
            </w:r>
          </w:p>
        </w:tc>
        <w:tc>
          <w:tcPr>
            <w:tcW w:w="6441" w:type="dxa"/>
            <w:gridSpan w:val="2"/>
            <w:tcMar>
              <w:top w:w="0" w:type="dxa"/>
              <w:left w:w="108" w:type="dxa"/>
              <w:bottom w:w="0" w:type="dxa"/>
              <w:right w:w="108" w:type="dxa"/>
            </w:tcMar>
            <w:hideMark/>
          </w:tcPr>
          <w:p w14:paraId="3BCC6A38" w14:textId="77777777" w:rsidR="00193B6E" w:rsidRPr="004434B0" w:rsidRDefault="00193B6E" w:rsidP="00F50E99">
            <w:pPr>
              <w:spacing w:after="0" w:line="240" w:lineRule="auto"/>
              <w:jc w:val="both"/>
              <w:rPr>
                <w:rFonts w:ascii="Arial" w:eastAsia="Times New Roman" w:hAnsi="Arial" w:cs="Arial"/>
                <w:sz w:val="24"/>
                <w:szCs w:val="24"/>
              </w:rPr>
            </w:pPr>
            <w:r w:rsidRPr="004434B0">
              <w:rPr>
                <w:rFonts w:ascii="Arial" w:eastAsia="Times New Roman" w:hAnsi="Arial" w:cs="Arial"/>
                <w:sz w:val="24"/>
                <w:szCs w:val="24"/>
              </w:rPr>
              <w:t>Pradinės Sutarties vertė yra </w:t>
            </w:r>
            <w:r w:rsidRPr="004434B0">
              <w:rPr>
                <w:rFonts w:ascii="Arial" w:eastAsia="Times New Roman" w:hAnsi="Arial" w:cs="Arial"/>
                <w:i/>
                <w:iCs/>
                <w:sz w:val="24"/>
                <w:szCs w:val="24"/>
              </w:rPr>
              <w:t>(nurodyti sumą skaičiais)</w:t>
            </w:r>
            <w:r w:rsidRPr="004434B0">
              <w:rPr>
                <w:rFonts w:ascii="Arial" w:eastAsia="Times New Roman" w:hAnsi="Arial" w:cs="Arial"/>
                <w:sz w:val="24"/>
                <w:szCs w:val="24"/>
              </w:rPr>
              <w:t xml:space="preserve"> Eur (</w:t>
            </w:r>
            <w:r w:rsidRPr="004434B0">
              <w:rPr>
                <w:rFonts w:ascii="Arial" w:eastAsia="Times New Roman" w:hAnsi="Arial" w:cs="Arial"/>
                <w:i/>
                <w:iCs/>
                <w:sz w:val="24"/>
                <w:szCs w:val="24"/>
              </w:rPr>
              <w:t>nurodyti sumą žodžiais)</w:t>
            </w:r>
            <w:r w:rsidRPr="004434B0">
              <w:rPr>
                <w:rFonts w:ascii="Arial" w:eastAsia="Times New Roman" w:hAnsi="Arial" w:cs="Arial"/>
                <w:sz w:val="24"/>
                <w:szCs w:val="24"/>
              </w:rPr>
              <w:t> be PVM.</w:t>
            </w:r>
          </w:p>
          <w:p w14:paraId="2C13CAF9" w14:textId="77777777" w:rsidR="00193B6E" w:rsidRPr="004434B0" w:rsidRDefault="00193B6E" w:rsidP="00F50E99">
            <w:pPr>
              <w:spacing w:after="0" w:line="240" w:lineRule="auto"/>
              <w:jc w:val="both"/>
              <w:rPr>
                <w:rFonts w:ascii="Arial" w:eastAsia="Times New Roman" w:hAnsi="Arial" w:cs="Arial"/>
                <w:sz w:val="24"/>
                <w:szCs w:val="24"/>
              </w:rPr>
            </w:pPr>
            <w:r w:rsidRPr="004434B0">
              <w:rPr>
                <w:rFonts w:ascii="Arial" w:eastAsia="Times New Roman" w:hAnsi="Arial" w:cs="Arial"/>
                <w:sz w:val="24"/>
                <w:szCs w:val="24"/>
              </w:rPr>
              <w:t>PVM sudaro (</w:t>
            </w:r>
            <w:r w:rsidRPr="004434B0">
              <w:rPr>
                <w:rFonts w:ascii="Arial" w:eastAsia="Times New Roman" w:hAnsi="Arial" w:cs="Arial"/>
                <w:i/>
                <w:iCs/>
                <w:sz w:val="24"/>
                <w:szCs w:val="24"/>
              </w:rPr>
              <w:t>nurodyti sumą skaičiais)</w:t>
            </w:r>
            <w:r w:rsidRPr="004434B0">
              <w:rPr>
                <w:rFonts w:ascii="Arial" w:eastAsia="Times New Roman" w:hAnsi="Arial" w:cs="Arial"/>
                <w:sz w:val="24"/>
                <w:szCs w:val="24"/>
              </w:rPr>
              <w:t> Eur (</w:t>
            </w:r>
            <w:r w:rsidRPr="004434B0">
              <w:rPr>
                <w:rFonts w:ascii="Arial" w:eastAsia="Times New Roman" w:hAnsi="Arial" w:cs="Arial"/>
                <w:i/>
                <w:iCs/>
                <w:sz w:val="24"/>
                <w:szCs w:val="24"/>
              </w:rPr>
              <w:t>nurodyti sumą žodžiais).</w:t>
            </w:r>
          </w:p>
          <w:p w14:paraId="0E5E8A20" w14:textId="77777777" w:rsidR="00193B6E" w:rsidRPr="004434B0" w:rsidRDefault="00193B6E" w:rsidP="00F50E99">
            <w:pPr>
              <w:spacing w:after="0" w:line="240" w:lineRule="auto"/>
              <w:jc w:val="both"/>
              <w:rPr>
                <w:rFonts w:ascii="Arial" w:eastAsia="Times New Roman" w:hAnsi="Arial" w:cs="Arial"/>
                <w:sz w:val="24"/>
                <w:szCs w:val="24"/>
              </w:rPr>
            </w:pPr>
            <w:r w:rsidRPr="004434B0">
              <w:rPr>
                <w:rFonts w:ascii="Arial" w:eastAsia="Times New Roman" w:hAnsi="Arial" w:cs="Arial"/>
                <w:sz w:val="24"/>
                <w:szCs w:val="24"/>
              </w:rPr>
              <w:t>Sutarties kaina yra (</w:t>
            </w:r>
            <w:r w:rsidRPr="004434B0">
              <w:rPr>
                <w:rFonts w:ascii="Arial" w:eastAsia="Times New Roman" w:hAnsi="Arial" w:cs="Arial"/>
                <w:i/>
                <w:iCs/>
                <w:sz w:val="24"/>
                <w:szCs w:val="24"/>
              </w:rPr>
              <w:t>nurodyti sumą skaičiais</w:t>
            </w:r>
            <w:r w:rsidRPr="004434B0">
              <w:rPr>
                <w:rFonts w:ascii="Arial" w:eastAsia="Times New Roman" w:hAnsi="Arial" w:cs="Arial"/>
                <w:sz w:val="24"/>
                <w:szCs w:val="24"/>
              </w:rPr>
              <w:t>) Eur (</w:t>
            </w:r>
            <w:r w:rsidRPr="004434B0">
              <w:rPr>
                <w:rFonts w:ascii="Arial" w:eastAsia="Times New Roman" w:hAnsi="Arial" w:cs="Arial"/>
                <w:i/>
                <w:iCs/>
                <w:sz w:val="24"/>
                <w:szCs w:val="24"/>
              </w:rPr>
              <w:t>nurodyti sumą žodžiais</w:t>
            </w:r>
            <w:r w:rsidRPr="004434B0">
              <w:rPr>
                <w:rFonts w:ascii="Arial" w:eastAsia="Times New Roman" w:hAnsi="Arial" w:cs="Arial"/>
                <w:sz w:val="24"/>
                <w:szCs w:val="24"/>
              </w:rPr>
              <w:t>) su PVM.</w:t>
            </w:r>
          </w:p>
          <w:p w14:paraId="5BE5B508" w14:textId="4C5AF7CE" w:rsidR="00193B6E" w:rsidRPr="004434B0" w:rsidRDefault="00352D70" w:rsidP="00F50E99">
            <w:pPr>
              <w:spacing w:after="0" w:line="240" w:lineRule="auto"/>
              <w:jc w:val="both"/>
              <w:rPr>
                <w:rFonts w:ascii="Arial" w:eastAsia="Times New Roman" w:hAnsi="Arial" w:cs="Arial"/>
                <w:sz w:val="24"/>
                <w:szCs w:val="24"/>
              </w:rPr>
            </w:pPr>
            <w:r w:rsidRPr="004434B0">
              <w:rPr>
                <w:rFonts w:ascii="Arial" w:eastAsia="Times New Roman" w:hAnsi="Arial" w:cs="Arial"/>
                <w:sz w:val="24"/>
                <w:szCs w:val="24"/>
              </w:rPr>
              <w:t>Šioje Sutartyje Pradinės Sutarties vertė yra lygi Tiekėjo pasiūlymo kainai be PVM, nurodytai už visą pirkimo dokumentuose ir Sutartyje nurodytą Paslaugų kiekį ir (ar) apimtį.</w:t>
            </w:r>
          </w:p>
        </w:tc>
      </w:tr>
      <w:tr w:rsidR="00193B6E" w:rsidRPr="004434B0" w14:paraId="06396CBF" w14:textId="77777777" w:rsidTr="0050339E">
        <w:trPr>
          <w:trHeight w:val="300"/>
        </w:trPr>
        <w:tc>
          <w:tcPr>
            <w:tcW w:w="3094" w:type="dxa"/>
            <w:gridSpan w:val="2"/>
            <w:tcMar>
              <w:top w:w="0" w:type="dxa"/>
              <w:left w:w="108" w:type="dxa"/>
              <w:bottom w:w="0" w:type="dxa"/>
              <w:right w:w="108" w:type="dxa"/>
            </w:tcMar>
            <w:hideMark/>
          </w:tcPr>
          <w:p w14:paraId="4EA04334"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5.3. Sutarties kainos perskaičiavimas taikant </w:t>
            </w:r>
            <w:r w:rsidRPr="004434B0">
              <w:rPr>
                <w:rFonts w:ascii="Arial" w:eastAsia="Times New Roman" w:hAnsi="Arial" w:cs="Arial"/>
                <w:b/>
                <w:bCs/>
                <w:sz w:val="24"/>
                <w:szCs w:val="24"/>
                <w:u w:val="single"/>
              </w:rPr>
              <w:t>peržiūros</w:t>
            </w:r>
            <w:r w:rsidRPr="004434B0">
              <w:rPr>
                <w:rFonts w:ascii="Arial" w:eastAsia="Times New Roman" w:hAnsi="Arial" w:cs="Arial"/>
                <w:b/>
                <w:bCs/>
                <w:sz w:val="24"/>
                <w:szCs w:val="24"/>
              </w:rPr>
              <w:t> taisykles</w:t>
            </w:r>
          </w:p>
        </w:tc>
        <w:tc>
          <w:tcPr>
            <w:tcW w:w="6441" w:type="dxa"/>
            <w:gridSpan w:val="2"/>
            <w:tcMar>
              <w:top w:w="0" w:type="dxa"/>
              <w:left w:w="108" w:type="dxa"/>
              <w:bottom w:w="0" w:type="dxa"/>
              <w:right w:w="108" w:type="dxa"/>
            </w:tcMar>
            <w:hideMark/>
          </w:tcPr>
          <w:p w14:paraId="753F070A" w14:textId="2D79B8C2" w:rsidR="00193B6E" w:rsidRPr="004434B0" w:rsidRDefault="00193B6E" w:rsidP="00F50E99">
            <w:pPr>
              <w:spacing w:after="0" w:line="240" w:lineRule="auto"/>
              <w:jc w:val="both"/>
              <w:rPr>
                <w:rFonts w:ascii="Arial" w:eastAsia="Times New Roman" w:hAnsi="Arial" w:cs="Arial"/>
                <w:sz w:val="24"/>
                <w:szCs w:val="24"/>
              </w:rPr>
            </w:pPr>
            <w:r w:rsidRPr="004434B0">
              <w:rPr>
                <w:rFonts w:ascii="Arial" w:eastAsia="Times New Roman" w:hAnsi="Arial" w:cs="Arial"/>
                <w:sz w:val="24"/>
                <w:szCs w:val="24"/>
              </w:rPr>
              <w:t>Sutarties kaina bus perskaičiuojam</w:t>
            </w:r>
            <w:r w:rsidR="00A53EB2">
              <w:rPr>
                <w:rFonts w:ascii="Arial" w:eastAsia="Times New Roman" w:hAnsi="Arial" w:cs="Arial"/>
                <w:sz w:val="24"/>
                <w:szCs w:val="24"/>
              </w:rPr>
              <w:t>a</w:t>
            </w:r>
            <w:r w:rsidRPr="004434B0">
              <w:rPr>
                <w:rFonts w:ascii="Arial" w:eastAsia="Times New Roman" w:hAnsi="Arial" w:cs="Arial"/>
                <w:sz w:val="24"/>
                <w:szCs w:val="24"/>
              </w:rPr>
              <w:t>:</w:t>
            </w:r>
          </w:p>
          <w:p w14:paraId="672EB743" w14:textId="0B1BF9AE" w:rsidR="00193B6E" w:rsidRPr="004434B0" w:rsidRDefault="00193B6E" w:rsidP="00F50E99">
            <w:pPr>
              <w:spacing w:after="0" w:line="240" w:lineRule="auto"/>
              <w:jc w:val="both"/>
              <w:rPr>
                <w:rFonts w:ascii="Arial" w:eastAsia="Times New Roman" w:hAnsi="Arial" w:cs="Arial"/>
                <w:sz w:val="24"/>
                <w:szCs w:val="24"/>
              </w:rPr>
            </w:pPr>
            <w:r w:rsidRPr="004434B0">
              <w:rPr>
                <w:rFonts w:ascii="Arial" w:eastAsia="Times New Roman" w:hAnsi="Arial" w:cs="Arial"/>
                <w:sz w:val="24"/>
                <w:szCs w:val="24"/>
              </w:rPr>
              <w:t>5.3.1. dėl PVM tarifo pasikeitimo;</w:t>
            </w:r>
          </w:p>
        </w:tc>
      </w:tr>
      <w:tr w:rsidR="00193B6E" w:rsidRPr="004434B0" w14:paraId="739AF995" w14:textId="77777777" w:rsidTr="0050339E">
        <w:trPr>
          <w:trHeight w:val="300"/>
        </w:trPr>
        <w:tc>
          <w:tcPr>
            <w:tcW w:w="3094" w:type="dxa"/>
            <w:gridSpan w:val="2"/>
            <w:tcMar>
              <w:top w:w="0" w:type="dxa"/>
              <w:left w:w="108" w:type="dxa"/>
              <w:bottom w:w="0" w:type="dxa"/>
              <w:right w:w="108" w:type="dxa"/>
            </w:tcMar>
            <w:hideMark/>
          </w:tcPr>
          <w:p w14:paraId="640D81F9"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lastRenderedPageBreak/>
              <w:t>5.3.1. Sutarties kainos peržiūra dėl PVM tarifo pasikeitimo</w:t>
            </w:r>
          </w:p>
        </w:tc>
        <w:tc>
          <w:tcPr>
            <w:tcW w:w="6441" w:type="dxa"/>
            <w:gridSpan w:val="2"/>
            <w:tcMar>
              <w:top w:w="0" w:type="dxa"/>
              <w:left w:w="108" w:type="dxa"/>
              <w:bottom w:w="0" w:type="dxa"/>
              <w:right w:w="108" w:type="dxa"/>
            </w:tcMar>
            <w:hideMark/>
          </w:tcPr>
          <w:p w14:paraId="75401C33" w14:textId="7020E07C" w:rsidR="00193B6E" w:rsidRPr="004434B0" w:rsidRDefault="00193B6E" w:rsidP="00F50E99">
            <w:pPr>
              <w:spacing w:after="0" w:line="240" w:lineRule="auto"/>
              <w:jc w:val="both"/>
              <w:rPr>
                <w:rFonts w:ascii="Arial" w:eastAsia="Times New Roman" w:hAnsi="Arial" w:cs="Arial"/>
                <w:sz w:val="24"/>
                <w:szCs w:val="24"/>
              </w:rPr>
            </w:pPr>
            <w:r w:rsidRPr="004434B0">
              <w:rPr>
                <w:rFonts w:ascii="Arial" w:eastAsia="Times New Roman" w:hAnsi="Arial" w:cs="Arial"/>
                <w:sz w:val="24"/>
                <w:szCs w:val="24"/>
              </w:rPr>
              <w:t>Jeigu Sutarties vykdymo metu pasikeičia PVM mokėjimą reglamentuojantys teisės aktai, darantys tiesioginę įtaką Tiekėjo teikiamų Paslaugų Sutartyje nurodytai kainai, Sutarties kaina perskaičiuojama nekeičiant Paslaugų kainos</w:t>
            </w:r>
            <w:r w:rsidR="00BD6C8F" w:rsidRPr="004434B0">
              <w:rPr>
                <w:rFonts w:ascii="Arial" w:eastAsia="Times New Roman" w:hAnsi="Arial" w:cs="Arial"/>
                <w:sz w:val="24"/>
                <w:szCs w:val="24"/>
              </w:rPr>
              <w:t xml:space="preserve">/įkainio </w:t>
            </w:r>
            <w:r w:rsidRPr="004434B0">
              <w:rPr>
                <w:rFonts w:ascii="Arial" w:eastAsia="Times New Roman" w:hAnsi="Arial" w:cs="Arial"/>
                <w:sz w:val="24"/>
                <w:szCs w:val="24"/>
              </w:rPr>
              <w:t xml:space="preserve"> be PVM.</w:t>
            </w:r>
          </w:p>
          <w:p w14:paraId="3786BC33" w14:textId="77777777" w:rsidR="00193B6E" w:rsidRPr="004434B0" w:rsidRDefault="00193B6E" w:rsidP="00F50E99">
            <w:pPr>
              <w:spacing w:after="0" w:line="240" w:lineRule="auto"/>
              <w:jc w:val="both"/>
              <w:rPr>
                <w:rFonts w:ascii="Arial" w:eastAsia="Times New Roman" w:hAnsi="Arial" w:cs="Arial"/>
                <w:sz w:val="24"/>
                <w:szCs w:val="24"/>
              </w:rPr>
            </w:pPr>
            <w:r w:rsidRPr="004434B0">
              <w:rPr>
                <w:rFonts w:ascii="Arial" w:eastAsia="Times New Roman" w:hAnsi="Arial" w:cs="Arial"/>
                <w:sz w:val="24"/>
                <w:szCs w:val="24"/>
              </w:rPr>
              <w:t> </w:t>
            </w:r>
          </w:p>
          <w:p w14:paraId="46EECB1E" w14:textId="50DEE28E" w:rsidR="00193B6E" w:rsidRPr="004434B0" w:rsidRDefault="00193B6E" w:rsidP="00F50E99">
            <w:pPr>
              <w:spacing w:after="0" w:line="240" w:lineRule="auto"/>
              <w:jc w:val="both"/>
              <w:rPr>
                <w:rFonts w:ascii="Arial" w:eastAsia="Times New Roman" w:hAnsi="Arial" w:cs="Arial"/>
                <w:sz w:val="24"/>
                <w:szCs w:val="24"/>
              </w:rPr>
            </w:pPr>
            <w:r w:rsidRPr="004434B0">
              <w:rPr>
                <w:rFonts w:ascii="Arial" w:eastAsia="Times New Roman" w:hAnsi="Arial" w:cs="Arial"/>
                <w:sz w:val="24"/>
                <w:szCs w:val="24"/>
              </w:rPr>
              <w:t>Perskaičiavimas įforminamas Susitarimu ne vėliau kaip per </w:t>
            </w:r>
            <w:r w:rsidR="00BD6C8F" w:rsidRPr="004434B0">
              <w:rPr>
                <w:rFonts w:ascii="Arial" w:eastAsia="Times New Roman" w:hAnsi="Arial" w:cs="Arial"/>
                <w:sz w:val="24"/>
                <w:szCs w:val="24"/>
              </w:rPr>
              <w:t>5 (penkias) darbo dienas</w:t>
            </w:r>
            <w:r w:rsidRPr="004434B0">
              <w:rPr>
                <w:rFonts w:ascii="Arial" w:eastAsia="Times New Roman" w:hAnsi="Arial" w:cs="Arial"/>
                <w:sz w:val="24"/>
                <w:szCs w:val="24"/>
              </w:rPr>
              <w:t> nuo PVM mokėjimą reglamentuojančių teisės aktų pasikeitimo, kuris tampa neatskiriama Sutarties dalimi. Perskaičiuota Sutarties kaina taikoma už tą Paslaugų dalį, kurios bus teikiamos nuo Šalių pasirašyto Susitarimo įsigaliojimo dienos.</w:t>
            </w:r>
          </w:p>
          <w:p w14:paraId="51F30887" w14:textId="77777777" w:rsidR="00193B6E" w:rsidRPr="004434B0" w:rsidRDefault="00193B6E" w:rsidP="00F50E99">
            <w:pPr>
              <w:spacing w:after="0" w:line="240" w:lineRule="auto"/>
              <w:jc w:val="both"/>
              <w:rPr>
                <w:rFonts w:ascii="Arial" w:eastAsia="Times New Roman" w:hAnsi="Arial" w:cs="Arial"/>
                <w:sz w:val="24"/>
                <w:szCs w:val="24"/>
              </w:rPr>
            </w:pPr>
          </w:p>
        </w:tc>
      </w:tr>
      <w:tr w:rsidR="00193B6E" w:rsidRPr="004434B0" w14:paraId="53C380C0" w14:textId="77777777" w:rsidTr="0050339E">
        <w:trPr>
          <w:trHeight w:val="300"/>
        </w:trPr>
        <w:tc>
          <w:tcPr>
            <w:tcW w:w="3094" w:type="dxa"/>
            <w:gridSpan w:val="2"/>
            <w:tcMar>
              <w:top w:w="0" w:type="dxa"/>
              <w:left w:w="108" w:type="dxa"/>
              <w:bottom w:w="0" w:type="dxa"/>
              <w:right w:w="108" w:type="dxa"/>
            </w:tcMar>
            <w:hideMark/>
          </w:tcPr>
          <w:p w14:paraId="1B65C177"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5.3.2.</w:t>
            </w:r>
            <w:r w:rsidRPr="004434B0">
              <w:rPr>
                <w:rFonts w:ascii="Arial" w:eastAsia="Times New Roman" w:hAnsi="Arial" w:cs="Arial"/>
                <w:sz w:val="24"/>
                <w:szCs w:val="24"/>
              </w:rPr>
              <w:t> </w:t>
            </w:r>
            <w:r w:rsidRPr="004434B0">
              <w:rPr>
                <w:rFonts w:ascii="Arial" w:eastAsia="Times New Roman" w:hAnsi="Arial" w:cs="Arial"/>
                <w:b/>
                <w:bCs/>
                <w:sz w:val="24"/>
                <w:szCs w:val="24"/>
              </w:rPr>
              <w:t>Sutarties kainos peržiūra dėl kitų mokesčių, lemiančių Paslaugų kainos pokytį, pasikeitimo</w:t>
            </w:r>
          </w:p>
        </w:tc>
        <w:tc>
          <w:tcPr>
            <w:tcW w:w="6441" w:type="dxa"/>
            <w:gridSpan w:val="2"/>
            <w:tcMar>
              <w:top w:w="0" w:type="dxa"/>
              <w:left w:w="108" w:type="dxa"/>
              <w:bottom w:w="0" w:type="dxa"/>
              <w:right w:w="108" w:type="dxa"/>
            </w:tcMar>
            <w:hideMark/>
          </w:tcPr>
          <w:p w14:paraId="29BBC148"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sz w:val="24"/>
                <w:szCs w:val="24"/>
              </w:rPr>
              <w:t>Netaikoma</w:t>
            </w:r>
          </w:p>
          <w:p w14:paraId="22F2B2D6"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 </w:t>
            </w:r>
          </w:p>
        </w:tc>
      </w:tr>
      <w:tr w:rsidR="00193B6E" w:rsidRPr="004434B0" w14:paraId="02115E61" w14:textId="77777777" w:rsidTr="00FF7BF7">
        <w:trPr>
          <w:trHeight w:val="300"/>
        </w:trPr>
        <w:tc>
          <w:tcPr>
            <w:tcW w:w="3094" w:type="dxa"/>
            <w:gridSpan w:val="2"/>
            <w:tcMar>
              <w:top w:w="0" w:type="dxa"/>
              <w:left w:w="108" w:type="dxa"/>
              <w:bottom w:w="0" w:type="dxa"/>
              <w:right w:w="108" w:type="dxa"/>
            </w:tcMar>
            <w:hideMark/>
          </w:tcPr>
          <w:p w14:paraId="0E2F2AC2"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5.3.3. Sutarties kainos peržiūra dėl kainų lygio pokyčio</w:t>
            </w:r>
          </w:p>
          <w:p w14:paraId="42880242"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 </w:t>
            </w:r>
          </w:p>
          <w:p w14:paraId="76CB7723" w14:textId="77777777" w:rsidR="00193B6E" w:rsidRPr="004434B0" w:rsidRDefault="00193B6E" w:rsidP="00F50E99">
            <w:pPr>
              <w:spacing w:after="0" w:line="240" w:lineRule="auto"/>
              <w:jc w:val="center"/>
              <w:rPr>
                <w:rFonts w:ascii="Arial" w:eastAsia="Times New Roman" w:hAnsi="Arial" w:cs="Arial"/>
                <w:sz w:val="24"/>
                <w:szCs w:val="24"/>
              </w:rPr>
            </w:pPr>
          </w:p>
        </w:tc>
        <w:tc>
          <w:tcPr>
            <w:tcW w:w="6441" w:type="dxa"/>
            <w:gridSpan w:val="2"/>
            <w:tcMar>
              <w:top w:w="0" w:type="dxa"/>
              <w:left w:w="108" w:type="dxa"/>
              <w:bottom w:w="0" w:type="dxa"/>
              <w:right w:w="108" w:type="dxa"/>
            </w:tcMar>
          </w:tcPr>
          <w:p w14:paraId="015A58E8" w14:textId="7EE3D7F2" w:rsidR="00193B6E" w:rsidRPr="004434B0" w:rsidRDefault="00FF7BF7" w:rsidP="00F50E99">
            <w:pPr>
              <w:spacing w:after="0" w:line="240" w:lineRule="auto"/>
              <w:jc w:val="both"/>
              <w:rPr>
                <w:rFonts w:ascii="Arial" w:eastAsia="Times New Roman" w:hAnsi="Arial" w:cs="Arial"/>
                <w:sz w:val="24"/>
                <w:szCs w:val="24"/>
              </w:rPr>
            </w:pPr>
            <w:r w:rsidRPr="004434B0">
              <w:rPr>
                <w:rFonts w:ascii="Arial" w:eastAsia="Times New Roman" w:hAnsi="Arial" w:cs="Arial"/>
                <w:sz w:val="24"/>
                <w:szCs w:val="24"/>
              </w:rPr>
              <w:t>Netaikoma</w:t>
            </w:r>
          </w:p>
        </w:tc>
      </w:tr>
      <w:tr w:rsidR="00193B6E" w:rsidRPr="004434B0" w14:paraId="63B690F2" w14:textId="77777777" w:rsidTr="0050339E">
        <w:trPr>
          <w:trHeight w:val="300"/>
        </w:trPr>
        <w:tc>
          <w:tcPr>
            <w:tcW w:w="3094" w:type="dxa"/>
            <w:gridSpan w:val="2"/>
            <w:tcMar>
              <w:top w:w="0" w:type="dxa"/>
              <w:left w:w="108" w:type="dxa"/>
              <w:bottom w:w="0" w:type="dxa"/>
              <w:right w:w="108" w:type="dxa"/>
            </w:tcMar>
            <w:hideMark/>
          </w:tcPr>
          <w:p w14:paraId="6F5E5527"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5.3.4. Sutarties kainos peržiūra dėl kainų lygio pokyčio pagal Paslaugų grupių kainų pokyčius</w:t>
            </w:r>
          </w:p>
        </w:tc>
        <w:tc>
          <w:tcPr>
            <w:tcW w:w="6441" w:type="dxa"/>
            <w:gridSpan w:val="2"/>
            <w:tcMar>
              <w:top w:w="0" w:type="dxa"/>
              <w:left w:w="108" w:type="dxa"/>
              <w:bottom w:w="0" w:type="dxa"/>
              <w:right w:w="108" w:type="dxa"/>
            </w:tcMar>
            <w:hideMark/>
          </w:tcPr>
          <w:p w14:paraId="10F59B10"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sz w:val="24"/>
                <w:szCs w:val="24"/>
              </w:rPr>
              <w:t>Netaikoma</w:t>
            </w:r>
          </w:p>
          <w:p w14:paraId="394A7088"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 </w:t>
            </w:r>
          </w:p>
          <w:p w14:paraId="77CBE253" w14:textId="77777777" w:rsidR="00193B6E" w:rsidRPr="004434B0" w:rsidRDefault="00193B6E" w:rsidP="00F50E99">
            <w:pPr>
              <w:spacing w:after="0" w:line="240" w:lineRule="auto"/>
              <w:rPr>
                <w:rFonts w:ascii="Arial" w:eastAsia="Times New Roman" w:hAnsi="Arial" w:cs="Arial"/>
                <w:sz w:val="24"/>
                <w:szCs w:val="24"/>
              </w:rPr>
            </w:pPr>
          </w:p>
        </w:tc>
      </w:tr>
      <w:tr w:rsidR="00193B6E" w:rsidRPr="004434B0" w14:paraId="4581F868" w14:textId="77777777" w:rsidTr="0050339E">
        <w:trPr>
          <w:trHeight w:val="300"/>
        </w:trPr>
        <w:tc>
          <w:tcPr>
            <w:tcW w:w="3094" w:type="dxa"/>
            <w:gridSpan w:val="2"/>
            <w:tcMar>
              <w:top w:w="0" w:type="dxa"/>
              <w:left w:w="108" w:type="dxa"/>
              <w:bottom w:w="0" w:type="dxa"/>
              <w:right w:w="108" w:type="dxa"/>
            </w:tcMar>
            <w:hideMark/>
          </w:tcPr>
          <w:p w14:paraId="6DE38B6C"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5.4. Sutarties kainos apskaičiavimas taikant </w:t>
            </w:r>
            <w:r w:rsidRPr="004434B0">
              <w:rPr>
                <w:rFonts w:ascii="Arial" w:eastAsia="Times New Roman" w:hAnsi="Arial" w:cs="Arial"/>
                <w:b/>
                <w:bCs/>
                <w:sz w:val="24"/>
                <w:szCs w:val="24"/>
                <w:u w:val="single"/>
              </w:rPr>
              <w:t>kiekio (apimties)</w:t>
            </w:r>
            <w:r w:rsidRPr="004434B0">
              <w:rPr>
                <w:rFonts w:ascii="Arial" w:eastAsia="Times New Roman" w:hAnsi="Arial" w:cs="Arial"/>
                <w:b/>
                <w:bCs/>
                <w:sz w:val="24"/>
                <w:szCs w:val="24"/>
              </w:rPr>
              <w:t> keitimo taisykles</w:t>
            </w:r>
          </w:p>
        </w:tc>
        <w:tc>
          <w:tcPr>
            <w:tcW w:w="6441" w:type="dxa"/>
            <w:gridSpan w:val="2"/>
            <w:tcMar>
              <w:top w:w="0" w:type="dxa"/>
              <w:left w:w="108" w:type="dxa"/>
              <w:bottom w:w="0" w:type="dxa"/>
              <w:right w:w="108" w:type="dxa"/>
            </w:tcMar>
            <w:hideMark/>
          </w:tcPr>
          <w:p w14:paraId="4D68A392" w14:textId="77777777" w:rsidR="00193B6E" w:rsidRPr="004434B0" w:rsidRDefault="00193B6E" w:rsidP="00CB3027">
            <w:pPr>
              <w:spacing w:after="0" w:line="240" w:lineRule="auto"/>
              <w:rPr>
                <w:rFonts w:ascii="Arial" w:eastAsia="Times New Roman" w:hAnsi="Arial" w:cs="Arial"/>
                <w:sz w:val="24"/>
                <w:szCs w:val="24"/>
              </w:rPr>
            </w:pPr>
            <w:r w:rsidRPr="004434B0">
              <w:rPr>
                <w:rFonts w:ascii="Arial" w:eastAsia="Times New Roman" w:hAnsi="Arial" w:cs="Arial"/>
                <w:sz w:val="24"/>
                <w:szCs w:val="24"/>
              </w:rPr>
              <w:t>Netaikoma</w:t>
            </w:r>
          </w:p>
          <w:p w14:paraId="42580343"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 </w:t>
            </w:r>
          </w:p>
        </w:tc>
      </w:tr>
      <w:tr w:rsidR="00193B6E" w:rsidRPr="004434B0" w14:paraId="6E85E9C4" w14:textId="77777777" w:rsidTr="0050339E">
        <w:trPr>
          <w:trHeight w:val="300"/>
        </w:trPr>
        <w:tc>
          <w:tcPr>
            <w:tcW w:w="3094" w:type="dxa"/>
            <w:gridSpan w:val="2"/>
            <w:tcMar>
              <w:top w:w="0" w:type="dxa"/>
              <w:left w:w="108" w:type="dxa"/>
              <w:bottom w:w="0" w:type="dxa"/>
              <w:right w:w="108" w:type="dxa"/>
            </w:tcMar>
            <w:hideMark/>
          </w:tcPr>
          <w:p w14:paraId="26238A2B"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5.5. Atsiskaitymo su Tiekėju terminas ir tvarka</w:t>
            </w:r>
          </w:p>
        </w:tc>
        <w:tc>
          <w:tcPr>
            <w:tcW w:w="6441" w:type="dxa"/>
            <w:gridSpan w:val="2"/>
            <w:tcMar>
              <w:top w:w="0" w:type="dxa"/>
              <w:left w:w="108" w:type="dxa"/>
              <w:bottom w:w="0" w:type="dxa"/>
              <w:right w:w="108" w:type="dxa"/>
            </w:tcMar>
            <w:hideMark/>
          </w:tcPr>
          <w:p w14:paraId="6D3DB5BB" w14:textId="27D5EA96" w:rsidR="00352D70" w:rsidRPr="004434B0" w:rsidRDefault="00746AF6" w:rsidP="00352D70">
            <w:pPr>
              <w:spacing w:after="0" w:line="240" w:lineRule="auto"/>
              <w:jc w:val="both"/>
              <w:rPr>
                <w:rFonts w:ascii="Arial" w:eastAsia="Times New Roman" w:hAnsi="Arial" w:cs="Arial"/>
                <w:color w:val="000000" w:themeColor="text1"/>
                <w:sz w:val="24"/>
                <w:szCs w:val="24"/>
              </w:rPr>
            </w:pPr>
            <w:r w:rsidRPr="004434B0">
              <w:rPr>
                <w:rFonts w:ascii="Arial" w:eastAsia="Times New Roman" w:hAnsi="Arial" w:cs="Arial"/>
                <w:color w:val="000000" w:themeColor="text1"/>
                <w:sz w:val="24"/>
                <w:szCs w:val="24"/>
              </w:rPr>
              <w:t>Pirkėjas atsiskaito su Tiekėju ne vėliau kaip per </w:t>
            </w:r>
            <w:r w:rsidRPr="004434B0">
              <w:rPr>
                <w:rFonts w:ascii="Arial" w:hAnsi="Arial" w:cs="Arial"/>
                <w:color w:val="000000" w:themeColor="text1"/>
                <w:sz w:val="24"/>
                <w:szCs w:val="24"/>
              </w:rPr>
              <w:t xml:space="preserve">30 (trisdešimt) kalendorinių dienų </w:t>
            </w:r>
            <w:r w:rsidRPr="004434B0">
              <w:rPr>
                <w:rFonts w:ascii="Arial" w:eastAsia="Times New Roman" w:hAnsi="Arial" w:cs="Arial"/>
                <w:color w:val="000000" w:themeColor="text1"/>
                <w:sz w:val="24"/>
                <w:szCs w:val="24"/>
              </w:rPr>
              <w:t>nuo Sąskaitos gavimo dienos.</w:t>
            </w:r>
          </w:p>
          <w:p w14:paraId="088A36C6" w14:textId="2CAF18E1" w:rsidR="00352D70" w:rsidRPr="004434B0" w:rsidRDefault="00352D70" w:rsidP="00352D70">
            <w:pPr>
              <w:spacing w:after="0" w:line="240" w:lineRule="auto"/>
              <w:jc w:val="both"/>
              <w:rPr>
                <w:rFonts w:ascii="Arial" w:eastAsia="Times New Roman" w:hAnsi="Arial" w:cs="Arial"/>
                <w:color w:val="000000" w:themeColor="text1"/>
                <w:sz w:val="24"/>
                <w:szCs w:val="24"/>
                <w:u w:val="single"/>
              </w:rPr>
            </w:pPr>
            <w:r w:rsidRPr="004434B0">
              <w:rPr>
                <w:rFonts w:ascii="Arial" w:eastAsia="Times New Roman" w:hAnsi="Arial" w:cs="Arial"/>
                <w:color w:val="000000" w:themeColor="text1"/>
                <w:sz w:val="24"/>
                <w:szCs w:val="24"/>
                <w:u w:val="single"/>
              </w:rPr>
              <w:t>Apmokėjimo sąlygos:</w:t>
            </w:r>
          </w:p>
          <w:p w14:paraId="3162F636" w14:textId="5580F58A" w:rsidR="00352D70" w:rsidRPr="004434B0" w:rsidRDefault="00352D70" w:rsidP="00352D70">
            <w:pPr>
              <w:spacing w:after="0" w:line="240" w:lineRule="auto"/>
              <w:jc w:val="both"/>
              <w:rPr>
                <w:rFonts w:ascii="Arial" w:eastAsia="Times New Roman" w:hAnsi="Arial" w:cs="Arial"/>
                <w:color w:val="000000" w:themeColor="text1"/>
                <w:sz w:val="24"/>
                <w:szCs w:val="24"/>
              </w:rPr>
            </w:pPr>
            <w:r w:rsidRPr="004434B0">
              <w:rPr>
                <w:rFonts w:ascii="Arial" w:eastAsia="Times New Roman" w:hAnsi="Arial" w:cs="Arial"/>
                <w:color w:val="000000" w:themeColor="text1"/>
                <w:sz w:val="24"/>
                <w:szCs w:val="24"/>
              </w:rPr>
              <w:t>1) įvykdžius visus sutartinius įsipareigojimus, sumokama visa Sutarties kaina.</w:t>
            </w:r>
          </w:p>
          <w:p w14:paraId="1BA39B34" w14:textId="77777777" w:rsidR="004B128B" w:rsidRPr="004434B0" w:rsidRDefault="004B128B" w:rsidP="00746AF6">
            <w:pPr>
              <w:tabs>
                <w:tab w:val="num" w:pos="0"/>
                <w:tab w:val="left" w:pos="360"/>
              </w:tabs>
              <w:spacing w:after="0" w:line="240" w:lineRule="auto"/>
              <w:jc w:val="both"/>
              <w:rPr>
                <w:rFonts w:ascii="Arial" w:eastAsia="Times New Roman" w:hAnsi="Arial" w:cs="Arial"/>
                <w:sz w:val="24"/>
                <w:szCs w:val="24"/>
              </w:rPr>
            </w:pPr>
          </w:p>
        </w:tc>
      </w:tr>
      <w:tr w:rsidR="00193B6E" w:rsidRPr="004434B0" w14:paraId="542167B8" w14:textId="77777777" w:rsidTr="0050339E">
        <w:trPr>
          <w:trHeight w:val="300"/>
        </w:trPr>
        <w:tc>
          <w:tcPr>
            <w:tcW w:w="3094" w:type="dxa"/>
            <w:gridSpan w:val="2"/>
            <w:tcMar>
              <w:top w:w="0" w:type="dxa"/>
              <w:left w:w="108" w:type="dxa"/>
              <w:bottom w:w="0" w:type="dxa"/>
              <w:right w:w="108" w:type="dxa"/>
            </w:tcMar>
            <w:hideMark/>
          </w:tcPr>
          <w:p w14:paraId="2265E6D0"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5.6. Avansas</w:t>
            </w:r>
          </w:p>
        </w:tc>
        <w:tc>
          <w:tcPr>
            <w:tcW w:w="6441" w:type="dxa"/>
            <w:gridSpan w:val="2"/>
            <w:tcMar>
              <w:top w:w="0" w:type="dxa"/>
              <w:left w:w="108" w:type="dxa"/>
              <w:bottom w:w="0" w:type="dxa"/>
              <w:right w:w="108" w:type="dxa"/>
            </w:tcMar>
            <w:hideMark/>
          </w:tcPr>
          <w:p w14:paraId="3A546E8A"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sz w:val="24"/>
                <w:szCs w:val="24"/>
              </w:rPr>
              <w:t>Netaikoma</w:t>
            </w:r>
          </w:p>
        </w:tc>
      </w:tr>
      <w:tr w:rsidR="00193B6E" w:rsidRPr="004434B0" w14:paraId="51F12D3E" w14:textId="77777777" w:rsidTr="0050339E">
        <w:trPr>
          <w:trHeight w:val="300"/>
        </w:trPr>
        <w:tc>
          <w:tcPr>
            <w:tcW w:w="3094" w:type="dxa"/>
            <w:gridSpan w:val="2"/>
            <w:tcMar>
              <w:top w:w="0" w:type="dxa"/>
              <w:left w:w="108" w:type="dxa"/>
              <w:bottom w:w="0" w:type="dxa"/>
              <w:right w:w="108" w:type="dxa"/>
            </w:tcMar>
            <w:hideMark/>
          </w:tcPr>
          <w:p w14:paraId="2094D18A"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5.7. Avanso užtikrinimas</w:t>
            </w:r>
          </w:p>
        </w:tc>
        <w:tc>
          <w:tcPr>
            <w:tcW w:w="6441" w:type="dxa"/>
            <w:gridSpan w:val="2"/>
            <w:tcMar>
              <w:top w:w="0" w:type="dxa"/>
              <w:left w:w="108" w:type="dxa"/>
              <w:bottom w:w="0" w:type="dxa"/>
              <w:right w:w="108" w:type="dxa"/>
            </w:tcMar>
            <w:hideMark/>
          </w:tcPr>
          <w:p w14:paraId="083770DB"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sz w:val="24"/>
                <w:szCs w:val="24"/>
              </w:rPr>
              <w:t>Netaikoma</w:t>
            </w:r>
          </w:p>
        </w:tc>
      </w:tr>
      <w:tr w:rsidR="00193B6E" w:rsidRPr="004434B0" w14:paraId="327AD150" w14:textId="77777777" w:rsidTr="0050339E">
        <w:trPr>
          <w:trHeight w:val="300"/>
        </w:trPr>
        <w:tc>
          <w:tcPr>
            <w:tcW w:w="9535" w:type="dxa"/>
            <w:gridSpan w:val="4"/>
            <w:tcMar>
              <w:top w:w="0" w:type="dxa"/>
              <w:left w:w="108" w:type="dxa"/>
              <w:bottom w:w="0" w:type="dxa"/>
              <w:right w:w="108" w:type="dxa"/>
            </w:tcMar>
            <w:hideMark/>
          </w:tcPr>
          <w:p w14:paraId="2C617965"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b/>
                <w:bCs/>
                <w:sz w:val="24"/>
                <w:szCs w:val="24"/>
              </w:rPr>
              <w:t>6. PASLAUGŲ KOKYBĖ IR GARANTINIAI ĮSIPAREIGOJIMAI</w:t>
            </w:r>
          </w:p>
        </w:tc>
      </w:tr>
      <w:tr w:rsidR="00193B6E" w:rsidRPr="004434B0" w14:paraId="482F7C11" w14:textId="77777777" w:rsidTr="0050339E">
        <w:trPr>
          <w:trHeight w:val="300"/>
        </w:trPr>
        <w:tc>
          <w:tcPr>
            <w:tcW w:w="3094" w:type="dxa"/>
            <w:gridSpan w:val="2"/>
            <w:tcMar>
              <w:top w:w="0" w:type="dxa"/>
              <w:left w:w="108" w:type="dxa"/>
              <w:bottom w:w="0" w:type="dxa"/>
              <w:right w:w="108" w:type="dxa"/>
            </w:tcMar>
            <w:hideMark/>
          </w:tcPr>
          <w:p w14:paraId="2CBCB7B1"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6.1. Garantinis terminas</w:t>
            </w:r>
          </w:p>
        </w:tc>
        <w:tc>
          <w:tcPr>
            <w:tcW w:w="6441" w:type="dxa"/>
            <w:gridSpan w:val="2"/>
            <w:tcMar>
              <w:top w:w="0" w:type="dxa"/>
              <w:left w:w="108" w:type="dxa"/>
              <w:bottom w:w="0" w:type="dxa"/>
              <w:right w:w="108" w:type="dxa"/>
            </w:tcMar>
            <w:hideMark/>
          </w:tcPr>
          <w:p w14:paraId="5EDFBBAB"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sz w:val="24"/>
                <w:szCs w:val="24"/>
              </w:rPr>
              <w:t>Netaikoma</w:t>
            </w:r>
          </w:p>
        </w:tc>
      </w:tr>
      <w:tr w:rsidR="00193B6E" w:rsidRPr="004434B0" w14:paraId="663A80B3" w14:textId="77777777" w:rsidTr="0050339E">
        <w:trPr>
          <w:trHeight w:val="300"/>
        </w:trPr>
        <w:tc>
          <w:tcPr>
            <w:tcW w:w="3094" w:type="dxa"/>
            <w:gridSpan w:val="2"/>
            <w:tcMar>
              <w:top w:w="0" w:type="dxa"/>
              <w:left w:w="108" w:type="dxa"/>
              <w:bottom w:w="0" w:type="dxa"/>
              <w:right w:w="108" w:type="dxa"/>
            </w:tcMar>
            <w:hideMark/>
          </w:tcPr>
          <w:p w14:paraId="60B7760F"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6.2. Terminas Paslaugų trūkumams pašalinti</w:t>
            </w:r>
          </w:p>
        </w:tc>
        <w:tc>
          <w:tcPr>
            <w:tcW w:w="6441" w:type="dxa"/>
            <w:gridSpan w:val="2"/>
            <w:tcMar>
              <w:top w:w="0" w:type="dxa"/>
              <w:left w:w="108" w:type="dxa"/>
              <w:bottom w:w="0" w:type="dxa"/>
              <w:right w:w="108" w:type="dxa"/>
            </w:tcMar>
            <w:hideMark/>
          </w:tcPr>
          <w:p w14:paraId="79390E23"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sz w:val="24"/>
                <w:szCs w:val="24"/>
              </w:rPr>
              <w:t>Netaikoma</w:t>
            </w:r>
          </w:p>
          <w:p w14:paraId="1CE05C1D"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 </w:t>
            </w:r>
          </w:p>
        </w:tc>
      </w:tr>
      <w:tr w:rsidR="00193B6E" w:rsidRPr="004434B0" w14:paraId="671DF4D2" w14:textId="77777777" w:rsidTr="0050339E">
        <w:trPr>
          <w:trHeight w:val="300"/>
        </w:trPr>
        <w:tc>
          <w:tcPr>
            <w:tcW w:w="3094" w:type="dxa"/>
            <w:gridSpan w:val="2"/>
            <w:tcMar>
              <w:top w:w="0" w:type="dxa"/>
              <w:left w:w="108" w:type="dxa"/>
              <w:bottom w:w="0" w:type="dxa"/>
              <w:right w:w="108" w:type="dxa"/>
            </w:tcMar>
            <w:hideMark/>
          </w:tcPr>
          <w:p w14:paraId="6D684DC2"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6.3. Kokybinių kriterijų įgyvendinimo ir tikrinimo tvarka</w:t>
            </w:r>
          </w:p>
        </w:tc>
        <w:tc>
          <w:tcPr>
            <w:tcW w:w="6441" w:type="dxa"/>
            <w:gridSpan w:val="2"/>
            <w:tcMar>
              <w:top w:w="0" w:type="dxa"/>
              <w:left w:w="108" w:type="dxa"/>
              <w:bottom w:w="0" w:type="dxa"/>
              <w:right w:w="108" w:type="dxa"/>
            </w:tcMar>
            <w:hideMark/>
          </w:tcPr>
          <w:p w14:paraId="557BF98C"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sz w:val="24"/>
                <w:szCs w:val="24"/>
              </w:rPr>
              <w:t>Netaikoma</w:t>
            </w:r>
          </w:p>
          <w:p w14:paraId="10214342" w14:textId="77777777" w:rsidR="00193B6E" w:rsidRPr="004434B0" w:rsidRDefault="00193B6E" w:rsidP="00F50E99">
            <w:pPr>
              <w:spacing w:after="0" w:line="240" w:lineRule="auto"/>
              <w:jc w:val="center"/>
              <w:rPr>
                <w:rFonts w:ascii="Arial" w:eastAsia="Times New Roman" w:hAnsi="Arial" w:cs="Arial"/>
                <w:sz w:val="24"/>
                <w:szCs w:val="24"/>
              </w:rPr>
            </w:pPr>
          </w:p>
        </w:tc>
      </w:tr>
      <w:tr w:rsidR="00193B6E" w:rsidRPr="004434B0" w14:paraId="2F4D92A9" w14:textId="77777777" w:rsidTr="0050339E">
        <w:trPr>
          <w:trHeight w:val="300"/>
        </w:trPr>
        <w:tc>
          <w:tcPr>
            <w:tcW w:w="9535" w:type="dxa"/>
            <w:gridSpan w:val="4"/>
            <w:tcMar>
              <w:top w:w="0" w:type="dxa"/>
              <w:left w:w="108" w:type="dxa"/>
              <w:bottom w:w="0" w:type="dxa"/>
              <w:right w:w="108" w:type="dxa"/>
            </w:tcMar>
            <w:hideMark/>
          </w:tcPr>
          <w:p w14:paraId="0345FED3"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b/>
                <w:bCs/>
                <w:sz w:val="24"/>
                <w:szCs w:val="24"/>
              </w:rPr>
              <w:t>7. SUTARTIES VYKDYMUI PASITELKIAMI SUBTIEKĖJAI IR (AR) SPECIALISTAI</w:t>
            </w:r>
          </w:p>
        </w:tc>
      </w:tr>
      <w:tr w:rsidR="00193B6E" w:rsidRPr="004434B0" w14:paraId="78882426" w14:textId="77777777" w:rsidTr="0050339E">
        <w:trPr>
          <w:trHeight w:val="300"/>
        </w:trPr>
        <w:tc>
          <w:tcPr>
            <w:tcW w:w="3094" w:type="dxa"/>
            <w:gridSpan w:val="2"/>
            <w:tcMar>
              <w:top w:w="0" w:type="dxa"/>
              <w:left w:w="108" w:type="dxa"/>
              <w:bottom w:w="0" w:type="dxa"/>
              <w:right w:w="108" w:type="dxa"/>
            </w:tcMar>
            <w:hideMark/>
          </w:tcPr>
          <w:p w14:paraId="4E00251A" w14:textId="77777777" w:rsidR="00193B6E" w:rsidRPr="004434B0" w:rsidRDefault="00193B6E" w:rsidP="0050339E">
            <w:pPr>
              <w:spacing w:after="0" w:line="240" w:lineRule="auto"/>
              <w:jc w:val="both"/>
              <w:rPr>
                <w:rFonts w:ascii="Arial" w:eastAsia="Times New Roman" w:hAnsi="Arial" w:cs="Arial"/>
                <w:sz w:val="24"/>
                <w:szCs w:val="24"/>
              </w:rPr>
            </w:pPr>
            <w:r w:rsidRPr="004434B0">
              <w:rPr>
                <w:rFonts w:ascii="Arial" w:eastAsia="Times New Roman" w:hAnsi="Arial" w:cs="Arial"/>
                <w:b/>
                <w:bCs/>
                <w:sz w:val="24"/>
                <w:szCs w:val="24"/>
              </w:rPr>
              <w:t>7.1. Sutarties vykdymui pasitelkiami subtiekėjai ir (ar) specialistai</w:t>
            </w:r>
          </w:p>
        </w:tc>
        <w:tc>
          <w:tcPr>
            <w:tcW w:w="6441" w:type="dxa"/>
            <w:gridSpan w:val="2"/>
            <w:tcMar>
              <w:top w:w="0" w:type="dxa"/>
              <w:left w:w="108" w:type="dxa"/>
              <w:bottom w:w="0" w:type="dxa"/>
              <w:right w:w="108" w:type="dxa"/>
            </w:tcMar>
            <w:hideMark/>
          </w:tcPr>
          <w:p w14:paraId="769C40C4" w14:textId="77777777" w:rsidR="00193B6E" w:rsidRPr="004434B0" w:rsidRDefault="00193B6E" w:rsidP="00F50E99">
            <w:pPr>
              <w:spacing w:after="0" w:line="240" w:lineRule="auto"/>
              <w:jc w:val="both"/>
              <w:rPr>
                <w:rFonts w:ascii="Arial" w:eastAsia="Times New Roman" w:hAnsi="Arial" w:cs="Arial"/>
                <w:sz w:val="24"/>
                <w:szCs w:val="24"/>
              </w:rPr>
            </w:pPr>
            <w:r w:rsidRPr="004434B0">
              <w:rPr>
                <w:rFonts w:ascii="Arial" w:eastAsia="Times New Roman" w:hAnsi="Arial" w:cs="Arial"/>
                <w:sz w:val="24"/>
                <w:szCs w:val="24"/>
              </w:rPr>
              <w:t xml:space="preserve">Sutarties vykdymui subtiekėjai ir (ar) specialistai </w:t>
            </w:r>
            <w:r w:rsidRPr="004434B0">
              <w:rPr>
                <w:rFonts w:ascii="Arial" w:eastAsia="Times New Roman" w:hAnsi="Arial" w:cs="Arial"/>
                <w:i/>
                <w:iCs/>
                <w:sz w:val="24"/>
                <w:szCs w:val="24"/>
              </w:rPr>
              <w:t>nepasitelkiami.</w:t>
            </w:r>
          </w:p>
          <w:p w14:paraId="636D95BD" w14:textId="77777777" w:rsidR="00193B6E" w:rsidRPr="004434B0" w:rsidRDefault="00193B6E" w:rsidP="00F50E99">
            <w:pPr>
              <w:spacing w:after="0" w:line="240" w:lineRule="auto"/>
              <w:jc w:val="both"/>
              <w:rPr>
                <w:rFonts w:ascii="Arial" w:eastAsia="Times New Roman" w:hAnsi="Arial" w:cs="Arial"/>
                <w:sz w:val="24"/>
                <w:szCs w:val="24"/>
              </w:rPr>
            </w:pPr>
            <w:r w:rsidRPr="004434B0">
              <w:rPr>
                <w:rFonts w:ascii="Arial" w:eastAsia="Times New Roman" w:hAnsi="Arial" w:cs="Arial"/>
                <w:sz w:val="24"/>
                <w:szCs w:val="24"/>
              </w:rPr>
              <w:t> </w:t>
            </w:r>
          </w:p>
          <w:p w14:paraId="7E165B48"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arba</w:t>
            </w:r>
          </w:p>
          <w:p w14:paraId="61AB0267" w14:textId="4F588766" w:rsidR="00193B6E" w:rsidRPr="004434B0" w:rsidRDefault="00193B6E" w:rsidP="00FF7BF7">
            <w:pPr>
              <w:spacing w:after="0" w:line="240" w:lineRule="auto"/>
              <w:jc w:val="both"/>
              <w:rPr>
                <w:rFonts w:ascii="Arial" w:eastAsia="Times New Roman" w:hAnsi="Arial" w:cs="Arial"/>
                <w:sz w:val="24"/>
                <w:szCs w:val="24"/>
              </w:rPr>
            </w:pPr>
            <w:r w:rsidRPr="004434B0">
              <w:rPr>
                <w:rFonts w:ascii="Arial" w:eastAsia="Times New Roman" w:hAnsi="Arial" w:cs="Arial"/>
                <w:sz w:val="24"/>
                <w:szCs w:val="24"/>
              </w:rPr>
              <w:lastRenderedPageBreak/>
              <w:t xml:space="preserve">Sutarties vykdymui </w:t>
            </w:r>
            <w:r w:rsidRPr="004434B0">
              <w:rPr>
                <w:rFonts w:ascii="Arial" w:eastAsia="Times New Roman" w:hAnsi="Arial" w:cs="Arial"/>
                <w:i/>
                <w:iCs/>
                <w:sz w:val="24"/>
                <w:szCs w:val="24"/>
              </w:rPr>
              <w:t>pasitelkiami</w:t>
            </w:r>
            <w:r w:rsidRPr="004434B0">
              <w:rPr>
                <w:rFonts w:ascii="Arial" w:eastAsia="Times New Roman" w:hAnsi="Arial" w:cs="Arial"/>
                <w:sz w:val="24"/>
                <w:szCs w:val="24"/>
              </w:rPr>
              <w:t xml:space="preserve"> subtiekėjai ir (ar) specialistai yra nurodyti Sutarties priede </w:t>
            </w:r>
            <w:r w:rsidRPr="004434B0">
              <w:rPr>
                <w:rFonts w:ascii="Arial" w:eastAsia="Times New Roman" w:hAnsi="Arial" w:cs="Arial"/>
                <w:i/>
                <w:iCs/>
                <w:sz w:val="24"/>
                <w:szCs w:val="24"/>
              </w:rPr>
              <w:t>Nr. [...]</w:t>
            </w:r>
            <w:r w:rsidRPr="004434B0">
              <w:rPr>
                <w:rFonts w:ascii="Arial" w:eastAsia="Times New Roman" w:hAnsi="Arial" w:cs="Arial"/>
                <w:sz w:val="24"/>
                <w:szCs w:val="24"/>
              </w:rPr>
              <w:t> „Sutarties vykdymui pasitelkiami subtiekėjai ir (ar) specialistai“</w:t>
            </w:r>
          </w:p>
        </w:tc>
      </w:tr>
      <w:tr w:rsidR="00193B6E" w:rsidRPr="004434B0" w14:paraId="36046BC5" w14:textId="77777777" w:rsidTr="0050339E">
        <w:trPr>
          <w:trHeight w:val="300"/>
        </w:trPr>
        <w:tc>
          <w:tcPr>
            <w:tcW w:w="9535" w:type="dxa"/>
            <w:gridSpan w:val="4"/>
            <w:tcMar>
              <w:top w:w="0" w:type="dxa"/>
              <w:left w:w="108" w:type="dxa"/>
              <w:bottom w:w="0" w:type="dxa"/>
              <w:right w:w="108" w:type="dxa"/>
            </w:tcMar>
            <w:hideMark/>
          </w:tcPr>
          <w:p w14:paraId="19DFB3E1"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b/>
                <w:bCs/>
                <w:sz w:val="24"/>
                <w:szCs w:val="24"/>
              </w:rPr>
              <w:lastRenderedPageBreak/>
              <w:t>8. PRIEVOLIŲ PAGAL SUTARTĮ ĮVYKDYMO UŽTIKRINIMAS</w:t>
            </w:r>
          </w:p>
        </w:tc>
      </w:tr>
      <w:tr w:rsidR="00193B6E" w:rsidRPr="004434B0" w14:paraId="79307D3C" w14:textId="77777777" w:rsidTr="0050339E">
        <w:trPr>
          <w:trHeight w:val="300"/>
        </w:trPr>
        <w:tc>
          <w:tcPr>
            <w:tcW w:w="3094" w:type="dxa"/>
            <w:gridSpan w:val="2"/>
            <w:tcMar>
              <w:top w:w="0" w:type="dxa"/>
              <w:left w:w="108" w:type="dxa"/>
              <w:bottom w:w="0" w:type="dxa"/>
              <w:right w:w="108" w:type="dxa"/>
            </w:tcMar>
            <w:hideMark/>
          </w:tcPr>
          <w:p w14:paraId="62A744C6"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8.1. Prievolių pagal Sutartį įvykdymo užtikrinimas</w:t>
            </w:r>
          </w:p>
        </w:tc>
        <w:tc>
          <w:tcPr>
            <w:tcW w:w="6441" w:type="dxa"/>
            <w:gridSpan w:val="2"/>
            <w:tcMar>
              <w:top w:w="0" w:type="dxa"/>
              <w:left w:w="108" w:type="dxa"/>
              <w:bottom w:w="0" w:type="dxa"/>
              <w:right w:w="108" w:type="dxa"/>
            </w:tcMar>
            <w:hideMark/>
          </w:tcPr>
          <w:p w14:paraId="46064276" w14:textId="77777777" w:rsidR="00193B6E" w:rsidRPr="004434B0" w:rsidRDefault="00193B6E" w:rsidP="00F50E99">
            <w:pPr>
              <w:spacing w:after="0" w:line="240" w:lineRule="auto"/>
              <w:jc w:val="both"/>
              <w:rPr>
                <w:rFonts w:ascii="Arial" w:eastAsia="Times New Roman" w:hAnsi="Arial" w:cs="Arial"/>
                <w:sz w:val="24"/>
                <w:szCs w:val="24"/>
              </w:rPr>
            </w:pPr>
            <w:r w:rsidRPr="004434B0">
              <w:rPr>
                <w:rFonts w:ascii="Arial" w:eastAsia="Times New Roman" w:hAnsi="Arial" w:cs="Arial"/>
                <w:sz w:val="24"/>
                <w:szCs w:val="24"/>
              </w:rPr>
              <w:t>Prievolių pagal Sutartį įvykdymas netesybomis (delspinigiais, bauda).</w:t>
            </w:r>
          </w:p>
        </w:tc>
      </w:tr>
      <w:tr w:rsidR="00193B6E" w:rsidRPr="004434B0" w14:paraId="60AC3234" w14:textId="77777777" w:rsidTr="0050339E">
        <w:trPr>
          <w:trHeight w:val="300"/>
        </w:trPr>
        <w:tc>
          <w:tcPr>
            <w:tcW w:w="3094" w:type="dxa"/>
            <w:gridSpan w:val="2"/>
            <w:tcMar>
              <w:top w:w="0" w:type="dxa"/>
              <w:left w:w="108" w:type="dxa"/>
              <w:bottom w:w="0" w:type="dxa"/>
              <w:right w:w="108" w:type="dxa"/>
            </w:tcMar>
            <w:hideMark/>
          </w:tcPr>
          <w:p w14:paraId="544154DE"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8.2 Sutarties įvykdymo užtikrinimo galiojimo terminas</w:t>
            </w:r>
          </w:p>
        </w:tc>
        <w:tc>
          <w:tcPr>
            <w:tcW w:w="6441" w:type="dxa"/>
            <w:gridSpan w:val="2"/>
            <w:tcMar>
              <w:top w:w="0" w:type="dxa"/>
              <w:left w:w="108" w:type="dxa"/>
              <w:bottom w:w="0" w:type="dxa"/>
              <w:right w:w="108" w:type="dxa"/>
            </w:tcMar>
            <w:hideMark/>
          </w:tcPr>
          <w:p w14:paraId="69619C0B"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sz w:val="24"/>
                <w:szCs w:val="24"/>
              </w:rPr>
              <w:t>Netaikoma</w:t>
            </w:r>
          </w:p>
        </w:tc>
      </w:tr>
      <w:tr w:rsidR="00193B6E" w:rsidRPr="004434B0" w14:paraId="7BAEB4C5" w14:textId="77777777" w:rsidTr="0050339E">
        <w:trPr>
          <w:trHeight w:val="300"/>
        </w:trPr>
        <w:tc>
          <w:tcPr>
            <w:tcW w:w="3094" w:type="dxa"/>
            <w:gridSpan w:val="2"/>
            <w:tcMar>
              <w:top w:w="0" w:type="dxa"/>
              <w:left w:w="108" w:type="dxa"/>
              <w:bottom w:w="0" w:type="dxa"/>
              <w:right w:w="108" w:type="dxa"/>
            </w:tcMar>
            <w:hideMark/>
          </w:tcPr>
          <w:p w14:paraId="490ED76C"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8.3. Sutarties įvykdymo užtikrinimo pateikimas</w:t>
            </w:r>
          </w:p>
        </w:tc>
        <w:tc>
          <w:tcPr>
            <w:tcW w:w="6441" w:type="dxa"/>
            <w:gridSpan w:val="2"/>
            <w:tcMar>
              <w:top w:w="0" w:type="dxa"/>
              <w:left w:w="108" w:type="dxa"/>
              <w:bottom w:w="0" w:type="dxa"/>
              <w:right w:w="108" w:type="dxa"/>
            </w:tcMar>
            <w:hideMark/>
          </w:tcPr>
          <w:p w14:paraId="596B1E9A"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sz w:val="24"/>
                <w:szCs w:val="24"/>
              </w:rPr>
              <w:t>Netaikoma</w:t>
            </w:r>
          </w:p>
          <w:p w14:paraId="7D81E803"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 </w:t>
            </w:r>
          </w:p>
        </w:tc>
      </w:tr>
      <w:tr w:rsidR="00193B6E" w:rsidRPr="004434B0" w14:paraId="2C52FD59" w14:textId="77777777" w:rsidTr="0050339E">
        <w:trPr>
          <w:trHeight w:val="300"/>
        </w:trPr>
        <w:tc>
          <w:tcPr>
            <w:tcW w:w="9535" w:type="dxa"/>
            <w:gridSpan w:val="4"/>
            <w:tcMar>
              <w:top w:w="0" w:type="dxa"/>
              <w:left w:w="108" w:type="dxa"/>
              <w:bottom w:w="0" w:type="dxa"/>
              <w:right w:w="108" w:type="dxa"/>
            </w:tcMar>
            <w:hideMark/>
          </w:tcPr>
          <w:p w14:paraId="7859E92B"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b/>
                <w:bCs/>
                <w:sz w:val="24"/>
                <w:szCs w:val="24"/>
              </w:rPr>
              <w:t>9. ŠALIŲ ATSAKOMYBĖ</w:t>
            </w:r>
          </w:p>
        </w:tc>
      </w:tr>
      <w:tr w:rsidR="00193B6E" w:rsidRPr="004434B0" w14:paraId="7FE71CB3" w14:textId="77777777" w:rsidTr="0050339E">
        <w:trPr>
          <w:trHeight w:val="300"/>
        </w:trPr>
        <w:tc>
          <w:tcPr>
            <w:tcW w:w="3094" w:type="dxa"/>
            <w:gridSpan w:val="2"/>
            <w:tcMar>
              <w:top w:w="0" w:type="dxa"/>
              <w:left w:w="108" w:type="dxa"/>
              <w:bottom w:w="0" w:type="dxa"/>
              <w:right w:w="108" w:type="dxa"/>
            </w:tcMar>
            <w:hideMark/>
          </w:tcPr>
          <w:p w14:paraId="06CE1A60"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9.1. Pirkėjui taikomos netesybos už mokėjimų pagal Sutartį vėlavimą</w:t>
            </w:r>
          </w:p>
        </w:tc>
        <w:tc>
          <w:tcPr>
            <w:tcW w:w="6441" w:type="dxa"/>
            <w:gridSpan w:val="2"/>
            <w:tcMar>
              <w:top w:w="0" w:type="dxa"/>
              <w:left w:w="108" w:type="dxa"/>
              <w:bottom w:w="0" w:type="dxa"/>
              <w:right w:w="108" w:type="dxa"/>
            </w:tcMar>
            <w:hideMark/>
          </w:tcPr>
          <w:p w14:paraId="2BD67C97" w14:textId="447FFE72" w:rsidR="00193B6E" w:rsidRPr="004434B0" w:rsidRDefault="00193B6E" w:rsidP="00F50E99">
            <w:pPr>
              <w:spacing w:after="0" w:line="240" w:lineRule="auto"/>
              <w:jc w:val="both"/>
              <w:rPr>
                <w:rFonts w:ascii="Arial" w:eastAsia="Times New Roman" w:hAnsi="Arial" w:cs="Arial"/>
                <w:sz w:val="24"/>
                <w:szCs w:val="24"/>
              </w:rPr>
            </w:pPr>
            <w:r w:rsidRPr="004434B0">
              <w:rPr>
                <w:rFonts w:ascii="Arial" w:eastAsia="Times New Roman" w:hAnsi="Arial" w:cs="Arial"/>
                <w:sz w:val="24"/>
                <w:szCs w:val="24"/>
              </w:rPr>
              <w:t>Jei Pirkėjas, gavęs tinkamai pateiktą ir užpildytą Sąskaitą, uždelsia atsiskaityti už tinkamai Tiekėjo suteiktas kokybiškas Paslaugas per Sutartyje nurodytą terminą, Tiekėjas nuo kitos nei nustatytas</w:t>
            </w:r>
            <w:r w:rsidR="0050339E" w:rsidRPr="004434B0">
              <w:rPr>
                <w:rFonts w:ascii="Arial" w:eastAsia="Times New Roman" w:hAnsi="Arial" w:cs="Arial"/>
                <w:sz w:val="24"/>
                <w:szCs w:val="24"/>
              </w:rPr>
              <w:t xml:space="preserve"> </w:t>
            </w:r>
            <w:r w:rsidRPr="004434B0">
              <w:rPr>
                <w:rFonts w:ascii="Arial" w:eastAsia="Times New Roman" w:hAnsi="Arial" w:cs="Arial"/>
                <w:sz w:val="24"/>
                <w:szCs w:val="24"/>
              </w:rPr>
              <w:t>terminas dienos skaičiuoja Pirkėjui 0,02 (dvi šimtosios)</w:t>
            </w:r>
            <w:r w:rsidR="0050339E" w:rsidRPr="004434B0">
              <w:rPr>
                <w:rFonts w:ascii="Arial" w:eastAsia="Times New Roman" w:hAnsi="Arial" w:cs="Arial"/>
                <w:sz w:val="24"/>
                <w:szCs w:val="24"/>
              </w:rPr>
              <w:t xml:space="preserve"> </w:t>
            </w:r>
            <w:r w:rsidRPr="004434B0">
              <w:rPr>
                <w:rFonts w:ascii="Arial" w:eastAsia="Times New Roman" w:hAnsi="Arial" w:cs="Arial"/>
                <w:sz w:val="24"/>
                <w:szCs w:val="24"/>
              </w:rPr>
              <w:t>procento dydžio delspinigius nuo neapmokėtos sumos be PVM už kiekvieną vėlavimo dieną.</w:t>
            </w:r>
          </w:p>
          <w:p w14:paraId="5E766AAB" w14:textId="77777777" w:rsidR="00193B6E" w:rsidRPr="004434B0" w:rsidRDefault="00193B6E" w:rsidP="00F50E99">
            <w:pPr>
              <w:spacing w:after="0" w:line="240" w:lineRule="auto"/>
              <w:jc w:val="both"/>
              <w:rPr>
                <w:rFonts w:ascii="Arial" w:eastAsia="Times New Roman" w:hAnsi="Arial" w:cs="Arial"/>
                <w:sz w:val="24"/>
                <w:szCs w:val="24"/>
              </w:rPr>
            </w:pPr>
          </w:p>
        </w:tc>
      </w:tr>
      <w:tr w:rsidR="00193B6E" w:rsidRPr="004434B0" w14:paraId="43DE0AAD" w14:textId="77777777" w:rsidTr="0050339E">
        <w:trPr>
          <w:trHeight w:val="300"/>
        </w:trPr>
        <w:tc>
          <w:tcPr>
            <w:tcW w:w="3094" w:type="dxa"/>
            <w:gridSpan w:val="2"/>
            <w:tcMar>
              <w:top w:w="0" w:type="dxa"/>
              <w:left w:w="108" w:type="dxa"/>
              <w:bottom w:w="0" w:type="dxa"/>
              <w:right w:w="108" w:type="dxa"/>
            </w:tcMar>
            <w:hideMark/>
          </w:tcPr>
          <w:p w14:paraId="60450586"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9.2. Tiekėjui taikomos netesybos</w:t>
            </w:r>
          </w:p>
        </w:tc>
        <w:tc>
          <w:tcPr>
            <w:tcW w:w="6441" w:type="dxa"/>
            <w:gridSpan w:val="2"/>
            <w:tcMar>
              <w:top w:w="0" w:type="dxa"/>
              <w:left w:w="108" w:type="dxa"/>
              <w:bottom w:w="0" w:type="dxa"/>
              <w:right w:w="108" w:type="dxa"/>
            </w:tcMar>
            <w:hideMark/>
          </w:tcPr>
          <w:p w14:paraId="52F1C151" w14:textId="77777777" w:rsidR="00193B6E" w:rsidRPr="004434B0" w:rsidRDefault="00193B6E" w:rsidP="00F50E99">
            <w:pPr>
              <w:spacing w:after="0" w:line="240" w:lineRule="auto"/>
              <w:jc w:val="both"/>
              <w:rPr>
                <w:rFonts w:ascii="Arial" w:eastAsia="Times New Roman" w:hAnsi="Arial" w:cs="Arial"/>
                <w:sz w:val="24"/>
                <w:szCs w:val="24"/>
              </w:rPr>
            </w:pPr>
            <w:r w:rsidRPr="004434B0">
              <w:rPr>
                <w:rFonts w:ascii="Arial" w:eastAsia="Times New Roman" w:hAnsi="Arial" w:cs="Arial"/>
                <w:sz w:val="24"/>
                <w:szCs w:val="24"/>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1F921FE3" w14:textId="77777777" w:rsidR="00193B6E" w:rsidRPr="004434B0" w:rsidRDefault="00193B6E" w:rsidP="00F50E99">
            <w:pPr>
              <w:spacing w:after="0" w:line="240" w:lineRule="auto"/>
              <w:jc w:val="both"/>
              <w:rPr>
                <w:rFonts w:ascii="Arial" w:eastAsia="Times New Roman" w:hAnsi="Arial" w:cs="Arial"/>
                <w:sz w:val="24"/>
                <w:szCs w:val="24"/>
              </w:rPr>
            </w:pPr>
            <w:r w:rsidRPr="004434B0">
              <w:rPr>
                <w:rFonts w:ascii="Arial" w:eastAsia="Times New Roman" w:hAnsi="Arial" w:cs="Arial"/>
                <w:sz w:val="24"/>
                <w:szCs w:val="24"/>
              </w:rPr>
              <w:t>9.2.2. Tiekėjas privalo sumokėti Pirkėjui netesybas per 10 (dešimt) darbo dienų nuo Pirkėjo pareikalavimo, jeigu netesybų suma nėra išskaitoma iš Tiekėjui mokėtinos sumos.</w:t>
            </w:r>
          </w:p>
        </w:tc>
      </w:tr>
      <w:tr w:rsidR="00193B6E" w:rsidRPr="004434B0" w14:paraId="3715CFF1" w14:textId="77777777" w:rsidTr="0050339E">
        <w:trPr>
          <w:trHeight w:val="300"/>
        </w:trPr>
        <w:tc>
          <w:tcPr>
            <w:tcW w:w="3094" w:type="dxa"/>
            <w:gridSpan w:val="2"/>
            <w:tcMar>
              <w:top w:w="0" w:type="dxa"/>
              <w:left w:w="108" w:type="dxa"/>
              <w:bottom w:w="0" w:type="dxa"/>
              <w:right w:w="108" w:type="dxa"/>
            </w:tcMar>
            <w:hideMark/>
          </w:tcPr>
          <w:p w14:paraId="384C6611"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9.3. Tiekėjui / Pirkėjui taikoma bauda nutraukus Sutartį dėl esminio Sutarties pažeidimo ar nepagrįstai nutraukus Sutarties vykdymą ne Sutartyje nustatyta tvarka</w:t>
            </w:r>
          </w:p>
        </w:tc>
        <w:tc>
          <w:tcPr>
            <w:tcW w:w="6441" w:type="dxa"/>
            <w:gridSpan w:val="2"/>
            <w:tcMar>
              <w:top w:w="0" w:type="dxa"/>
              <w:left w:w="108" w:type="dxa"/>
              <w:bottom w:w="0" w:type="dxa"/>
              <w:right w:w="108" w:type="dxa"/>
            </w:tcMar>
            <w:hideMark/>
          </w:tcPr>
          <w:p w14:paraId="65F45E22" w14:textId="77777777" w:rsidR="00193B6E" w:rsidRPr="004434B0" w:rsidRDefault="00193B6E" w:rsidP="00F50E99">
            <w:pPr>
              <w:spacing w:after="0" w:line="240" w:lineRule="auto"/>
              <w:jc w:val="both"/>
              <w:rPr>
                <w:rFonts w:ascii="Arial" w:eastAsia="Times New Roman" w:hAnsi="Arial" w:cs="Arial"/>
                <w:sz w:val="24"/>
                <w:szCs w:val="24"/>
              </w:rPr>
            </w:pPr>
            <w:r w:rsidRPr="004434B0">
              <w:rPr>
                <w:rFonts w:ascii="Arial" w:eastAsia="Times New Roman" w:hAnsi="Arial" w:cs="Arial"/>
                <w:sz w:val="24"/>
                <w:szCs w:val="24"/>
              </w:rPr>
              <w:t>9.3.1. Nutraukus Sutartį dėl esminio Sutarties pažeidimo, nustatyto Sutarties Specialiosiose sąlygose, mokama 10 (dešimt) procentų dydžio bauda nuo Pradinės Sutarties vertės, nurodytos Specialiųjų sąlygų 5.2 punkte. </w:t>
            </w:r>
          </w:p>
          <w:p w14:paraId="6ACC34E3" w14:textId="77777777" w:rsidR="00193B6E" w:rsidRPr="004434B0" w:rsidRDefault="00193B6E" w:rsidP="00F50E99">
            <w:pPr>
              <w:spacing w:after="0" w:line="240" w:lineRule="auto"/>
              <w:jc w:val="both"/>
              <w:rPr>
                <w:rFonts w:ascii="Arial" w:eastAsia="Times New Roman" w:hAnsi="Arial" w:cs="Arial"/>
                <w:sz w:val="24"/>
                <w:szCs w:val="24"/>
              </w:rPr>
            </w:pPr>
            <w:r w:rsidRPr="004434B0">
              <w:rPr>
                <w:rFonts w:ascii="Arial" w:eastAsia="Times New Roman" w:hAnsi="Arial" w:cs="Arial"/>
                <w:sz w:val="24"/>
                <w:szCs w:val="24"/>
              </w:rPr>
              <w:t>9.3.2. Nepagrįstai nutraukus Sutarties vykdymą ne Sutartyje nustatyta tvarka, mokama 10 (dešimt) procentų dydžio bauda nuo Pradinės Sutarties vertės, nurodytos Specialiųjų sąlygų 5.2 punkte.</w:t>
            </w:r>
          </w:p>
        </w:tc>
      </w:tr>
      <w:tr w:rsidR="00193B6E" w:rsidRPr="004434B0" w14:paraId="7E3865EA" w14:textId="77777777" w:rsidTr="0050339E">
        <w:trPr>
          <w:trHeight w:val="300"/>
        </w:trPr>
        <w:tc>
          <w:tcPr>
            <w:tcW w:w="3094" w:type="dxa"/>
            <w:gridSpan w:val="2"/>
            <w:tcMar>
              <w:top w:w="0" w:type="dxa"/>
              <w:left w:w="108" w:type="dxa"/>
              <w:bottom w:w="0" w:type="dxa"/>
              <w:right w:w="108" w:type="dxa"/>
            </w:tcMar>
            <w:hideMark/>
          </w:tcPr>
          <w:p w14:paraId="5AD7248B"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Mar>
              <w:top w:w="0" w:type="dxa"/>
              <w:left w:w="108" w:type="dxa"/>
              <w:bottom w:w="0" w:type="dxa"/>
              <w:right w:w="108" w:type="dxa"/>
            </w:tcMar>
            <w:hideMark/>
          </w:tcPr>
          <w:p w14:paraId="0AA1DA17" w14:textId="570B72B9" w:rsidR="00193B6E" w:rsidRPr="004434B0" w:rsidRDefault="00352F8F" w:rsidP="00F50E99">
            <w:pPr>
              <w:spacing w:after="0" w:line="240" w:lineRule="auto"/>
              <w:jc w:val="both"/>
              <w:rPr>
                <w:rFonts w:ascii="Arial" w:eastAsia="Times New Roman" w:hAnsi="Arial" w:cs="Arial"/>
                <w:sz w:val="24"/>
                <w:szCs w:val="24"/>
              </w:rPr>
            </w:pPr>
            <w:r w:rsidRPr="004434B0">
              <w:rPr>
                <w:rFonts w:ascii="Arial" w:eastAsia="Times New Roman" w:hAnsi="Arial" w:cs="Arial"/>
                <w:sz w:val="24"/>
                <w:szCs w:val="24"/>
                <w:lang w:eastAsia="en-US"/>
              </w:rPr>
              <w:t>Taikoma bauda už kiekvieną pažeidimo atvejį, 2 (du) proc. nuo Pradinės Sutarties vertės, nurodytos Specialiųjų sąlygų 5.2 punkte.</w:t>
            </w:r>
          </w:p>
        </w:tc>
      </w:tr>
      <w:tr w:rsidR="00193B6E" w:rsidRPr="004434B0" w14:paraId="6F75B3BE" w14:textId="77777777" w:rsidTr="0050339E">
        <w:trPr>
          <w:trHeight w:val="300"/>
        </w:trPr>
        <w:tc>
          <w:tcPr>
            <w:tcW w:w="3094" w:type="dxa"/>
            <w:gridSpan w:val="2"/>
            <w:tcMar>
              <w:top w:w="0" w:type="dxa"/>
              <w:left w:w="108" w:type="dxa"/>
              <w:bottom w:w="0" w:type="dxa"/>
              <w:right w:w="108" w:type="dxa"/>
            </w:tcMar>
            <w:hideMark/>
          </w:tcPr>
          <w:p w14:paraId="54AABFBD"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 xml:space="preserve">9.5. Tiekėjui taikomos baudos dėl aplinkosauginių ir (arba) </w:t>
            </w:r>
            <w:r w:rsidRPr="004434B0">
              <w:rPr>
                <w:rFonts w:ascii="Arial" w:eastAsia="Times New Roman" w:hAnsi="Arial" w:cs="Arial"/>
                <w:b/>
                <w:bCs/>
                <w:sz w:val="24"/>
                <w:szCs w:val="24"/>
              </w:rPr>
              <w:lastRenderedPageBreak/>
              <w:t>socialinių kriterijų nesilaikymo</w:t>
            </w:r>
          </w:p>
        </w:tc>
        <w:tc>
          <w:tcPr>
            <w:tcW w:w="6441" w:type="dxa"/>
            <w:gridSpan w:val="2"/>
            <w:tcMar>
              <w:top w:w="0" w:type="dxa"/>
              <w:left w:w="108" w:type="dxa"/>
              <w:bottom w:w="0" w:type="dxa"/>
              <w:right w:w="108" w:type="dxa"/>
            </w:tcMar>
            <w:hideMark/>
          </w:tcPr>
          <w:p w14:paraId="1E8500A0" w14:textId="41170226" w:rsidR="00193B6E" w:rsidRPr="004434B0" w:rsidRDefault="00352F8F" w:rsidP="00352F8F">
            <w:pPr>
              <w:spacing w:after="0" w:line="240" w:lineRule="auto"/>
              <w:rPr>
                <w:rFonts w:ascii="Arial" w:eastAsia="Times New Roman" w:hAnsi="Arial" w:cs="Arial"/>
                <w:sz w:val="24"/>
                <w:szCs w:val="24"/>
              </w:rPr>
            </w:pPr>
            <w:r w:rsidRPr="004434B0">
              <w:rPr>
                <w:rFonts w:ascii="Arial" w:eastAsia="Times New Roman" w:hAnsi="Arial" w:cs="Arial"/>
                <w:sz w:val="24"/>
                <w:szCs w:val="24"/>
                <w:lang w:eastAsia="en-US"/>
              </w:rPr>
              <w:lastRenderedPageBreak/>
              <w:t>Taikoma bauda 5 (penki) proc. nuo Pradinės Sutarties vertės, nurodytos Specialiųjų sąlygų 5.2 punkte.</w:t>
            </w:r>
            <w:r w:rsidR="00193B6E" w:rsidRPr="004434B0">
              <w:rPr>
                <w:rFonts w:ascii="Arial" w:eastAsia="Times New Roman" w:hAnsi="Arial" w:cs="Arial"/>
                <w:sz w:val="24"/>
                <w:szCs w:val="24"/>
              </w:rPr>
              <w:t> </w:t>
            </w:r>
          </w:p>
        </w:tc>
      </w:tr>
      <w:tr w:rsidR="00193B6E" w:rsidRPr="004434B0" w14:paraId="423832E7" w14:textId="77777777" w:rsidTr="0050339E">
        <w:trPr>
          <w:trHeight w:val="300"/>
        </w:trPr>
        <w:tc>
          <w:tcPr>
            <w:tcW w:w="3094" w:type="dxa"/>
            <w:gridSpan w:val="2"/>
            <w:tcMar>
              <w:top w:w="0" w:type="dxa"/>
              <w:left w:w="108" w:type="dxa"/>
              <w:bottom w:w="0" w:type="dxa"/>
              <w:right w:w="108" w:type="dxa"/>
            </w:tcMar>
            <w:hideMark/>
          </w:tcPr>
          <w:p w14:paraId="117D7404"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9.6. Tiekėjui / Pirkėjui taikoma bauda dėl konfidencialumo reikalavimų nesilaikymo</w:t>
            </w:r>
          </w:p>
        </w:tc>
        <w:tc>
          <w:tcPr>
            <w:tcW w:w="6441" w:type="dxa"/>
            <w:gridSpan w:val="2"/>
            <w:tcMar>
              <w:top w:w="0" w:type="dxa"/>
              <w:left w:w="108" w:type="dxa"/>
              <w:bottom w:w="0" w:type="dxa"/>
              <w:right w:w="108" w:type="dxa"/>
            </w:tcMar>
            <w:hideMark/>
          </w:tcPr>
          <w:p w14:paraId="4F79A03C" w14:textId="2E91EEAC" w:rsidR="00193B6E" w:rsidRPr="004434B0" w:rsidRDefault="00352F8F" w:rsidP="00352F8F">
            <w:pPr>
              <w:spacing w:after="0" w:line="240" w:lineRule="auto"/>
              <w:rPr>
                <w:rFonts w:ascii="Arial" w:eastAsia="Times New Roman" w:hAnsi="Arial" w:cs="Arial"/>
                <w:sz w:val="24"/>
                <w:szCs w:val="24"/>
              </w:rPr>
            </w:pPr>
            <w:r w:rsidRPr="004434B0">
              <w:rPr>
                <w:rFonts w:ascii="Arial" w:eastAsia="Times New Roman" w:hAnsi="Arial" w:cs="Arial"/>
                <w:kern w:val="2"/>
                <w:sz w:val="24"/>
                <w:szCs w:val="24"/>
                <w:lang w:eastAsia="en-US"/>
              </w:rPr>
              <w:t>2 (du) proc. nuo Pradinės Sutarties vertės</w:t>
            </w:r>
            <w:r w:rsidR="0018560E" w:rsidRPr="004434B0">
              <w:rPr>
                <w:rFonts w:ascii="Arial" w:eastAsia="Times New Roman" w:hAnsi="Arial" w:cs="Arial"/>
                <w:kern w:val="2"/>
                <w:sz w:val="24"/>
                <w:szCs w:val="24"/>
                <w:lang w:eastAsia="en-US"/>
              </w:rPr>
              <w:t>,</w:t>
            </w:r>
            <w:r w:rsidR="00193B6E" w:rsidRPr="004434B0">
              <w:rPr>
                <w:rFonts w:ascii="Arial" w:eastAsia="Times New Roman" w:hAnsi="Arial" w:cs="Arial"/>
                <w:sz w:val="24"/>
                <w:szCs w:val="24"/>
              </w:rPr>
              <w:t> </w:t>
            </w:r>
            <w:r w:rsidR="0018560E" w:rsidRPr="004434B0">
              <w:rPr>
                <w:rFonts w:ascii="Arial" w:eastAsia="Times New Roman" w:hAnsi="Arial" w:cs="Arial"/>
                <w:sz w:val="24"/>
                <w:szCs w:val="24"/>
              </w:rPr>
              <w:t>nurodytos Specialiųjų sąlygų 5.2 punkte.</w:t>
            </w:r>
          </w:p>
          <w:p w14:paraId="0804FBB0" w14:textId="77777777" w:rsidR="00193B6E" w:rsidRPr="004434B0" w:rsidRDefault="00193B6E" w:rsidP="00F50E99">
            <w:pPr>
              <w:spacing w:after="0" w:line="240" w:lineRule="auto"/>
              <w:jc w:val="center"/>
              <w:rPr>
                <w:rFonts w:ascii="Arial" w:eastAsia="Times New Roman" w:hAnsi="Arial" w:cs="Arial"/>
                <w:sz w:val="24"/>
                <w:szCs w:val="24"/>
              </w:rPr>
            </w:pPr>
          </w:p>
        </w:tc>
      </w:tr>
      <w:tr w:rsidR="00193B6E" w:rsidRPr="004434B0" w14:paraId="692D1351" w14:textId="77777777" w:rsidTr="0050339E">
        <w:trPr>
          <w:trHeight w:val="300"/>
        </w:trPr>
        <w:tc>
          <w:tcPr>
            <w:tcW w:w="3094" w:type="dxa"/>
            <w:gridSpan w:val="2"/>
            <w:tcMar>
              <w:top w:w="0" w:type="dxa"/>
              <w:left w:w="108" w:type="dxa"/>
              <w:bottom w:w="0" w:type="dxa"/>
              <w:right w:w="108" w:type="dxa"/>
            </w:tcMar>
            <w:hideMark/>
          </w:tcPr>
          <w:p w14:paraId="0105A8F4"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9.7. Tiekėjui taikomos netesybos dėl pirkimo dokumentuose nustatytų kokybinių kriterijų nepasiekimo Sutarties vykdymo metu</w:t>
            </w:r>
          </w:p>
        </w:tc>
        <w:tc>
          <w:tcPr>
            <w:tcW w:w="6441" w:type="dxa"/>
            <w:gridSpan w:val="2"/>
            <w:tcMar>
              <w:top w:w="0" w:type="dxa"/>
              <w:left w:w="108" w:type="dxa"/>
              <w:bottom w:w="0" w:type="dxa"/>
              <w:right w:w="108" w:type="dxa"/>
            </w:tcMar>
            <w:hideMark/>
          </w:tcPr>
          <w:p w14:paraId="512F54BB"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sz w:val="24"/>
                <w:szCs w:val="24"/>
              </w:rPr>
              <w:t>Netaikoma</w:t>
            </w:r>
          </w:p>
          <w:p w14:paraId="1FD27DB4" w14:textId="77777777" w:rsidR="00193B6E" w:rsidRPr="004434B0" w:rsidRDefault="00193B6E" w:rsidP="00F50E99">
            <w:pPr>
              <w:spacing w:after="0" w:line="240" w:lineRule="auto"/>
              <w:jc w:val="center"/>
              <w:rPr>
                <w:rFonts w:ascii="Arial" w:eastAsia="Times New Roman" w:hAnsi="Arial" w:cs="Arial"/>
                <w:sz w:val="24"/>
                <w:szCs w:val="24"/>
              </w:rPr>
            </w:pPr>
          </w:p>
        </w:tc>
      </w:tr>
      <w:tr w:rsidR="00193B6E" w:rsidRPr="004434B0" w14:paraId="1AFB720C" w14:textId="77777777" w:rsidTr="0050339E">
        <w:trPr>
          <w:trHeight w:val="1106"/>
        </w:trPr>
        <w:tc>
          <w:tcPr>
            <w:tcW w:w="3094" w:type="dxa"/>
            <w:gridSpan w:val="2"/>
            <w:tcMar>
              <w:top w:w="0" w:type="dxa"/>
              <w:left w:w="108" w:type="dxa"/>
              <w:bottom w:w="0" w:type="dxa"/>
              <w:right w:w="108" w:type="dxa"/>
            </w:tcMar>
            <w:hideMark/>
          </w:tcPr>
          <w:p w14:paraId="014AFBB9"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9.8. Tiekėjui taikomos netesybos dėl Sutarties įvykdymo užtikrinimo nepratęsimo</w:t>
            </w:r>
          </w:p>
        </w:tc>
        <w:tc>
          <w:tcPr>
            <w:tcW w:w="6441" w:type="dxa"/>
            <w:gridSpan w:val="2"/>
            <w:tcMar>
              <w:top w:w="0" w:type="dxa"/>
              <w:left w:w="108" w:type="dxa"/>
              <w:bottom w:w="0" w:type="dxa"/>
              <w:right w:w="108" w:type="dxa"/>
            </w:tcMar>
            <w:hideMark/>
          </w:tcPr>
          <w:p w14:paraId="34A78DE6"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sz w:val="24"/>
                <w:szCs w:val="24"/>
              </w:rPr>
              <w:t>Netaikoma</w:t>
            </w:r>
          </w:p>
        </w:tc>
      </w:tr>
      <w:tr w:rsidR="0018560E" w:rsidRPr="004434B0" w14:paraId="19D1F7F3" w14:textId="77777777" w:rsidTr="0050339E">
        <w:trPr>
          <w:trHeight w:val="1106"/>
        </w:trPr>
        <w:tc>
          <w:tcPr>
            <w:tcW w:w="3094" w:type="dxa"/>
            <w:gridSpan w:val="2"/>
            <w:tcMar>
              <w:top w:w="0" w:type="dxa"/>
              <w:left w:w="108" w:type="dxa"/>
              <w:bottom w:w="0" w:type="dxa"/>
              <w:right w:w="108" w:type="dxa"/>
            </w:tcMar>
          </w:tcPr>
          <w:p w14:paraId="1B966C9B" w14:textId="73518642" w:rsidR="0018560E" w:rsidRPr="004434B0" w:rsidRDefault="0018560E" w:rsidP="0018560E">
            <w:pPr>
              <w:spacing w:after="0" w:line="240" w:lineRule="auto"/>
              <w:rPr>
                <w:rFonts w:ascii="Arial" w:eastAsia="Times New Roman" w:hAnsi="Arial" w:cs="Arial"/>
                <w:b/>
                <w:bCs/>
                <w:sz w:val="24"/>
                <w:szCs w:val="24"/>
              </w:rPr>
            </w:pPr>
            <w:r w:rsidRPr="004434B0">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Mar>
              <w:top w:w="0" w:type="dxa"/>
              <w:left w:w="108" w:type="dxa"/>
              <w:bottom w:w="0" w:type="dxa"/>
              <w:right w:w="108" w:type="dxa"/>
            </w:tcMar>
          </w:tcPr>
          <w:p w14:paraId="74D13B04" w14:textId="1998916F" w:rsidR="0018560E" w:rsidRPr="004434B0" w:rsidRDefault="0018560E" w:rsidP="0018560E">
            <w:pPr>
              <w:spacing w:after="0" w:line="240" w:lineRule="auto"/>
              <w:rPr>
                <w:rFonts w:ascii="Arial" w:eastAsia="Times New Roman" w:hAnsi="Arial" w:cs="Arial"/>
                <w:sz w:val="24"/>
                <w:szCs w:val="24"/>
              </w:rPr>
            </w:pPr>
            <w:r w:rsidRPr="004434B0">
              <w:rPr>
                <w:rFonts w:ascii="Arial" w:eastAsia="Times New Roman" w:hAnsi="Arial" w:cs="Arial"/>
                <w:sz w:val="24"/>
                <w:szCs w:val="24"/>
              </w:rPr>
              <w:t>Netaikoma</w:t>
            </w:r>
          </w:p>
        </w:tc>
      </w:tr>
      <w:tr w:rsidR="0018560E" w:rsidRPr="004434B0" w14:paraId="779049DA" w14:textId="77777777" w:rsidTr="0050339E">
        <w:trPr>
          <w:trHeight w:val="301"/>
        </w:trPr>
        <w:tc>
          <w:tcPr>
            <w:tcW w:w="3094" w:type="dxa"/>
            <w:gridSpan w:val="2"/>
            <w:tcMar>
              <w:top w:w="0" w:type="dxa"/>
              <w:left w:w="108" w:type="dxa"/>
              <w:bottom w:w="0" w:type="dxa"/>
              <w:right w:w="108" w:type="dxa"/>
            </w:tcMar>
          </w:tcPr>
          <w:p w14:paraId="2D71DFB2" w14:textId="3BBF034E" w:rsidR="0018560E" w:rsidRPr="004434B0" w:rsidRDefault="0018560E" w:rsidP="0018560E">
            <w:pPr>
              <w:spacing w:after="0" w:line="240" w:lineRule="auto"/>
              <w:rPr>
                <w:rFonts w:ascii="Arial" w:hAnsi="Arial" w:cs="Arial"/>
                <w:b/>
                <w:bCs/>
                <w:sz w:val="24"/>
                <w:szCs w:val="24"/>
              </w:rPr>
            </w:pPr>
            <w:r w:rsidRPr="004434B0">
              <w:rPr>
                <w:rFonts w:ascii="Arial" w:hAnsi="Arial" w:cs="Arial"/>
                <w:b/>
                <w:bCs/>
                <w:sz w:val="24"/>
                <w:szCs w:val="24"/>
              </w:rPr>
              <w:t>9.10. Kitos netesybos</w:t>
            </w:r>
          </w:p>
        </w:tc>
        <w:tc>
          <w:tcPr>
            <w:tcW w:w="6441" w:type="dxa"/>
            <w:gridSpan w:val="2"/>
            <w:tcMar>
              <w:top w:w="0" w:type="dxa"/>
              <w:left w:w="108" w:type="dxa"/>
              <w:bottom w:w="0" w:type="dxa"/>
              <w:right w:w="108" w:type="dxa"/>
            </w:tcMar>
          </w:tcPr>
          <w:p w14:paraId="049F8A7B" w14:textId="29EE9E8E" w:rsidR="0018560E" w:rsidRPr="004434B0" w:rsidRDefault="0018560E" w:rsidP="0018560E">
            <w:pPr>
              <w:spacing w:after="0" w:line="240" w:lineRule="auto"/>
              <w:rPr>
                <w:rFonts w:ascii="Arial" w:eastAsia="Times New Roman" w:hAnsi="Arial" w:cs="Arial"/>
                <w:sz w:val="24"/>
                <w:szCs w:val="24"/>
              </w:rPr>
            </w:pPr>
            <w:r w:rsidRPr="004434B0">
              <w:rPr>
                <w:rFonts w:ascii="Arial" w:eastAsia="Times New Roman" w:hAnsi="Arial" w:cs="Arial"/>
                <w:sz w:val="24"/>
                <w:szCs w:val="24"/>
              </w:rPr>
              <w:t>-</w:t>
            </w:r>
          </w:p>
        </w:tc>
      </w:tr>
      <w:tr w:rsidR="00193B6E" w:rsidRPr="004434B0" w14:paraId="773094DB" w14:textId="77777777" w:rsidTr="0050339E">
        <w:trPr>
          <w:trHeight w:val="300"/>
        </w:trPr>
        <w:tc>
          <w:tcPr>
            <w:tcW w:w="9535" w:type="dxa"/>
            <w:gridSpan w:val="4"/>
            <w:tcMar>
              <w:top w:w="0" w:type="dxa"/>
              <w:left w:w="108" w:type="dxa"/>
              <w:bottom w:w="0" w:type="dxa"/>
              <w:right w:w="108" w:type="dxa"/>
            </w:tcMar>
            <w:hideMark/>
          </w:tcPr>
          <w:p w14:paraId="3B52EBE5"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b/>
                <w:bCs/>
                <w:sz w:val="24"/>
                <w:szCs w:val="24"/>
              </w:rPr>
              <w:t>10. ESMINĖS SUTARTIES SĄLYGOS</w:t>
            </w:r>
          </w:p>
        </w:tc>
      </w:tr>
      <w:tr w:rsidR="00193B6E" w:rsidRPr="004434B0" w14:paraId="77A19FF2" w14:textId="77777777" w:rsidTr="0050339E">
        <w:trPr>
          <w:trHeight w:val="300"/>
        </w:trPr>
        <w:tc>
          <w:tcPr>
            <w:tcW w:w="3094" w:type="dxa"/>
            <w:gridSpan w:val="2"/>
            <w:tcMar>
              <w:top w:w="0" w:type="dxa"/>
              <w:left w:w="108" w:type="dxa"/>
              <w:bottom w:w="0" w:type="dxa"/>
              <w:right w:w="108" w:type="dxa"/>
            </w:tcMar>
            <w:hideMark/>
          </w:tcPr>
          <w:p w14:paraId="1DCB83DB"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10.1. Esminės Sutarties sąlygos</w:t>
            </w:r>
          </w:p>
        </w:tc>
        <w:tc>
          <w:tcPr>
            <w:tcW w:w="6441" w:type="dxa"/>
            <w:gridSpan w:val="2"/>
            <w:tcMar>
              <w:top w:w="0" w:type="dxa"/>
              <w:left w:w="108" w:type="dxa"/>
              <w:bottom w:w="0" w:type="dxa"/>
              <w:right w:w="108" w:type="dxa"/>
            </w:tcMar>
            <w:hideMark/>
          </w:tcPr>
          <w:p w14:paraId="238E2A6C"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sz w:val="24"/>
                <w:szCs w:val="24"/>
              </w:rPr>
              <w:t>Netaikoma</w:t>
            </w:r>
          </w:p>
          <w:p w14:paraId="1FFE3E1D"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 </w:t>
            </w:r>
          </w:p>
        </w:tc>
      </w:tr>
      <w:tr w:rsidR="0018560E" w:rsidRPr="004434B0" w14:paraId="29EA0714" w14:textId="77777777" w:rsidTr="0050339E">
        <w:trPr>
          <w:trHeight w:val="300"/>
        </w:trPr>
        <w:tc>
          <w:tcPr>
            <w:tcW w:w="3094" w:type="dxa"/>
            <w:gridSpan w:val="2"/>
            <w:tcMar>
              <w:top w:w="0" w:type="dxa"/>
              <w:left w:w="108" w:type="dxa"/>
              <w:bottom w:w="0" w:type="dxa"/>
              <w:right w:w="108" w:type="dxa"/>
            </w:tcMar>
          </w:tcPr>
          <w:p w14:paraId="6BB49C2D" w14:textId="5DBEABDD" w:rsidR="0018560E" w:rsidRPr="004434B0" w:rsidRDefault="0018560E" w:rsidP="0018560E">
            <w:pPr>
              <w:spacing w:after="0" w:line="240" w:lineRule="auto"/>
              <w:rPr>
                <w:rFonts w:ascii="Arial" w:eastAsia="Times New Roman" w:hAnsi="Arial" w:cs="Arial"/>
                <w:b/>
                <w:bCs/>
                <w:sz w:val="24"/>
                <w:szCs w:val="24"/>
              </w:rPr>
            </w:pPr>
            <w:r w:rsidRPr="004434B0">
              <w:rPr>
                <w:rFonts w:ascii="Arial" w:eastAsia="Times New Roman" w:hAnsi="Arial" w:cs="Arial"/>
                <w:b/>
                <w:bCs/>
                <w:sz w:val="24"/>
                <w:szCs w:val="24"/>
              </w:rPr>
              <w:t>10.2. Dideli arba nuolatiniai esminės Sutarties sąlygos vykdymo trūkumai</w:t>
            </w:r>
          </w:p>
        </w:tc>
        <w:tc>
          <w:tcPr>
            <w:tcW w:w="6441" w:type="dxa"/>
            <w:gridSpan w:val="2"/>
            <w:tcMar>
              <w:top w:w="0" w:type="dxa"/>
              <w:left w:w="108" w:type="dxa"/>
              <w:bottom w:w="0" w:type="dxa"/>
              <w:right w:w="108" w:type="dxa"/>
            </w:tcMar>
          </w:tcPr>
          <w:p w14:paraId="0AD86010" w14:textId="76D41CD1" w:rsidR="0018560E" w:rsidRPr="004434B0" w:rsidRDefault="0018560E" w:rsidP="0018560E">
            <w:pPr>
              <w:spacing w:after="0" w:line="240" w:lineRule="auto"/>
              <w:rPr>
                <w:rFonts w:ascii="Arial" w:eastAsia="Times New Roman" w:hAnsi="Arial" w:cs="Arial"/>
                <w:sz w:val="24"/>
                <w:szCs w:val="24"/>
              </w:rPr>
            </w:pPr>
            <w:r w:rsidRPr="004434B0">
              <w:rPr>
                <w:rFonts w:ascii="Arial" w:eastAsia="Times New Roman" w:hAnsi="Arial" w:cs="Arial"/>
                <w:sz w:val="24"/>
                <w:szCs w:val="24"/>
              </w:rPr>
              <w:t>Netaikoma</w:t>
            </w:r>
          </w:p>
        </w:tc>
      </w:tr>
      <w:tr w:rsidR="00193B6E" w:rsidRPr="004434B0" w14:paraId="2AE257E5" w14:textId="77777777" w:rsidTr="0050339E">
        <w:trPr>
          <w:trHeight w:val="300"/>
        </w:trPr>
        <w:tc>
          <w:tcPr>
            <w:tcW w:w="9535" w:type="dxa"/>
            <w:gridSpan w:val="4"/>
            <w:tcMar>
              <w:top w:w="0" w:type="dxa"/>
              <w:left w:w="108" w:type="dxa"/>
              <w:bottom w:w="0" w:type="dxa"/>
              <w:right w:w="108" w:type="dxa"/>
            </w:tcMar>
            <w:hideMark/>
          </w:tcPr>
          <w:p w14:paraId="0E81F6B6"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b/>
                <w:bCs/>
                <w:sz w:val="24"/>
                <w:szCs w:val="24"/>
              </w:rPr>
              <w:t>11. SUTARTIES GALIOJIMAS IR KEITIMAS</w:t>
            </w:r>
          </w:p>
        </w:tc>
      </w:tr>
      <w:tr w:rsidR="00193B6E" w:rsidRPr="004434B0" w14:paraId="4DDF5744" w14:textId="77777777" w:rsidTr="0050339E">
        <w:trPr>
          <w:trHeight w:val="300"/>
        </w:trPr>
        <w:tc>
          <w:tcPr>
            <w:tcW w:w="3094" w:type="dxa"/>
            <w:gridSpan w:val="2"/>
            <w:tcMar>
              <w:top w:w="0" w:type="dxa"/>
              <w:left w:w="108" w:type="dxa"/>
              <w:bottom w:w="0" w:type="dxa"/>
              <w:right w:w="108" w:type="dxa"/>
            </w:tcMar>
            <w:hideMark/>
          </w:tcPr>
          <w:p w14:paraId="4852B360"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11.1. Sutarties sudarymas ir įsigaliojimas</w:t>
            </w:r>
          </w:p>
        </w:tc>
        <w:tc>
          <w:tcPr>
            <w:tcW w:w="6441" w:type="dxa"/>
            <w:gridSpan w:val="2"/>
            <w:tcMar>
              <w:top w:w="0" w:type="dxa"/>
              <w:left w:w="108" w:type="dxa"/>
              <w:bottom w:w="0" w:type="dxa"/>
              <w:right w:w="108" w:type="dxa"/>
            </w:tcMar>
            <w:hideMark/>
          </w:tcPr>
          <w:p w14:paraId="374B4292" w14:textId="77777777" w:rsidR="00427062" w:rsidRPr="004434B0" w:rsidRDefault="00427062" w:rsidP="00427062">
            <w:pPr>
              <w:jc w:val="both"/>
              <w:rPr>
                <w:rFonts w:ascii="Arial" w:hAnsi="Arial" w:cs="Arial"/>
                <w:color w:val="000000" w:themeColor="text1"/>
                <w:sz w:val="24"/>
                <w:szCs w:val="24"/>
              </w:rPr>
            </w:pPr>
            <w:r w:rsidRPr="004434B0">
              <w:rPr>
                <w:rFonts w:ascii="Arial" w:hAnsi="Arial" w:cs="Arial"/>
                <w:color w:val="000000" w:themeColor="text1"/>
                <w:sz w:val="24"/>
                <w:szCs w:val="24"/>
              </w:rPr>
              <w:t>Ši Sutartis laikoma sudaryta ir įsigalioja nuo Sutarties pasirašymo dienos (antrosios Šalies pasirašymo dieną).</w:t>
            </w:r>
          </w:p>
          <w:p w14:paraId="6080F261" w14:textId="0050467B" w:rsidR="00193B6E" w:rsidRPr="004434B0" w:rsidRDefault="00352F8F" w:rsidP="00F50E99">
            <w:pPr>
              <w:spacing w:after="0" w:line="240" w:lineRule="auto"/>
              <w:jc w:val="both"/>
              <w:rPr>
                <w:rFonts w:ascii="Arial" w:eastAsia="Times New Roman" w:hAnsi="Arial" w:cs="Arial"/>
                <w:sz w:val="24"/>
                <w:szCs w:val="24"/>
              </w:rPr>
            </w:pPr>
            <w:r w:rsidRPr="004434B0">
              <w:rPr>
                <w:rFonts w:ascii="Arial" w:eastAsia="Times New Roman" w:hAnsi="Arial" w:cs="Arial"/>
                <w:color w:val="000000" w:themeColor="text1"/>
                <w:sz w:val="24"/>
                <w:szCs w:val="24"/>
                <w:lang w:eastAsia="en-US"/>
              </w:rPr>
              <w:t xml:space="preserve">Sutarties galiojimo terminas: </w:t>
            </w:r>
            <w:r w:rsidR="00FF7BF7" w:rsidRPr="004434B0">
              <w:rPr>
                <w:rFonts w:ascii="Arial" w:eastAsia="Times New Roman" w:hAnsi="Arial" w:cs="Arial"/>
                <w:b/>
                <w:bCs/>
                <w:color w:val="000000" w:themeColor="text1"/>
                <w:sz w:val="24"/>
                <w:szCs w:val="24"/>
                <w:lang w:eastAsia="en-US"/>
              </w:rPr>
              <w:t>2</w:t>
            </w:r>
            <w:r w:rsidRPr="004434B0">
              <w:rPr>
                <w:rFonts w:ascii="Arial" w:eastAsia="Times New Roman" w:hAnsi="Arial" w:cs="Arial"/>
                <w:b/>
                <w:bCs/>
                <w:color w:val="000000" w:themeColor="text1"/>
                <w:sz w:val="24"/>
                <w:szCs w:val="24"/>
                <w:lang w:eastAsia="en-US"/>
              </w:rPr>
              <w:t xml:space="preserve"> mėn</w:t>
            </w:r>
            <w:r w:rsidRPr="004434B0">
              <w:rPr>
                <w:rFonts w:ascii="Arial" w:eastAsia="Times New Roman" w:hAnsi="Arial" w:cs="Arial"/>
                <w:color w:val="000000" w:themeColor="text1"/>
                <w:sz w:val="24"/>
                <w:szCs w:val="24"/>
                <w:lang w:eastAsia="en-US"/>
              </w:rPr>
              <w:t>. nuo Sutarties įsigaliojimo dienos.</w:t>
            </w:r>
          </w:p>
        </w:tc>
      </w:tr>
      <w:tr w:rsidR="00193B6E" w:rsidRPr="004434B0" w14:paraId="1D97B236" w14:textId="77777777" w:rsidTr="0050339E">
        <w:trPr>
          <w:trHeight w:val="300"/>
        </w:trPr>
        <w:tc>
          <w:tcPr>
            <w:tcW w:w="3094" w:type="dxa"/>
            <w:gridSpan w:val="2"/>
            <w:tcMar>
              <w:top w:w="0" w:type="dxa"/>
              <w:left w:w="108" w:type="dxa"/>
              <w:bottom w:w="0" w:type="dxa"/>
              <w:right w:w="108" w:type="dxa"/>
            </w:tcMar>
            <w:hideMark/>
          </w:tcPr>
          <w:p w14:paraId="0C23B85A"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11.2. Sutarties galiojimo termino pratęsimas</w:t>
            </w:r>
          </w:p>
        </w:tc>
        <w:tc>
          <w:tcPr>
            <w:tcW w:w="6441" w:type="dxa"/>
            <w:gridSpan w:val="2"/>
            <w:tcMar>
              <w:top w:w="0" w:type="dxa"/>
              <w:left w:w="108" w:type="dxa"/>
              <w:bottom w:w="0" w:type="dxa"/>
              <w:right w:w="108" w:type="dxa"/>
            </w:tcMar>
            <w:hideMark/>
          </w:tcPr>
          <w:p w14:paraId="07C7F892" w14:textId="044E0AF4" w:rsidR="00193B6E" w:rsidRPr="004434B0" w:rsidRDefault="0018560E" w:rsidP="0018560E">
            <w:pPr>
              <w:spacing w:after="0" w:line="240" w:lineRule="auto"/>
              <w:rPr>
                <w:rFonts w:ascii="Arial" w:eastAsia="Times New Roman" w:hAnsi="Arial" w:cs="Arial"/>
                <w:sz w:val="24"/>
                <w:szCs w:val="24"/>
              </w:rPr>
            </w:pPr>
            <w:r w:rsidRPr="004434B0">
              <w:rPr>
                <w:rFonts w:ascii="Arial" w:eastAsia="Times New Roman" w:hAnsi="Arial" w:cs="Arial"/>
                <w:color w:val="000000"/>
                <w:sz w:val="24"/>
                <w:szCs w:val="24"/>
                <w:lang w:eastAsia="en-US"/>
              </w:rPr>
              <w:t>Netaikoma.</w:t>
            </w:r>
          </w:p>
        </w:tc>
      </w:tr>
      <w:tr w:rsidR="00193B6E" w:rsidRPr="004434B0" w14:paraId="13ABE435" w14:textId="77777777" w:rsidTr="0050339E">
        <w:trPr>
          <w:trHeight w:val="300"/>
        </w:trPr>
        <w:tc>
          <w:tcPr>
            <w:tcW w:w="9535" w:type="dxa"/>
            <w:gridSpan w:val="4"/>
            <w:tcMar>
              <w:top w:w="0" w:type="dxa"/>
              <w:left w:w="108" w:type="dxa"/>
              <w:bottom w:w="0" w:type="dxa"/>
              <w:right w:w="108" w:type="dxa"/>
            </w:tcMar>
            <w:hideMark/>
          </w:tcPr>
          <w:p w14:paraId="5F9C8BCB"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b/>
                <w:bCs/>
                <w:sz w:val="24"/>
                <w:szCs w:val="24"/>
              </w:rPr>
              <w:t>12. SUTARTIES NUTRAUKIMAS</w:t>
            </w:r>
          </w:p>
        </w:tc>
      </w:tr>
      <w:tr w:rsidR="00193B6E" w:rsidRPr="004434B0" w14:paraId="698B7818" w14:textId="77777777" w:rsidTr="0050339E">
        <w:trPr>
          <w:trHeight w:val="300"/>
        </w:trPr>
        <w:tc>
          <w:tcPr>
            <w:tcW w:w="3060" w:type="dxa"/>
            <w:tcMar>
              <w:top w:w="0" w:type="dxa"/>
              <w:left w:w="108" w:type="dxa"/>
              <w:bottom w:w="0" w:type="dxa"/>
              <w:right w:w="108" w:type="dxa"/>
            </w:tcMar>
            <w:hideMark/>
          </w:tcPr>
          <w:p w14:paraId="445E8997"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12.1. Sutarties nutraukimo pagrindai</w:t>
            </w:r>
          </w:p>
        </w:tc>
        <w:tc>
          <w:tcPr>
            <w:tcW w:w="6475" w:type="dxa"/>
            <w:gridSpan w:val="3"/>
            <w:tcMar>
              <w:top w:w="0" w:type="dxa"/>
              <w:left w:w="108" w:type="dxa"/>
              <w:bottom w:w="0" w:type="dxa"/>
              <w:right w:w="108" w:type="dxa"/>
            </w:tcMar>
            <w:hideMark/>
          </w:tcPr>
          <w:p w14:paraId="79D13281" w14:textId="6C9E9B40" w:rsidR="00193B6E" w:rsidRPr="004434B0" w:rsidRDefault="00193B6E" w:rsidP="0050339E">
            <w:pPr>
              <w:spacing w:after="0" w:line="240" w:lineRule="auto"/>
              <w:jc w:val="both"/>
              <w:rPr>
                <w:rFonts w:ascii="Arial" w:eastAsia="Times New Roman" w:hAnsi="Arial" w:cs="Arial"/>
                <w:sz w:val="24"/>
                <w:szCs w:val="24"/>
              </w:rPr>
            </w:pPr>
            <w:r w:rsidRPr="004434B0">
              <w:rPr>
                <w:rFonts w:ascii="Arial" w:eastAsia="Times New Roman" w:hAnsi="Arial" w:cs="Arial"/>
                <w:sz w:val="24"/>
                <w:szCs w:val="24"/>
              </w:rPr>
              <w:t>Sutartis gali būti nutraukiama rašytiniu Šalių susitarimu arba vienašališkai, Bendrosiose sąlygose nustatyta tvarka.</w:t>
            </w:r>
          </w:p>
        </w:tc>
      </w:tr>
      <w:tr w:rsidR="00193B6E" w:rsidRPr="004434B0" w14:paraId="23DB8602" w14:textId="77777777" w:rsidTr="0050339E">
        <w:trPr>
          <w:trHeight w:val="300"/>
        </w:trPr>
        <w:tc>
          <w:tcPr>
            <w:tcW w:w="3060" w:type="dxa"/>
            <w:tcMar>
              <w:top w:w="0" w:type="dxa"/>
              <w:left w:w="108" w:type="dxa"/>
              <w:bottom w:w="0" w:type="dxa"/>
              <w:right w:w="108" w:type="dxa"/>
            </w:tcMar>
            <w:hideMark/>
          </w:tcPr>
          <w:p w14:paraId="268B2D07"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12.2. Esminiai Sutarties pažeidimai</w:t>
            </w:r>
          </w:p>
        </w:tc>
        <w:tc>
          <w:tcPr>
            <w:tcW w:w="6475" w:type="dxa"/>
            <w:gridSpan w:val="3"/>
            <w:tcMar>
              <w:top w:w="0" w:type="dxa"/>
              <w:left w:w="108" w:type="dxa"/>
              <w:bottom w:w="0" w:type="dxa"/>
              <w:right w:w="108" w:type="dxa"/>
            </w:tcMar>
            <w:hideMark/>
          </w:tcPr>
          <w:p w14:paraId="1202AFDC" w14:textId="5533F864" w:rsidR="00193B6E" w:rsidRPr="004434B0" w:rsidRDefault="00193B6E" w:rsidP="00F50E99">
            <w:pPr>
              <w:spacing w:after="0" w:line="240" w:lineRule="auto"/>
              <w:jc w:val="both"/>
              <w:rPr>
                <w:rFonts w:ascii="Arial" w:eastAsia="Times New Roman" w:hAnsi="Arial" w:cs="Arial"/>
                <w:sz w:val="24"/>
                <w:szCs w:val="24"/>
              </w:rPr>
            </w:pPr>
            <w:r w:rsidRPr="004434B0">
              <w:rPr>
                <w:rFonts w:ascii="Arial" w:eastAsia="Times New Roman" w:hAnsi="Arial" w:cs="Arial"/>
                <w:sz w:val="24"/>
                <w:szCs w:val="24"/>
              </w:rPr>
              <w:t>12.2.1. jeigu Tiekėjas nevykdo prisiimtų įsipareigojimų už Sutartyje nustatytą Sutarties kainą;</w:t>
            </w:r>
          </w:p>
          <w:p w14:paraId="70AE0101" w14:textId="1638FE74" w:rsidR="0097087B" w:rsidRPr="004434B0" w:rsidRDefault="0097087B" w:rsidP="0097087B">
            <w:pPr>
              <w:spacing w:after="0" w:line="240" w:lineRule="auto"/>
              <w:jc w:val="both"/>
              <w:rPr>
                <w:rFonts w:ascii="Arial" w:eastAsia="Times New Roman" w:hAnsi="Arial" w:cs="Arial"/>
                <w:color w:val="000000" w:themeColor="text1"/>
                <w:sz w:val="24"/>
                <w:szCs w:val="24"/>
                <w:lang w:eastAsia="en-US"/>
              </w:rPr>
            </w:pPr>
            <w:r w:rsidRPr="004434B0">
              <w:rPr>
                <w:rFonts w:ascii="Arial" w:eastAsia="Times New Roman" w:hAnsi="Arial" w:cs="Arial"/>
                <w:color w:val="000000"/>
                <w:sz w:val="24"/>
                <w:szCs w:val="24"/>
                <w:lang w:eastAsia="en-US"/>
              </w:rPr>
              <w:t xml:space="preserve">12.2.2. </w:t>
            </w:r>
            <w:r w:rsidRPr="004434B0">
              <w:rPr>
                <w:rFonts w:ascii="Arial" w:eastAsia="Arial" w:hAnsi="Arial" w:cs="Arial"/>
                <w:color w:val="000000"/>
                <w:kern w:val="2"/>
                <w:sz w:val="24"/>
                <w:szCs w:val="24"/>
                <w:lang w:eastAsia="en-US"/>
              </w:rPr>
              <w:t xml:space="preserve">jeigu Tiekėjas nesilaiko Sutartyje nustatytų Paslaugų teikimo terminų </w:t>
            </w:r>
            <w:r w:rsidRPr="004434B0">
              <w:rPr>
                <w:rFonts w:ascii="Arial" w:eastAsia="Arial" w:hAnsi="Arial" w:cs="Arial"/>
                <w:color w:val="000000" w:themeColor="text1"/>
                <w:kern w:val="2"/>
                <w:sz w:val="24"/>
                <w:szCs w:val="24"/>
                <w:lang w:eastAsia="en-US"/>
              </w:rPr>
              <w:t xml:space="preserve">arba vėluoja suteikti Paslaugas daugiau nei 10 (dešimt) darbo dienas nuo Sutartyje nustatyto </w:t>
            </w:r>
            <w:r w:rsidR="00C91A20" w:rsidRPr="004434B0">
              <w:rPr>
                <w:rFonts w:ascii="Arial" w:eastAsia="Arial" w:hAnsi="Arial" w:cs="Arial"/>
                <w:color w:val="000000" w:themeColor="text1"/>
                <w:kern w:val="2"/>
                <w:sz w:val="24"/>
                <w:szCs w:val="24"/>
                <w:lang w:eastAsia="en-US"/>
              </w:rPr>
              <w:t xml:space="preserve">konkrečių </w:t>
            </w:r>
            <w:r w:rsidRPr="004434B0">
              <w:rPr>
                <w:rFonts w:ascii="Arial" w:eastAsia="Arial" w:hAnsi="Arial" w:cs="Arial"/>
                <w:color w:val="000000" w:themeColor="text1"/>
                <w:kern w:val="2"/>
                <w:sz w:val="24"/>
                <w:szCs w:val="24"/>
                <w:lang w:eastAsia="en-US"/>
              </w:rPr>
              <w:t>Paslaugų suteikimo termino;</w:t>
            </w:r>
          </w:p>
          <w:p w14:paraId="0C2145AB" w14:textId="554ACC94" w:rsidR="00193B6E" w:rsidRPr="004434B0" w:rsidRDefault="00193B6E" w:rsidP="00F50E99">
            <w:pPr>
              <w:spacing w:after="0" w:line="240" w:lineRule="auto"/>
              <w:jc w:val="both"/>
              <w:rPr>
                <w:rFonts w:ascii="Arial" w:eastAsia="Times New Roman" w:hAnsi="Arial" w:cs="Arial"/>
                <w:color w:val="000000" w:themeColor="text1"/>
                <w:sz w:val="24"/>
                <w:szCs w:val="24"/>
              </w:rPr>
            </w:pPr>
            <w:r w:rsidRPr="004434B0">
              <w:rPr>
                <w:rFonts w:ascii="Arial" w:eastAsia="Times New Roman" w:hAnsi="Arial" w:cs="Arial"/>
                <w:color w:val="000000" w:themeColor="text1"/>
                <w:sz w:val="24"/>
                <w:szCs w:val="24"/>
              </w:rPr>
              <w:lastRenderedPageBreak/>
              <w:t>12.2.3. jeigu Tiekėjas pažeidžia Paslaugų suteikimo terminus</w:t>
            </w:r>
            <w:r w:rsidR="005D7D59" w:rsidRPr="004434B0">
              <w:rPr>
                <w:rFonts w:ascii="Arial" w:eastAsia="Times New Roman" w:hAnsi="Arial" w:cs="Arial"/>
                <w:color w:val="000000" w:themeColor="text1"/>
                <w:sz w:val="24"/>
                <w:szCs w:val="24"/>
              </w:rPr>
              <w:t>;</w:t>
            </w:r>
          </w:p>
          <w:p w14:paraId="737A742E" w14:textId="77777777" w:rsidR="00193B6E" w:rsidRPr="004434B0" w:rsidRDefault="00193B6E" w:rsidP="00F50E99">
            <w:pPr>
              <w:spacing w:after="0" w:line="240" w:lineRule="auto"/>
              <w:jc w:val="both"/>
              <w:rPr>
                <w:rFonts w:ascii="Arial" w:eastAsia="Times New Roman" w:hAnsi="Arial" w:cs="Arial"/>
                <w:color w:val="000000" w:themeColor="text1"/>
                <w:sz w:val="24"/>
                <w:szCs w:val="24"/>
              </w:rPr>
            </w:pPr>
            <w:r w:rsidRPr="004434B0">
              <w:rPr>
                <w:rFonts w:ascii="Arial" w:eastAsia="Times New Roman" w:hAnsi="Arial" w:cs="Arial"/>
                <w:color w:val="000000" w:themeColor="text1"/>
                <w:sz w:val="24"/>
                <w:szCs w:val="24"/>
              </w:rPr>
              <w:t>12.2.4. Tiekėjas pažeidžia Paslaugų suteikimo terminus ir dėl Paslaugų suteikimo vėlavimo Paslaugos tampa nebereikalingos;</w:t>
            </w:r>
          </w:p>
          <w:p w14:paraId="3BC7F85B" w14:textId="77777777" w:rsidR="00193B6E" w:rsidRPr="004434B0" w:rsidRDefault="00193B6E" w:rsidP="00F50E99">
            <w:pPr>
              <w:spacing w:after="0" w:line="240" w:lineRule="auto"/>
              <w:jc w:val="both"/>
              <w:rPr>
                <w:rFonts w:ascii="Arial" w:eastAsia="Times New Roman" w:hAnsi="Arial" w:cs="Arial"/>
                <w:sz w:val="24"/>
                <w:szCs w:val="24"/>
              </w:rPr>
            </w:pPr>
            <w:r w:rsidRPr="004434B0">
              <w:rPr>
                <w:rFonts w:ascii="Arial" w:eastAsia="Times New Roman" w:hAnsi="Arial" w:cs="Arial"/>
                <w:color w:val="000000" w:themeColor="text1"/>
                <w:sz w:val="24"/>
                <w:szCs w:val="24"/>
              </w:rPr>
              <w:t xml:space="preserve">12.2.5. Tiekėjas daugiau kaip </w:t>
            </w:r>
            <w:r w:rsidRPr="004434B0">
              <w:rPr>
                <w:rFonts w:ascii="Arial" w:eastAsia="Times New Roman" w:hAnsi="Arial" w:cs="Arial"/>
                <w:sz w:val="24"/>
                <w:szCs w:val="24"/>
              </w:rPr>
              <w:t>2 (du) kartus suteikia Paslaugas, kurios neatitinka Sutartyje ir (ar) įstatymuose nustatytų reikalavimų Paslaugoms;</w:t>
            </w:r>
          </w:p>
          <w:p w14:paraId="018F876A" w14:textId="77777777" w:rsidR="00193B6E" w:rsidRPr="004434B0" w:rsidRDefault="00193B6E" w:rsidP="00F50E99">
            <w:pPr>
              <w:spacing w:after="0" w:line="240" w:lineRule="auto"/>
              <w:jc w:val="both"/>
              <w:rPr>
                <w:rFonts w:ascii="Arial" w:eastAsia="Times New Roman" w:hAnsi="Arial" w:cs="Arial"/>
                <w:sz w:val="24"/>
                <w:szCs w:val="24"/>
              </w:rPr>
            </w:pPr>
            <w:r w:rsidRPr="004434B0">
              <w:rPr>
                <w:rFonts w:ascii="Arial" w:eastAsia="Times New Roman" w:hAnsi="Arial" w:cs="Arial"/>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A4AA480" w14:textId="77777777" w:rsidR="00193B6E" w:rsidRPr="004434B0" w:rsidRDefault="00193B6E" w:rsidP="00F50E99">
            <w:pPr>
              <w:spacing w:after="0" w:line="240" w:lineRule="auto"/>
              <w:jc w:val="both"/>
              <w:rPr>
                <w:rFonts w:ascii="Arial" w:eastAsia="Times New Roman" w:hAnsi="Arial" w:cs="Arial"/>
                <w:sz w:val="24"/>
                <w:szCs w:val="24"/>
              </w:rPr>
            </w:pPr>
            <w:r w:rsidRPr="004434B0">
              <w:rPr>
                <w:rFonts w:ascii="Arial" w:eastAsia="Times New Roman" w:hAnsi="Arial" w:cs="Arial"/>
                <w:sz w:val="24"/>
                <w:szCs w:val="24"/>
              </w:rPr>
              <w:t>12.2.7. Tiekėjas pažeidžia šios Sutarties nuostatas, reglamentuojančias konkurenciją, intelektinės nuosavybės ar konfidencialios informacijos valdymą;</w:t>
            </w:r>
          </w:p>
          <w:p w14:paraId="1C95CF25" w14:textId="77777777" w:rsidR="00193B6E" w:rsidRPr="004434B0" w:rsidRDefault="00193B6E" w:rsidP="00F50E99">
            <w:pPr>
              <w:spacing w:after="0" w:line="240" w:lineRule="auto"/>
              <w:jc w:val="both"/>
              <w:rPr>
                <w:rFonts w:ascii="Arial" w:eastAsia="Times New Roman" w:hAnsi="Arial" w:cs="Arial"/>
                <w:sz w:val="24"/>
                <w:szCs w:val="24"/>
              </w:rPr>
            </w:pPr>
            <w:r w:rsidRPr="004434B0">
              <w:rPr>
                <w:rFonts w:ascii="Arial" w:eastAsia="Times New Roman" w:hAnsi="Arial" w:cs="Arial"/>
                <w:sz w:val="24"/>
                <w:szCs w:val="24"/>
              </w:rPr>
              <w:t>12.2.8. Tiekėjas pažeidžia Bendrųjų sąlygų nuostatas dėl Sutarties vykdymui pasitelkiamų naujų subtiekėjų ir (ar) specialistų / esamų subtiekėjų ir (ar) specialistų keitimo;</w:t>
            </w:r>
          </w:p>
          <w:p w14:paraId="3A387B35" w14:textId="3A114F7C" w:rsidR="0034178F" w:rsidRPr="004434B0" w:rsidRDefault="00193B6E" w:rsidP="0050339E">
            <w:pPr>
              <w:spacing w:after="0" w:line="240" w:lineRule="auto"/>
              <w:jc w:val="both"/>
              <w:rPr>
                <w:rFonts w:ascii="Arial" w:eastAsia="Times New Roman" w:hAnsi="Arial" w:cs="Arial"/>
                <w:sz w:val="24"/>
                <w:szCs w:val="24"/>
              </w:rPr>
            </w:pPr>
            <w:r w:rsidRPr="004434B0">
              <w:rPr>
                <w:rFonts w:ascii="Arial" w:eastAsia="Times New Roman" w:hAnsi="Arial" w:cs="Arial"/>
                <w:sz w:val="24"/>
                <w:szCs w:val="24"/>
              </w:rPr>
              <w:t>12.2.9. Tiekėjas 2 (du) kartus pažeidžia esminę Sutarties sąlygą.</w:t>
            </w:r>
          </w:p>
        </w:tc>
      </w:tr>
      <w:tr w:rsidR="00193B6E" w:rsidRPr="004434B0" w14:paraId="13EEE656" w14:textId="77777777" w:rsidTr="0050339E">
        <w:trPr>
          <w:trHeight w:val="300"/>
        </w:trPr>
        <w:tc>
          <w:tcPr>
            <w:tcW w:w="9535" w:type="dxa"/>
            <w:gridSpan w:val="4"/>
            <w:tcMar>
              <w:top w:w="0" w:type="dxa"/>
              <w:left w:w="108" w:type="dxa"/>
              <w:bottom w:w="0" w:type="dxa"/>
              <w:right w:w="108" w:type="dxa"/>
            </w:tcMar>
            <w:hideMark/>
          </w:tcPr>
          <w:p w14:paraId="37B0C7D4"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b/>
                <w:bCs/>
                <w:sz w:val="24"/>
                <w:szCs w:val="24"/>
              </w:rPr>
              <w:lastRenderedPageBreak/>
              <w:t>13. APLINKOS APSAUGOS IR SOCIALINIAI KRITERIJAI</w:t>
            </w:r>
          </w:p>
        </w:tc>
      </w:tr>
      <w:tr w:rsidR="00193B6E" w:rsidRPr="004434B0" w14:paraId="085B0027" w14:textId="77777777" w:rsidTr="0050339E">
        <w:trPr>
          <w:trHeight w:val="300"/>
        </w:trPr>
        <w:tc>
          <w:tcPr>
            <w:tcW w:w="3060" w:type="dxa"/>
            <w:tcMar>
              <w:top w:w="0" w:type="dxa"/>
              <w:left w:w="108" w:type="dxa"/>
              <w:bottom w:w="0" w:type="dxa"/>
              <w:right w:w="108" w:type="dxa"/>
            </w:tcMar>
            <w:hideMark/>
          </w:tcPr>
          <w:p w14:paraId="4F072E4F"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13.1. Su perkamomis paslaugomis susiję  aplinkos apsaugos kriterijai</w:t>
            </w:r>
          </w:p>
        </w:tc>
        <w:tc>
          <w:tcPr>
            <w:tcW w:w="6475" w:type="dxa"/>
            <w:gridSpan w:val="3"/>
            <w:tcMar>
              <w:top w:w="0" w:type="dxa"/>
              <w:left w:w="108" w:type="dxa"/>
              <w:bottom w:w="0" w:type="dxa"/>
              <w:right w:w="108" w:type="dxa"/>
            </w:tcMar>
            <w:hideMark/>
          </w:tcPr>
          <w:p w14:paraId="618867F6" w14:textId="77777777" w:rsidR="00193B6E" w:rsidRPr="004434B0" w:rsidRDefault="00193B6E" w:rsidP="00F50E99">
            <w:pPr>
              <w:pStyle w:val="Sraopastraipa"/>
              <w:tabs>
                <w:tab w:val="left" w:pos="851"/>
              </w:tabs>
              <w:ind w:left="0"/>
              <w:rPr>
                <w:rFonts w:ascii="Arial" w:hAnsi="Arial" w:cs="Arial"/>
                <w:szCs w:val="24"/>
              </w:rPr>
            </w:pPr>
            <w:r w:rsidRPr="004434B0">
              <w:rPr>
                <w:rFonts w:ascii="Arial" w:hAnsi="Arial" w:cs="Arial"/>
                <w:szCs w:val="24"/>
              </w:rPr>
              <w:t>13.1.1. 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2C127F05" w14:textId="28AC1360" w:rsidR="00F920B5" w:rsidRPr="004434B0" w:rsidRDefault="00352F8F" w:rsidP="00FF7BF7">
            <w:pPr>
              <w:suppressAutoHyphens/>
              <w:autoSpaceDN w:val="0"/>
              <w:spacing w:after="0" w:line="240" w:lineRule="auto"/>
              <w:jc w:val="both"/>
              <w:textAlignment w:val="baseline"/>
              <w:rPr>
                <w:rFonts w:ascii="Arial" w:eastAsia="Times New Roman" w:hAnsi="Arial" w:cs="Arial"/>
                <w:color w:val="000000" w:themeColor="text1"/>
                <w:sz w:val="24"/>
                <w:szCs w:val="24"/>
                <w:lang w:eastAsia="en-US"/>
              </w:rPr>
            </w:pPr>
            <w:r w:rsidRPr="004434B0">
              <w:rPr>
                <w:rFonts w:ascii="Arial" w:eastAsia="Times New Roman" w:hAnsi="Arial" w:cs="Arial"/>
                <w:sz w:val="24"/>
                <w:szCs w:val="24"/>
                <w:lang w:eastAsia="en-US"/>
              </w:rPr>
              <w:t xml:space="preserve">13.1.2. mažinti popieriaus sunaudojimą, atsisakyti nebūtino dokumentų kopijavimo ir spausdinimo, dokumentacija, </w:t>
            </w:r>
            <w:r w:rsidRPr="004434B0">
              <w:rPr>
                <w:rFonts w:ascii="Arial" w:eastAsia="Times New Roman" w:hAnsi="Arial" w:cs="Arial"/>
                <w:color w:val="000000" w:themeColor="text1"/>
                <w:sz w:val="24"/>
                <w:szCs w:val="24"/>
                <w:lang w:eastAsia="en-US"/>
              </w:rPr>
              <w:t>perdavimo-priėmimo aktai Klientui turi būti pateikiami elektroniniu formatu ir pasirašomi elektroniniu būdu, sąskaitas faktūras už suteiktas Paslaugas teikti tik elektroniniu būdu, Kliento prašomą informaciją teikti tik elektroniniu formatu</w:t>
            </w:r>
            <w:r w:rsidR="00FF7BF7" w:rsidRPr="004434B0">
              <w:rPr>
                <w:rFonts w:ascii="Arial" w:eastAsia="Times New Roman" w:hAnsi="Arial" w:cs="Arial"/>
                <w:color w:val="000000" w:themeColor="text1"/>
                <w:sz w:val="24"/>
                <w:szCs w:val="24"/>
                <w:lang w:eastAsia="en-US"/>
              </w:rPr>
              <w:t>.</w:t>
            </w:r>
          </w:p>
          <w:p w14:paraId="2FF9A8DF" w14:textId="06D26994" w:rsidR="00193B6E" w:rsidRPr="004434B0" w:rsidRDefault="00193B6E" w:rsidP="00F50E99">
            <w:pPr>
              <w:tabs>
                <w:tab w:val="left" w:pos="851"/>
              </w:tabs>
              <w:suppressAutoHyphens/>
              <w:autoSpaceDN w:val="0"/>
              <w:spacing w:after="0" w:line="240" w:lineRule="auto"/>
              <w:jc w:val="both"/>
              <w:textAlignment w:val="baseline"/>
              <w:rPr>
                <w:rFonts w:ascii="Arial" w:eastAsia="Times New Roman" w:hAnsi="Arial" w:cs="Arial"/>
                <w:sz w:val="24"/>
                <w:szCs w:val="24"/>
              </w:rPr>
            </w:pPr>
            <w:r w:rsidRPr="004434B0">
              <w:rPr>
                <w:rFonts w:ascii="Arial" w:eastAsia="Times New Roman" w:hAnsi="Arial" w:cs="Arial"/>
                <w:color w:val="000000" w:themeColor="text1"/>
                <w:sz w:val="24"/>
                <w:szCs w:val="24"/>
              </w:rPr>
              <w:t xml:space="preserve">Nustačius, kad Tiekėjas šiame </w:t>
            </w:r>
            <w:r w:rsidRPr="004434B0">
              <w:rPr>
                <w:rFonts w:ascii="Arial" w:eastAsia="Times New Roman" w:hAnsi="Arial" w:cs="Arial"/>
                <w:sz w:val="24"/>
                <w:szCs w:val="24"/>
              </w:rPr>
              <w:t>papunktyje nustatyto kriterijaus (-jų) nesilaiko, Tiekėjui taikoma Specialiųjų sąlygų 9.5 punkte nurodyto dydžio bauda. </w:t>
            </w:r>
          </w:p>
          <w:p w14:paraId="7FD0CD25" w14:textId="2A9B467A" w:rsidR="006807BE" w:rsidRPr="004434B0" w:rsidRDefault="006807BE" w:rsidP="00BF02B9">
            <w:pPr>
              <w:tabs>
                <w:tab w:val="left" w:pos="851"/>
              </w:tabs>
              <w:suppressAutoHyphens/>
              <w:autoSpaceDN w:val="0"/>
              <w:spacing w:after="0" w:line="240" w:lineRule="auto"/>
              <w:jc w:val="both"/>
              <w:textAlignment w:val="baseline"/>
              <w:rPr>
                <w:rFonts w:ascii="Arial" w:eastAsia="Times New Roman" w:hAnsi="Arial" w:cs="Arial"/>
                <w:sz w:val="24"/>
                <w:szCs w:val="24"/>
                <w:lang w:eastAsia="en-US"/>
              </w:rPr>
            </w:pPr>
          </w:p>
        </w:tc>
      </w:tr>
      <w:tr w:rsidR="00193B6E" w:rsidRPr="004434B0" w14:paraId="663B528A" w14:textId="77777777" w:rsidTr="0050339E">
        <w:trPr>
          <w:trHeight w:val="300"/>
        </w:trPr>
        <w:tc>
          <w:tcPr>
            <w:tcW w:w="3060" w:type="dxa"/>
            <w:tcMar>
              <w:top w:w="0" w:type="dxa"/>
              <w:left w:w="108" w:type="dxa"/>
              <w:bottom w:w="0" w:type="dxa"/>
              <w:right w:w="108" w:type="dxa"/>
            </w:tcMar>
            <w:hideMark/>
          </w:tcPr>
          <w:p w14:paraId="26218773"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13.2. Su perkamomis Paslaugomis susiję socialiniai kriterijai</w:t>
            </w:r>
          </w:p>
        </w:tc>
        <w:tc>
          <w:tcPr>
            <w:tcW w:w="6475" w:type="dxa"/>
            <w:gridSpan w:val="3"/>
            <w:tcMar>
              <w:top w:w="0" w:type="dxa"/>
              <w:left w:w="108" w:type="dxa"/>
              <w:bottom w:w="0" w:type="dxa"/>
              <w:right w:w="108" w:type="dxa"/>
            </w:tcMar>
            <w:hideMark/>
          </w:tcPr>
          <w:p w14:paraId="6F5611DA"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sz w:val="24"/>
                <w:szCs w:val="24"/>
              </w:rPr>
              <w:t>Netaikoma</w:t>
            </w:r>
          </w:p>
          <w:p w14:paraId="53F7D88C"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 </w:t>
            </w:r>
          </w:p>
        </w:tc>
      </w:tr>
      <w:tr w:rsidR="00193B6E" w:rsidRPr="004434B0" w14:paraId="34052FE4" w14:textId="77777777" w:rsidTr="0050339E">
        <w:trPr>
          <w:trHeight w:val="300"/>
        </w:trPr>
        <w:tc>
          <w:tcPr>
            <w:tcW w:w="9535" w:type="dxa"/>
            <w:gridSpan w:val="4"/>
            <w:tcMar>
              <w:top w:w="0" w:type="dxa"/>
              <w:left w:w="108" w:type="dxa"/>
              <w:bottom w:w="0" w:type="dxa"/>
              <w:right w:w="108" w:type="dxa"/>
            </w:tcMar>
            <w:hideMark/>
          </w:tcPr>
          <w:p w14:paraId="0CDA769D"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b/>
                <w:bCs/>
                <w:sz w:val="24"/>
                <w:szCs w:val="24"/>
              </w:rPr>
              <w:t>14. BENDRŲJŲ SĄLYGŲ PAKEITIMAI IR PAPILDYMAI</w:t>
            </w:r>
          </w:p>
        </w:tc>
      </w:tr>
      <w:tr w:rsidR="0018560E" w:rsidRPr="004434B0" w14:paraId="355D327C" w14:textId="77777777" w:rsidTr="0050339E">
        <w:trPr>
          <w:trHeight w:val="598"/>
        </w:trPr>
        <w:tc>
          <w:tcPr>
            <w:tcW w:w="3060" w:type="dxa"/>
            <w:tcMar>
              <w:top w:w="0" w:type="dxa"/>
              <w:left w:w="108" w:type="dxa"/>
              <w:bottom w:w="0" w:type="dxa"/>
              <w:right w:w="108" w:type="dxa"/>
            </w:tcMar>
          </w:tcPr>
          <w:p w14:paraId="6636C6DC" w14:textId="7C493856" w:rsidR="0018560E" w:rsidRPr="004434B0" w:rsidRDefault="0018560E" w:rsidP="0018560E">
            <w:pPr>
              <w:spacing w:after="0" w:line="240" w:lineRule="auto"/>
              <w:rPr>
                <w:rFonts w:ascii="Arial" w:eastAsia="Times New Roman" w:hAnsi="Arial" w:cs="Arial"/>
                <w:b/>
                <w:bCs/>
                <w:sz w:val="24"/>
                <w:szCs w:val="24"/>
              </w:rPr>
            </w:pPr>
            <w:r w:rsidRPr="004434B0">
              <w:rPr>
                <w:rFonts w:ascii="Arial" w:eastAsia="Times New Roman" w:hAnsi="Arial" w:cs="Arial"/>
                <w:b/>
                <w:bCs/>
                <w:sz w:val="24"/>
                <w:szCs w:val="24"/>
              </w:rPr>
              <w:t>14.1.</w:t>
            </w:r>
          </w:p>
        </w:tc>
        <w:tc>
          <w:tcPr>
            <w:tcW w:w="6475" w:type="dxa"/>
            <w:gridSpan w:val="3"/>
            <w:tcMar>
              <w:top w:w="0" w:type="dxa"/>
              <w:left w:w="108" w:type="dxa"/>
              <w:bottom w:w="0" w:type="dxa"/>
              <w:right w:w="108" w:type="dxa"/>
            </w:tcMar>
          </w:tcPr>
          <w:p w14:paraId="5E77CF6B" w14:textId="58BE0A02" w:rsidR="0018560E" w:rsidRPr="004434B0" w:rsidRDefault="0018560E" w:rsidP="0050339E">
            <w:pPr>
              <w:spacing w:after="0" w:line="240" w:lineRule="auto"/>
              <w:jc w:val="both"/>
              <w:rPr>
                <w:rFonts w:ascii="Arial" w:eastAsia="Times New Roman" w:hAnsi="Arial" w:cs="Arial"/>
                <w:sz w:val="24"/>
                <w:szCs w:val="24"/>
              </w:rPr>
            </w:pPr>
            <w:r w:rsidRPr="004434B0">
              <w:rPr>
                <w:rFonts w:ascii="Arial" w:eastAsia="Times New Roman" w:hAnsi="Arial" w:cs="Arial"/>
                <w:sz w:val="24"/>
                <w:szCs w:val="24"/>
              </w:rPr>
              <w:t>Šalys susitaria pakeisti nurodytą Sutarties Bendrųjų sąlygų punktą ir išdėstyti jį nauja redakcija:________.</w:t>
            </w:r>
          </w:p>
        </w:tc>
      </w:tr>
      <w:tr w:rsidR="00193B6E" w:rsidRPr="004434B0" w14:paraId="23EA4617" w14:textId="77777777" w:rsidTr="0050339E">
        <w:trPr>
          <w:trHeight w:val="300"/>
        </w:trPr>
        <w:tc>
          <w:tcPr>
            <w:tcW w:w="3060" w:type="dxa"/>
            <w:tcMar>
              <w:top w:w="0" w:type="dxa"/>
              <w:left w:w="108" w:type="dxa"/>
              <w:bottom w:w="0" w:type="dxa"/>
              <w:right w:w="108" w:type="dxa"/>
            </w:tcMar>
            <w:hideMark/>
          </w:tcPr>
          <w:p w14:paraId="05A77BB1" w14:textId="3CC6C32C"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14.</w:t>
            </w:r>
            <w:r w:rsidR="0018560E" w:rsidRPr="004434B0">
              <w:rPr>
                <w:rFonts w:ascii="Arial" w:eastAsia="Times New Roman" w:hAnsi="Arial" w:cs="Arial"/>
                <w:b/>
                <w:bCs/>
                <w:sz w:val="24"/>
                <w:szCs w:val="24"/>
              </w:rPr>
              <w:t>2</w:t>
            </w:r>
            <w:r w:rsidRPr="004434B0">
              <w:rPr>
                <w:rFonts w:ascii="Arial" w:eastAsia="Times New Roman" w:hAnsi="Arial" w:cs="Arial"/>
                <w:b/>
                <w:bCs/>
                <w:sz w:val="24"/>
                <w:szCs w:val="24"/>
              </w:rPr>
              <w:t>.</w:t>
            </w:r>
          </w:p>
        </w:tc>
        <w:tc>
          <w:tcPr>
            <w:tcW w:w="6475" w:type="dxa"/>
            <w:gridSpan w:val="3"/>
            <w:tcMar>
              <w:top w:w="0" w:type="dxa"/>
              <w:left w:w="108" w:type="dxa"/>
              <w:bottom w:w="0" w:type="dxa"/>
              <w:right w:w="108" w:type="dxa"/>
            </w:tcMar>
            <w:hideMark/>
          </w:tcPr>
          <w:p w14:paraId="0540D9A5" w14:textId="77777777" w:rsidR="00193B6E" w:rsidRPr="004434B0" w:rsidRDefault="00193B6E" w:rsidP="00F50E99">
            <w:pPr>
              <w:spacing w:after="0" w:line="240" w:lineRule="auto"/>
              <w:jc w:val="both"/>
              <w:rPr>
                <w:rFonts w:ascii="Arial" w:eastAsia="Times New Roman" w:hAnsi="Arial" w:cs="Arial"/>
                <w:sz w:val="24"/>
                <w:szCs w:val="24"/>
              </w:rPr>
            </w:pPr>
            <w:r w:rsidRPr="004434B0">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 arba prieduose.</w:t>
            </w:r>
          </w:p>
        </w:tc>
      </w:tr>
      <w:tr w:rsidR="00193B6E" w:rsidRPr="004434B0" w14:paraId="3C1AF687" w14:textId="77777777" w:rsidTr="0050339E">
        <w:trPr>
          <w:trHeight w:val="300"/>
        </w:trPr>
        <w:tc>
          <w:tcPr>
            <w:tcW w:w="9535" w:type="dxa"/>
            <w:gridSpan w:val="4"/>
            <w:tcMar>
              <w:top w:w="0" w:type="dxa"/>
              <w:left w:w="108" w:type="dxa"/>
              <w:bottom w:w="0" w:type="dxa"/>
              <w:right w:w="108" w:type="dxa"/>
            </w:tcMar>
            <w:hideMark/>
          </w:tcPr>
          <w:p w14:paraId="6D8FAE34"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b/>
                <w:bCs/>
                <w:sz w:val="24"/>
                <w:szCs w:val="24"/>
              </w:rPr>
              <w:t>15. SUTARTIES PRIEDAI</w:t>
            </w:r>
          </w:p>
        </w:tc>
      </w:tr>
      <w:tr w:rsidR="00193B6E" w:rsidRPr="004434B0" w14:paraId="2DDBA869" w14:textId="77777777" w:rsidTr="0050339E">
        <w:trPr>
          <w:trHeight w:val="300"/>
        </w:trPr>
        <w:tc>
          <w:tcPr>
            <w:tcW w:w="3060" w:type="dxa"/>
            <w:tcMar>
              <w:top w:w="0" w:type="dxa"/>
              <w:left w:w="108" w:type="dxa"/>
              <w:bottom w:w="0" w:type="dxa"/>
              <w:right w:w="108" w:type="dxa"/>
            </w:tcMar>
            <w:hideMark/>
          </w:tcPr>
          <w:p w14:paraId="717079C6"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15.1. Priedas Nr. 1</w:t>
            </w:r>
          </w:p>
        </w:tc>
        <w:tc>
          <w:tcPr>
            <w:tcW w:w="6475" w:type="dxa"/>
            <w:gridSpan w:val="3"/>
            <w:tcMar>
              <w:top w:w="0" w:type="dxa"/>
              <w:left w:w="108" w:type="dxa"/>
              <w:bottom w:w="0" w:type="dxa"/>
              <w:right w:w="108" w:type="dxa"/>
            </w:tcMar>
            <w:hideMark/>
          </w:tcPr>
          <w:p w14:paraId="02FC8DE1" w14:textId="672BD424" w:rsidR="00193B6E" w:rsidRPr="004434B0" w:rsidRDefault="00352F8F" w:rsidP="00352F8F">
            <w:pPr>
              <w:spacing w:after="0" w:line="240" w:lineRule="auto"/>
              <w:rPr>
                <w:rFonts w:ascii="Arial" w:eastAsia="Times New Roman" w:hAnsi="Arial" w:cs="Arial"/>
                <w:sz w:val="24"/>
                <w:szCs w:val="24"/>
              </w:rPr>
            </w:pPr>
            <w:r w:rsidRPr="004434B0">
              <w:rPr>
                <w:rFonts w:ascii="Arial" w:eastAsia="Times New Roman" w:hAnsi="Arial" w:cs="Arial"/>
                <w:bCs/>
                <w:kern w:val="2"/>
                <w:sz w:val="24"/>
                <w:szCs w:val="24"/>
                <w:lang w:eastAsia="en-US"/>
              </w:rPr>
              <w:t>Techninė specifikacija</w:t>
            </w:r>
            <w:r w:rsidR="00193B6E" w:rsidRPr="004434B0">
              <w:rPr>
                <w:rFonts w:ascii="Arial" w:eastAsia="Times New Roman" w:hAnsi="Arial" w:cs="Arial"/>
                <w:b/>
                <w:bCs/>
                <w:sz w:val="24"/>
                <w:szCs w:val="24"/>
              </w:rPr>
              <w:t> </w:t>
            </w:r>
          </w:p>
        </w:tc>
      </w:tr>
      <w:tr w:rsidR="00193B6E" w:rsidRPr="004434B0" w14:paraId="7D3B6C53" w14:textId="77777777" w:rsidTr="0050339E">
        <w:trPr>
          <w:trHeight w:val="300"/>
        </w:trPr>
        <w:tc>
          <w:tcPr>
            <w:tcW w:w="3060" w:type="dxa"/>
            <w:tcMar>
              <w:top w:w="0" w:type="dxa"/>
              <w:left w:w="108" w:type="dxa"/>
              <w:bottom w:w="0" w:type="dxa"/>
              <w:right w:w="108" w:type="dxa"/>
            </w:tcMar>
            <w:hideMark/>
          </w:tcPr>
          <w:p w14:paraId="5ED89C69" w14:textId="77777777" w:rsidR="00193B6E" w:rsidRPr="004434B0" w:rsidRDefault="00193B6E" w:rsidP="00F50E99">
            <w:pPr>
              <w:spacing w:after="0" w:line="240" w:lineRule="auto"/>
              <w:rPr>
                <w:rFonts w:ascii="Arial" w:eastAsia="Times New Roman" w:hAnsi="Arial" w:cs="Arial"/>
                <w:sz w:val="24"/>
                <w:szCs w:val="24"/>
              </w:rPr>
            </w:pPr>
            <w:r w:rsidRPr="004434B0">
              <w:rPr>
                <w:rFonts w:ascii="Arial" w:eastAsia="Times New Roman" w:hAnsi="Arial" w:cs="Arial"/>
                <w:b/>
                <w:bCs/>
                <w:sz w:val="24"/>
                <w:szCs w:val="24"/>
              </w:rPr>
              <w:t>15.2. Priedas Nr. 2</w:t>
            </w:r>
          </w:p>
        </w:tc>
        <w:tc>
          <w:tcPr>
            <w:tcW w:w="6475" w:type="dxa"/>
            <w:gridSpan w:val="3"/>
            <w:tcMar>
              <w:top w:w="0" w:type="dxa"/>
              <w:left w:w="108" w:type="dxa"/>
              <w:bottom w:w="0" w:type="dxa"/>
              <w:right w:w="108" w:type="dxa"/>
            </w:tcMar>
            <w:hideMark/>
          </w:tcPr>
          <w:p w14:paraId="36F557F0" w14:textId="44759F70" w:rsidR="00193B6E" w:rsidRPr="004434B0" w:rsidRDefault="00352F8F" w:rsidP="00352F8F">
            <w:pPr>
              <w:spacing w:after="0" w:line="240" w:lineRule="auto"/>
              <w:rPr>
                <w:rFonts w:ascii="Arial" w:eastAsia="Times New Roman" w:hAnsi="Arial" w:cs="Arial"/>
                <w:sz w:val="24"/>
                <w:szCs w:val="24"/>
              </w:rPr>
            </w:pPr>
            <w:r w:rsidRPr="004434B0">
              <w:rPr>
                <w:rFonts w:ascii="Arial" w:eastAsia="Times New Roman" w:hAnsi="Arial" w:cs="Arial"/>
                <w:bCs/>
                <w:kern w:val="2"/>
                <w:sz w:val="24"/>
                <w:szCs w:val="24"/>
                <w:lang w:eastAsia="en-US"/>
              </w:rPr>
              <w:t>Pasiūlymas</w:t>
            </w:r>
            <w:r w:rsidR="00193B6E" w:rsidRPr="004434B0">
              <w:rPr>
                <w:rFonts w:ascii="Arial" w:eastAsia="Times New Roman" w:hAnsi="Arial" w:cs="Arial"/>
                <w:b/>
                <w:bCs/>
                <w:sz w:val="24"/>
                <w:szCs w:val="24"/>
              </w:rPr>
              <w:t> </w:t>
            </w:r>
          </w:p>
        </w:tc>
      </w:tr>
      <w:tr w:rsidR="00193B6E" w:rsidRPr="004434B0" w14:paraId="50CDF64D" w14:textId="77777777" w:rsidTr="0050339E">
        <w:tc>
          <w:tcPr>
            <w:tcW w:w="9535" w:type="dxa"/>
            <w:gridSpan w:val="4"/>
            <w:tcMar>
              <w:top w:w="0" w:type="dxa"/>
              <w:left w:w="108" w:type="dxa"/>
              <w:bottom w:w="0" w:type="dxa"/>
              <w:right w:w="108" w:type="dxa"/>
            </w:tcMar>
            <w:hideMark/>
          </w:tcPr>
          <w:p w14:paraId="5A60DB67"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b/>
                <w:bCs/>
                <w:sz w:val="24"/>
                <w:szCs w:val="24"/>
              </w:rPr>
              <w:t>16. ŠALIŲ ATSTOVŲ PARAŠAI</w:t>
            </w:r>
          </w:p>
        </w:tc>
      </w:tr>
      <w:tr w:rsidR="00193B6E" w:rsidRPr="004434B0" w14:paraId="3C15A633" w14:textId="77777777" w:rsidTr="0050339E">
        <w:tc>
          <w:tcPr>
            <w:tcW w:w="5223" w:type="dxa"/>
            <w:gridSpan w:val="3"/>
            <w:tcMar>
              <w:top w:w="0" w:type="dxa"/>
              <w:left w:w="108" w:type="dxa"/>
              <w:bottom w:w="0" w:type="dxa"/>
              <w:right w:w="108" w:type="dxa"/>
            </w:tcMar>
            <w:hideMark/>
          </w:tcPr>
          <w:p w14:paraId="086ED9CB"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b/>
                <w:bCs/>
                <w:sz w:val="24"/>
                <w:szCs w:val="24"/>
              </w:rPr>
              <w:lastRenderedPageBreak/>
              <w:t>PIRKĖJAS</w:t>
            </w:r>
          </w:p>
        </w:tc>
        <w:tc>
          <w:tcPr>
            <w:tcW w:w="4312" w:type="dxa"/>
            <w:tcMar>
              <w:top w:w="0" w:type="dxa"/>
              <w:left w:w="108" w:type="dxa"/>
              <w:bottom w:w="0" w:type="dxa"/>
              <w:right w:w="108" w:type="dxa"/>
            </w:tcMar>
            <w:hideMark/>
          </w:tcPr>
          <w:p w14:paraId="1FA5F0DA"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b/>
                <w:bCs/>
                <w:sz w:val="24"/>
                <w:szCs w:val="24"/>
              </w:rPr>
              <w:t>TIEKĖJAS</w:t>
            </w:r>
          </w:p>
        </w:tc>
      </w:tr>
      <w:tr w:rsidR="00193B6E" w:rsidRPr="004434B0" w14:paraId="0D6DC4A2" w14:textId="77777777" w:rsidTr="0050339E">
        <w:tc>
          <w:tcPr>
            <w:tcW w:w="5223" w:type="dxa"/>
            <w:gridSpan w:val="3"/>
            <w:tcMar>
              <w:top w:w="0" w:type="dxa"/>
              <w:left w:w="108" w:type="dxa"/>
              <w:bottom w:w="0" w:type="dxa"/>
              <w:right w:w="108" w:type="dxa"/>
            </w:tcMar>
            <w:hideMark/>
          </w:tcPr>
          <w:p w14:paraId="2595C58D"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(nurodomos atstovo pareigos, vardas, pavardė)</w:t>
            </w:r>
          </w:p>
        </w:tc>
        <w:tc>
          <w:tcPr>
            <w:tcW w:w="4312" w:type="dxa"/>
            <w:tcMar>
              <w:top w:w="0" w:type="dxa"/>
              <w:left w:w="108" w:type="dxa"/>
              <w:bottom w:w="0" w:type="dxa"/>
              <w:right w:w="108" w:type="dxa"/>
            </w:tcMar>
            <w:hideMark/>
          </w:tcPr>
          <w:p w14:paraId="7DC86F96"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(nurodomos atstovo pareigos, vardas, pavardė)</w:t>
            </w:r>
          </w:p>
        </w:tc>
      </w:tr>
      <w:tr w:rsidR="00193B6E" w:rsidRPr="004434B0" w14:paraId="2D2CBF9F" w14:textId="77777777" w:rsidTr="0050339E">
        <w:tc>
          <w:tcPr>
            <w:tcW w:w="5223" w:type="dxa"/>
            <w:gridSpan w:val="3"/>
            <w:tcMar>
              <w:top w:w="0" w:type="dxa"/>
              <w:left w:w="108" w:type="dxa"/>
              <w:bottom w:w="0" w:type="dxa"/>
              <w:right w:w="108" w:type="dxa"/>
            </w:tcMar>
            <w:hideMark/>
          </w:tcPr>
          <w:p w14:paraId="471D2722"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b/>
                <w:bCs/>
                <w:sz w:val="24"/>
                <w:szCs w:val="24"/>
              </w:rPr>
              <w:t> </w:t>
            </w:r>
          </w:p>
          <w:p w14:paraId="44732A9A"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b/>
                <w:bCs/>
                <w:sz w:val="24"/>
                <w:szCs w:val="24"/>
              </w:rPr>
              <w:t>(parašas)</w:t>
            </w:r>
          </w:p>
          <w:p w14:paraId="11363B54"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b/>
                <w:bCs/>
                <w:sz w:val="24"/>
                <w:szCs w:val="24"/>
              </w:rPr>
              <w:t> </w:t>
            </w:r>
          </w:p>
          <w:p w14:paraId="688EAFC6"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b/>
                <w:bCs/>
                <w:sz w:val="24"/>
                <w:szCs w:val="24"/>
              </w:rPr>
              <w:t> </w:t>
            </w:r>
          </w:p>
        </w:tc>
        <w:tc>
          <w:tcPr>
            <w:tcW w:w="4312" w:type="dxa"/>
            <w:tcMar>
              <w:top w:w="0" w:type="dxa"/>
              <w:left w:w="108" w:type="dxa"/>
              <w:bottom w:w="0" w:type="dxa"/>
              <w:right w:w="108" w:type="dxa"/>
            </w:tcMar>
            <w:hideMark/>
          </w:tcPr>
          <w:p w14:paraId="44FA29DA"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b/>
                <w:bCs/>
                <w:sz w:val="24"/>
                <w:szCs w:val="24"/>
              </w:rPr>
              <w:t> </w:t>
            </w:r>
          </w:p>
          <w:p w14:paraId="4C2471C0" w14:textId="77777777" w:rsidR="00193B6E" w:rsidRPr="004434B0" w:rsidRDefault="00193B6E" w:rsidP="00F50E99">
            <w:pPr>
              <w:spacing w:after="0" w:line="240" w:lineRule="auto"/>
              <w:jc w:val="center"/>
              <w:rPr>
                <w:rFonts w:ascii="Arial" w:eastAsia="Times New Roman" w:hAnsi="Arial" w:cs="Arial"/>
                <w:sz w:val="24"/>
                <w:szCs w:val="24"/>
              </w:rPr>
            </w:pPr>
            <w:r w:rsidRPr="004434B0">
              <w:rPr>
                <w:rFonts w:ascii="Arial" w:eastAsia="Times New Roman" w:hAnsi="Arial" w:cs="Arial"/>
                <w:b/>
                <w:bCs/>
                <w:sz w:val="24"/>
                <w:szCs w:val="24"/>
              </w:rPr>
              <w:t>(parašas)</w:t>
            </w:r>
          </w:p>
        </w:tc>
      </w:tr>
      <w:tr w:rsidR="00193B6E" w:rsidRPr="004434B0" w14:paraId="7994C2C6" w14:textId="77777777" w:rsidTr="0050339E">
        <w:tc>
          <w:tcPr>
            <w:tcW w:w="3060" w:type="dxa"/>
            <w:vAlign w:val="center"/>
            <w:hideMark/>
          </w:tcPr>
          <w:p w14:paraId="28C00DAE" w14:textId="77777777" w:rsidR="00193B6E" w:rsidRPr="004434B0" w:rsidRDefault="00193B6E" w:rsidP="00F50E99">
            <w:pPr>
              <w:spacing w:after="0" w:line="240" w:lineRule="auto"/>
              <w:jc w:val="center"/>
              <w:rPr>
                <w:rFonts w:ascii="Arial" w:eastAsia="Times New Roman" w:hAnsi="Arial" w:cs="Arial"/>
                <w:sz w:val="24"/>
                <w:szCs w:val="24"/>
              </w:rPr>
            </w:pPr>
          </w:p>
        </w:tc>
        <w:tc>
          <w:tcPr>
            <w:tcW w:w="34" w:type="dxa"/>
            <w:vAlign w:val="center"/>
            <w:hideMark/>
          </w:tcPr>
          <w:p w14:paraId="6AD99AA9" w14:textId="77777777" w:rsidR="00193B6E" w:rsidRPr="004434B0" w:rsidRDefault="00193B6E" w:rsidP="00F50E99">
            <w:pPr>
              <w:spacing w:after="0" w:line="240" w:lineRule="auto"/>
              <w:jc w:val="center"/>
              <w:rPr>
                <w:rFonts w:ascii="Arial" w:eastAsia="Times New Roman" w:hAnsi="Arial" w:cs="Arial"/>
                <w:sz w:val="24"/>
                <w:szCs w:val="24"/>
              </w:rPr>
            </w:pPr>
          </w:p>
        </w:tc>
        <w:tc>
          <w:tcPr>
            <w:tcW w:w="2129" w:type="dxa"/>
            <w:vAlign w:val="center"/>
            <w:hideMark/>
          </w:tcPr>
          <w:p w14:paraId="390F260E" w14:textId="77777777" w:rsidR="00193B6E" w:rsidRPr="004434B0" w:rsidRDefault="00193B6E" w:rsidP="00F50E99">
            <w:pPr>
              <w:spacing w:after="0" w:line="240" w:lineRule="auto"/>
              <w:jc w:val="center"/>
              <w:rPr>
                <w:rFonts w:ascii="Arial" w:eastAsia="Times New Roman" w:hAnsi="Arial" w:cs="Arial"/>
                <w:sz w:val="24"/>
                <w:szCs w:val="24"/>
              </w:rPr>
            </w:pPr>
          </w:p>
        </w:tc>
        <w:tc>
          <w:tcPr>
            <w:tcW w:w="4312" w:type="dxa"/>
            <w:vAlign w:val="center"/>
            <w:hideMark/>
          </w:tcPr>
          <w:p w14:paraId="1533A6DA" w14:textId="77777777" w:rsidR="00193B6E" w:rsidRPr="004434B0" w:rsidRDefault="00193B6E" w:rsidP="00F50E99">
            <w:pPr>
              <w:spacing w:after="0" w:line="240" w:lineRule="auto"/>
              <w:jc w:val="center"/>
              <w:rPr>
                <w:rFonts w:ascii="Arial" w:eastAsia="Times New Roman" w:hAnsi="Arial" w:cs="Arial"/>
                <w:sz w:val="24"/>
                <w:szCs w:val="24"/>
              </w:rPr>
            </w:pPr>
          </w:p>
        </w:tc>
      </w:tr>
    </w:tbl>
    <w:p w14:paraId="5B010E01" w14:textId="77777777" w:rsidR="00193B6E" w:rsidRPr="004434B0" w:rsidRDefault="00193B6E" w:rsidP="00193B6E">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 </w:t>
      </w:r>
    </w:p>
    <w:p w14:paraId="528321BE" w14:textId="77777777" w:rsidR="00193B6E" w:rsidRPr="004434B0" w:rsidRDefault="00193B6E" w:rsidP="00193B6E">
      <w:pPr>
        <w:spacing w:after="0" w:line="240" w:lineRule="auto"/>
        <w:jc w:val="center"/>
        <w:rPr>
          <w:rFonts w:ascii="Arial" w:eastAsia="Times New Roman" w:hAnsi="Arial" w:cs="Arial"/>
          <w:sz w:val="24"/>
          <w:szCs w:val="24"/>
        </w:rPr>
      </w:pPr>
      <w:r w:rsidRPr="004434B0">
        <w:rPr>
          <w:rFonts w:ascii="Arial" w:eastAsia="Times New Roman" w:hAnsi="Arial" w:cs="Arial"/>
          <w:sz w:val="24"/>
          <w:szCs w:val="24"/>
        </w:rPr>
        <w:t> </w:t>
      </w:r>
    </w:p>
    <w:p w14:paraId="0BB246A6" w14:textId="77777777" w:rsidR="00193B6E" w:rsidRPr="004434B0" w:rsidRDefault="00193B6E" w:rsidP="00193B6E">
      <w:pPr>
        <w:spacing w:after="0" w:line="240" w:lineRule="auto"/>
        <w:jc w:val="center"/>
        <w:rPr>
          <w:rFonts w:ascii="Arial" w:eastAsia="Times New Roman" w:hAnsi="Arial" w:cs="Arial"/>
          <w:sz w:val="24"/>
          <w:szCs w:val="24"/>
        </w:rPr>
      </w:pPr>
      <w:bookmarkStart w:id="1" w:name="part_d0a25849da0c4719ae8c91dcedcf7de8"/>
      <w:bookmarkEnd w:id="1"/>
      <w:r w:rsidRPr="004434B0">
        <w:rPr>
          <w:rFonts w:ascii="Arial" w:eastAsia="Times New Roman" w:hAnsi="Arial" w:cs="Arial"/>
          <w:b/>
          <w:bCs/>
          <w:sz w:val="24"/>
          <w:szCs w:val="24"/>
        </w:rPr>
        <w:t>______________</w:t>
      </w:r>
    </w:p>
    <w:p w14:paraId="514D12DD" w14:textId="77777777" w:rsidR="00193B6E" w:rsidRPr="004434B0" w:rsidRDefault="00193B6E" w:rsidP="00193B6E">
      <w:pPr>
        <w:spacing w:after="0" w:line="240" w:lineRule="auto"/>
        <w:jc w:val="center"/>
        <w:rPr>
          <w:rFonts w:ascii="Arial" w:hAnsi="Arial" w:cs="Arial"/>
          <w:sz w:val="24"/>
          <w:szCs w:val="24"/>
        </w:rPr>
      </w:pPr>
    </w:p>
    <w:p w14:paraId="07675B96" w14:textId="77777777" w:rsidR="00193B6E" w:rsidRPr="004434B0" w:rsidRDefault="00193B6E" w:rsidP="007B5E5C">
      <w:pPr>
        <w:spacing w:after="0" w:line="240" w:lineRule="auto"/>
        <w:jc w:val="center"/>
        <w:rPr>
          <w:rFonts w:ascii="Arial" w:eastAsia="Times New Roman" w:hAnsi="Arial" w:cs="Arial"/>
          <w:b/>
          <w:bCs/>
          <w:sz w:val="24"/>
          <w:szCs w:val="24"/>
        </w:rPr>
      </w:pPr>
    </w:p>
    <w:p w14:paraId="102C024B" w14:textId="77777777" w:rsidR="00193B6E" w:rsidRPr="004434B0" w:rsidRDefault="00193B6E" w:rsidP="007B5E5C">
      <w:pPr>
        <w:spacing w:after="0" w:line="240" w:lineRule="auto"/>
        <w:jc w:val="center"/>
        <w:rPr>
          <w:rFonts w:ascii="Arial" w:eastAsia="Times New Roman" w:hAnsi="Arial" w:cs="Arial"/>
          <w:b/>
          <w:bCs/>
          <w:sz w:val="24"/>
          <w:szCs w:val="24"/>
        </w:rPr>
      </w:pPr>
    </w:p>
    <w:p w14:paraId="56752E32" w14:textId="77777777" w:rsidR="0018560E" w:rsidRPr="004434B0" w:rsidRDefault="0018560E" w:rsidP="007B5E5C">
      <w:pPr>
        <w:spacing w:after="0" w:line="240" w:lineRule="auto"/>
        <w:jc w:val="center"/>
        <w:rPr>
          <w:rFonts w:ascii="Arial" w:eastAsia="Times New Roman" w:hAnsi="Arial" w:cs="Arial"/>
          <w:b/>
          <w:bCs/>
          <w:sz w:val="24"/>
          <w:szCs w:val="24"/>
        </w:rPr>
      </w:pPr>
    </w:p>
    <w:p w14:paraId="77BEC047" w14:textId="77777777" w:rsidR="00583C13" w:rsidRPr="004434B0" w:rsidRDefault="00583C13" w:rsidP="007B5E5C">
      <w:pPr>
        <w:spacing w:after="0" w:line="240" w:lineRule="auto"/>
        <w:jc w:val="center"/>
        <w:rPr>
          <w:rFonts w:ascii="Arial" w:eastAsia="Times New Roman" w:hAnsi="Arial" w:cs="Arial"/>
          <w:b/>
          <w:bCs/>
          <w:sz w:val="24"/>
          <w:szCs w:val="24"/>
        </w:rPr>
      </w:pPr>
    </w:p>
    <w:p w14:paraId="0B4CAFAA" w14:textId="77777777" w:rsidR="00583C13" w:rsidRPr="004434B0" w:rsidRDefault="00583C13" w:rsidP="007B5E5C">
      <w:pPr>
        <w:spacing w:after="0" w:line="240" w:lineRule="auto"/>
        <w:jc w:val="center"/>
        <w:rPr>
          <w:rFonts w:ascii="Arial" w:eastAsia="Times New Roman" w:hAnsi="Arial" w:cs="Arial"/>
          <w:b/>
          <w:bCs/>
          <w:sz w:val="24"/>
          <w:szCs w:val="24"/>
        </w:rPr>
      </w:pPr>
    </w:p>
    <w:p w14:paraId="756D7787" w14:textId="77777777" w:rsidR="00CC3A64" w:rsidRPr="004434B0" w:rsidRDefault="00CC3A64" w:rsidP="007B5E5C">
      <w:pPr>
        <w:spacing w:after="0" w:line="240" w:lineRule="auto"/>
        <w:jc w:val="center"/>
        <w:rPr>
          <w:rFonts w:ascii="Arial" w:eastAsia="Times New Roman" w:hAnsi="Arial" w:cs="Arial"/>
          <w:b/>
          <w:bCs/>
          <w:sz w:val="24"/>
          <w:szCs w:val="24"/>
        </w:rPr>
      </w:pPr>
    </w:p>
    <w:p w14:paraId="6C43F953" w14:textId="77777777" w:rsidR="00CC3A64" w:rsidRPr="004434B0" w:rsidRDefault="00CC3A64" w:rsidP="007B5E5C">
      <w:pPr>
        <w:spacing w:after="0" w:line="240" w:lineRule="auto"/>
        <w:jc w:val="center"/>
        <w:rPr>
          <w:rFonts w:ascii="Arial" w:eastAsia="Times New Roman" w:hAnsi="Arial" w:cs="Arial"/>
          <w:b/>
          <w:bCs/>
          <w:sz w:val="24"/>
          <w:szCs w:val="24"/>
        </w:rPr>
      </w:pPr>
    </w:p>
    <w:p w14:paraId="2E854454" w14:textId="77777777" w:rsidR="00CC3A64" w:rsidRPr="004434B0" w:rsidRDefault="00CC3A64" w:rsidP="007B5E5C">
      <w:pPr>
        <w:spacing w:after="0" w:line="240" w:lineRule="auto"/>
        <w:jc w:val="center"/>
        <w:rPr>
          <w:rFonts w:ascii="Arial" w:eastAsia="Times New Roman" w:hAnsi="Arial" w:cs="Arial"/>
          <w:b/>
          <w:bCs/>
          <w:sz w:val="24"/>
          <w:szCs w:val="24"/>
        </w:rPr>
      </w:pPr>
    </w:p>
    <w:p w14:paraId="5D0E486A" w14:textId="77777777" w:rsidR="00CC3A64" w:rsidRPr="004434B0" w:rsidRDefault="00CC3A64" w:rsidP="007B5E5C">
      <w:pPr>
        <w:spacing w:after="0" w:line="240" w:lineRule="auto"/>
        <w:jc w:val="center"/>
        <w:rPr>
          <w:rFonts w:ascii="Arial" w:eastAsia="Times New Roman" w:hAnsi="Arial" w:cs="Arial"/>
          <w:b/>
          <w:bCs/>
          <w:sz w:val="24"/>
          <w:szCs w:val="24"/>
        </w:rPr>
      </w:pPr>
    </w:p>
    <w:p w14:paraId="0D9447B4" w14:textId="77777777" w:rsidR="00CC3A64" w:rsidRPr="004434B0" w:rsidRDefault="00CC3A64" w:rsidP="007B5E5C">
      <w:pPr>
        <w:spacing w:after="0" w:line="240" w:lineRule="auto"/>
        <w:jc w:val="center"/>
        <w:rPr>
          <w:rFonts w:ascii="Arial" w:eastAsia="Times New Roman" w:hAnsi="Arial" w:cs="Arial"/>
          <w:b/>
          <w:bCs/>
          <w:sz w:val="24"/>
          <w:szCs w:val="24"/>
        </w:rPr>
      </w:pPr>
    </w:p>
    <w:p w14:paraId="77AB692B" w14:textId="77777777" w:rsidR="00CC3A64" w:rsidRPr="004434B0" w:rsidRDefault="00CC3A64" w:rsidP="007B5E5C">
      <w:pPr>
        <w:spacing w:after="0" w:line="240" w:lineRule="auto"/>
        <w:jc w:val="center"/>
        <w:rPr>
          <w:rFonts w:ascii="Arial" w:eastAsia="Times New Roman" w:hAnsi="Arial" w:cs="Arial"/>
          <w:b/>
          <w:bCs/>
          <w:sz w:val="24"/>
          <w:szCs w:val="24"/>
        </w:rPr>
      </w:pPr>
    </w:p>
    <w:p w14:paraId="2E61BFB6" w14:textId="77777777" w:rsidR="00CC3A64" w:rsidRPr="004434B0" w:rsidRDefault="00CC3A64" w:rsidP="007B5E5C">
      <w:pPr>
        <w:spacing w:after="0" w:line="240" w:lineRule="auto"/>
        <w:jc w:val="center"/>
        <w:rPr>
          <w:rFonts w:ascii="Arial" w:eastAsia="Times New Roman" w:hAnsi="Arial" w:cs="Arial"/>
          <w:b/>
          <w:bCs/>
          <w:sz w:val="24"/>
          <w:szCs w:val="24"/>
        </w:rPr>
      </w:pPr>
    </w:p>
    <w:p w14:paraId="02436CA3" w14:textId="77777777" w:rsidR="00CC3A64" w:rsidRPr="004434B0" w:rsidRDefault="00CC3A64" w:rsidP="007B5E5C">
      <w:pPr>
        <w:spacing w:after="0" w:line="240" w:lineRule="auto"/>
        <w:jc w:val="center"/>
        <w:rPr>
          <w:rFonts w:ascii="Arial" w:eastAsia="Times New Roman" w:hAnsi="Arial" w:cs="Arial"/>
          <w:b/>
          <w:bCs/>
          <w:sz w:val="24"/>
          <w:szCs w:val="24"/>
        </w:rPr>
      </w:pPr>
    </w:p>
    <w:p w14:paraId="1D90F2A6" w14:textId="77777777" w:rsidR="00CC3A64" w:rsidRPr="004434B0" w:rsidRDefault="00CC3A64" w:rsidP="007B5E5C">
      <w:pPr>
        <w:spacing w:after="0" w:line="240" w:lineRule="auto"/>
        <w:jc w:val="center"/>
        <w:rPr>
          <w:rFonts w:ascii="Arial" w:eastAsia="Times New Roman" w:hAnsi="Arial" w:cs="Arial"/>
          <w:b/>
          <w:bCs/>
          <w:sz w:val="24"/>
          <w:szCs w:val="24"/>
        </w:rPr>
      </w:pPr>
    </w:p>
    <w:p w14:paraId="543AA665" w14:textId="77777777" w:rsidR="00CC3A64" w:rsidRPr="004434B0" w:rsidRDefault="00CC3A64" w:rsidP="007B5E5C">
      <w:pPr>
        <w:spacing w:after="0" w:line="240" w:lineRule="auto"/>
        <w:jc w:val="center"/>
        <w:rPr>
          <w:rFonts w:ascii="Arial" w:eastAsia="Times New Roman" w:hAnsi="Arial" w:cs="Arial"/>
          <w:b/>
          <w:bCs/>
          <w:sz w:val="24"/>
          <w:szCs w:val="24"/>
        </w:rPr>
      </w:pPr>
    </w:p>
    <w:p w14:paraId="65B844C8" w14:textId="77777777" w:rsidR="00CC3A64" w:rsidRPr="004434B0" w:rsidRDefault="00CC3A64" w:rsidP="007B5E5C">
      <w:pPr>
        <w:spacing w:after="0" w:line="240" w:lineRule="auto"/>
        <w:jc w:val="center"/>
        <w:rPr>
          <w:rFonts w:ascii="Arial" w:eastAsia="Times New Roman" w:hAnsi="Arial" w:cs="Arial"/>
          <w:b/>
          <w:bCs/>
          <w:sz w:val="24"/>
          <w:szCs w:val="24"/>
        </w:rPr>
      </w:pPr>
    </w:p>
    <w:p w14:paraId="7B5669CD" w14:textId="77777777" w:rsidR="00CC3A64" w:rsidRPr="004434B0" w:rsidRDefault="00CC3A64" w:rsidP="007B5E5C">
      <w:pPr>
        <w:spacing w:after="0" w:line="240" w:lineRule="auto"/>
        <w:jc w:val="center"/>
        <w:rPr>
          <w:rFonts w:ascii="Arial" w:eastAsia="Times New Roman" w:hAnsi="Arial" w:cs="Arial"/>
          <w:b/>
          <w:bCs/>
          <w:sz w:val="24"/>
          <w:szCs w:val="24"/>
        </w:rPr>
      </w:pPr>
    </w:p>
    <w:p w14:paraId="7117C332" w14:textId="77777777" w:rsidR="00CC3A64" w:rsidRPr="004434B0" w:rsidRDefault="00CC3A64" w:rsidP="007B5E5C">
      <w:pPr>
        <w:spacing w:after="0" w:line="240" w:lineRule="auto"/>
        <w:jc w:val="center"/>
        <w:rPr>
          <w:rFonts w:ascii="Arial" w:eastAsia="Times New Roman" w:hAnsi="Arial" w:cs="Arial"/>
          <w:b/>
          <w:bCs/>
          <w:sz w:val="24"/>
          <w:szCs w:val="24"/>
        </w:rPr>
      </w:pPr>
    </w:p>
    <w:p w14:paraId="4D19C8C3" w14:textId="77777777" w:rsidR="00CC3A64" w:rsidRPr="004434B0" w:rsidRDefault="00CC3A64" w:rsidP="007B5E5C">
      <w:pPr>
        <w:spacing w:after="0" w:line="240" w:lineRule="auto"/>
        <w:jc w:val="center"/>
        <w:rPr>
          <w:rFonts w:ascii="Arial" w:eastAsia="Times New Roman" w:hAnsi="Arial" w:cs="Arial"/>
          <w:b/>
          <w:bCs/>
          <w:sz w:val="24"/>
          <w:szCs w:val="24"/>
        </w:rPr>
      </w:pPr>
    </w:p>
    <w:p w14:paraId="0500F45B" w14:textId="77777777" w:rsidR="00CC3A64" w:rsidRPr="004434B0" w:rsidRDefault="00CC3A64" w:rsidP="007B5E5C">
      <w:pPr>
        <w:spacing w:after="0" w:line="240" w:lineRule="auto"/>
        <w:jc w:val="center"/>
        <w:rPr>
          <w:rFonts w:ascii="Arial" w:eastAsia="Times New Roman" w:hAnsi="Arial" w:cs="Arial"/>
          <w:b/>
          <w:bCs/>
          <w:sz w:val="24"/>
          <w:szCs w:val="24"/>
        </w:rPr>
      </w:pPr>
    </w:p>
    <w:p w14:paraId="0C205703" w14:textId="77777777" w:rsidR="00CC3A64" w:rsidRPr="004434B0" w:rsidRDefault="00CC3A64" w:rsidP="007B5E5C">
      <w:pPr>
        <w:spacing w:after="0" w:line="240" w:lineRule="auto"/>
        <w:jc w:val="center"/>
        <w:rPr>
          <w:rFonts w:ascii="Arial" w:eastAsia="Times New Roman" w:hAnsi="Arial" w:cs="Arial"/>
          <w:b/>
          <w:bCs/>
          <w:sz w:val="24"/>
          <w:szCs w:val="24"/>
        </w:rPr>
      </w:pPr>
    </w:p>
    <w:p w14:paraId="3143A850" w14:textId="77777777" w:rsidR="00CC3A64" w:rsidRPr="004434B0" w:rsidRDefault="00CC3A64" w:rsidP="007B5E5C">
      <w:pPr>
        <w:spacing w:after="0" w:line="240" w:lineRule="auto"/>
        <w:jc w:val="center"/>
        <w:rPr>
          <w:rFonts w:ascii="Arial" w:eastAsia="Times New Roman" w:hAnsi="Arial" w:cs="Arial"/>
          <w:b/>
          <w:bCs/>
          <w:sz w:val="24"/>
          <w:szCs w:val="24"/>
        </w:rPr>
      </w:pPr>
    </w:p>
    <w:p w14:paraId="1CDDCD0F" w14:textId="77777777" w:rsidR="00CC3A64" w:rsidRPr="004434B0" w:rsidRDefault="00CC3A64" w:rsidP="007B5E5C">
      <w:pPr>
        <w:spacing w:after="0" w:line="240" w:lineRule="auto"/>
        <w:jc w:val="center"/>
        <w:rPr>
          <w:rFonts w:ascii="Arial" w:eastAsia="Times New Roman" w:hAnsi="Arial" w:cs="Arial"/>
          <w:b/>
          <w:bCs/>
          <w:sz w:val="24"/>
          <w:szCs w:val="24"/>
        </w:rPr>
      </w:pPr>
    </w:p>
    <w:p w14:paraId="0473BB80" w14:textId="77777777" w:rsidR="00CC3A64" w:rsidRPr="004434B0" w:rsidRDefault="00CC3A64" w:rsidP="007B5E5C">
      <w:pPr>
        <w:spacing w:after="0" w:line="240" w:lineRule="auto"/>
        <w:jc w:val="center"/>
        <w:rPr>
          <w:rFonts w:ascii="Arial" w:eastAsia="Times New Roman" w:hAnsi="Arial" w:cs="Arial"/>
          <w:b/>
          <w:bCs/>
          <w:sz w:val="24"/>
          <w:szCs w:val="24"/>
        </w:rPr>
      </w:pPr>
    </w:p>
    <w:p w14:paraId="23A734B0" w14:textId="77777777" w:rsidR="00CC3A64" w:rsidRPr="004434B0" w:rsidRDefault="00CC3A64" w:rsidP="007B5E5C">
      <w:pPr>
        <w:spacing w:after="0" w:line="240" w:lineRule="auto"/>
        <w:jc w:val="center"/>
        <w:rPr>
          <w:rFonts w:ascii="Arial" w:eastAsia="Times New Roman" w:hAnsi="Arial" w:cs="Arial"/>
          <w:b/>
          <w:bCs/>
          <w:sz w:val="24"/>
          <w:szCs w:val="24"/>
        </w:rPr>
      </w:pPr>
    </w:p>
    <w:p w14:paraId="03225449" w14:textId="77777777" w:rsidR="00CC3A64" w:rsidRPr="004434B0" w:rsidRDefault="00CC3A64" w:rsidP="007B5E5C">
      <w:pPr>
        <w:spacing w:after="0" w:line="240" w:lineRule="auto"/>
        <w:jc w:val="center"/>
        <w:rPr>
          <w:rFonts w:ascii="Arial" w:eastAsia="Times New Roman" w:hAnsi="Arial" w:cs="Arial"/>
          <w:b/>
          <w:bCs/>
          <w:sz w:val="24"/>
          <w:szCs w:val="24"/>
        </w:rPr>
      </w:pPr>
    </w:p>
    <w:p w14:paraId="6CE80AD9" w14:textId="77777777" w:rsidR="00CC3A64" w:rsidRPr="004434B0" w:rsidRDefault="00CC3A64" w:rsidP="007B5E5C">
      <w:pPr>
        <w:spacing w:after="0" w:line="240" w:lineRule="auto"/>
        <w:jc w:val="center"/>
        <w:rPr>
          <w:rFonts w:ascii="Arial" w:eastAsia="Times New Roman" w:hAnsi="Arial" w:cs="Arial"/>
          <w:b/>
          <w:bCs/>
          <w:sz w:val="24"/>
          <w:szCs w:val="24"/>
        </w:rPr>
      </w:pPr>
    </w:p>
    <w:p w14:paraId="7EF3AF1F" w14:textId="77777777" w:rsidR="00CC3A64" w:rsidRPr="004434B0" w:rsidRDefault="00CC3A64" w:rsidP="007B5E5C">
      <w:pPr>
        <w:spacing w:after="0" w:line="240" w:lineRule="auto"/>
        <w:jc w:val="center"/>
        <w:rPr>
          <w:rFonts w:ascii="Arial" w:eastAsia="Times New Roman" w:hAnsi="Arial" w:cs="Arial"/>
          <w:b/>
          <w:bCs/>
          <w:sz w:val="24"/>
          <w:szCs w:val="24"/>
        </w:rPr>
      </w:pPr>
    </w:p>
    <w:p w14:paraId="33F7B14A" w14:textId="77777777" w:rsidR="00CC3A64" w:rsidRPr="004434B0" w:rsidRDefault="00CC3A64" w:rsidP="007B5E5C">
      <w:pPr>
        <w:spacing w:after="0" w:line="240" w:lineRule="auto"/>
        <w:jc w:val="center"/>
        <w:rPr>
          <w:rFonts w:ascii="Arial" w:eastAsia="Times New Roman" w:hAnsi="Arial" w:cs="Arial"/>
          <w:b/>
          <w:bCs/>
          <w:sz w:val="24"/>
          <w:szCs w:val="24"/>
        </w:rPr>
      </w:pPr>
    </w:p>
    <w:p w14:paraId="37BEF51E" w14:textId="77777777" w:rsidR="00CC3A64" w:rsidRPr="004434B0" w:rsidRDefault="00CC3A64" w:rsidP="007B5E5C">
      <w:pPr>
        <w:spacing w:after="0" w:line="240" w:lineRule="auto"/>
        <w:jc w:val="center"/>
        <w:rPr>
          <w:rFonts w:ascii="Arial" w:eastAsia="Times New Roman" w:hAnsi="Arial" w:cs="Arial"/>
          <w:b/>
          <w:bCs/>
          <w:sz w:val="24"/>
          <w:szCs w:val="24"/>
        </w:rPr>
      </w:pPr>
    </w:p>
    <w:p w14:paraId="0C02741B" w14:textId="77777777" w:rsidR="00CC3A64" w:rsidRPr="004434B0" w:rsidRDefault="00CC3A64" w:rsidP="007B5E5C">
      <w:pPr>
        <w:spacing w:after="0" w:line="240" w:lineRule="auto"/>
        <w:jc w:val="center"/>
        <w:rPr>
          <w:rFonts w:ascii="Arial" w:eastAsia="Times New Roman" w:hAnsi="Arial" w:cs="Arial"/>
          <w:b/>
          <w:bCs/>
          <w:sz w:val="24"/>
          <w:szCs w:val="24"/>
        </w:rPr>
      </w:pPr>
    </w:p>
    <w:p w14:paraId="24BAF94B" w14:textId="77777777" w:rsidR="00FF7BF7" w:rsidRPr="004434B0" w:rsidRDefault="00FF7BF7" w:rsidP="007B5E5C">
      <w:pPr>
        <w:spacing w:after="0" w:line="240" w:lineRule="auto"/>
        <w:jc w:val="center"/>
        <w:rPr>
          <w:rFonts w:ascii="Arial" w:eastAsia="Times New Roman" w:hAnsi="Arial" w:cs="Arial"/>
          <w:b/>
          <w:bCs/>
          <w:sz w:val="24"/>
          <w:szCs w:val="24"/>
        </w:rPr>
      </w:pPr>
    </w:p>
    <w:p w14:paraId="2A959F6E" w14:textId="77777777" w:rsidR="00FF7BF7" w:rsidRPr="004434B0" w:rsidRDefault="00FF7BF7" w:rsidP="007B5E5C">
      <w:pPr>
        <w:spacing w:after="0" w:line="240" w:lineRule="auto"/>
        <w:jc w:val="center"/>
        <w:rPr>
          <w:rFonts w:ascii="Arial" w:eastAsia="Times New Roman" w:hAnsi="Arial" w:cs="Arial"/>
          <w:b/>
          <w:bCs/>
          <w:sz w:val="24"/>
          <w:szCs w:val="24"/>
        </w:rPr>
      </w:pPr>
    </w:p>
    <w:p w14:paraId="5299ACD2" w14:textId="77777777" w:rsidR="00FF7BF7" w:rsidRPr="004434B0" w:rsidRDefault="00FF7BF7" w:rsidP="007B5E5C">
      <w:pPr>
        <w:spacing w:after="0" w:line="240" w:lineRule="auto"/>
        <w:jc w:val="center"/>
        <w:rPr>
          <w:rFonts w:ascii="Arial" w:eastAsia="Times New Roman" w:hAnsi="Arial" w:cs="Arial"/>
          <w:b/>
          <w:bCs/>
          <w:sz w:val="24"/>
          <w:szCs w:val="24"/>
        </w:rPr>
      </w:pPr>
    </w:p>
    <w:p w14:paraId="750C2513" w14:textId="3F1FCACE" w:rsidR="00FF7BF7" w:rsidRPr="004434B0" w:rsidRDefault="00FF7BF7" w:rsidP="00FF7BF7">
      <w:pPr>
        <w:spacing w:after="0" w:line="240" w:lineRule="auto"/>
        <w:jc w:val="center"/>
        <w:rPr>
          <w:rFonts w:ascii="Arial" w:eastAsia="Times New Roman" w:hAnsi="Arial" w:cs="Arial"/>
          <w:b/>
          <w:bCs/>
          <w:sz w:val="24"/>
          <w:szCs w:val="24"/>
        </w:rPr>
      </w:pPr>
    </w:p>
    <w:p w14:paraId="354DB213" w14:textId="77777777" w:rsidR="00FF7BF7" w:rsidRPr="004434B0" w:rsidRDefault="00FF7BF7" w:rsidP="00FF7BF7">
      <w:pPr>
        <w:spacing w:after="0" w:line="240" w:lineRule="auto"/>
        <w:jc w:val="center"/>
        <w:rPr>
          <w:rFonts w:ascii="Arial" w:eastAsia="Times New Roman" w:hAnsi="Arial" w:cs="Arial"/>
          <w:b/>
          <w:bCs/>
          <w:sz w:val="24"/>
          <w:szCs w:val="24"/>
        </w:rPr>
      </w:pPr>
    </w:p>
    <w:p w14:paraId="3762CA52" w14:textId="77777777" w:rsidR="00CC3A64" w:rsidRPr="004434B0" w:rsidRDefault="00CC3A64" w:rsidP="007B5E5C">
      <w:pPr>
        <w:spacing w:after="0" w:line="240" w:lineRule="auto"/>
        <w:jc w:val="center"/>
        <w:rPr>
          <w:rFonts w:ascii="Arial" w:eastAsia="Times New Roman" w:hAnsi="Arial" w:cs="Arial"/>
          <w:b/>
          <w:bCs/>
          <w:sz w:val="24"/>
          <w:szCs w:val="24"/>
        </w:rPr>
      </w:pPr>
    </w:p>
    <w:p w14:paraId="4E11BB58" w14:textId="77777777" w:rsidR="00CC3A64" w:rsidRPr="004434B0" w:rsidRDefault="00CC3A64" w:rsidP="007B5E5C">
      <w:pPr>
        <w:spacing w:after="0" w:line="240" w:lineRule="auto"/>
        <w:jc w:val="center"/>
        <w:rPr>
          <w:rFonts w:ascii="Arial" w:eastAsia="Times New Roman" w:hAnsi="Arial" w:cs="Arial"/>
          <w:b/>
          <w:bCs/>
          <w:sz w:val="24"/>
          <w:szCs w:val="24"/>
        </w:rPr>
      </w:pPr>
    </w:p>
    <w:p w14:paraId="396209D4" w14:textId="77777777" w:rsidR="00CC3A64" w:rsidRPr="004434B0" w:rsidRDefault="00CC3A64" w:rsidP="007B5E5C">
      <w:pPr>
        <w:spacing w:after="0" w:line="240" w:lineRule="auto"/>
        <w:jc w:val="center"/>
        <w:rPr>
          <w:rFonts w:ascii="Arial" w:eastAsia="Times New Roman" w:hAnsi="Arial" w:cs="Arial"/>
          <w:b/>
          <w:bCs/>
          <w:sz w:val="24"/>
          <w:szCs w:val="24"/>
        </w:rPr>
      </w:pPr>
    </w:p>
    <w:p w14:paraId="2EF0DC25" w14:textId="77777777" w:rsidR="00583C13" w:rsidRPr="004434B0" w:rsidRDefault="00583C13" w:rsidP="007B5E5C">
      <w:pPr>
        <w:spacing w:after="0" w:line="240" w:lineRule="auto"/>
        <w:jc w:val="center"/>
        <w:rPr>
          <w:rFonts w:ascii="Arial" w:eastAsia="Times New Roman" w:hAnsi="Arial" w:cs="Arial"/>
          <w:b/>
          <w:bCs/>
          <w:sz w:val="24"/>
          <w:szCs w:val="24"/>
        </w:rPr>
      </w:pPr>
    </w:p>
    <w:p w14:paraId="2F2FDA40" w14:textId="77777777" w:rsidR="0018560E" w:rsidRPr="004434B0" w:rsidRDefault="0018560E" w:rsidP="007B5E5C">
      <w:pPr>
        <w:spacing w:after="0" w:line="240" w:lineRule="auto"/>
        <w:jc w:val="center"/>
        <w:rPr>
          <w:rFonts w:ascii="Arial" w:eastAsia="Times New Roman" w:hAnsi="Arial" w:cs="Arial"/>
          <w:b/>
          <w:bCs/>
          <w:sz w:val="24"/>
          <w:szCs w:val="24"/>
        </w:rPr>
      </w:pPr>
    </w:p>
    <w:p w14:paraId="53802A81" w14:textId="77777777" w:rsidR="004434B0" w:rsidRDefault="004434B0" w:rsidP="004434B0">
      <w:pPr>
        <w:spacing w:after="0" w:line="240" w:lineRule="auto"/>
        <w:ind w:left="4320" w:firstLine="720"/>
        <w:textAlignment w:val="baseline"/>
        <w:rPr>
          <w:rFonts w:ascii="Arial" w:eastAsia="Times New Roman" w:hAnsi="Arial" w:cs="Arial"/>
          <w:sz w:val="24"/>
          <w:szCs w:val="24"/>
          <w:lang w:eastAsia="en-US"/>
        </w:rPr>
      </w:pPr>
    </w:p>
    <w:p w14:paraId="5410F5EE" w14:textId="60FC8B7D" w:rsidR="004434B0" w:rsidRPr="004434B0" w:rsidRDefault="004434B0" w:rsidP="004434B0">
      <w:pPr>
        <w:spacing w:after="0" w:line="240" w:lineRule="auto"/>
        <w:ind w:left="4320" w:firstLine="500"/>
        <w:textAlignment w:val="baseline"/>
        <w:rPr>
          <w:rFonts w:ascii="Arial" w:eastAsia="Times New Roman" w:hAnsi="Arial" w:cs="Arial"/>
          <w:sz w:val="24"/>
          <w:szCs w:val="24"/>
          <w:lang w:val="en-US" w:eastAsia="en-US"/>
        </w:rPr>
      </w:pPr>
      <w:r w:rsidRPr="004434B0">
        <w:rPr>
          <w:rFonts w:ascii="Arial" w:eastAsia="Times New Roman" w:hAnsi="Arial" w:cs="Arial"/>
          <w:sz w:val="24"/>
          <w:szCs w:val="24"/>
          <w:lang w:eastAsia="en-US"/>
        </w:rPr>
        <w:lastRenderedPageBreak/>
        <w:t>PATVIRTINTA </w:t>
      </w:r>
      <w:r w:rsidRPr="004434B0">
        <w:rPr>
          <w:rFonts w:ascii="Arial" w:eastAsia="Times New Roman" w:hAnsi="Arial" w:cs="Arial"/>
          <w:sz w:val="24"/>
          <w:szCs w:val="24"/>
          <w:lang w:val="en-US" w:eastAsia="en-US"/>
        </w:rPr>
        <w:t> </w:t>
      </w:r>
    </w:p>
    <w:p w14:paraId="29B7926A" w14:textId="77777777" w:rsidR="004434B0" w:rsidRPr="004434B0" w:rsidRDefault="004434B0" w:rsidP="004434B0">
      <w:pPr>
        <w:spacing w:after="0" w:line="240" w:lineRule="auto"/>
        <w:ind w:left="4320" w:firstLine="500"/>
        <w:textAlignment w:val="baseline"/>
        <w:rPr>
          <w:rFonts w:ascii="Arial" w:eastAsia="Times New Roman" w:hAnsi="Arial" w:cs="Arial"/>
          <w:sz w:val="24"/>
          <w:szCs w:val="24"/>
          <w:lang w:val="en-US" w:eastAsia="en-US"/>
        </w:rPr>
      </w:pPr>
      <w:r w:rsidRPr="004434B0">
        <w:rPr>
          <w:rFonts w:ascii="Arial" w:eastAsia="Times New Roman" w:hAnsi="Arial" w:cs="Arial"/>
          <w:sz w:val="24"/>
          <w:szCs w:val="24"/>
          <w:lang w:eastAsia="en-US"/>
        </w:rPr>
        <w:t>Viešųjų pirkimų tarnybos direktoriaus </w:t>
      </w:r>
      <w:r w:rsidRPr="004434B0">
        <w:rPr>
          <w:rFonts w:ascii="Arial" w:eastAsia="Times New Roman" w:hAnsi="Arial" w:cs="Arial"/>
          <w:sz w:val="24"/>
          <w:szCs w:val="24"/>
          <w:lang w:val="en-US" w:eastAsia="en-US"/>
        </w:rPr>
        <w:t> </w:t>
      </w:r>
    </w:p>
    <w:p w14:paraId="0278B604" w14:textId="77777777" w:rsidR="004434B0" w:rsidRPr="004434B0" w:rsidRDefault="004434B0" w:rsidP="004434B0">
      <w:pPr>
        <w:spacing w:after="0" w:line="240" w:lineRule="auto"/>
        <w:ind w:left="4820"/>
        <w:textAlignment w:val="baseline"/>
        <w:rPr>
          <w:rFonts w:ascii="Arial" w:eastAsia="Times New Roman" w:hAnsi="Arial" w:cs="Arial"/>
          <w:sz w:val="24"/>
          <w:szCs w:val="24"/>
          <w:lang w:val="en-US" w:eastAsia="en-US"/>
        </w:rPr>
      </w:pPr>
      <w:r w:rsidRPr="004434B0">
        <w:rPr>
          <w:rFonts w:ascii="Arial" w:eastAsia="Times New Roman" w:hAnsi="Arial" w:cs="Arial"/>
          <w:sz w:val="24"/>
          <w:szCs w:val="24"/>
          <w:lang w:eastAsia="en-US"/>
        </w:rPr>
        <w:t>2024 m. gruodžio 30 d. įsakymu Nr. 1S-209 </w:t>
      </w:r>
      <w:r w:rsidRPr="004434B0">
        <w:rPr>
          <w:rFonts w:ascii="Arial" w:eastAsia="Times New Roman" w:hAnsi="Arial" w:cs="Arial"/>
          <w:sz w:val="24"/>
          <w:szCs w:val="24"/>
          <w:lang w:val="en-US" w:eastAsia="en-US"/>
        </w:rPr>
        <w:t> </w:t>
      </w:r>
    </w:p>
    <w:p w14:paraId="6BEB7232" w14:textId="77777777" w:rsidR="004434B0" w:rsidRPr="004434B0" w:rsidRDefault="004434B0" w:rsidP="004434B0">
      <w:pPr>
        <w:spacing w:after="0" w:line="240" w:lineRule="auto"/>
        <w:ind w:left="210" w:firstLine="4610"/>
        <w:textAlignment w:val="baseline"/>
        <w:rPr>
          <w:rFonts w:ascii="Arial" w:eastAsia="Times New Roman" w:hAnsi="Arial" w:cs="Arial"/>
          <w:sz w:val="24"/>
          <w:szCs w:val="24"/>
          <w:lang w:val="en-US" w:eastAsia="en-US"/>
        </w:rPr>
      </w:pPr>
      <w:r w:rsidRPr="004434B0">
        <w:rPr>
          <w:rFonts w:ascii="Arial" w:eastAsia="Times New Roman" w:hAnsi="Arial" w:cs="Arial"/>
          <w:color w:val="000000"/>
          <w:sz w:val="24"/>
          <w:szCs w:val="24"/>
          <w:lang w:eastAsia="en-US"/>
        </w:rPr>
        <w:t>(Viešųjų pirkimų tarnybos direktoriaus</w:t>
      </w:r>
      <w:r w:rsidRPr="004434B0">
        <w:rPr>
          <w:rFonts w:ascii="Arial" w:eastAsia="Times New Roman" w:hAnsi="Arial" w:cs="Arial"/>
          <w:color w:val="000000"/>
          <w:sz w:val="24"/>
          <w:szCs w:val="24"/>
          <w:lang w:val="en-US" w:eastAsia="en-US"/>
        </w:rPr>
        <w:t> </w:t>
      </w:r>
    </w:p>
    <w:p w14:paraId="18AE44B7" w14:textId="77777777" w:rsidR="004434B0" w:rsidRDefault="004434B0" w:rsidP="004434B0">
      <w:pPr>
        <w:spacing w:after="0" w:line="240" w:lineRule="auto"/>
        <w:ind w:left="5040" w:hanging="220"/>
        <w:textAlignment w:val="baseline"/>
        <w:rPr>
          <w:rFonts w:ascii="Arial" w:eastAsia="Times New Roman" w:hAnsi="Arial" w:cs="Arial"/>
          <w:color w:val="000000"/>
          <w:sz w:val="24"/>
          <w:szCs w:val="24"/>
          <w:lang w:eastAsia="en-US"/>
        </w:rPr>
      </w:pPr>
      <w:r w:rsidRPr="004434B0">
        <w:rPr>
          <w:rFonts w:ascii="Arial" w:eastAsia="Times New Roman" w:hAnsi="Arial" w:cs="Arial"/>
          <w:color w:val="000000"/>
          <w:sz w:val="24"/>
          <w:szCs w:val="24"/>
          <w:lang w:eastAsia="en-US"/>
        </w:rPr>
        <w:t>2025 m. balandžio 17 d. įsakymo Nr. 1S-52</w:t>
      </w:r>
    </w:p>
    <w:p w14:paraId="15DD6E24" w14:textId="3AE2D3DD" w:rsidR="004434B0" w:rsidRPr="004434B0" w:rsidRDefault="004434B0" w:rsidP="004434B0">
      <w:pPr>
        <w:spacing w:after="0" w:line="240" w:lineRule="auto"/>
        <w:ind w:left="5040" w:hanging="220"/>
        <w:textAlignment w:val="baseline"/>
        <w:rPr>
          <w:rFonts w:ascii="Arial" w:eastAsia="Times New Roman" w:hAnsi="Arial" w:cs="Arial"/>
          <w:sz w:val="24"/>
          <w:szCs w:val="24"/>
          <w:lang w:val="en-US" w:eastAsia="en-US"/>
        </w:rPr>
      </w:pPr>
      <w:r w:rsidRPr="004434B0">
        <w:rPr>
          <w:rFonts w:ascii="Arial" w:eastAsia="Times New Roman" w:hAnsi="Arial" w:cs="Arial"/>
          <w:color w:val="000000"/>
          <w:sz w:val="24"/>
          <w:szCs w:val="24"/>
          <w:lang w:eastAsia="en-US"/>
        </w:rPr>
        <w:t>redakcija)</w:t>
      </w:r>
      <w:r w:rsidRPr="004434B0">
        <w:rPr>
          <w:rFonts w:ascii="Arial" w:eastAsia="Times New Roman" w:hAnsi="Arial" w:cs="Arial"/>
          <w:color w:val="000000"/>
          <w:sz w:val="24"/>
          <w:szCs w:val="24"/>
          <w:lang w:val="en-US" w:eastAsia="en-US"/>
        </w:rPr>
        <w:t> </w:t>
      </w:r>
    </w:p>
    <w:p w14:paraId="6AD71E36" w14:textId="77777777" w:rsidR="004434B0" w:rsidRPr="004434B0" w:rsidRDefault="004434B0" w:rsidP="004434B0">
      <w:pPr>
        <w:spacing w:after="0"/>
        <w:ind w:firstLine="5670"/>
        <w:rPr>
          <w:rFonts w:ascii="Arial" w:eastAsia="Times New Roman" w:hAnsi="Arial" w:cs="Arial"/>
          <w:bCs/>
          <w:caps/>
          <w:sz w:val="24"/>
          <w:szCs w:val="24"/>
          <w:lang w:eastAsia="en-US"/>
        </w:rPr>
      </w:pPr>
    </w:p>
    <w:p w14:paraId="59AEF43A" w14:textId="77777777" w:rsidR="004434B0" w:rsidRPr="004434B0" w:rsidRDefault="004434B0" w:rsidP="004434B0">
      <w:pPr>
        <w:spacing w:after="0"/>
        <w:rPr>
          <w:rFonts w:ascii="Arial" w:eastAsia="Times New Roman" w:hAnsi="Arial" w:cs="Arial"/>
          <w:b/>
          <w:caps/>
          <w:sz w:val="24"/>
          <w:szCs w:val="24"/>
          <w:lang w:eastAsia="en-US"/>
        </w:rPr>
      </w:pPr>
    </w:p>
    <w:p w14:paraId="27DC4397" w14:textId="77777777" w:rsidR="004434B0" w:rsidRPr="004434B0" w:rsidRDefault="004434B0" w:rsidP="004434B0">
      <w:pPr>
        <w:spacing w:after="0"/>
        <w:jc w:val="center"/>
        <w:rPr>
          <w:rFonts w:ascii="Arial" w:eastAsia="Times New Roman" w:hAnsi="Arial" w:cs="Arial"/>
          <w:b/>
          <w:caps/>
          <w:sz w:val="24"/>
          <w:szCs w:val="24"/>
          <w:lang w:eastAsia="en-US"/>
        </w:rPr>
      </w:pPr>
    </w:p>
    <w:p w14:paraId="4819CE9F" w14:textId="77777777" w:rsidR="004434B0" w:rsidRPr="004434B0" w:rsidRDefault="004434B0" w:rsidP="004434B0">
      <w:pPr>
        <w:spacing w:after="0"/>
        <w:jc w:val="center"/>
        <w:rPr>
          <w:rFonts w:ascii="Arial" w:eastAsia="Times New Roman" w:hAnsi="Arial" w:cs="Arial"/>
          <w:b/>
          <w:caps/>
          <w:sz w:val="24"/>
          <w:szCs w:val="24"/>
          <w:lang w:eastAsia="en-US"/>
        </w:rPr>
      </w:pPr>
      <w:r w:rsidRPr="004434B0">
        <w:rPr>
          <w:rFonts w:ascii="Arial" w:eastAsia="Times New Roman" w:hAnsi="Arial" w:cs="Arial"/>
          <w:b/>
          <w:caps/>
          <w:sz w:val="24"/>
          <w:szCs w:val="24"/>
          <w:lang w:eastAsia="en-US"/>
        </w:rPr>
        <w:t>PASLAUGŲ pirkimo</w:t>
      </w:r>
      <w:r w:rsidRPr="004434B0">
        <w:rPr>
          <w:rFonts w:ascii="Arial" w:eastAsia="Arial" w:hAnsi="Arial" w:cs="Arial"/>
          <w:sz w:val="24"/>
          <w:szCs w:val="24"/>
          <w:lang w:eastAsia="en-US"/>
        </w:rPr>
        <w:t>–</w:t>
      </w:r>
      <w:r w:rsidRPr="004434B0">
        <w:rPr>
          <w:rFonts w:ascii="Arial" w:eastAsia="Times New Roman" w:hAnsi="Arial" w:cs="Arial"/>
          <w:b/>
          <w:caps/>
          <w:sz w:val="24"/>
          <w:szCs w:val="24"/>
          <w:lang w:eastAsia="en-US"/>
        </w:rPr>
        <w:t>pardavimo sutarties Bendrosios sąlygos</w:t>
      </w:r>
    </w:p>
    <w:p w14:paraId="211890A4" w14:textId="77777777" w:rsidR="004434B0" w:rsidRPr="004434B0" w:rsidRDefault="004434B0" w:rsidP="004434B0">
      <w:pPr>
        <w:spacing w:after="0"/>
        <w:jc w:val="center"/>
        <w:rPr>
          <w:rFonts w:ascii="Arial" w:eastAsia="Times New Roman" w:hAnsi="Arial" w:cs="Arial"/>
          <w:sz w:val="24"/>
          <w:szCs w:val="24"/>
          <w:lang w:eastAsia="en-US"/>
        </w:rPr>
      </w:pPr>
    </w:p>
    <w:p w14:paraId="4671A61D" w14:textId="77777777" w:rsidR="004434B0" w:rsidRPr="004434B0" w:rsidRDefault="004434B0" w:rsidP="004434B0">
      <w:pPr>
        <w:keepNext/>
        <w:keepLines/>
        <w:tabs>
          <w:tab w:val="left" w:pos="426"/>
        </w:tabs>
        <w:spacing w:after="0"/>
        <w:jc w:val="center"/>
        <w:rPr>
          <w:rFonts w:ascii="Arial" w:eastAsia="Cambria" w:hAnsi="Arial" w:cs="Arial"/>
          <w:b/>
          <w:bCs/>
          <w:caps/>
          <w:sz w:val="24"/>
          <w:szCs w:val="24"/>
          <w:lang w:eastAsia="en-US"/>
          <w14:numSpacing w14:val="tabular"/>
        </w:rPr>
      </w:pPr>
      <w:r w:rsidRPr="004434B0">
        <w:rPr>
          <w:rFonts w:ascii="Arial" w:eastAsia="Cambria" w:hAnsi="Arial" w:cs="Arial"/>
          <w:b/>
          <w:bCs/>
          <w:caps/>
          <w:sz w:val="24"/>
          <w:szCs w:val="24"/>
          <w:lang w:eastAsia="en-US"/>
          <w14:numSpacing w14:val="tabular"/>
        </w:rPr>
        <w:t>1.</w:t>
      </w:r>
      <w:r w:rsidRPr="004434B0">
        <w:rPr>
          <w:rFonts w:ascii="Arial" w:eastAsia="Cambria" w:hAnsi="Arial" w:cs="Arial"/>
          <w:b/>
          <w:bCs/>
          <w:caps/>
          <w:sz w:val="24"/>
          <w:szCs w:val="24"/>
          <w:lang w:eastAsia="en-US"/>
          <w14:numSpacing w14:val="tabular"/>
        </w:rPr>
        <w:tab/>
        <w:t>Pagrindinės sąvokos ir Sutarties aiškinimas</w:t>
      </w:r>
    </w:p>
    <w:p w14:paraId="10FE8BC4" w14:textId="77777777" w:rsidR="004434B0" w:rsidRPr="004434B0" w:rsidRDefault="004434B0" w:rsidP="004434B0">
      <w:pPr>
        <w:keepNext/>
        <w:keepLines/>
        <w:tabs>
          <w:tab w:val="left" w:pos="426"/>
        </w:tabs>
        <w:spacing w:after="0"/>
        <w:jc w:val="both"/>
        <w:rPr>
          <w:rFonts w:ascii="Arial" w:eastAsia="Cambria" w:hAnsi="Arial" w:cs="Arial"/>
          <w:b/>
          <w:bCs/>
          <w:caps/>
          <w:sz w:val="24"/>
          <w:szCs w:val="24"/>
          <w:lang w:eastAsia="en-US"/>
          <w14:numSpacing w14:val="tabular"/>
        </w:rPr>
      </w:pPr>
    </w:p>
    <w:p w14:paraId="1044A0E4" w14:textId="77777777" w:rsidR="004434B0" w:rsidRPr="004434B0" w:rsidRDefault="004434B0" w:rsidP="004434B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Arial" w:eastAsia="Arial" w:hAnsi="Arial" w:cs="Arial"/>
          <w:b/>
          <w:sz w:val="24"/>
          <w:szCs w:val="24"/>
          <w:lang w:eastAsia="en-US"/>
        </w:rPr>
      </w:pPr>
      <w:r w:rsidRPr="004434B0">
        <w:rPr>
          <w:rFonts w:ascii="Arial" w:eastAsia="Arial" w:hAnsi="Arial" w:cs="Arial"/>
          <w:b/>
          <w:bCs/>
          <w:sz w:val="24"/>
          <w:szCs w:val="24"/>
          <w:lang w:eastAsia="en-US"/>
        </w:rPr>
        <w:t>1.1.</w:t>
      </w:r>
      <w:r w:rsidRPr="004434B0">
        <w:rPr>
          <w:rFonts w:ascii="Arial" w:eastAsia="Arial" w:hAnsi="Arial" w:cs="Arial"/>
          <w:b/>
          <w:bCs/>
          <w:sz w:val="24"/>
          <w:szCs w:val="24"/>
          <w:lang w:eastAsia="en-US"/>
        </w:rPr>
        <w:tab/>
      </w:r>
      <w:r w:rsidRPr="004434B0">
        <w:rPr>
          <w:rFonts w:ascii="Arial" w:eastAsia="Arial" w:hAnsi="Arial" w:cs="Arial"/>
          <w:b/>
          <w:sz w:val="24"/>
          <w:szCs w:val="24"/>
          <w:lang w:eastAsia="en-US"/>
        </w:rPr>
        <w:t>Sąvokos</w:t>
      </w:r>
    </w:p>
    <w:p w14:paraId="33DD17A1" w14:textId="77777777" w:rsidR="004434B0" w:rsidRPr="004434B0" w:rsidRDefault="004434B0" w:rsidP="004434B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ascii="Arial" w:eastAsia="Arial" w:hAnsi="Arial" w:cs="Arial"/>
          <w:b/>
          <w:sz w:val="24"/>
          <w:szCs w:val="24"/>
          <w:lang w:eastAsia="en-US"/>
        </w:rPr>
      </w:pPr>
    </w:p>
    <w:p w14:paraId="43E05C4C" w14:textId="77777777" w:rsidR="004434B0" w:rsidRPr="004434B0" w:rsidRDefault="004434B0" w:rsidP="004434B0">
      <w:pPr>
        <w:widowControl w:val="0"/>
        <w:tabs>
          <w:tab w:val="left" w:pos="567"/>
        </w:tabs>
        <w:spacing w:after="0"/>
        <w:jc w:val="both"/>
        <w:rPr>
          <w:rFonts w:ascii="Arial" w:eastAsia="Cambria" w:hAnsi="Arial" w:cs="Arial"/>
          <w:b/>
          <w:bCs/>
          <w:sz w:val="24"/>
          <w:szCs w:val="24"/>
          <w:lang w:eastAsia="en-US"/>
        </w:rPr>
      </w:pPr>
      <w:r w:rsidRPr="004434B0">
        <w:rPr>
          <w:rFonts w:ascii="Arial" w:eastAsia="Cambria" w:hAnsi="Arial" w:cs="Arial"/>
          <w:sz w:val="24"/>
          <w:szCs w:val="24"/>
          <w:lang w:eastAsia="en-US"/>
        </w:rPr>
        <w:t>1.1.1. Šioje Sutartyje didžiąja raide rašomos sąvokos turi šias nurodytas reikšmes:</w:t>
      </w:r>
    </w:p>
    <w:p w14:paraId="11419D2A"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1.1.1.1.</w:t>
      </w:r>
      <w:r w:rsidRPr="004434B0">
        <w:rPr>
          <w:rFonts w:ascii="Arial" w:eastAsia="Times New Roman" w:hAnsi="Arial" w:cs="Arial"/>
          <w:sz w:val="24"/>
          <w:szCs w:val="24"/>
          <w:lang w:eastAsia="en-US"/>
        </w:rPr>
        <w:tab/>
      </w:r>
      <w:r w:rsidRPr="004434B0">
        <w:rPr>
          <w:rFonts w:ascii="Arial" w:eastAsia="Arial" w:hAnsi="Arial" w:cs="Arial"/>
          <w:b/>
          <w:bCs/>
          <w:sz w:val="24"/>
          <w:szCs w:val="24"/>
          <w:lang w:eastAsia="en-US"/>
        </w:rPr>
        <w:t>Bendrosios sąlygos</w:t>
      </w:r>
      <w:r w:rsidRPr="004434B0">
        <w:rPr>
          <w:rFonts w:ascii="Arial" w:eastAsia="Arial" w:hAnsi="Arial" w:cs="Arial"/>
          <w:sz w:val="24"/>
          <w:szCs w:val="24"/>
          <w:lang w:eastAsia="en-US"/>
        </w:rPr>
        <w:t xml:space="preserve"> – Sutarties dalis, kuri vadinasi „Paslaugų pirkimo–pardavimo sutarties Bendrosios sąlygos“;</w:t>
      </w:r>
    </w:p>
    <w:p w14:paraId="1D3707A9"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1.1.1.2.</w:t>
      </w:r>
      <w:r w:rsidRPr="004434B0">
        <w:rPr>
          <w:rFonts w:ascii="Arial" w:eastAsia="Arial" w:hAnsi="Arial" w:cs="Arial"/>
          <w:sz w:val="24"/>
          <w:szCs w:val="24"/>
          <w:lang w:eastAsia="en-US"/>
        </w:rPr>
        <w:tab/>
      </w:r>
      <w:r w:rsidRPr="004434B0">
        <w:rPr>
          <w:rFonts w:ascii="Arial" w:eastAsia="Arial" w:hAnsi="Arial" w:cs="Arial"/>
          <w:b/>
          <w:bCs/>
          <w:sz w:val="24"/>
          <w:szCs w:val="24"/>
          <w:lang w:eastAsia="en-US"/>
        </w:rPr>
        <w:t>Pirkėjas</w:t>
      </w:r>
      <w:r w:rsidRPr="004434B0">
        <w:rPr>
          <w:rFonts w:ascii="Arial" w:eastAsia="Arial" w:hAnsi="Arial" w:cs="Arial"/>
          <w:sz w:val="24"/>
          <w:szCs w:val="24"/>
          <w:lang w:eastAsia="en-US"/>
        </w:rPr>
        <w:t xml:space="preserve"> – asmuo, kuris Specialiosiose sąlygose yra įvardytas kaip Pirkėjas, </w:t>
      </w:r>
      <w:r w:rsidRPr="004434B0">
        <w:rPr>
          <w:rFonts w:ascii="Arial" w:eastAsia="Times New Roman" w:hAnsi="Arial" w:cs="Arial"/>
          <w:sz w:val="24"/>
          <w:szCs w:val="24"/>
          <w:lang w:eastAsia="en-US"/>
        </w:rPr>
        <w:t>įsigyjantis Specialiosiose sąlygose ir Sutarties prieduose nurodytas Paslaugas</w:t>
      </w:r>
      <w:r w:rsidRPr="004434B0">
        <w:rPr>
          <w:rFonts w:ascii="Arial" w:eastAsia="Arial" w:hAnsi="Arial" w:cs="Arial"/>
          <w:sz w:val="24"/>
          <w:szCs w:val="24"/>
          <w:lang w:eastAsia="en-US"/>
        </w:rPr>
        <w:t>;</w:t>
      </w:r>
    </w:p>
    <w:p w14:paraId="632DA919"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b/>
          <w:bCs/>
          <w:sz w:val="24"/>
          <w:szCs w:val="24"/>
          <w:lang w:eastAsia="en-US"/>
        </w:rPr>
      </w:pPr>
      <w:r w:rsidRPr="004434B0">
        <w:rPr>
          <w:rFonts w:ascii="Arial" w:eastAsia="Arial" w:hAnsi="Arial" w:cs="Arial"/>
          <w:sz w:val="24"/>
          <w:szCs w:val="24"/>
          <w:lang w:eastAsia="en-US"/>
        </w:rPr>
        <w:t>1.1.1.3.</w:t>
      </w:r>
      <w:r w:rsidRPr="004434B0">
        <w:rPr>
          <w:rFonts w:ascii="Arial" w:eastAsia="Arial" w:hAnsi="Arial" w:cs="Arial"/>
          <w:sz w:val="24"/>
          <w:szCs w:val="24"/>
          <w:lang w:eastAsia="en-US"/>
        </w:rPr>
        <w:tab/>
      </w:r>
      <w:r w:rsidRPr="004434B0">
        <w:rPr>
          <w:rFonts w:ascii="Arial" w:eastAsia="Arial" w:hAnsi="Arial" w:cs="Arial"/>
          <w:b/>
          <w:bCs/>
          <w:sz w:val="24"/>
          <w:szCs w:val="24"/>
          <w:lang w:eastAsia="en-US"/>
        </w:rPr>
        <w:t xml:space="preserve">Pradinės sutarties vertė </w:t>
      </w:r>
      <w:r w:rsidRPr="004434B0">
        <w:rPr>
          <w:rFonts w:ascii="Arial" w:eastAsia="Arial" w:hAnsi="Arial" w:cs="Arial"/>
          <w:sz w:val="24"/>
          <w:szCs w:val="24"/>
          <w:lang w:eastAsia="en-US"/>
        </w:rPr>
        <w:t>– Specialiosiose sąlygose nurodyta</w:t>
      </w:r>
      <w:r w:rsidRPr="004434B0">
        <w:rPr>
          <w:rFonts w:ascii="Arial" w:eastAsia="Arial" w:hAnsi="Arial" w:cs="Arial"/>
          <w:b/>
          <w:bCs/>
          <w:sz w:val="24"/>
          <w:szCs w:val="24"/>
          <w:lang w:eastAsia="en-US"/>
        </w:rPr>
        <w:t xml:space="preserve"> </w:t>
      </w:r>
      <w:r w:rsidRPr="004434B0">
        <w:rPr>
          <w:rFonts w:ascii="Arial" w:eastAsia="Arial" w:hAnsi="Arial" w:cs="Arial"/>
          <w:sz w:val="24"/>
          <w:szCs w:val="24"/>
          <w:lang w:eastAsia="en-US"/>
        </w:rPr>
        <w:t>vertė be pridėtinės vertės mokesčio (toliau – PVM);</w:t>
      </w:r>
    </w:p>
    <w:p w14:paraId="69BD0197" w14:textId="77777777" w:rsidR="004434B0" w:rsidRPr="004434B0" w:rsidRDefault="004434B0" w:rsidP="004434B0">
      <w:pPr>
        <w:spacing w:after="0"/>
        <w:jc w:val="both"/>
        <w:rPr>
          <w:rFonts w:ascii="Arial" w:eastAsia="Times New Roman" w:hAnsi="Arial" w:cs="Arial"/>
          <w:sz w:val="24"/>
          <w:szCs w:val="24"/>
          <w:lang w:eastAsia="en-US"/>
        </w:rPr>
      </w:pPr>
      <w:r w:rsidRPr="004434B0">
        <w:rPr>
          <w:rFonts w:ascii="Arial" w:eastAsia="Times New Roman" w:hAnsi="Arial" w:cs="Arial"/>
          <w:sz w:val="24"/>
          <w:szCs w:val="24"/>
          <w:lang w:eastAsia="en-US"/>
        </w:rPr>
        <w:t xml:space="preserve">1.1.1.4. </w:t>
      </w:r>
      <w:r w:rsidRPr="004434B0">
        <w:rPr>
          <w:rFonts w:ascii="Arial" w:eastAsia="Arial" w:hAnsi="Arial" w:cs="Arial"/>
          <w:b/>
          <w:bCs/>
          <w:sz w:val="24"/>
          <w:szCs w:val="24"/>
          <w:lang w:eastAsia="en-US"/>
        </w:rPr>
        <w:t>Paslaugos</w:t>
      </w:r>
      <w:r w:rsidRPr="004434B0">
        <w:rPr>
          <w:rFonts w:ascii="Arial" w:eastAsia="Arial" w:hAnsi="Arial" w:cs="Arial"/>
          <w:sz w:val="24"/>
          <w:szCs w:val="24"/>
          <w:lang w:eastAsia="en-US"/>
        </w:rPr>
        <w:t xml:space="preserve"> – </w:t>
      </w:r>
      <w:r w:rsidRPr="004434B0">
        <w:rPr>
          <w:rFonts w:ascii="Arial" w:eastAsia="Times New Roman" w:hAnsi="Arial" w:cs="Arial"/>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2F2F213"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Times New Roman" w:hAnsi="Arial" w:cs="Arial"/>
          <w:sz w:val="24"/>
          <w:szCs w:val="24"/>
          <w:lang w:eastAsia="en-US"/>
        </w:rPr>
        <w:t>1.1.1.5.</w:t>
      </w:r>
      <w:r w:rsidRPr="004434B0">
        <w:rPr>
          <w:rFonts w:ascii="Arial" w:eastAsia="Times New Roman" w:hAnsi="Arial" w:cs="Arial"/>
          <w:sz w:val="24"/>
          <w:szCs w:val="24"/>
          <w:lang w:eastAsia="en-US"/>
        </w:rPr>
        <w:tab/>
      </w:r>
      <w:r w:rsidRPr="004434B0">
        <w:rPr>
          <w:rFonts w:ascii="Arial" w:eastAsia="Arial" w:hAnsi="Arial" w:cs="Arial"/>
          <w:b/>
          <w:bCs/>
          <w:sz w:val="24"/>
          <w:szCs w:val="24"/>
          <w:lang w:eastAsia="en-US"/>
        </w:rPr>
        <w:t xml:space="preserve">Paslaugų perdavimo–priėmimo aktas </w:t>
      </w:r>
      <w:r w:rsidRPr="004434B0">
        <w:rPr>
          <w:rFonts w:ascii="Arial" w:eastAsia="Arial" w:hAnsi="Arial" w:cs="Arial"/>
          <w:sz w:val="24"/>
          <w:szCs w:val="24"/>
          <w:lang w:eastAsia="en-US"/>
        </w:rPr>
        <w:t>– dokumentas,</w:t>
      </w:r>
      <w:r w:rsidRPr="004434B0">
        <w:rPr>
          <w:rFonts w:ascii="Arial" w:eastAsia="Arial" w:hAnsi="Arial" w:cs="Arial"/>
          <w:b/>
          <w:bCs/>
          <w:sz w:val="24"/>
          <w:szCs w:val="24"/>
          <w:lang w:eastAsia="en-US"/>
        </w:rPr>
        <w:t xml:space="preserve"> </w:t>
      </w:r>
      <w:r w:rsidRPr="004434B0">
        <w:rPr>
          <w:rFonts w:ascii="Arial" w:eastAsia="Arial" w:hAnsi="Arial" w:cs="Arial"/>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D3D6BD1" w14:textId="77777777" w:rsidR="004434B0" w:rsidRPr="004434B0" w:rsidRDefault="004434B0" w:rsidP="004434B0">
      <w:pPr>
        <w:tabs>
          <w:tab w:val="left" w:pos="284"/>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1.1.1.6.</w:t>
      </w:r>
      <w:r w:rsidRPr="004434B0">
        <w:rPr>
          <w:rFonts w:ascii="Arial" w:eastAsia="Arial" w:hAnsi="Arial" w:cs="Arial"/>
          <w:sz w:val="24"/>
          <w:szCs w:val="24"/>
          <w:lang w:eastAsia="en-US"/>
        </w:rPr>
        <w:tab/>
      </w:r>
      <w:r w:rsidRPr="004434B0">
        <w:rPr>
          <w:rFonts w:ascii="Arial" w:eastAsia="Arial" w:hAnsi="Arial" w:cs="Arial"/>
          <w:b/>
          <w:bCs/>
          <w:sz w:val="24"/>
          <w:szCs w:val="24"/>
          <w:lang w:eastAsia="en-US"/>
        </w:rPr>
        <w:t>Paslaugų trūkumai</w:t>
      </w:r>
      <w:r w:rsidRPr="004434B0">
        <w:rPr>
          <w:rFonts w:ascii="Arial" w:eastAsia="Arial" w:hAnsi="Arial" w:cs="Arial"/>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85DEB26"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b/>
          <w:sz w:val="24"/>
          <w:szCs w:val="24"/>
          <w:lang w:eastAsia="en-US"/>
        </w:rPr>
      </w:pPr>
      <w:r w:rsidRPr="004434B0">
        <w:rPr>
          <w:rFonts w:ascii="Arial" w:eastAsia="Arial" w:hAnsi="Arial" w:cs="Arial"/>
          <w:sz w:val="24"/>
          <w:szCs w:val="24"/>
          <w:lang w:eastAsia="en-US"/>
        </w:rPr>
        <w:t>1.1.1.7.</w:t>
      </w:r>
      <w:r w:rsidRPr="004434B0">
        <w:rPr>
          <w:rFonts w:ascii="Arial" w:eastAsia="Arial" w:hAnsi="Arial" w:cs="Arial"/>
          <w:sz w:val="24"/>
          <w:szCs w:val="24"/>
          <w:lang w:eastAsia="en-US"/>
        </w:rPr>
        <w:tab/>
      </w:r>
      <w:r w:rsidRPr="004434B0">
        <w:rPr>
          <w:rFonts w:ascii="Arial" w:eastAsia="Arial" w:hAnsi="Arial" w:cs="Arial"/>
          <w:b/>
          <w:sz w:val="24"/>
          <w:szCs w:val="24"/>
          <w:lang w:eastAsia="en-US"/>
        </w:rPr>
        <w:t xml:space="preserve">Sąskaita </w:t>
      </w:r>
      <w:r w:rsidRPr="004434B0">
        <w:rPr>
          <w:rFonts w:ascii="Arial" w:eastAsia="Arial" w:hAnsi="Arial" w:cs="Arial"/>
          <w:sz w:val="24"/>
          <w:szCs w:val="24"/>
          <w:lang w:eastAsia="en-US"/>
        </w:rPr>
        <w:t>–</w:t>
      </w:r>
      <w:r w:rsidRPr="004434B0">
        <w:rPr>
          <w:rFonts w:ascii="Arial" w:eastAsia="Arial" w:hAnsi="Arial" w:cs="Arial"/>
          <w:b/>
          <w:sz w:val="24"/>
          <w:szCs w:val="24"/>
          <w:lang w:eastAsia="en-US"/>
        </w:rPr>
        <w:t xml:space="preserve"> </w:t>
      </w:r>
      <w:r w:rsidRPr="004434B0">
        <w:rPr>
          <w:rFonts w:ascii="Arial" w:eastAsia="Times New Roman" w:hAnsi="Arial" w:cs="Arial"/>
          <w:sz w:val="24"/>
          <w:szCs w:val="24"/>
          <w:lang w:eastAsia="en-US"/>
        </w:rPr>
        <w:t xml:space="preserve">Tiekėjo išrašoma ir Pirkėjui apmokėjimui pateikiama sąskaita faktūra, PVM sąskaita faktūra ar kitas mokėjimo dokumentas už Tiekėjo tinkamai suteiktas bei Pirkėjo priimtas </w:t>
      </w:r>
      <w:r w:rsidRPr="004434B0">
        <w:rPr>
          <w:rFonts w:ascii="Arial" w:eastAsia="Arial" w:hAnsi="Arial" w:cs="Arial"/>
          <w:sz w:val="24"/>
          <w:szCs w:val="24"/>
          <w:lang w:eastAsia="en-US"/>
        </w:rPr>
        <w:t>Paslaugas</w:t>
      </w:r>
      <w:r w:rsidRPr="004434B0">
        <w:rPr>
          <w:rFonts w:ascii="Arial" w:eastAsia="Times New Roman" w:hAnsi="Arial" w:cs="Arial"/>
          <w:sz w:val="24"/>
          <w:szCs w:val="24"/>
          <w:lang w:eastAsia="en-US"/>
        </w:rPr>
        <w:t xml:space="preserve">. </w:t>
      </w:r>
      <w:r w:rsidRPr="004434B0">
        <w:rPr>
          <w:rFonts w:ascii="Arial" w:eastAsia="Arial" w:hAnsi="Arial" w:cs="Arial"/>
          <w:sz w:val="24"/>
          <w:szCs w:val="24"/>
          <w:lang w:eastAsia="en-US"/>
        </w:rPr>
        <w:t>Jeigu Sutartyje yra numatytas Paslaugų teikimas etapais ar periodais, Sąskaita gali būti pateikiama dėl kiekvieno etapo ar periodo atskirai;</w:t>
      </w:r>
    </w:p>
    <w:p w14:paraId="1612C974"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1.1.1.8.</w:t>
      </w:r>
      <w:r w:rsidRPr="004434B0">
        <w:rPr>
          <w:rFonts w:ascii="Arial" w:eastAsia="Arial" w:hAnsi="Arial" w:cs="Arial"/>
          <w:sz w:val="24"/>
          <w:szCs w:val="24"/>
          <w:lang w:eastAsia="en-US"/>
        </w:rPr>
        <w:tab/>
      </w:r>
      <w:r w:rsidRPr="004434B0">
        <w:rPr>
          <w:rFonts w:ascii="Arial" w:eastAsia="Arial" w:hAnsi="Arial" w:cs="Arial"/>
          <w:b/>
          <w:bCs/>
          <w:sz w:val="24"/>
          <w:szCs w:val="24"/>
          <w:lang w:eastAsia="en-US"/>
        </w:rPr>
        <w:t>Specialiosios sąlygos</w:t>
      </w:r>
      <w:r w:rsidRPr="004434B0">
        <w:rPr>
          <w:rFonts w:ascii="Arial" w:eastAsia="Arial" w:hAnsi="Arial" w:cs="Arial"/>
          <w:sz w:val="24"/>
          <w:szCs w:val="24"/>
          <w:lang w:eastAsia="en-US"/>
        </w:rPr>
        <w:t xml:space="preserve"> – Sutarties dalis, kuri vadinasi „Paslaugų pirkimo-pardavimo sutarties Specialiosios sąlygos“ ir kurioje yra nurodytos pirkimo objekto įsigijimą </w:t>
      </w:r>
      <w:r w:rsidRPr="004434B0">
        <w:rPr>
          <w:rFonts w:ascii="Arial" w:eastAsia="Arial" w:hAnsi="Arial" w:cs="Arial"/>
          <w:sz w:val="24"/>
          <w:szCs w:val="24"/>
          <w:lang w:eastAsia="en-US"/>
        </w:rPr>
        <w:lastRenderedPageBreak/>
        <w:t>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9C726E7"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b/>
          <w:bCs/>
          <w:sz w:val="24"/>
          <w:szCs w:val="24"/>
          <w:lang w:eastAsia="en-US"/>
        </w:rPr>
      </w:pPr>
      <w:r w:rsidRPr="004434B0">
        <w:rPr>
          <w:rFonts w:ascii="Arial" w:eastAsia="Arial" w:hAnsi="Arial" w:cs="Arial"/>
          <w:sz w:val="24"/>
          <w:szCs w:val="24"/>
          <w:lang w:eastAsia="en-US"/>
        </w:rPr>
        <w:t>1.1.1.9.</w:t>
      </w:r>
      <w:r w:rsidRPr="004434B0">
        <w:rPr>
          <w:rFonts w:ascii="Arial" w:eastAsia="Arial" w:hAnsi="Arial" w:cs="Arial"/>
          <w:sz w:val="24"/>
          <w:szCs w:val="24"/>
          <w:lang w:eastAsia="en-US"/>
        </w:rPr>
        <w:tab/>
      </w:r>
      <w:r w:rsidRPr="004434B0">
        <w:rPr>
          <w:rFonts w:ascii="Arial" w:eastAsia="Arial" w:hAnsi="Arial" w:cs="Arial"/>
          <w:b/>
          <w:bCs/>
          <w:sz w:val="24"/>
          <w:szCs w:val="24"/>
          <w:lang w:eastAsia="en-US"/>
        </w:rPr>
        <w:t xml:space="preserve">Susitarimas </w:t>
      </w:r>
      <w:r w:rsidRPr="004434B0">
        <w:rPr>
          <w:rFonts w:ascii="Arial" w:eastAsia="Arial" w:hAnsi="Arial" w:cs="Arial"/>
          <w:sz w:val="24"/>
          <w:szCs w:val="24"/>
          <w:lang w:eastAsia="en-US"/>
        </w:rPr>
        <w:t>– tai dokumentas, kurį Šalys sudaro keisdamos Sutarties sąlygas VPĮ leidžiama apimtimi;</w:t>
      </w:r>
    </w:p>
    <w:p w14:paraId="182C5BDD"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b/>
          <w:bCs/>
          <w:sz w:val="24"/>
          <w:szCs w:val="24"/>
          <w:lang w:eastAsia="en-US"/>
        </w:rPr>
      </w:pPr>
      <w:r w:rsidRPr="004434B0">
        <w:rPr>
          <w:rFonts w:ascii="Arial" w:eastAsia="Arial" w:hAnsi="Arial" w:cs="Arial"/>
          <w:sz w:val="24"/>
          <w:szCs w:val="24"/>
          <w:lang w:eastAsia="en-US"/>
        </w:rPr>
        <w:t>1.1.1.10.</w:t>
      </w:r>
      <w:r w:rsidRPr="004434B0">
        <w:rPr>
          <w:rFonts w:ascii="Arial" w:eastAsia="Arial" w:hAnsi="Arial" w:cs="Arial"/>
          <w:sz w:val="24"/>
          <w:szCs w:val="24"/>
          <w:lang w:eastAsia="en-US"/>
        </w:rPr>
        <w:tab/>
        <w:t xml:space="preserve"> </w:t>
      </w:r>
      <w:r w:rsidRPr="004434B0">
        <w:rPr>
          <w:rFonts w:ascii="Arial" w:eastAsia="Arial" w:hAnsi="Arial" w:cs="Arial"/>
          <w:b/>
          <w:bCs/>
          <w:sz w:val="24"/>
          <w:szCs w:val="24"/>
          <w:lang w:eastAsia="en-US"/>
        </w:rPr>
        <w:t>Sutarties kaina</w:t>
      </w:r>
      <w:r w:rsidRPr="004434B0">
        <w:rPr>
          <w:rFonts w:ascii="Arial" w:eastAsia="Arial" w:hAnsi="Arial" w:cs="Arial"/>
          <w:sz w:val="24"/>
          <w:szCs w:val="24"/>
          <w:lang w:eastAsia="en-US"/>
        </w:rPr>
        <w:t xml:space="preserve"> – pagal Sutartį Tiekėjui mokėtina suma, įskaitant visus privalomus mokesčius ir išlaidas;</w:t>
      </w:r>
    </w:p>
    <w:p w14:paraId="78CCEEFE"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1.1.1.11.</w:t>
      </w:r>
      <w:r w:rsidRPr="004434B0">
        <w:rPr>
          <w:rFonts w:ascii="Arial" w:eastAsia="Arial" w:hAnsi="Arial" w:cs="Arial"/>
          <w:sz w:val="24"/>
          <w:szCs w:val="24"/>
          <w:lang w:eastAsia="en-US"/>
        </w:rPr>
        <w:tab/>
        <w:t xml:space="preserve"> </w:t>
      </w:r>
      <w:r w:rsidRPr="004434B0">
        <w:rPr>
          <w:rFonts w:ascii="Arial" w:eastAsia="Arial" w:hAnsi="Arial" w:cs="Arial"/>
          <w:b/>
          <w:bCs/>
          <w:sz w:val="24"/>
          <w:szCs w:val="24"/>
          <w:lang w:eastAsia="en-US"/>
        </w:rPr>
        <w:t xml:space="preserve">Sutarties sąlygos </w:t>
      </w:r>
      <w:r w:rsidRPr="004434B0">
        <w:rPr>
          <w:rFonts w:ascii="Arial" w:eastAsia="Arial" w:hAnsi="Arial" w:cs="Arial"/>
          <w:sz w:val="24"/>
          <w:szCs w:val="24"/>
          <w:lang w:eastAsia="en-US"/>
        </w:rPr>
        <w:t>– Bendrosios sąlygos ir Specialiosios sąlygos kartu;</w:t>
      </w:r>
    </w:p>
    <w:p w14:paraId="68F991F0"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1.1.1.12.</w:t>
      </w:r>
      <w:r w:rsidRPr="004434B0">
        <w:rPr>
          <w:rFonts w:ascii="Arial" w:eastAsia="Times New Roman" w:hAnsi="Arial" w:cs="Arial"/>
          <w:sz w:val="24"/>
          <w:szCs w:val="24"/>
          <w:lang w:eastAsia="en-US"/>
        </w:rPr>
        <w:tab/>
      </w:r>
      <w:r w:rsidRPr="004434B0">
        <w:rPr>
          <w:rFonts w:ascii="Arial" w:eastAsia="Arial" w:hAnsi="Arial" w:cs="Arial"/>
          <w:sz w:val="24"/>
          <w:szCs w:val="24"/>
          <w:lang w:eastAsia="en-US"/>
        </w:rPr>
        <w:t xml:space="preserve"> </w:t>
      </w:r>
      <w:r w:rsidRPr="004434B0">
        <w:rPr>
          <w:rFonts w:ascii="Arial" w:eastAsia="Arial" w:hAnsi="Arial" w:cs="Arial"/>
          <w:b/>
          <w:bCs/>
          <w:sz w:val="24"/>
          <w:szCs w:val="24"/>
          <w:lang w:eastAsia="en-US"/>
        </w:rPr>
        <w:t xml:space="preserve">Sutartis </w:t>
      </w:r>
      <w:r w:rsidRPr="004434B0">
        <w:rPr>
          <w:rFonts w:ascii="Arial" w:eastAsia="Arial" w:hAnsi="Arial" w:cs="Arial"/>
          <w:sz w:val="24"/>
          <w:szCs w:val="24"/>
          <w:lang w:eastAsia="en-US"/>
        </w:rPr>
        <w:t>– Paslaugų pirkimo–pardavimo sutartis, kurią sudaro Sutarties sąlygos, Specialiosiose sąlygose išvardyti priedai ir Susitarimai;</w:t>
      </w:r>
    </w:p>
    <w:p w14:paraId="49609434"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 xml:space="preserve">1.1.1.13. </w:t>
      </w:r>
      <w:r w:rsidRPr="004434B0">
        <w:rPr>
          <w:rFonts w:ascii="Arial" w:eastAsia="Arial" w:hAnsi="Arial" w:cs="Arial"/>
          <w:sz w:val="24"/>
          <w:szCs w:val="24"/>
          <w:lang w:eastAsia="en-US"/>
        </w:rPr>
        <w:tab/>
      </w:r>
      <w:r w:rsidRPr="004434B0">
        <w:rPr>
          <w:rFonts w:ascii="Arial" w:eastAsia="Arial" w:hAnsi="Arial" w:cs="Arial"/>
          <w:b/>
          <w:bCs/>
          <w:sz w:val="24"/>
          <w:szCs w:val="24"/>
          <w:lang w:eastAsia="en-US"/>
        </w:rPr>
        <w:t>Šalis</w:t>
      </w:r>
      <w:r w:rsidRPr="004434B0">
        <w:rPr>
          <w:rFonts w:ascii="Arial" w:eastAsia="Arial" w:hAnsi="Arial" w:cs="Arial"/>
          <w:sz w:val="24"/>
          <w:szCs w:val="24"/>
          <w:lang w:eastAsia="en-US"/>
        </w:rPr>
        <w:t xml:space="preserve"> – Pirkėjas arba Tiekėjas, kiekvienas atskirai, priklausomai nuo konteksto;</w:t>
      </w:r>
    </w:p>
    <w:p w14:paraId="19227DF0"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 xml:space="preserve">1.1.1.14. </w:t>
      </w:r>
      <w:r w:rsidRPr="004434B0">
        <w:rPr>
          <w:rFonts w:ascii="Arial" w:eastAsia="Arial" w:hAnsi="Arial" w:cs="Arial"/>
          <w:sz w:val="24"/>
          <w:szCs w:val="24"/>
          <w:lang w:eastAsia="en-US"/>
        </w:rPr>
        <w:tab/>
      </w:r>
      <w:r w:rsidRPr="004434B0">
        <w:rPr>
          <w:rFonts w:ascii="Arial" w:eastAsia="Arial" w:hAnsi="Arial" w:cs="Arial"/>
          <w:b/>
          <w:bCs/>
          <w:sz w:val="24"/>
          <w:szCs w:val="24"/>
          <w:lang w:eastAsia="en-US"/>
        </w:rPr>
        <w:t>Šalys</w:t>
      </w:r>
      <w:r w:rsidRPr="004434B0">
        <w:rPr>
          <w:rFonts w:ascii="Arial" w:eastAsia="Arial" w:hAnsi="Arial" w:cs="Arial"/>
          <w:sz w:val="24"/>
          <w:szCs w:val="24"/>
          <w:lang w:eastAsia="en-US"/>
        </w:rPr>
        <w:t xml:space="preserve"> – Pirkėjas ir Tiekėjas kartu;</w:t>
      </w:r>
    </w:p>
    <w:p w14:paraId="5B461B01" w14:textId="77777777" w:rsidR="004434B0" w:rsidRPr="004434B0" w:rsidRDefault="004434B0" w:rsidP="004434B0">
      <w:pPr>
        <w:widowControl w:val="0"/>
        <w:tabs>
          <w:tab w:val="left" w:pos="567"/>
          <w:tab w:val="left" w:pos="851"/>
          <w:tab w:val="left" w:pos="992"/>
          <w:tab w:val="left" w:pos="1134"/>
        </w:tabs>
        <w:spacing w:after="0"/>
        <w:jc w:val="both"/>
        <w:rPr>
          <w:rFonts w:ascii="Arial" w:eastAsia="Times New Roman" w:hAnsi="Arial" w:cs="Arial"/>
          <w:sz w:val="24"/>
          <w:szCs w:val="24"/>
          <w:lang w:eastAsia="en-US"/>
        </w:rPr>
      </w:pPr>
      <w:r w:rsidRPr="004434B0">
        <w:rPr>
          <w:rFonts w:ascii="Arial" w:eastAsia="Times New Roman" w:hAnsi="Arial" w:cs="Arial"/>
          <w:sz w:val="24"/>
          <w:szCs w:val="24"/>
          <w:lang w:eastAsia="en-US"/>
        </w:rPr>
        <w:t>1.1.1.15.</w:t>
      </w:r>
      <w:r w:rsidRPr="004434B0">
        <w:rPr>
          <w:rFonts w:ascii="Arial" w:eastAsia="Times New Roman" w:hAnsi="Arial" w:cs="Arial"/>
          <w:sz w:val="24"/>
          <w:szCs w:val="24"/>
          <w:lang w:eastAsia="en-US"/>
        </w:rPr>
        <w:tab/>
        <w:t xml:space="preserve"> </w:t>
      </w:r>
      <w:r w:rsidRPr="004434B0">
        <w:rPr>
          <w:rFonts w:ascii="Arial" w:eastAsia="Arial" w:hAnsi="Arial" w:cs="Arial"/>
          <w:b/>
          <w:sz w:val="24"/>
          <w:szCs w:val="24"/>
          <w:lang w:eastAsia="en-US"/>
        </w:rPr>
        <w:t>Tiekėjas</w:t>
      </w:r>
      <w:r w:rsidRPr="004434B0">
        <w:rPr>
          <w:rFonts w:ascii="Arial" w:eastAsia="Arial" w:hAnsi="Arial" w:cs="Arial"/>
          <w:sz w:val="24"/>
          <w:szCs w:val="24"/>
          <w:lang w:eastAsia="en-US"/>
        </w:rPr>
        <w:t xml:space="preserve"> – asmuo, kuris Specialiosiose sąlygose yra įvardytas kaip Tiekėjas, </w:t>
      </w:r>
      <w:r w:rsidRPr="004434B0">
        <w:rPr>
          <w:rFonts w:ascii="Arial" w:eastAsia="Times New Roman" w:hAnsi="Arial" w:cs="Arial"/>
          <w:sz w:val="24"/>
          <w:szCs w:val="24"/>
          <w:lang w:eastAsia="en-US"/>
        </w:rPr>
        <w:t xml:space="preserve">teikiantis Specialiosiose sąlygose nurodytas </w:t>
      </w:r>
      <w:r w:rsidRPr="004434B0">
        <w:rPr>
          <w:rFonts w:ascii="Arial" w:eastAsia="Arial" w:hAnsi="Arial" w:cs="Arial"/>
          <w:sz w:val="24"/>
          <w:szCs w:val="24"/>
          <w:lang w:eastAsia="en-US"/>
        </w:rPr>
        <w:t>Paslaugas</w:t>
      </w:r>
      <w:r w:rsidRPr="004434B0">
        <w:rPr>
          <w:rFonts w:ascii="Arial" w:eastAsia="Times New Roman" w:hAnsi="Arial" w:cs="Arial"/>
          <w:sz w:val="24"/>
          <w:szCs w:val="24"/>
          <w:lang w:eastAsia="en-US"/>
        </w:rPr>
        <w:t>;</w:t>
      </w:r>
    </w:p>
    <w:p w14:paraId="2B86E5C2" w14:textId="77777777" w:rsidR="004434B0" w:rsidRPr="004434B0" w:rsidRDefault="004434B0" w:rsidP="004434B0">
      <w:pPr>
        <w:widowControl w:val="0"/>
        <w:tabs>
          <w:tab w:val="left" w:pos="567"/>
          <w:tab w:val="left" w:pos="851"/>
          <w:tab w:val="left" w:pos="992"/>
          <w:tab w:val="left" w:pos="1134"/>
        </w:tabs>
        <w:spacing w:after="0"/>
        <w:jc w:val="both"/>
        <w:rPr>
          <w:rFonts w:ascii="Arial" w:eastAsia="Times New Roman" w:hAnsi="Arial" w:cs="Arial"/>
          <w:sz w:val="24"/>
          <w:szCs w:val="24"/>
          <w:lang w:eastAsia="en-US"/>
        </w:rPr>
      </w:pPr>
      <w:r w:rsidRPr="004434B0">
        <w:rPr>
          <w:rFonts w:ascii="Arial" w:eastAsia="Times New Roman" w:hAnsi="Arial" w:cs="Arial"/>
          <w:sz w:val="24"/>
          <w:szCs w:val="24"/>
          <w:lang w:eastAsia="en-US"/>
        </w:rPr>
        <w:t xml:space="preserve">1.1.1.16. </w:t>
      </w:r>
      <w:r w:rsidRPr="004434B0">
        <w:rPr>
          <w:rFonts w:ascii="Arial" w:eastAsia="Times New Roman" w:hAnsi="Arial" w:cs="Arial"/>
          <w:b/>
          <w:bCs/>
          <w:sz w:val="24"/>
          <w:szCs w:val="24"/>
          <w:lang w:eastAsia="en-US"/>
        </w:rPr>
        <w:t xml:space="preserve">Užsakymas </w:t>
      </w:r>
      <w:r w:rsidRPr="004434B0">
        <w:rPr>
          <w:rFonts w:ascii="Arial" w:eastAsia="Times New Roman" w:hAnsi="Arial" w:cs="Arial"/>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12908A2"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b/>
          <w:bCs/>
          <w:sz w:val="24"/>
          <w:szCs w:val="24"/>
          <w:lang w:eastAsia="en-US"/>
        </w:rPr>
      </w:pPr>
      <w:r w:rsidRPr="004434B0">
        <w:rPr>
          <w:rFonts w:ascii="Arial" w:eastAsia="Arial" w:hAnsi="Arial" w:cs="Arial"/>
          <w:sz w:val="24"/>
          <w:szCs w:val="24"/>
          <w:lang w:eastAsia="en-US"/>
        </w:rPr>
        <w:t>1.1.1.17.</w:t>
      </w:r>
      <w:r w:rsidRPr="004434B0">
        <w:rPr>
          <w:rFonts w:ascii="Arial" w:eastAsia="Times New Roman" w:hAnsi="Arial" w:cs="Arial"/>
          <w:sz w:val="24"/>
          <w:szCs w:val="24"/>
          <w:lang w:eastAsia="en-US"/>
        </w:rPr>
        <w:tab/>
      </w:r>
      <w:r w:rsidRPr="004434B0">
        <w:rPr>
          <w:rFonts w:ascii="Arial" w:eastAsia="Arial" w:hAnsi="Arial" w:cs="Arial"/>
          <w:sz w:val="24"/>
          <w:szCs w:val="24"/>
          <w:lang w:eastAsia="en-US"/>
        </w:rPr>
        <w:t xml:space="preserve"> </w:t>
      </w:r>
      <w:r w:rsidRPr="004434B0">
        <w:rPr>
          <w:rFonts w:ascii="Arial" w:eastAsia="Arial" w:hAnsi="Arial" w:cs="Arial"/>
          <w:b/>
          <w:bCs/>
          <w:sz w:val="24"/>
          <w:szCs w:val="24"/>
          <w:lang w:eastAsia="en-US"/>
        </w:rPr>
        <w:t xml:space="preserve">VPĮ </w:t>
      </w:r>
      <w:r w:rsidRPr="004434B0">
        <w:rPr>
          <w:rFonts w:ascii="Arial" w:eastAsia="Arial" w:hAnsi="Arial" w:cs="Arial"/>
          <w:sz w:val="24"/>
          <w:szCs w:val="24"/>
          <w:lang w:eastAsia="en-US"/>
        </w:rPr>
        <w:t>– Lietuvos Respublikos viešųjų pirkimų įstatymas.</w:t>
      </w:r>
    </w:p>
    <w:p w14:paraId="4E3D21CB"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1.1.1.18.</w:t>
      </w:r>
      <w:r w:rsidRPr="004434B0">
        <w:rPr>
          <w:rFonts w:ascii="Arial" w:eastAsia="Arial" w:hAnsi="Arial" w:cs="Arial"/>
          <w:sz w:val="24"/>
          <w:szCs w:val="24"/>
          <w:lang w:eastAsia="en-US"/>
        </w:rPr>
        <w:tab/>
        <w:t xml:space="preserve"> Kitų Sutartyje didžiąja raide rašomų sąvokų reikšmės yra nurodytos Sutarties tekste.</w:t>
      </w:r>
    </w:p>
    <w:p w14:paraId="1A4634CD" w14:textId="77777777" w:rsidR="004434B0" w:rsidRPr="004434B0" w:rsidRDefault="004434B0" w:rsidP="004434B0">
      <w:pPr>
        <w:widowControl w:val="0"/>
        <w:tabs>
          <w:tab w:val="left" w:pos="709"/>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1.1.2.</w:t>
      </w:r>
      <w:r w:rsidRPr="004434B0">
        <w:rPr>
          <w:rFonts w:ascii="Arial" w:eastAsia="Times New Roman" w:hAnsi="Arial" w:cs="Arial"/>
          <w:sz w:val="24"/>
          <w:szCs w:val="24"/>
          <w:lang w:eastAsia="en-US"/>
        </w:rPr>
        <w:tab/>
      </w:r>
      <w:r w:rsidRPr="004434B0">
        <w:rPr>
          <w:rFonts w:ascii="Arial" w:eastAsia="Arial" w:hAnsi="Arial" w:cs="Arial"/>
          <w:sz w:val="24"/>
          <w:szCs w:val="24"/>
          <w:lang w:eastAsia="en-US"/>
        </w:rPr>
        <w:t xml:space="preserve">Sutartyje neapibrėžtos sąvokos suprantamos ir aiškinamos taip, kaip jas apibrėžia VPĮ ir kiti </w:t>
      </w:r>
      <w:r w:rsidRPr="004434B0">
        <w:rPr>
          <w:rFonts w:ascii="Arial" w:eastAsia="Times New Roman" w:hAnsi="Arial" w:cs="Arial"/>
          <w:sz w:val="24"/>
          <w:szCs w:val="24"/>
          <w:lang w:eastAsia="en-US"/>
        </w:rPr>
        <w:t>įstatymai bei teisės aktai</w:t>
      </w:r>
      <w:r w:rsidRPr="004434B0">
        <w:rPr>
          <w:rFonts w:ascii="Arial" w:eastAsia="Arial" w:hAnsi="Arial" w:cs="Arial"/>
          <w:sz w:val="24"/>
          <w:szCs w:val="24"/>
          <w:lang w:eastAsia="en-US"/>
        </w:rPr>
        <w:t>, galiojantys Sutarties sudarymo ir vykdymo metu.</w:t>
      </w:r>
    </w:p>
    <w:p w14:paraId="12645DF7" w14:textId="77777777" w:rsidR="004434B0" w:rsidRPr="004434B0" w:rsidRDefault="004434B0" w:rsidP="004434B0">
      <w:pPr>
        <w:widowControl w:val="0"/>
        <w:tabs>
          <w:tab w:val="left" w:pos="709"/>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1.1.3.</w:t>
      </w:r>
      <w:r w:rsidRPr="004434B0">
        <w:rPr>
          <w:rFonts w:ascii="Arial" w:eastAsia="Arial" w:hAnsi="Arial" w:cs="Arial"/>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2F7576C4"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b/>
          <w:bCs/>
          <w:sz w:val="24"/>
          <w:szCs w:val="24"/>
          <w:lang w:eastAsia="en-US"/>
        </w:rPr>
      </w:pPr>
    </w:p>
    <w:p w14:paraId="485A1338" w14:textId="77777777" w:rsidR="004434B0" w:rsidRPr="004434B0" w:rsidRDefault="004434B0" w:rsidP="004434B0">
      <w:pPr>
        <w:keepNext/>
        <w:keepLines/>
        <w:tabs>
          <w:tab w:val="left" w:pos="567"/>
        </w:tabs>
        <w:spacing w:after="0"/>
        <w:jc w:val="center"/>
        <w:rPr>
          <w:rFonts w:ascii="Arial" w:eastAsia="Cambria" w:hAnsi="Arial" w:cs="Arial"/>
          <w:b/>
          <w:bCs/>
          <w:sz w:val="24"/>
          <w:szCs w:val="24"/>
          <w:lang w:eastAsia="en-US"/>
          <w14:numSpacing w14:val="tabular"/>
        </w:rPr>
      </w:pPr>
      <w:r w:rsidRPr="004434B0">
        <w:rPr>
          <w:rFonts w:ascii="Arial" w:eastAsia="Cambria" w:hAnsi="Arial" w:cs="Arial"/>
          <w:b/>
          <w:bCs/>
          <w:sz w:val="24"/>
          <w:szCs w:val="24"/>
          <w:lang w:eastAsia="en-US"/>
          <w14:numSpacing w14:val="tabular"/>
        </w:rPr>
        <w:t>1.2.</w:t>
      </w:r>
      <w:r w:rsidRPr="004434B0">
        <w:rPr>
          <w:rFonts w:ascii="Arial" w:eastAsia="Cambria" w:hAnsi="Arial" w:cs="Arial"/>
          <w:b/>
          <w:bCs/>
          <w:sz w:val="24"/>
          <w:szCs w:val="24"/>
          <w:lang w:eastAsia="en-US"/>
          <w14:numSpacing w14:val="tabular"/>
        </w:rPr>
        <w:tab/>
        <w:t>Sutarties aiškinimas</w:t>
      </w:r>
    </w:p>
    <w:p w14:paraId="42A03944" w14:textId="77777777" w:rsidR="004434B0" w:rsidRPr="004434B0" w:rsidRDefault="004434B0" w:rsidP="004434B0">
      <w:pPr>
        <w:keepNext/>
        <w:keepLines/>
        <w:tabs>
          <w:tab w:val="left" w:pos="567"/>
        </w:tabs>
        <w:spacing w:after="0"/>
        <w:ind w:left="792"/>
        <w:jc w:val="both"/>
        <w:rPr>
          <w:rFonts w:ascii="Arial" w:eastAsia="Cambria" w:hAnsi="Arial" w:cs="Arial"/>
          <w:b/>
          <w:bCs/>
          <w:sz w:val="24"/>
          <w:szCs w:val="24"/>
          <w:lang w:eastAsia="en-US"/>
          <w14:numSpacing w14:val="tabular"/>
        </w:rPr>
      </w:pPr>
    </w:p>
    <w:p w14:paraId="17C1AB17"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1.2.1.</w:t>
      </w:r>
      <w:r w:rsidRPr="004434B0">
        <w:rPr>
          <w:rFonts w:ascii="Arial" w:eastAsia="Arial" w:hAnsi="Arial" w:cs="Arial"/>
          <w:sz w:val="24"/>
          <w:szCs w:val="24"/>
          <w:lang w:eastAsia="en-US"/>
        </w:rPr>
        <w:tab/>
        <w:t>Sutartis yra sudaryta ir turi būti aiškinama pagal Lietuvos Respublikos teisės aktus.</w:t>
      </w:r>
    </w:p>
    <w:p w14:paraId="7BCD4C78"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1.2.2.</w:t>
      </w:r>
      <w:r w:rsidRPr="004434B0">
        <w:rPr>
          <w:rFonts w:ascii="Arial" w:eastAsia="Arial" w:hAnsi="Arial" w:cs="Arial"/>
          <w:sz w:val="24"/>
          <w:szCs w:val="24"/>
          <w:lang w:eastAsia="en-US"/>
        </w:rPr>
        <w:tab/>
        <w:t>Jei Bendrosios sąlygos ir (ar) Specialiosios sąlygos prieštarauja VPĮ ir kitų teisės aktų reikalavimams, taikomos VPĮ ir kitų teisės aktų nuostatos.</w:t>
      </w:r>
    </w:p>
    <w:p w14:paraId="0DFBA3DD"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1.2.3.</w:t>
      </w:r>
      <w:r w:rsidRPr="004434B0">
        <w:rPr>
          <w:rFonts w:ascii="Arial" w:eastAsia="Arial" w:hAnsi="Arial" w:cs="Arial"/>
          <w:sz w:val="24"/>
          <w:szCs w:val="24"/>
          <w:lang w:eastAsia="en-US"/>
        </w:rPr>
        <w:tab/>
        <w:t>Diena Sutartyje reiškia kalendorinę dieną.</w:t>
      </w:r>
    </w:p>
    <w:p w14:paraId="09CA09F7"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1.2.4.</w:t>
      </w:r>
      <w:r w:rsidRPr="004434B0">
        <w:rPr>
          <w:rFonts w:ascii="Arial" w:eastAsia="Arial" w:hAnsi="Arial" w:cs="Arial"/>
          <w:sz w:val="24"/>
          <w:szCs w:val="24"/>
          <w:lang w:eastAsia="en-US"/>
        </w:rPr>
        <w:tab/>
        <w:t>Darbo diena Sutartyje reiškia bet kurią dieną, išskyrus šeštadienį, sekmadienį ir švenčių dienas Lietuvoje, nurodytas Lietuvos Respublikos darbo kodekse.</w:t>
      </w:r>
    </w:p>
    <w:p w14:paraId="26ECF072"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1.2.5.</w:t>
      </w:r>
      <w:r w:rsidRPr="004434B0">
        <w:rPr>
          <w:rFonts w:ascii="Arial" w:eastAsia="Arial" w:hAnsi="Arial" w:cs="Arial"/>
          <w:sz w:val="24"/>
          <w:szCs w:val="24"/>
          <w:lang w:eastAsia="en-US"/>
        </w:rPr>
        <w:tab/>
        <w:t>Terminai pagal Sutartį yra skaičiuojami metais, mėnesiais, savaitėmis, darbo dienomis, kalendorinėmis dienomis, valandomis ir minutėmis.</w:t>
      </w:r>
    </w:p>
    <w:p w14:paraId="6AD1033A"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1.2.6.</w:t>
      </w:r>
      <w:r w:rsidRPr="004434B0">
        <w:rPr>
          <w:rFonts w:ascii="Arial" w:eastAsia="Arial" w:hAnsi="Arial" w:cs="Arial"/>
          <w:sz w:val="24"/>
          <w:szCs w:val="24"/>
          <w:lang w:eastAsia="en-US"/>
        </w:rPr>
        <w:tab/>
        <w:t>Kvalifikacija, rėmimasis kitų ūkio subjektų pajėgumais, Paslaugų apimtis, peržiūra suprantami taip, kaip nustatyta VPĮ bei jį įgyvendinančiuose teisės aktuose.</w:t>
      </w:r>
    </w:p>
    <w:p w14:paraId="6F75C2A7"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1.2.7.</w:t>
      </w:r>
      <w:r w:rsidRPr="004434B0">
        <w:rPr>
          <w:rFonts w:ascii="Arial" w:eastAsia="Arial" w:hAnsi="Arial" w:cs="Arial"/>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3B960CE"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1.2.8.</w:t>
      </w:r>
      <w:r w:rsidRPr="004434B0">
        <w:rPr>
          <w:rFonts w:ascii="Arial" w:eastAsia="Arial" w:hAnsi="Arial" w:cs="Arial"/>
          <w:sz w:val="24"/>
          <w:szCs w:val="24"/>
          <w:lang w:eastAsia="en-US"/>
        </w:rPr>
        <w:tab/>
        <w:t>Informuoti, pranešti, įspėti arba atsakyti reiškia pateikti informaciją, pranešimą, įspėjimą arba atsakymą Bendrosiose ir (ar) Specialiosiose sąlygose nustatyta tvarka.</w:t>
      </w:r>
    </w:p>
    <w:p w14:paraId="49C3741C"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lastRenderedPageBreak/>
        <w:t>1.2.9.</w:t>
      </w:r>
      <w:r w:rsidRPr="004434B0">
        <w:rPr>
          <w:rFonts w:ascii="Arial" w:eastAsia="Arial" w:hAnsi="Arial" w:cs="Arial"/>
          <w:sz w:val="24"/>
          <w:szCs w:val="24"/>
          <w:lang w:eastAsia="en-US"/>
        </w:rPr>
        <w:tab/>
        <w:t>Patvirtinti reiškia pateikti patvirtinimą raštu arba pasirašyti dokumentą be išlygų ar su išlygomis, išskyrus atvejus, kai asmuo, pasirašydamas dokumentą, nurodo, jog atsisako jį patvirtinti.</w:t>
      </w:r>
    </w:p>
    <w:p w14:paraId="6A4A35A1"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1.2.10.</w:t>
      </w:r>
      <w:r w:rsidRPr="004434B0">
        <w:rPr>
          <w:rFonts w:ascii="Arial" w:eastAsia="Arial" w:hAnsi="Arial" w:cs="Arial"/>
          <w:sz w:val="24"/>
          <w:szCs w:val="24"/>
          <w:lang w:eastAsia="en-US"/>
        </w:rPr>
        <w:tab/>
      </w:r>
      <w:r w:rsidRPr="004434B0">
        <w:rPr>
          <w:rFonts w:ascii="Arial" w:eastAsia="Arial" w:hAnsi="Arial" w:cs="Arial"/>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BF84B10"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1.2.11.</w:t>
      </w:r>
      <w:r w:rsidRPr="004434B0">
        <w:rPr>
          <w:rFonts w:ascii="Arial" w:eastAsia="Arial" w:hAnsi="Arial" w:cs="Arial"/>
          <w:sz w:val="24"/>
          <w:szCs w:val="24"/>
          <w:lang w:eastAsia="en-US"/>
        </w:rPr>
        <w:tab/>
      </w:r>
      <w:r w:rsidRPr="004434B0">
        <w:rPr>
          <w:rFonts w:ascii="Arial" w:eastAsia="Arial" w:hAnsi="Arial" w:cs="Arial"/>
          <w:sz w:val="24"/>
          <w:szCs w:val="24"/>
          <w:shd w:val="clear" w:color="auto" w:fill="FFFFFF"/>
          <w:lang w:eastAsia="en-US"/>
        </w:rPr>
        <w:t>Jeigu Sutartyje nurodyta reikšmė skaičiais ir žodžiais skiriasi, vadovaujamasi žodžiais nurodyta reikšme.</w:t>
      </w:r>
    </w:p>
    <w:p w14:paraId="3F647C08"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1.2.12.</w:t>
      </w:r>
      <w:r w:rsidRPr="004434B0">
        <w:rPr>
          <w:rFonts w:ascii="Arial" w:eastAsia="Arial" w:hAnsi="Arial" w:cs="Arial"/>
          <w:sz w:val="24"/>
          <w:szCs w:val="24"/>
          <w:lang w:eastAsia="en-US"/>
        </w:rPr>
        <w:tab/>
      </w:r>
      <w:r w:rsidRPr="004434B0">
        <w:rPr>
          <w:rFonts w:ascii="Arial" w:eastAsia="Arial" w:hAnsi="Arial" w:cs="Arial"/>
          <w:sz w:val="24"/>
          <w:szCs w:val="24"/>
          <w:shd w:val="clear" w:color="auto" w:fill="FFFFFF"/>
          <w:lang w:eastAsia="en-US"/>
        </w:rPr>
        <w:t>Jei pateikiamos nuorodos į teisės aktus, turi būti taikomos aktualios teisės aktų redakcijos, jeigu nenurodyta kitaip.</w:t>
      </w:r>
    </w:p>
    <w:p w14:paraId="0CF702DF"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b/>
          <w:bCs/>
          <w:sz w:val="24"/>
          <w:szCs w:val="24"/>
          <w:lang w:eastAsia="en-US"/>
        </w:rPr>
      </w:pPr>
    </w:p>
    <w:p w14:paraId="7B35CED2" w14:textId="77777777" w:rsidR="004434B0" w:rsidRPr="004434B0"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Arial" w:eastAsia="Arial" w:hAnsi="Arial" w:cs="Arial"/>
          <w:b/>
          <w:sz w:val="24"/>
          <w:szCs w:val="24"/>
          <w:lang w:eastAsia="en-US"/>
        </w:rPr>
      </w:pPr>
      <w:r w:rsidRPr="004434B0">
        <w:rPr>
          <w:rFonts w:ascii="Arial" w:eastAsia="Arial" w:hAnsi="Arial" w:cs="Arial"/>
          <w:b/>
          <w:sz w:val="24"/>
          <w:szCs w:val="24"/>
          <w:lang w:eastAsia="en-US"/>
        </w:rPr>
        <w:t>1.3.</w:t>
      </w:r>
      <w:r w:rsidRPr="004434B0">
        <w:rPr>
          <w:rFonts w:ascii="Arial" w:eastAsia="Arial" w:hAnsi="Arial" w:cs="Arial"/>
          <w:b/>
          <w:sz w:val="24"/>
          <w:szCs w:val="24"/>
          <w:lang w:eastAsia="en-US"/>
        </w:rPr>
        <w:tab/>
        <w:t>Dokumentų viršenybė</w:t>
      </w:r>
    </w:p>
    <w:p w14:paraId="5A4C35C4" w14:textId="77777777" w:rsidR="004434B0" w:rsidRPr="004434B0"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Arial" w:eastAsia="Arial" w:hAnsi="Arial" w:cs="Arial"/>
          <w:b/>
          <w:sz w:val="24"/>
          <w:szCs w:val="24"/>
          <w:lang w:eastAsia="en-US"/>
        </w:rPr>
      </w:pPr>
    </w:p>
    <w:p w14:paraId="38B77433" w14:textId="77777777" w:rsidR="004434B0" w:rsidRPr="004434B0" w:rsidRDefault="004434B0" w:rsidP="004434B0">
      <w:pPr>
        <w:widowControl w:val="0"/>
        <w:tabs>
          <w:tab w:val="left" w:pos="567"/>
          <w:tab w:val="left" w:pos="851"/>
          <w:tab w:val="left" w:pos="992"/>
          <w:tab w:val="left" w:pos="1134"/>
        </w:tabs>
        <w:spacing w:after="0"/>
        <w:jc w:val="both"/>
        <w:rPr>
          <w:rFonts w:ascii="Arial" w:eastAsia="Cambria" w:hAnsi="Arial" w:cs="Arial"/>
          <w:sz w:val="24"/>
          <w:szCs w:val="24"/>
          <w:lang w:eastAsia="en-US"/>
        </w:rPr>
      </w:pPr>
      <w:r w:rsidRPr="004434B0">
        <w:rPr>
          <w:rFonts w:ascii="Arial" w:eastAsia="Cambria" w:hAnsi="Arial" w:cs="Arial"/>
          <w:sz w:val="24"/>
          <w:szCs w:val="24"/>
          <w:lang w:eastAsia="en-US"/>
        </w:rPr>
        <w:t>1.3.1.</w:t>
      </w:r>
      <w:r w:rsidRPr="004434B0">
        <w:rPr>
          <w:rFonts w:ascii="Arial" w:eastAsia="Cambria" w:hAnsi="Arial" w:cs="Arial"/>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70F193C1" w14:textId="77777777" w:rsidR="004434B0" w:rsidRPr="004434B0" w:rsidRDefault="004434B0" w:rsidP="004434B0">
      <w:pPr>
        <w:tabs>
          <w:tab w:val="left" w:pos="709"/>
        </w:tabs>
        <w:spacing w:after="0"/>
        <w:jc w:val="both"/>
        <w:outlineLvl w:val="2"/>
        <w:rPr>
          <w:rFonts w:ascii="Arial" w:eastAsia="Trebuchet MS" w:hAnsi="Arial" w:cs="Arial"/>
          <w:bCs/>
          <w:sz w:val="24"/>
          <w:szCs w:val="24"/>
          <w:lang w:eastAsia="en-US"/>
        </w:rPr>
      </w:pPr>
      <w:r w:rsidRPr="004434B0">
        <w:rPr>
          <w:rFonts w:ascii="Arial" w:eastAsia="Trebuchet MS" w:hAnsi="Arial" w:cs="Arial"/>
          <w:sz w:val="24"/>
          <w:szCs w:val="24"/>
          <w:lang w:eastAsia="en-US"/>
        </w:rPr>
        <w:t xml:space="preserve">1.3.1.1. </w:t>
      </w:r>
      <w:r w:rsidRPr="004434B0">
        <w:rPr>
          <w:rFonts w:ascii="Arial" w:eastAsia="Trebuchet MS" w:hAnsi="Arial" w:cs="Arial"/>
          <w:bCs/>
          <w:sz w:val="24"/>
          <w:szCs w:val="24"/>
          <w:lang w:eastAsia="en-US"/>
        </w:rPr>
        <w:t>Techninė specifikacija;</w:t>
      </w:r>
    </w:p>
    <w:p w14:paraId="7EBE3B09" w14:textId="77777777" w:rsidR="004434B0" w:rsidRPr="004434B0" w:rsidRDefault="004434B0" w:rsidP="004434B0">
      <w:pPr>
        <w:tabs>
          <w:tab w:val="left" w:pos="709"/>
        </w:tabs>
        <w:spacing w:after="0"/>
        <w:jc w:val="both"/>
        <w:outlineLvl w:val="2"/>
        <w:rPr>
          <w:rFonts w:ascii="Arial" w:eastAsia="Trebuchet MS" w:hAnsi="Arial" w:cs="Arial"/>
          <w:bCs/>
          <w:sz w:val="24"/>
          <w:szCs w:val="24"/>
          <w:lang w:eastAsia="en-US"/>
        </w:rPr>
      </w:pPr>
      <w:r w:rsidRPr="004434B0">
        <w:rPr>
          <w:rFonts w:ascii="Arial" w:eastAsia="Trebuchet MS" w:hAnsi="Arial" w:cs="Arial"/>
          <w:bCs/>
          <w:sz w:val="24"/>
          <w:szCs w:val="24"/>
          <w:lang w:eastAsia="en-US"/>
        </w:rPr>
        <w:t>1.3.1.2. Specialiosios sąlygos;</w:t>
      </w:r>
    </w:p>
    <w:p w14:paraId="62EBC613" w14:textId="77777777" w:rsidR="004434B0" w:rsidRPr="004434B0" w:rsidRDefault="004434B0" w:rsidP="004434B0">
      <w:pPr>
        <w:tabs>
          <w:tab w:val="left" w:pos="709"/>
        </w:tabs>
        <w:spacing w:after="0"/>
        <w:jc w:val="both"/>
        <w:outlineLvl w:val="2"/>
        <w:rPr>
          <w:rFonts w:ascii="Arial" w:eastAsia="Trebuchet MS" w:hAnsi="Arial" w:cs="Arial"/>
          <w:bCs/>
          <w:sz w:val="24"/>
          <w:szCs w:val="24"/>
          <w:lang w:eastAsia="en-US"/>
        </w:rPr>
      </w:pPr>
      <w:r w:rsidRPr="004434B0">
        <w:rPr>
          <w:rFonts w:ascii="Arial" w:eastAsia="Trebuchet MS" w:hAnsi="Arial" w:cs="Arial"/>
          <w:bCs/>
          <w:sz w:val="24"/>
          <w:szCs w:val="24"/>
          <w:lang w:eastAsia="en-US"/>
        </w:rPr>
        <w:t>1.3.1.3. Bendrosios sąlygos;</w:t>
      </w:r>
    </w:p>
    <w:p w14:paraId="0A1A9FD9" w14:textId="77777777" w:rsidR="004434B0" w:rsidRPr="004434B0" w:rsidRDefault="004434B0" w:rsidP="004434B0">
      <w:pPr>
        <w:tabs>
          <w:tab w:val="left" w:pos="709"/>
        </w:tabs>
        <w:spacing w:after="0"/>
        <w:jc w:val="both"/>
        <w:outlineLvl w:val="2"/>
        <w:rPr>
          <w:rFonts w:ascii="Arial" w:eastAsia="Trebuchet MS" w:hAnsi="Arial" w:cs="Arial"/>
          <w:bCs/>
          <w:sz w:val="24"/>
          <w:szCs w:val="24"/>
          <w:lang w:eastAsia="en-US"/>
        </w:rPr>
      </w:pPr>
      <w:r w:rsidRPr="004434B0">
        <w:rPr>
          <w:rFonts w:ascii="Arial" w:eastAsia="Trebuchet MS" w:hAnsi="Arial" w:cs="Arial"/>
          <w:bCs/>
          <w:sz w:val="24"/>
          <w:szCs w:val="24"/>
          <w:lang w:eastAsia="en-US"/>
        </w:rPr>
        <w:t>1.3.1.4. Pirkimo dokumentai (išskyrus techninę specifikaciją);</w:t>
      </w:r>
    </w:p>
    <w:p w14:paraId="3A72EC3F" w14:textId="77777777" w:rsidR="004434B0" w:rsidRPr="004434B0" w:rsidRDefault="004434B0" w:rsidP="004434B0">
      <w:pPr>
        <w:tabs>
          <w:tab w:val="left" w:pos="709"/>
        </w:tabs>
        <w:spacing w:after="0"/>
        <w:jc w:val="both"/>
        <w:outlineLvl w:val="2"/>
        <w:rPr>
          <w:rFonts w:ascii="Arial" w:eastAsia="Trebuchet MS" w:hAnsi="Arial" w:cs="Arial"/>
          <w:bCs/>
          <w:sz w:val="24"/>
          <w:szCs w:val="24"/>
          <w:lang w:eastAsia="en-US"/>
        </w:rPr>
      </w:pPr>
      <w:r w:rsidRPr="004434B0">
        <w:rPr>
          <w:rFonts w:ascii="Arial" w:eastAsia="Trebuchet MS" w:hAnsi="Arial" w:cs="Arial"/>
          <w:bCs/>
          <w:sz w:val="24"/>
          <w:szCs w:val="24"/>
          <w:lang w:eastAsia="en-US"/>
        </w:rPr>
        <w:t>1.3.1.5. Pasiūlymas;</w:t>
      </w:r>
    </w:p>
    <w:p w14:paraId="65DE115D" w14:textId="77777777" w:rsidR="004434B0" w:rsidRPr="004434B0" w:rsidRDefault="004434B0" w:rsidP="004434B0">
      <w:pPr>
        <w:tabs>
          <w:tab w:val="left" w:pos="709"/>
        </w:tabs>
        <w:spacing w:after="0"/>
        <w:jc w:val="both"/>
        <w:outlineLvl w:val="2"/>
        <w:rPr>
          <w:rFonts w:ascii="Arial" w:eastAsia="Trebuchet MS" w:hAnsi="Arial" w:cs="Arial"/>
          <w:bCs/>
          <w:sz w:val="24"/>
          <w:szCs w:val="24"/>
          <w:lang w:eastAsia="en-US"/>
        </w:rPr>
      </w:pPr>
      <w:r w:rsidRPr="004434B0">
        <w:rPr>
          <w:rFonts w:ascii="Arial" w:eastAsia="Trebuchet MS" w:hAnsi="Arial" w:cs="Arial"/>
          <w:bCs/>
          <w:sz w:val="24"/>
          <w:szCs w:val="24"/>
          <w:lang w:eastAsia="en-US"/>
        </w:rPr>
        <w:t>1.3.1.6. Kiti Specialiosiose sąlygose išvardinti priedai.</w:t>
      </w:r>
    </w:p>
    <w:p w14:paraId="134D0CE2" w14:textId="77777777" w:rsidR="004434B0" w:rsidRPr="004434B0" w:rsidRDefault="004434B0" w:rsidP="004434B0">
      <w:pPr>
        <w:widowControl w:val="0"/>
        <w:tabs>
          <w:tab w:val="left" w:pos="567"/>
          <w:tab w:val="left" w:pos="851"/>
          <w:tab w:val="left" w:pos="992"/>
          <w:tab w:val="left" w:pos="1134"/>
        </w:tabs>
        <w:spacing w:after="0"/>
        <w:jc w:val="both"/>
        <w:rPr>
          <w:rFonts w:ascii="Arial" w:eastAsia="Cambria" w:hAnsi="Arial" w:cs="Arial"/>
          <w:sz w:val="24"/>
          <w:szCs w:val="24"/>
          <w:lang w:eastAsia="en-US"/>
        </w:rPr>
      </w:pPr>
      <w:r w:rsidRPr="004434B0">
        <w:rPr>
          <w:rFonts w:ascii="Arial" w:eastAsia="Cambria" w:hAnsi="Arial" w:cs="Arial"/>
          <w:sz w:val="24"/>
          <w:szCs w:val="24"/>
          <w:lang w:eastAsia="en-US"/>
        </w:rPr>
        <w:t>1.3.2.</w:t>
      </w:r>
      <w:r w:rsidRPr="004434B0">
        <w:rPr>
          <w:rFonts w:ascii="Arial" w:eastAsia="Cambria" w:hAnsi="Arial" w:cs="Arial"/>
          <w:sz w:val="24"/>
          <w:szCs w:val="24"/>
          <w:lang w:eastAsia="en-US"/>
        </w:rPr>
        <w:tab/>
        <w:t xml:space="preserve"> Tuo atveju, kai Šalių Susitarimu yra keičiamos Sutarties sąlygos, naujai sutartos Sutarties sąlygos turi viršenybę prieš pakeistąsias.</w:t>
      </w:r>
    </w:p>
    <w:p w14:paraId="0DF3E364" w14:textId="77777777" w:rsidR="004434B0" w:rsidRPr="004434B0" w:rsidRDefault="004434B0" w:rsidP="004434B0">
      <w:pPr>
        <w:widowControl w:val="0"/>
        <w:tabs>
          <w:tab w:val="left" w:pos="567"/>
          <w:tab w:val="left" w:pos="851"/>
          <w:tab w:val="left" w:pos="992"/>
          <w:tab w:val="left" w:pos="1134"/>
        </w:tabs>
        <w:spacing w:after="0"/>
        <w:jc w:val="both"/>
        <w:rPr>
          <w:rFonts w:ascii="Arial" w:eastAsia="Cambria" w:hAnsi="Arial" w:cs="Arial"/>
          <w:sz w:val="24"/>
          <w:szCs w:val="24"/>
          <w:lang w:eastAsia="en-US"/>
        </w:rPr>
      </w:pPr>
      <w:r w:rsidRPr="004434B0">
        <w:rPr>
          <w:rFonts w:ascii="Arial" w:eastAsia="Cambria" w:hAnsi="Arial" w:cs="Arial"/>
          <w:sz w:val="24"/>
          <w:szCs w:val="24"/>
          <w:lang w:eastAsia="en-US"/>
        </w:rPr>
        <w:t>1.3.3.</w:t>
      </w:r>
      <w:r w:rsidRPr="004434B0">
        <w:rPr>
          <w:rFonts w:ascii="Arial" w:eastAsia="Times New Roman" w:hAnsi="Arial" w:cs="Arial"/>
          <w:sz w:val="24"/>
          <w:szCs w:val="24"/>
          <w:lang w:eastAsia="en-US"/>
        </w:rPr>
        <w:tab/>
      </w:r>
      <w:r w:rsidRPr="004434B0">
        <w:rPr>
          <w:rFonts w:ascii="Arial" w:eastAsia="Cambria" w:hAnsi="Arial" w:cs="Arial"/>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60672A06"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1.3.4.</w:t>
      </w:r>
      <w:r w:rsidRPr="004434B0">
        <w:rPr>
          <w:rFonts w:ascii="Arial" w:eastAsia="Arial" w:hAnsi="Arial" w:cs="Arial"/>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434B0">
        <w:rPr>
          <w:rFonts w:ascii="Arial" w:eastAsia="Arial" w:hAnsi="Arial" w:cs="Arial"/>
          <w:sz w:val="24"/>
          <w:szCs w:val="24"/>
          <w:vertAlign w:val="superscript"/>
          <w:lang w:eastAsia="en-US"/>
        </w:rPr>
        <w:t>1</w:t>
      </w:r>
      <w:r w:rsidRPr="004434B0">
        <w:rPr>
          <w:rFonts w:ascii="Arial" w:eastAsia="Arial" w:hAnsi="Arial" w:cs="Arial"/>
          <w:sz w:val="24"/>
          <w:szCs w:val="24"/>
          <w:lang w:eastAsia="en-US"/>
        </w:rPr>
        <w:t>).</w:t>
      </w:r>
    </w:p>
    <w:p w14:paraId="70C418F2"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b/>
          <w:bCs/>
          <w:sz w:val="24"/>
          <w:szCs w:val="24"/>
          <w:lang w:eastAsia="en-US"/>
        </w:rPr>
      </w:pPr>
    </w:p>
    <w:p w14:paraId="2DFDE3EA" w14:textId="77777777" w:rsidR="004434B0" w:rsidRPr="004434B0" w:rsidRDefault="004434B0" w:rsidP="004434B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4"/>
          <w:szCs w:val="24"/>
          <w:lang w:eastAsia="en-US"/>
        </w:rPr>
      </w:pPr>
      <w:r w:rsidRPr="004434B0">
        <w:rPr>
          <w:rFonts w:ascii="Arial" w:eastAsia="Arial" w:hAnsi="Arial" w:cs="Arial"/>
          <w:b/>
          <w:caps/>
          <w:sz w:val="24"/>
          <w:szCs w:val="24"/>
          <w:lang w:eastAsia="en-US"/>
        </w:rPr>
        <w:t>2.</w:t>
      </w:r>
      <w:r w:rsidRPr="004434B0">
        <w:rPr>
          <w:rFonts w:ascii="Arial" w:eastAsia="Arial" w:hAnsi="Arial" w:cs="Arial"/>
          <w:b/>
          <w:caps/>
          <w:sz w:val="24"/>
          <w:szCs w:val="24"/>
          <w:lang w:eastAsia="en-US"/>
        </w:rPr>
        <w:tab/>
        <w:t>Sutarties dalykas</w:t>
      </w:r>
    </w:p>
    <w:p w14:paraId="001D6659" w14:textId="77777777" w:rsidR="004434B0" w:rsidRPr="004434B0" w:rsidRDefault="004434B0" w:rsidP="004434B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Arial" w:eastAsia="Arial" w:hAnsi="Arial" w:cs="Arial"/>
          <w:b/>
          <w:caps/>
          <w:sz w:val="24"/>
          <w:szCs w:val="24"/>
          <w:lang w:eastAsia="en-US"/>
        </w:rPr>
      </w:pPr>
    </w:p>
    <w:p w14:paraId="02EC0BC0" w14:textId="77777777" w:rsidR="004434B0" w:rsidRPr="004434B0" w:rsidRDefault="004434B0" w:rsidP="004434B0">
      <w:pPr>
        <w:widowControl w:val="0"/>
        <w:tabs>
          <w:tab w:val="left" w:pos="426"/>
          <w:tab w:val="left" w:pos="567"/>
          <w:tab w:val="left" w:pos="851"/>
          <w:tab w:val="left" w:pos="992"/>
          <w:tab w:val="left" w:pos="1134"/>
        </w:tabs>
        <w:spacing w:after="0"/>
        <w:jc w:val="both"/>
        <w:rPr>
          <w:rFonts w:ascii="Arial" w:eastAsia="Cambria" w:hAnsi="Arial" w:cs="Arial"/>
          <w:sz w:val="24"/>
          <w:szCs w:val="24"/>
          <w:lang w:eastAsia="en-US"/>
        </w:rPr>
      </w:pPr>
      <w:r w:rsidRPr="004434B0">
        <w:rPr>
          <w:rFonts w:ascii="Arial" w:eastAsia="Cambria" w:hAnsi="Arial" w:cs="Arial"/>
          <w:sz w:val="24"/>
          <w:szCs w:val="24"/>
          <w:lang w:eastAsia="en-US"/>
        </w:rPr>
        <w:t>2.1.</w:t>
      </w:r>
      <w:r w:rsidRPr="004434B0">
        <w:rPr>
          <w:rFonts w:ascii="Arial" w:eastAsia="Cambria" w:hAnsi="Arial" w:cs="Arial"/>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434B0">
        <w:rPr>
          <w:rFonts w:ascii="Arial" w:eastAsia="Arial" w:hAnsi="Arial" w:cs="Arial"/>
          <w:sz w:val="24"/>
          <w:szCs w:val="24"/>
          <w:lang w:eastAsia="en-US"/>
        </w:rPr>
        <w:t>Paslaugas</w:t>
      </w:r>
      <w:r w:rsidRPr="004434B0">
        <w:rPr>
          <w:rFonts w:ascii="Arial" w:eastAsia="Cambria" w:hAnsi="Arial" w:cs="Arial"/>
          <w:sz w:val="24"/>
          <w:szCs w:val="24"/>
          <w:lang w:eastAsia="en-US"/>
        </w:rPr>
        <w:t xml:space="preserve"> bei sumokėti Tiekėjui Sutartyje nurodytą kainą Sutartyje nustatytomis sąlygomis ir tvarka.</w:t>
      </w:r>
    </w:p>
    <w:p w14:paraId="348B66B2" w14:textId="77777777" w:rsidR="004434B0" w:rsidRPr="004434B0" w:rsidRDefault="004434B0" w:rsidP="004434B0">
      <w:pPr>
        <w:widowControl w:val="0"/>
        <w:tabs>
          <w:tab w:val="left" w:pos="426"/>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2.2.</w:t>
      </w:r>
      <w:r w:rsidRPr="004434B0">
        <w:rPr>
          <w:rFonts w:ascii="Arial" w:eastAsia="Arial" w:hAnsi="Arial" w:cs="Arial"/>
          <w:sz w:val="24"/>
          <w:szCs w:val="24"/>
          <w:lang w:eastAsia="en-US"/>
        </w:rPr>
        <w:tab/>
        <w:t xml:space="preserve">Šalys, vykdydamos Sutartį, įsipareigoja laikytis visų Sutarties vykdymui taikytinų </w:t>
      </w:r>
      <w:r w:rsidRPr="004434B0">
        <w:rPr>
          <w:rFonts w:ascii="Arial" w:eastAsia="Times New Roman" w:hAnsi="Arial" w:cs="Arial"/>
          <w:sz w:val="24"/>
          <w:szCs w:val="24"/>
          <w:lang w:eastAsia="en-US"/>
        </w:rPr>
        <w:t>įstatymų bei kitų teisės aktų</w:t>
      </w:r>
      <w:r w:rsidRPr="004434B0">
        <w:rPr>
          <w:rFonts w:ascii="Arial" w:eastAsia="Arial" w:hAnsi="Arial" w:cs="Arial"/>
          <w:sz w:val="24"/>
          <w:szCs w:val="24"/>
          <w:lang w:eastAsia="en-US"/>
        </w:rPr>
        <w:t xml:space="preserve"> reikalavimų. Šalis turi teisę reikalauti, kad kita Šalis įvykdytų visus</w:t>
      </w:r>
      <w:r w:rsidRPr="004434B0">
        <w:rPr>
          <w:rFonts w:ascii="Arial" w:eastAsia="Times New Roman" w:hAnsi="Arial" w:cs="Arial"/>
          <w:sz w:val="24"/>
          <w:szCs w:val="24"/>
          <w:lang w:eastAsia="en-US"/>
        </w:rPr>
        <w:t xml:space="preserve"> įstatymų bei kitų teisės aktų</w:t>
      </w:r>
      <w:r w:rsidRPr="004434B0">
        <w:rPr>
          <w:rFonts w:ascii="Arial" w:eastAsia="Arial" w:hAnsi="Arial" w:cs="Arial"/>
          <w:sz w:val="24"/>
          <w:szCs w:val="24"/>
          <w:lang w:eastAsia="en-US"/>
        </w:rPr>
        <w:t xml:space="preserve"> reikalavimus, taikomus Sutarties vykdymui. Nė viena iš Sutarties sąlygų nereiškia ir negali būti aiškinama kaip Pirkėjo atsisakymas </w:t>
      </w:r>
      <w:r w:rsidRPr="004434B0">
        <w:rPr>
          <w:rFonts w:ascii="Arial" w:eastAsia="Times New Roman" w:hAnsi="Arial" w:cs="Arial"/>
          <w:sz w:val="24"/>
          <w:szCs w:val="24"/>
          <w:lang w:eastAsia="en-US"/>
        </w:rPr>
        <w:t>įstatymuose bei kituose teisės aktuose</w:t>
      </w:r>
      <w:r w:rsidRPr="004434B0">
        <w:rPr>
          <w:rFonts w:ascii="Arial" w:eastAsia="Arial" w:hAnsi="Arial" w:cs="Arial"/>
          <w:sz w:val="24"/>
          <w:szCs w:val="24"/>
          <w:lang w:eastAsia="en-US"/>
        </w:rPr>
        <w:t xml:space="preserve"> numatytų ir Sutartimi neaptartų Pirkėjo kitų teisių ir garantijų, susijusių su netinkamu Paslaugų teikimu ar jų kokybe, arba kaip Tiekėjo atsisakymas </w:t>
      </w:r>
      <w:r w:rsidRPr="004434B0">
        <w:rPr>
          <w:rFonts w:ascii="Arial" w:eastAsia="Times New Roman" w:hAnsi="Arial" w:cs="Arial"/>
          <w:sz w:val="24"/>
          <w:szCs w:val="24"/>
          <w:lang w:eastAsia="en-US"/>
        </w:rPr>
        <w:t>įstatymuose bei kituose teisės aktuose</w:t>
      </w:r>
      <w:r w:rsidRPr="004434B0">
        <w:rPr>
          <w:rFonts w:ascii="Arial" w:eastAsia="Arial" w:hAnsi="Arial" w:cs="Arial"/>
          <w:sz w:val="24"/>
          <w:szCs w:val="24"/>
          <w:lang w:eastAsia="en-US"/>
        </w:rPr>
        <w:t xml:space="preserve"> numatytų ir Sutartimi neaptartų Tiekėjo kitų teisių ir garantijų dėl atlyginimo už suteiktas Paslaugas gavimo.</w:t>
      </w:r>
    </w:p>
    <w:p w14:paraId="62EF8761" w14:textId="77777777" w:rsidR="004434B0" w:rsidRPr="004434B0" w:rsidRDefault="004434B0" w:rsidP="004434B0">
      <w:pPr>
        <w:widowControl w:val="0"/>
        <w:tabs>
          <w:tab w:val="left" w:pos="426"/>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lastRenderedPageBreak/>
        <w:t>2.3.</w:t>
      </w:r>
      <w:r w:rsidRPr="004434B0">
        <w:rPr>
          <w:rFonts w:ascii="Arial" w:eastAsia="Arial" w:hAnsi="Arial" w:cs="Arial"/>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A296E31" w14:textId="77777777" w:rsidR="004434B0" w:rsidRPr="004434B0" w:rsidRDefault="004434B0" w:rsidP="004434B0">
      <w:pPr>
        <w:widowControl w:val="0"/>
        <w:tabs>
          <w:tab w:val="left" w:pos="426"/>
          <w:tab w:val="left" w:pos="567"/>
          <w:tab w:val="left" w:pos="851"/>
          <w:tab w:val="left" w:pos="992"/>
          <w:tab w:val="left" w:pos="1134"/>
        </w:tabs>
        <w:spacing w:after="0"/>
        <w:jc w:val="both"/>
        <w:rPr>
          <w:rFonts w:ascii="Arial" w:eastAsia="Arial" w:hAnsi="Arial" w:cs="Arial"/>
          <w:sz w:val="24"/>
          <w:szCs w:val="24"/>
          <w:lang w:eastAsia="en-US"/>
        </w:rPr>
      </w:pPr>
    </w:p>
    <w:p w14:paraId="427516C8" w14:textId="77777777" w:rsidR="004434B0" w:rsidRPr="004434B0" w:rsidRDefault="004434B0" w:rsidP="004434B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4"/>
          <w:szCs w:val="24"/>
          <w:lang w:eastAsia="en-US"/>
        </w:rPr>
      </w:pPr>
      <w:r w:rsidRPr="004434B0">
        <w:rPr>
          <w:rFonts w:ascii="Arial" w:eastAsia="Arial" w:hAnsi="Arial" w:cs="Arial"/>
          <w:b/>
          <w:caps/>
          <w:sz w:val="24"/>
          <w:szCs w:val="24"/>
          <w:lang w:eastAsia="en-US"/>
        </w:rPr>
        <w:t>3.</w:t>
      </w:r>
      <w:r w:rsidRPr="004434B0">
        <w:rPr>
          <w:rFonts w:ascii="Arial" w:eastAsia="Arial" w:hAnsi="Arial" w:cs="Arial"/>
          <w:b/>
          <w:caps/>
          <w:sz w:val="24"/>
          <w:szCs w:val="24"/>
          <w:lang w:eastAsia="en-US"/>
        </w:rPr>
        <w:tab/>
        <w:t>TIEKĖJAS ir kiti Sutarties vykdymui pasitelkiami asmenys</w:t>
      </w:r>
    </w:p>
    <w:p w14:paraId="20F7CD5A" w14:textId="77777777" w:rsidR="004434B0" w:rsidRPr="004434B0" w:rsidRDefault="004434B0" w:rsidP="004434B0">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4"/>
          <w:lang w:eastAsia="en-US"/>
        </w:rPr>
      </w:pPr>
    </w:p>
    <w:p w14:paraId="5D8DAF3D" w14:textId="77777777" w:rsidR="004434B0" w:rsidRPr="004434B0" w:rsidRDefault="004434B0" w:rsidP="004434B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Arial" w:eastAsia="Arial" w:hAnsi="Arial" w:cs="Arial"/>
          <w:b/>
          <w:sz w:val="24"/>
          <w:szCs w:val="24"/>
          <w:lang w:eastAsia="en-US"/>
        </w:rPr>
      </w:pPr>
      <w:r w:rsidRPr="004434B0">
        <w:rPr>
          <w:rFonts w:ascii="Arial" w:eastAsia="Arial" w:hAnsi="Arial" w:cs="Arial"/>
          <w:b/>
          <w:sz w:val="24"/>
          <w:szCs w:val="24"/>
          <w:lang w:eastAsia="en-US"/>
        </w:rPr>
        <w:t>3.1.</w:t>
      </w:r>
      <w:r w:rsidRPr="004434B0">
        <w:rPr>
          <w:rFonts w:ascii="Arial" w:eastAsia="Arial" w:hAnsi="Arial" w:cs="Arial"/>
          <w:b/>
          <w:sz w:val="24"/>
          <w:szCs w:val="24"/>
          <w:lang w:eastAsia="en-US"/>
        </w:rPr>
        <w:tab/>
        <w:t>Kvalifikacija ir kiti Tiekėjo pasiūlymu prisiimti įsipareigojimai</w:t>
      </w:r>
    </w:p>
    <w:p w14:paraId="1F88A42F" w14:textId="77777777" w:rsidR="004434B0" w:rsidRPr="004434B0" w:rsidRDefault="004434B0" w:rsidP="004434B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Arial" w:eastAsia="Arial" w:hAnsi="Arial" w:cs="Arial"/>
          <w:b/>
          <w:sz w:val="24"/>
          <w:szCs w:val="24"/>
          <w:lang w:eastAsia="en-US"/>
        </w:rPr>
      </w:pPr>
    </w:p>
    <w:p w14:paraId="580F5D90"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4"/>
          <w:lang w:eastAsia="en-US"/>
        </w:rPr>
      </w:pPr>
      <w:r w:rsidRPr="004434B0">
        <w:rPr>
          <w:rFonts w:ascii="Arial" w:eastAsia="Cambria" w:hAnsi="Arial" w:cs="Arial"/>
          <w:sz w:val="24"/>
          <w:szCs w:val="24"/>
          <w:lang w:eastAsia="en-US"/>
        </w:rPr>
        <w:t>3.1.1.</w:t>
      </w:r>
      <w:r w:rsidRPr="004434B0">
        <w:rPr>
          <w:rFonts w:ascii="Arial" w:eastAsia="Cambria" w:hAnsi="Arial" w:cs="Arial"/>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608549E2"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3.1.1.1.</w:t>
      </w:r>
      <w:r w:rsidRPr="004434B0">
        <w:rPr>
          <w:rFonts w:ascii="Arial" w:eastAsia="Arial" w:hAnsi="Arial" w:cs="Arial"/>
          <w:sz w:val="24"/>
          <w:szCs w:val="24"/>
          <w:lang w:eastAsia="en-US"/>
        </w:rPr>
        <w:tab/>
        <w:t>turėtų teisę verstis ta veikla, kuri yra reikalinga Sutarčiai įvykdyti.</w:t>
      </w:r>
      <w:r w:rsidRPr="004434B0">
        <w:rPr>
          <w:rFonts w:ascii="Arial" w:eastAsia="Times New Roman" w:hAnsi="Arial" w:cs="Arial"/>
          <w:sz w:val="24"/>
          <w:szCs w:val="24"/>
          <w:lang w:eastAsia="en-US"/>
        </w:rPr>
        <w:t xml:space="preserve"> </w:t>
      </w:r>
      <w:r w:rsidRPr="004434B0">
        <w:rPr>
          <w:rFonts w:ascii="Arial" w:eastAsia="Arial" w:hAnsi="Arial" w:cs="Arial"/>
          <w:sz w:val="24"/>
          <w:szCs w:val="24"/>
          <w:lang w:eastAsia="en-US"/>
        </w:rPr>
        <w:t>Pirkėjui pareikalavus, Tiekėjas turi pateikti dokumentus, įrodančius, kad Sutartį vykdo tik tokią teisę turintys asmenys;</w:t>
      </w:r>
    </w:p>
    <w:p w14:paraId="74704481"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3.1.1.2.</w:t>
      </w:r>
      <w:r w:rsidRPr="004434B0">
        <w:rPr>
          <w:rFonts w:ascii="Arial" w:eastAsia="Times New Roman" w:hAnsi="Arial" w:cs="Arial"/>
          <w:sz w:val="24"/>
          <w:szCs w:val="24"/>
          <w:lang w:eastAsia="en-US"/>
        </w:rPr>
        <w:tab/>
      </w:r>
      <w:r w:rsidRPr="004434B0">
        <w:rPr>
          <w:rFonts w:ascii="Arial" w:eastAsia="Arial" w:hAnsi="Arial" w:cs="Arial"/>
          <w:sz w:val="24"/>
          <w:szCs w:val="24"/>
          <w:lang w:eastAsia="en-US"/>
        </w:rPr>
        <w:t>atitiktų tiekėjų kvalifikacijai pirkimo dokumentuose nustatytus reikalavimus bei neturėtų pirkimo dokumentuose nustatytų pašalinimo pagrindų;</w:t>
      </w:r>
    </w:p>
    <w:p w14:paraId="12010E2A"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3.1.1.3.</w:t>
      </w:r>
      <w:r w:rsidRPr="004434B0">
        <w:rPr>
          <w:rFonts w:ascii="Arial" w:eastAsia="Times New Roman" w:hAnsi="Arial" w:cs="Arial"/>
          <w:sz w:val="24"/>
          <w:szCs w:val="24"/>
          <w:lang w:eastAsia="en-US"/>
        </w:rPr>
        <w:tab/>
      </w:r>
      <w:r w:rsidRPr="004434B0">
        <w:rPr>
          <w:rFonts w:ascii="Arial" w:eastAsia="Times New Roman" w:hAnsi="Arial" w:cs="Arial"/>
          <w:sz w:val="24"/>
          <w:szCs w:val="24"/>
          <w:lang w:eastAsia="lt-LT"/>
        </w:rPr>
        <w:t xml:space="preserve">laikytųsi Tiekėjo pasiūlyme nurodytų įsipareigojimų, įskaitant, bet neapsiribojant – atitiktų Tiekėjo </w:t>
      </w:r>
      <w:r w:rsidRPr="004434B0">
        <w:rPr>
          <w:rFonts w:ascii="Arial" w:eastAsia="Times New Roman" w:hAnsi="Arial" w:cs="Arial"/>
          <w:sz w:val="24"/>
          <w:szCs w:val="24"/>
          <w:lang w:eastAsia="en-US"/>
        </w:rPr>
        <w:t xml:space="preserve">pasiūlyme nurodytų kriterijų, dėl kurių jo pasiūlymas buvo išrinktas ekonomiškai naudingiausiu </w:t>
      </w:r>
      <w:r w:rsidRPr="004434B0">
        <w:rPr>
          <w:rFonts w:ascii="Arial" w:eastAsia="Times New Roman" w:hAnsi="Arial" w:cs="Arial"/>
          <w:sz w:val="24"/>
          <w:szCs w:val="24"/>
          <w:lang w:eastAsia="lt-LT"/>
        </w:rPr>
        <w:t>(toliau – </w:t>
      </w:r>
      <w:r w:rsidRPr="004434B0">
        <w:rPr>
          <w:rFonts w:ascii="Arial" w:eastAsia="Times New Roman" w:hAnsi="Arial" w:cs="Arial"/>
          <w:b/>
          <w:bCs/>
          <w:sz w:val="24"/>
          <w:szCs w:val="24"/>
          <w:lang w:eastAsia="lt-LT"/>
        </w:rPr>
        <w:t>Kokybiniai kriterijai</w:t>
      </w:r>
      <w:r w:rsidRPr="004434B0">
        <w:rPr>
          <w:rFonts w:ascii="Arial" w:eastAsia="Times New Roman" w:hAnsi="Arial" w:cs="Arial"/>
          <w:sz w:val="24"/>
          <w:szCs w:val="24"/>
          <w:lang w:eastAsia="lt-LT"/>
        </w:rPr>
        <w:t>), reikšmes ir parametrus. Šiame papunktyje nurodytų įsipareigojimų laikymosi tikrinimo tvarka nustatoma Specialiosiose sąlygose</w:t>
      </w:r>
      <w:r w:rsidRPr="004434B0">
        <w:rPr>
          <w:rFonts w:ascii="Arial" w:eastAsia="Arial" w:hAnsi="Arial" w:cs="Arial"/>
          <w:sz w:val="24"/>
          <w:szCs w:val="24"/>
          <w:lang w:eastAsia="en-US"/>
        </w:rPr>
        <w:t>;</w:t>
      </w:r>
    </w:p>
    <w:p w14:paraId="4D891A21"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3.1.1.4.</w:t>
      </w:r>
      <w:r w:rsidRPr="004434B0">
        <w:rPr>
          <w:rFonts w:ascii="Arial" w:eastAsia="Arial" w:hAnsi="Arial" w:cs="Arial"/>
          <w:sz w:val="24"/>
          <w:szCs w:val="24"/>
          <w:lang w:eastAsia="en-US"/>
        </w:rPr>
        <w:tab/>
        <w:t>užtikrintų nustatytų kokybės vadybos sistemos ir (arba) aplinkos apsaugos vadybos sistemos standartų taikymą, jeigu to reikalaujama pirkimo dokumentuose, ir turėtų tą patvirtinančius dokumentus;</w:t>
      </w:r>
    </w:p>
    <w:p w14:paraId="1FBC38A9"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 xml:space="preserve">3.1.1.5. </w:t>
      </w:r>
      <w:r w:rsidRPr="004434B0">
        <w:rPr>
          <w:rFonts w:ascii="Arial" w:eastAsia="Arial" w:hAnsi="Arial" w:cs="Arial"/>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4434B0">
        <w:rPr>
          <w:rFonts w:ascii="Arial" w:eastAsia="Times New Roman" w:hAnsi="Arial" w:cs="Arial"/>
          <w:sz w:val="24"/>
          <w:szCs w:val="24"/>
          <w:lang w:eastAsia="en-US"/>
        </w:rPr>
        <w:t>.</w:t>
      </w:r>
    </w:p>
    <w:p w14:paraId="12D6689D"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3.1.2.</w:t>
      </w:r>
      <w:r w:rsidRPr="004434B0">
        <w:rPr>
          <w:rFonts w:ascii="Arial" w:eastAsia="Arial" w:hAnsi="Arial" w:cs="Arial"/>
          <w:sz w:val="24"/>
          <w:szCs w:val="24"/>
          <w:lang w:eastAsia="en-US"/>
        </w:rPr>
        <w:tab/>
        <w:t xml:space="preserve">Tuo atveju, kai Tiekėjas yra jungtinės veiklos sutarties pagrindu veikianti tiekėjų grupė, jos nariai Pirkėjui už Sutarties vykdymą atsako solidariai. </w:t>
      </w:r>
      <w:r w:rsidRPr="004434B0">
        <w:rPr>
          <w:rFonts w:ascii="Arial" w:eastAsia="Arial" w:hAnsi="Arial" w:cs="Arial"/>
          <w:sz w:val="24"/>
          <w:szCs w:val="24"/>
          <w:shd w:val="clear" w:color="auto" w:fill="FFFFFF"/>
          <w:lang w:eastAsia="en-US"/>
        </w:rPr>
        <w:t xml:space="preserve">Jeigu Tiekėjas remiasi </w:t>
      </w:r>
      <w:r w:rsidRPr="004434B0">
        <w:rPr>
          <w:rFonts w:ascii="Arial" w:eastAsia="Arial" w:hAnsi="Arial" w:cs="Arial"/>
          <w:sz w:val="24"/>
          <w:szCs w:val="24"/>
          <w:lang w:eastAsia="en-US"/>
        </w:rPr>
        <w:t xml:space="preserve">ūkio </w:t>
      </w:r>
      <w:r w:rsidRPr="004434B0">
        <w:rPr>
          <w:rFonts w:ascii="Arial" w:eastAsia="Arial" w:hAnsi="Arial" w:cs="Arial"/>
          <w:sz w:val="24"/>
          <w:szCs w:val="24"/>
          <w:shd w:val="clear" w:color="auto" w:fill="FFFFFF"/>
          <w:lang w:eastAsia="en-US"/>
        </w:rPr>
        <w:t xml:space="preserve">subjektų pajėgumais, siekdamas atitikti finansinio ir ekonominio pajėgumo reikalavimus, Tiekėjas su tokiais </w:t>
      </w:r>
      <w:r w:rsidRPr="004434B0">
        <w:rPr>
          <w:rFonts w:ascii="Arial" w:eastAsia="Arial" w:hAnsi="Arial" w:cs="Arial"/>
          <w:sz w:val="24"/>
          <w:szCs w:val="24"/>
          <w:lang w:eastAsia="en-US"/>
        </w:rPr>
        <w:t xml:space="preserve">ūkio </w:t>
      </w:r>
      <w:r w:rsidRPr="004434B0">
        <w:rPr>
          <w:rFonts w:ascii="Arial" w:eastAsia="Arial" w:hAnsi="Arial" w:cs="Arial"/>
          <w:sz w:val="24"/>
          <w:szCs w:val="24"/>
          <w:shd w:val="clear" w:color="auto" w:fill="FFFFFF"/>
          <w:lang w:eastAsia="en-US"/>
        </w:rPr>
        <w:t>subjektais už Sutarties vykdymą atsako solidariai (jeigu to buvo reikalaujama pirkimo dokumentuose).</w:t>
      </w:r>
    </w:p>
    <w:p w14:paraId="467811DF"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3.1.3.</w:t>
      </w:r>
      <w:r w:rsidRPr="004434B0">
        <w:rPr>
          <w:rFonts w:ascii="Arial" w:eastAsia="Arial" w:hAnsi="Arial" w:cs="Arial"/>
          <w:sz w:val="24"/>
          <w:szCs w:val="24"/>
          <w:lang w:eastAsia="en-US"/>
        </w:rPr>
        <w:tab/>
        <w:t xml:space="preserve">Tiekėjas taip pat atsako už tai, kad Tiekėjas, Sutartį tiesiogiai vykdantys subtiekėjai ir specialistai atitiktų jiems </w:t>
      </w:r>
      <w:r w:rsidRPr="004434B0">
        <w:rPr>
          <w:rFonts w:ascii="Arial" w:eastAsia="Times New Roman" w:hAnsi="Arial" w:cs="Arial"/>
          <w:sz w:val="24"/>
          <w:szCs w:val="24"/>
          <w:lang w:eastAsia="en-US"/>
        </w:rPr>
        <w:t>įstatymų bei kitų teisės aktų</w:t>
      </w:r>
      <w:r w:rsidRPr="004434B0">
        <w:rPr>
          <w:rFonts w:ascii="Arial" w:eastAsia="Arial" w:hAnsi="Arial" w:cs="Arial"/>
          <w:sz w:val="24"/>
          <w:szCs w:val="24"/>
          <w:lang w:eastAsia="en-US"/>
        </w:rPr>
        <w:t xml:space="preserve"> ir (arba) pirkimo dokumentuose nustatytus profesinės kvalifikacijos ir kitus reikalavimus bei turėtų teisę verstis ta veikla, kuriai jie pasitelkiami.</w:t>
      </w:r>
    </w:p>
    <w:p w14:paraId="075272C1"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bCs/>
          <w:sz w:val="24"/>
          <w:szCs w:val="24"/>
          <w:lang w:eastAsia="en-US"/>
        </w:rPr>
      </w:pPr>
    </w:p>
    <w:p w14:paraId="01090852"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r w:rsidRPr="004434B0">
        <w:rPr>
          <w:rFonts w:ascii="Arial" w:eastAsia="Arial" w:hAnsi="Arial" w:cs="Arial"/>
          <w:b/>
          <w:bCs/>
          <w:sz w:val="24"/>
          <w:szCs w:val="24"/>
          <w:lang w:eastAsia="en-US"/>
        </w:rPr>
        <w:t>3.2.</w:t>
      </w:r>
      <w:r w:rsidRPr="004434B0">
        <w:rPr>
          <w:rFonts w:ascii="Arial" w:eastAsia="Times New Roman" w:hAnsi="Arial" w:cs="Arial"/>
          <w:sz w:val="24"/>
          <w:szCs w:val="24"/>
          <w:lang w:eastAsia="en-US"/>
        </w:rPr>
        <w:tab/>
      </w:r>
      <w:r w:rsidRPr="004434B0">
        <w:rPr>
          <w:rFonts w:ascii="Arial" w:eastAsia="Arial" w:hAnsi="Arial" w:cs="Arial"/>
          <w:b/>
          <w:bCs/>
          <w:sz w:val="24"/>
          <w:szCs w:val="24"/>
          <w:lang w:eastAsia="en-US"/>
        </w:rPr>
        <w:t>Subtiekėjų bei specialistų pasitelkimas ir keitimas</w:t>
      </w:r>
    </w:p>
    <w:p w14:paraId="5290D9BA"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bCs/>
          <w:sz w:val="24"/>
          <w:szCs w:val="24"/>
          <w:lang w:eastAsia="en-US"/>
        </w:rPr>
      </w:pPr>
    </w:p>
    <w:p w14:paraId="19FD874C"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shd w:val="clear" w:color="auto" w:fill="FFFFFF"/>
          <w:lang w:eastAsia="en-US"/>
        </w:rPr>
      </w:pPr>
      <w:r w:rsidRPr="004434B0">
        <w:rPr>
          <w:rFonts w:ascii="Arial" w:eastAsia="Arial" w:hAnsi="Arial" w:cs="Arial"/>
          <w:sz w:val="24"/>
          <w:szCs w:val="24"/>
          <w:lang w:eastAsia="en-US"/>
        </w:rPr>
        <w:t>3.2.1.</w:t>
      </w:r>
      <w:r w:rsidRPr="004434B0">
        <w:rPr>
          <w:rFonts w:ascii="Arial" w:eastAsia="Arial" w:hAnsi="Arial" w:cs="Arial"/>
          <w:sz w:val="24"/>
          <w:szCs w:val="24"/>
          <w:lang w:eastAsia="en-US"/>
        </w:rPr>
        <w:tab/>
      </w:r>
      <w:r w:rsidRPr="004434B0">
        <w:rPr>
          <w:rFonts w:ascii="Arial" w:eastAsia="Arial" w:hAnsi="Arial" w:cs="Arial"/>
          <w:sz w:val="24"/>
          <w:szCs w:val="24"/>
          <w:shd w:val="clear" w:color="auto" w:fill="FFFFFF"/>
          <w:lang w:eastAsia="en-US"/>
        </w:rPr>
        <w:t>Tiekėjas įsipareigoja užtikrinti, kad Sutartį vykdys pirkime pasiūlyti ir kvalifikaci</w:t>
      </w:r>
      <w:r w:rsidRPr="004434B0">
        <w:rPr>
          <w:rFonts w:ascii="Arial" w:eastAsia="Arial" w:hAnsi="Arial" w:cs="Arial"/>
          <w:sz w:val="24"/>
          <w:szCs w:val="24"/>
          <w:lang w:eastAsia="en-US"/>
        </w:rPr>
        <w:t>jos</w:t>
      </w:r>
      <w:r w:rsidRPr="004434B0">
        <w:rPr>
          <w:rFonts w:ascii="Arial" w:eastAsia="Arial" w:hAnsi="Arial" w:cs="Arial"/>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434B0">
        <w:rPr>
          <w:rFonts w:ascii="Arial" w:eastAsia="Arial" w:hAnsi="Arial" w:cs="Arial"/>
          <w:sz w:val="24"/>
          <w:szCs w:val="24"/>
          <w:lang w:eastAsia="en-US"/>
        </w:rPr>
        <w:t xml:space="preserve">ir specialistų </w:t>
      </w:r>
      <w:r w:rsidRPr="004434B0">
        <w:rPr>
          <w:rFonts w:ascii="Arial" w:eastAsia="Arial" w:hAnsi="Arial" w:cs="Arial"/>
          <w:sz w:val="24"/>
          <w:szCs w:val="24"/>
          <w:shd w:val="clear" w:color="auto" w:fill="FFFFFF"/>
          <w:lang w:eastAsia="en-US"/>
        </w:rPr>
        <w:t>veiksmus ar neveikimą.</w:t>
      </w:r>
    </w:p>
    <w:p w14:paraId="2E3C1B91"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shd w:val="clear" w:color="auto" w:fill="FFFFFF"/>
          <w:lang w:eastAsia="en-US"/>
        </w:rPr>
      </w:pPr>
      <w:r w:rsidRPr="004434B0">
        <w:rPr>
          <w:rFonts w:ascii="Arial" w:eastAsia="Arial" w:hAnsi="Arial" w:cs="Arial"/>
          <w:sz w:val="24"/>
          <w:szCs w:val="24"/>
          <w:lang w:eastAsia="en-US"/>
        </w:rPr>
        <w:lastRenderedPageBreak/>
        <w:t>3.2.2.</w:t>
      </w:r>
      <w:r w:rsidRPr="004434B0">
        <w:rPr>
          <w:rFonts w:ascii="Arial" w:eastAsia="Arial" w:hAnsi="Arial" w:cs="Arial"/>
          <w:sz w:val="24"/>
          <w:szCs w:val="24"/>
          <w:lang w:eastAsia="en-US"/>
        </w:rPr>
        <w:tab/>
      </w:r>
      <w:r w:rsidRPr="004434B0">
        <w:rPr>
          <w:rFonts w:ascii="Arial" w:eastAsia="Arial" w:hAnsi="Arial" w:cs="Arial"/>
          <w:sz w:val="24"/>
          <w:szCs w:val="24"/>
          <w:shd w:val="clear" w:color="auto" w:fill="FFFFFF"/>
          <w:lang w:eastAsia="en-US"/>
        </w:rPr>
        <w:t>Sutarties vykdymui pasitelkiami subtiekėjai ir (ar) specialistai (jeigu tokie pasitelkiami) nurodomi Specialiosiose sąlygose.</w:t>
      </w:r>
    </w:p>
    <w:p w14:paraId="52FA62EA"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3.2.3.</w:t>
      </w:r>
      <w:r w:rsidRPr="004434B0">
        <w:rPr>
          <w:rFonts w:ascii="Arial" w:eastAsia="Times New Roman" w:hAnsi="Arial" w:cs="Arial"/>
          <w:sz w:val="24"/>
          <w:szCs w:val="24"/>
          <w:lang w:eastAsia="en-US"/>
        </w:rPr>
        <w:tab/>
      </w:r>
      <w:r w:rsidRPr="004434B0">
        <w:rPr>
          <w:rFonts w:ascii="Arial" w:eastAsia="Arial" w:hAnsi="Arial" w:cs="Arial"/>
          <w:kern w:val="2"/>
          <w:sz w:val="24"/>
          <w:szCs w:val="24"/>
          <w:lang w:eastAsia="en-US"/>
        </w:rPr>
        <w:t>Tiekėjas gali keisti ir (ar) pasitelkti subtiekėjus ir (ar) specialistus šiame Sutarties poskyryje nustatytais atvejais ir tvarka</w:t>
      </w:r>
      <w:r w:rsidRPr="004434B0">
        <w:rPr>
          <w:rFonts w:ascii="Arial" w:eastAsia="Arial" w:hAnsi="Arial" w:cs="Arial"/>
          <w:sz w:val="24"/>
          <w:szCs w:val="24"/>
          <w:lang w:eastAsia="en-US"/>
        </w:rPr>
        <w:t>.</w:t>
      </w:r>
    </w:p>
    <w:p w14:paraId="6AB191A8" w14:textId="77777777" w:rsidR="004434B0" w:rsidRPr="004434B0" w:rsidRDefault="004434B0" w:rsidP="004434B0">
      <w:pPr>
        <w:widowControl w:val="0"/>
        <w:pBdr>
          <w:top w:val="nil"/>
          <w:left w:val="nil"/>
          <w:bottom w:val="nil"/>
          <w:right w:val="nil"/>
          <w:between w:val="nil"/>
        </w:pBdr>
        <w:tabs>
          <w:tab w:val="left" w:pos="709"/>
          <w:tab w:val="left" w:pos="851"/>
          <w:tab w:val="left" w:pos="1134"/>
        </w:tabs>
        <w:spacing w:after="0"/>
        <w:jc w:val="both"/>
        <w:rPr>
          <w:rFonts w:ascii="Arial" w:eastAsia="Cambria" w:hAnsi="Arial" w:cs="Arial"/>
          <w:sz w:val="24"/>
          <w:szCs w:val="24"/>
          <w:shd w:val="clear" w:color="auto" w:fill="FFFFFF"/>
          <w:lang w:eastAsia="en-US"/>
        </w:rPr>
      </w:pPr>
      <w:r w:rsidRPr="004434B0">
        <w:rPr>
          <w:rFonts w:ascii="Arial" w:eastAsia="Cambria" w:hAnsi="Arial" w:cs="Arial"/>
          <w:sz w:val="24"/>
          <w:szCs w:val="24"/>
          <w:shd w:val="clear" w:color="auto" w:fill="FFFFFF"/>
          <w:lang w:eastAsia="en-US"/>
        </w:rPr>
        <w:t>3.2.4. Naujas subtiekėjas ar specialistas gali pradėti vykdyti jiems Tiekėjo pavestus įsipareigojimus pagal Sutartį ne anksčiau, nei bus pasirašytas Susitarimas.</w:t>
      </w:r>
    </w:p>
    <w:p w14:paraId="392DD464" w14:textId="77777777" w:rsidR="004434B0" w:rsidRPr="004434B0" w:rsidRDefault="004434B0" w:rsidP="004434B0">
      <w:pPr>
        <w:widowControl w:val="0"/>
        <w:pBdr>
          <w:top w:val="nil"/>
          <w:left w:val="nil"/>
          <w:bottom w:val="nil"/>
          <w:right w:val="nil"/>
          <w:between w:val="nil"/>
        </w:pBdr>
        <w:tabs>
          <w:tab w:val="left" w:pos="709"/>
          <w:tab w:val="left" w:pos="851"/>
          <w:tab w:val="left" w:pos="1134"/>
        </w:tabs>
        <w:spacing w:after="0"/>
        <w:jc w:val="both"/>
        <w:rPr>
          <w:rFonts w:ascii="Arial" w:eastAsia="Cambria" w:hAnsi="Arial" w:cs="Arial"/>
          <w:sz w:val="24"/>
          <w:szCs w:val="24"/>
          <w:lang w:eastAsia="en-US"/>
        </w:rPr>
      </w:pPr>
      <w:r w:rsidRPr="004434B0">
        <w:rPr>
          <w:rFonts w:ascii="Arial" w:eastAsia="Cambria" w:hAnsi="Arial" w:cs="Arial"/>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434B0">
        <w:rPr>
          <w:rFonts w:ascii="Arial" w:eastAsia="Cambria" w:hAnsi="Arial" w:cs="Arial"/>
          <w:sz w:val="24"/>
          <w:szCs w:val="24"/>
          <w:lang w:eastAsia="en-US"/>
        </w:rPr>
        <w:t>,</w:t>
      </w:r>
      <w:r w:rsidRPr="004434B0">
        <w:rPr>
          <w:rFonts w:ascii="Arial" w:eastAsia="Cambria" w:hAnsi="Arial" w:cs="Arial"/>
          <w:sz w:val="24"/>
          <w:szCs w:val="24"/>
          <w:shd w:val="clear" w:color="auto" w:fill="FFFFFF"/>
          <w:lang w:eastAsia="en-US"/>
        </w:rPr>
        <w:t xml:space="preserve"> kokybės vadybos sistemos ir (arba) aplinkos apsaugos vadybos sistemos standartų </w:t>
      </w:r>
      <w:r w:rsidRPr="004434B0">
        <w:rPr>
          <w:rFonts w:ascii="Arial" w:eastAsia="Cambria" w:hAnsi="Arial" w:cs="Arial"/>
          <w:sz w:val="24"/>
          <w:szCs w:val="24"/>
          <w:lang w:eastAsia="en-US"/>
        </w:rPr>
        <w:t xml:space="preserve">reikalavimų, reikalavimų dėl pašalinimo pagrindų nebuvimo, atitikties nacionalinio saugumo interesams bei reikalavimams </w:t>
      </w:r>
      <w:r w:rsidRPr="004434B0">
        <w:rPr>
          <w:rFonts w:ascii="Arial" w:eastAsia="Arial" w:hAnsi="Arial" w:cs="Arial"/>
          <w:sz w:val="24"/>
          <w:szCs w:val="24"/>
          <w:shd w:val="clear" w:color="auto" w:fill="FFFFFF"/>
          <w:lang w:eastAsia="en-US"/>
        </w:rPr>
        <w:t xml:space="preserve">nebūti registruotu (nuolat gyvenančiu ar turinčiu pilietybę) nepatikimomis laikomose valstybėse ar teritorijose </w:t>
      </w:r>
      <w:r w:rsidRPr="004434B0">
        <w:rPr>
          <w:rFonts w:ascii="Arial" w:eastAsia="Cambria" w:hAnsi="Arial" w:cs="Arial"/>
          <w:sz w:val="24"/>
          <w:szCs w:val="24"/>
          <w:lang w:eastAsia="en-US"/>
        </w:rPr>
        <w:t>(jei taikoma) ir Tiekėjo pasiūlyme nurodytų sąlygų pirkimo dokumentuose nustatytiems Kokybiniams</w:t>
      </w:r>
      <w:r w:rsidRPr="004434B0">
        <w:rPr>
          <w:rFonts w:ascii="Arial" w:eastAsia="Cambria" w:hAnsi="Arial" w:cs="Arial"/>
          <w:b/>
          <w:bCs/>
          <w:sz w:val="24"/>
          <w:szCs w:val="24"/>
          <w:lang w:eastAsia="en-US"/>
        </w:rPr>
        <w:t xml:space="preserve"> </w:t>
      </w:r>
      <w:r w:rsidRPr="004434B0">
        <w:rPr>
          <w:rFonts w:ascii="Arial" w:eastAsia="Cambria" w:hAnsi="Arial" w:cs="Arial"/>
          <w:sz w:val="24"/>
          <w:szCs w:val="24"/>
          <w:lang w:eastAsia="en-US"/>
        </w:rPr>
        <w:t>kriterijams pagrįsti (jei taikoma)</w:t>
      </w:r>
      <w:r w:rsidRPr="004434B0">
        <w:rPr>
          <w:rFonts w:ascii="Arial" w:eastAsia="Cambria" w:hAnsi="Arial" w:cs="Arial"/>
          <w:sz w:val="24"/>
          <w:szCs w:val="24"/>
          <w:shd w:val="clear" w:color="auto" w:fill="FFFFFF"/>
          <w:lang w:eastAsia="en-US"/>
        </w:rPr>
        <w:t>, Tiekėjui taikoma Specialiosiose sąlygose nustatyto dydžio bauda.</w:t>
      </w:r>
    </w:p>
    <w:p w14:paraId="2E39CB8F" w14:textId="77777777" w:rsidR="004434B0" w:rsidRPr="004434B0" w:rsidRDefault="004434B0" w:rsidP="004434B0">
      <w:pPr>
        <w:widowControl w:val="0"/>
        <w:tabs>
          <w:tab w:val="left" w:pos="993"/>
        </w:tabs>
        <w:spacing w:after="0"/>
        <w:jc w:val="both"/>
        <w:rPr>
          <w:rFonts w:ascii="Arial" w:eastAsia="Arial" w:hAnsi="Arial" w:cs="Arial"/>
          <w:sz w:val="24"/>
          <w:szCs w:val="24"/>
          <w:shd w:val="clear" w:color="auto" w:fill="FFFFFF"/>
          <w:lang w:eastAsia="en-US"/>
        </w:rPr>
      </w:pPr>
      <w:r w:rsidRPr="004434B0">
        <w:rPr>
          <w:rFonts w:ascii="Arial" w:eastAsia="Arial" w:hAnsi="Arial" w:cs="Arial"/>
          <w:sz w:val="24"/>
          <w:szCs w:val="24"/>
          <w:shd w:val="clear" w:color="auto" w:fill="FFFFFF"/>
          <w:lang w:eastAsia="en-US"/>
        </w:rPr>
        <w:t xml:space="preserve">3.2.6. Tiekėjas turi teisę Sutarties vykdymui pasitelkti naujus, Specialiosiose sąlygose nenurodytus subtiekėjus, kurių pajėgumais Tiekėjas </w:t>
      </w:r>
      <w:r w:rsidRPr="004434B0">
        <w:rPr>
          <w:rFonts w:ascii="Arial" w:eastAsia="Cambria" w:hAnsi="Arial" w:cs="Arial"/>
          <w:sz w:val="24"/>
          <w:szCs w:val="24"/>
          <w:shd w:val="clear" w:color="auto" w:fill="FFFFFF"/>
          <w:lang w:eastAsia="en-US"/>
        </w:rPr>
        <w:t>nesirėmė pirkimo dokumentuose numatytiems kvalifikacijos reikalavimams pagrįsti.</w:t>
      </w:r>
    </w:p>
    <w:p w14:paraId="7A42EE82" w14:textId="77777777" w:rsidR="004434B0" w:rsidRPr="004434B0" w:rsidRDefault="004434B0" w:rsidP="004434B0">
      <w:pPr>
        <w:widowControl w:val="0"/>
        <w:tabs>
          <w:tab w:val="left" w:pos="993"/>
        </w:tabs>
        <w:spacing w:after="0"/>
        <w:jc w:val="both"/>
        <w:rPr>
          <w:rFonts w:ascii="Arial" w:eastAsia="Arial" w:hAnsi="Arial" w:cs="Arial"/>
          <w:sz w:val="24"/>
          <w:szCs w:val="24"/>
          <w:shd w:val="clear" w:color="auto" w:fill="FFFFFF"/>
          <w:lang w:eastAsia="en-US"/>
        </w:rPr>
      </w:pPr>
      <w:r w:rsidRPr="004434B0">
        <w:rPr>
          <w:rFonts w:ascii="Arial" w:eastAsia="Arial" w:hAnsi="Arial" w:cs="Arial"/>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4434B0">
        <w:rPr>
          <w:rFonts w:ascii="Arial" w:eastAsia="Cambria" w:hAnsi="Arial" w:cs="Arial"/>
          <w:sz w:val="24"/>
          <w:szCs w:val="24"/>
          <w:shd w:val="clear" w:color="auto" w:fill="FFFFFF"/>
          <w:lang w:eastAsia="en-US"/>
        </w:rPr>
        <w:t>nesirėmė pirkimo dokumentuose numatytiems kvalifikacijos reikalavimams pagrįsti,</w:t>
      </w:r>
      <w:r w:rsidRPr="004434B0">
        <w:rPr>
          <w:rFonts w:ascii="Arial" w:eastAsia="Arial" w:hAnsi="Arial" w:cs="Arial"/>
          <w:sz w:val="24"/>
          <w:szCs w:val="24"/>
          <w:shd w:val="clear" w:color="auto" w:fill="FFFFFF"/>
          <w:lang w:eastAsia="en-US"/>
        </w:rPr>
        <w:t xml:space="preserve"> pavadinimus, </w:t>
      </w:r>
      <w:r w:rsidRPr="004434B0">
        <w:rPr>
          <w:rFonts w:ascii="Arial" w:eastAsia="Arial" w:hAnsi="Arial" w:cs="Arial"/>
          <w:sz w:val="24"/>
          <w:szCs w:val="24"/>
          <w:lang w:eastAsia="en-US"/>
        </w:rPr>
        <w:t xml:space="preserve">juridinio asmens kodą, </w:t>
      </w:r>
      <w:r w:rsidRPr="004434B0">
        <w:rPr>
          <w:rFonts w:ascii="Arial" w:eastAsia="Arial" w:hAnsi="Arial" w:cs="Arial"/>
          <w:sz w:val="24"/>
          <w:szCs w:val="24"/>
          <w:shd w:val="clear" w:color="auto" w:fill="FFFFFF"/>
          <w:lang w:eastAsia="en-US"/>
        </w:rPr>
        <w:t>kontaktinius duomenis</w:t>
      </w:r>
      <w:r w:rsidRPr="004434B0">
        <w:rPr>
          <w:rFonts w:ascii="Arial" w:eastAsia="Arial" w:hAnsi="Arial" w:cs="Arial"/>
          <w:sz w:val="24"/>
          <w:szCs w:val="24"/>
          <w:lang w:eastAsia="en-US"/>
        </w:rPr>
        <w:t>,</w:t>
      </w:r>
      <w:r w:rsidRPr="004434B0">
        <w:rPr>
          <w:rFonts w:ascii="Arial" w:eastAsia="Arial" w:hAnsi="Arial" w:cs="Arial"/>
          <w:sz w:val="24"/>
          <w:szCs w:val="24"/>
          <w:shd w:val="clear" w:color="auto" w:fill="FFFFFF"/>
          <w:lang w:eastAsia="en-US"/>
        </w:rPr>
        <w:t xml:space="preserve"> jų atstovus.</w:t>
      </w:r>
    </w:p>
    <w:p w14:paraId="74C4EEF4" w14:textId="77777777" w:rsidR="004434B0" w:rsidRPr="004434B0" w:rsidRDefault="004434B0" w:rsidP="004434B0">
      <w:pPr>
        <w:widowControl w:val="0"/>
        <w:tabs>
          <w:tab w:val="left" w:pos="993"/>
        </w:tabs>
        <w:spacing w:after="0"/>
        <w:jc w:val="both"/>
        <w:rPr>
          <w:rFonts w:ascii="Arial" w:eastAsia="Cambria" w:hAnsi="Arial" w:cs="Arial"/>
          <w:sz w:val="24"/>
          <w:szCs w:val="24"/>
          <w:shd w:val="clear" w:color="auto" w:fill="FFFFFF"/>
          <w:lang w:eastAsia="en-US"/>
        </w:rPr>
      </w:pPr>
      <w:r w:rsidRPr="004434B0">
        <w:rPr>
          <w:rFonts w:ascii="Arial" w:eastAsia="Arial" w:hAnsi="Arial" w:cs="Arial"/>
          <w:sz w:val="24"/>
          <w:szCs w:val="24"/>
          <w:shd w:val="clear" w:color="auto" w:fill="FFFFFF"/>
          <w:lang w:eastAsia="en-US"/>
        </w:rPr>
        <w:t>3.2.8. Tiekėjas, bet kuriuo Sutarties vykdymo metu,</w:t>
      </w:r>
      <w:r w:rsidRPr="004434B0">
        <w:rPr>
          <w:rFonts w:ascii="Arial" w:eastAsia="Cambria" w:hAnsi="Arial" w:cs="Arial"/>
          <w:sz w:val="24"/>
          <w:szCs w:val="24"/>
          <w:lang w:eastAsia="en-US"/>
        </w:rPr>
        <w:t xml:space="preserve"> subtiekėjus, kurių pajėgumais Tiekėjas nesirėmė pirkimo dokumentuose numatytiems kvalifikacijos reikalavimams pagrįsti, gali keisti savo nuožiūra.</w:t>
      </w:r>
    </w:p>
    <w:p w14:paraId="420FFF0D" w14:textId="77777777" w:rsidR="004434B0" w:rsidRPr="004434B0" w:rsidRDefault="004434B0" w:rsidP="004434B0">
      <w:pPr>
        <w:widowControl w:val="0"/>
        <w:pBdr>
          <w:top w:val="nil"/>
          <w:left w:val="nil"/>
          <w:bottom w:val="nil"/>
          <w:right w:val="nil"/>
          <w:between w:val="nil"/>
        </w:pBdr>
        <w:tabs>
          <w:tab w:val="left" w:pos="993"/>
        </w:tabs>
        <w:spacing w:after="0"/>
        <w:jc w:val="both"/>
        <w:rPr>
          <w:rFonts w:ascii="Arial" w:eastAsia="Cambria" w:hAnsi="Arial" w:cs="Arial"/>
          <w:sz w:val="24"/>
          <w:szCs w:val="24"/>
          <w:lang w:eastAsia="en-US"/>
        </w:rPr>
      </w:pPr>
      <w:r w:rsidRPr="004434B0">
        <w:rPr>
          <w:rFonts w:ascii="Arial" w:eastAsia="Arial" w:hAnsi="Arial" w:cs="Arial"/>
          <w:sz w:val="24"/>
          <w:szCs w:val="24"/>
          <w:shd w:val="clear" w:color="auto" w:fill="FFFFFF"/>
          <w:lang w:eastAsia="en-US"/>
        </w:rPr>
        <w:t>3.2.9. Tiekėjas</w:t>
      </w:r>
      <w:r w:rsidRPr="004434B0">
        <w:rPr>
          <w:rFonts w:ascii="Arial" w:eastAsia="Arial" w:hAnsi="Arial" w:cs="Arial"/>
          <w:sz w:val="24"/>
          <w:szCs w:val="24"/>
          <w:lang w:eastAsia="en-US"/>
        </w:rPr>
        <w:t>,</w:t>
      </w:r>
      <w:r w:rsidRPr="004434B0">
        <w:rPr>
          <w:rFonts w:ascii="Arial" w:eastAsia="Arial" w:hAnsi="Arial" w:cs="Arial"/>
          <w:sz w:val="24"/>
          <w:szCs w:val="24"/>
          <w:shd w:val="clear" w:color="auto" w:fill="FFFFFF"/>
          <w:lang w:eastAsia="en-US"/>
        </w:rPr>
        <w:t xml:space="preserve"> </w:t>
      </w:r>
      <w:r w:rsidRPr="004434B0">
        <w:rPr>
          <w:rFonts w:ascii="Arial" w:eastAsia="Arial" w:hAnsi="Arial" w:cs="Arial"/>
          <w:sz w:val="24"/>
          <w:szCs w:val="24"/>
          <w:lang w:eastAsia="en-US"/>
        </w:rPr>
        <w:t>bet kuriuo Sutarties vykdymo metu,</w:t>
      </w:r>
      <w:r w:rsidRPr="004434B0">
        <w:rPr>
          <w:rFonts w:ascii="Arial" w:eastAsia="Cambria" w:hAnsi="Arial" w:cs="Arial"/>
          <w:sz w:val="24"/>
          <w:szCs w:val="24"/>
          <w:lang w:eastAsia="en-US"/>
        </w:rPr>
        <w:t xml:space="preserve"> </w:t>
      </w:r>
      <w:r w:rsidRPr="004434B0">
        <w:rPr>
          <w:rFonts w:ascii="Arial" w:eastAsia="Cambria" w:hAnsi="Arial" w:cs="Arial"/>
          <w:sz w:val="24"/>
          <w:szCs w:val="24"/>
          <w:shd w:val="clear" w:color="auto" w:fill="FFFFFF"/>
          <w:lang w:eastAsia="en-US"/>
        </w:rPr>
        <w:t>ne vėliau nei prieš 5 (penkias) darbo dienas</w:t>
      </w:r>
      <w:r w:rsidRPr="004434B0">
        <w:rPr>
          <w:rFonts w:ascii="Arial" w:eastAsia="Arial" w:hAnsi="Arial" w:cs="Arial"/>
          <w:sz w:val="24"/>
          <w:szCs w:val="24"/>
          <w:shd w:val="clear" w:color="auto" w:fill="FFFFFF"/>
          <w:lang w:eastAsia="en-US"/>
        </w:rPr>
        <w:t xml:space="preserve"> iki numatomo naujo subtiekėjo, kurio pajėgumais Tiekėjas </w:t>
      </w:r>
      <w:r w:rsidRPr="004434B0">
        <w:rPr>
          <w:rFonts w:ascii="Arial" w:eastAsia="Cambria" w:hAnsi="Arial" w:cs="Arial"/>
          <w:sz w:val="24"/>
          <w:szCs w:val="24"/>
          <w:shd w:val="clear" w:color="auto" w:fill="FFFFFF"/>
          <w:lang w:eastAsia="en-US"/>
        </w:rPr>
        <w:t>nesirėmė pirkimo dokumentuose numatytiems kvalifikacijos reikalavimams pagrįsti,</w:t>
      </w:r>
      <w:r w:rsidRPr="004434B0">
        <w:rPr>
          <w:rFonts w:ascii="Arial" w:eastAsia="Arial" w:hAnsi="Arial" w:cs="Arial"/>
          <w:sz w:val="24"/>
          <w:szCs w:val="24"/>
          <w:shd w:val="clear" w:color="auto" w:fill="FFFFFF"/>
          <w:lang w:eastAsia="en-US"/>
        </w:rPr>
        <w:t xml:space="preserve"> pasitelkimo</w:t>
      </w:r>
      <w:r w:rsidRPr="004434B0">
        <w:rPr>
          <w:rFonts w:ascii="Arial" w:eastAsia="Arial" w:hAnsi="Arial" w:cs="Arial"/>
          <w:sz w:val="24"/>
          <w:szCs w:val="24"/>
          <w:lang w:eastAsia="en-US"/>
        </w:rPr>
        <w:t xml:space="preserve"> ir (arba) keitimo</w:t>
      </w:r>
      <w:r w:rsidRPr="004434B0">
        <w:rPr>
          <w:rFonts w:ascii="Arial" w:eastAsia="Arial" w:hAnsi="Arial" w:cs="Arial"/>
          <w:sz w:val="24"/>
          <w:szCs w:val="24"/>
          <w:shd w:val="clear" w:color="auto" w:fill="FFFFFF"/>
          <w:lang w:eastAsia="en-US"/>
        </w:rPr>
        <w:t xml:space="preserve"> apie tai privalo informuoti </w:t>
      </w:r>
      <w:r w:rsidRPr="004434B0">
        <w:rPr>
          <w:rFonts w:ascii="Arial" w:eastAsia="Times New Roman" w:hAnsi="Arial" w:cs="Arial"/>
          <w:sz w:val="24"/>
          <w:szCs w:val="24"/>
          <w:lang w:eastAsia="en-US"/>
        </w:rPr>
        <w:t>Pirkėją</w:t>
      </w:r>
      <w:r w:rsidRPr="004434B0">
        <w:rPr>
          <w:rFonts w:ascii="Arial" w:eastAsia="Arial" w:hAnsi="Arial" w:cs="Arial"/>
          <w:sz w:val="24"/>
          <w:szCs w:val="24"/>
          <w:shd w:val="clear" w:color="auto" w:fill="FFFFFF"/>
          <w:lang w:eastAsia="en-US"/>
        </w:rPr>
        <w:t xml:space="preserve">. </w:t>
      </w:r>
      <w:r w:rsidRPr="004434B0">
        <w:rPr>
          <w:rFonts w:ascii="Arial" w:eastAsia="Times New Roman" w:hAnsi="Arial" w:cs="Arial"/>
          <w:sz w:val="24"/>
          <w:szCs w:val="24"/>
          <w:lang w:eastAsia="en-US"/>
        </w:rPr>
        <w:t xml:space="preserve">Pirkėjas (jeigu buvo taikoma pirkimo dokumentuose) turi patikrinti, ar nėra </w:t>
      </w:r>
      <w:r w:rsidRPr="004434B0">
        <w:rPr>
          <w:rFonts w:ascii="Arial" w:eastAsia="Cambria" w:hAnsi="Arial" w:cs="Arial"/>
          <w:sz w:val="24"/>
          <w:szCs w:val="24"/>
          <w:lang w:eastAsia="en-US"/>
        </w:rPr>
        <w:t xml:space="preserve">subtiekėjo pašalinimo pagrindų ir subtiekėjo atitiktį nacionalinio saugumo interesams ir reikalavimams </w:t>
      </w:r>
      <w:r w:rsidRPr="004434B0">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4434B0">
        <w:rPr>
          <w:rFonts w:ascii="Arial" w:eastAsia="Cambria" w:hAnsi="Arial" w:cs="Arial"/>
          <w:sz w:val="24"/>
          <w:szCs w:val="24"/>
          <w:lang w:eastAsia="en-US"/>
        </w:rPr>
        <w:t>. Jeigu subtiekėjo padėtis neatitinka bent vieno iš nurodytų reikalavimų, Pirkėjas reikalauja pakeisti šį subtiekėją reikalavimus atitinkančiu subtiekėju.</w:t>
      </w:r>
      <w:r w:rsidRPr="004434B0">
        <w:rPr>
          <w:rFonts w:ascii="Arial" w:eastAsia="Times New Roman" w:hAnsi="Arial" w:cs="Arial"/>
          <w:sz w:val="24"/>
          <w:szCs w:val="24"/>
          <w:lang w:eastAsia="en-US"/>
        </w:rPr>
        <w:t xml:space="preserve"> </w:t>
      </w:r>
      <w:r w:rsidRPr="004434B0">
        <w:rPr>
          <w:rFonts w:ascii="Arial" w:eastAsia="Cambria" w:hAnsi="Arial" w:cs="Arial"/>
          <w:sz w:val="24"/>
          <w:szCs w:val="24"/>
          <w:lang w:eastAsia="en-US"/>
        </w:rPr>
        <w:t>Pirkėjas</w:t>
      </w:r>
      <w:r w:rsidRPr="004434B0">
        <w:rPr>
          <w:rFonts w:ascii="Arial" w:eastAsia="Times New Roman" w:hAnsi="Arial" w:cs="Arial"/>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4434B0">
        <w:rPr>
          <w:rFonts w:ascii="Arial" w:eastAsia="Cambria" w:hAnsi="Arial" w:cs="Arial"/>
          <w:sz w:val="24"/>
          <w:szCs w:val="24"/>
          <w:lang w:eastAsia="en-US"/>
        </w:rPr>
        <w:t>Pirkėjui sutikus, Šalys pasirašo Susitarimą, kuris laikomas neatsiejama Sutarties dalimi.</w:t>
      </w:r>
    </w:p>
    <w:p w14:paraId="7AB86BAA" w14:textId="77777777" w:rsidR="004434B0" w:rsidRPr="004434B0" w:rsidRDefault="004434B0" w:rsidP="004434B0">
      <w:pPr>
        <w:widowControl w:val="0"/>
        <w:pBdr>
          <w:top w:val="nil"/>
          <w:left w:val="nil"/>
          <w:bottom w:val="nil"/>
          <w:right w:val="nil"/>
          <w:between w:val="nil"/>
        </w:pBdr>
        <w:tabs>
          <w:tab w:val="left" w:pos="0"/>
          <w:tab w:val="left" w:pos="993"/>
        </w:tabs>
        <w:spacing w:after="0"/>
        <w:jc w:val="both"/>
        <w:rPr>
          <w:rFonts w:ascii="Arial" w:eastAsia="Arial" w:hAnsi="Arial" w:cs="Arial"/>
          <w:sz w:val="24"/>
          <w:szCs w:val="24"/>
          <w:shd w:val="clear" w:color="auto" w:fill="FFFFFF"/>
          <w:lang w:eastAsia="en-US"/>
        </w:rPr>
      </w:pPr>
      <w:r w:rsidRPr="004434B0">
        <w:rPr>
          <w:rFonts w:ascii="Arial" w:eastAsia="Arial" w:hAnsi="Arial" w:cs="Arial"/>
          <w:sz w:val="24"/>
          <w:szCs w:val="24"/>
          <w:lang w:eastAsia="en-US"/>
        </w:rPr>
        <w:t>3.2.10. Subtiekėjai</w:t>
      </w:r>
      <w:r w:rsidRPr="004434B0">
        <w:rPr>
          <w:rFonts w:ascii="Arial" w:eastAsia="Arial" w:hAnsi="Arial" w:cs="Arial"/>
          <w:sz w:val="24"/>
          <w:szCs w:val="24"/>
          <w:shd w:val="clear" w:color="auto" w:fill="FFFFFF"/>
          <w:lang w:eastAsia="en-US"/>
        </w:rPr>
        <w:t xml:space="preserve">, kurių pajėgumais Tiekėjas rėmėsi, kad atitiktų pirkimo dokumentuose nustatytus kvalifikacijos reikalavimus, gali būti </w:t>
      </w:r>
      <w:r w:rsidRPr="004434B0">
        <w:rPr>
          <w:rFonts w:ascii="Arial" w:eastAsia="Arial" w:hAnsi="Arial" w:cs="Arial"/>
          <w:sz w:val="24"/>
          <w:szCs w:val="24"/>
          <w:lang w:eastAsia="en-US"/>
        </w:rPr>
        <w:t xml:space="preserve">keičiami </w:t>
      </w:r>
      <w:r w:rsidRPr="004434B0">
        <w:rPr>
          <w:rFonts w:ascii="Arial" w:eastAsia="Arial" w:hAnsi="Arial" w:cs="Arial"/>
          <w:sz w:val="24"/>
          <w:szCs w:val="24"/>
          <w:shd w:val="clear" w:color="auto" w:fill="FFFFFF"/>
          <w:lang w:eastAsia="en-US"/>
        </w:rPr>
        <w:t>tik šiais atvejais:</w:t>
      </w:r>
    </w:p>
    <w:p w14:paraId="10073FB6" w14:textId="77777777" w:rsidR="004434B0" w:rsidRPr="004434B0" w:rsidRDefault="004434B0" w:rsidP="004434B0">
      <w:pPr>
        <w:widowControl w:val="0"/>
        <w:pBdr>
          <w:top w:val="nil"/>
          <w:left w:val="nil"/>
          <w:bottom w:val="nil"/>
          <w:right w:val="nil"/>
          <w:between w:val="nil"/>
        </w:pBdr>
        <w:tabs>
          <w:tab w:val="left" w:pos="0"/>
          <w:tab w:val="left" w:pos="1134"/>
        </w:tabs>
        <w:spacing w:after="0"/>
        <w:jc w:val="both"/>
        <w:rPr>
          <w:rFonts w:ascii="Arial" w:eastAsia="Arial" w:hAnsi="Arial" w:cs="Arial"/>
          <w:sz w:val="24"/>
          <w:szCs w:val="24"/>
          <w:lang w:eastAsia="en-US"/>
        </w:rPr>
      </w:pPr>
      <w:r w:rsidRPr="004434B0">
        <w:rPr>
          <w:rFonts w:ascii="Arial" w:eastAsia="Cambria" w:hAnsi="Arial" w:cs="Arial"/>
          <w:sz w:val="24"/>
          <w:szCs w:val="24"/>
          <w:shd w:val="clear" w:color="auto" w:fill="FFFFFF"/>
          <w:lang w:eastAsia="en-US"/>
        </w:rPr>
        <w:t xml:space="preserve">3.2.10.1. kai subtiekėjui </w:t>
      </w:r>
      <w:r w:rsidRPr="004434B0">
        <w:rPr>
          <w:rFonts w:ascii="Arial" w:eastAsia="Times New Roman" w:hAnsi="Arial" w:cs="Arial"/>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4434B0">
        <w:rPr>
          <w:rFonts w:ascii="Arial" w:eastAsia="Cambria" w:hAnsi="Arial" w:cs="Arial"/>
          <w:sz w:val="24"/>
          <w:szCs w:val="24"/>
          <w:shd w:val="clear" w:color="auto" w:fill="FFFFFF"/>
          <w:lang w:eastAsia="en-US"/>
        </w:rPr>
        <w:t>;</w:t>
      </w:r>
    </w:p>
    <w:p w14:paraId="0123F2C7" w14:textId="77777777" w:rsidR="004434B0" w:rsidRPr="004434B0" w:rsidRDefault="004434B0" w:rsidP="004434B0">
      <w:pPr>
        <w:widowControl w:val="0"/>
        <w:pBdr>
          <w:top w:val="nil"/>
          <w:left w:val="nil"/>
          <w:bottom w:val="nil"/>
          <w:right w:val="nil"/>
          <w:between w:val="nil"/>
        </w:pBdr>
        <w:tabs>
          <w:tab w:val="left" w:pos="0"/>
          <w:tab w:val="left" w:pos="1134"/>
        </w:tabs>
        <w:spacing w:after="0"/>
        <w:jc w:val="both"/>
        <w:rPr>
          <w:rFonts w:ascii="Arial" w:eastAsia="Arial" w:hAnsi="Arial" w:cs="Arial"/>
          <w:sz w:val="24"/>
          <w:szCs w:val="24"/>
          <w:lang w:eastAsia="en-US"/>
        </w:rPr>
      </w:pPr>
      <w:r w:rsidRPr="004434B0">
        <w:rPr>
          <w:rFonts w:ascii="Arial" w:eastAsia="Cambria" w:hAnsi="Arial" w:cs="Arial"/>
          <w:sz w:val="24"/>
          <w:szCs w:val="24"/>
          <w:shd w:val="clear" w:color="auto" w:fill="FFFFFF"/>
          <w:lang w:eastAsia="en-US"/>
        </w:rPr>
        <w:t xml:space="preserve">3.2.10.2. kai subtiekėjas dėl objektyvių priežasčių (pavyzdžiui, subtiekėjui atsisakius dalyvauti Sutarties vykdyme, nutrūkus teisiniams santykiams su Tiekėju ir pan.) nebegali </w:t>
      </w:r>
      <w:r w:rsidRPr="004434B0">
        <w:rPr>
          <w:rFonts w:ascii="Arial" w:eastAsia="Cambria" w:hAnsi="Arial" w:cs="Arial"/>
          <w:sz w:val="24"/>
          <w:szCs w:val="24"/>
          <w:shd w:val="clear" w:color="auto" w:fill="FFFFFF"/>
          <w:lang w:eastAsia="en-US"/>
        </w:rPr>
        <w:lastRenderedPageBreak/>
        <w:t>vykdyti visų ar dalies Sutartyje numatytų įsipareigojimų;</w:t>
      </w:r>
    </w:p>
    <w:p w14:paraId="5B255E9C" w14:textId="77777777" w:rsidR="004434B0" w:rsidRPr="004434B0" w:rsidRDefault="004434B0" w:rsidP="004434B0">
      <w:pPr>
        <w:widowControl w:val="0"/>
        <w:pBdr>
          <w:top w:val="nil"/>
          <w:left w:val="nil"/>
          <w:bottom w:val="nil"/>
          <w:right w:val="nil"/>
          <w:between w:val="nil"/>
        </w:pBdr>
        <w:tabs>
          <w:tab w:val="left" w:pos="0"/>
          <w:tab w:val="left" w:pos="1134"/>
        </w:tabs>
        <w:spacing w:after="0"/>
        <w:jc w:val="both"/>
        <w:rPr>
          <w:rFonts w:ascii="Arial" w:eastAsia="Arial" w:hAnsi="Arial" w:cs="Arial"/>
          <w:sz w:val="24"/>
          <w:szCs w:val="24"/>
          <w:lang w:eastAsia="en-US"/>
        </w:rPr>
      </w:pPr>
      <w:r w:rsidRPr="004434B0">
        <w:rPr>
          <w:rFonts w:ascii="Arial" w:eastAsia="Cambria" w:hAnsi="Arial" w:cs="Arial"/>
          <w:sz w:val="24"/>
          <w:szCs w:val="24"/>
          <w:shd w:val="clear" w:color="auto" w:fill="FFFFFF"/>
          <w:lang w:eastAsia="en-US"/>
        </w:rPr>
        <w:t xml:space="preserve">3.2.10.3. </w:t>
      </w:r>
      <w:r w:rsidRPr="004434B0">
        <w:rPr>
          <w:rFonts w:ascii="Arial" w:eastAsia="Cambria" w:hAnsi="Arial" w:cs="Arial"/>
          <w:sz w:val="24"/>
          <w:szCs w:val="24"/>
          <w:lang w:eastAsia="en-US"/>
        </w:rPr>
        <w:t>Tiekėjas ar subtiekėjas privalo pakeisti subtiekėją, jei paaiškėja, kad jis neatitinka jam pirkimo dokumentuose keliamų reikalavimų.</w:t>
      </w:r>
    </w:p>
    <w:p w14:paraId="43AB67DB" w14:textId="77777777" w:rsidR="004434B0" w:rsidRPr="004434B0" w:rsidRDefault="004434B0" w:rsidP="004434B0">
      <w:pPr>
        <w:widowControl w:val="0"/>
        <w:pBdr>
          <w:top w:val="nil"/>
          <w:left w:val="nil"/>
          <w:bottom w:val="nil"/>
          <w:right w:val="nil"/>
          <w:between w:val="nil"/>
        </w:pBdr>
        <w:tabs>
          <w:tab w:val="left" w:pos="993"/>
        </w:tabs>
        <w:spacing w:after="0"/>
        <w:ind w:left="720" w:hanging="720"/>
        <w:jc w:val="both"/>
        <w:rPr>
          <w:rFonts w:ascii="Arial" w:eastAsia="Cambria" w:hAnsi="Arial" w:cs="Arial"/>
          <w:sz w:val="24"/>
          <w:szCs w:val="24"/>
          <w:lang w:eastAsia="en-US"/>
        </w:rPr>
      </w:pPr>
      <w:r w:rsidRPr="004434B0">
        <w:rPr>
          <w:rFonts w:ascii="Arial" w:eastAsia="Cambria" w:hAnsi="Arial" w:cs="Arial"/>
          <w:sz w:val="24"/>
          <w:szCs w:val="24"/>
          <w:lang w:eastAsia="en-US"/>
        </w:rPr>
        <w:t>3.2.11.</w:t>
      </w:r>
      <w:r w:rsidRPr="004434B0">
        <w:rPr>
          <w:rFonts w:ascii="Arial" w:eastAsia="Cambria" w:hAnsi="Arial" w:cs="Arial"/>
          <w:sz w:val="24"/>
          <w:szCs w:val="24"/>
          <w:lang w:eastAsia="en-US"/>
        </w:rPr>
        <w:tab/>
      </w:r>
      <w:r w:rsidRPr="004434B0">
        <w:rPr>
          <w:rFonts w:ascii="Arial" w:eastAsia="Cambria" w:hAnsi="Arial" w:cs="Arial"/>
          <w:sz w:val="24"/>
          <w:szCs w:val="24"/>
          <w:shd w:val="clear" w:color="auto" w:fill="FFFFFF"/>
          <w:lang w:eastAsia="en-US"/>
        </w:rPr>
        <w:t>Tiekėjo (ar subtiekėjų) specialista</w:t>
      </w:r>
      <w:r w:rsidRPr="004434B0">
        <w:rPr>
          <w:rFonts w:ascii="Arial" w:eastAsia="Cambria" w:hAnsi="Arial" w:cs="Arial"/>
          <w:sz w:val="24"/>
          <w:szCs w:val="24"/>
          <w:lang w:eastAsia="en-US"/>
        </w:rPr>
        <w:t>i,</w:t>
      </w:r>
      <w:r w:rsidRPr="004434B0">
        <w:rPr>
          <w:rFonts w:ascii="Arial" w:eastAsia="Cambria" w:hAnsi="Arial" w:cs="Arial"/>
          <w:sz w:val="24"/>
          <w:szCs w:val="24"/>
          <w:shd w:val="clear" w:color="auto" w:fill="FFFFFF"/>
          <w:lang w:eastAsia="en-US"/>
        </w:rPr>
        <w:t xml:space="preserve"> vykd</w:t>
      </w:r>
      <w:r w:rsidRPr="004434B0">
        <w:rPr>
          <w:rFonts w:ascii="Arial" w:eastAsia="Cambria" w:hAnsi="Arial" w:cs="Arial"/>
          <w:sz w:val="24"/>
          <w:szCs w:val="24"/>
          <w:lang w:eastAsia="en-US"/>
        </w:rPr>
        <w:t>antys</w:t>
      </w:r>
      <w:r w:rsidRPr="004434B0">
        <w:rPr>
          <w:rFonts w:ascii="Arial" w:eastAsia="Cambria" w:hAnsi="Arial" w:cs="Arial"/>
          <w:sz w:val="24"/>
          <w:szCs w:val="24"/>
          <w:shd w:val="clear" w:color="auto" w:fill="FFFFFF"/>
          <w:lang w:eastAsia="en-US"/>
        </w:rPr>
        <w:t xml:space="preserve"> Sutartį, gali būti keičiami šiais atvejais:</w:t>
      </w:r>
    </w:p>
    <w:p w14:paraId="21BC120E" w14:textId="77777777" w:rsidR="004434B0" w:rsidRPr="004434B0" w:rsidRDefault="004434B0" w:rsidP="004434B0">
      <w:pPr>
        <w:widowControl w:val="0"/>
        <w:pBdr>
          <w:top w:val="nil"/>
          <w:left w:val="nil"/>
          <w:bottom w:val="nil"/>
          <w:right w:val="nil"/>
          <w:between w:val="nil"/>
        </w:pBdr>
        <w:tabs>
          <w:tab w:val="left" w:pos="1134"/>
        </w:tabs>
        <w:spacing w:after="0"/>
        <w:jc w:val="both"/>
        <w:rPr>
          <w:rFonts w:ascii="Arial" w:eastAsia="Cambria" w:hAnsi="Arial" w:cs="Arial"/>
          <w:sz w:val="24"/>
          <w:szCs w:val="24"/>
          <w:lang w:eastAsia="en-US"/>
        </w:rPr>
      </w:pPr>
      <w:r w:rsidRPr="004434B0">
        <w:rPr>
          <w:rFonts w:ascii="Arial" w:eastAsia="Cambria" w:hAnsi="Arial" w:cs="Arial"/>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0D603A" w14:textId="77777777" w:rsidR="004434B0" w:rsidRPr="004434B0" w:rsidRDefault="004434B0" w:rsidP="004434B0">
      <w:pPr>
        <w:widowControl w:val="0"/>
        <w:pBdr>
          <w:top w:val="nil"/>
          <w:left w:val="nil"/>
          <w:bottom w:val="nil"/>
          <w:right w:val="nil"/>
          <w:between w:val="nil"/>
        </w:pBdr>
        <w:tabs>
          <w:tab w:val="left" w:pos="1134"/>
          <w:tab w:val="left" w:pos="1418"/>
        </w:tabs>
        <w:spacing w:after="0"/>
        <w:jc w:val="both"/>
        <w:rPr>
          <w:rFonts w:ascii="Arial" w:eastAsia="Cambria" w:hAnsi="Arial" w:cs="Arial"/>
          <w:sz w:val="24"/>
          <w:szCs w:val="24"/>
          <w:lang w:eastAsia="en-US"/>
        </w:rPr>
      </w:pPr>
      <w:r w:rsidRPr="004434B0">
        <w:rPr>
          <w:rFonts w:ascii="Arial" w:eastAsia="Cambria" w:hAnsi="Arial" w:cs="Arial"/>
          <w:sz w:val="24"/>
          <w:szCs w:val="24"/>
          <w:shd w:val="clear" w:color="auto" w:fill="FFFFFF"/>
          <w:lang w:eastAsia="en-US"/>
        </w:rPr>
        <w:t>3.2.11.2. Pirkėjo iniciatyva, jei Pirkėjas turi pagrįstų įtarimų, kad Tiekėjo Sutarties vykdymui paskirtas specialistas nekompetentingas vykdyti nustatytas pareigas;</w:t>
      </w:r>
    </w:p>
    <w:p w14:paraId="6731734D" w14:textId="77777777" w:rsidR="004434B0" w:rsidRPr="004434B0" w:rsidRDefault="004434B0" w:rsidP="004434B0">
      <w:pPr>
        <w:widowControl w:val="0"/>
        <w:pBdr>
          <w:top w:val="nil"/>
          <w:left w:val="nil"/>
          <w:bottom w:val="nil"/>
          <w:right w:val="nil"/>
          <w:between w:val="nil"/>
        </w:pBdr>
        <w:tabs>
          <w:tab w:val="left" w:pos="1134"/>
          <w:tab w:val="left" w:pos="1276"/>
        </w:tabs>
        <w:spacing w:after="0"/>
        <w:jc w:val="both"/>
        <w:rPr>
          <w:rFonts w:ascii="Arial" w:eastAsia="Cambria" w:hAnsi="Arial" w:cs="Arial"/>
          <w:sz w:val="24"/>
          <w:szCs w:val="24"/>
          <w:lang w:eastAsia="en-US"/>
        </w:rPr>
      </w:pPr>
      <w:r w:rsidRPr="004434B0">
        <w:rPr>
          <w:rFonts w:ascii="Arial" w:eastAsia="Cambria" w:hAnsi="Arial" w:cs="Arial"/>
          <w:sz w:val="24"/>
          <w:szCs w:val="24"/>
          <w:shd w:val="clear" w:color="auto" w:fill="FFFFFF"/>
          <w:lang w:eastAsia="en-US"/>
        </w:rPr>
        <w:t xml:space="preserve">3.2.11.3. </w:t>
      </w:r>
      <w:r w:rsidRPr="004434B0">
        <w:rPr>
          <w:rFonts w:ascii="Arial" w:eastAsia="Cambria" w:hAnsi="Arial" w:cs="Arial"/>
          <w:sz w:val="24"/>
          <w:szCs w:val="24"/>
          <w:lang w:eastAsia="en-US"/>
        </w:rPr>
        <w:t>Tiekėjas ar subtiekėjas privalo pakeisti specialistą, jei paaiškėja, kad jis neatitinka jam pirkimo dokumentuose keliamų reikalavimų.</w:t>
      </w:r>
    </w:p>
    <w:p w14:paraId="6F212FD4" w14:textId="77777777" w:rsidR="004434B0" w:rsidRPr="004434B0" w:rsidRDefault="004434B0" w:rsidP="004434B0">
      <w:pPr>
        <w:widowControl w:val="0"/>
        <w:pBdr>
          <w:top w:val="nil"/>
          <w:left w:val="nil"/>
          <w:bottom w:val="nil"/>
          <w:right w:val="nil"/>
          <w:between w:val="nil"/>
        </w:pBdr>
        <w:tabs>
          <w:tab w:val="left" w:pos="0"/>
          <w:tab w:val="left" w:pos="567"/>
          <w:tab w:val="left" w:pos="851"/>
          <w:tab w:val="left" w:pos="992"/>
        </w:tabs>
        <w:spacing w:after="0"/>
        <w:jc w:val="both"/>
        <w:rPr>
          <w:rFonts w:ascii="Arial" w:eastAsia="Cambria" w:hAnsi="Arial" w:cs="Arial"/>
          <w:sz w:val="24"/>
          <w:szCs w:val="24"/>
          <w:lang w:eastAsia="en-US"/>
        </w:rPr>
      </w:pPr>
      <w:r w:rsidRPr="004434B0">
        <w:rPr>
          <w:rFonts w:ascii="Arial" w:eastAsia="Cambria" w:hAnsi="Arial" w:cs="Arial"/>
          <w:color w:val="000000"/>
          <w:sz w:val="24"/>
          <w:szCs w:val="24"/>
          <w:shd w:val="clear" w:color="auto" w:fill="FFFFFF"/>
          <w:lang w:eastAsia="en-US"/>
        </w:rPr>
        <w:t xml:space="preserve">3.2.12. </w:t>
      </w:r>
      <w:r w:rsidRPr="004434B0">
        <w:rPr>
          <w:rFonts w:ascii="Arial" w:eastAsia="Cambria" w:hAnsi="Arial" w:cs="Arial"/>
          <w:kern w:val="2"/>
          <w:sz w:val="24"/>
          <w:szCs w:val="24"/>
          <w:lang w:eastAsia="en-US"/>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434B0">
        <w:rPr>
          <w:rFonts w:ascii="Arial" w:eastAsia="Cambria" w:hAnsi="Arial" w:cs="Arial"/>
          <w:color w:val="000000"/>
          <w:sz w:val="24"/>
          <w:szCs w:val="24"/>
          <w:lang w:eastAsia="en-US"/>
        </w:rPr>
        <w:t>.</w:t>
      </w:r>
    </w:p>
    <w:p w14:paraId="6734D691" w14:textId="77777777" w:rsidR="004434B0" w:rsidRPr="004434B0" w:rsidRDefault="004434B0" w:rsidP="004434B0">
      <w:pPr>
        <w:widowControl w:val="0"/>
        <w:pBdr>
          <w:top w:val="nil"/>
          <w:left w:val="nil"/>
          <w:bottom w:val="nil"/>
          <w:right w:val="nil"/>
          <w:between w:val="nil"/>
        </w:pBdr>
        <w:tabs>
          <w:tab w:val="left" w:pos="0"/>
          <w:tab w:val="left" w:pos="567"/>
          <w:tab w:val="left" w:pos="851"/>
          <w:tab w:val="left" w:pos="992"/>
        </w:tabs>
        <w:spacing w:after="0"/>
        <w:jc w:val="both"/>
        <w:rPr>
          <w:rFonts w:ascii="Arial" w:eastAsia="Cambria" w:hAnsi="Arial" w:cs="Arial"/>
          <w:sz w:val="24"/>
          <w:szCs w:val="24"/>
          <w:lang w:eastAsia="en-US"/>
        </w:rPr>
      </w:pPr>
      <w:r w:rsidRPr="004434B0">
        <w:rPr>
          <w:rFonts w:ascii="Arial" w:eastAsia="Cambria" w:hAnsi="Arial" w:cs="Arial"/>
          <w:sz w:val="24"/>
          <w:szCs w:val="24"/>
          <w:shd w:val="clear" w:color="auto" w:fill="FFFFFF"/>
          <w:lang w:eastAsia="en-US"/>
        </w:rPr>
        <w:t xml:space="preserve">3.2.13. Tiekėjas privalo ne vėliau nei prieš 5 (penkias) darbo dienas iki numatomo subtiekėjo, </w:t>
      </w:r>
      <w:r w:rsidRPr="004434B0">
        <w:rPr>
          <w:rFonts w:ascii="Arial" w:eastAsia="Arial" w:hAnsi="Arial" w:cs="Arial"/>
          <w:sz w:val="24"/>
          <w:szCs w:val="24"/>
          <w:shd w:val="clear" w:color="auto" w:fill="FFFFFF"/>
          <w:lang w:eastAsia="en-US"/>
        </w:rPr>
        <w:t>kurio pajėgumais Tiekėjas rėmėsi, kad atitiktų pirkimo dokumentuose nustatytus kvalifikacijos reikalavimus,</w:t>
      </w:r>
      <w:r w:rsidRPr="004434B0">
        <w:rPr>
          <w:rFonts w:ascii="Arial" w:eastAsia="Cambria" w:hAnsi="Arial" w:cs="Arial"/>
          <w:sz w:val="24"/>
          <w:szCs w:val="24"/>
          <w:shd w:val="clear" w:color="auto" w:fill="FFFFFF"/>
          <w:lang w:eastAsia="en-US"/>
        </w:rPr>
        <w:t xml:space="preserve"> </w:t>
      </w:r>
      <w:r w:rsidRPr="004434B0">
        <w:rPr>
          <w:rFonts w:ascii="Arial" w:eastAsia="Arial" w:hAnsi="Arial" w:cs="Arial"/>
          <w:sz w:val="24"/>
          <w:szCs w:val="24"/>
          <w:shd w:val="clear" w:color="auto" w:fill="FFFFFF"/>
          <w:lang w:eastAsia="en-US"/>
        </w:rPr>
        <w:t xml:space="preserve">ir (ar) specialisto </w:t>
      </w:r>
      <w:r w:rsidRPr="004434B0">
        <w:rPr>
          <w:rFonts w:ascii="Arial" w:eastAsia="Cambria" w:hAnsi="Arial" w:cs="Arial"/>
          <w:sz w:val="24"/>
          <w:szCs w:val="24"/>
          <w:shd w:val="clear" w:color="auto" w:fill="FFFFFF"/>
          <w:lang w:eastAsia="en-US"/>
        </w:rPr>
        <w:t>keitimo pateikti Pirkėjui šiuos dokumentus:</w:t>
      </w:r>
    </w:p>
    <w:p w14:paraId="711870EF" w14:textId="77777777" w:rsidR="004434B0" w:rsidRPr="004434B0" w:rsidRDefault="004434B0" w:rsidP="004434B0">
      <w:pPr>
        <w:widowControl w:val="0"/>
        <w:pBdr>
          <w:top w:val="nil"/>
          <w:left w:val="nil"/>
          <w:bottom w:val="nil"/>
          <w:right w:val="nil"/>
          <w:between w:val="nil"/>
        </w:pBdr>
        <w:tabs>
          <w:tab w:val="left" w:pos="1134"/>
        </w:tabs>
        <w:spacing w:after="0"/>
        <w:jc w:val="both"/>
        <w:rPr>
          <w:rFonts w:ascii="Arial" w:eastAsia="Cambria" w:hAnsi="Arial" w:cs="Arial"/>
          <w:sz w:val="24"/>
          <w:szCs w:val="24"/>
          <w:lang w:eastAsia="en-US"/>
        </w:rPr>
      </w:pPr>
      <w:r w:rsidRPr="004434B0">
        <w:rPr>
          <w:rFonts w:ascii="Arial" w:eastAsia="Cambria" w:hAnsi="Arial" w:cs="Arial"/>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51B16F1E" w14:textId="77777777" w:rsidR="004434B0" w:rsidRPr="004434B0" w:rsidRDefault="004434B0" w:rsidP="004434B0">
      <w:pPr>
        <w:widowControl w:val="0"/>
        <w:pBdr>
          <w:top w:val="nil"/>
          <w:left w:val="nil"/>
          <w:bottom w:val="nil"/>
          <w:right w:val="nil"/>
          <w:between w:val="nil"/>
        </w:pBdr>
        <w:tabs>
          <w:tab w:val="left" w:pos="1134"/>
        </w:tabs>
        <w:spacing w:after="0"/>
        <w:jc w:val="both"/>
        <w:rPr>
          <w:rFonts w:ascii="Arial" w:eastAsia="Cambria" w:hAnsi="Arial" w:cs="Arial"/>
          <w:sz w:val="24"/>
          <w:szCs w:val="24"/>
          <w:lang w:eastAsia="en-US"/>
        </w:rPr>
      </w:pPr>
      <w:r w:rsidRPr="004434B0">
        <w:rPr>
          <w:rFonts w:ascii="Arial" w:eastAsia="Cambria" w:hAnsi="Arial" w:cs="Arial"/>
          <w:sz w:val="24"/>
          <w:szCs w:val="24"/>
          <w:shd w:val="clear" w:color="auto" w:fill="FFFFFF"/>
          <w:lang w:eastAsia="en-US"/>
        </w:rPr>
        <w:t xml:space="preserve">3.2.13.2. </w:t>
      </w:r>
      <w:r w:rsidRPr="004434B0">
        <w:rPr>
          <w:rFonts w:ascii="Arial" w:eastAsia="Cambria" w:hAnsi="Arial" w:cs="Arial"/>
          <w:sz w:val="24"/>
          <w:szCs w:val="24"/>
          <w:lang w:eastAsia="en-US"/>
        </w:rPr>
        <w:t xml:space="preserve">naujo subtiekėjo ir (ar) specialisto kvalifikaciją, atitiktį </w:t>
      </w:r>
      <w:r w:rsidRPr="004434B0">
        <w:rPr>
          <w:rFonts w:ascii="Arial" w:eastAsia="Cambria" w:hAnsi="Arial" w:cs="Arial"/>
          <w:kern w:val="2"/>
          <w:sz w:val="24"/>
          <w:szCs w:val="24"/>
          <w:lang w:eastAsia="en-US"/>
        </w:rPr>
        <w:t xml:space="preserve">Kokybiniams kriterijams (jei taikoma), </w:t>
      </w:r>
      <w:r w:rsidRPr="004434B0">
        <w:rPr>
          <w:rFonts w:ascii="Arial" w:eastAsia="Cambria" w:hAnsi="Arial" w:cs="Arial"/>
          <w:sz w:val="24"/>
          <w:szCs w:val="24"/>
          <w:shd w:val="clear" w:color="auto" w:fill="FFFFFF"/>
          <w:lang w:eastAsia="en-US"/>
        </w:rPr>
        <w:t xml:space="preserve">reikalaujamiems kokybės vadybos sistemos ir (arba) aplinkos apsaugos vadybos sistemos standartams (jei taikoma), </w:t>
      </w:r>
      <w:r w:rsidRPr="004434B0">
        <w:rPr>
          <w:rFonts w:ascii="Arial" w:eastAsia="Cambria" w:hAnsi="Arial" w:cs="Arial"/>
          <w:sz w:val="24"/>
          <w:szCs w:val="24"/>
          <w:lang w:eastAsia="en-US"/>
        </w:rPr>
        <w:t xml:space="preserve">pašalinimo pagrindų nebuvimą ir atitiktį </w:t>
      </w:r>
      <w:r w:rsidRPr="004434B0">
        <w:rPr>
          <w:rFonts w:ascii="Arial" w:eastAsia="Arial" w:hAnsi="Arial" w:cs="Arial"/>
          <w:sz w:val="24"/>
          <w:szCs w:val="24"/>
          <w:shd w:val="clear" w:color="auto" w:fill="FFFFFF"/>
          <w:lang w:eastAsia="en-US"/>
        </w:rPr>
        <w:t>nacionalinio saugumo interesams bei reikalavimams</w:t>
      </w:r>
      <w:r w:rsidRPr="004434B0">
        <w:rPr>
          <w:rFonts w:ascii="Arial" w:eastAsia="Cambria" w:hAnsi="Arial" w:cs="Arial"/>
          <w:sz w:val="24"/>
          <w:szCs w:val="24"/>
          <w:lang w:eastAsia="en-US"/>
        </w:rPr>
        <w:t xml:space="preserve"> </w:t>
      </w:r>
      <w:r w:rsidRPr="004434B0">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4434B0">
        <w:rPr>
          <w:rFonts w:ascii="Arial" w:eastAsia="Cambria" w:hAnsi="Arial" w:cs="Arial"/>
          <w:sz w:val="24"/>
          <w:szCs w:val="24"/>
          <w:lang w:eastAsia="en-US"/>
        </w:rPr>
        <w:t xml:space="preserve"> (jei taikoma) įrodančius dokumentus pagal Sutarties reikalavimus.</w:t>
      </w:r>
    </w:p>
    <w:p w14:paraId="1F00BA20" w14:textId="77777777" w:rsidR="004434B0" w:rsidRPr="004434B0" w:rsidRDefault="004434B0" w:rsidP="004434B0">
      <w:pPr>
        <w:widowControl w:val="0"/>
        <w:pBdr>
          <w:top w:val="nil"/>
          <w:left w:val="nil"/>
          <w:bottom w:val="nil"/>
          <w:right w:val="nil"/>
          <w:between w:val="nil"/>
        </w:pBdr>
        <w:tabs>
          <w:tab w:val="left" w:pos="567"/>
          <w:tab w:val="left" w:pos="851"/>
          <w:tab w:val="left" w:pos="992"/>
        </w:tabs>
        <w:spacing w:after="0"/>
        <w:jc w:val="both"/>
        <w:rPr>
          <w:rFonts w:ascii="Arial" w:eastAsia="Cambria" w:hAnsi="Arial" w:cs="Arial"/>
          <w:sz w:val="24"/>
          <w:szCs w:val="24"/>
          <w:lang w:eastAsia="en-US"/>
        </w:rPr>
      </w:pPr>
      <w:r w:rsidRPr="004434B0">
        <w:rPr>
          <w:rFonts w:ascii="Arial" w:eastAsia="Cambria" w:hAnsi="Arial" w:cs="Arial"/>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4434B0">
        <w:rPr>
          <w:rFonts w:ascii="Arial" w:eastAsia="Arial" w:hAnsi="Arial" w:cs="Arial"/>
          <w:sz w:val="24"/>
          <w:szCs w:val="24"/>
          <w:shd w:val="clear" w:color="auto" w:fill="FFFFFF"/>
          <w:lang w:eastAsia="en-US"/>
        </w:rPr>
        <w:t>kurio pajėgumais Tiekėjas rėmėsi, kad atitiktų pirkimo dokumentuose nustatytus kvalifikacijos reikalavimus,</w:t>
      </w:r>
      <w:r w:rsidRPr="004434B0">
        <w:rPr>
          <w:rFonts w:ascii="Arial" w:eastAsia="Cambria" w:hAnsi="Arial" w:cs="Arial"/>
          <w:sz w:val="24"/>
          <w:szCs w:val="24"/>
          <w:lang w:eastAsia="en-US"/>
        </w:rPr>
        <w:t xml:space="preserve"> ir (ar) specialistą. Pirkėjui sutikus, Šalys pasirašo Susitarimą, kuris laikomas neatsiejama Sutarties dalimi.</w:t>
      </w:r>
    </w:p>
    <w:p w14:paraId="79F12A80"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b/>
          <w:bCs/>
          <w:sz w:val="24"/>
          <w:szCs w:val="24"/>
          <w:shd w:val="clear" w:color="auto" w:fill="FFFFFF"/>
          <w:lang w:eastAsia="en-US"/>
        </w:rPr>
      </w:pPr>
    </w:p>
    <w:p w14:paraId="33F85847"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center"/>
        <w:rPr>
          <w:rFonts w:ascii="Arial" w:eastAsia="Cambria" w:hAnsi="Arial" w:cs="Arial"/>
          <w:b/>
          <w:bCs/>
          <w:sz w:val="24"/>
          <w:szCs w:val="24"/>
          <w:lang w:eastAsia="en-US"/>
        </w:rPr>
      </w:pPr>
      <w:r w:rsidRPr="004434B0">
        <w:rPr>
          <w:rFonts w:ascii="Arial" w:eastAsia="Cambria" w:hAnsi="Arial" w:cs="Arial"/>
          <w:b/>
          <w:bCs/>
          <w:sz w:val="24"/>
          <w:szCs w:val="24"/>
          <w:lang w:eastAsia="en-US"/>
        </w:rPr>
        <w:t>3.3. Jungtinės veiklos partnerių keitimas</w:t>
      </w:r>
    </w:p>
    <w:p w14:paraId="595F654C" w14:textId="77777777" w:rsidR="004434B0" w:rsidRPr="004434B0" w:rsidRDefault="004434B0" w:rsidP="004434B0">
      <w:pPr>
        <w:widowControl w:val="0"/>
        <w:pBdr>
          <w:top w:val="nil"/>
          <w:left w:val="nil"/>
          <w:bottom w:val="nil"/>
          <w:right w:val="nil"/>
          <w:between w:val="nil"/>
        </w:pBdr>
        <w:tabs>
          <w:tab w:val="left" w:pos="567"/>
        </w:tabs>
        <w:spacing w:after="0"/>
        <w:jc w:val="both"/>
        <w:rPr>
          <w:rFonts w:ascii="Arial" w:eastAsia="Cambria" w:hAnsi="Arial" w:cs="Arial"/>
          <w:b/>
          <w:bCs/>
          <w:sz w:val="24"/>
          <w:szCs w:val="24"/>
          <w:lang w:eastAsia="en-US"/>
        </w:rPr>
      </w:pPr>
    </w:p>
    <w:p w14:paraId="3BBDF5B8" w14:textId="77777777" w:rsidR="004434B0" w:rsidRPr="004434B0" w:rsidRDefault="004434B0" w:rsidP="004434B0">
      <w:pPr>
        <w:widowControl w:val="0"/>
        <w:pBdr>
          <w:top w:val="nil"/>
          <w:left w:val="nil"/>
          <w:bottom w:val="nil"/>
          <w:right w:val="nil"/>
          <w:between w:val="nil"/>
        </w:pBdr>
        <w:spacing w:after="0"/>
        <w:jc w:val="both"/>
        <w:rPr>
          <w:rFonts w:ascii="Arial" w:eastAsia="Cambria" w:hAnsi="Arial" w:cs="Arial"/>
          <w:sz w:val="24"/>
          <w:szCs w:val="24"/>
          <w:lang w:eastAsia="en-US"/>
        </w:rPr>
      </w:pPr>
      <w:r w:rsidRPr="004434B0">
        <w:rPr>
          <w:rFonts w:ascii="Arial" w:eastAsia="Cambria" w:hAnsi="Arial" w:cs="Arial"/>
          <w:sz w:val="24"/>
          <w:szCs w:val="24"/>
          <w:shd w:val="clear" w:color="auto" w:fill="FFFFFF"/>
          <w:lang w:eastAsia="en-US"/>
        </w:rPr>
        <w:t xml:space="preserve">3.3.1. Tiekėjas, vykdantis Sutartį </w:t>
      </w:r>
      <w:r w:rsidRPr="004434B0">
        <w:rPr>
          <w:rFonts w:ascii="Arial" w:eastAsia="Cambria" w:hAnsi="Arial" w:cs="Arial"/>
          <w:sz w:val="24"/>
          <w:szCs w:val="24"/>
          <w:lang w:eastAsia="en-US"/>
        </w:rPr>
        <w:t xml:space="preserve">kaip tiekėjų grupė, veikianti </w:t>
      </w:r>
      <w:r w:rsidRPr="004434B0">
        <w:rPr>
          <w:rFonts w:ascii="Arial" w:eastAsia="Cambria" w:hAnsi="Arial" w:cs="Arial"/>
          <w:sz w:val="24"/>
          <w:szCs w:val="24"/>
          <w:shd w:val="clear" w:color="auto" w:fill="FFFFFF"/>
          <w:lang w:eastAsia="en-US"/>
        </w:rPr>
        <w:t>jungtinės veiklos</w:t>
      </w:r>
      <w:r w:rsidRPr="004434B0">
        <w:rPr>
          <w:rFonts w:ascii="Arial" w:eastAsia="Cambria" w:hAnsi="Arial" w:cs="Arial"/>
          <w:sz w:val="24"/>
          <w:szCs w:val="24"/>
          <w:lang w:eastAsia="en-US"/>
        </w:rPr>
        <w:t xml:space="preserve"> sutarties</w:t>
      </w:r>
      <w:r w:rsidRPr="004434B0">
        <w:rPr>
          <w:rFonts w:ascii="Arial" w:eastAsia="Cambria" w:hAnsi="Arial" w:cs="Arial"/>
          <w:sz w:val="24"/>
          <w:szCs w:val="24"/>
          <w:shd w:val="clear" w:color="auto" w:fill="FFFFFF"/>
          <w:lang w:eastAsia="en-US"/>
        </w:rPr>
        <w:t xml:space="preserve"> pagrindu, turi teisę atsisakyti jungtinės veiklos partnerio (toliau – Partneris), jei dėl objektyvių ir pagrįstų aplinkybių </w:t>
      </w:r>
      <w:r w:rsidRPr="004434B0">
        <w:rPr>
          <w:rFonts w:ascii="Arial" w:eastAsia="Cambria" w:hAnsi="Arial" w:cs="Arial"/>
          <w:sz w:val="24"/>
          <w:szCs w:val="24"/>
          <w:lang w:eastAsia="en-US"/>
        </w:rPr>
        <w:t>P</w:t>
      </w:r>
      <w:r w:rsidRPr="004434B0">
        <w:rPr>
          <w:rFonts w:ascii="Arial" w:eastAsia="Cambria" w:hAnsi="Arial" w:cs="Arial"/>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18856E9"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4"/>
          <w:lang w:eastAsia="en-US"/>
        </w:rPr>
      </w:pPr>
      <w:r w:rsidRPr="004434B0">
        <w:rPr>
          <w:rFonts w:ascii="Arial" w:eastAsia="Cambria" w:hAnsi="Arial" w:cs="Arial"/>
          <w:sz w:val="24"/>
          <w:szCs w:val="24"/>
          <w:shd w:val="clear" w:color="auto" w:fill="FFFFFF"/>
          <w:lang w:eastAsia="en-US"/>
        </w:rPr>
        <w:t xml:space="preserve">3.3.2. Tiekėjas, vykdantis Sutartį kaip tiekėjų grupė, veikianti jungtinės veiklos sutarties </w:t>
      </w:r>
      <w:r w:rsidRPr="004434B0">
        <w:rPr>
          <w:rFonts w:ascii="Arial" w:eastAsia="Cambria" w:hAnsi="Arial" w:cs="Arial"/>
          <w:sz w:val="24"/>
          <w:szCs w:val="24"/>
          <w:shd w:val="clear" w:color="auto" w:fill="FFFFFF"/>
          <w:lang w:eastAsia="en-US"/>
        </w:rPr>
        <w:lastRenderedPageBreak/>
        <w:t>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7ACB8F"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4"/>
          <w:lang w:eastAsia="en-US"/>
        </w:rPr>
      </w:pPr>
      <w:r w:rsidRPr="004434B0">
        <w:rPr>
          <w:rFonts w:ascii="Arial" w:eastAsia="Cambria" w:hAnsi="Arial" w:cs="Arial"/>
          <w:sz w:val="24"/>
          <w:szCs w:val="24"/>
          <w:shd w:val="clear" w:color="auto" w:fill="FFFFFF"/>
          <w:lang w:eastAsia="en-US"/>
        </w:rPr>
        <w:t>3.3.3. Tiekėjas privalo ne vėliau nei prieš 10 (dešimt) darbo dienų iki numatomo Partnerio keitimo arba atsisakymo pateikti Pirkėjui šiuos dokumentus:</w:t>
      </w:r>
    </w:p>
    <w:p w14:paraId="0FE01F85"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4"/>
          <w:lang w:eastAsia="en-US"/>
        </w:rPr>
      </w:pPr>
      <w:r w:rsidRPr="004434B0">
        <w:rPr>
          <w:rFonts w:ascii="Arial" w:eastAsia="Cambria" w:hAnsi="Arial" w:cs="Arial"/>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2425E5D8"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4"/>
          <w:lang w:eastAsia="en-US"/>
        </w:rPr>
      </w:pPr>
      <w:r w:rsidRPr="004434B0">
        <w:rPr>
          <w:rFonts w:ascii="Arial" w:eastAsia="Cambria" w:hAnsi="Arial" w:cs="Arial"/>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CEF4F9B"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4"/>
          <w:lang w:eastAsia="en-US"/>
        </w:rPr>
      </w:pPr>
      <w:r w:rsidRPr="004434B0">
        <w:rPr>
          <w:rFonts w:ascii="Arial" w:eastAsia="Cambria" w:hAnsi="Arial" w:cs="Arial"/>
          <w:sz w:val="24"/>
          <w:szCs w:val="24"/>
          <w:shd w:val="clear" w:color="auto" w:fill="FFFFFF"/>
          <w:lang w:eastAsia="en-US"/>
        </w:rPr>
        <w:t>3.3.3.3. pasiliekančiojo Partnerio ar naujai pasitelkiamo Partnerio kvalifikaciją patvirtinančius dokumentus ir, jei</w:t>
      </w:r>
      <w:r w:rsidRPr="004434B0">
        <w:rPr>
          <w:rFonts w:ascii="Arial" w:eastAsia="Times New Roman" w:hAnsi="Arial" w:cs="Arial"/>
          <w:sz w:val="24"/>
          <w:szCs w:val="24"/>
          <w:lang w:eastAsia="lt-LT"/>
        </w:rPr>
        <w:t xml:space="preserve">gu taikytina, kokybės vadybos ir (arba) aplinkos apsaugos vadybos sistemos standartų reikalavimus įrodančius dokumentus. Visais atvejais </w:t>
      </w:r>
      <w:r w:rsidRPr="004434B0">
        <w:rPr>
          <w:rFonts w:ascii="Arial" w:eastAsia="Cambria" w:hAnsi="Arial" w:cs="Arial"/>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434B0">
        <w:rPr>
          <w:rFonts w:ascii="Arial" w:eastAsia="Cambria" w:hAnsi="Arial" w:cs="Arial"/>
          <w:sz w:val="24"/>
          <w:szCs w:val="24"/>
          <w:lang w:eastAsia="en-US"/>
        </w:rPr>
        <w:t xml:space="preserve">nacionalinio saugumo interesams bei reikalavimams </w:t>
      </w:r>
      <w:r w:rsidRPr="004434B0">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4434B0">
        <w:rPr>
          <w:rFonts w:ascii="Arial" w:eastAsia="Cambria" w:hAnsi="Arial" w:cs="Arial"/>
          <w:sz w:val="24"/>
          <w:szCs w:val="24"/>
          <w:shd w:val="clear" w:color="auto" w:fill="FFFFFF"/>
          <w:lang w:eastAsia="en-US"/>
        </w:rPr>
        <w:t xml:space="preserve"> (jei taikoma).</w:t>
      </w:r>
    </w:p>
    <w:p w14:paraId="63CDD9BA"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4"/>
          <w:shd w:val="clear" w:color="auto" w:fill="FFFFFF"/>
          <w:lang w:eastAsia="en-US"/>
        </w:rPr>
      </w:pPr>
      <w:r w:rsidRPr="004434B0">
        <w:rPr>
          <w:rFonts w:ascii="Arial" w:eastAsia="Cambria" w:hAnsi="Arial" w:cs="Arial"/>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4434B0">
        <w:rPr>
          <w:rFonts w:ascii="Arial" w:eastAsia="Cambria" w:hAnsi="Arial" w:cs="Arial"/>
          <w:sz w:val="24"/>
          <w:szCs w:val="24"/>
          <w:lang w:eastAsia="en-US"/>
        </w:rPr>
        <w:t xml:space="preserve">sutikimą </w:t>
      </w:r>
      <w:r w:rsidRPr="004434B0">
        <w:rPr>
          <w:rFonts w:ascii="Arial" w:eastAsia="Cambria" w:hAnsi="Arial" w:cs="Arial"/>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B26AE67"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b/>
          <w:bCs/>
          <w:sz w:val="24"/>
          <w:szCs w:val="24"/>
          <w:lang w:eastAsia="en-US"/>
        </w:rPr>
      </w:pPr>
    </w:p>
    <w:p w14:paraId="45FD8C98"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r w:rsidRPr="004434B0">
        <w:rPr>
          <w:rFonts w:ascii="Arial" w:eastAsia="Arial" w:hAnsi="Arial" w:cs="Arial"/>
          <w:b/>
          <w:sz w:val="24"/>
          <w:szCs w:val="24"/>
          <w:lang w:eastAsia="en-US"/>
        </w:rPr>
        <w:t>3.4.</w:t>
      </w:r>
      <w:r w:rsidRPr="004434B0">
        <w:rPr>
          <w:rFonts w:ascii="Arial" w:eastAsia="Arial" w:hAnsi="Arial" w:cs="Arial"/>
          <w:b/>
          <w:sz w:val="24"/>
          <w:szCs w:val="24"/>
          <w:lang w:eastAsia="en-US"/>
        </w:rPr>
        <w:tab/>
        <w:t>Susitarimai dėl tiesioginio atsiskaitymo su subtiekėjais</w:t>
      </w:r>
    </w:p>
    <w:p w14:paraId="2B0781B4"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5A07B21A"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3.4.1.</w:t>
      </w:r>
      <w:r w:rsidRPr="004434B0">
        <w:rPr>
          <w:rFonts w:ascii="Arial" w:eastAsia="Arial" w:hAnsi="Arial" w:cs="Arial"/>
          <w:sz w:val="24"/>
          <w:szCs w:val="24"/>
          <w:lang w:eastAsia="en-US"/>
        </w:rPr>
        <w:tab/>
      </w:r>
      <w:r w:rsidRPr="004434B0">
        <w:rPr>
          <w:rFonts w:ascii="Arial" w:eastAsia="Arial" w:hAnsi="Arial" w:cs="Arial"/>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744875DF" w14:textId="77777777" w:rsidR="004434B0" w:rsidRPr="004434B0" w:rsidRDefault="004434B0" w:rsidP="004434B0">
      <w:pPr>
        <w:widowControl w:val="0"/>
        <w:tabs>
          <w:tab w:val="left" w:pos="567"/>
          <w:tab w:val="left" w:pos="851"/>
          <w:tab w:val="left" w:pos="992"/>
          <w:tab w:val="left" w:pos="1134"/>
        </w:tabs>
        <w:spacing w:after="0"/>
        <w:jc w:val="both"/>
        <w:rPr>
          <w:rFonts w:ascii="Arial" w:eastAsia="Cambria" w:hAnsi="Arial" w:cs="Arial"/>
          <w:sz w:val="24"/>
          <w:szCs w:val="24"/>
          <w:lang w:eastAsia="en-US"/>
        </w:rPr>
      </w:pPr>
      <w:r w:rsidRPr="004434B0">
        <w:rPr>
          <w:rFonts w:ascii="Arial" w:eastAsia="Cambria" w:hAnsi="Arial" w:cs="Arial"/>
          <w:sz w:val="24"/>
          <w:szCs w:val="24"/>
          <w:lang w:eastAsia="en-US"/>
        </w:rPr>
        <w:t>3.4.1.1.</w:t>
      </w:r>
      <w:r w:rsidRPr="004434B0">
        <w:rPr>
          <w:rFonts w:ascii="Arial" w:eastAsia="Cambria" w:hAnsi="Arial" w:cs="Arial"/>
          <w:sz w:val="24"/>
          <w:szCs w:val="24"/>
          <w:lang w:eastAsia="en-US"/>
        </w:rPr>
        <w:tab/>
      </w:r>
      <w:r w:rsidRPr="004434B0">
        <w:rPr>
          <w:rFonts w:ascii="Arial" w:eastAsia="Cambria" w:hAnsi="Arial" w:cs="Arial"/>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ADED178"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4"/>
          <w:lang w:eastAsia="en-US"/>
        </w:rPr>
      </w:pPr>
      <w:r w:rsidRPr="004434B0">
        <w:rPr>
          <w:rFonts w:ascii="Arial" w:eastAsia="Cambria" w:hAnsi="Arial" w:cs="Arial"/>
          <w:sz w:val="24"/>
          <w:szCs w:val="24"/>
          <w:lang w:eastAsia="en-US"/>
        </w:rPr>
        <w:t>3.4.1.2.</w:t>
      </w:r>
      <w:r w:rsidRPr="004434B0">
        <w:rPr>
          <w:rFonts w:ascii="Arial" w:eastAsia="Cambria" w:hAnsi="Arial" w:cs="Arial"/>
          <w:sz w:val="24"/>
          <w:szCs w:val="24"/>
          <w:lang w:eastAsia="en-US"/>
        </w:rPr>
        <w:tab/>
      </w:r>
      <w:r w:rsidRPr="004434B0">
        <w:rPr>
          <w:rFonts w:ascii="Arial" w:eastAsia="Cambria" w:hAnsi="Arial" w:cs="Arial"/>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711699F8"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4"/>
          <w:lang w:eastAsia="en-US"/>
        </w:rPr>
      </w:pPr>
      <w:r w:rsidRPr="004434B0">
        <w:rPr>
          <w:rFonts w:ascii="Arial" w:eastAsia="Cambria" w:hAnsi="Arial" w:cs="Arial"/>
          <w:sz w:val="24"/>
          <w:szCs w:val="24"/>
          <w:lang w:eastAsia="en-US"/>
        </w:rPr>
        <w:t>3.4.1.3.</w:t>
      </w:r>
      <w:r w:rsidRPr="004434B0">
        <w:rPr>
          <w:rFonts w:ascii="Arial" w:eastAsia="Cambria" w:hAnsi="Arial" w:cs="Arial"/>
          <w:sz w:val="24"/>
          <w:szCs w:val="24"/>
          <w:lang w:eastAsia="en-US"/>
        </w:rPr>
        <w:tab/>
      </w:r>
      <w:r w:rsidRPr="004434B0">
        <w:rPr>
          <w:rFonts w:ascii="Arial" w:eastAsia="Cambria" w:hAnsi="Arial" w:cs="Arial"/>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w:t>
      </w:r>
      <w:r w:rsidRPr="004434B0">
        <w:rPr>
          <w:rFonts w:ascii="Arial" w:eastAsia="Cambria" w:hAnsi="Arial" w:cs="Arial"/>
          <w:sz w:val="24"/>
          <w:szCs w:val="24"/>
          <w:shd w:val="clear" w:color="auto" w:fill="FFFFFF"/>
          <w:lang w:eastAsia="en-US"/>
        </w:rPr>
        <w:lastRenderedPageBreak/>
        <w:t>trišalė sutartis tarp Pirkėjo, Tiekėjo ir šio subtiekėjo, kurioje aprašoma tiesioginio atsiskaitymo su subtiekėju tvarka, atsižvelgiant į Sutartyje ir subtiekimo sutartyje nustatytus reikalavimus;</w:t>
      </w:r>
    </w:p>
    <w:p w14:paraId="0B1DB3D6"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4"/>
          <w:lang w:eastAsia="en-US"/>
        </w:rPr>
      </w:pPr>
      <w:r w:rsidRPr="004434B0">
        <w:rPr>
          <w:rFonts w:ascii="Arial" w:eastAsia="Cambria" w:hAnsi="Arial" w:cs="Arial"/>
          <w:sz w:val="24"/>
          <w:szCs w:val="24"/>
          <w:lang w:eastAsia="en-US"/>
        </w:rPr>
        <w:t>3.4.1.4.</w:t>
      </w:r>
      <w:r w:rsidRPr="004434B0">
        <w:rPr>
          <w:rFonts w:ascii="Arial" w:eastAsia="Cambria" w:hAnsi="Arial" w:cs="Arial"/>
          <w:sz w:val="24"/>
          <w:szCs w:val="24"/>
          <w:lang w:eastAsia="en-US"/>
        </w:rPr>
        <w:tab/>
      </w:r>
      <w:r w:rsidRPr="004434B0">
        <w:rPr>
          <w:rFonts w:ascii="Arial" w:eastAsia="Cambria" w:hAnsi="Arial" w:cs="Arial"/>
          <w:sz w:val="24"/>
          <w:szCs w:val="24"/>
          <w:shd w:val="clear" w:color="auto" w:fill="FFFFFF"/>
          <w:lang w:eastAsia="en-US"/>
        </w:rPr>
        <w:t>tiesioginio atsiskaitymo su subtiekėjais galimybė nekeičia Tiekėjo atsakomybės dėl Sutarties įvykdymo.</w:t>
      </w:r>
    </w:p>
    <w:p w14:paraId="0D88CC39"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b/>
          <w:bCs/>
          <w:sz w:val="24"/>
          <w:szCs w:val="24"/>
          <w:lang w:eastAsia="en-US"/>
        </w:rPr>
      </w:pPr>
    </w:p>
    <w:p w14:paraId="540F5204"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Arial" w:eastAsia="Arial" w:hAnsi="Arial" w:cs="Arial"/>
          <w:b/>
          <w:caps/>
          <w:sz w:val="24"/>
          <w:szCs w:val="24"/>
          <w:lang w:eastAsia="en-US"/>
        </w:rPr>
      </w:pPr>
      <w:r w:rsidRPr="004434B0">
        <w:rPr>
          <w:rFonts w:ascii="Arial" w:eastAsia="Arial" w:hAnsi="Arial" w:cs="Arial"/>
          <w:b/>
          <w:caps/>
          <w:sz w:val="24"/>
          <w:szCs w:val="24"/>
          <w:lang w:eastAsia="en-US"/>
        </w:rPr>
        <w:t>4.</w:t>
      </w:r>
      <w:r w:rsidRPr="004434B0">
        <w:rPr>
          <w:rFonts w:ascii="Arial" w:eastAsia="Arial" w:hAnsi="Arial" w:cs="Arial"/>
          <w:b/>
          <w:caps/>
          <w:sz w:val="24"/>
          <w:szCs w:val="24"/>
          <w:lang w:eastAsia="en-US"/>
        </w:rPr>
        <w:tab/>
        <w:t>Šalių bendradarbiavimas</w:t>
      </w:r>
    </w:p>
    <w:p w14:paraId="6ACA3CD7"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caps/>
          <w:smallCaps/>
          <w:sz w:val="24"/>
          <w:szCs w:val="24"/>
          <w:lang w:eastAsia="en-US"/>
        </w:rPr>
      </w:pPr>
    </w:p>
    <w:p w14:paraId="6B8CF8B1"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r w:rsidRPr="004434B0">
        <w:rPr>
          <w:rFonts w:ascii="Arial" w:eastAsia="Arial" w:hAnsi="Arial" w:cs="Arial"/>
          <w:b/>
          <w:sz w:val="24"/>
          <w:szCs w:val="24"/>
          <w:lang w:eastAsia="en-US"/>
        </w:rPr>
        <w:t>4.1.</w:t>
      </w:r>
      <w:r w:rsidRPr="004434B0">
        <w:rPr>
          <w:rFonts w:ascii="Arial" w:eastAsia="Arial" w:hAnsi="Arial" w:cs="Arial"/>
          <w:b/>
          <w:sz w:val="24"/>
          <w:szCs w:val="24"/>
          <w:lang w:eastAsia="en-US"/>
        </w:rPr>
        <w:tab/>
        <w:t>Šalių bendradarbiavimo pareiga</w:t>
      </w:r>
    </w:p>
    <w:p w14:paraId="1A2D906B"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sz w:val="24"/>
          <w:szCs w:val="24"/>
          <w:lang w:eastAsia="en-US"/>
        </w:rPr>
      </w:pPr>
    </w:p>
    <w:p w14:paraId="610A24EC"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4.1.1.</w:t>
      </w:r>
      <w:r w:rsidRPr="004434B0">
        <w:rPr>
          <w:rFonts w:ascii="Arial" w:eastAsia="Arial" w:hAnsi="Arial" w:cs="Arial"/>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375995"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4.1.2.</w:t>
      </w:r>
      <w:r w:rsidRPr="004434B0">
        <w:rPr>
          <w:rFonts w:ascii="Arial" w:eastAsia="Arial" w:hAnsi="Arial" w:cs="Arial"/>
          <w:sz w:val="24"/>
          <w:szCs w:val="24"/>
          <w:lang w:eastAsia="en-US"/>
        </w:rPr>
        <w:tab/>
        <w:t>Šalys įsipareigoja užtikrinti, kad viena kitai teiks dokumentus ir (ar) kitą informaciją, kurie yra būtini Šalių tinkamam įsipareigojimų įvykdymui pagal Sutartį.</w:t>
      </w:r>
    </w:p>
    <w:p w14:paraId="2F749FE4"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4.1.3.</w:t>
      </w:r>
      <w:r w:rsidRPr="004434B0">
        <w:rPr>
          <w:rFonts w:ascii="Arial" w:eastAsia="Arial" w:hAnsi="Arial" w:cs="Arial"/>
          <w:sz w:val="24"/>
          <w:szCs w:val="24"/>
          <w:lang w:eastAsia="en-US"/>
        </w:rPr>
        <w:tab/>
      </w:r>
      <w:r w:rsidRPr="004434B0">
        <w:rPr>
          <w:rFonts w:ascii="Arial" w:eastAsia="Arial" w:hAnsi="Arial" w:cs="Arial"/>
          <w:sz w:val="24"/>
          <w:szCs w:val="24"/>
          <w:shd w:val="clear" w:color="auto" w:fill="FFFFFF"/>
          <w:lang w:eastAsia="en-US"/>
        </w:rPr>
        <w:t xml:space="preserve">Jeigu Šalis susiduria su </w:t>
      </w:r>
      <w:r w:rsidRPr="004434B0">
        <w:rPr>
          <w:rFonts w:ascii="Arial" w:eastAsia="Arial" w:hAnsi="Arial" w:cs="Arial"/>
          <w:sz w:val="24"/>
          <w:szCs w:val="24"/>
          <w:lang w:eastAsia="en-US"/>
        </w:rPr>
        <w:t>S</w:t>
      </w:r>
      <w:r w:rsidRPr="004434B0">
        <w:rPr>
          <w:rFonts w:ascii="Arial" w:eastAsia="Arial" w:hAnsi="Arial" w:cs="Arial"/>
          <w:sz w:val="24"/>
          <w:szCs w:val="24"/>
          <w:shd w:val="clear" w:color="auto" w:fill="FFFFFF"/>
          <w:lang w:eastAsia="en-US"/>
        </w:rPr>
        <w:t>utarties vykdymo kliūtimi, ji turi nedelsdama, bet ne vėliau kaip per 5 (penkias) darbo dienas, įspėti kitą Šalį apie tokia</w:t>
      </w:r>
      <w:r w:rsidRPr="004434B0">
        <w:rPr>
          <w:rFonts w:ascii="Arial" w:eastAsia="Arial" w:hAnsi="Arial" w:cs="Arial"/>
          <w:sz w:val="24"/>
          <w:szCs w:val="24"/>
          <w:lang w:eastAsia="en-US"/>
        </w:rPr>
        <w:t>s</w:t>
      </w:r>
      <w:r w:rsidRPr="004434B0">
        <w:rPr>
          <w:rFonts w:ascii="Arial" w:eastAsia="Arial" w:hAnsi="Arial" w:cs="Arial"/>
          <w:sz w:val="24"/>
          <w:szCs w:val="24"/>
          <w:shd w:val="clear" w:color="auto" w:fill="FFFFFF"/>
          <w:lang w:eastAsia="en-US"/>
        </w:rPr>
        <w:t xml:space="preserve"> kliūtis</w:t>
      </w:r>
      <w:r w:rsidRPr="004434B0">
        <w:rPr>
          <w:rFonts w:ascii="Arial" w:eastAsia="Arial" w:hAnsi="Arial" w:cs="Arial"/>
          <w:sz w:val="24"/>
          <w:szCs w:val="24"/>
          <w:lang w:eastAsia="en-US"/>
        </w:rPr>
        <w:t xml:space="preserve"> ir imtis visų nuo jos priklausančių protingų priemonių toms kliūtims pašalinti.</w:t>
      </w:r>
    </w:p>
    <w:p w14:paraId="2826C3D9"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Arial" w:eastAsia="Arial" w:hAnsi="Arial" w:cs="Arial"/>
          <w:b/>
          <w:bCs/>
          <w:sz w:val="24"/>
          <w:szCs w:val="24"/>
          <w:lang w:eastAsia="en-US"/>
        </w:rPr>
      </w:pPr>
    </w:p>
    <w:p w14:paraId="72342363"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r w:rsidRPr="004434B0">
        <w:rPr>
          <w:rFonts w:ascii="Arial" w:eastAsia="Arial" w:hAnsi="Arial" w:cs="Arial"/>
          <w:b/>
          <w:bCs/>
          <w:sz w:val="24"/>
          <w:szCs w:val="24"/>
          <w:lang w:eastAsia="en-US"/>
        </w:rPr>
        <w:t>4.2.</w:t>
      </w:r>
      <w:r w:rsidRPr="004434B0">
        <w:rPr>
          <w:rFonts w:ascii="Arial" w:eastAsia="Times New Roman" w:hAnsi="Arial" w:cs="Arial"/>
          <w:sz w:val="24"/>
          <w:szCs w:val="24"/>
          <w:lang w:eastAsia="en-US"/>
        </w:rPr>
        <w:tab/>
      </w:r>
      <w:r w:rsidRPr="004434B0">
        <w:rPr>
          <w:rFonts w:ascii="Arial" w:eastAsia="Arial" w:hAnsi="Arial" w:cs="Arial"/>
          <w:b/>
          <w:bCs/>
          <w:sz w:val="24"/>
          <w:szCs w:val="24"/>
          <w:lang w:eastAsia="en-US"/>
        </w:rPr>
        <w:t>Kontaktiniai asmenys</w:t>
      </w:r>
    </w:p>
    <w:p w14:paraId="553E78B6"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58A9BFBF" w14:textId="77777777" w:rsidR="004434B0" w:rsidRPr="004434B0" w:rsidRDefault="004434B0" w:rsidP="004434B0">
      <w:pPr>
        <w:widowControl w:val="0"/>
        <w:tabs>
          <w:tab w:val="left" w:pos="567"/>
          <w:tab w:val="left" w:pos="709"/>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4.2.1.</w:t>
      </w:r>
      <w:r w:rsidRPr="004434B0">
        <w:rPr>
          <w:rFonts w:ascii="Arial" w:eastAsia="Times New Roman" w:hAnsi="Arial" w:cs="Arial"/>
          <w:sz w:val="24"/>
          <w:szCs w:val="24"/>
          <w:lang w:eastAsia="en-US"/>
        </w:rPr>
        <w:tab/>
      </w:r>
      <w:r w:rsidRPr="004434B0">
        <w:rPr>
          <w:rFonts w:ascii="Arial" w:eastAsia="Arial" w:hAnsi="Arial" w:cs="Arial"/>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32DF63B" w14:textId="77777777" w:rsidR="004434B0" w:rsidRPr="004434B0" w:rsidRDefault="004434B0" w:rsidP="004434B0">
      <w:pPr>
        <w:widowControl w:val="0"/>
        <w:tabs>
          <w:tab w:val="left" w:pos="567"/>
          <w:tab w:val="left" w:pos="709"/>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4.2.2.</w:t>
      </w:r>
      <w:r w:rsidRPr="004434B0">
        <w:rPr>
          <w:rFonts w:ascii="Arial" w:eastAsia="Arial" w:hAnsi="Arial" w:cs="Arial"/>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434B0">
        <w:rPr>
          <w:rFonts w:ascii="Arial" w:eastAsia="Times New Roman" w:hAnsi="Arial" w:cs="Arial"/>
          <w:sz w:val="24"/>
          <w:szCs w:val="24"/>
          <w:lang w:eastAsia="en-US"/>
        </w:rPr>
        <w:t xml:space="preserve"> </w:t>
      </w:r>
      <w:r w:rsidRPr="004434B0">
        <w:rPr>
          <w:rFonts w:ascii="Arial" w:eastAsia="Arial" w:hAnsi="Arial" w:cs="Arial"/>
          <w:sz w:val="24"/>
          <w:szCs w:val="24"/>
          <w:lang w:eastAsia="en-US"/>
        </w:rPr>
        <w:t>vardą, pavardę, el. paštą ir telefono numerį.</w:t>
      </w:r>
    </w:p>
    <w:p w14:paraId="154BE1DE" w14:textId="77777777" w:rsidR="004434B0" w:rsidRPr="004434B0" w:rsidRDefault="004434B0" w:rsidP="004434B0">
      <w:pPr>
        <w:widowControl w:val="0"/>
        <w:tabs>
          <w:tab w:val="left" w:pos="567"/>
          <w:tab w:val="left" w:pos="709"/>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4.2.3.</w:t>
      </w:r>
      <w:r w:rsidRPr="004434B0">
        <w:rPr>
          <w:rFonts w:ascii="Arial" w:eastAsia="Times New Roman" w:hAnsi="Arial" w:cs="Arial"/>
          <w:sz w:val="24"/>
          <w:szCs w:val="24"/>
          <w:lang w:eastAsia="en-US"/>
        </w:rPr>
        <w:tab/>
      </w:r>
      <w:r w:rsidRPr="004434B0">
        <w:rPr>
          <w:rFonts w:ascii="Arial" w:eastAsia="Arial" w:hAnsi="Arial" w:cs="Arial"/>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B24D07A" w14:textId="77777777" w:rsidR="004434B0" w:rsidRPr="004434B0" w:rsidRDefault="004434B0" w:rsidP="004434B0">
      <w:pPr>
        <w:widowControl w:val="0"/>
        <w:tabs>
          <w:tab w:val="left" w:pos="567"/>
          <w:tab w:val="left" w:pos="709"/>
          <w:tab w:val="left" w:pos="851"/>
          <w:tab w:val="left" w:pos="992"/>
          <w:tab w:val="left" w:pos="1134"/>
        </w:tabs>
        <w:spacing w:after="0"/>
        <w:jc w:val="both"/>
        <w:rPr>
          <w:rFonts w:ascii="Arial" w:eastAsia="Arial" w:hAnsi="Arial" w:cs="Arial"/>
          <w:b/>
          <w:bCs/>
          <w:sz w:val="24"/>
          <w:szCs w:val="24"/>
          <w:lang w:eastAsia="en-US"/>
        </w:rPr>
      </w:pPr>
    </w:p>
    <w:p w14:paraId="6E5EA618" w14:textId="77777777" w:rsidR="004434B0" w:rsidRPr="004434B0" w:rsidRDefault="004434B0" w:rsidP="004434B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4"/>
          <w:szCs w:val="24"/>
          <w:lang w:eastAsia="en-US"/>
        </w:rPr>
      </w:pPr>
      <w:r w:rsidRPr="004434B0">
        <w:rPr>
          <w:rFonts w:ascii="Arial" w:eastAsia="Arial" w:hAnsi="Arial" w:cs="Arial"/>
          <w:b/>
          <w:bCs/>
          <w:caps/>
          <w:sz w:val="24"/>
          <w:szCs w:val="24"/>
          <w:lang w:eastAsia="en-US"/>
        </w:rPr>
        <w:t>5.</w:t>
      </w:r>
      <w:r w:rsidRPr="004434B0">
        <w:rPr>
          <w:rFonts w:ascii="Arial" w:eastAsia="Times New Roman" w:hAnsi="Arial" w:cs="Arial"/>
          <w:sz w:val="24"/>
          <w:szCs w:val="24"/>
          <w:lang w:eastAsia="en-US"/>
        </w:rPr>
        <w:tab/>
      </w:r>
      <w:r w:rsidRPr="004434B0">
        <w:rPr>
          <w:rFonts w:ascii="Arial" w:eastAsia="Arial" w:hAnsi="Arial" w:cs="Arial"/>
          <w:b/>
          <w:bCs/>
          <w:caps/>
          <w:sz w:val="24"/>
          <w:szCs w:val="24"/>
          <w:lang w:eastAsia="en-US"/>
        </w:rPr>
        <w:t>SUTARTIES VYKDYMO METU PATEIKIAMI dokumentai</w:t>
      </w:r>
    </w:p>
    <w:p w14:paraId="4016D563" w14:textId="77777777" w:rsidR="004434B0" w:rsidRPr="004434B0" w:rsidRDefault="004434B0" w:rsidP="004434B0">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Arial" w:eastAsia="Arial" w:hAnsi="Arial" w:cs="Arial"/>
          <w:b/>
          <w:sz w:val="24"/>
          <w:szCs w:val="24"/>
          <w:lang w:eastAsia="en-US"/>
        </w:rPr>
      </w:pPr>
    </w:p>
    <w:p w14:paraId="47051BBE" w14:textId="77777777" w:rsidR="004434B0" w:rsidRPr="004434B0" w:rsidRDefault="004434B0" w:rsidP="004434B0">
      <w:pPr>
        <w:widowControl w:val="0"/>
        <w:tabs>
          <w:tab w:val="left" w:pos="567"/>
          <w:tab w:val="left" w:pos="709"/>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5.1.</w:t>
      </w:r>
      <w:r w:rsidRPr="004434B0">
        <w:rPr>
          <w:rFonts w:ascii="Arial" w:eastAsia="Times New Roman" w:hAnsi="Arial" w:cs="Arial"/>
          <w:sz w:val="24"/>
          <w:szCs w:val="24"/>
          <w:lang w:eastAsia="en-US"/>
        </w:rPr>
        <w:tab/>
      </w:r>
      <w:r w:rsidRPr="004434B0">
        <w:rPr>
          <w:rFonts w:ascii="Arial" w:eastAsia="Arial" w:hAnsi="Arial" w:cs="Arial"/>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2A062DA1" w14:textId="77777777" w:rsidR="004434B0" w:rsidRPr="004434B0" w:rsidRDefault="004434B0" w:rsidP="004434B0">
      <w:pPr>
        <w:widowControl w:val="0"/>
        <w:tabs>
          <w:tab w:val="left" w:pos="567"/>
          <w:tab w:val="left" w:pos="709"/>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5.2.</w:t>
      </w:r>
      <w:r w:rsidRPr="004434B0">
        <w:rPr>
          <w:rFonts w:ascii="Arial" w:eastAsia="Arial" w:hAnsi="Arial" w:cs="Arial"/>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1138A7" w14:textId="77777777" w:rsidR="004434B0" w:rsidRPr="004434B0" w:rsidRDefault="004434B0" w:rsidP="004434B0">
      <w:pPr>
        <w:widowControl w:val="0"/>
        <w:tabs>
          <w:tab w:val="left" w:pos="567"/>
          <w:tab w:val="left" w:pos="709"/>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5.3.</w:t>
      </w:r>
      <w:r w:rsidRPr="004434B0">
        <w:rPr>
          <w:rFonts w:ascii="Arial" w:eastAsia="Arial" w:hAnsi="Arial" w:cs="Arial"/>
          <w:sz w:val="24"/>
          <w:szCs w:val="24"/>
          <w:lang w:eastAsia="en-US"/>
        </w:rPr>
        <w:tab/>
        <w:t xml:space="preserve">Jei Paslaugų rezultato naudojimui būtiniems dokumentams reikalingas vertimas, su </w:t>
      </w:r>
      <w:r w:rsidRPr="004434B0">
        <w:rPr>
          <w:rFonts w:ascii="Arial" w:eastAsia="Arial" w:hAnsi="Arial" w:cs="Arial"/>
          <w:sz w:val="24"/>
          <w:szCs w:val="24"/>
          <w:lang w:eastAsia="en-US"/>
        </w:rPr>
        <w:lastRenderedPageBreak/>
        <w:t>tuo susijusios išlaidos tenka Tiekėjui. Jei Tiekėjas Paslaugų rezultato naudojimui būtinus dokumentus verčia savarankiškai, jis atsako už šių dokumentų vertimo tikslumą.</w:t>
      </w:r>
    </w:p>
    <w:p w14:paraId="11B73D3B" w14:textId="77777777" w:rsidR="004434B0" w:rsidRPr="004434B0" w:rsidRDefault="004434B0" w:rsidP="004434B0">
      <w:pPr>
        <w:widowControl w:val="0"/>
        <w:tabs>
          <w:tab w:val="left" w:pos="567"/>
          <w:tab w:val="left" w:pos="709"/>
          <w:tab w:val="left" w:pos="851"/>
          <w:tab w:val="left" w:pos="992"/>
          <w:tab w:val="left" w:pos="1134"/>
        </w:tabs>
        <w:spacing w:after="0"/>
        <w:jc w:val="both"/>
        <w:rPr>
          <w:rFonts w:ascii="Arial" w:eastAsia="Arial" w:hAnsi="Arial" w:cs="Arial"/>
          <w:b/>
          <w:bCs/>
          <w:sz w:val="24"/>
          <w:szCs w:val="24"/>
          <w:lang w:eastAsia="en-US"/>
        </w:rPr>
      </w:pPr>
    </w:p>
    <w:p w14:paraId="3DB4BCC0" w14:textId="77777777" w:rsidR="004434B0" w:rsidRPr="004434B0"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4434B0">
        <w:rPr>
          <w:rFonts w:ascii="Arial" w:eastAsia="Arial" w:hAnsi="Arial" w:cs="Arial"/>
          <w:b/>
          <w:caps/>
          <w:sz w:val="24"/>
          <w:szCs w:val="24"/>
          <w:lang w:eastAsia="en-US"/>
        </w:rPr>
        <w:t>6.</w:t>
      </w:r>
      <w:r w:rsidRPr="004434B0">
        <w:rPr>
          <w:rFonts w:ascii="Arial" w:eastAsia="Arial" w:hAnsi="Arial" w:cs="Arial"/>
          <w:b/>
          <w:caps/>
          <w:sz w:val="24"/>
          <w:szCs w:val="24"/>
          <w:lang w:eastAsia="en-US"/>
        </w:rPr>
        <w:tab/>
      </w:r>
      <w:r w:rsidRPr="004434B0">
        <w:rPr>
          <w:rFonts w:ascii="Arial" w:eastAsia="Arial" w:hAnsi="Arial" w:cs="Arial"/>
          <w:b/>
          <w:bCs/>
          <w:sz w:val="24"/>
          <w:szCs w:val="24"/>
          <w:lang w:eastAsia="en-US"/>
        </w:rPr>
        <w:t>PASLAUGŲ</w:t>
      </w:r>
      <w:r w:rsidRPr="004434B0">
        <w:rPr>
          <w:rFonts w:ascii="Arial" w:eastAsia="Arial" w:hAnsi="Arial" w:cs="Arial"/>
          <w:b/>
          <w:caps/>
          <w:sz w:val="24"/>
          <w:szCs w:val="24"/>
          <w:lang w:eastAsia="en-US"/>
        </w:rPr>
        <w:t xml:space="preserve"> </w:t>
      </w:r>
      <w:r w:rsidRPr="004434B0">
        <w:rPr>
          <w:rFonts w:ascii="Arial" w:eastAsia="Arial" w:hAnsi="Arial" w:cs="Arial"/>
          <w:b/>
          <w:bCs/>
          <w:sz w:val="24"/>
          <w:szCs w:val="24"/>
          <w:lang w:eastAsia="en-US"/>
        </w:rPr>
        <w:t>TEIKIMO</w:t>
      </w:r>
      <w:r w:rsidRPr="004434B0">
        <w:rPr>
          <w:rFonts w:ascii="Arial" w:eastAsia="Arial" w:hAnsi="Arial" w:cs="Arial"/>
          <w:b/>
          <w:caps/>
          <w:sz w:val="24"/>
          <w:szCs w:val="24"/>
          <w:lang w:eastAsia="en-US"/>
        </w:rPr>
        <w:t xml:space="preserve"> PABAIGA IR </w:t>
      </w:r>
      <w:r w:rsidRPr="004434B0">
        <w:rPr>
          <w:rFonts w:ascii="Arial" w:eastAsia="Arial" w:hAnsi="Arial" w:cs="Arial"/>
          <w:b/>
          <w:bCs/>
          <w:sz w:val="24"/>
          <w:szCs w:val="24"/>
          <w:lang w:eastAsia="en-US"/>
        </w:rPr>
        <w:t>PASLAUGŲ REZULTATO</w:t>
      </w:r>
      <w:r w:rsidRPr="004434B0">
        <w:rPr>
          <w:rFonts w:ascii="Arial" w:eastAsia="Arial" w:hAnsi="Arial" w:cs="Arial"/>
          <w:b/>
          <w:sz w:val="24"/>
          <w:szCs w:val="24"/>
          <w:lang w:eastAsia="en-US"/>
        </w:rPr>
        <w:t xml:space="preserve"> </w:t>
      </w:r>
      <w:r w:rsidRPr="004434B0">
        <w:rPr>
          <w:rFonts w:ascii="Arial" w:eastAsia="Arial" w:hAnsi="Arial" w:cs="Arial"/>
          <w:b/>
          <w:caps/>
          <w:sz w:val="24"/>
          <w:szCs w:val="24"/>
          <w:lang w:eastAsia="en-US"/>
        </w:rPr>
        <w:t>priėmimas</w:t>
      </w:r>
    </w:p>
    <w:p w14:paraId="59B9F40E" w14:textId="77777777" w:rsidR="004434B0" w:rsidRPr="004434B0"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Arial" w:eastAsia="Arial" w:hAnsi="Arial" w:cs="Arial"/>
          <w:b/>
          <w:caps/>
          <w:sz w:val="24"/>
          <w:szCs w:val="24"/>
          <w:lang w:eastAsia="en-US"/>
        </w:rPr>
      </w:pPr>
    </w:p>
    <w:p w14:paraId="4DD4A2EA"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r w:rsidRPr="004434B0">
        <w:rPr>
          <w:rFonts w:ascii="Arial" w:eastAsia="Arial" w:hAnsi="Arial" w:cs="Arial"/>
          <w:b/>
          <w:sz w:val="24"/>
          <w:szCs w:val="24"/>
          <w:lang w:eastAsia="en-US"/>
        </w:rPr>
        <w:t>6.1.</w:t>
      </w:r>
      <w:r w:rsidRPr="004434B0">
        <w:rPr>
          <w:rFonts w:ascii="Arial" w:eastAsia="Arial" w:hAnsi="Arial" w:cs="Arial"/>
          <w:b/>
          <w:sz w:val="24"/>
          <w:szCs w:val="24"/>
          <w:lang w:eastAsia="en-US"/>
        </w:rPr>
        <w:tab/>
      </w:r>
      <w:r w:rsidRPr="004434B0">
        <w:rPr>
          <w:rFonts w:ascii="Arial" w:eastAsia="Arial" w:hAnsi="Arial" w:cs="Arial"/>
          <w:b/>
          <w:bCs/>
          <w:sz w:val="24"/>
          <w:szCs w:val="24"/>
          <w:lang w:eastAsia="en-US"/>
        </w:rPr>
        <w:t>Paslaugų</w:t>
      </w:r>
      <w:r w:rsidRPr="004434B0">
        <w:rPr>
          <w:rFonts w:ascii="Arial" w:eastAsia="Arial" w:hAnsi="Arial" w:cs="Arial"/>
          <w:b/>
          <w:sz w:val="24"/>
          <w:szCs w:val="24"/>
          <w:lang w:eastAsia="en-US"/>
        </w:rPr>
        <w:t xml:space="preserve"> teikimo pabaiga</w:t>
      </w:r>
    </w:p>
    <w:p w14:paraId="717ABF13"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sz w:val="24"/>
          <w:szCs w:val="24"/>
          <w:lang w:eastAsia="en-US"/>
        </w:rPr>
      </w:pPr>
    </w:p>
    <w:p w14:paraId="0D013477"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6.1.1.</w:t>
      </w:r>
      <w:r w:rsidRPr="004434B0">
        <w:rPr>
          <w:rFonts w:ascii="Arial" w:eastAsia="Arial" w:hAnsi="Arial" w:cs="Arial"/>
          <w:sz w:val="24"/>
          <w:szCs w:val="24"/>
          <w:lang w:eastAsia="en-US"/>
        </w:rPr>
        <w:tab/>
        <w:t>Paslaugų teikimas laikomas užbaigtu, kai yra įvykdytos visos šios sąlygos:</w:t>
      </w:r>
    </w:p>
    <w:p w14:paraId="024676C0"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6.1.1.1.</w:t>
      </w:r>
      <w:r w:rsidRPr="004434B0">
        <w:rPr>
          <w:rFonts w:ascii="Arial" w:eastAsia="Arial" w:hAnsi="Arial" w:cs="Arial"/>
          <w:sz w:val="24"/>
          <w:szCs w:val="24"/>
          <w:lang w:eastAsia="en-US"/>
        </w:rPr>
        <w:tab/>
        <w:t xml:space="preserve">Tiekėjas suteikė visas Paslaugas pagal Sutarties ir </w:t>
      </w:r>
      <w:r w:rsidRPr="004434B0">
        <w:rPr>
          <w:rFonts w:ascii="Arial" w:eastAsia="Times New Roman" w:hAnsi="Arial" w:cs="Arial"/>
          <w:sz w:val="24"/>
          <w:szCs w:val="24"/>
          <w:lang w:eastAsia="en-US"/>
        </w:rPr>
        <w:t>įstatymų bei kitų teisės aktų</w:t>
      </w:r>
      <w:r w:rsidRPr="004434B0">
        <w:rPr>
          <w:rFonts w:ascii="Arial" w:eastAsia="Arial" w:hAnsi="Arial" w:cs="Arial"/>
          <w:sz w:val="24"/>
          <w:szCs w:val="24"/>
          <w:lang w:eastAsia="en-US"/>
        </w:rPr>
        <w:t xml:space="preserve"> reikalavimus;</w:t>
      </w:r>
    </w:p>
    <w:p w14:paraId="64465C18"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6.1.1.2.</w:t>
      </w:r>
      <w:r w:rsidRPr="004434B0">
        <w:rPr>
          <w:rFonts w:ascii="Arial" w:eastAsia="Arial" w:hAnsi="Arial" w:cs="Arial"/>
          <w:sz w:val="24"/>
          <w:szCs w:val="24"/>
          <w:lang w:eastAsia="en-US"/>
        </w:rPr>
        <w:tab/>
        <w:t>Tiekėjas perdavė Pirkėjui visą reikalingą dokumentaciją, įskaitant naudojimo instrukcijas, sertifikatus ir garantijas (jei to reikalaujama);</w:t>
      </w:r>
    </w:p>
    <w:p w14:paraId="7A47F556"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6.1.1.3.</w:t>
      </w:r>
      <w:r w:rsidRPr="004434B0">
        <w:rPr>
          <w:rFonts w:ascii="Arial" w:eastAsia="Times New Roman" w:hAnsi="Arial" w:cs="Arial"/>
          <w:sz w:val="24"/>
          <w:szCs w:val="24"/>
          <w:lang w:eastAsia="en-US"/>
        </w:rPr>
        <w:tab/>
      </w:r>
      <w:r w:rsidRPr="004434B0">
        <w:rPr>
          <w:rFonts w:ascii="Arial" w:eastAsia="Arial" w:hAnsi="Arial" w:cs="Arial"/>
          <w:sz w:val="24"/>
          <w:szCs w:val="24"/>
          <w:lang w:eastAsia="en-US"/>
        </w:rPr>
        <w:t>Tiekėjas apmokė Pirkėjo personalą, kaip naudotis Paslaugų rezultatu (jeigu to reikalaujama);</w:t>
      </w:r>
    </w:p>
    <w:p w14:paraId="359BD54F"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6.1.1.4.</w:t>
      </w:r>
      <w:r w:rsidRPr="004434B0">
        <w:rPr>
          <w:rFonts w:ascii="Arial" w:eastAsia="Times New Roman" w:hAnsi="Arial" w:cs="Arial"/>
          <w:sz w:val="24"/>
          <w:szCs w:val="24"/>
          <w:lang w:eastAsia="en-US"/>
        </w:rPr>
        <w:tab/>
      </w:r>
      <w:r w:rsidRPr="004434B0">
        <w:rPr>
          <w:rFonts w:ascii="Arial" w:eastAsia="Arial" w:hAnsi="Arial" w:cs="Arial"/>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36531549"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6.1.1.5.</w:t>
      </w:r>
      <w:r w:rsidRPr="004434B0">
        <w:rPr>
          <w:rFonts w:ascii="Arial" w:eastAsia="Times New Roman" w:hAnsi="Arial" w:cs="Arial"/>
          <w:sz w:val="24"/>
          <w:szCs w:val="24"/>
          <w:lang w:eastAsia="en-US"/>
        </w:rPr>
        <w:tab/>
      </w:r>
      <w:r w:rsidRPr="004434B0">
        <w:rPr>
          <w:rFonts w:ascii="Arial" w:eastAsia="Arial" w:hAnsi="Arial" w:cs="Arial"/>
          <w:sz w:val="24"/>
          <w:szCs w:val="24"/>
          <w:lang w:eastAsia="en-US"/>
        </w:rPr>
        <w:t xml:space="preserve">Tiekėjas įvykdė kitas sąlygas, numatytas </w:t>
      </w:r>
      <w:r w:rsidRPr="004434B0">
        <w:rPr>
          <w:rFonts w:ascii="Arial" w:eastAsia="Times New Roman" w:hAnsi="Arial" w:cs="Arial"/>
          <w:sz w:val="24"/>
          <w:szCs w:val="24"/>
          <w:lang w:eastAsia="en-US"/>
        </w:rPr>
        <w:t>įstatymuose bei kituose teisės aktuose</w:t>
      </w:r>
      <w:r w:rsidRPr="004434B0">
        <w:rPr>
          <w:rFonts w:ascii="Arial" w:eastAsia="Arial" w:hAnsi="Arial" w:cs="Arial"/>
          <w:sz w:val="24"/>
          <w:szCs w:val="24"/>
          <w:lang w:eastAsia="en-US"/>
        </w:rPr>
        <w:t>, Sutartyje ir pasiūlyme, kurios turi būti įvykdytos tam, kad būtų laikoma, jog Paslaugų teikimas yra užbaigtas, ir pateikė Pirkėjui tai įrodančius dokumentus.</w:t>
      </w:r>
    </w:p>
    <w:p w14:paraId="2C646657"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b/>
          <w:bCs/>
          <w:sz w:val="24"/>
          <w:szCs w:val="24"/>
          <w:lang w:eastAsia="en-US"/>
        </w:rPr>
      </w:pPr>
    </w:p>
    <w:p w14:paraId="22B6E2C3"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r w:rsidRPr="004434B0">
        <w:rPr>
          <w:rFonts w:ascii="Arial" w:eastAsia="Arial" w:hAnsi="Arial" w:cs="Arial"/>
          <w:b/>
          <w:bCs/>
          <w:sz w:val="24"/>
          <w:szCs w:val="24"/>
          <w:lang w:eastAsia="en-US"/>
        </w:rPr>
        <w:t>6.2.</w:t>
      </w:r>
      <w:r w:rsidRPr="004434B0">
        <w:rPr>
          <w:rFonts w:ascii="Arial" w:eastAsia="Times New Roman" w:hAnsi="Arial" w:cs="Arial"/>
          <w:sz w:val="24"/>
          <w:szCs w:val="24"/>
          <w:lang w:eastAsia="en-US"/>
        </w:rPr>
        <w:tab/>
      </w:r>
      <w:r w:rsidRPr="004434B0">
        <w:rPr>
          <w:rFonts w:ascii="Arial" w:eastAsia="Arial" w:hAnsi="Arial" w:cs="Arial"/>
          <w:b/>
          <w:bCs/>
          <w:sz w:val="24"/>
          <w:szCs w:val="24"/>
          <w:lang w:eastAsia="en-US"/>
        </w:rPr>
        <w:t>Paslaugų, kurios yra vienkartinio pobūdžio, teikiamos periodiškai arba pagal Pirkėjo Užsakymą perdavimas–priėmimas</w:t>
      </w:r>
    </w:p>
    <w:p w14:paraId="5D260D6F"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17DE36D0" w14:textId="77777777" w:rsidR="004434B0" w:rsidRPr="004434B0" w:rsidRDefault="004434B0" w:rsidP="004434B0">
      <w:pPr>
        <w:widowControl w:val="0"/>
        <w:tabs>
          <w:tab w:val="left" w:pos="567"/>
          <w:tab w:val="left" w:pos="709"/>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6.2.1.</w:t>
      </w:r>
      <w:r w:rsidRPr="004434B0">
        <w:rPr>
          <w:rFonts w:ascii="Arial" w:eastAsia="Times New Roman" w:hAnsi="Arial" w:cs="Arial"/>
          <w:sz w:val="24"/>
          <w:szCs w:val="24"/>
          <w:lang w:eastAsia="en-US"/>
        </w:rPr>
        <w:tab/>
      </w:r>
      <w:r w:rsidRPr="004434B0">
        <w:rPr>
          <w:rFonts w:ascii="Arial" w:eastAsia="Arial" w:hAnsi="Arial" w:cs="Arial"/>
          <w:sz w:val="24"/>
          <w:szCs w:val="24"/>
          <w:lang w:eastAsia="en-US"/>
        </w:rPr>
        <w:t xml:space="preserve">Tiekėjas privalo </w:t>
      </w:r>
      <w:r w:rsidRPr="004434B0">
        <w:rPr>
          <w:rFonts w:ascii="Arial" w:eastAsia="Times New Roman" w:hAnsi="Arial" w:cs="Arial"/>
          <w:sz w:val="24"/>
          <w:szCs w:val="24"/>
          <w:lang w:eastAsia="en-US"/>
        </w:rPr>
        <w:t>suteikti Paslaugas ir perduoti Paslaugų rezultatą (jei taikoma) Pirkėjui</w:t>
      </w:r>
      <w:r w:rsidRPr="004434B0">
        <w:rPr>
          <w:rFonts w:ascii="Arial" w:eastAsia="Arial" w:hAnsi="Arial" w:cs="Arial"/>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42E99B16" w14:textId="77777777" w:rsidR="004434B0" w:rsidRPr="004434B0" w:rsidRDefault="004434B0" w:rsidP="004434B0">
      <w:pPr>
        <w:widowControl w:val="0"/>
        <w:tabs>
          <w:tab w:val="left" w:pos="567"/>
          <w:tab w:val="left" w:pos="709"/>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6.2.2.</w:t>
      </w:r>
      <w:r w:rsidRPr="004434B0">
        <w:rPr>
          <w:rFonts w:ascii="Arial" w:eastAsia="Times New Roman" w:hAnsi="Arial" w:cs="Arial"/>
          <w:sz w:val="24"/>
          <w:szCs w:val="24"/>
          <w:lang w:eastAsia="en-US"/>
        </w:rPr>
        <w:tab/>
      </w:r>
      <w:r w:rsidRPr="004434B0">
        <w:rPr>
          <w:rFonts w:ascii="Arial" w:eastAsia="Arial" w:hAnsi="Arial" w:cs="Arial"/>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6EF6673" w14:textId="77777777" w:rsidR="004434B0" w:rsidRPr="004434B0" w:rsidRDefault="004434B0" w:rsidP="004434B0">
      <w:pPr>
        <w:widowControl w:val="0"/>
        <w:tabs>
          <w:tab w:val="left" w:pos="567"/>
          <w:tab w:val="left" w:pos="709"/>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6.2.3.</w:t>
      </w:r>
      <w:r w:rsidRPr="004434B0">
        <w:rPr>
          <w:rFonts w:ascii="Arial" w:eastAsia="Arial" w:hAnsi="Arial" w:cs="Arial"/>
          <w:sz w:val="24"/>
          <w:szCs w:val="24"/>
          <w:lang w:eastAsia="en-US"/>
        </w:rPr>
        <w:tab/>
        <w:t>Tiekėjui suteikus Paslaugas, Pirkėjas atlieka jų patikrinimą ir privalo:</w:t>
      </w:r>
    </w:p>
    <w:p w14:paraId="7939F9E1"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6.2.3.1.</w:t>
      </w:r>
      <w:r w:rsidRPr="004434B0">
        <w:rPr>
          <w:rFonts w:ascii="Arial" w:eastAsia="Times New Roman" w:hAnsi="Arial" w:cs="Arial"/>
          <w:sz w:val="24"/>
          <w:szCs w:val="24"/>
          <w:lang w:eastAsia="en-US"/>
        </w:rPr>
        <w:tab/>
      </w:r>
      <w:r w:rsidRPr="004434B0">
        <w:rPr>
          <w:rFonts w:ascii="Arial" w:eastAsia="Arial" w:hAnsi="Arial" w:cs="Arial"/>
          <w:sz w:val="24"/>
          <w:szCs w:val="24"/>
          <w:lang w:eastAsia="en-US"/>
        </w:rPr>
        <w:t>ne vėliau kaip per 5 (penkias) darbo dienas nuo faktinio Paslaugų suteikimo ir Paslaugų perdavimo–priėmimo akto pateikimo priimti Paslaugų rezultatą, pasirašydamas Paslaugų perdavimo–priėmimo aktą; arba</w:t>
      </w:r>
    </w:p>
    <w:p w14:paraId="40341E1B"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6.2.3.2.</w:t>
      </w:r>
      <w:r w:rsidRPr="004434B0">
        <w:rPr>
          <w:rFonts w:ascii="Arial" w:eastAsia="Times New Roman" w:hAnsi="Arial" w:cs="Arial"/>
          <w:sz w:val="24"/>
          <w:szCs w:val="24"/>
          <w:lang w:eastAsia="en-US"/>
        </w:rPr>
        <w:tab/>
      </w:r>
      <w:r w:rsidRPr="004434B0">
        <w:rPr>
          <w:rFonts w:ascii="Arial" w:eastAsia="Arial" w:hAnsi="Arial" w:cs="Arial"/>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434B0">
        <w:rPr>
          <w:rFonts w:ascii="Arial" w:eastAsia="Arial" w:hAnsi="Arial" w:cs="Arial"/>
          <w:b/>
          <w:bCs/>
          <w:sz w:val="24"/>
          <w:szCs w:val="24"/>
          <w:lang w:eastAsia="en-US"/>
        </w:rPr>
        <w:t>toliau – Defektų aktas</w:t>
      </w:r>
      <w:r w:rsidRPr="004434B0">
        <w:rPr>
          <w:rFonts w:ascii="Arial" w:eastAsia="Arial" w:hAnsi="Arial" w:cs="Arial"/>
          <w:sz w:val="24"/>
          <w:szCs w:val="24"/>
          <w:lang w:eastAsia="en-US"/>
        </w:rPr>
        <w:t>); arba</w:t>
      </w:r>
    </w:p>
    <w:p w14:paraId="2A73C4E8"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6.2.3.3.</w:t>
      </w:r>
      <w:r w:rsidRPr="004434B0">
        <w:rPr>
          <w:rFonts w:ascii="Arial" w:eastAsia="Times New Roman" w:hAnsi="Arial" w:cs="Arial"/>
          <w:sz w:val="24"/>
          <w:szCs w:val="24"/>
          <w:lang w:eastAsia="en-US"/>
        </w:rPr>
        <w:tab/>
      </w:r>
      <w:r w:rsidRPr="004434B0">
        <w:rPr>
          <w:rFonts w:ascii="Arial" w:eastAsia="Arial" w:hAnsi="Arial" w:cs="Arial"/>
          <w:sz w:val="24"/>
          <w:szCs w:val="24"/>
          <w:lang w:eastAsia="en-US"/>
        </w:rPr>
        <w:t>atsisakyti priimti Paslaugų rezultatą ir įteikti (arba išsiųsti) Defektų aktą Tiekėjui dėl netinkamų Paslaugų ar jų dalies.</w:t>
      </w:r>
    </w:p>
    <w:p w14:paraId="3655BC9E"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6.2.4.</w:t>
      </w:r>
      <w:r w:rsidRPr="004434B0">
        <w:rPr>
          <w:rFonts w:ascii="Arial" w:eastAsia="Times New Roman" w:hAnsi="Arial" w:cs="Arial"/>
          <w:sz w:val="24"/>
          <w:szCs w:val="24"/>
          <w:lang w:eastAsia="en-US"/>
        </w:rPr>
        <w:tab/>
      </w:r>
      <w:r w:rsidRPr="004434B0">
        <w:rPr>
          <w:rFonts w:ascii="Arial" w:eastAsia="Arial" w:hAnsi="Arial" w:cs="Arial"/>
          <w:sz w:val="24"/>
          <w:szCs w:val="24"/>
          <w:lang w:eastAsia="en-US"/>
        </w:rPr>
        <w:t>Paslaugų perdavimo–priėmimo akte turi būti nurodoma data, kada Tiekėjas suteikė Paslaugas ir pateikė visus reikiamus dokumentus.</w:t>
      </w:r>
    </w:p>
    <w:p w14:paraId="1231C60E"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lastRenderedPageBreak/>
        <w:t>6.2.5.</w:t>
      </w:r>
      <w:r w:rsidRPr="004434B0">
        <w:rPr>
          <w:rFonts w:ascii="Arial" w:eastAsia="Times New Roman" w:hAnsi="Arial" w:cs="Arial"/>
          <w:sz w:val="24"/>
          <w:szCs w:val="24"/>
          <w:lang w:eastAsia="en-US"/>
        </w:rPr>
        <w:tab/>
      </w:r>
      <w:r w:rsidRPr="004434B0">
        <w:rPr>
          <w:rFonts w:ascii="Arial" w:eastAsia="Arial" w:hAnsi="Arial" w:cs="Arial"/>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A87B399"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6.2.6.</w:t>
      </w:r>
      <w:r w:rsidRPr="004434B0">
        <w:rPr>
          <w:rFonts w:ascii="Arial" w:eastAsia="Times New Roman" w:hAnsi="Arial" w:cs="Arial"/>
          <w:sz w:val="24"/>
          <w:szCs w:val="24"/>
          <w:lang w:eastAsia="en-US"/>
        </w:rPr>
        <w:tab/>
      </w:r>
      <w:r w:rsidRPr="004434B0">
        <w:rPr>
          <w:rFonts w:ascii="Arial" w:eastAsia="Arial" w:hAnsi="Arial" w:cs="Arial"/>
          <w:sz w:val="24"/>
          <w:szCs w:val="24"/>
          <w:lang w:eastAsia="en-US"/>
        </w:rPr>
        <w:t>Jeigu Pirkėjas per 5 (penkias) darbo dienas nuo Paslaugų perdavimo–priėmimo akto gavimo nepateikia (neišsiunčia) Tiekėjui Defektų akto, laikoma, kad Pirkėjas Paslaugas priėmė ir joms pretenzijų neturi.</w:t>
      </w:r>
    </w:p>
    <w:p w14:paraId="6301A403" w14:textId="77777777" w:rsidR="004434B0" w:rsidRPr="004434B0" w:rsidRDefault="004434B0" w:rsidP="004434B0">
      <w:pPr>
        <w:widowControl w:val="0"/>
        <w:tabs>
          <w:tab w:val="left" w:pos="567"/>
          <w:tab w:val="left" w:pos="709"/>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6.2.7.</w:t>
      </w:r>
      <w:r w:rsidRPr="004434B0">
        <w:rPr>
          <w:rFonts w:ascii="Arial" w:eastAsia="Times New Roman" w:hAnsi="Arial" w:cs="Arial"/>
          <w:sz w:val="24"/>
          <w:szCs w:val="24"/>
          <w:lang w:eastAsia="en-US"/>
        </w:rPr>
        <w:tab/>
        <w:t xml:space="preserve">Su Paslaugomis susijusių prekių </w:t>
      </w:r>
      <w:r w:rsidRPr="004434B0">
        <w:rPr>
          <w:rFonts w:ascii="Arial" w:eastAsia="Arial" w:hAnsi="Arial" w:cs="Arial"/>
          <w:sz w:val="24"/>
          <w:szCs w:val="24"/>
          <w:lang w:eastAsia="en-US"/>
        </w:rPr>
        <w:t>praradimo ar sugadinimo ar atsitiktinio žuvimo rizika Pirkėjui iš Tiekėjo pereina nuo faktinio tokių Paslaugų priėmimo momento.</w:t>
      </w:r>
    </w:p>
    <w:p w14:paraId="50FDE01B" w14:textId="77777777" w:rsidR="004434B0" w:rsidRPr="004434B0" w:rsidRDefault="004434B0" w:rsidP="004434B0">
      <w:pPr>
        <w:widowControl w:val="0"/>
        <w:tabs>
          <w:tab w:val="left" w:pos="567"/>
          <w:tab w:val="left" w:pos="709"/>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6.2.8.</w:t>
      </w:r>
      <w:r w:rsidRPr="004434B0">
        <w:rPr>
          <w:rFonts w:ascii="Arial" w:eastAsia="Times New Roman" w:hAnsi="Arial" w:cs="Arial"/>
          <w:sz w:val="24"/>
          <w:szCs w:val="24"/>
          <w:lang w:eastAsia="en-US"/>
        </w:rPr>
        <w:tab/>
      </w:r>
      <w:r w:rsidRPr="004434B0">
        <w:rPr>
          <w:rFonts w:ascii="Arial" w:eastAsia="Arial" w:hAnsi="Arial" w:cs="Arial"/>
          <w:sz w:val="24"/>
          <w:szCs w:val="24"/>
          <w:lang w:eastAsia="en-US"/>
        </w:rPr>
        <w:t>Pirkėjas turi teisę naudotis Paslaugų rezultatu (jei taikoma) tik po Paslaugų perdavimo–priėmimo akto pasirašymo.</w:t>
      </w:r>
    </w:p>
    <w:p w14:paraId="368B3D8E"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6C550F2" w14:textId="77777777" w:rsidR="004434B0" w:rsidRPr="004434B0" w:rsidRDefault="004434B0" w:rsidP="004434B0">
      <w:pPr>
        <w:widowControl w:val="0"/>
        <w:tabs>
          <w:tab w:val="left" w:pos="567"/>
          <w:tab w:val="left" w:pos="709"/>
          <w:tab w:val="left" w:pos="851"/>
          <w:tab w:val="left" w:pos="992"/>
          <w:tab w:val="left" w:pos="1134"/>
        </w:tabs>
        <w:spacing w:after="0"/>
        <w:jc w:val="both"/>
        <w:rPr>
          <w:rFonts w:ascii="Arial" w:eastAsia="Arial" w:hAnsi="Arial" w:cs="Arial"/>
          <w:b/>
          <w:bCs/>
          <w:sz w:val="24"/>
          <w:szCs w:val="24"/>
          <w:lang w:eastAsia="en-US"/>
        </w:rPr>
      </w:pPr>
    </w:p>
    <w:p w14:paraId="2ABF1E05"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r w:rsidRPr="004434B0">
        <w:rPr>
          <w:rFonts w:ascii="Arial" w:eastAsia="Arial" w:hAnsi="Arial" w:cs="Arial"/>
          <w:b/>
          <w:sz w:val="24"/>
          <w:szCs w:val="24"/>
          <w:lang w:eastAsia="en-US"/>
        </w:rPr>
        <w:t>6.3.</w:t>
      </w:r>
      <w:r w:rsidRPr="004434B0">
        <w:rPr>
          <w:rFonts w:ascii="Arial" w:eastAsia="Arial" w:hAnsi="Arial" w:cs="Arial"/>
          <w:b/>
          <w:sz w:val="24"/>
          <w:szCs w:val="24"/>
          <w:lang w:eastAsia="en-US"/>
        </w:rPr>
        <w:tab/>
      </w:r>
      <w:r w:rsidRPr="004434B0">
        <w:rPr>
          <w:rFonts w:ascii="Arial" w:eastAsia="Arial" w:hAnsi="Arial" w:cs="Arial"/>
          <w:b/>
          <w:bCs/>
          <w:sz w:val="24"/>
          <w:szCs w:val="24"/>
          <w:lang w:eastAsia="en-US"/>
        </w:rPr>
        <w:t>Paslaugų</w:t>
      </w:r>
      <w:r w:rsidRPr="004434B0">
        <w:rPr>
          <w:rFonts w:ascii="Arial" w:eastAsia="Arial" w:hAnsi="Arial" w:cs="Arial"/>
          <w:b/>
          <w:sz w:val="24"/>
          <w:szCs w:val="24"/>
          <w:lang w:eastAsia="en-US"/>
        </w:rPr>
        <w:t>, kurios teikiamos etapais, perdavimas–priėmimas</w:t>
      </w:r>
    </w:p>
    <w:p w14:paraId="00EF71F3"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bCs/>
          <w:sz w:val="24"/>
          <w:szCs w:val="24"/>
          <w:lang w:eastAsia="en-US"/>
        </w:rPr>
      </w:pPr>
    </w:p>
    <w:p w14:paraId="7CF3195E" w14:textId="77777777" w:rsidR="004434B0" w:rsidRPr="004434B0" w:rsidRDefault="004434B0" w:rsidP="004434B0">
      <w:pPr>
        <w:spacing w:after="0"/>
        <w:rPr>
          <w:rFonts w:ascii="Arial" w:eastAsia="Arial" w:hAnsi="Arial" w:cs="Arial"/>
          <w:sz w:val="24"/>
          <w:szCs w:val="24"/>
          <w:lang w:eastAsia="en-US"/>
        </w:rPr>
      </w:pPr>
      <w:r w:rsidRPr="004434B0">
        <w:rPr>
          <w:rFonts w:ascii="Arial" w:eastAsia="Arial" w:hAnsi="Arial" w:cs="Arial"/>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5211DCB" w14:textId="77777777" w:rsidR="004434B0" w:rsidRPr="004434B0" w:rsidRDefault="004434B0" w:rsidP="004434B0">
      <w:pPr>
        <w:widowControl w:val="0"/>
        <w:tabs>
          <w:tab w:val="left" w:pos="567"/>
          <w:tab w:val="left" w:pos="709"/>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6.3.2.</w:t>
      </w:r>
      <w:r w:rsidRPr="004434B0">
        <w:rPr>
          <w:rFonts w:ascii="Arial" w:eastAsia="Times New Roman" w:hAnsi="Arial" w:cs="Arial"/>
          <w:sz w:val="24"/>
          <w:szCs w:val="24"/>
          <w:lang w:eastAsia="en-US"/>
        </w:rPr>
        <w:tab/>
      </w:r>
      <w:r w:rsidRPr="004434B0">
        <w:rPr>
          <w:rFonts w:ascii="Arial" w:eastAsia="Arial" w:hAnsi="Arial" w:cs="Arial"/>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280B051" w14:textId="77777777" w:rsidR="004434B0" w:rsidRPr="004434B0" w:rsidRDefault="004434B0" w:rsidP="004434B0">
      <w:pPr>
        <w:spacing w:after="0"/>
        <w:jc w:val="both"/>
        <w:rPr>
          <w:rFonts w:ascii="Arial" w:eastAsia="Arial" w:hAnsi="Arial" w:cs="Arial"/>
          <w:sz w:val="24"/>
          <w:szCs w:val="24"/>
          <w:lang w:eastAsia="en-US"/>
        </w:rPr>
      </w:pPr>
      <w:r w:rsidRPr="004434B0">
        <w:rPr>
          <w:rFonts w:ascii="Arial" w:eastAsia="Arial" w:hAnsi="Arial" w:cs="Arial"/>
          <w:sz w:val="24"/>
          <w:szCs w:val="24"/>
          <w:lang w:eastAsia="en-US"/>
        </w:rPr>
        <w:t>6.3.3. Pirkėjas pasirašo kiekvieną Paslaugų perdavimo–priėmimo aktą su sąlyga, kad buvo priimti visi ankstesni etapai, jeigu Specialiosiose sąlygose nėra nurodyta kitaip.</w:t>
      </w:r>
    </w:p>
    <w:p w14:paraId="0DF8D66A" w14:textId="77777777" w:rsidR="004434B0" w:rsidRPr="004434B0" w:rsidRDefault="004434B0" w:rsidP="004434B0">
      <w:pPr>
        <w:spacing w:after="0"/>
        <w:jc w:val="both"/>
        <w:rPr>
          <w:rFonts w:ascii="Arial" w:eastAsia="Arial" w:hAnsi="Arial" w:cs="Arial"/>
          <w:sz w:val="24"/>
          <w:szCs w:val="24"/>
          <w:lang w:eastAsia="en-US"/>
        </w:rPr>
      </w:pPr>
      <w:r w:rsidRPr="004434B0">
        <w:rPr>
          <w:rFonts w:ascii="Arial" w:eastAsia="Arial" w:hAnsi="Arial" w:cs="Arial"/>
          <w:sz w:val="24"/>
          <w:szCs w:val="24"/>
          <w:lang w:eastAsia="en-US"/>
        </w:rPr>
        <w:t>6.3.4. Suteikus visuose etapuose numatytas Paslaugas, t. y. baigus teikti Paslaugas, pasirašomas galutinis suteiktų Paslaugų perdavimo–priėmimo aktas.</w:t>
      </w:r>
    </w:p>
    <w:p w14:paraId="1E4662D2" w14:textId="77777777" w:rsidR="004434B0" w:rsidRPr="004434B0" w:rsidRDefault="004434B0" w:rsidP="004434B0">
      <w:pPr>
        <w:widowControl w:val="0"/>
        <w:tabs>
          <w:tab w:val="left" w:pos="567"/>
          <w:tab w:val="left" w:pos="709"/>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6.3.5.</w:t>
      </w:r>
      <w:r w:rsidRPr="004434B0">
        <w:rPr>
          <w:rFonts w:ascii="Arial" w:eastAsia="Times New Roman" w:hAnsi="Arial" w:cs="Arial"/>
          <w:sz w:val="24"/>
          <w:szCs w:val="24"/>
          <w:lang w:eastAsia="en-US"/>
        </w:rPr>
        <w:tab/>
      </w:r>
      <w:r w:rsidRPr="004434B0">
        <w:rPr>
          <w:rFonts w:ascii="Arial" w:eastAsia="Arial" w:hAnsi="Arial" w:cs="Arial"/>
          <w:sz w:val="24"/>
          <w:szCs w:val="24"/>
          <w:lang w:eastAsia="en-US"/>
        </w:rPr>
        <w:t>Tiekėjui suteikus Paslaugas konkrečiame etape, Pirkėjas atlieka Paslaugų rezultato patikrinimą ir privalo:</w:t>
      </w:r>
    </w:p>
    <w:p w14:paraId="0D49E29E"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66877015"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6.3.5.2.</w:t>
      </w:r>
      <w:r w:rsidRPr="004434B0">
        <w:rPr>
          <w:rFonts w:ascii="Arial" w:eastAsia="Times New Roman" w:hAnsi="Arial" w:cs="Arial"/>
          <w:sz w:val="24"/>
          <w:szCs w:val="24"/>
          <w:lang w:eastAsia="en-US"/>
        </w:rPr>
        <w:tab/>
      </w:r>
      <w:r w:rsidRPr="004434B0">
        <w:rPr>
          <w:rFonts w:ascii="Arial" w:eastAsia="Arial" w:hAnsi="Arial" w:cs="Arial"/>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w:t>
      </w:r>
      <w:r w:rsidRPr="004434B0">
        <w:rPr>
          <w:rFonts w:ascii="Arial" w:eastAsia="Arial" w:hAnsi="Arial" w:cs="Arial"/>
          <w:sz w:val="24"/>
          <w:szCs w:val="24"/>
          <w:lang w:eastAsia="en-US"/>
        </w:rPr>
        <w:lastRenderedPageBreak/>
        <w:t xml:space="preserve">Tiekėjo dokumentų trūkumus ir tų trūkumų pašalinimo tvarką (toliau – </w:t>
      </w:r>
      <w:r w:rsidRPr="004434B0">
        <w:rPr>
          <w:rFonts w:ascii="Arial" w:eastAsia="Arial" w:hAnsi="Arial" w:cs="Arial"/>
          <w:b/>
          <w:bCs/>
          <w:sz w:val="24"/>
          <w:szCs w:val="24"/>
          <w:lang w:eastAsia="en-US"/>
        </w:rPr>
        <w:t>Defektų aktas</w:t>
      </w:r>
      <w:r w:rsidRPr="004434B0">
        <w:rPr>
          <w:rFonts w:ascii="Arial" w:eastAsia="Arial" w:hAnsi="Arial" w:cs="Arial"/>
          <w:sz w:val="24"/>
          <w:szCs w:val="24"/>
          <w:lang w:eastAsia="en-US"/>
        </w:rPr>
        <w:t>); arba</w:t>
      </w:r>
    </w:p>
    <w:p w14:paraId="74E3C7AB"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6.3.5.3. atsisakyti priimti Paslaugų etapo rezultatą ir įteikti (arba išsiųsti) Defektų aktą Tiekėjui dėl netinkamai suteiktų šio etapo Paslaugų.</w:t>
      </w:r>
    </w:p>
    <w:p w14:paraId="616FD67E"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6.3.6.</w:t>
      </w:r>
      <w:r w:rsidRPr="004434B0">
        <w:rPr>
          <w:rFonts w:ascii="Arial" w:eastAsia="Times New Roman" w:hAnsi="Arial" w:cs="Arial"/>
          <w:sz w:val="24"/>
          <w:szCs w:val="24"/>
          <w:lang w:eastAsia="en-US"/>
        </w:rPr>
        <w:tab/>
      </w:r>
      <w:r w:rsidRPr="004434B0">
        <w:rPr>
          <w:rFonts w:ascii="Arial" w:eastAsia="Arial" w:hAnsi="Arial" w:cs="Arial"/>
          <w:sz w:val="24"/>
          <w:szCs w:val="24"/>
          <w:lang w:eastAsia="en-US"/>
        </w:rPr>
        <w:t>Paslaugų perdavimo–priėmimo akte turi būti nurodoma data, kada Tiekėjas suteikė Paslaugas konkrečiame etape ir pateikė visus reikiamus dokumentus (jei taikoma).</w:t>
      </w:r>
    </w:p>
    <w:p w14:paraId="1A8484DB"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6.3.7.</w:t>
      </w:r>
      <w:r w:rsidRPr="004434B0">
        <w:rPr>
          <w:rFonts w:ascii="Arial" w:eastAsia="Arial" w:hAnsi="Arial" w:cs="Arial"/>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8E97A4E"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6.3.8.</w:t>
      </w:r>
      <w:r w:rsidRPr="004434B0">
        <w:rPr>
          <w:rFonts w:ascii="Arial" w:eastAsia="Times New Roman" w:hAnsi="Arial" w:cs="Arial"/>
          <w:sz w:val="24"/>
          <w:szCs w:val="24"/>
          <w:lang w:eastAsia="en-US"/>
        </w:rPr>
        <w:tab/>
      </w:r>
      <w:r w:rsidRPr="004434B0">
        <w:rPr>
          <w:rFonts w:ascii="Arial" w:eastAsia="Arial" w:hAnsi="Arial" w:cs="Arial"/>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6005FDBE" w14:textId="77777777" w:rsidR="004434B0" w:rsidRPr="004434B0" w:rsidRDefault="004434B0" w:rsidP="004434B0">
      <w:pPr>
        <w:widowControl w:val="0"/>
        <w:tabs>
          <w:tab w:val="left" w:pos="567"/>
          <w:tab w:val="left" w:pos="709"/>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6.3.9.</w:t>
      </w:r>
      <w:r w:rsidRPr="004434B0">
        <w:rPr>
          <w:rFonts w:ascii="Arial" w:eastAsia="Times New Roman" w:hAnsi="Arial" w:cs="Arial"/>
          <w:sz w:val="24"/>
          <w:szCs w:val="24"/>
          <w:lang w:eastAsia="en-US"/>
        </w:rPr>
        <w:tab/>
      </w:r>
      <w:r w:rsidRPr="004434B0">
        <w:rPr>
          <w:rFonts w:ascii="Arial" w:eastAsia="Arial" w:hAnsi="Arial" w:cs="Arial"/>
          <w:sz w:val="24"/>
          <w:szCs w:val="24"/>
          <w:lang w:eastAsia="en-US"/>
        </w:rPr>
        <w:t xml:space="preserve">Pirkėjas turi teisę naudotis Paslaugų, teikiamų etapais, rezultatu tik po galutinio Paslaugų perdavimo–priėmimo akto pasirašymo, </w:t>
      </w:r>
      <w:r w:rsidRPr="004434B0">
        <w:rPr>
          <w:rFonts w:ascii="Arial" w:eastAsia="Times New Roman" w:hAnsi="Arial" w:cs="Arial"/>
          <w:sz w:val="24"/>
          <w:szCs w:val="24"/>
          <w:lang w:eastAsia="en-US"/>
        </w:rPr>
        <w:t>jeigu kitaip nenumatyta Specialiosiose sąlygose.</w:t>
      </w:r>
    </w:p>
    <w:p w14:paraId="60E44214" w14:textId="77777777" w:rsidR="004434B0" w:rsidRPr="004434B0" w:rsidRDefault="004434B0" w:rsidP="004434B0">
      <w:pPr>
        <w:keepNext/>
        <w:keepLines/>
        <w:tabs>
          <w:tab w:val="left" w:pos="567"/>
          <w:tab w:val="left" w:pos="851"/>
          <w:tab w:val="left" w:pos="992"/>
          <w:tab w:val="left" w:pos="1134"/>
        </w:tabs>
        <w:spacing w:after="0"/>
        <w:jc w:val="both"/>
        <w:rPr>
          <w:rFonts w:ascii="Arial" w:eastAsia="Arial" w:hAnsi="Arial" w:cs="Arial"/>
          <w:bCs/>
          <w:sz w:val="24"/>
          <w:szCs w:val="24"/>
          <w:lang w:eastAsia="en-US"/>
        </w:rPr>
      </w:pPr>
      <w:r w:rsidRPr="004434B0">
        <w:rPr>
          <w:rFonts w:ascii="Arial" w:eastAsia="Arial" w:hAnsi="Arial" w:cs="Arial"/>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2FC7F439"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4F10B52"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4E4C0FBF" w14:textId="77777777" w:rsidR="004434B0" w:rsidRPr="004434B0" w:rsidRDefault="004434B0" w:rsidP="004434B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4"/>
          <w:szCs w:val="24"/>
          <w:lang w:eastAsia="en-US"/>
        </w:rPr>
      </w:pPr>
      <w:r w:rsidRPr="004434B0">
        <w:rPr>
          <w:rFonts w:ascii="Arial" w:eastAsia="Arial" w:hAnsi="Arial" w:cs="Arial"/>
          <w:b/>
          <w:bCs/>
          <w:caps/>
          <w:sz w:val="24"/>
          <w:szCs w:val="24"/>
          <w:lang w:eastAsia="en-US"/>
        </w:rPr>
        <w:t>7.</w:t>
      </w:r>
      <w:r w:rsidRPr="004434B0">
        <w:rPr>
          <w:rFonts w:ascii="Arial" w:eastAsia="Times New Roman" w:hAnsi="Arial" w:cs="Arial"/>
          <w:sz w:val="24"/>
          <w:szCs w:val="24"/>
          <w:lang w:eastAsia="en-US"/>
        </w:rPr>
        <w:tab/>
      </w:r>
      <w:r w:rsidRPr="004434B0">
        <w:rPr>
          <w:rFonts w:ascii="Arial" w:eastAsia="Arial" w:hAnsi="Arial" w:cs="Arial"/>
          <w:b/>
          <w:bCs/>
          <w:caps/>
          <w:sz w:val="24"/>
          <w:szCs w:val="24"/>
          <w:lang w:eastAsia="en-US"/>
        </w:rPr>
        <w:t>Tiekėjo garantiniai įsipareigojimai</w:t>
      </w:r>
    </w:p>
    <w:p w14:paraId="5704ECC0" w14:textId="77777777" w:rsidR="004434B0" w:rsidRPr="004434B0" w:rsidRDefault="004434B0" w:rsidP="004434B0">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4"/>
          <w:lang w:eastAsia="en-US"/>
        </w:rPr>
      </w:pPr>
    </w:p>
    <w:p w14:paraId="72FB5DD6"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ascii="Arial" w:eastAsia="Arial" w:hAnsi="Arial" w:cs="Arial"/>
          <w:b/>
          <w:sz w:val="24"/>
          <w:szCs w:val="24"/>
          <w:lang w:eastAsia="en-US"/>
        </w:rPr>
      </w:pPr>
      <w:r w:rsidRPr="004434B0">
        <w:rPr>
          <w:rFonts w:ascii="Arial" w:eastAsia="Arial" w:hAnsi="Arial" w:cs="Arial"/>
          <w:b/>
          <w:bCs/>
          <w:sz w:val="24"/>
          <w:szCs w:val="24"/>
          <w:lang w:eastAsia="en-US"/>
        </w:rPr>
        <w:t>7.1.</w:t>
      </w:r>
      <w:r w:rsidRPr="004434B0">
        <w:rPr>
          <w:rFonts w:ascii="Arial" w:eastAsia="Arial" w:hAnsi="Arial" w:cs="Arial"/>
          <w:b/>
          <w:bCs/>
          <w:sz w:val="24"/>
          <w:szCs w:val="24"/>
          <w:lang w:eastAsia="en-US"/>
        </w:rPr>
        <w:tab/>
      </w:r>
      <w:r w:rsidRPr="004434B0">
        <w:rPr>
          <w:rFonts w:ascii="Arial" w:eastAsia="Arial" w:hAnsi="Arial" w:cs="Arial"/>
          <w:b/>
          <w:sz w:val="24"/>
          <w:szCs w:val="24"/>
          <w:lang w:eastAsia="en-US"/>
        </w:rPr>
        <w:t>Garantiniai terminai (jei taikoma)</w:t>
      </w:r>
    </w:p>
    <w:p w14:paraId="304BBDA6"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ind w:left="360"/>
        <w:outlineLvl w:val="1"/>
        <w:rPr>
          <w:rFonts w:ascii="Arial" w:eastAsia="Arial" w:hAnsi="Arial" w:cs="Arial"/>
          <w:b/>
          <w:sz w:val="24"/>
          <w:szCs w:val="24"/>
          <w:lang w:eastAsia="en-US"/>
        </w:rPr>
      </w:pPr>
    </w:p>
    <w:p w14:paraId="64B75A27" w14:textId="77777777" w:rsidR="004434B0" w:rsidRPr="004434B0" w:rsidRDefault="004434B0" w:rsidP="004434B0">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7.1.1.</w:t>
      </w:r>
      <w:r w:rsidRPr="004434B0">
        <w:rPr>
          <w:rFonts w:ascii="Arial" w:eastAsia="Times New Roman" w:hAnsi="Arial" w:cs="Arial"/>
          <w:sz w:val="24"/>
          <w:szCs w:val="24"/>
          <w:lang w:eastAsia="en-US"/>
        </w:rPr>
        <w:tab/>
      </w:r>
      <w:r w:rsidRPr="004434B0">
        <w:rPr>
          <w:rFonts w:ascii="Arial" w:eastAsia="Arial" w:hAnsi="Arial" w:cs="Arial"/>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90A63A1" w14:textId="77777777" w:rsidR="004434B0" w:rsidRPr="004434B0" w:rsidRDefault="004434B0" w:rsidP="004434B0">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7.1.2.</w:t>
      </w:r>
      <w:r w:rsidRPr="004434B0">
        <w:rPr>
          <w:rFonts w:ascii="Arial" w:eastAsia="Arial" w:hAnsi="Arial" w:cs="Arial"/>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E9D130B" w14:textId="77777777" w:rsidR="004434B0" w:rsidRPr="004434B0" w:rsidRDefault="004434B0" w:rsidP="004434B0">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7.1.3.</w:t>
      </w:r>
      <w:r w:rsidRPr="004434B0">
        <w:rPr>
          <w:rFonts w:ascii="Arial" w:eastAsia="Times New Roman" w:hAnsi="Arial" w:cs="Arial"/>
          <w:sz w:val="24"/>
          <w:szCs w:val="24"/>
          <w:lang w:eastAsia="en-US"/>
        </w:rPr>
        <w:tab/>
      </w:r>
      <w:r w:rsidRPr="004434B0">
        <w:rPr>
          <w:rFonts w:ascii="Arial" w:eastAsia="Arial" w:hAnsi="Arial" w:cs="Arial"/>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AF07AFD" w14:textId="77777777" w:rsidR="004434B0" w:rsidRPr="004434B0" w:rsidRDefault="004434B0" w:rsidP="004434B0">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b/>
          <w:bCs/>
          <w:sz w:val="24"/>
          <w:szCs w:val="24"/>
          <w:lang w:eastAsia="en-US"/>
        </w:rPr>
      </w:pPr>
    </w:p>
    <w:p w14:paraId="76AB2E9F"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r w:rsidRPr="004434B0">
        <w:rPr>
          <w:rFonts w:ascii="Arial" w:eastAsia="Arial" w:hAnsi="Arial" w:cs="Arial"/>
          <w:b/>
          <w:bCs/>
          <w:sz w:val="24"/>
          <w:szCs w:val="24"/>
          <w:lang w:eastAsia="en-US"/>
        </w:rPr>
        <w:lastRenderedPageBreak/>
        <w:t>7.2.</w:t>
      </w:r>
      <w:r w:rsidRPr="004434B0">
        <w:rPr>
          <w:rFonts w:ascii="Arial" w:eastAsia="Times New Roman" w:hAnsi="Arial" w:cs="Arial"/>
          <w:sz w:val="24"/>
          <w:szCs w:val="24"/>
          <w:lang w:eastAsia="en-US"/>
        </w:rPr>
        <w:tab/>
      </w:r>
      <w:r w:rsidRPr="004434B0">
        <w:rPr>
          <w:rFonts w:ascii="Arial" w:eastAsia="Arial" w:hAnsi="Arial" w:cs="Arial"/>
          <w:b/>
          <w:bCs/>
          <w:sz w:val="24"/>
          <w:szCs w:val="24"/>
          <w:lang w:eastAsia="en-US"/>
        </w:rPr>
        <w:t>Pretenzijos dėl Paslaugų trūkumų</w:t>
      </w:r>
    </w:p>
    <w:p w14:paraId="20288D90"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4ECB9445"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7.2.1.</w:t>
      </w:r>
      <w:r w:rsidRPr="004434B0">
        <w:rPr>
          <w:rFonts w:ascii="Arial" w:eastAsia="Times New Roman" w:hAnsi="Arial" w:cs="Arial"/>
          <w:sz w:val="24"/>
          <w:szCs w:val="24"/>
          <w:lang w:eastAsia="en-US"/>
        </w:rPr>
        <w:tab/>
      </w:r>
      <w:r w:rsidRPr="004434B0">
        <w:rPr>
          <w:rFonts w:ascii="Arial" w:eastAsia="Arial" w:hAnsi="Arial" w:cs="Arial"/>
          <w:sz w:val="24"/>
          <w:szCs w:val="24"/>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303F56D"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7.2.2.</w:t>
      </w:r>
      <w:r w:rsidRPr="004434B0">
        <w:rPr>
          <w:rFonts w:ascii="Arial" w:eastAsia="Arial" w:hAnsi="Arial" w:cs="Arial"/>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9EB590B" w14:textId="77777777" w:rsidR="004434B0" w:rsidRPr="004434B0" w:rsidRDefault="004434B0" w:rsidP="004434B0">
      <w:pPr>
        <w:tabs>
          <w:tab w:val="left" w:pos="567"/>
          <w:tab w:val="left" w:pos="851"/>
          <w:tab w:val="left" w:pos="992"/>
          <w:tab w:val="left" w:pos="1134"/>
        </w:tabs>
        <w:spacing w:after="0"/>
        <w:jc w:val="both"/>
        <w:rPr>
          <w:rFonts w:ascii="Arial" w:eastAsia="Times New Roman" w:hAnsi="Arial" w:cs="Arial"/>
          <w:sz w:val="24"/>
          <w:szCs w:val="24"/>
          <w:lang w:eastAsia="en-US"/>
        </w:rPr>
      </w:pPr>
      <w:r w:rsidRPr="004434B0">
        <w:rPr>
          <w:rFonts w:ascii="Arial" w:eastAsia="Times New Roman" w:hAnsi="Arial" w:cs="Arial"/>
          <w:sz w:val="24"/>
          <w:szCs w:val="24"/>
          <w:lang w:eastAsia="en-US"/>
        </w:rPr>
        <w:t xml:space="preserve">7.2.3. Jei Tiekėjas nepripažįsta </w:t>
      </w:r>
      <w:r w:rsidRPr="004434B0">
        <w:rPr>
          <w:rFonts w:ascii="Arial" w:eastAsia="Arial" w:hAnsi="Arial" w:cs="Arial"/>
          <w:sz w:val="24"/>
          <w:szCs w:val="24"/>
          <w:lang w:eastAsia="en-US"/>
        </w:rPr>
        <w:t>Paslaugų</w:t>
      </w:r>
      <w:r w:rsidRPr="004434B0">
        <w:rPr>
          <w:rFonts w:ascii="Arial" w:eastAsia="Times New Roman" w:hAnsi="Arial" w:cs="Arial"/>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4C40457" w14:textId="77777777" w:rsidR="004434B0" w:rsidRPr="004434B0" w:rsidRDefault="004434B0" w:rsidP="004434B0">
      <w:pPr>
        <w:tabs>
          <w:tab w:val="left" w:pos="567"/>
          <w:tab w:val="left" w:pos="851"/>
          <w:tab w:val="left" w:pos="992"/>
          <w:tab w:val="left" w:pos="1134"/>
        </w:tabs>
        <w:spacing w:after="0"/>
        <w:jc w:val="both"/>
        <w:rPr>
          <w:rFonts w:ascii="Arial" w:eastAsia="Times New Roman" w:hAnsi="Arial" w:cs="Arial"/>
          <w:sz w:val="24"/>
          <w:szCs w:val="24"/>
          <w:lang w:eastAsia="en-US"/>
        </w:rPr>
      </w:pPr>
      <w:r w:rsidRPr="004434B0">
        <w:rPr>
          <w:rFonts w:ascii="Arial" w:eastAsia="Times New Roman" w:hAnsi="Arial" w:cs="Arial"/>
          <w:sz w:val="24"/>
          <w:szCs w:val="24"/>
          <w:lang w:eastAsia="en-US"/>
        </w:rPr>
        <w:t xml:space="preserve">7.2.3.1. jei </w:t>
      </w:r>
      <w:r w:rsidRPr="004434B0">
        <w:rPr>
          <w:rFonts w:ascii="Arial" w:eastAsia="Arial" w:hAnsi="Arial" w:cs="Arial"/>
          <w:sz w:val="24"/>
          <w:szCs w:val="24"/>
          <w:lang w:eastAsia="en-US"/>
        </w:rPr>
        <w:t>Paslaugų rezultatas</w:t>
      </w:r>
      <w:r w:rsidRPr="004434B0">
        <w:rPr>
          <w:rFonts w:ascii="Arial" w:eastAsia="Times New Roman" w:hAnsi="Arial" w:cs="Arial"/>
          <w:sz w:val="24"/>
          <w:szCs w:val="24"/>
          <w:lang w:eastAsia="en-US"/>
        </w:rPr>
        <w:t xml:space="preserve"> atitinka Sutartyje ir įstatymuose bei kituose teisės aktuose nurodytus reikalavimus – Pirkėjas;</w:t>
      </w:r>
    </w:p>
    <w:p w14:paraId="7EE7557E" w14:textId="77777777" w:rsidR="004434B0" w:rsidRPr="004434B0" w:rsidRDefault="004434B0" w:rsidP="004434B0">
      <w:pPr>
        <w:tabs>
          <w:tab w:val="left" w:pos="567"/>
          <w:tab w:val="left" w:pos="851"/>
          <w:tab w:val="left" w:pos="992"/>
          <w:tab w:val="left" w:pos="1134"/>
        </w:tabs>
        <w:spacing w:after="0"/>
        <w:jc w:val="both"/>
        <w:rPr>
          <w:rFonts w:ascii="Arial" w:eastAsia="Times New Roman" w:hAnsi="Arial" w:cs="Arial"/>
          <w:sz w:val="24"/>
          <w:szCs w:val="24"/>
          <w:lang w:eastAsia="en-US"/>
        </w:rPr>
      </w:pPr>
      <w:r w:rsidRPr="004434B0">
        <w:rPr>
          <w:rFonts w:ascii="Arial" w:eastAsia="Times New Roman" w:hAnsi="Arial" w:cs="Arial"/>
          <w:sz w:val="24"/>
          <w:szCs w:val="24"/>
          <w:lang w:eastAsia="en-US"/>
        </w:rPr>
        <w:t xml:space="preserve">7.2.3.2. jei </w:t>
      </w:r>
      <w:r w:rsidRPr="004434B0">
        <w:rPr>
          <w:rFonts w:ascii="Arial" w:eastAsia="Arial" w:hAnsi="Arial" w:cs="Arial"/>
          <w:sz w:val="24"/>
          <w:szCs w:val="24"/>
          <w:lang w:eastAsia="en-US"/>
        </w:rPr>
        <w:t>Paslaugų rezultatas</w:t>
      </w:r>
      <w:r w:rsidRPr="004434B0">
        <w:rPr>
          <w:rFonts w:ascii="Arial" w:eastAsia="Times New Roman" w:hAnsi="Arial" w:cs="Arial"/>
          <w:sz w:val="24"/>
          <w:szCs w:val="24"/>
          <w:lang w:eastAsia="en-US"/>
        </w:rPr>
        <w:t xml:space="preserve"> neatitinka Sutartyje ir įstatymuose bei kituose teisės aktuose nurodytų reikalavimų – Tiekėjas.</w:t>
      </w:r>
    </w:p>
    <w:p w14:paraId="0BC7C574" w14:textId="77777777" w:rsidR="004434B0" w:rsidRPr="004434B0" w:rsidRDefault="004434B0" w:rsidP="004434B0">
      <w:pPr>
        <w:tabs>
          <w:tab w:val="left" w:pos="567"/>
          <w:tab w:val="left" w:pos="851"/>
          <w:tab w:val="left" w:pos="992"/>
          <w:tab w:val="left" w:pos="1134"/>
        </w:tabs>
        <w:spacing w:after="0"/>
        <w:jc w:val="both"/>
        <w:rPr>
          <w:rFonts w:ascii="Arial" w:eastAsia="Times New Roman" w:hAnsi="Arial" w:cs="Arial"/>
          <w:sz w:val="24"/>
          <w:szCs w:val="24"/>
          <w:lang w:eastAsia="en-US"/>
        </w:rPr>
      </w:pPr>
      <w:r w:rsidRPr="004434B0">
        <w:rPr>
          <w:rFonts w:ascii="Arial" w:eastAsia="Times New Roman" w:hAnsi="Arial" w:cs="Arial"/>
          <w:sz w:val="24"/>
          <w:szCs w:val="24"/>
          <w:lang w:eastAsia="en-US"/>
        </w:rPr>
        <w:t>7.2.4. Ekspertizės išvados Šalims yra privalomos.</w:t>
      </w:r>
    </w:p>
    <w:p w14:paraId="09EE9E3A" w14:textId="77777777" w:rsidR="004434B0" w:rsidRPr="004434B0" w:rsidRDefault="004434B0" w:rsidP="004434B0">
      <w:pPr>
        <w:tabs>
          <w:tab w:val="left" w:pos="567"/>
          <w:tab w:val="left" w:pos="851"/>
          <w:tab w:val="left" w:pos="992"/>
          <w:tab w:val="left" w:pos="1134"/>
        </w:tabs>
        <w:spacing w:after="0"/>
        <w:jc w:val="both"/>
        <w:rPr>
          <w:rFonts w:ascii="Arial" w:eastAsia="Times New Roman" w:hAnsi="Arial" w:cs="Arial"/>
          <w:sz w:val="24"/>
          <w:szCs w:val="24"/>
          <w:lang w:eastAsia="en-US"/>
        </w:rPr>
      </w:pPr>
      <w:r w:rsidRPr="004434B0">
        <w:rPr>
          <w:rFonts w:ascii="Arial" w:eastAsia="Times New Roman" w:hAnsi="Arial" w:cs="Arial"/>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238DB8F" w14:textId="77777777" w:rsidR="004434B0" w:rsidRPr="004434B0" w:rsidRDefault="004434B0" w:rsidP="004434B0">
      <w:pPr>
        <w:tabs>
          <w:tab w:val="left" w:pos="567"/>
          <w:tab w:val="left" w:pos="851"/>
          <w:tab w:val="left" w:pos="992"/>
          <w:tab w:val="left" w:pos="1134"/>
        </w:tabs>
        <w:spacing w:after="0"/>
        <w:jc w:val="both"/>
        <w:rPr>
          <w:rFonts w:ascii="Arial" w:eastAsia="Arial" w:hAnsi="Arial" w:cs="Arial"/>
          <w:b/>
          <w:bCs/>
          <w:sz w:val="24"/>
          <w:szCs w:val="24"/>
          <w:lang w:eastAsia="en-US"/>
        </w:rPr>
      </w:pPr>
    </w:p>
    <w:p w14:paraId="7A4BB12C"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r w:rsidRPr="004434B0">
        <w:rPr>
          <w:rFonts w:ascii="Arial" w:eastAsia="Arial" w:hAnsi="Arial" w:cs="Arial"/>
          <w:b/>
          <w:bCs/>
          <w:sz w:val="24"/>
          <w:szCs w:val="24"/>
          <w:lang w:eastAsia="en-US"/>
        </w:rPr>
        <w:t>7.3.</w:t>
      </w:r>
      <w:r w:rsidRPr="004434B0">
        <w:rPr>
          <w:rFonts w:ascii="Arial" w:eastAsia="Arial" w:hAnsi="Arial" w:cs="Arial"/>
          <w:b/>
          <w:bCs/>
          <w:sz w:val="24"/>
          <w:szCs w:val="24"/>
          <w:lang w:eastAsia="en-US"/>
        </w:rPr>
        <w:tab/>
        <w:t xml:space="preserve">Paslaugų </w:t>
      </w:r>
      <w:r w:rsidRPr="004434B0">
        <w:rPr>
          <w:rFonts w:ascii="Arial" w:eastAsia="Arial" w:hAnsi="Arial" w:cs="Arial"/>
          <w:b/>
          <w:sz w:val="24"/>
          <w:szCs w:val="24"/>
          <w:lang w:eastAsia="en-US"/>
        </w:rPr>
        <w:t>trūkumų šalinimas</w:t>
      </w:r>
    </w:p>
    <w:p w14:paraId="44D8D5FA"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4D95AE5D"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7.3.1.</w:t>
      </w:r>
      <w:r w:rsidRPr="004434B0">
        <w:rPr>
          <w:rFonts w:ascii="Arial" w:eastAsia="Times New Roman" w:hAnsi="Arial" w:cs="Arial"/>
          <w:sz w:val="24"/>
          <w:szCs w:val="24"/>
          <w:lang w:eastAsia="en-US"/>
        </w:rPr>
        <w:tab/>
      </w:r>
      <w:r w:rsidRPr="004434B0">
        <w:rPr>
          <w:rFonts w:ascii="Arial" w:eastAsia="Arial" w:hAnsi="Arial" w:cs="Arial"/>
          <w:sz w:val="24"/>
          <w:szCs w:val="24"/>
          <w:lang w:eastAsia="en-US"/>
        </w:rPr>
        <w:t>Tiekėjas privalo nemokamai pašalinti Paslaugų rezultato trūkumus. Jeigu nustatomi s</w:t>
      </w:r>
      <w:r w:rsidRPr="004434B0">
        <w:rPr>
          <w:rFonts w:ascii="Arial" w:eastAsia="Times New Roman" w:hAnsi="Arial" w:cs="Arial"/>
          <w:sz w:val="24"/>
          <w:szCs w:val="24"/>
          <w:lang w:eastAsia="en-US"/>
        </w:rPr>
        <w:t xml:space="preserve">u Paslaugomis susijusių prekių trūkumai, Tiekėjas privalo </w:t>
      </w:r>
      <w:r w:rsidRPr="004434B0">
        <w:rPr>
          <w:rFonts w:ascii="Arial" w:eastAsia="Arial" w:hAnsi="Arial" w:cs="Arial"/>
          <w:sz w:val="24"/>
          <w:szCs w:val="24"/>
          <w:lang w:eastAsia="en-US"/>
        </w:rPr>
        <w:t xml:space="preserve">pašalinti </w:t>
      </w:r>
      <w:r w:rsidRPr="004434B0">
        <w:rPr>
          <w:rFonts w:ascii="Arial" w:eastAsia="Times New Roman" w:hAnsi="Arial" w:cs="Arial"/>
          <w:sz w:val="24"/>
          <w:szCs w:val="24"/>
          <w:lang w:eastAsia="en-US"/>
        </w:rPr>
        <w:t>jų</w:t>
      </w:r>
      <w:r w:rsidRPr="004434B0">
        <w:rPr>
          <w:rFonts w:ascii="Arial" w:eastAsia="Arial" w:hAnsi="Arial" w:cs="Arial"/>
          <w:sz w:val="24"/>
          <w:szCs w:val="24"/>
          <w:lang w:eastAsia="en-US"/>
        </w:rPr>
        <w:t xml:space="preserve"> trūkumus, sutaisydamas prekes ar jų dalį arba pakeisdamas prekę nauja preke ar jos dalimi.</w:t>
      </w:r>
    </w:p>
    <w:p w14:paraId="024EF7C3"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7.3.2.</w:t>
      </w:r>
      <w:r w:rsidRPr="004434B0">
        <w:rPr>
          <w:rFonts w:ascii="Arial" w:eastAsia="Arial" w:hAnsi="Arial" w:cs="Arial"/>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A839C61"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7.3.3.</w:t>
      </w:r>
      <w:r w:rsidRPr="004434B0">
        <w:rPr>
          <w:rFonts w:ascii="Arial" w:eastAsia="Times New Roman" w:hAnsi="Arial" w:cs="Arial"/>
          <w:sz w:val="24"/>
          <w:szCs w:val="24"/>
          <w:lang w:eastAsia="en-US"/>
        </w:rPr>
        <w:tab/>
      </w:r>
      <w:r w:rsidRPr="004434B0">
        <w:rPr>
          <w:rFonts w:ascii="Arial" w:eastAsia="Arial" w:hAnsi="Arial" w:cs="Arial"/>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1612F2FC"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7.3.4.</w:t>
      </w:r>
      <w:r w:rsidRPr="004434B0">
        <w:rPr>
          <w:rFonts w:ascii="Arial" w:eastAsia="Times New Roman" w:hAnsi="Arial" w:cs="Arial"/>
          <w:sz w:val="24"/>
          <w:szCs w:val="24"/>
          <w:lang w:eastAsia="en-US"/>
        </w:rPr>
        <w:tab/>
      </w:r>
      <w:r w:rsidRPr="004434B0">
        <w:rPr>
          <w:rFonts w:ascii="Arial" w:eastAsia="Arial" w:hAnsi="Arial" w:cs="Arial"/>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0006B6F"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7.3.5.</w:t>
      </w:r>
      <w:r w:rsidRPr="004434B0">
        <w:rPr>
          <w:rFonts w:ascii="Arial" w:eastAsia="Arial" w:hAnsi="Arial" w:cs="Arial"/>
          <w:sz w:val="24"/>
          <w:szCs w:val="24"/>
          <w:lang w:eastAsia="en-US"/>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w:t>
      </w:r>
      <w:r w:rsidRPr="004434B0">
        <w:rPr>
          <w:rFonts w:ascii="Arial" w:eastAsia="Arial" w:hAnsi="Arial" w:cs="Arial"/>
          <w:sz w:val="24"/>
          <w:szCs w:val="24"/>
          <w:lang w:eastAsia="en-US"/>
        </w:rPr>
        <w:lastRenderedPageBreak/>
        <w:t>sąskaita.</w:t>
      </w:r>
    </w:p>
    <w:p w14:paraId="5B2682E0"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7.3.6.</w:t>
      </w:r>
      <w:r w:rsidRPr="004434B0">
        <w:rPr>
          <w:rFonts w:ascii="Arial" w:eastAsia="Arial" w:hAnsi="Arial" w:cs="Arial"/>
          <w:sz w:val="24"/>
          <w:szCs w:val="24"/>
          <w:lang w:eastAsia="en-US"/>
        </w:rPr>
        <w:tab/>
        <w:t>Tiekėjas, pašalinęs visus Paslaugų trūkumus, privalo apie tai informuoti Pirkėją.</w:t>
      </w:r>
    </w:p>
    <w:p w14:paraId="6F77A776"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7.3.7.</w:t>
      </w:r>
      <w:r w:rsidRPr="004434B0">
        <w:rPr>
          <w:rFonts w:ascii="Arial" w:eastAsia="Times New Roman" w:hAnsi="Arial" w:cs="Arial"/>
          <w:sz w:val="24"/>
          <w:szCs w:val="24"/>
          <w:lang w:eastAsia="en-US"/>
        </w:rPr>
        <w:tab/>
      </w:r>
      <w:r w:rsidRPr="004434B0">
        <w:rPr>
          <w:rFonts w:ascii="Arial" w:eastAsia="Arial" w:hAnsi="Arial" w:cs="Arial"/>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C603CC5"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b/>
          <w:bCs/>
          <w:sz w:val="24"/>
          <w:szCs w:val="24"/>
          <w:lang w:eastAsia="en-US"/>
        </w:rPr>
      </w:pPr>
    </w:p>
    <w:p w14:paraId="730848C6"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r w:rsidRPr="004434B0">
        <w:rPr>
          <w:rFonts w:ascii="Arial" w:eastAsia="Arial" w:hAnsi="Arial" w:cs="Arial"/>
          <w:b/>
          <w:bCs/>
          <w:sz w:val="24"/>
          <w:szCs w:val="24"/>
          <w:lang w:eastAsia="en-US"/>
        </w:rPr>
        <w:t>7.4.</w:t>
      </w:r>
      <w:r w:rsidRPr="004434B0">
        <w:rPr>
          <w:rFonts w:ascii="Arial" w:eastAsia="Times New Roman" w:hAnsi="Arial" w:cs="Arial"/>
          <w:sz w:val="24"/>
          <w:szCs w:val="24"/>
          <w:lang w:eastAsia="en-US"/>
        </w:rPr>
        <w:tab/>
      </w:r>
      <w:r w:rsidRPr="004434B0">
        <w:rPr>
          <w:rFonts w:ascii="Arial" w:eastAsia="Arial" w:hAnsi="Arial" w:cs="Arial"/>
          <w:b/>
          <w:bCs/>
          <w:sz w:val="24"/>
          <w:szCs w:val="24"/>
          <w:lang w:eastAsia="en-US"/>
        </w:rPr>
        <w:t>Pirkėjo teisės, Tiekėjui nepašalinus Paslaugų trūkumų</w:t>
      </w:r>
    </w:p>
    <w:p w14:paraId="1FDCD3C2"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75B48ED1"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7.4.1.</w:t>
      </w:r>
      <w:r w:rsidRPr="004434B0">
        <w:rPr>
          <w:rFonts w:ascii="Arial" w:eastAsia="Arial" w:hAnsi="Arial" w:cs="Arial"/>
          <w:sz w:val="24"/>
          <w:szCs w:val="24"/>
          <w:lang w:eastAsia="en-US"/>
        </w:rPr>
        <w:tab/>
        <w:t>Jeigu Tiekėjas atsisako pašalinti arba nepašalina Paslaugų trūkumų per Pirkėjo nustatytus protingus terminus, Pirkėjas turi teisę:</w:t>
      </w:r>
    </w:p>
    <w:p w14:paraId="2AD7E3DC"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7.4.1.1.</w:t>
      </w:r>
      <w:r w:rsidRPr="004434B0">
        <w:rPr>
          <w:rFonts w:ascii="Arial" w:eastAsia="Arial" w:hAnsi="Arial" w:cs="Arial"/>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74D332F"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trike/>
          <w:sz w:val="24"/>
          <w:szCs w:val="24"/>
          <w:lang w:eastAsia="en-US"/>
        </w:rPr>
      </w:pPr>
      <w:r w:rsidRPr="004434B0">
        <w:rPr>
          <w:rFonts w:ascii="Arial" w:eastAsia="Arial" w:hAnsi="Arial" w:cs="Arial"/>
          <w:sz w:val="24"/>
          <w:szCs w:val="24"/>
          <w:lang w:eastAsia="en-US"/>
        </w:rPr>
        <w:t>7.4.1.2.</w:t>
      </w:r>
      <w:r w:rsidRPr="004434B0">
        <w:rPr>
          <w:rFonts w:ascii="Arial" w:eastAsia="Times New Roman" w:hAnsi="Arial" w:cs="Arial"/>
          <w:sz w:val="24"/>
          <w:szCs w:val="24"/>
          <w:lang w:eastAsia="en-US"/>
        </w:rPr>
        <w:tab/>
      </w:r>
      <w:r w:rsidRPr="004434B0">
        <w:rPr>
          <w:rFonts w:ascii="Arial" w:eastAsia="Arial" w:hAnsi="Arial" w:cs="Arial"/>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7B157C2"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7.4.1.3.atsisakyti Paslaugų ir nemokėti už tokias Paslaugas ar reikalauti grąžinti už Paslaugas sumokėtą sumą bei nutraukti Sutartį.</w:t>
      </w:r>
    </w:p>
    <w:p w14:paraId="59808478"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7.4.2.</w:t>
      </w:r>
      <w:r w:rsidRPr="004434B0">
        <w:rPr>
          <w:rFonts w:ascii="Arial" w:eastAsia="Times New Roman" w:hAnsi="Arial" w:cs="Arial"/>
          <w:sz w:val="24"/>
          <w:szCs w:val="24"/>
          <w:lang w:eastAsia="en-US"/>
        </w:rPr>
        <w:tab/>
      </w:r>
      <w:r w:rsidRPr="004434B0">
        <w:rPr>
          <w:rFonts w:ascii="Arial" w:eastAsia="Arial" w:hAnsi="Arial" w:cs="Arial"/>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266C503"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7.4.3.</w:t>
      </w:r>
      <w:r w:rsidRPr="004434B0">
        <w:rPr>
          <w:rFonts w:ascii="Arial" w:eastAsia="Arial" w:hAnsi="Arial" w:cs="Arial"/>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2BA0E0A1"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7.4.4.</w:t>
      </w:r>
      <w:r w:rsidRPr="004434B0">
        <w:rPr>
          <w:rFonts w:ascii="Arial" w:eastAsia="Times New Roman" w:hAnsi="Arial" w:cs="Arial"/>
          <w:sz w:val="24"/>
          <w:szCs w:val="24"/>
          <w:lang w:eastAsia="en-US"/>
        </w:rPr>
        <w:tab/>
      </w:r>
      <w:r w:rsidRPr="004434B0">
        <w:rPr>
          <w:rFonts w:ascii="Arial" w:eastAsia="Arial" w:hAnsi="Arial" w:cs="Arial"/>
          <w:sz w:val="24"/>
          <w:szCs w:val="24"/>
          <w:lang w:eastAsia="en-US"/>
        </w:rPr>
        <w:t>Už vėlavimą pašalinti Paslaugų trūkumus Pirkėjas privalo reikalauti Tiekėjo sumokėti Specialiosiose sąlygose nustatyto dydžio netesybas.</w:t>
      </w:r>
    </w:p>
    <w:p w14:paraId="55D6407A"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177466CF" w14:textId="77777777" w:rsidR="004434B0" w:rsidRPr="004434B0" w:rsidRDefault="004434B0" w:rsidP="004434B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4"/>
          <w:szCs w:val="24"/>
          <w:lang w:eastAsia="en-US"/>
        </w:rPr>
      </w:pPr>
      <w:r w:rsidRPr="004434B0">
        <w:rPr>
          <w:rFonts w:ascii="Arial" w:eastAsia="Arial" w:hAnsi="Arial" w:cs="Arial"/>
          <w:b/>
          <w:bCs/>
          <w:caps/>
          <w:sz w:val="24"/>
          <w:szCs w:val="24"/>
          <w:lang w:eastAsia="en-US"/>
        </w:rPr>
        <w:t>8.</w:t>
      </w:r>
      <w:r w:rsidRPr="004434B0">
        <w:rPr>
          <w:rFonts w:ascii="Arial" w:eastAsia="Times New Roman" w:hAnsi="Arial" w:cs="Arial"/>
          <w:sz w:val="24"/>
          <w:szCs w:val="24"/>
          <w:lang w:eastAsia="en-US"/>
        </w:rPr>
        <w:tab/>
      </w:r>
      <w:r w:rsidRPr="004434B0">
        <w:rPr>
          <w:rFonts w:ascii="Arial" w:eastAsia="Arial" w:hAnsi="Arial" w:cs="Arial"/>
          <w:b/>
          <w:bCs/>
          <w:caps/>
          <w:sz w:val="24"/>
          <w:szCs w:val="24"/>
          <w:lang w:eastAsia="en-US"/>
        </w:rPr>
        <w:t>PASLAUGŲ SUTEIKIMO TERMINAI</w:t>
      </w:r>
    </w:p>
    <w:p w14:paraId="6798C88C" w14:textId="77777777" w:rsidR="004434B0" w:rsidRPr="004434B0" w:rsidRDefault="004434B0" w:rsidP="004434B0">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4"/>
          <w:lang w:eastAsia="en-US"/>
        </w:rPr>
      </w:pPr>
    </w:p>
    <w:p w14:paraId="6B528949"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r w:rsidRPr="004434B0">
        <w:rPr>
          <w:rFonts w:ascii="Arial" w:eastAsia="Arial" w:hAnsi="Arial" w:cs="Arial"/>
          <w:b/>
          <w:bCs/>
          <w:sz w:val="24"/>
          <w:szCs w:val="24"/>
          <w:lang w:eastAsia="en-US"/>
        </w:rPr>
        <w:t>8.1.</w:t>
      </w:r>
      <w:r w:rsidRPr="004434B0">
        <w:rPr>
          <w:rFonts w:ascii="Arial" w:eastAsia="Times New Roman" w:hAnsi="Arial" w:cs="Arial"/>
          <w:sz w:val="24"/>
          <w:szCs w:val="24"/>
          <w:lang w:eastAsia="en-US"/>
        </w:rPr>
        <w:tab/>
      </w:r>
      <w:r w:rsidRPr="004434B0">
        <w:rPr>
          <w:rFonts w:ascii="Arial" w:eastAsia="Arial" w:hAnsi="Arial" w:cs="Arial"/>
          <w:b/>
          <w:bCs/>
          <w:sz w:val="24"/>
          <w:szCs w:val="24"/>
          <w:lang w:eastAsia="en-US"/>
        </w:rPr>
        <w:t>Paslaugų terminai ir teikimo grafikas</w:t>
      </w:r>
    </w:p>
    <w:p w14:paraId="58699AF9"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666B1A32"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8.1.1.</w:t>
      </w:r>
      <w:r w:rsidRPr="004434B0">
        <w:rPr>
          <w:rFonts w:ascii="Arial" w:eastAsia="Arial" w:hAnsi="Arial" w:cs="Arial"/>
          <w:sz w:val="24"/>
          <w:szCs w:val="24"/>
          <w:lang w:eastAsia="en-US"/>
        </w:rPr>
        <w:tab/>
        <w:t>Tiekėjas privalo suteikti Paslaugas laikydamasis terminų, nurodytų Specialiosiose sąlygose.</w:t>
      </w:r>
    </w:p>
    <w:p w14:paraId="35D8E4E7"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8.1.2.</w:t>
      </w:r>
      <w:r w:rsidRPr="004434B0">
        <w:rPr>
          <w:rFonts w:ascii="Arial" w:eastAsia="Arial" w:hAnsi="Arial" w:cs="Arial"/>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434B0">
        <w:rPr>
          <w:rFonts w:ascii="Arial" w:eastAsia="Arial" w:hAnsi="Arial" w:cs="Arial"/>
          <w:b/>
          <w:bCs/>
          <w:sz w:val="24"/>
          <w:szCs w:val="24"/>
          <w:lang w:eastAsia="en-US"/>
        </w:rPr>
        <w:t>Grafikas</w:t>
      </w:r>
      <w:r w:rsidRPr="004434B0">
        <w:rPr>
          <w:rFonts w:ascii="Arial" w:eastAsia="Arial" w:hAnsi="Arial" w:cs="Arial"/>
          <w:sz w:val="24"/>
          <w:szCs w:val="24"/>
          <w:lang w:eastAsia="en-US"/>
        </w:rPr>
        <w:t>).</w:t>
      </w:r>
    </w:p>
    <w:p w14:paraId="5CD24B9B"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8.1.3.</w:t>
      </w:r>
      <w:r w:rsidRPr="004434B0">
        <w:rPr>
          <w:rFonts w:ascii="Arial" w:eastAsia="Times New Roman" w:hAnsi="Arial" w:cs="Arial"/>
          <w:sz w:val="24"/>
          <w:szCs w:val="24"/>
          <w:lang w:eastAsia="en-US"/>
        </w:rPr>
        <w:tab/>
      </w:r>
      <w:r w:rsidRPr="004434B0">
        <w:rPr>
          <w:rFonts w:ascii="Arial" w:eastAsia="Arial" w:hAnsi="Arial" w:cs="Arial"/>
          <w:sz w:val="24"/>
          <w:szCs w:val="24"/>
          <w:lang w:eastAsia="en-US"/>
        </w:rPr>
        <w:t>Jei aktualu, Grafike turi būti pažymėta, kurios Paslaugos gali būti teikiamos lygiagrečiai, o kurios gali būti teikiamos tik numatytu eiliškumu.</w:t>
      </w:r>
    </w:p>
    <w:p w14:paraId="0AAB6369"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6C116E69"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r w:rsidRPr="004434B0">
        <w:rPr>
          <w:rFonts w:ascii="Arial" w:eastAsia="Arial" w:hAnsi="Arial" w:cs="Arial"/>
          <w:b/>
          <w:bCs/>
          <w:sz w:val="24"/>
          <w:szCs w:val="24"/>
          <w:lang w:eastAsia="en-US"/>
        </w:rPr>
        <w:t>8.2.</w:t>
      </w:r>
      <w:r w:rsidRPr="004434B0">
        <w:rPr>
          <w:rFonts w:ascii="Arial" w:eastAsia="Arial" w:hAnsi="Arial" w:cs="Arial"/>
          <w:b/>
          <w:bCs/>
          <w:sz w:val="24"/>
          <w:szCs w:val="24"/>
          <w:lang w:eastAsia="en-US"/>
        </w:rPr>
        <w:tab/>
      </w:r>
      <w:r w:rsidRPr="004434B0">
        <w:rPr>
          <w:rFonts w:ascii="Arial" w:eastAsia="Arial" w:hAnsi="Arial" w:cs="Arial"/>
          <w:b/>
          <w:sz w:val="24"/>
          <w:szCs w:val="24"/>
          <w:lang w:eastAsia="en-US"/>
        </w:rPr>
        <w:t xml:space="preserve">Netesybos už </w:t>
      </w:r>
      <w:r w:rsidRPr="004434B0">
        <w:rPr>
          <w:rFonts w:ascii="Arial" w:eastAsia="Arial" w:hAnsi="Arial" w:cs="Arial"/>
          <w:b/>
          <w:bCs/>
          <w:sz w:val="24"/>
          <w:szCs w:val="24"/>
          <w:lang w:eastAsia="en-US"/>
        </w:rPr>
        <w:t>Paslaugų teikimo</w:t>
      </w:r>
      <w:r w:rsidRPr="004434B0">
        <w:rPr>
          <w:rFonts w:ascii="Arial" w:eastAsia="Arial" w:hAnsi="Arial" w:cs="Arial"/>
          <w:b/>
          <w:sz w:val="24"/>
          <w:szCs w:val="24"/>
          <w:lang w:eastAsia="en-US"/>
        </w:rPr>
        <w:t xml:space="preserve"> vėlavimą</w:t>
      </w:r>
    </w:p>
    <w:p w14:paraId="73C5A5FB" w14:textId="77777777" w:rsidR="004434B0" w:rsidRPr="004434B0" w:rsidRDefault="004434B0" w:rsidP="004434B0">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ascii="Arial" w:eastAsia="Arial" w:hAnsi="Arial" w:cs="Arial"/>
          <w:b/>
          <w:sz w:val="24"/>
          <w:szCs w:val="24"/>
          <w:lang w:eastAsia="en-US"/>
        </w:rPr>
      </w:pPr>
    </w:p>
    <w:p w14:paraId="007D877F" w14:textId="77777777" w:rsidR="004434B0" w:rsidRPr="004434B0" w:rsidRDefault="004434B0" w:rsidP="004434B0">
      <w:pPr>
        <w:widowControl w:val="0"/>
        <w:pBdr>
          <w:top w:val="nil"/>
          <w:left w:val="nil"/>
          <w:bottom w:val="nil"/>
          <w:right w:val="nil"/>
          <w:between w:val="nil"/>
        </w:pBdr>
        <w:tabs>
          <w:tab w:val="left" w:pos="709"/>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8.2.1.</w:t>
      </w:r>
      <w:r w:rsidRPr="004434B0">
        <w:rPr>
          <w:rFonts w:ascii="Arial" w:eastAsia="Arial" w:hAnsi="Arial" w:cs="Arial"/>
          <w:sz w:val="24"/>
          <w:szCs w:val="24"/>
          <w:lang w:eastAsia="en-US"/>
        </w:rPr>
        <w:tab/>
        <w:t xml:space="preserve">Jeigu Tiekėjas praleidžia Paslaugų teikimo terminus, nustatytus Specialiosiose sąlygose, Tiekėjui iki Paslaugų suteikimo dienos taikomos Specialiosiose sąlygose nurodyto </w:t>
      </w:r>
      <w:r w:rsidRPr="004434B0">
        <w:rPr>
          <w:rFonts w:ascii="Arial" w:eastAsia="Arial" w:hAnsi="Arial" w:cs="Arial"/>
          <w:sz w:val="24"/>
          <w:szCs w:val="24"/>
          <w:lang w:eastAsia="en-US"/>
        </w:rPr>
        <w:lastRenderedPageBreak/>
        <w:t>dydžio netesybos.</w:t>
      </w:r>
    </w:p>
    <w:p w14:paraId="6AC3C99B" w14:textId="77777777" w:rsidR="004434B0" w:rsidRPr="004434B0" w:rsidRDefault="004434B0" w:rsidP="004434B0">
      <w:pPr>
        <w:widowControl w:val="0"/>
        <w:pBdr>
          <w:top w:val="nil"/>
          <w:left w:val="nil"/>
          <w:bottom w:val="nil"/>
          <w:right w:val="nil"/>
          <w:between w:val="nil"/>
        </w:pBdr>
        <w:tabs>
          <w:tab w:val="left" w:pos="709"/>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8.2.2.</w:t>
      </w:r>
      <w:r w:rsidRPr="004434B0">
        <w:rPr>
          <w:rFonts w:ascii="Arial" w:eastAsia="Arial" w:hAnsi="Arial" w:cs="Arial"/>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41A4188"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Times New Roman" w:hAnsi="Arial" w:cs="Arial"/>
          <w:sz w:val="24"/>
          <w:szCs w:val="24"/>
          <w:lang w:eastAsia="en-US"/>
        </w:rPr>
        <w:t xml:space="preserve">8.2.3. Jei Tiekėjui pagal šią Sutartį yra priskaičiuotos netesybos, Pirkėjo už </w:t>
      </w:r>
      <w:r w:rsidRPr="004434B0">
        <w:rPr>
          <w:rFonts w:ascii="Arial" w:eastAsia="Arial" w:hAnsi="Arial" w:cs="Arial"/>
          <w:sz w:val="24"/>
          <w:szCs w:val="24"/>
          <w:lang w:eastAsia="en-US"/>
        </w:rPr>
        <w:t>Paslaugas</w:t>
      </w:r>
      <w:r w:rsidRPr="004434B0">
        <w:rPr>
          <w:rFonts w:ascii="Arial" w:eastAsia="Times New Roman" w:hAnsi="Arial" w:cs="Arial"/>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50FE3C"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74361923" w14:textId="77777777" w:rsidR="004434B0" w:rsidRPr="004434B0" w:rsidRDefault="004434B0" w:rsidP="004434B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4"/>
          <w:szCs w:val="24"/>
          <w:lang w:eastAsia="en-US"/>
        </w:rPr>
      </w:pPr>
      <w:r w:rsidRPr="004434B0">
        <w:rPr>
          <w:rFonts w:ascii="Arial" w:eastAsia="Arial" w:hAnsi="Arial" w:cs="Arial"/>
          <w:b/>
          <w:bCs/>
          <w:caps/>
          <w:sz w:val="24"/>
          <w:szCs w:val="24"/>
          <w:lang w:eastAsia="en-US"/>
        </w:rPr>
        <w:t>9.</w:t>
      </w:r>
      <w:r w:rsidRPr="004434B0">
        <w:rPr>
          <w:rFonts w:ascii="Arial" w:eastAsia="Arial" w:hAnsi="Arial" w:cs="Arial"/>
          <w:b/>
          <w:bCs/>
          <w:caps/>
          <w:sz w:val="24"/>
          <w:szCs w:val="24"/>
          <w:lang w:eastAsia="en-US"/>
        </w:rPr>
        <w:tab/>
      </w:r>
      <w:r w:rsidRPr="004434B0">
        <w:rPr>
          <w:rFonts w:ascii="Arial" w:eastAsia="Arial" w:hAnsi="Arial" w:cs="Arial"/>
          <w:b/>
          <w:caps/>
          <w:sz w:val="24"/>
          <w:szCs w:val="24"/>
          <w:lang w:eastAsia="en-US"/>
        </w:rPr>
        <w:t>Prievolių pagal Sutartį įvykdymo užtikrinimo būdai</w:t>
      </w:r>
    </w:p>
    <w:p w14:paraId="5A6F4FA5" w14:textId="77777777" w:rsidR="004434B0" w:rsidRPr="004434B0" w:rsidRDefault="004434B0" w:rsidP="004434B0">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4"/>
          <w:lang w:eastAsia="en-US"/>
        </w:rPr>
      </w:pPr>
    </w:p>
    <w:p w14:paraId="7B4F5790"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DF1B5C"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63296F90" w14:textId="77777777" w:rsidR="004434B0" w:rsidRPr="004434B0"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4434B0">
        <w:rPr>
          <w:rFonts w:ascii="Arial" w:eastAsia="Arial" w:hAnsi="Arial" w:cs="Arial"/>
          <w:b/>
          <w:bCs/>
          <w:caps/>
          <w:sz w:val="24"/>
          <w:szCs w:val="24"/>
          <w:lang w:eastAsia="en-US"/>
        </w:rPr>
        <w:t>10.</w:t>
      </w:r>
      <w:r w:rsidRPr="004434B0">
        <w:rPr>
          <w:rFonts w:ascii="Arial" w:eastAsia="Arial" w:hAnsi="Arial" w:cs="Arial"/>
          <w:b/>
          <w:bCs/>
          <w:caps/>
          <w:sz w:val="24"/>
          <w:szCs w:val="24"/>
          <w:lang w:eastAsia="en-US"/>
        </w:rPr>
        <w:tab/>
      </w:r>
      <w:r w:rsidRPr="004434B0">
        <w:rPr>
          <w:rFonts w:ascii="Arial" w:eastAsia="Arial" w:hAnsi="Arial" w:cs="Arial"/>
          <w:b/>
          <w:caps/>
          <w:sz w:val="24"/>
          <w:szCs w:val="24"/>
          <w:lang w:eastAsia="en-US"/>
        </w:rPr>
        <w:t>Sutarties įvykdymo užtikrinimas (JEI TAIKOMA)</w:t>
      </w:r>
    </w:p>
    <w:p w14:paraId="47A9CAAB" w14:textId="77777777" w:rsidR="004434B0" w:rsidRPr="004434B0"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57D0D66A"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shd w:val="clear" w:color="auto" w:fill="FFFFFF"/>
          <w:lang w:eastAsia="en-US"/>
        </w:rPr>
      </w:pPr>
      <w:r w:rsidRPr="004434B0">
        <w:rPr>
          <w:rFonts w:ascii="Arial" w:eastAsia="Arial" w:hAnsi="Arial" w:cs="Arial"/>
          <w:sz w:val="24"/>
          <w:szCs w:val="24"/>
          <w:shd w:val="clear" w:color="auto" w:fill="FFFFFF"/>
          <w:lang w:eastAsia="en-US"/>
        </w:rPr>
        <w:t xml:space="preserve">10.1. Šio skyriaus nuostatos taikomos tuomet, jei Specialiosiose sąlygose numatyta, kad tinkamam Sutarties įvykdymui užtikrinti Tiekėjas turi pateikti </w:t>
      </w:r>
      <w:r w:rsidRPr="004434B0">
        <w:rPr>
          <w:rFonts w:ascii="Arial" w:eastAsia="Cambria" w:hAnsi="Arial" w:cs="Arial"/>
          <w:sz w:val="24"/>
          <w:szCs w:val="24"/>
          <w:shd w:val="clear" w:color="auto" w:fill="FFFFFF"/>
          <w:lang w:eastAsia="en-US"/>
        </w:rPr>
        <w:t xml:space="preserve">pirmo pareikalavimo </w:t>
      </w:r>
      <w:r w:rsidRPr="004434B0">
        <w:rPr>
          <w:rFonts w:ascii="Arial" w:eastAsia="Arial" w:hAnsi="Arial" w:cs="Arial"/>
          <w:sz w:val="24"/>
          <w:szCs w:val="24"/>
          <w:shd w:val="clear" w:color="auto" w:fill="FFFFFF"/>
          <w:lang w:eastAsia="en-US"/>
        </w:rPr>
        <w:t>banko garantiją arba draudimo bendrovės laidavimo draudimo raštą arba kitą Specialiosiose sąlygose nurodytą sutartinių įsipareigojimų įvykdymo užtikrinimą.</w:t>
      </w:r>
    </w:p>
    <w:p w14:paraId="01BE879D"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r w:rsidRPr="004434B0">
        <w:rPr>
          <w:rFonts w:ascii="Arial" w:eastAsia="Times New Roman" w:hAnsi="Arial" w:cs="Arial"/>
          <w:b/>
          <w:bCs/>
          <w:sz w:val="24"/>
          <w:szCs w:val="24"/>
          <w:lang w:eastAsia="en-US"/>
        </w:rPr>
        <w:t>Pastaba.</w:t>
      </w:r>
      <w:r w:rsidRPr="004434B0">
        <w:rPr>
          <w:rFonts w:ascii="Arial" w:eastAsia="Times New Roman" w:hAnsi="Arial" w:cs="Arial"/>
          <w:sz w:val="24"/>
          <w:szCs w:val="24"/>
          <w:lang w:eastAsia="en-US"/>
        </w:rPr>
        <w:t xml:space="preserve"> </w:t>
      </w:r>
      <w:r w:rsidRPr="004434B0">
        <w:rPr>
          <w:rFonts w:ascii="Arial" w:eastAsia="Arial" w:hAnsi="Arial" w:cs="Arial"/>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565431E" w14:textId="77777777" w:rsidR="004434B0" w:rsidRPr="004434B0" w:rsidRDefault="004434B0" w:rsidP="004434B0">
      <w:pPr>
        <w:tabs>
          <w:tab w:val="left" w:pos="567"/>
        </w:tabs>
        <w:spacing w:after="0"/>
        <w:jc w:val="both"/>
        <w:rPr>
          <w:rFonts w:ascii="Arial" w:eastAsia="Cambria" w:hAnsi="Arial" w:cs="Arial"/>
          <w:sz w:val="24"/>
          <w:szCs w:val="24"/>
          <w:lang w:eastAsia="en-US"/>
        </w:rPr>
      </w:pPr>
      <w:r w:rsidRPr="004434B0">
        <w:rPr>
          <w:rFonts w:ascii="Arial" w:eastAsia="Cambria" w:hAnsi="Arial" w:cs="Arial"/>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4434B0">
        <w:rPr>
          <w:rFonts w:ascii="Arial" w:eastAsia="Cambria" w:hAnsi="Arial" w:cs="Arial"/>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4434B0">
        <w:rPr>
          <w:rFonts w:ascii="Arial" w:eastAsia="Cambria" w:hAnsi="Arial" w:cs="Arial"/>
          <w:sz w:val="24"/>
          <w:szCs w:val="24"/>
          <w:shd w:val="clear" w:color="auto" w:fill="FFFFFF"/>
          <w:lang w:eastAsia="en-US"/>
        </w:rPr>
        <w:t xml:space="preserve">), atitinkantį Bendrųjų sąlygų 10 skyriuje nurodytas sąlygas, per Specialiosiose sąlygose nustatytą terminą (toliau – </w:t>
      </w:r>
      <w:r w:rsidRPr="004434B0">
        <w:rPr>
          <w:rFonts w:ascii="Arial" w:eastAsia="Cambria" w:hAnsi="Arial" w:cs="Arial"/>
          <w:b/>
          <w:bCs/>
          <w:sz w:val="24"/>
          <w:szCs w:val="24"/>
          <w:shd w:val="clear" w:color="auto" w:fill="FFFFFF"/>
          <w:lang w:eastAsia="en-US"/>
        </w:rPr>
        <w:t>Sutarties įvykdymo užtikrinimas</w:t>
      </w:r>
      <w:r w:rsidRPr="004434B0">
        <w:rPr>
          <w:rFonts w:ascii="Arial" w:eastAsia="Cambria" w:hAnsi="Arial" w:cs="Arial"/>
          <w:sz w:val="24"/>
          <w:szCs w:val="24"/>
          <w:shd w:val="clear" w:color="auto" w:fill="FFFFFF"/>
          <w:lang w:eastAsia="en-US"/>
        </w:rPr>
        <w:t>).</w:t>
      </w:r>
    </w:p>
    <w:p w14:paraId="18CC8868"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999B238"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85704FF"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w:t>
      </w:r>
      <w:r w:rsidRPr="004434B0">
        <w:rPr>
          <w:rFonts w:ascii="Arial" w:eastAsia="Times New Roman" w:hAnsi="Arial" w:cs="Arial"/>
          <w:sz w:val="24"/>
          <w:szCs w:val="24"/>
          <w:lang w:eastAsia="en-US"/>
        </w:rPr>
        <w:lastRenderedPageBreak/>
        <w:t>nevykdymą arba netinkamą vykdymą gavimo dienos sumokėti Pirkėjui Sutarties įvykdymo užtikrinime nurodytą sumą, pinigus pervedant į Pirkėjo sąskaitą.</w:t>
      </w:r>
    </w:p>
    <w:p w14:paraId="5D67630E"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25007AB"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10.7. Sutarties įvykdymo užtikrinimas turi įsigalioti ne vėliau negu jo pateikimo Pirkėjui dieną.</w:t>
      </w:r>
    </w:p>
    <w:p w14:paraId="3343276E"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10.8. Sutarties įvykdymo užtikrinimo suma turi būti nurodoma ir išmokama eurais.</w:t>
      </w:r>
    </w:p>
    <w:p w14:paraId="324C678D"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10.9. Sutarties įvykdymo užtikrinimas turi būti surašytas lietuvių arba kita kalba (esant Pirkėjo prašymui, turi būti pateiktas vertimas į lietuvių kalbą).</w:t>
      </w:r>
    </w:p>
    <w:p w14:paraId="382D55BA"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10.10. Sutarties įvykdymo užtikrinime nurodytas jo galiojimo terminas turi būti ne trumpesnis nei nurodytas Specialiosiose sąlygose.</w:t>
      </w:r>
    </w:p>
    <w:p w14:paraId="3E3EA1AE"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CD5347"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 xml:space="preserve">10.12. Jeigu Sutartyje nustatytomis sąlygomis </w:t>
      </w:r>
      <w:r w:rsidRPr="004434B0">
        <w:rPr>
          <w:rFonts w:ascii="Arial" w:eastAsia="Arial" w:hAnsi="Arial" w:cs="Arial"/>
          <w:sz w:val="24"/>
          <w:szCs w:val="24"/>
          <w:lang w:eastAsia="en-US"/>
        </w:rPr>
        <w:t>Paslaugų</w:t>
      </w:r>
      <w:r w:rsidRPr="004434B0">
        <w:rPr>
          <w:rFonts w:ascii="Arial" w:eastAsia="Times New Roman" w:hAnsi="Arial" w:cs="Arial"/>
          <w:sz w:val="24"/>
          <w:szCs w:val="24"/>
          <w:lang w:eastAsia="en-US"/>
        </w:rPr>
        <w:t xml:space="preserve"> suteikimo terminas yra pratęsiamas arba nukeliamas dėl Sutarties sustabdymo, arba suteikti </w:t>
      </w:r>
      <w:r w:rsidRPr="004434B0">
        <w:rPr>
          <w:rFonts w:ascii="Arial" w:eastAsia="Arial" w:hAnsi="Arial" w:cs="Arial"/>
          <w:sz w:val="24"/>
          <w:szCs w:val="24"/>
          <w:lang w:eastAsia="en-US"/>
        </w:rPr>
        <w:t>Paslaugas</w:t>
      </w:r>
      <w:r w:rsidRPr="004434B0">
        <w:rPr>
          <w:rFonts w:ascii="Arial" w:eastAsia="Times New Roman" w:hAnsi="Arial" w:cs="Arial"/>
          <w:sz w:val="24"/>
          <w:szCs w:val="24"/>
          <w:lang w:eastAsia="en-US"/>
        </w:rPr>
        <w:t xml:space="preserve"> arba taisyti </w:t>
      </w:r>
      <w:r w:rsidRPr="004434B0">
        <w:rPr>
          <w:rFonts w:ascii="Arial" w:eastAsia="Arial" w:hAnsi="Arial" w:cs="Arial"/>
          <w:sz w:val="24"/>
          <w:szCs w:val="24"/>
          <w:lang w:eastAsia="en-US"/>
        </w:rPr>
        <w:t>Paslaugų</w:t>
      </w:r>
      <w:r w:rsidRPr="004434B0">
        <w:rPr>
          <w:rFonts w:ascii="Arial" w:eastAsia="Times New Roman" w:hAnsi="Arial" w:cs="Arial"/>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006DB5"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67DAB51" w14:textId="77777777" w:rsidR="004434B0" w:rsidRPr="004434B0" w:rsidRDefault="004434B0" w:rsidP="004434B0">
      <w:pPr>
        <w:tabs>
          <w:tab w:val="left" w:pos="567"/>
        </w:tabs>
        <w:spacing w:after="0"/>
        <w:jc w:val="both"/>
        <w:rPr>
          <w:rFonts w:ascii="Arial" w:eastAsia="Times New Roman" w:hAnsi="Arial" w:cs="Arial"/>
          <w:sz w:val="24"/>
          <w:szCs w:val="24"/>
          <w:lang w:eastAsia="en-US"/>
        </w:rPr>
      </w:pPr>
      <w:r w:rsidRPr="004434B0">
        <w:rPr>
          <w:rFonts w:ascii="Arial" w:eastAsia="Times New Roman" w:hAnsi="Arial" w:cs="Arial"/>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23849"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1D63E03"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10.16. Pirkėjas gali pasinaudoti Sutarties įvykdymo užtikrinimu, esant bet kuriai iš žemiau nurodytų aplinkybių:</w:t>
      </w:r>
    </w:p>
    <w:p w14:paraId="1315A560"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10.16.1. Tiekėjas neįvykdė, nevykdo arba netinkamai vykdo savo įsipareigojimus pagal Sutartį;</w:t>
      </w:r>
    </w:p>
    <w:p w14:paraId="407614C4"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lastRenderedPageBreak/>
        <w:t xml:space="preserve">10.16.2. Tiekėjas per protingai nustatytą laikotarpį neįvykdo Pirkėjo nurodymo ištaisyti </w:t>
      </w:r>
      <w:r w:rsidRPr="004434B0">
        <w:rPr>
          <w:rFonts w:ascii="Arial" w:eastAsia="Arial" w:hAnsi="Arial" w:cs="Arial"/>
          <w:sz w:val="24"/>
          <w:szCs w:val="24"/>
          <w:lang w:eastAsia="en-US"/>
        </w:rPr>
        <w:t>Paslaugų</w:t>
      </w:r>
      <w:r w:rsidRPr="004434B0">
        <w:rPr>
          <w:rFonts w:ascii="Arial" w:eastAsia="Times New Roman" w:hAnsi="Arial" w:cs="Arial"/>
          <w:sz w:val="24"/>
          <w:szCs w:val="24"/>
          <w:lang w:eastAsia="en-US"/>
        </w:rPr>
        <w:t xml:space="preserve"> trūkumus;</w:t>
      </w:r>
    </w:p>
    <w:p w14:paraId="0D077939"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2C24743"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10.16.4. Tiekėjas be pateisinamos priežasties (ne Sutartyje nustatytais atvejais) vienašališkai nutraukia Sutartį.</w:t>
      </w:r>
    </w:p>
    <w:p w14:paraId="2234C117" w14:textId="77777777" w:rsidR="004434B0" w:rsidRPr="004434B0" w:rsidRDefault="004434B0" w:rsidP="004434B0">
      <w:pPr>
        <w:tabs>
          <w:tab w:val="left" w:pos="567"/>
        </w:tabs>
        <w:spacing w:after="0"/>
        <w:jc w:val="both"/>
        <w:textAlignment w:val="baseline"/>
        <w:rPr>
          <w:rFonts w:ascii="Arial" w:eastAsia="Times New Roman" w:hAnsi="Arial" w:cs="Arial"/>
          <w:b/>
          <w:bCs/>
          <w:sz w:val="24"/>
          <w:szCs w:val="24"/>
          <w:lang w:eastAsia="en-US"/>
        </w:rPr>
      </w:pPr>
    </w:p>
    <w:p w14:paraId="5CE04A9F" w14:textId="77777777" w:rsidR="004434B0" w:rsidRPr="004434B0" w:rsidRDefault="004434B0" w:rsidP="004434B0">
      <w:pPr>
        <w:keepNext/>
        <w:keepLines/>
        <w:tabs>
          <w:tab w:val="left" w:pos="567"/>
          <w:tab w:val="left" w:pos="851"/>
          <w:tab w:val="left" w:pos="992"/>
          <w:tab w:val="left" w:pos="1134"/>
        </w:tabs>
        <w:spacing w:after="0"/>
        <w:jc w:val="center"/>
        <w:rPr>
          <w:rFonts w:ascii="Arial" w:eastAsia="Cambria" w:hAnsi="Arial" w:cs="Arial"/>
          <w:caps/>
          <w:sz w:val="24"/>
          <w:szCs w:val="24"/>
          <w:lang w:eastAsia="en-US"/>
          <w14:numSpacing w14:val="tabular"/>
        </w:rPr>
      </w:pPr>
      <w:r w:rsidRPr="004434B0">
        <w:rPr>
          <w:rFonts w:ascii="Arial" w:eastAsia="Cambria" w:hAnsi="Arial" w:cs="Arial"/>
          <w:b/>
          <w:bCs/>
          <w:caps/>
          <w:sz w:val="24"/>
          <w:szCs w:val="24"/>
          <w:lang w:eastAsia="en-US"/>
          <w14:numSpacing w14:val="tabular"/>
        </w:rPr>
        <w:t>11.</w:t>
      </w:r>
      <w:r w:rsidRPr="004434B0">
        <w:rPr>
          <w:rFonts w:ascii="Arial" w:eastAsia="Cambria" w:hAnsi="Arial" w:cs="Arial"/>
          <w:b/>
          <w:bCs/>
          <w:caps/>
          <w:sz w:val="24"/>
          <w:szCs w:val="24"/>
          <w:lang w:eastAsia="en-US"/>
          <w14:numSpacing w14:val="tabular"/>
        </w:rPr>
        <w:tab/>
        <w:t>SUTARTIES KAINA IR JOS PERSKAIČIAVIMAS</w:t>
      </w:r>
    </w:p>
    <w:p w14:paraId="239BA99A"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25C64BBE"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35486D9"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11.2. Pradinės sutarties vertė yra nurodyta Specialiosiose sąlygose.</w:t>
      </w:r>
    </w:p>
    <w:p w14:paraId="1CC60FF8"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55F6E77"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11.4. Sutarties kainos peržiūra atliekama Specialiosiose sąlygose nustatyta tvarka.</w:t>
      </w:r>
    </w:p>
    <w:p w14:paraId="691DAF1C"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32D3A3F5" w14:textId="77777777" w:rsidR="004434B0" w:rsidRPr="004434B0" w:rsidRDefault="004434B0" w:rsidP="004434B0">
      <w:pPr>
        <w:keepNext/>
        <w:keepLines/>
        <w:tabs>
          <w:tab w:val="left" w:pos="567"/>
          <w:tab w:val="left" w:pos="851"/>
          <w:tab w:val="left" w:pos="992"/>
          <w:tab w:val="left" w:pos="1134"/>
        </w:tabs>
        <w:spacing w:after="0"/>
        <w:jc w:val="center"/>
        <w:rPr>
          <w:rFonts w:ascii="Arial" w:eastAsia="Cambria" w:hAnsi="Arial" w:cs="Arial"/>
          <w:b/>
          <w:bCs/>
          <w:caps/>
          <w:sz w:val="24"/>
          <w:szCs w:val="24"/>
          <w:lang w:eastAsia="en-US"/>
          <w14:numSpacing w14:val="tabular"/>
        </w:rPr>
      </w:pPr>
      <w:r w:rsidRPr="004434B0">
        <w:rPr>
          <w:rFonts w:ascii="Arial" w:eastAsia="Cambria" w:hAnsi="Arial" w:cs="Arial"/>
          <w:b/>
          <w:bCs/>
          <w:caps/>
          <w:sz w:val="24"/>
          <w:szCs w:val="24"/>
          <w:lang w:eastAsia="en-US"/>
          <w14:numSpacing w14:val="tabular"/>
        </w:rPr>
        <w:t>12.</w:t>
      </w:r>
      <w:r w:rsidRPr="004434B0">
        <w:rPr>
          <w:rFonts w:ascii="Arial" w:eastAsia="Cambria" w:hAnsi="Arial" w:cs="Arial"/>
          <w:b/>
          <w:bCs/>
          <w:caps/>
          <w:sz w:val="24"/>
          <w:szCs w:val="24"/>
          <w:lang w:eastAsia="en-US"/>
          <w14:numSpacing w14:val="tabular"/>
        </w:rPr>
        <w:tab/>
        <w:t>ATSISKAITYMO TVARKA</w:t>
      </w:r>
    </w:p>
    <w:p w14:paraId="7C45BF39" w14:textId="77777777" w:rsidR="004434B0" w:rsidRPr="004434B0" w:rsidRDefault="004434B0" w:rsidP="004434B0">
      <w:pPr>
        <w:keepNext/>
        <w:keepLines/>
        <w:tabs>
          <w:tab w:val="left" w:pos="567"/>
          <w:tab w:val="left" w:pos="851"/>
          <w:tab w:val="left" w:pos="992"/>
          <w:tab w:val="left" w:pos="1134"/>
        </w:tabs>
        <w:spacing w:after="0"/>
        <w:jc w:val="center"/>
        <w:rPr>
          <w:rFonts w:ascii="Arial" w:eastAsia="Cambria" w:hAnsi="Arial" w:cs="Arial"/>
          <w:b/>
          <w:bCs/>
          <w:caps/>
          <w:sz w:val="24"/>
          <w:szCs w:val="24"/>
          <w:lang w:eastAsia="en-US"/>
          <w14:numSpacing w14:val="tabular"/>
        </w:rPr>
      </w:pPr>
    </w:p>
    <w:p w14:paraId="1AC5EA04"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r w:rsidRPr="004434B0">
        <w:rPr>
          <w:rFonts w:ascii="Arial" w:eastAsia="Arial" w:hAnsi="Arial" w:cs="Arial"/>
          <w:b/>
          <w:bCs/>
          <w:sz w:val="24"/>
          <w:szCs w:val="24"/>
          <w:lang w:eastAsia="en-US"/>
        </w:rPr>
        <w:t>12.1.</w:t>
      </w:r>
      <w:r w:rsidRPr="004434B0">
        <w:rPr>
          <w:rFonts w:ascii="Arial" w:eastAsia="Times New Roman" w:hAnsi="Arial" w:cs="Arial"/>
          <w:sz w:val="24"/>
          <w:szCs w:val="24"/>
          <w:lang w:eastAsia="en-US"/>
        </w:rPr>
        <w:tab/>
      </w:r>
      <w:r w:rsidRPr="004434B0">
        <w:rPr>
          <w:rFonts w:ascii="Arial" w:eastAsia="Arial" w:hAnsi="Arial" w:cs="Arial"/>
          <w:b/>
          <w:bCs/>
          <w:sz w:val="24"/>
          <w:szCs w:val="24"/>
          <w:lang w:eastAsia="en-US"/>
        </w:rPr>
        <w:t>Išankstinis mokėjimas (avansas) (jei taikoma)</w:t>
      </w:r>
    </w:p>
    <w:p w14:paraId="35AF5C1E"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236DBB60"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12.1.1. Bendrųjų sąlygų 12.1 poskyrio sąlygos taikomos tuo atveju, jei Specialiosiose sąlygose yra nurodyta, kad Tiekėjui mokamas išankstinis mokėjimas (avansas) (toliau –</w:t>
      </w:r>
      <w:r w:rsidRPr="004434B0">
        <w:rPr>
          <w:rFonts w:ascii="Arial" w:eastAsia="Times New Roman" w:hAnsi="Arial" w:cs="Arial"/>
          <w:b/>
          <w:bCs/>
          <w:sz w:val="24"/>
          <w:szCs w:val="24"/>
          <w:lang w:eastAsia="en-US"/>
        </w:rPr>
        <w:t xml:space="preserve"> Avansas</w:t>
      </w:r>
      <w:r w:rsidRPr="004434B0">
        <w:rPr>
          <w:rFonts w:ascii="Arial" w:eastAsia="Times New Roman" w:hAnsi="Arial" w:cs="Arial"/>
          <w:sz w:val="24"/>
          <w:szCs w:val="24"/>
          <w:lang w:eastAsia="en-US"/>
        </w:rPr>
        <w:t>).</w:t>
      </w:r>
    </w:p>
    <w:p w14:paraId="43BA087F"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12.1.2. Pirkėjas sumoka Tiekėjui ne didesnį kaip Specialiosiose sąlygose nurodyto dydžio Avansą.</w:t>
      </w:r>
    </w:p>
    <w:p w14:paraId="52E4D9EF"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434B0">
        <w:rPr>
          <w:rFonts w:ascii="Arial" w:eastAsia="Times New Roman" w:hAnsi="Arial" w:cs="Arial"/>
          <w:b/>
          <w:sz w:val="24"/>
          <w:szCs w:val="24"/>
          <w:lang w:eastAsia="en-US"/>
        </w:rPr>
        <w:t>Avanso užtikrinimas</w:t>
      </w:r>
      <w:r w:rsidRPr="004434B0">
        <w:rPr>
          <w:rFonts w:ascii="Arial" w:eastAsia="Times New Roman" w:hAnsi="Arial" w:cs="Arial"/>
          <w:sz w:val="24"/>
          <w:szCs w:val="24"/>
          <w:lang w:eastAsia="en-US"/>
        </w:rPr>
        <w:t>).</w:t>
      </w:r>
    </w:p>
    <w:p w14:paraId="308991F2"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b/>
          <w:bCs/>
          <w:sz w:val="24"/>
          <w:szCs w:val="24"/>
          <w:lang w:eastAsia="en-US"/>
        </w:rPr>
        <w:t>Pastaba.</w:t>
      </w:r>
      <w:r w:rsidRPr="004434B0">
        <w:rPr>
          <w:rFonts w:ascii="Arial" w:eastAsia="Times New Roman" w:hAnsi="Arial" w:cs="Arial"/>
          <w:sz w:val="24"/>
          <w:szCs w:val="24"/>
          <w:lang w:eastAsia="en-US"/>
        </w:rPr>
        <w:t xml:space="preserve"> </w:t>
      </w:r>
      <w:r w:rsidRPr="004434B0">
        <w:rPr>
          <w:rFonts w:ascii="Arial" w:eastAsia="Arial" w:hAnsi="Arial" w:cs="Arial"/>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434B0">
        <w:rPr>
          <w:rFonts w:ascii="Arial" w:eastAsia="Times New Roman" w:hAnsi="Arial" w:cs="Arial"/>
          <w:sz w:val="24"/>
          <w:szCs w:val="24"/>
          <w:lang w:eastAsia="en-US"/>
        </w:rPr>
        <w:t xml:space="preserve"> </w:t>
      </w:r>
      <w:r w:rsidRPr="004434B0">
        <w:rPr>
          <w:rFonts w:ascii="Arial" w:eastAsia="Arial" w:hAnsi="Arial" w:cs="Arial"/>
          <w:sz w:val="24"/>
          <w:szCs w:val="24"/>
          <w:shd w:val="clear" w:color="auto" w:fill="FFFFFF"/>
          <w:lang w:eastAsia="en-US"/>
        </w:rPr>
        <w:t>įstatymų bei kitų teisės aktų</w:t>
      </w:r>
      <w:r w:rsidRPr="004434B0">
        <w:rPr>
          <w:rFonts w:ascii="Arial" w:eastAsia="Arial" w:hAnsi="Arial" w:cs="Arial"/>
          <w:sz w:val="24"/>
          <w:szCs w:val="24"/>
          <w:lang w:eastAsia="en-US"/>
        </w:rPr>
        <w:t xml:space="preserve"> </w:t>
      </w:r>
      <w:r w:rsidRPr="004434B0">
        <w:rPr>
          <w:rFonts w:ascii="Arial" w:eastAsia="Arial" w:hAnsi="Arial" w:cs="Arial"/>
          <w:sz w:val="24"/>
          <w:szCs w:val="24"/>
          <w:shd w:val="clear" w:color="auto" w:fill="FFFFFF"/>
          <w:lang w:eastAsia="en-US"/>
        </w:rPr>
        <w:t>nuostatas.</w:t>
      </w:r>
    </w:p>
    <w:p w14:paraId="28B0CEE0"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1FD38AD"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w:t>
      </w:r>
      <w:r w:rsidRPr="004434B0">
        <w:rPr>
          <w:rFonts w:ascii="Arial" w:eastAsia="Times New Roman" w:hAnsi="Arial" w:cs="Arial"/>
          <w:sz w:val="24"/>
          <w:szCs w:val="24"/>
          <w:lang w:eastAsia="en-US"/>
        </w:rPr>
        <w:lastRenderedPageBreak/>
        <w:t>Pirkėjui sumą, neviršijančią išmokėto Avanso sumos ir užtikrinimo sumos, pinigus pervedant į Pirkėjo sąskaitą.</w:t>
      </w:r>
    </w:p>
    <w:p w14:paraId="0A73FB66"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E803486"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12.1.7. Avanso užtikrinimo suma turi būti nurodoma ir išmokama eurais.</w:t>
      </w:r>
    </w:p>
    <w:p w14:paraId="376BC28F"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12.1.8. Avanso užtikrinimas turi būti surašytas lietuvių arba kita kalba (esant Pirkėjo prašymui, turi būti pateiktas vertimas į lietuvių kalbą).</w:t>
      </w:r>
    </w:p>
    <w:p w14:paraId="3C13C589"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12.1.9. Avanso užtikrinimas, neatitinkantis šiame Sutarties poskyryje nustatytų reikalavimų, nebus priimamas.</w:t>
      </w:r>
    </w:p>
    <w:p w14:paraId="5D8DED96"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8E08503"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485B7EAF"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 xml:space="preserve">12.1.12. Nutraukus Sutartį, Tiekėjas privalo grąžinti Pirkėjui gautą Avansą per 5 (penkias) darbo dienas (jeigu dalis </w:t>
      </w:r>
      <w:r w:rsidRPr="004434B0">
        <w:rPr>
          <w:rFonts w:ascii="Arial" w:eastAsia="Arial" w:hAnsi="Arial" w:cs="Arial"/>
          <w:sz w:val="24"/>
          <w:szCs w:val="24"/>
          <w:lang w:eastAsia="en-US"/>
        </w:rPr>
        <w:t>Paslaugų yra suteikta</w:t>
      </w:r>
      <w:r w:rsidRPr="004434B0">
        <w:rPr>
          <w:rFonts w:ascii="Arial" w:eastAsia="Times New Roman" w:hAnsi="Arial" w:cs="Arial"/>
          <w:sz w:val="24"/>
          <w:szCs w:val="24"/>
          <w:lang w:eastAsia="en-US"/>
        </w:rPr>
        <w:t xml:space="preserve">, Pirkėjas jas yra priėmęs ir </w:t>
      </w:r>
      <w:r w:rsidRPr="004434B0">
        <w:rPr>
          <w:rFonts w:ascii="Arial" w:eastAsia="Arial" w:hAnsi="Arial" w:cs="Arial"/>
          <w:sz w:val="24"/>
          <w:szCs w:val="24"/>
          <w:lang w:eastAsia="en-US"/>
        </w:rPr>
        <w:t>Paslaugų rezultatu</w:t>
      </w:r>
      <w:r w:rsidRPr="004434B0">
        <w:rPr>
          <w:rFonts w:ascii="Arial" w:eastAsia="Times New Roman" w:hAnsi="Arial" w:cs="Arial"/>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17DB0F"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p>
    <w:p w14:paraId="233BC656"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r w:rsidRPr="004434B0">
        <w:rPr>
          <w:rFonts w:ascii="Arial" w:eastAsia="Arial" w:hAnsi="Arial" w:cs="Arial"/>
          <w:b/>
          <w:bCs/>
          <w:sz w:val="24"/>
          <w:szCs w:val="24"/>
          <w:lang w:eastAsia="en-US"/>
        </w:rPr>
        <w:t>12.2.</w:t>
      </w:r>
      <w:r w:rsidRPr="004434B0">
        <w:rPr>
          <w:rFonts w:ascii="Arial" w:eastAsia="Arial" w:hAnsi="Arial" w:cs="Arial"/>
          <w:b/>
          <w:bCs/>
          <w:sz w:val="24"/>
          <w:szCs w:val="24"/>
          <w:lang w:eastAsia="en-US"/>
        </w:rPr>
        <w:tab/>
      </w:r>
      <w:r w:rsidRPr="004434B0">
        <w:rPr>
          <w:rFonts w:ascii="Arial" w:eastAsia="Arial" w:hAnsi="Arial" w:cs="Arial"/>
          <w:b/>
          <w:sz w:val="24"/>
          <w:szCs w:val="24"/>
          <w:lang w:eastAsia="en-US"/>
        </w:rPr>
        <w:t>Mokėjimų tvarka</w:t>
      </w:r>
    </w:p>
    <w:p w14:paraId="47349CB2"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486C2F22"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12.2.1.</w:t>
      </w:r>
      <w:r w:rsidRPr="004434B0">
        <w:rPr>
          <w:rFonts w:ascii="Arial" w:eastAsia="Arial" w:hAnsi="Arial" w:cs="Arial"/>
          <w:sz w:val="24"/>
          <w:szCs w:val="24"/>
          <w:lang w:eastAsia="en-US"/>
        </w:rPr>
        <w:tab/>
      </w:r>
      <w:r w:rsidRPr="004434B0">
        <w:rPr>
          <w:rFonts w:ascii="Arial" w:eastAsia="Times New Roman" w:hAnsi="Arial" w:cs="Arial"/>
          <w:sz w:val="24"/>
          <w:szCs w:val="24"/>
          <w:lang w:eastAsia="en-US"/>
        </w:rPr>
        <w:t xml:space="preserve">Tiekėjas išrašo Sąskaitą tik Šalims pasirašius </w:t>
      </w:r>
      <w:r w:rsidRPr="004434B0">
        <w:rPr>
          <w:rFonts w:ascii="Arial" w:eastAsia="Arial" w:hAnsi="Arial" w:cs="Arial"/>
          <w:sz w:val="24"/>
          <w:szCs w:val="24"/>
          <w:lang w:eastAsia="en-US"/>
        </w:rPr>
        <w:t>Paslaugų</w:t>
      </w:r>
      <w:r w:rsidRPr="004434B0">
        <w:rPr>
          <w:rFonts w:ascii="Arial" w:eastAsia="Times New Roman" w:hAnsi="Arial" w:cs="Arial"/>
          <w:sz w:val="24"/>
          <w:szCs w:val="24"/>
          <w:lang w:eastAsia="en-US"/>
        </w:rPr>
        <w:t xml:space="preserve"> perdavimo–priėmimo aktą, jeigu kitaip nenumatyta Specialiosiose sąlygose</w:t>
      </w:r>
      <w:r w:rsidRPr="004434B0">
        <w:rPr>
          <w:rFonts w:ascii="Arial" w:eastAsia="Arial" w:hAnsi="Arial" w:cs="Arial"/>
          <w:sz w:val="24"/>
          <w:szCs w:val="24"/>
          <w:lang w:eastAsia="en-US"/>
        </w:rPr>
        <w:t>:</w:t>
      </w:r>
    </w:p>
    <w:p w14:paraId="7958F65A"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12.2.1.1.</w:t>
      </w:r>
      <w:r w:rsidRPr="004434B0">
        <w:rPr>
          <w:rFonts w:ascii="Arial" w:eastAsia="Arial" w:hAnsi="Arial" w:cs="Arial"/>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4EFD414"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 xml:space="preserve">12.2.1.2. </w:t>
      </w:r>
      <w:r w:rsidRPr="004434B0">
        <w:rPr>
          <w:rFonts w:ascii="Arial" w:eastAsia="Arial" w:hAnsi="Arial" w:cs="Arial"/>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5FA7E6FE"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12.2.2.</w:t>
      </w:r>
      <w:r w:rsidRPr="004434B0">
        <w:rPr>
          <w:rFonts w:ascii="Arial" w:eastAsia="Arial" w:hAnsi="Arial" w:cs="Arial"/>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559569"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Times New Roman" w:hAnsi="Arial" w:cs="Arial"/>
          <w:sz w:val="24"/>
          <w:szCs w:val="24"/>
          <w:lang w:eastAsia="en-US"/>
        </w:rPr>
      </w:pPr>
      <w:r w:rsidRPr="004434B0">
        <w:rPr>
          <w:rFonts w:ascii="Arial" w:eastAsia="Times New Roman" w:hAnsi="Arial" w:cs="Arial"/>
          <w:sz w:val="24"/>
          <w:szCs w:val="24"/>
          <w:lang w:eastAsia="en-US"/>
        </w:rPr>
        <w:t>12.2.3.</w:t>
      </w:r>
      <w:r w:rsidRPr="004434B0">
        <w:rPr>
          <w:rFonts w:ascii="Arial" w:eastAsia="Times New Roman" w:hAnsi="Arial" w:cs="Arial"/>
          <w:sz w:val="24"/>
          <w:szCs w:val="24"/>
          <w:lang w:eastAsia="en-US"/>
        </w:rPr>
        <w:tab/>
        <w:t>Išankstinio mokėjimo sąskaitas (jeigu Specialiosiose sąlygose yra numatytas Avanso mokėjimas) Tiekėjas privalo pateikti šiame Sutarties poskyryje nustatyta tvarka.</w:t>
      </w:r>
    </w:p>
    <w:p w14:paraId="3951AFA4"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12.2.4.</w:t>
      </w:r>
      <w:r w:rsidRPr="004434B0">
        <w:rPr>
          <w:rFonts w:ascii="Arial" w:eastAsia="Times New Roman" w:hAnsi="Arial" w:cs="Arial"/>
          <w:sz w:val="24"/>
          <w:szCs w:val="24"/>
          <w:lang w:eastAsia="en-US"/>
        </w:rPr>
        <w:tab/>
      </w:r>
      <w:r w:rsidRPr="004434B0">
        <w:rPr>
          <w:rFonts w:ascii="Arial" w:eastAsia="Arial" w:hAnsi="Arial" w:cs="Arial"/>
          <w:sz w:val="24"/>
          <w:szCs w:val="24"/>
          <w:lang w:eastAsia="en-US"/>
        </w:rPr>
        <w:t xml:space="preserve">Pirkėjas atlieka mokėjimus už Paslaugas Specialiosiose sąlygose nustatytais </w:t>
      </w:r>
      <w:r w:rsidRPr="004434B0">
        <w:rPr>
          <w:rFonts w:ascii="Arial" w:eastAsia="Arial" w:hAnsi="Arial" w:cs="Arial"/>
          <w:sz w:val="24"/>
          <w:szCs w:val="24"/>
          <w:lang w:eastAsia="en-US"/>
        </w:rPr>
        <w:lastRenderedPageBreak/>
        <w:t>terminais.</w:t>
      </w:r>
    </w:p>
    <w:p w14:paraId="0DCBFFE5"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12.2.5.</w:t>
      </w:r>
      <w:r w:rsidRPr="004434B0">
        <w:rPr>
          <w:rFonts w:ascii="Arial" w:eastAsia="Arial" w:hAnsi="Arial" w:cs="Arial"/>
          <w:sz w:val="24"/>
          <w:szCs w:val="24"/>
          <w:lang w:eastAsia="en-US"/>
        </w:rPr>
        <w:tab/>
        <w:t>Už mokėjimų pagal Sutartį vėlavimus Pirkėjui taikomos netesybos Specialiosiose sąlygose nustatyta tvarka.</w:t>
      </w:r>
    </w:p>
    <w:p w14:paraId="6624BB72"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12.2.6.</w:t>
      </w:r>
      <w:r w:rsidRPr="004434B0">
        <w:rPr>
          <w:rFonts w:ascii="Arial" w:eastAsia="Times New Roman" w:hAnsi="Arial" w:cs="Arial"/>
          <w:sz w:val="24"/>
          <w:szCs w:val="24"/>
          <w:lang w:eastAsia="en-US"/>
        </w:rPr>
        <w:tab/>
      </w:r>
      <w:r w:rsidRPr="004434B0">
        <w:rPr>
          <w:rFonts w:ascii="Arial" w:eastAsia="Arial" w:hAnsi="Arial" w:cs="Arial"/>
          <w:sz w:val="24"/>
          <w:szCs w:val="24"/>
          <w:lang w:eastAsia="en-US"/>
        </w:rPr>
        <w:t>Jei Paslaugos teikiamos etapais ar periodais aukščiau nurodyta atsiskaitymo tvarka galioja kiekvienam Paslaugų teikimo etapui ar periodui, jei Specialiosiose sąlygose nenustatyta kitaip.</w:t>
      </w:r>
    </w:p>
    <w:p w14:paraId="2A37FAA7" w14:textId="77777777" w:rsidR="004434B0" w:rsidRPr="004434B0" w:rsidRDefault="004434B0" w:rsidP="004434B0">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12.2.7.</w:t>
      </w:r>
      <w:r w:rsidRPr="004434B0">
        <w:rPr>
          <w:rFonts w:ascii="Arial" w:eastAsia="Arial" w:hAnsi="Arial" w:cs="Arial"/>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097A445"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1485CF79"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r w:rsidRPr="004434B0">
        <w:rPr>
          <w:rFonts w:ascii="Arial" w:eastAsia="Arial" w:hAnsi="Arial" w:cs="Arial"/>
          <w:b/>
          <w:bCs/>
          <w:sz w:val="24"/>
          <w:szCs w:val="24"/>
          <w:lang w:eastAsia="en-US"/>
        </w:rPr>
        <w:t>12.3.</w:t>
      </w:r>
      <w:r w:rsidRPr="004434B0">
        <w:rPr>
          <w:rFonts w:ascii="Arial" w:eastAsia="Arial" w:hAnsi="Arial" w:cs="Arial"/>
          <w:b/>
          <w:bCs/>
          <w:sz w:val="24"/>
          <w:szCs w:val="24"/>
          <w:lang w:eastAsia="en-US"/>
        </w:rPr>
        <w:tab/>
      </w:r>
      <w:r w:rsidRPr="004434B0">
        <w:rPr>
          <w:rFonts w:ascii="Arial" w:eastAsia="Arial" w:hAnsi="Arial" w:cs="Arial"/>
          <w:b/>
          <w:sz w:val="24"/>
          <w:szCs w:val="24"/>
          <w:lang w:eastAsia="en-US"/>
        </w:rPr>
        <w:t>Kiti atsiskaitymo klausimai</w:t>
      </w:r>
    </w:p>
    <w:p w14:paraId="6C7517B7"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631BC19D"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12.3.1.</w:t>
      </w:r>
      <w:r w:rsidRPr="004434B0">
        <w:rPr>
          <w:rFonts w:ascii="Arial" w:eastAsia="Arial" w:hAnsi="Arial" w:cs="Arial"/>
          <w:sz w:val="24"/>
          <w:szCs w:val="24"/>
          <w:lang w:eastAsia="en-US"/>
        </w:rPr>
        <w:tab/>
        <w:t>Pirkėjas privalo pervesti mokėjimus Tiekėjui į Tiekėjo banko sąskaitą, nurodytą Specialiosiose sąlygose.</w:t>
      </w:r>
    </w:p>
    <w:p w14:paraId="3ADF80DF"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12.3.2.</w:t>
      </w:r>
      <w:r w:rsidRPr="004434B0">
        <w:rPr>
          <w:rFonts w:ascii="Arial" w:eastAsia="Arial" w:hAnsi="Arial" w:cs="Arial"/>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5FC6E0"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12.3.3.</w:t>
      </w:r>
      <w:r w:rsidRPr="004434B0">
        <w:rPr>
          <w:rFonts w:ascii="Arial" w:eastAsia="Arial" w:hAnsi="Arial" w:cs="Arial"/>
          <w:sz w:val="24"/>
          <w:szCs w:val="24"/>
          <w:lang w:eastAsia="en-US"/>
        </w:rPr>
        <w:tab/>
        <w:t>Visi mokėjimai pagal Sutartį atliekami eurais.</w:t>
      </w:r>
    </w:p>
    <w:p w14:paraId="145D4D61"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12.3.4.</w:t>
      </w:r>
      <w:r w:rsidRPr="004434B0">
        <w:rPr>
          <w:rFonts w:ascii="Arial" w:eastAsia="Arial" w:hAnsi="Arial" w:cs="Arial"/>
          <w:sz w:val="24"/>
          <w:szCs w:val="24"/>
          <w:lang w:eastAsia="en-US"/>
        </w:rPr>
        <w:tab/>
        <w:t>Už pavėluotus mokėjimus pagal Sutartį mokančioji Šalis privalo sumokėti kitai Šaliai Specialiosiose sąlygose nurodyto dydžio netesybas.</w:t>
      </w:r>
    </w:p>
    <w:p w14:paraId="5A6E3916"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5190D955" w14:textId="77777777" w:rsidR="004434B0" w:rsidRPr="004434B0"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4434B0">
        <w:rPr>
          <w:rFonts w:ascii="Arial" w:eastAsia="Arial" w:hAnsi="Arial" w:cs="Arial"/>
          <w:b/>
          <w:bCs/>
          <w:caps/>
          <w:sz w:val="24"/>
          <w:szCs w:val="24"/>
          <w:lang w:eastAsia="en-US"/>
        </w:rPr>
        <w:t>13.</w:t>
      </w:r>
      <w:r w:rsidRPr="004434B0">
        <w:rPr>
          <w:rFonts w:ascii="Arial" w:eastAsia="Arial" w:hAnsi="Arial" w:cs="Arial"/>
          <w:b/>
          <w:bCs/>
          <w:caps/>
          <w:sz w:val="24"/>
          <w:szCs w:val="24"/>
          <w:lang w:eastAsia="en-US"/>
        </w:rPr>
        <w:tab/>
      </w:r>
      <w:r w:rsidRPr="004434B0">
        <w:rPr>
          <w:rFonts w:ascii="Arial" w:eastAsia="Arial" w:hAnsi="Arial" w:cs="Arial"/>
          <w:b/>
          <w:caps/>
          <w:sz w:val="24"/>
          <w:szCs w:val="24"/>
          <w:lang w:eastAsia="en-US"/>
        </w:rPr>
        <w:t>Konfidenciali informacija</w:t>
      </w:r>
    </w:p>
    <w:p w14:paraId="3CEE71A3" w14:textId="77777777" w:rsidR="004434B0" w:rsidRPr="004434B0"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228A594D"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13.1.</w:t>
      </w:r>
      <w:r w:rsidRPr="004434B0">
        <w:rPr>
          <w:rFonts w:ascii="Arial" w:eastAsia="Arial" w:hAnsi="Arial" w:cs="Arial"/>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090A5B5"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13.2.</w:t>
      </w:r>
      <w:r w:rsidRPr="004434B0">
        <w:rPr>
          <w:rFonts w:ascii="Arial" w:eastAsia="Arial" w:hAnsi="Arial" w:cs="Arial"/>
          <w:sz w:val="24"/>
          <w:szCs w:val="24"/>
          <w:lang w:eastAsia="en-US"/>
        </w:rPr>
        <w:tab/>
        <w:t>Šalis turi teisę atskleisti kitos Šalies konfidencialią informaciją šiais atvejais:</w:t>
      </w:r>
    </w:p>
    <w:p w14:paraId="3831D637"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13.2.1.</w:t>
      </w:r>
      <w:r w:rsidRPr="004434B0">
        <w:rPr>
          <w:rFonts w:ascii="Arial" w:eastAsia="Arial" w:hAnsi="Arial" w:cs="Arial"/>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AF3BE11"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13.2.2.</w:t>
      </w:r>
      <w:r w:rsidRPr="004434B0">
        <w:rPr>
          <w:rFonts w:ascii="Arial" w:eastAsia="Arial" w:hAnsi="Arial" w:cs="Arial"/>
          <w:sz w:val="24"/>
          <w:szCs w:val="24"/>
          <w:lang w:eastAsia="en-US"/>
        </w:rPr>
        <w:tab/>
        <w:t xml:space="preserve">konfidencialią informaciją yra būtina atskleisti pagal </w:t>
      </w:r>
      <w:r w:rsidRPr="004434B0">
        <w:rPr>
          <w:rFonts w:ascii="Arial" w:eastAsia="Times New Roman" w:hAnsi="Arial" w:cs="Arial"/>
          <w:sz w:val="24"/>
          <w:szCs w:val="24"/>
          <w:lang w:eastAsia="en-US"/>
        </w:rPr>
        <w:t>įstatymų bei kitų teisės aktų</w:t>
      </w:r>
      <w:r w:rsidRPr="004434B0">
        <w:rPr>
          <w:rFonts w:ascii="Arial" w:eastAsia="Arial" w:hAnsi="Arial" w:cs="Arial"/>
          <w:sz w:val="24"/>
          <w:szCs w:val="24"/>
          <w:lang w:eastAsia="en-US"/>
        </w:rPr>
        <w:t xml:space="preserve"> reikalavimus, įskaitant atvejus, kai to reikalauja viešojo administravimo subjektai, taip, kaip jie apibrėžti Lietuvos Respublikos viešojo administravimo įstatyme.</w:t>
      </w:r>
    </w:p>
    <w:p w14:paraId="23CF73F6"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13.3.</w:t>
      </w:r>
      <w:r w:rsidRPr="004434B0">
        <w:rPr>
          <w:rFonts w:ascii="Arial" w:eastAsia="Arial" w:hAnsi="Arial" w:cs="Arial"/>
          <w:sz w:val="24"/>
          <w:szCs w:val="24"/>
          <w:lang w:eastAsia="en-US"/>
        </w:rPr>
        <w:tab/>
        <w:t xml:space="preserve">Prieš atskleisdama konfidencialią informaciją, Šalis privalo informuoti kitą Šalį (tiek, kiek tai nedraudžiama pagal </w:t>
      </w:r>
      <w:r w:rsidRPr="004434B0">
        <w:rPr>
          <w:rFonts w:ascii="Arial" w:eastAsia="Times New Roman" w:hAnsi="Arial" w:cs="Arial"/>
          <w:sz w:val="24"/>
          <w:szCs w:val="24"/>
          <w:lang w:eastAsia="en-US"/>
        </w:rPr>
        <w:t>įstatymus bei kitus teisės aktus</w:t>
      </w:r>
      <w:r w:rsidRPr="004434B0">
        <w:rPr>
          <w:rFonts w:ascii="Arial" w:eastAsia="Arial" w:hAnsi="Arial" w:cs="Arial"/>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68A0597D"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13.4.</w:t>
      </w:r>
      <w:r w:rsidRPr="004434B0">
        <w:rPr>
          <w:rFonts w:ascii="Arial" w:eastAsia="Arial" w:hAnsi="Arial" w:cs="Arial"/>
          <w:sz w:val="24"/>
          <w:szCs w:val="24"/>
          <w:lang w:eastAsia="en-US"/>
        </w:rPr>
        <w:tab/>
        <w:t>Šalis atsako:</w:t>
      </w:r>
    </w:p>
    <w:p w14:paraId="6A96084B"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lastRenderedPageBreak/>
        <w:t>13.4.1.</w:t>
      </w:r>
      <w:r w:rsidRPr="004434B0">
        <w:rPr>
          <w:rFonts w:ascii="Arial" w:eastAsia="Arial" w:hAnsi="Arial" w:cs="Arial"/>
          <w:sz w:val="24"/>
          <w:szCs w:val="24"/>
          <w:lang w:eastAsia="en-US"/>
        </w:rPr>
        <w:tab/>
        <w:t>už bet kokį neteisėtą, įskaitant atsitiktinį, kitos Šalies konfidencialios informacijos ar bet kurios jos dalies atskleidimą ar perdavimą arba konfidencialios informacijos neteisėtą naudojimą;</w:t>
      </w:r>
    </w:p>
    <w:p w14:paraId="18C91711"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13.4.2.</w:t>
      </w:r>
      <w:r w:rsidRPr="004434B0">
        <w:rPr>
          <w:rFonts w:ascii="Arial" w:eastAsia="Arial" w:hAnsi="Arial" w:cs="Arial"/>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5869747"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13.5.</w:t>
      </w:r>
      <w:r w:rsidRPr="004434B0">
        <w:rPr>
          <w:rFonts w:ascii="Arial" w:eastAsia="Arial" w:hAnsi="Arial" w:cs="Arial"/>
          <w:sz w:val="24"/>
          <w:szCs w:val="24"/>
          <w:lang w:eastAsia="en-US"/>
        </w:rPr>
        <w:tab/>
        <w:t>Šalis, nepagrįstai atskleidusi kitos Šalies konfidencialią informaciją, privalo sumokėti kitai Šaliai Specialiosiose sąlygose nurodyto dydžio baudą.</w:t>
      </w:r>
    </w:p>
    <w:p w14:paraId="47667029"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3FE9A7FE" w14:textId="77777777" w:rsidR="004434B0" w:rsidRPr="004434B0"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4434B0">
        <w:rPr>
          <w:rFonts w:ascii="Arial" w:eastAsia="Arial" w:hAnsi="Arial" w:cs="Arial"/>
          <w:b/>
          <w:bCs/>
          <w:caps/>
          <w:sz w:val="24"/>
          <w:szCs w:val="24"/>
          <w:lang w:eastAsia="en-US"/>
        </w:rPr>
        <w:t>14.</w:t>
      </w:r>
      <w:r w:rsidRPr="004434B0">
        <w:rPr>
          <w:rFonts w:ascii="Arial" w:eastAsia="Arial" w:hAnsi="Arial" w:cs="Arial"/>
          <w:b/>
          <w:bCs/>
          <w:caps/>
          <w:sz w:val="24"/>
          <w:szCs w:val="24"/>
          <w:lang w:eastAsia="en-US"/>
        </w:rPr>
        <w:tab/>
      </w:r>
      <w:r w:rsidRPr="004434B0">
        <w:rPr>
          <w:rFonts w:ascii="Arial" w:eastAsia="Arial" w:hAnsi="Arial" w:cs="Arial"/>
          <w:b/>
          <w:caps/>
          <w:sz w:val="24"/>
          <w:szCs w:val="24"/>
          <w:lang w:eastAsia="en-US"/>
        </w:rPr>
        <w:t>Asmens duomenų apsauga</w:t>
      </w:r>
    </w:p>
    <w:p w14:paraId="01DE7F9D" w14:textId="77777777" w:rsidR="004434B0" w:rsidRPr="004434B0"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4FD25053"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14.1.</w:t>
      </w:r>
      <w:r w:rsidRPr="004434B0">
        <w:rPr>
          <w:rFonts w:ascii="Arial" w:eastAsia="Arial" w:hAnsi="Arial" w:cs="Arial"/>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2605306" w14:textId="77777777" w:rsidR="004434B0" w:rsidRPr="004434B0" w:rsidRDefault="004434B0" w:rsidP="004434B0">
      <w:pPr>
        <w:tabs>
          <w:tab w:val="left" w:pos="567"/>
          <w:tab w:val="left" w:pos="851"/>
          <w:tab w:val="left" w:pos="992"/>
          <w:tab w:val="left" w:pos="1134"/>
        </w:tabs>
        <w:spacing w:after="0"/>
        <w:jc w:val="both"/>
        <w:rPr>
          <w:rFonts w:ascii="Arial" w:eastAsia="Times New Roman" w:hAnsi="Arial" w:cs="Arial"/>
          <w:sz w:val="24"/>
          <w:szCs w:val="24"/>
          <w:lang w:eastAsia="en-US"/>
        </w:rPr>
      </w:pPr>
      <w:r w:rsidRPr="004434B0">
        <w:rPr>
          <w:rFonts w:ascii="Arial" w:eastAsia="Times New Roman" w:hAnsi="Arial" w:cs="Arial"/>
          <w:sz w:val="24"/>
          <w:szCs w:val="24"/>
          <w:lang w:eastAsia="en-US"/>
        </w:rPr>
        <w:t>14.2.</w:t>
      </w:r>
      <w:r w:rsidRPr="004434B0">
        <w:rPr>
          <w:rFonts w:ascii="Arial" w:eastAsia="Times New Roman" w:hAnsi="Arial" w:cs="Arial"/>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5DF9FA" w14:textId="77777777" w:rsidR="004434B0" w:rsidRPr="004434B0" w:rsidRDefault="004434B0" w:rsidP="004434B0">
      <w:pPr>
        <w:tabs>
          <w:tab w:val="left" w:pos="0"/>
          <w:tab w:val="left" w:pos="851"/>
          <w:tab w:val="left" w:pos="992"/>
          <w:tab w:val="left" w:pos="1134"/>
        </w:tabs>
        <w:spacing w:after="0"/>
        <w:jc w:val="both"/>
        <w:rPr>
          <w:rFonts w:ascii="Arial" w:eastAsia="Arial" w:hAnsi="Arial" w:cs="Arial"/>
          <w:b/>
          <w:bCs/>
          <w:sz w:val="24"/>
          <w:szCs w:val="24"/>
          <w:lang w:eastAsia="en-US"/>
        </w:rPr>
      </w:pPr>
    </w:p>
    <w:p w14:paraId="344BBBC5" w14:textId="77777777" w:rsidR="004434B0" w:rsidRPr="004434B0"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caps/>
          <w:sz w:val="24"/>
          <w:szCs w:val="24"/>
          <w:lang w:eastAsia="en-US"/>
        </w:rPr>
      </w:pPr>
      <w:r w:rsidRPr="004434B0">
        <w:rPr>
          <w:rFonts w:ascii="Arial" w:eastAsia="Arial" w:hAnsi="Arial" w:cs="Arial"/>
          <w:b/>
          <w:bCs/>
          <w:caps/>
          <w:sz w:val="24"/>
          <w:szCs w:val="24"/>
          <w:lang w:eastAsia="en-US"/>
        </w:rPr>
        <w:t>15.</w:t>
      </w:r>
      <w:r w:rsidRPr="004434B0">
        <w:rPr>
          <w:rFonts w:ascii="Arial" w:eastAsia="Arial" w:hAnsi="Arial" w:cs="Arial"/>
          <w:b/>
          <w:bCs/>
          <w:caps/>
          <w:sz w:val="24"/>
          <w:szCs w:val="24"/>
          <w:lang w:eastAsia="en-US"/>
        </w:rPr>
        <w:tab/>
      </w:r>
      <w:r w:rsidRPr="004434B0">
        <w:rPr>
          <w:rFonts w:ascii="Arial" w:eastAsia="Arial" w:hAnsi="Arial" w:cs="Arial"/>
          <w:b/>
          <w:caps/>
          <w:sz w:val="24"/>
          <w:szCs w:val="24"/>
          <w:lang w:eastAsia="en-US"/>
        </w:rPr>
        <w:t>INTELEKTINĖ NUOSAVYBĖ</w:t>
      </w:r>
    </w:p>
    <w:p w14:paraId="586F4723" w14:textId="77777777" w:rsidR="004434B0" w:rsidRPr="004434B0"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caps/>
          <w:sz w:val="24"/>
          <w:szCs w:val="24"/>
          <w:lang w:eastAsia="en-US"/>
        </w:rPr>
      </w:pPr>
    </w:p>
    <w:p w14:paraId="4008E9FF"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434B0">
        <w:rPr>
          <w:rFonts w:ascii="Arial" w:eastAsia="Arial" w:hAnsi="Arial" w:cs="Arial"/>
          <w:sz w:val="24"/>
          <w:szCs w:val="24"/>
          <w:lang w:eastAsia="en-US"/>
        </w:rPr>
        <w:t>Paslaugų</w:t>
      </w:r>
      <w:r w:rsidRPr="004434B0">
        <w:rPr>
          <w:rFonts w:ascii="Arial" w:eastAsia="Times New Roman" w:hAnsi="Arial" w:cs="Arial"/>
          <w:sz w:val="24"/>
          <w:szCs w:val="24"/>
          <w:lang w:eastAsia="en-US"/>
        </w:rPr>
        <w:t xml:space="preserve"> pobūdžio ar (ir) išimtinių teisių, patentų ir kt.</w:t>
      </w:r>
    </w:p>
    <w:p w14:paraId="3105C523"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5689FF7"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9CD8ECF" w14:textId="77777777" w:rsidR="004434B0" w:rsidRPr="004434B0" w:rsidRDefault="004434B0" w:rsidP="004434B0">
      <w:pPr>
        <w:tabs>
          <w:tab w:val="left" w:pos="567"/>
        </w:tabs>
        <w:spacing w:after="0"/>
        <w:jc w:val="both"/>
        <w:textAlignment w:val="baseline"/>
        <w:rPr>
          <w:rFonts w:ascii="Arial" w:eastAsia="Times New Roman" w:hAnsi="Arial" w:cs="Arial"/>
          <w:b/>
          <w:bCs/>
          <w:sz w:val="24"/>
          <w:szCs w:val="24"/>
          <w:lang w:eastAsia="en-US"/>
        </w:rPr>
      </w:pPr>
    </w:p>
    <w:p w14:paraId="3DEC915D" w14:textId="77777777" w:rsidR="004434B0" w:rsidRPr="004434B0"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4434B0">
        <w:rPr>
          <w:rFonts w:ascii="Arial" w:eastAsia="Arial" w:hAnsi="Arial" w:cs="Arial"/>
          <w:b/>
          <w:bCs/>
          <w:caps/>
          <w:sz w:val="24"/>
          <w:szCs w:val="24"/>
          <w:lang w:eastAsia="en-US"/>
        </w:rPr>
        <w:lastRenderedPageBreak/>
        <w:t>16.</w:t>
      </w:r>
      <w:r w:rsidRPr="004434B0">
        <w:rPr>
          <w:rFonts w:ascii="Arial" w:eastAsia="Arial" w:hAnsi="Arial" w:cs="Arial"/>
          <w:b/>
          <w:bCs/>
          <w:caps/>
          <w:sz w:val="24"/>
          <w:szCs w:val="24"/>
          <w:lang w:eastAsia="en-US"/>
        </w:rPr>
        <w:tab/>
      </w:r>
      <w:r w:rsidRPr="004434B0">
        <w:rPr>
          <w:rFonts w:ascii="Arial" w:eastAsia="Arial" w:hAnsi="Arial" w:cs="Arial"/>
          <w:b/>
          <w:caps/>
          <w:sz w:val="24"/>
          <w:szCs w:val="24"/>
          <w:lang w:eastAsia="en-US"/>
        </w:rPr>
        <w:t>Pareiškimai ir garantijos</w:t>
      </w:r>
    </w:p>
    <w:p w14:paraId="3791616C" w14:textId="77777777" w:rsidR="004434B0" w:rsidRPr="004434B0"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5F532E65"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16.1. Kiekviena iš Šalių pareiškia ir garantuoja kitai Šaliai, kad:</w:t>
      </w:r>
    </w:p>
    <w:p w14:paraId="1527C172"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16.1.1. yra teisėtai priimti ir galioja visi būtini sprendimai, gauti leidimai bei sutikimai, taip pat teisėtai atlikti ir galioja kiti teisiniai veiksmai, reikalingi Sutarties sudarymui, galiojimui ir vykdymui;</w:t>
      </w:r>
    </w:p>
    <w:p w14:paraId="3134E358"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 xml:space="preserve">16.1.2. sudarydama Sutartį, Šalis neviršija savo kompetencijos ir nepažeidžia jai taikomų </w:t>
      </w:r>
      <w:r w:rsidRPr="004434B0">
        <w:rPr>
          <w:rFonts w:ascii="Arial" w:eastAsia="Times New Roman" w:hAnsi="Arial" w:cs="Arial"/>
          <w:sz w:val="24"/>
          <w:szCs w:val="24"/>
          <w:lang w:eastAsia="en-US"/>
        </w:rPr>
        <w:t>įstatymų bei kitų teisės aktų</w:t>
      </w:r>
      <w:r w:rsidRPr="004434B0">
        <w:rPr>
          <w:rFonts w:ascii="Arial" w:eastAsia="Arial" w:hAnsi="Arial" w:cs="Arial"/>
          <w:sz w:val="24"/>
          <w:szCs w:val="24"/>
          <w:lang w:eastAsia="en-US"/>
        </w:rPr>
        <w:t>, teismo ar arbitražo teismo sprendimų, administracinių aktų, sutarčių ar kitų prievolių pagal taikomą privatinę teisę, viešąją teisę, Europos Sąjungos teisę arba tarptautinę teisę;</w:t>
      </w:r>
    </w:p>
    <w:p w14:paraId="550271E5"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9D8509B"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A993228"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261F4B"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16.1.6. visi Šalies pareiškimai ir garantijos yra išsamūs ir nepalieka nutylėtų jokių aplinkybių, kurios darytų šiuos pareiškimus ar garantijas neteisingais.</w:t>
      </w:r>
    </w:p>
    <w:p w14:paraId="4B8B5643"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 xml:space="preserve">16.2. Tiekėjas papildomai pareiškia ir garantuoja Pirkėjui, kad Tiekėjas, subtiekėjai, jungtinės veiklos partneriai ir specialistai turi galiojančius ir teisėtus visus </w:t>
      </w:r>
      <w:r w:rsidRPr="004434B0">
        <w:rPr>
          <w:rFonts w:ascii="Arial" w:eastAsia="Times New Roman" w:hAnsi="Arial" w:cs="Arial"/>
          <w:sz w:val="24"/>
          <w:szCs w:val="24"/>
          <w:lang w:eastAsia="en-US"/>
        </w:rPr>
        <w:t>įstatymuose bei kituose teisės aktuose</w:t>
      </w:r>
      <w:r w:rsidRPr="004434B0">
        <w:rPr>
          <w:rFonts w:ascii="Arial" w:eastAsia="Arial" w:hAnsi="Arial" w:cs="Arial"/>
          <w:sz w:val="24"/>
          <w:szCs w:val="24"/>
          <w:lang w:eastAsia="en-US"/>
        </w:rPr>
        <w:t xml:space="preserve"> numatytus leidimus, licencijas, atestatus, teisės pripažinimo dokumentus, reikalingus vykdant Sutartį.</w:t>
      </w:r>
    </w:p>
    <w:p w14:paraId="3B793643"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shd w:val="clear" w:color="auto" w:fill="FFFFFF"/>
          <w:lang w:eastAsia="en-US"/>
        </w:rPr>
      </w:pPr>
      <w:r w:rsidRPr="004434B0">
        <w:rPr>
          <w:rFonts w:ascii="Arial" w:eastAsia="Arial" w:hAnsi="Arial" w:cs="Arial"/>
          <w:sz w:val="24"/>
          <w:szCs w:val="24"/>
          <w:shd w:val="clear" w:color="auto" w:fill="FFFFFF"/>
          <w:lang w:eastAsia="en-US"/>
        </w:rPr>
        <w:t xml:space="preserve">16.3. </w:t>
      </w:r>
      <w:r w:rsidRPr="004434B0">
        <w:rPr>
          <w:rFonts w:ascii="Arial" w:eastAsia="Times New Roman" w:hAnsi="Arial" w:cs="Arial"/>
          <w:sz w:val="24"/>
          <w:szCs w:val="24"/>
          <w:lang w:eastAsia="en-US"/>
        </w:rPr>
        <w:t>Tiekėjas pareiškia, kad suteiktų Paslaugų rezultato disponavimo, valdymo ir naudojimosi teisės nėra apribotos</w:t>
      </w:r>
      <w:r w:rsidRPr="004434B0">
        <w:rPr>
          <w:rFonts w:ascii="Arial" w:eastAsia="Arial" w:hAnsi="Arial" w:cs="Arial"/>
          <w:sz w:val="24"/>
          <w:szCs w:val="24"/>
          <w:lang w:eastAsia="en-US"/>
        </w:rPr>
        <w:t xml:space="preserve"> </w:t>
      </w:r>
      <w:r w:rsidRPr="004434B0">
        <w:rPr>
          <w:rFonts w:ascii="Arial" w:eastAsia="Arial" w:hAnsi="Arial" w:cs="Arial"/>
          <w:sz w:val="24"/>
          <w:szCs w:val="24"/>
          <w:shd w:val="clear" w:color="auto" w:fill="FFFFFF"/>
          <w:lang w:eastAsia="en-US"/>
        </w:rPr>
        <w:t xml:space="preserve">ir jokie tretieji asmenys neturi pretenzijų į Sutartimi perduodamą </w:t>
      </w:r>
      <w:r w:rsidRPr="004434B0">
        <w:rPr>
          <w:rFonts w:ascii="Arial" w:eastAsia="Arial" w:hAnsi="Arial" w:cs="Arial"/>
          <w:sz w:val="24"/>
          <w:szCs w:val="24"/>
          <w:lang w:eastAsia="en-US"/>
        </w:rPr>
        <w:t>Paslaugų rezultatą</w:t>
      </w:r>
      <w:r w:rsidRPr="004434B0">
        <w:rPr>
          <w:rFonts w:ascii="Arial" w:eastAsia="Arial" w:hAnsi="Arial" w:cs="Arial"/>
          <w:sz w:val="24"/>
          <w:szCs w:val="24"/>
          <w:shd w:val="clear" w:color="auto" w:fill="FFFFFF"/>
          <w:lang w:eastAsia="en-US"/>
        </w:rPr>
        <w:t>.</w:t>
      </w:r>
    </w:p>
    <w:p w14:paraId="34236DB9" w14:textId="77777777" w:rsidR="004434B0" w:rsidRPr="004434B0" w:rsidRDefault="004434B0" w:rsidP="004434B0">
      <w:pPr>
        <w:widowControl w:val="0"/>
        <w:tabs>
          <w:tab w:val="left" w:pos="567"/>
          <w:tab w:val="left" w:pos="851"/>
          <w:tab w:val="left" w:pos="992"/>
          <w:tab w:val="left" w:pos="1134"/>
        </w:tabs>
        <w:spacing w:after="0"/>
        <w:jc w:val="both"/>
        <w:rPr>
          <w:rFonts w:ascii="Arial" w:eastAsia="Times New Roman" w:hAnsi="Arial" w:cs="Arial"/>
          <w:sz w:val="24"/>
          <w:szCs w:val="24"/>
          <w:lang w:eastAsia="en-US"/>
        </w:rPr>
      </w:pPr>
      <w:r w:rsidRPr="004434B0">
        <w:rPr>
          <w:rFonts w:ascii="Arial" w:eastAsia="Arial" w:hAnsi="Arial" w:cs="Arial"/>
          <w:sz w:val="24"/>
          <w:szCs w:val="24"/>
          <w:lang w:eastAsia="en-US"/>
        </w:rPr>
        <w:t>16.4. T</w:t>
      </w:r>
      <w:r w:rsidRPr="004434B0">
        <w:rPr>
          <w:rFonts w:ascii="Arial" w:eastAsia="Times New Roman" w:hAnsi="Arial" w:cs="Arial"/>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E3533B0"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p>
    <w:p w14:paraId="6A0CCCD6" w14:textId="77777777" w:rsidR="004434B0" w:rsidRPr="004434B0"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4434B0">
        <w:rPr>
          <w:rFonts w:ascii="Arial" w:eastAsia="Arial" w:hAnsi="Arial" w:cs="Arial"/>
          <w:b/>
          <w:bCs/>
          <w:caps/>
          <w:sz w:val="24"/>
          <w:szCs w:val="24"/>
          <w:lang w:eastAsia="en-US"/>
        </w:rPr>
        <w:t>17.</w:t>
      </w:r>
      <w:r w:rsidRPr="004434B0">
        <w:rPr>
          <w:rFonts w:ascii="Arial" w:eastAsia="Arial" w:hAnsi="Arial" w:cs="Arial"/>
          <w:b/>
          <w:bCs/>
          <w:caps/>
          <w:sz w:val="24"/>
          <w:szCs w:val="24"/>
          <w:lang w:eastAsia="en-US"/>
        </w:rPr>
        <w:tab/>
      </w:r>
      <w:r w:rsidRPr="004434B0">
        <w:rPr>
          <w:rFonts w:ascii="Arial" w:eastAsia="Arial" w:hAnsi="Arial" w:cs="Arial"/>
          <w:b/>
          <w:caps/>
          <w:sz w:val="24"/>
          <w:szCs w:val="24"/>
          <w:lang w:eastAsia="en-US"/>
        </w:rPr>
        <w:t>Bendrieji atsakomybės klausimai</w:t>
      </w:r>
    </w:p>
    <w:p w14:paraId="081B2F26"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p>
    <w:p w14:paraId="15EC6C85"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17.1. Netesybų sumokėjimas už vėlavimą ar pareigų pagal Sutartį pažeidimą neatleidžia Šalies nuo Sutartyje numatytų jos pareigų vykdymo.</w:t>
      </w:r>
    </w:p>
    <w:p w14:paraId="2A0BE822" w14:textId="77777777" w:rsidR="004434B0" w:rsidRPr="004434B0" w:rsidRDefault="004434B0" w:rsidP="004434B0">
      <w:pPr>
        <w:widowControl w:val="0"/>
        <w:tabs>
          <w:tab w:val="left" w:pos="567"/>
          <w:tab w:val="left" w:pos="851"/>
          <w:tab w:val="left" w:pos="992"/>
          <w:tab w:val="left" w:pos="1134"/>
        </w:tabs>
        <w:spacing w:after="0"/>
        <w:jc w:val="both"/>
        <w:rPr>
          <w:rFonts w:ascii="Arial" w:eastAsia="Times New Roman" w:hAnsi="Arial" w:cs="Arial"/>
          <w:sz w:val="24"/>
          <w:szCs w:val="24"/>
          <w:lang w:eastAsia="en-US"/>
        </w:rPr>
      </w:pPr>
      <w:r w:rsidRPr="004434B0">
        <w:rPr>
          <w:rFonts w:ascii="Arial" w:eastAsia="Times New Roman" w:hAnsi="Arial" w:cs="Arial"/>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434B0">
        <w:rPr>
          <w:rFonts w:ascii="Arial" w:eastAsia="Times New Roman" w:hAnsi="Arial" w:cs="Arial"/>
          <w:sz w:val="24"/>
          <w:szCs w:val="24"/>
          <w:bdr w:val="none" w:sz="0" w:space="0" w:color="auto" w:frame="1"/>
          <w:lang w:eastAsia="en-US"/>
        </w:rPr>
        <w:t xml:space="preserve">Šiame punkte </w:t>
      </w:r>
      <w:r w:rsidRPr="004434B0">
        <w:rPr>
          <w:rFonts w:ascii="Arial" w:eastAsia="Times New Roman" w:hAnsi="Arial" w:cs="Arial"/>
          <w:sz w:val="24"/>
          <w:szCs w:val="24"/>
          <w:bdr w:val="none" w:sz="0" w:space="0" w:color="auto" w:frame="1"/>
          <w:lang w:eastAsia="en-US"/>
        </w:rPr>
        <w:lastRenderedPageBreak/>
        <w:t>numatytas atsakomybės ribojimas netaikomas, jei žala atsirado dėl konfidencialumo įsipareigojimų, asmens duomenų apsaugą reglamentuojančių teisės aktų ar intelektinės nuosavybės teisių pažeidimo.</w:t>
      </w:r>
    </w:p>
    <w:p w14:paraId="25D53493"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4EA52B"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17.4. Šioje Sutartyje numatytos teisių gynybos priemonės neapriboja Šalių teisės pasinaudoti kitomis teisėtomis teisių gynybos priemonėmis.</w:t>
      </w:r>
    </w:p>
    <w:p w14:paraId="0723648D"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D5277F"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592EC4"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Times New Roman" w:hAnsi="Arial" w:cs="Arial"/>
          <w:sz w:val="24"/>
          <w:szCs w:val="24"/>
          <w:lang w:eastAsia="en-US"/>
        </w:rPr>
        <w:t xml:space="preserve">17.7. Jeigu Sutartis nutraukiama dėl esminio sutarties pažeidimo pagal Bendrųjų sąlygų 22.2.1 papunktį ir (ar) Tiekėjas esminę Sutarties sąlygą, nurodytą </w:t>
      </w:r>
      <w:r w:rsidRPr="004434B0">
        <w:rPr>
          <w:rFonts w:ascii="Arial" w:eastAsia="Arial" w:hAnsi="Arial" w:cs="Arial"/>
          <w:sz w:val="24"/>
          <w:szCs w:val="24"/>
          <w:lang w:eastAsia="en-US"/>
        </w:rPr>
        <w:t>Specialiųjų sąlygų 10 skyriuje</w:t>
      </w:r>
      <w:r w:rsidRPr="004434B0">
        <w:rPr>
          <w:rFonts w:ascii="Arial" w:eastAsia="Times New Roman" w:hAnsi="Arial" w:cs="Arial"/>
          <w:sz w:val="24"/>
          <w:szCs w:val="24"/>
          <w:lang w:eastAsia="en-US"/>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F640A51" w14:textId="77777777" w:rsidR="004434B0" w:rsidRPr="004434B0" w:rsidRDefault="004434B0" w:rsidP="004434B0">
      <w:pPr>
        <w:widowControl w:val="0"/>
        <w:tabs>
          <w:tab w:val="left" w:pos="567"/>
          <w:tab w:val="left" w:pos="851"/>
          <w:tab w:val="left" w:pos="992"/>
          <w:tab w:val="left" w:pos="1134"/>
        </w:tabs>
        <w:spacing w:after="0"/>
        <w:ind w:firstLine="53"/>
        <w:jc w:val="both"/>
        <w:rPr>
          <w:rFonts w:ascii="Arial" w:eastAsia="Arial" w:hAnsi="Arial" w:cs="Arial"/>
          <w:sz w:val="24"/>
          <w:szCs w:val="24"/>
          <w:lang w:eastAsia="en-US"/>
        </w:rPr>
      </w:pPr>
    </w:p>
    <w:p w14:paraId="5BEC9B98" w14:textId="77777777" w:rsidR="004434B0" w:rsidRPr="004434B0"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4434B0">
        <w:rPr>
          <w:rFonts w:ascii="Arial" w:eastAsia="Arial" w:hAnsi="Arial" w:cs="Arial"/>
          <w:b/>
          <w:bCs/>
          <w:caps/>
          <w:sz w:val="24"/>
          <w:szCs w:val="24"/>
          <w:lang w:eastAsia="en-US"/>
        </w:rPr>
        <w:t>18.</w:t>
      </w:r>
      <w:r w:rsidRPr="004434B0">
        <w:rPr>
          <w:rFonts w:ascii="Arial" w:eastAsia="Arial" w:hAnsi="Arial" w:cs="Arial"/>
          <w:b/>
          <w:bCs/>
          <w:caps/>
          <w:sz w:val="24"/>
          <w:szCs w:val="24"/>
          <w:lang w:eastAsia="en-US"/>
        </w:rPr>
        <w:tab/>
      </w:r>
      <w:r w:rsidRPr="004434B0">
        <w:rPr>
          <w:rFonts w:ascii="Arial" w:eastAsia="Arial" w:hAnsi="Arial" w:cs="Arial"/>
          <w:b/>
          <w:caps/>
          <w:sz w:val="24"/>
          <w:szCs w:val="24"/>
          <w:lang w:eastAsia="en-US"/>
        </w:rPr>
        <w:t>Nenugalima jėga (FORCE MAJEURE)</w:t>
      </w:r>
    </w:p>
    <w:p w14:paraId="1F19EBB7" w14:textId="77777777" w:rsidR="004434B0" w:rsidRPr="004434B0"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4074889F"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18.1.</w:t>
      </w:r>
      <w:r w:rsidRPr="004434B0">
        <w:rPr>
          <w:rFonts w:ascii="Arial" w:eastAsia="Arial" w:hAnsi="Arial" w:cs="Arial"/>
          <w:b/>
          <w:bCs/>
          <w:sz w:val="24"/>
          <w:szCs w:val="24"/>
          <w:lang w:eastAsia="en-US"/>
        </w:rPr>
        <w:tab/>
      </w:r>
      <w:r w:rsidRPr="004434B0">
        <w:rPr>
          <w:rFonts w:ascii="Arial" w:eastAsia="Arial" w:hAnsi="Arial" w:cs="Arial"/>
          <w:sz w:val="24"/>
          <w:szCs w:val="24"/>
          <w:lang w:eastAsia="en-US"/>
        </w:rPr>
        <w:t>Atsakomybė pagal Sutartį netaikoma, taip pat Šalys gali būti visiškai ar iš dalies atleistos nuo civilinės atsakomybės šiais pagrindais:</w:t>
      </w:r>
    </w:p>
    <w:p w14:paraId="51AA1DFE" w14:textId="77777777" w:rsidR="004434B0" w:rsidRPr="004434B0" w:rsidRDefault="004434B0" w:rsidP="004434B0">
      <w:pPr>
        <w:widowControl w:val="0"/>
        <w:tabs>
          <w:tab w:val="left" w:pos="567"/>
          <w:tab w:val="left" w:pos="851"/>
          <w:tab w:val="left" w:pos="992"/>
          <w:tab w:val="left" w:pos="1134"/>
        </w:tabs>
        <w:spacing w:after="0"/>
        <w:jc w:val="both"/>
        <w:rPr>
          <w:rFonts w:ascii="Arial" w:eastAsia="Cambria" w:hAnsi="Arial" w:cs="Arial"/>
          <w:sz w:val="24"/>
          <w:szCs w:val="24"/>
          <w:lang w:eastAsia="en-US"/>
        </w:rPr>
      </w:pPr>
      <w:r w:rsidRPr="004434B0">
        <w:rPr>
          <w:rFonts w:ascii="Arial" w:eastAsia="Cambria" w:hAnsi="Arial" w:cs="Arial"/>
          <w:sz w:val="24"/>
          <w:szCs w:val="24"/>
          <w:lang w:eastAsia="en-US"/>
        </w:rPr>
        <w:t>18.1.1.</w:t>
      </w:r>
      <w:r w:rsidRPr="004434B0">
        <w:rPr>
          <w:rFonts w:ascii="Arial" w:eastAsia="Cambria" w:hAnsi="Arial" w:cs="Arial"/>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64D7823" w14:textId="77777777" w:rsidR="004434B0" w:rsidRPr="004434B0" w:rsidRDefault="004434B0" w:rsidP="004434B0">
      <w:pPr>
        <w:widowControl w:val="0"/>
        <w:tabs>
          <w:tab w:val="left" w:pos="567"/>
          <w:tab w:val="left" w:pos="851"/>
          <w:tab w:val="left" w:pos="992"/>
          <w:tab w:val="left" w:pos="1134"/>
        </w:tabs>
        <w:spacing w:after="0"/>
        <w:jc w:val="both"/>
        <w:rPr>
          <w:rFonts w:ascii="Arial" w:eastAsia="Cambria" w:hAnsi="Arial" w:cs="Arial"/>
          <w:sz w:val="24"/>
          <w:szCs w:val="24"/>
          <w:lang w:eastAsia="en-US"/>
        </w:rPr>
      </w:pPr>
      <w:r w:rsidRPr="004434B0">
        <w:rPr>
          <w:rFonts w:ascii="Arial" w:eastAsia="Times New Roman" w:hAnsi="Arial" w:cs="Arial"/>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506888A"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18.2.</w:t>
      </w:r>
      <w:r w:rsidRPr="004434B0">
        <w:rPr>
          <w:rFonts w:ascii="Arial" w:eastAsia="Arial" w:hAnsi="Arial" w:cs="Arial"/>
          <w:b/>
          <w:bCs/>
          <w:sz w:val="24"/>
          <w:szCs w:val="24"/>
          <w:lang w:eastAsia="en-US"/>
        </w:rPr>
        <w:tab/>
      </w:r>
      <w:r w:rsidRPr="004434B0">
        <w:rPr>
          <w:rFonts w:ascii="Arial" w:eastAsia="Arial" w:hAnsi="Arial" w:cs="Arial"/>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B10E51" w14:textId="77777777" w:rsidR="004434B0" w:rsidRPr="004434B0" w:rsidRDefault="004434B0" w:rsidP="004434B0">
      <w:pPr>
        <w:widowControl w:val="0"/>
        <w:tabs>
          <w:tab w:val="left" w:pos="567"/>
          <w:tab w:val="left" w:pos="709"/>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18.3.</w:t>
      </w:r>
      <w:r w:rsidRPr="004434B0">
        <w:rPr>
          <w:rFonts w:ascii="Arial" w:eastAsia="Arial" w:hAnsi="Arial" w:cs="Arial"/>
          <w:b/>
          <w:bCs/>
          <w:sz w:val="24"/>
          <w:szCs w:val="24"/>
          <w:lang w:eastAsia="en-US"/>
        </w:rPr>
        <w:tab/>
      </w:r>
      <w:r w:rsidRPr="004434B0">
        <w:rPr>
          <w:rFonts w:ascii="Arial" w:eastAsia="Arial" w:hAnsi="Arial" w:cs="Arial"/>
          <w:sz w:val="24"/>
          <w:szCs w:val="24"/>
          <w:lang w:eastAsia="en-US"/>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w:t>
      </w:r>
      <w:r w:rsidRPr="004434B0">
        <w:rPr>
          <w:rFonts w:ascii="Arial" w:eastAsia="Arial" w:hAnsi="Arial" w:cs="Arial"/>
          <w:sz w:val="24"/>
          <w:szCs w:val="24"/>
          <w:lang w:eastAsia="en-US"/>
        </w:rPr>
        <w:lastRenderedPageBreak/>
        <w:t>nebuvo jokio pranešimo.</w:t>
      </w:r>
    </w:p>
    <w:p w14:paraId="117F20C1"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18.4.</w:t>
      </w:r>
      <w:r w:rsidRPr="004434B0">
        <w:rPr>
          <w:rFonts w:ascii="Arial" w:eastAsia="Arial" w:hAnsi="Arial" w:cs="Arial"/>
          <w:sz w:val="24"/>
          <w:szCs w:val="24"/>
          <w:lang w:eastAsia="en-US"/>
        </w:rPr>
        <w:tab/>
        <w:t>Jeigu nenugalimos jėgos (</w:t>
      </w:r>
      <w:r w:rsidRPr="004434B0">
        <w:rPr>
          <w:rFonts w:ascii="Arial" w:eastAsia="Arial" w:hAnsi="Arial" w:cs="Arial"/>
          <w:iCs/>
          <w:sz w:val="24"/>
          <w:szCs w:val="24"/>
          <w:lang w:eastAsia="en-US"/>
        </w:rPr>
        <w:t>force majeure</w:t>
      </w:r>
      <w:r w:rsidRPr="004434B0">
        <w:rPr>
          <w:rFonts w:ascii="Arial" w:eastAsia="Arial" w:hAnsi="Arial" w:cs="Arial"/>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5185218"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b/>
          <w:bCs/>
          <w:sz w:val="24"/>
          <w:szCs w:val="24"/>
          <w:lang w:eastAsia="en-US"/>
        </w:rPr>
      </w:pPr>
    </w:p>
    <w:p w14:paraId="21125596" w14:textId="77777777" w:rsidR="004434B0" w:rsidRPr="004434B0"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4434B0">
        <w:rPr>
          <w:rFonts w:ascii="Arial" w:eastAsia="Arial" w:hAnsi="Arial" w:cs="Arial"/>
          <w:b/>
          <w:bCs/>
          <w:caps/>
          <w:sz w:val="24"/>
          <w:szCs w:val="24"/>
          <w:lang w:eastAsia="en-US"/>
        </w:rPr>
        <w:t>19.</w:t>
      </w:r>
      <w:r w:rsidRPr="004434B0">
        <w:rPr>
          <w:rFonts w:ascii="Arial" w:eastAsia="Arial" w:hAnsi="Arial" w:cs="Arial"/>
          <w:b/>
          <w:bCs/>
          <w:caps/>
          <w:sz w:val="24"/>
          <w:szCs w:val="24"/>
          <w:lang w:eastAsia="en-US"/>
        </w:rPr>
        <w:tab/>
      </w:r>
      <w:r w:rsidRPr="004434B0">
        <w:rPr>
          <w:rFonts w:ascii="Arial" w:eastAsia="Arial" w:hAnsi="Arial" w:cs="Arial"/>
          <w:b/>
          <w:caps/>
          <w:sz w:val="24"/>
          <w:szCs w:val="24"/>
          <w:lang w:eastAsia="en-US"/>
        </w:rPr>
        <w:t>Sutarties nuostatų negaliojimas</w:t>
      </w:r>
    </w:p>
    <w:p w14:paraId="576A206D" w14:textId="77777777" w:rsidR="004434B0" w:rsidRPr="004434B0"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1D6AD3A3"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19.1.</w:t>
      </w:r>
      <w:r w:rsidRPr="004434B0">
        <w:rPr>
          <w:rFonts w:ascii="Arial" w:eastAsia="Arial" w:hAnsi="Arial" w:cs="Arial"/>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434B0">
        <w:rPr>
          <w:rFonts w:ascii="Arial" w:eastAsia="Times New Roman" w:hAnsi="Arial" w:cs="Arial"/>
          <w:sz w:val="24"/>
          <w:szCs w:val="24"/>
          <w:lang w:eastAsia="en-US"/>
        </w:rPr>
        <w:t>įstatymų bei kitų teisės aktų</w:t>
      </w:r>
      <w:r w:rsidRPr="004434B0">
        <w:rPr>
          <w:rFonts w:ascii="Arial" w:eastAsia="Arial" w:hAnsi="Arial" w:cs="Arial"/>
          <w:sz w:val="24"/>
          <w:szCs w:val="24"/>
          <w:lang w:eastAsia="en-US"/>
        </w:rPr>
        <w:t xml:space="preserve"> ir galima daryti prielaidą, kad Sutartis būtų buvusi teisėtai sudaryta ir neįtraukus nuostatos, kuri yra negaliojanti.</w:t>
      </w:r>
    </w:p>
    <w:p w14:paraId="2645C61E"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19.2.</w:t>
      </w:r>
      <w:r w:rsidRPr="004434B0">
        <w:rPr>
          <w:rFonts w:ascii="Arial" w:eastAsia="Arial" w:hAnsi="Arial" w:cs="Arial"/>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CE45B0"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4D545424" w14:textId="77777777" w:rsidR="004434B0" w:rsidRPr="004434B0"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4434B0">
        <w:rPr>
          <w:rFonts w:ascii="Arial" w:eastAsia="Arial" w:hAnsi="Arial" w:cs="Arial"/>
          <w:b/>
          <w:bCs/>
          <w:caps/>
          <w:sz w:val="24"/>
          <w:szCs w:val="24"/>
          <w:lang w:eastAsia="en-US"/>
        </w:rPr>
        <w:t>20.</w:t>
      </w:r>
      <w:r w:rsidRPr="004434B0">
        <w:rPr>
          <w:rFonts w:ascii="Arial" w:eastAsia="Arial" w:hAnsi="Arial" w:cs="Arial"/>
          <w:b/>
          <w:bCs/>
          <w:caps/>
          <w:sz w:val="24"/>
          <w:szCs w:val="24"/>
          <w:lang w:eastAsia="en-US"/>
        </w:rPr>
        <w:tab/>
      </w:r>
      <w:r w:rsidRPr="004434B0">
        <w:rPr>
          <w:rFonts w:ascii="Arial" w:eastAsia="Arial" w:hAnsi="Arial" w:cs="Arial"/>
          <w:b/>
          <w:caps/>
          <w:sz w:val="24"/>
          <w:szCs w:val="24"/>
          <w:lang w:eastAsia="en-US"/>
        </w:rPr>
        <w:t>Sutarties pakeitimai</w:t>
      </w:r>
    </w:p>
    <w:p w14:paraId="372CD5CD" w14:textId="77777777" w:rsidR="004434B0" w:rsidRPr="004434B0"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4E12E274" w14:textId="77777777" w:rsidR="004434B0" w:rsidRPr="004434B0" w:rsidRDefault="004434B0" w:rsidP="004434B0">
      <w:pPr>
        <w:tabs>
          <w:tab w:val="left" w:pos="284"/>
          <w:tab w:val="left" w:pos="567"/>
        </w:tabs>
        <w:spacing w:after="0"/>
        <w:jc w:val="both"/>
        <w:rPr>
          <w:rFonts w:ascii="Arial" w:eastAsia="Times New Roman" w:hAnsi="Arial" w:cs="Arial"/>
          <w:sz w:val="24"/>
          <w:szCs w:val="24"/>
          <w:lang w:eastAsia="en-US"/>
        </w:rPr>
      </w:pPr>
      <w:r w:rsidRPr="004434B0">
        <w:rPr>
          <w:rFonts w:ascii="Arial" w:eastAsia="Times New Roman" w:hAnsi="Arial" w:cs="Arial"/>
          <w:sz w:val="24"/>
          <w:szCs w:val="24"/>
          <w:lang w:eastAsia="en-US"/>
        </w:rPr>
        <w:t>20.1. Sutarties sąlygos Sutarties galiojimo laikotarpiu negali būti keičiamos, išskyrus tokias Sutarties sąlygas, kurių keitimas numatytas Sutartyje ir (ar) galimas vadovaujantis VPĮ nuostatomis.</w:t>
      </w:r>
    </w:p>
    <w:p w14:paraId="458652D5"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20.2. Sutarties pakeitimai įforminami Šalims sudarant Susitarimą.</w:t>
      </w:r>
    </w:p>
    <w:p w14:paraId="4D249549"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434B0">
        <w:rPr>
          <w:rFonts w:ascii="Arial" w:eastAsia="Times New Roman" w:hAnsi="Arial" w:cs="Arial"/>
          <w:sz w:val="24"/>
          <w:szCs w:val="24"/>
          <w:lang w:eastAsia="en-US"/>
        </w:rPr>
        <w:t>įstatymų bei kitų teisės aktų</w:t>
      </w:r>
      <w:r w:rsidRPr="004434B0">
        <w:rPr>
          <w:rFonts w:ascii="Arial" w:eastAsia="Arial" w:hAnsi="Arial" w:cs="Arial"/>
          <w:sz w:val="24"/>
          <w:szCs w:val="24"/>
          <w:lang w:eastAsia="en-US"/>
        </w:rPr>
        <w:t xml:space="preserve"> nuostatomis.</w:t>
      </w:r>
    </w:p>
    <w:p w14:paraId="0F7FFE8B"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20.4. Susitarimas įsigalioja nuo jo sudarymo, jei Susitarime nenurodyta kitaip. Susitarimą Pirkėjas privalo paviešinti VPĮ 33 ir 86 straipsniuose nustatyta tvarka.</w:t>
      </w:r>
    </w:p>
    <w:p w14:paraId="3C54D8FD"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E15281F"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2CB0E84F" w14:textId="77777777" w:rsidR="004434B0" w:rsidRPr="004434B0"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4434B0">
        <w:rPr>
          <w:rFonts w:ascii="Arial" w:eastAsia="Arial" w:hAnsi="Arial" w:cs="Arial"/>
          <w:b/>
          <w:bCs/>
          <w:caps/>
          <w:sz w:val="24"/>
          <w:szCs w:val="24"/>
          <w:lang w:eastAsia="en-US"/>
        </w:rPr>
        <w:t>21.</w:t>
      </w:r>
      <w:r w:rsidRPr="004434B0">
        <w:rPr>
          <w:rFonts w:ascii="Arial" w:eastAsia="Arial" w:hAnsi="Arial" w:cs="Arial"/>
          <w:b/>
          <w:bCs/>
          <w:caps/>
          <w:sz w:val="24"/>
          <w:szCs w:val="24"/>
          <w:lang w:eastAsia="en-US"/>
        </w:rPr>
        <w:tab/>
      </w:r>
      <w:r w:rsidRPr="004434B0">
        <w:rPr>
          <w:rFonts w:ascii="Arial" w:eastAsia="Arial" w:hAnsi="Arial" w:cs="Arial"/>
          <w:b/>
          <w:caps/>
          <w:sz w:val="24"/>
          <w:szCs w:val="24"/>
          <w:lang w:eastAsia="en-US"/>
        </w:rPr>
        <w:t>Sutarties sUSTABDYMAS</w:t>
      </w:r>
    </w:p>
    <w:p w14:paraId="19CCD746" w14:textId="77777777" w:rsidR="004434B0" w:rsidRPr="004434B0"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626B5139"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434B0">
        <w:rPr>
          <w:rFonts w:ascii="Arial" w:eastAsia="Arial" w:hAnsi="Arial" w:cs="Arial"/>
          <w:sz w:val="24"/>
          <w:szCs w:val="24"/>
          <w:lang w:eastAsia="en-US"/>
        </w:rPr>
        <w:t>Paslaugų</w:t>
      </w:r>
      <w:r w:rsidRPr="004434B0">
        <w:rPr>
          <w:rFonts w:ascii="Arial" w:eastAsia="Times New Roman" w:hAnsi="Arial" w:cs="Arial"/>
          <w:sz w:val="24"/>
          <w:szCs w:val="24"/>
          <w:lang w:eastAsia="en-US"/>
        </w:rPr>
        <w:t xml:space="preserve"> (jų dalies) teikimo sustabdymą iki atitinkamų aplinkybių pasibaigimo.</w:t>
      </w:r>
    </w:p>
    <w:p w14:paraId="4A17EBC5"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lastRenderedPageBreak/>
        <w:t xml:space="preserve">21.2. </w:t>
      </w:r>
      <w:r w:rsidRPr="004434B0">
        <w:rPr>
          <w:rFonts w:ascii="Arial" w:eastAsia="Arial" w:hAnsi="Arial" w:cs="Arial"/>
          <w:sz w:val="24"/>
          <w:szCs w:val="24"/>
          <w:lang w:eastAsia="en-US"/>
        </w:rPr>
        <w:t>Paslaugų</w:t>
      </w:r>
      <w:r w:rsidRPr="004434B0">
        <w:rPr>
          <w:rFonts w:ascii="Arial" w:eastAsia="Times New Roman" w:hAnsi="Arial" w:cs="Arial"/>
          <w:sz w:val="24"/>
          <w:szCs w:val="24"/>
          <w:lang w:eastAsia="en-US"/>
        </w:rPr>
        <w:t xml:space="preserve"> (jų dalies) teikimas gali būti stabdomas esant bent vienai iš šių aplinkybių:</w:t>
      </w:r>
    </w:p>
    <w:p w14:paraId="12BCCC45"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FF53586"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2D135A4E"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21.2.3. dėl nenumatytų prekių, paslaugų ir (ar) darbų, susijusių su perkamu objektu, kurių poreikis paaiškėjo tik vykdant Sutartį, įsigijimo;</w:t>
      </w:r>
    </w:p>
    <w:p w14:paraId="5A7C294B"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21.2.4. ne dėl Pirkėjo kaltės vėluoja kitos Pirkėjo pirkimo sutarties, turinčios tiesioginės įtakos šiai Sutarčiai, vykdymas;</w:t>
      </w:r>
    </w:p>
    <w:p w14:paraId="6848FC9C"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530FC8C2"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21.2.6. pasikeitus galiojančiam teisės aktui ar įsigaliojus naujam teisės aktui, kuris turi įtakos šios Sutarties vykdymui;</w:t>
      </w:r>
    </w:p>
    <w:p w14:paraId="1F959D62"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21.2.7. sutartinių įsipareigojimų stabdymo būtinybė atsirado dėl sustabdyto, perskirstyto, negauto ir panašiai Pirkėjo Paslaugų pirkimui skirto finansavimo arba finansavimo trūkumo;</w:t>
      </w:r>
    </w:p>
    <w:p w14:paraId="49C38973"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21.2.8. dėl teisminių (arbitražinių) ginčų su Pirkėju ar trečiaisiais asmenimis, kurių dalykas yra tiesiogiai susijęs su Sutarties vykdymu.</w:t>
      </w:r>
    </w:p>
    <w:p w14:paraId="6D7CDA3D"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 xml:space="preserve">21.3. Jei </w:t>
      </w:r>
      <w:r w:rsidRPr="004434B0">
        <w:rPr>
          <w:rFonts w:ascii="Arial" w:eastAsia="Arial" w:hAnsi="Arial" w:cs="Arial"/>
          <w:sz w:val="24"/>
          <w:szCs w:val="24"/>
          <w:lang w:eastAsia="en-US"/>
        </w:rPr>
        <w:t>Paslaugų</w:t>
      </w:r>
      <w:r w:rsidRPr="004434B0">
        <w:rPr>
          <w:rFonts w:ascii="Arial" w:eastAsia="Times New Roman" w:hAnsi="Arial" w:cs="Arial"/>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9CD51B7"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 xml:space="preserve">21.4. Jei </w:t>
      </w:r>
      <w:r w:rsidRPr="004434B0">
        <w:rPr>
          <w:rFonts w:ascii="Arial" w:eastAsia="Arial" w:hAnsi="Arial" w:cs="Arial"/>
          <w:sz w:val="24"/>
          <w:szCs w:val="24"/>
          <w:lang w:eastAsia="en-US"/>
        </w:rPr>
        <w:t>Paslaugų</w:t>
      </w:r>
      <w:r w:rsidRPr="004434B0">
        <w:rPr>
          <w:rFonts w:ascii="Arial" w:eastAsia="Times New Roman" w:hAnsi="Arial" w:cs="Arial"/>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4C4C78E"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21.5. Sutartinių įsipareigojimų vykdymas gali būti stabdomas tik Sutarties galiojimo laikotarpiu tokia tvarka:</w:t>
      </w:r>
    </w:p>
    <w:p w14:paraId="0C283F8C"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F1A90BB" w14:textId="77777777" w:rsidR="004434B0" w:rsidRPr="004434B0" w:rsidRDefault="004434B0" w:rsidP="004434B0">
      <w:pPr>
        <w:spacing w:after="0"/>
        <w:jc w:val="both"/>
        <w:rPr>
          <w:rFonts w:ascii="Arial" w:eastAsia="Times New Roman" w:hAnsi="Arial" w:cs="Arial"/>
          <w:sz w:val="24"/>
          <w:szCs w:val="24"/>
          <w:lang w:eastAsia="en-US"/>
        </w:rPr>
      </w:pPr>
      <w:r w:rsidRPr="004434B0">
        <w:rPr>
          <w:rFonts w:ascii="Arial" w:eastAsia="Times New Roman" w:hAnsi="Arial" w:cs="Arial"/>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92F62F3" w14:textId="77777777" w:rsidR="004434B0" w:rsidRPr="004434B0" w:rsidRDefault="004434B0" w:rsidP="004434B0">
      <w:pPr>
        <w:spacing w:after="0"/>
        <w:jc w:val="both"/>
        <w:rPr>
          <w:rFonts w:ascii="Arial" w:eastAsia="Times New Roman" w:hAnsi="Arial" w:cs="Arial"/>
          <w:sz w:val="24"/>
          <w:szCs w:val="24"/>
          <w:lang w:eastAsia="en-US"/>
        </w:rPr>
      </w:pPr>
      <w:r w:rsidRPr="004434B0">
        <w:rPr>
          <w:rFonts w:ascii="Arial" w:eastAsia="Times New Roman" w:hAnsi="Arial" w:cs="Arial"/>
          <w:sz w:val="24"/>
          <w:szCs w:val="24"/>
          <w:lang w:eastAsia="en-US"/>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9F3D86B" w14:textId="77777777" w:rsidR="004434B0" w:rsidRPr="004434B0" w:rsidRDefault="004434B0" w:rsidP="004434B0">
      <w:pPr>
        <w:spacing w:after="0"/>
        <w:jc w:val="both"/>
        <w:rPr>
          <w:rFonts w:ascii="Arial" w:eastAsia="Times New Roman" w:hAnsi="Arial" w:cs="Arial"/>
          <w:sz w:val="24"/>
          <w:szCs w:val="24"/>
          <w:lang w:eastAsia="en-US"/>
        </w:rPr>
      </w:pPr>
      <w:r w:rsidRPr="004434B0">
        <w:rPr>
          <w:rFonts w:ascii="Arial" w:eastAsia="Times New Roman" w:hAnsi="Arial" w:cs="Arial"/>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C28066" w14:textId="77777777" w:rsidR="004434B0" w:rsidRPr="004434B0" w:rsidRDefault="004434B0" w:rsidP="004434B0">
      <w:pPr>
        <w:spacing w:after="0"/>
        <w:jc w:val="both"/>
        <w:rPr>
          <w:rFonts w:ascii="Arial" w:eastAsia="Times New Roman" w:hAnsi="Arial" w:cs="Arial"/>
          <w:sz w:val="24"/>
          <w:szCs w:val="24"/>
          <w:lang w:eastAsia="en-US"/>
        </w:rPr>
      </w:pPr>
      <w:r w:rsidRPr="004434B0">
        <w:rPr>
          <w:rFonts w:ascii="Arial" w:eastAsia="Times New Roman" w:hAnsi="Arial" w:cs="Arial"/>
          <w:sz w:val="24"/>
          <w:szCs w:val="24"/>
          <w:lang w:eastAsia="en-US"/>
        </w:rPr>
        <w:t>21.7. Sutartinių įsipareigojimų vykdymas sustabdomas ne ilgesniam kaip konkrečios, pagrįstos aplinkybės egzistavimo laikotarpiui.</w:t>
      </w:r>
    </w:p>
    <w:p w14:paraId="22C4A8BD"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D8A32C6"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9CAC725"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2346C1F7"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C8BED4E" w14:textId="77777777" w:rsidR="004434B0" w:rsidRPr="004434B0" w:rsidRDefault="004434B0" w:rsidP="004434B0">
      <w:pPr>
        <w:tabs>
          <w:tab w:val="left" w:pos="567"/>
        </w:tabs>
        <w:spacing w:after="0"/>
        <w:jc w:val="both"/>
        <w:textAlignment w:val="baseline"/>
        <w:rPr>
          <w:rFonts w:ascii="Arial" w:eastAsia="Times New Roman" w:hAnsi="Arial" w:cs="Arial"/>
          <w:b/>
          <w:bCs/>
          <w:sz w:val="24"/>
          <w:szCs w:val="24"/>
          <w:lang w:eastAsia="en-US"/>
        </w:rPr>
      </w:pPr>
    </w:p>
    <w:p w14:paraId="4F1BBB9A" w14:textId="77777777" w:rsidR="004434B0" w:rsidRPr="004434B0"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4434B0">
        <w:rPr>
          <w:rFonts w:ascii="Arial" w:eastAsia="Arial" w:hAnsi="Arial" w:cs="Arial"/>
          <w:b/>
          <w:bCs/>
          <w:caps/>
          <w:sz w:val="24"/>
          <w:szCs w:val="24"/>
          <w:lang w:eastAsia="en-US"/>
        </w:rPr>
        <w:t>22.</w:t>
      </w:r>
      <w:r w:rsidRPr="004434B0">
        <w:rPr>
          <w:rFonts w:ascii="Arial" w:eastAsia="Arial" w:hAnsi="Arial" w:cs="Arial"/>
          <w:b/>
          <w:bCs/>
          <w:caps/>
          <w:sz w:val="24"/>
          <w:szCs w:val="24"/>
          <w:lang w:eastAsia="en-US"/>
        </w:rPr>
        <w:tab/>
      </w:r>
      <w:r w:rsidRPr="004434B0">
        <w:rPr>
          <w:rFonts w:ascii="Arial" w:eastAsia="Arial" w:hAnsi="Arial" w:cs="Arial"/>
          <w:b/>
          <w:caps/>
          <w:sz w:val="24"/>
          <w:szCs w:val="24"/>
          <w:lang w:eastAsia="en-US"/>
        </w:rPr>
        <w:t>Sutarties nutraukimas</w:t>
      </w:r>
    </w:p>
    <w:p w14:paraId="75F8DCEE" w14:textId="77777777" w:rsidR="004434B0" w:rsidRPr="004434B0"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67409C6E" w14:textId="77777777" w:rsidR="004434B0" w:rsidRPr="004434B0" w:rsidRDefault="004434B0" w:rsidP="004434B0">
      <w:pPr>
        <w:tabs>
          <w:tab w:val="left" w:pos="567"/>
          <w:tab w:val="left" w:pos="851"/>
          <w:tab w:val="left" w:pos="992"/>
          <w:tab w:val="left" w:pos="1134"/>
        </w:tabs>
        <w:spacing w:after="0"/>
        <w:jc w:val="both"/>
        <w:rPr>
          <w:rFonts w:ascii="Arial" w:eastAsia="Cambria" w:hAnsi="Arial" w:cs="Arial"/>
          <w:b/>
          <w:bCs/>
          <w:sz w:val="24"/>
          <w:szCs w:val="24"/>
          <w:lang w:eastAsia="en-US"/>
        </w:rPr>
      </w:pPr>
      <w:r w:rsidRPr="004434B0">
        <w:rPr>
          <w:rFonts w:ascii="Arial" w:eastAsia="Cambria" w:hAnsi="Arial" w:cs="Arial"/>
          <w:sz w:val="24"/>
          <w:szCs w:val="24"/>
          <w:lang w:eastAsia="en-US"/>
        </w:rPr>
        <w:t>Sutartis gali būti nutraukiama VPĮ 90 straipsnyje ir Sutartyje numatytais atvejais, įskaitant galimybę nutraukti Sutartį Šalių susitarimu.</w:t>
      </w:r>
    </w:p>
    <w:p w14:paraId="34BE1F79" w14:textId="77777777" w:rsidR="004434B0" w:rsidRPr="004434B0" w:rsidRDefault="004434B0" w:rsidP="004434B0">
      <w:pPr>
        <w:tabs>
          <w:tab w:val="left" w:pos="567"/>
          <w:tab w:val="left" w:pos="851"/>
          <w:tab w:val="left" w:pos="992"/>
          <w:tab w:val="left" w:pos="1134"/>
        </w:tabs>
        <w:spacing w:after="0"/>
        <w:jc w:val="both"/>
        <w:rPr>
          <w:rFonts w:ascii="Arial" w:eastAsia="Cambria" w:hAnsi="Arial" w:cs="Arial"/>
          <w:b/>
          <w:bCs/>
          <w:sz w:val="24"/>
          <w:szCs w:val="24"/>
          <w:lang w:eastAsia="en-US"/>
        </w:rPr>
      </w:pPr>
    </w:p>
    <w:p w14:paraId="7CCA33EE"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r w:rsidRPr="004434B0">
        <w:rPr>
          <w:rFonts w:ascii="Arial" w:eastAsia="Arial" w:hAnsi="Arial" w:cs="Arial"/>
          <w:b/>
          <w:bCs/>
          <w:sz w:val="24"/>
          <w:szCs w:val="24"/>
          <w:lang w:eastAsia="en-US"/>
        </w:rPr>
        <w:t>22.1.</w:t>
      </w:r>
      <w:r w:rsidRPr="004434B0">
        <w:rPr>
          <w:rFonts w:ascii="Arial" w:eastAsia="Arial" w:hAnsi="Arial" w:cs="Arial"/>
          <w:b/>
          <w:bCs/>
          <w:sz w:val="24"/>
          <w:szCs w:val="24"/>
          <w:lang w:eastAsia="en-US"/>
        </w:rPr>
        <w:tab/>
      </w:r>
      <w:r w:rsidRPr="004434B0">
        <w:rPr>
          <w:rFonts w:ascii="Arial" w:eastAsia="Arial" w:hAnsi="Arial" w:cs="Arial"/>
          <w:b/>
          <w:sz w:val="24"/>
          <w:szCs w:val="24"/>
          <w:lang w:eastAsia="en-US"/>
        </w:rPr>
        <w:t>Pretenzijos dėl Sutarties pažeidimų</w:t>
      </w:r>
    </w:p>
    <w:p w14:paraId="74371C88"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014E7CFB"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B1D4821"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434B0">
        <w:rPr>
          <w:rFonts w:ascii="Arial" w:eastAsia="Times New Roman" w:hAnsi="Arial" w:cs="Arial"/>
          <w:bCs/>
          <w:sz w:val="24"/>
          <w:szCs w:val="24"/>
          <w:lang w:eastAsia="en-US"/>
        </w:rPr>
        <w:t xml:space="preserve"> </w:t>
      </w:r>
      <w:r w:rsidRPr="004434B0">
        <w:rPr>
          <w:rFonts w:ascii="Arial" w:eastAsia="Times New Roman" w:hAnsi="Arial" w:cs="Arial"/>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6D64F480" w14:textId="77777777" w:rsidR="004434B0" w:rsidRPr="004434B0" w:rsidRDefault="004434B0" w:rsidP="004434B0">
      <w:pPr>
        <w:tabs>
          <w:tab w:val="left" w:pos="567"/>
        </w:tabs>
        <w:spacing w:after="0"/>
        <w:jc w:val="both"/>
        <w:textAlignment w:val="baseline"/>
        <w:rPr>
          <w:rFonts w:ascii="Arial" w:eastAsia="Times New Roman" w:hAnsi="Arial" w:cs="Arial"/>
          <w:b/>
          <w:bCs/>
          <w:sz w:val="24"/>
          <w:szCs w:val="24"/>
          <w:lang w:eastAsia="en-US"/>
        </w:rPr>
      </w:pPr>
    </w:p>
    <w:p w14:paraId="5504C7FD"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r w:rsidRPr="004434B0">
        <w:rPr>
          <w:rFonts w:ascii="Arial" w:eastAsia="Arial" w:hAnsi="Arial" w:cs="Arial"/>
          <w:b/>
          <w:bCs/>
          <w:sz w:val="24"/>
          <w:szCs w:val="24"/>
          <w:lang w:eastAsia="en-US"/>
        </w:rPr>
        <w:lastRenderedPageBreak/>
        <w:t>22.2.</w:t>
      </w:r>
      <w:r w:rsidRPr="004434B0">
        <w:rPr>
          <w:rFonts w:ascii="Arial" w:eastAsia="Arial" w:hAnsi="Arial" w:cs="Arial"/>
          <w:b/>
          <w:bCs/>
          <w:sz w:val="24"/>
          <w:szCs w:val="24"/>
          <w:lang w:eastAsia="en-US"/>
        </w:rPr>
        <w:tab/>
      </w:r>
      <w:r w:rsidRPr="004434B0">
        <w:rPr>
          <w:rFonts w:ascii="Arial" w:eastAsia="Arial" w:hAnsi="Arial" w:cs="Arial"/>
          <w:b/>
          <w:sz w:val="24"/>
          <w:szCs w:val="24"/>
          <w:lang w:eastAsia="en-US"/>
        </w:rPr>
        <w:t>Sutarties nutraukimas Pirkėjo iniciatyva</w:t>
      </w:r>
    </w:p>
    <w:p w14:paraId="3379078F"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4523B9D6"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69D2C20"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22.2.2. Pirkėjas turi teisę vienašališkai nutraukti Sutartį ar jos dalį raštu įspėjęs Tiekėją prieš ne trumpesnį nei 10 (dešimties) dienų terminą, jeigu:</w:t>
      </w:r>
    </w:p>
    <w:p w14:paraId="56B271E2"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22.2.2.1. Tiekėjui yra iškelta bankroto byla, pradėtas bankroto procesas ne teismo tvarka, jis tampa nemokus arba yra nemokumo tikimybė, sustabdo ūkinę veiklą ar susidaro</w:t>
      </w:r>
      <w:r w:rsidRPr="004434B0">
        <w:rPr>
          <w:rFonts w:ascii="Arial" w:eastAsia="Times New Roman" w:hAnsi="Arial" w:cs="Arial"/>
          <w:bCs/>
          <w:sz w:val="24"/>
          <w:szCs w:val="24"/>
          <w:lang w:eastAsia="en-US"/>
        </w:rPr>
        <w:t xml:space="preserve"> </w:t>
      </w:r>
      <w:r w:rsidRPr="004434B0">
        <w:rPr>
          <w:rFonts w:ascii="Arial" w:eastAsia="Times New Roman" w:hAnsi="Arial" w:cs="Arial"/>
          <w:sz w:val="24"/>
          <w:szCs w:val="24"/>
          <w:lang w:eastAsia="en-US"/>
        </w:rPr>
        <w:t>įstatymuose ir kituose teisės aktuose nustatyta tvarka analogiška situacija</w:t>
      </w:r>
      <w:r w:rsidRPr="004434B0">
        <w:rPr>
          <w:rFonts w:ascii="Arial" w:eastAsia="Times New Roman" w:hAnsi="Arial" w:cs="Arial"/>
          <w:sz w:val="24"/>
          <w:szCs w:val="24"/>
          <w:shd w:val="clear" w:color="auto" w:fill="FFFFFF"/>
          <w:lang w:eastAsia="en-US"/>
        </w:rPr>
        <w:t>;</w:t>
      </w:r>
    </w:p>
    <w:p w14:paraId="16C7D607" w14:textId="77777777" w:rsidR="004434B0" w:rsidRPr="004434B0" w:rsidRDefault="004434B0" w:rsidP="004434B0">
      <w:pPr>
        <w:tabs>
          <w:tab w:val="left" w:pos="567"/>
        </w:tabs>
        <w:spacing w:after="0"/>
        <w:jc w:val="both"/>
        <w:rPr>
          <w:rFonts w:ascii="Arial" w:eastAsia="Times New Roman" w:hAnsi="Arial" w:cs="Arial"/>
          <w:sz w:val="24"/>
          <w:szCs w:val="24"/>
          <w:lang w:eastAsia="en-US"/>
        </w:rPr>
      </w:pPr>
      <w:r w:rsidRPr="004434B0">
        <w:rPr>
          <w:rFonts w:ascii="Arial" w:eastAsia="Times New Roman" w:hAnsi="Arial" w:cs="Arial"/>
          <w:sz w:val="24"/>
          <w:szCs w:val="24"/>
          <w:lang w:eastAsia="en-US"/>
        </w:rPr>
        <w:t>22.2.2.2. Tiekėjo padėtis pasikeičia ir jis atitinka pirkimo dokumentuose nustatytą pašalinimo pagrindą;</w:t>
      </w:r>
    </w:p>
    <w:p w14:paraId="0B6A85BD"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22.2.2.3. pasikeičia teisės aktai, susiję su Sutarties objektu, Sutarties vykdymu, ar su Pirkėjo vykdoma veikla, kuriai buvo sudaryta Sutartis, ir dėl tokių pakeitimų Pirkėjas nusprendžia nutraukti Sutartį;</w:t>
      </w:r>
    </w:p>
    <w:p w14:paraId="10996A2C"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22.2.2.4. Pirkėjas nusprendžia nebevykdyti veiklos, kurios vykdymui Sutartimi įsigyjamos Paslaugos ir Sutarties poreikis išnyksta;</w:t>
      </w:r>
    </w:p>
    <w:p w14:paraId="688ACA89"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22.2.2.5. Pirkėjo valdymo organas priima sprendimą, dėl kurio Sutarties poreikis išnyksta;</w:t>
      </w:r>
    </w:p>
    <w:p w14:paraId="2F88DE96"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22.2.2.6. pasikeičia (pablogėja) Pirkėjo finansinė padėtis ar Pirkėjas negauna arba netenka finansavimo ir dėl šios priežasties nusprendžia nutraukti Sutartį;</w:t>
      </w:r>
    </w:p>
    <w:p w14:paraId="30CFDACA"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22.2.2.7. keičiasi Pirkėjo organizacinė struktūra – juridinis statusas, pobūdis ar valdymo struktūra ir tai gali turėti įtakos tinkamam Sutarties įvykdymui arba Sutarties poreikiui;</w:t>
      </w:r>
    </w:p>
    <w:p w14:paraId="31093700"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 xml:space="preserve">22.2.2.8. nebelieka perkamų </w:t>
      </w:r>
      <w:r w:rsidRPr="004434B0">
        <w:rPr>
          <w:rFonts w:ascii="Arial" w:eastAsia="Arial" w:hAnsi="Arial" w:cs="Arial"/>
          <w:sz w:val="24"/>
          <w:szCs w:val="24"/>
          <w:lang w:eastAsia="en-US"/>
        </w:rPr>
        <w:t>Paslaugų</w:t>
      </w:r>
      <w:r w:rsidRPr="004434B0">
        <w:rPr>
          <w:rFonts w:ascii="Arial" w:eastAsia="Times New Roman" w:hAnsi="Arial" w:cs="Arial"/>
          <w:sz w:val="24"/>
          <w:szCs w:val="24"/>
          <w:lang w:eastAsia="en-US"/>
        </w:rPr>
        <w:t xml:space="preserve"> poreikio;</w:t>
      </w:r>
    </w:p>
    <w:p w14:paraId="498FB6A5"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22.2.2.9. Pirkėjas iš pirkimų priežiūrą atliekančių institucijų gauna nurodymą ar rekomendaciją nutraukti Sutartį;</w:t>
      </w:r>
    </w:p>
    <w:p w14:paraId="295EA1E6"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2E75B2BF" w14:textId="77777777" w:rsidR="004434B0" w:rsidRPr="004434B0" w:rsidRDefault="004434B0" w:rsidP="004434B0">
      <w:pPr>
        <w:tabs>
          <w:tab w:val="left" w:pos="567"/>
        </w:tabs>
        <w:spacing w:after="0"/>
        <w:jc w:val="both"/>
        <w:textAlignment w:val="baseline"/>
        <w:rPr>
          <w:rFonts w:ascii="Arial" w:eastAsia="Arial" w:hAnsi="Arial" w:cs="Arial"/>
          <w:sz w:val="24"/>
          <w:szCs w:val="24"/>
          <w:lang w:eastAsia="en-US"/>
        </w:rPr>
      </w:pPr>
      <w:r w:rsidRPr="004434B0">
        <w:rPr>
          <w:rFonts w:ascii="Arial" w:eastAsia="Times New Roman" w:hAnsi="Arial" w:cs="Arial"/>
          <w:sz w:val="24"/>
          <w:szCs w:val="24"/>
          <w:lang w:eastAsia="en-US"/>
        </w:rPr>
        <w:t>22.2.2.11.</w:t>
      </w:r>
      <w:r w:rsidRPr="004434B0">
        <w:rPr>
          <w:rFonts w:ascii="Arial" w:eastAsia="Arial" w:hAnsi="Arial" w:cs="Arial"/>
          <w:sz w:val="24"/>
          <w:szCs w:val="24"/>
          <w:lang w:eastAsia="en-US"/>
        </w:rPr>
        <w:t xml:space="preserve"> Tiekėjas atsisako pašalinti arba nepašalina Paslaugų trūkumų per Pirkėjo nustatytus protingus terminus;</w:t>
      </w:r>
    </w:p>
    <w:p w14:paraId="74571A15"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22.2.2.12. Tiekėjas pažeidžia Sutartį arba įstatymus bei kitus teisės aktus ir per Pirkėjo rašytinėje pretenzijoje nurodytą terminą neištaiso pažeidimo;</w:t>
      </w:r>
    </w:p>
    <w:p w14:paraId="4C908985" w14:textId="77777777" w:rsidR="004434B0" w:rsidRPr="004434B0" w:rsidRDefault="004434B0" w:rsidP="004434B0">
      <w:pPr>
        <w:tabs>
          <w:tab w:val="left" w:pos="567"/>
        </w:tabs>
        <w:spacing w:after="0"/>
        <w:jc w:val="both"/>
        <w:textAlignment w:val="baseline"/>
        <w:rPr>
          <w:rFonts w:ascii="Arial" w:eastAsia="Times New Roman" w:hAnsi="Arial" w:cs="Arial"/>
          <w:iCs/>
          <w:sz w:val="24"/>
          <w:szCs w:val="24"/>
          <w:lang w:eastAsia="en-US"/>
        </w:rPr>
      </w:pPr>
      <w:r w:rsidRPr="004434B0">
        <w:rPr>
          <w:rFonts w:ascii="Arial" w:eastAsia="Times New Roman" w:hAnsi="Arial" w:cs="Arial"/>
          <w:sz w:val="24"/>
          <w:szCs w:val="24"/>
          <w:lang w:eastAsia="en-US"/>
        </w:rPr>
        <w:t xml:space="preserve">22.2.2.13. </w:t>
      </w:r>
      <w:r w:rsidRPr="004434B0">
        <w:rPr>
          <w:rFonts w:ascii="Arial" w:eastAsia="Times New Roman" w:hAnsi="Arial" w:cs="Arial"/>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F890C0" w14:textId="77777777" w:rsidR="004434B0" w:rsidRPr="004434B0" w:rsidRDefault="004434B0" w:rsidP="004434B0">
      <w:pPr>
        <w:tabs>
          <w:tab w:val="left" w:pos="567"/>
        </w:tabs>
        <w:spacing w:after="0"/>
        <w:jc w:val="both"/>
        <w:textAlignment w:val="baseline"/>
        <w:rPr>
          <w:rFonts w:ascii="Arial" w:eastAsia="Times New Roman" w:hAnsi="Arial" w:cs="Arial"/>
          <w:iCs/>
          <w:sz w:val="24"/>
          <w:szCs w:val="24"/>
          <w:lang w:eastAsia="en-US"/>
        </w:rPr>
      </w:pPr>
      <w:r w:rsidRPr="004434B0">
        <w:rPr>
          <w:rFonts w:ascii="Arial" w:eastAsia="Times New Roman" w:hAnsi="Arial" w:cs="Arial"/>
          <w:iCs/>
          <w:sz w:val="24"/>
          <w:szCs w:val="24"/>
          <w:lang w:eastAsia="en-US"/>
        </w:rPr>
        <w:t>22.2.2.14. paaiškėja VPĮ 37 straipsnio 8 dalyje ir (ar) 47 straipsnio 8 dalyje nurodytos aplinkybės.</w:t>
      </w:r>
    </w:p>
    <w:p w14:paraId="5DD602FE"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63DC407"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A96471D"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2330611"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22.2.7. Sutartis laikoma nutraukta kitą dieną po to, kai pasibaigia įspėjimo apie Sutarties nutraukimą terminas.</w:t>
      </w:r>
    </w:p>
    <w:p w14:paraId="6A7C8E8B"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7755891" w14:textId="77777777" w:rsidR="004434B0" w:rsidRPr="004434B0" w:rsidRDefault="004434B0" w:rsidP="004434B0">
      <w:pPr>
        <w:tabs>
          <w:tab w:val="left" w:pos="567"/>
        </w:tabs>
        <w:spacing w:after="0"/>
        <w:jc w:val="both"/>
        <w:textAlignment w:val="baseline"/>
        <w:rPr>
          <w:rFonts w:ascii="Arial" w:eastAsia="Times New Roman" w:hAnsi="Arial" w:cs="Arial"/>
          <w:b/>
          <w:bCs/>
          <w:sz w:val="24"/>
          <w:szCs w:val="24"/>
          <w:lang w:eastAsia="en-US"/>
        </w:rPr>
      </w:pPr>
    </w:p>
    <w:p w14:paraId="7BD385FE"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center"/>
        <w:rPr>
          <w:rFonts w:ascii="Arial" w:eastAsia="Arial" w:hAnsi="Arial" w:cs="Arial"/>
          <w:b/>
          <w:bCs/>
          <w:sz w:val="24"/>
          <w:szCs w:val="24"/>
          <w:lang w:eastAsia="en-US"/>
        </w:rPr>
      </w:pPr>
      <w:r w:rsidRPr="004434B0">
        <w:rPr>
          <w:rFonts w:ascii="Arial" w:eastAsia="Arial" w:hAnsi="Arial" w:cs="Arial"/>
          <w:b/>
          <w:bCs/>
          <w:sz w:val="24"/>
          <w:szCs w:val="24"/>
          <w:lang w:eastAsia="en-US"/>
        </w:rPr>
        <w:t>22.3.</w:t>
      </w:r>
      <w:r w:rsidRPr="004434B0">
        <w:rPr>
          <w:rFonts w:ascii="Arial" w:eastAsia="Arial" w:hAnsi="Arial" w:cs="Arial"/>
          <w:b/>
          <w:bCs/>
          <w:sz w:val="24"/>
          <w:szCs w:val="24"/>
          <w:lang w:eastAsia="en-US"/>
        </w:rPr>
        <w:tab/>
        <w:t>Sutarties nutraukimas Tiekėjo iniciatyva</w:t>
      </w:r>
    </w:p>
    <w:p w14:paraId="7CC860DF" w14:textId="77777777" w:rsidR="004434B0" w:rsidRPr="004434B0" w:rsidRDefault="004434B0" w:rsidP="004434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2E39581A"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8F5B87B"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22.3.2. Tiekėjas turi teisę vienašališkai nutraukti Sutartį, įspėjęs Pirkėją raštu prieš ne trumpesnį nei 10 (dešimties) dienų terminą, jeigu:</w:t>
      </w:r>
    </w:p>
    <w:p w14:paraId="35B33B20"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EFF871"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0C1ADB46"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7D5AC632"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22.3.4. Tiekėjas turi teisę vienašališkai nutraukti Sutartį ir kitais įstatymuose bei kituose teisės aktuose įtvirtintais atvejais.</w:t>
      </w:r>
    </w:p>
    <w:p w14:paraId="1E726E18"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lastRenderedPageBreak/>
        <w:t xml:space="preserve">22.3.5. </w:t>
      </w:r>
      <w:r w:rsidRPr="004434B0">
        <w:rPr>
          <w:rFonts w:ascii="Arial" w:eastAsia="Times New Roman" w:hAnsi="Arial" w:cs="Arial"/>
          <w:sz w:val="24"/>
          <w:szCs w:val="24"/>
          <w:lang w:eastAsia="lt-LT"/>
        </w:rPr>
        <w:t xml:space="preserve">Jei Sutartis nutraukiama </w:t>
      </w:r>
      <w:r w:rsidRPr="004434B0">
        <w:rPr>
          <w:rFonts w:ascii="Arial" w:eastAsia="Times New Roman" w:hAnsi="Arial" w:cs="Arial"/>
          <w:sz w:val="24"/>
          <w:szCs w:val="24"/>
          <w:lang w:eastAsia="en-US"/>
        </w:rPr>
        <w:t xml:space="preserve">dėl Pirkėjo esminio Sutarties pažeidimo </w:t>
      </w:r>
      <w:r w:rsidRPr="004434B0">
        <w:rPr>
          <w:rFonts w:ascii="Arial" w:eastAsia="Times New Roman" w:hAnsi="Arial" w:cs="Arial"/>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434B0">
        <w:rPr>
          <w:rFonts w:ascii="Arial" w:eastAsia="Times New Roman" w:hAnsi="Arial" w:cs="Arial"/>
          <w:sz w:val="24"/>
          <w:szCs w:val="24"/>
          <w:lang w:eastAsia="en-US"/>
        </w:rPr>
        <w:t>.</w:t>
      </w:r>
    </w:p>
    <w:p w14:paraId="26F640FF"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22.3.6. Sutartis laikoma nutraukta kitą dieną po to, kai pasibaigia įspėjimo apie Sutarties nutraukimą terminas.</w:t>
      </w:r>
    </w:p>
    <w:p w14:paraId="50284BE8"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4F4D1E2" w14:textId="77777777" w:rsidR="004434B0" w:rsidRPr="004434B0" w:rsidRDefault="004434B0" w:rsidP="004434B0">
      <w:pPr>
        <w:tabs>
          <w:tab w:val="left" w:pos="567"/>
        </w:tabs>
        <w:spacing w:after="0"/>
        <w:jc w:val="both"/>
        <w:textAlignment w:val="baseline"/>
        <w:rPr>
          <w:rFonts w:ascii="Arial" w:eastAsia="Times New Roman" w:hAnsi="Arial" w:cs="Arial"/>
          <w:b/>
          <w:bCs/>
          <w:sz w:val="24"/>
          <w:szCs w:val="24"/>
          <w:lang w:eastAsia="en-US"/>
        </w:rPr>
      </w:pPr>
    </w:p>
    <w:p w14:paraId="2F249355"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r w:rsidRPr="004434B0">
        <w:rPr>
          <w:rFonts w:ascii="Arial" w:eastAsia="Arial" w:hAnsi="Arial" w:cs="Arial"/>
          <w:b/>
          <w:bCs/>
          <w:sz w:val="24"/>
          <w:szCs w:val="24"/>
          <w:lang w:eastAsia="en-US"/>
        </w:rPr>
        <w:t>22.4.</w:t>
      </w:r>
      <w:r w:rsidRPr="004434B0">
        <w:rPr>
          <w:rFonts w:ascii="Arial" w:eastAsia="Arial" w:hAnsi="Arial" w:cs="Arial"/>
          <w:b/>
          <w:bCs/>
          <w:sz w:val="24"/>
          <w:szCs w:val="24"/>
          <w:lang w:eastAsia="en-US"/>
        </w:rPr>
        <w:tab/>
      </w:r>
      <w:r w:rsidRPr="004434B0">
        <w:rPr>
          <w:rFonts w:ascii="Arial" w:eastAsia="Arial" w:hAnsi="Arial" w:cs="Arial"/>
          <w:b/>
          <w:sz w:val="24"/>
          <w:szCs w:val="24"/>
          <w:lang w:eastAsia="en-US"/>
        </w:rPr>
        <w:t>Šalių teisės ir pareigos Sutarties nutraukimo atveju</w:t>
      </w:r>
    </w:p>
    <w:p w14:paraId="2935019E" w14:textId="77777777" w:rsidR="004434B0" w:rsidRPr="004434B0" w:rsidRDefault="004434B0" w:rsidP="004434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718BC6CA"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1A561CA9"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22.4.2. Nutraukus Sutartį, Šalys privalo:</w:t>
      </w:r>
    </w:p>
    <w:p w14:paraId="74963ACF"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 xml:space="preserve">22.4.2.1. įsitikinti, jog iki Sutarties nutraukimo dienos suteiktos </w:t>
      </w:r>
      <w:r w:rsidRPr="004434B0">
        <w:rPr>
          <w:rFonts w:ascii="Arial" w:eastAsia="Arial" w:hAnsi="Arial" w:cs="Arial"/>
          <w:sz w:val="24"/>
          <w:szCs w:val="24"/>
          <w:lang w:eastAsia="en-US"/>
        </w:rPr>
        <w:t>Paslaugos</w:t>
      </w:r>
      <w:r w:rsidRPr="004434B0">
        <w:rPr>
          <w:rFonts w:ascii="Arial" w:eastAsia="Times New Roman" w:hAnsi="Arial" w:cs="Arial"/>
          <w:sz w:val="24"/>
          <w:szCs w:val="24"/>
          <w:lang w:eastAsia="en-US"/>
        </w:rPr>
        <w:t xml:space="preserve"> ir kiti atlikti veiksmai atitinka Sutarties reikalavimus ir Šalys dėl to viena kitai nebereikš pretenzijų;</w:t>
      </w:r>
    </w:p>
    <w:p w14:paraId="425B18FA"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 xml:space="preserve">22.4.2.2. atsiskaityti už iki Sutarties nutraukimo suteiktas </w:t>
      </w:r>
      <w:r w:rsidRPr="004434B0">
        <w:rPr>
          <w:rFonts w:ascii="Arial" w:eastAsia="Arial" w:hAnsi="Arial" w:cs="Arial"/>
          <w:sz w:val="24"/>
          <w:szCs w:val="24"/>
          <w:lang w:eastAsia="en-US"/>
        </w:rPr>
        <w:t>Paslaugas</w:t>
      </w:r>
      <w:r w:rsidRPr="004434B0">
        <w:rPr>
          <w:rFonts w:ascii="Arial" w:eastAsia="Times New Roman" w:hAnsi="Arial" w:cs="Arial"/>
          <w:sz w:val="24"/>
          <w:szCs w:val="24"/>
          <w:lang w:eastAsia="en-US"/>
        </w:rPr>
        <w:t>, atitinkančias Sutarties reikalavimus;</w:t>
      </w:r>
    </w:p>
    <w:p w14:paraId="3BD9F960" w14:textId="77777777" w:rsidR="004434B0" w:rsidRPr="004434B0" w:rsidRDefault="004434B0" w:rsidP="004434B0">
      <w:pPr>
        <w:tabs>
          <w:tab w:val="left" w:pos="567"/>
        </w:tabs>
        <w:spacing w:after="0"/>
        <w:jc w:val="both"/>
        <w:textAlignment w:val="baseline"/>
        <w:rPr>
          <w:rFonts w:ascii="Arial" w:eastAsia="Times New Roman" w:hAnsi="Arial" w:cs="Arial"/>
          <w:sz w:val="24"/>
          <w:szCs w:val="24"/>
          <w:lang w:eastAsia="en-US"/>
        </w:rPr>
      </w:pPr>
      <w:r w:rsidRPr="004434B0">
        <w:rPr>
          <w:rFonts w:ascii="Arial" w:eastAsia="Times New Roman" w:hAnsi="Arial" w:cs="Arial"/>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3440A773" w14:textId="77777777" w:rsidR="004434B0" w:rsidRPr="004434B0" w:rsidRDefault="004434B0" w:rsidP="004434B0">
      <w:pPr>
        <w:tabs>
          <w:tab w:val="left" w:pos="567"/>
        </w:tabs>
        <w:spacing w:after="0"/>
        <w:jc w:val="both"/>
        <w:textAlignment w:val="baseline"/>
        <w:rPr>
          <w:rFonts w:ascii="Arial" w:eastAsia="Times New Roman" w:hAnsi="Arial" w:cs="Arial"/>
          <w:b/>
          <w:bCs/>
          <w:sz w:val="24"/>
          <w:szCs w:val="24"/>
          <w:lang w:eastAsia="en-US"/>
        </w:rPr>
      </w:pPr>
    </w:p>
    <w:p w14:paraId="2F64BCDF" w14:textId="77777777" w:rsidR="004434B0" w:rsidRPr="004434B0"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bCs/>
          <w:caps/>
          <w:sz w:val="24"/>
          <w:szCs w:val="24"/>
          <w:lang w:eastAsia="en-US"/>
        </w:rPr>
      </w:pPr>
      <w:r w:rsidRPr="004434B0">
        <w:rPr>
          <w:rFonts w:ascii="Arial" w:eastAsia="Arial" w:hAnsi="Arial" w:cs="Arial"/>
          <w:b/>
          <w:bCs/>
          <w:caps/>
          <w:sz w:val="24"/>
          <w:szCs w:val="24"/>
          <w:lang w:eastAsia="en-US"/>
        </w:rPr>
        <w:t>23.</w:t>
      </w:r>
      <w:r w:rsidRPr="004434B0">
        <w:rPr>
          <w:rFonts w:ascii="Arial" w:eastAsia="Times New Roman" w:hAnsi="Arial" w:cs="Arial"/>
          <w:sz w:val="24"/>
          <w:szCs w:val="24"/>
          <w:lang w:eastAsia="en-US"/>
        </w:rPr>
        <w:tab/>
      </w:r>
      <w:r w:rsidRPr="004434B0">
        <w:rPr>
          <w:rFonts w:ascii="Arial" w:eastAsia="Arial" w:hAnsi="Arial" w:cs="Arial"/>
          <w:b/>
          <w:bCs/>
          <w:caps/>
          <w:sz w:val="24"/>
          <w:szCs w:val="24"/>
          <w:lang w:eastAsia="en-US"/>
        </w:rPr>
        <w:t>PREKIŲ MODELIO AR GAMINTOJO KEITIMAS</w:t>
      </w:r>
    </w:p>
    <w:p w14:paraId="46AE8589" w14:textId="77777777" w:rsidR="004434B0" w:rsidRPr="004434B0"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3045C066" w14:textId="77777777" w:rsidR="004434B0" w:rsidRPr="004434B0" w:rsidRDefault="004434B0" w:rsidP="004434B0">
      <w:pPr>
        <w:spacing w:after="0"/>
        <w:jc w:val="both"/>
        <w:rPr>
          <w:rFonts w:ascii="Arial" w:eastAsia="Times New Roman" w:hAnsi="Arial" w:cs="Arial"/>
          <w:sz w:val="24"/>
          <w:szCs w:val="24"/>
          <w:lang w:eastAsia="en-US"/>
        </w:rPr>
      </w:pPr>
      <w:r w:rsidRPr="004434B0">
        <w:rPr>
          <w:rFonts w:ascii="Arial" w:eastAsia="Arial" w:hAnsi="Arial" w:cs="Arial"/>
          <w:caps/>
          <w:sz w:val="24"/>
          <w:szCs w:val="24"/>
          <w:lang w:eastAsia="en-US"/>
        </w:rPr>
        <w:t xml:space="preserve">23.1. </w:t>
      </w:r>
      <w:r w:rsidRPr="004434B0">
        <w:rPr>
          <w:rFonts w:ascii="Arial" w:eastAsia="Times New Roman" w:hAnsi="Arial" w:cs="Arial"/>
          <w:sz w:val="24"/>
          <w:szCs w:val="24"/>
          <w:lang w:eastAsia="en-US"/>
        </w:rPr>
        <w:t>Tais atvejais, kai kartu su Paslaugomis yra perkamos prekės, Tiekėjas turi teisę keisti prekių modelį ir (ar) gamintoją, jei yra visos toliau nurodytos sąlygos:</w:t>
      </w:r>
    </w:p>
    <w:p w14:paraId="7EF2C48B" w14:textId="77777777" w:rsidR="004434B0" w:rsidRPr="004434B0" w:rsidRDefault="004434B0" w:rsidP="004434B0">
      <w:pPr>
        <w:spacing w:after="0"/>
        <w:jc w:val="both"/>
        <w:rPr>
          <w:rFonts w:ascii="Arial" w:eastAsia="Times New Roman" w:hAnsi="Arial" w:cs="Arial"/>
          <w:sz w:val="24"/>
          <w:szCs w:val="24"/>
          <w:lang w:eastAsia="en-US"/>
        </w:rPr>
      </w:pPr>
      <w:r w:rsidRPr="004434B0">
        <w:rPr>
          <w:rFonts w:ascii="Arial" w:eastAsia="Times New Roman" w:hAnsi="Arial" w:cs="Arial"/>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434B0">
        <w:rPr>
          <w:rFonts w:ascii="Arial" w:eastAsia="Times New Roman" w:hAnsi="Arial" w:cs="Arial"/>
          <w:sz w:val="24"/>
          <w:szCs w:val="24"/>
          <w:vertAlign w:val="superscript"/>
          <w:lang w:eastAsia="en-US"/>
        </w:rPr>
        <w:t xml:space="preserve">1 </w:t>
      </w:r>
      <w:r w:rsidRPr="004434B0">
        <w:rPr>
          <w:rFonts w:ascii="Arial" w:eastAsia="Times New Roman" w:hAnsi="Arial" w:cs="Arial"/>
          <w:sz w:val="24"/>
          <w:szCs w:val="24"/>
          <w:lang w:eastAsia="en-US"/>
        </w:rPr>
        <w:t>dalies nuostatų;</w:t>
      </w:r>
    </w:p>
    <w:p w14:paraId="426B113E" w14:textId="77777777" w:rsidR="004434B0" w:rsidRPr="004434B0" w:rsidRDefault="004434B0" w:rsidP="004434B0">
      <w:pPr>
        <w:spacing w:after="0"/>
        <w:jc w:val="both"/>
        <w:rPr>
          <w:rFonts w:ascii="Arial" w:eastAsia="Times New Roman" w:hAnsi="Arial" w:cs="Arial"/>
          <w:sz w:val="24"/>
          <w:szCs w:val="24"/>
          <w:lang w:eastAsia="en-US"/>
        </w:rPr>
      </w:pPr>
      <w:r w:rsidRPr="004434B0">
        <w:rPr>
          <w:rFonts w:ascii="Arial" w:eastAsia="Times New Roman" w:hAnsi="Arial" w:cs="Arial"/>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0813E09" w14:textId="77777777" w:rsidR="004434B0" w:rsidRPr="004434B0" w:rsidRDefault="004434B0" w:rsidP="004434B0">
      <w:pPr>
        <w:spacing w:after="0"/>
        <w:jc w:val="both"/>
        <w:rPr>
          <w:rFonts w:ascii="Arial" w:eastAsia="Times New Roman" w:hAnsi="Arial" w:cs="Arial"/>
          <w:sz w:val="24"/>
          <w:szCs w:val="24"/>
          <w:lang w:eastAsia="en-US"/>
        </w:rPr>
      </w:pPr>
      <w:r w:rsidRPr="004434B0">
        <w:rPr>
          <w:rFonts w:ascii="Arial" w:eastAsia="Times New Roman" w:hAnsi="Arial" w:cs="Arial"/>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w:t>
      </w:r>
      <w:r w:rsidRPr="004434B0">
        <w:rPr>
          <w:rFonts w:ascii="Arial" w:eastAsia="Times New Roman" w:hAnsi="Arial" w:cs="Arial"/>
          <w:sz w:val="24"/>
          <w:szCs w:val="24"/>
          <w:lang w:eastAsia="en-US"/>
        </w:rPr>
        <w:lastRenderedPageBreak/>
        <w:t xml:space="preserve">pirkimo dokumentams </w:t>
      </w:r>
      <w:r w:rsidRPr="004434B0">
        <w:rPr>
          <w:rFonts w:ascii="Arial" w:eastAsia="Times New Roman" w:hAnsi="Arial" w:cs="Arial"/>
          <w:sz w:val="24"/>
          <w:szCs w:val="24"/>
          <w:shd w:val="clear" w:color="auto" w:fill="FFFFFF"/>
          <w:lang w:eastAsia="en-US"/>
        </w:rPr>
        <w:t>ir lygiavertiškumo ar geresnės kokybės nei Sutartyje nurodytos prekės</w:t>
      </w:r>
      <w:r w:rsidRPr="004434B0">
        <w:rPr>
          <w:rFonts w:ascii="Arial" w:eastAsia="Times New Roman" w:hAnsi="Arial" w:cs="Arial"/>
          <w:sz w:val="24"/>
          <w:szCs w:val="24"/>
          <w:lang w:eastAsia="en-US"/>
        </w:rPr>
        <w:t>;</w:t>
      </w:r>
    </w:p>
    <w:p w14:paraId="19358FD3" w14:textId="77777777" w:rsidR="004434B0" w:rsidRPr="004434B0" w:rsidRDefault="004434B0" w:rsidP="004434B0">
      <w:pPr>
        <w:spacing w:after="0"/>
        <w:jc w:val="both"/>
        <w:rPr>
          <w:rFonts w:ascii="Arial" w:eastAsia="Times New Roman" w:hAnsi="Arial" w:cs="Arial"/>
          <w:sz w:val="24"/>
          <w:szCs w:val="24"/>
          <w:lang w:eastAsia="en-US"/>
        </w:rPr>
      </w:pPr>
      <w:r w:rsidRPr="004434B0">
        <w:rPr>
          <w:rFonts w:ascii="Arial" w:eastAsia="Times New Roman" w:hAnsi="Arial" w:cs="Arial"/>
          <w:sz w:val="24"/>
          <w:szCs w:val="24"/>
          <w:lang w:eastAsia="en-US"/>
        </w:rPr>
        <w:t>23.1.4. Šalys sudarė rašytinį Susitarimą prie Sutarties dėl prekių keitimo.</w:t>
      </w:r>
    </w:p>
    <w:p w14:paraId="36DB601A" w14:textId="77777777" w:rsidR="004434B0" w:rsidRPr="004434B0" w:rsidRDefault="004434B0" w:rsidP="004434B0">
      <w:pPr>
        <w:spacing w:after="0"/>
        <w:jc w:val="both"/>
        <w:rPr>
          <w:rFonts w:ascii="Arial" w:eastAsia="Times New Roman" w:hAnsi="Arial" w:cs="Arial"/>
          <w:sz w:val="24"/>
          <w:szCs w:val="24"/>
          <w:lang w:eastAsia="en-US"/>
        </w:rPr>
      </w:pPr>
      <w:r w:rsidRPr="004434B0">
        <w:rPr>
          <w:rFonts w:ascii="Arial" w:eastAsia="Times New Roman" w:hAnsi="Arial" w:cs="Arial"/>
          <w:sz w:val="24"/>
          <w:szCs w:val="24"/>
          <w:lang w:eastAsia="en-US"/>
        </w:rPr>
        <w:t>23.2. Šiame Bendrųjų sąlygų skyriuje nurodytu atveju prekės turi būti pristatytos už ne didesnę nei pasiūlyme nurodytą kainą.</w:t>
      </w:r>
    </w:p>
    <w:p w14:paraId="1902A61B" w14:textId="77777777" w:rsidR="004434B0" w:rsidRPr="004434B0"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Times New Roman" w:hAnsi="Arial" w:cs="Arial"/>
          <w:sz w:val="24"/>
          <w:szCs w:val="24"/>
          <w:lang w:eastAsia="en-US"/>
        </w:rPr>
      </w:pPr>
    </w:p>
    <w:p w14:paraId="15AB196D" w14:textId="77777777" w:rsidR="004434B0" w:rsidRPr="004434B0"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Arial" w:eastAsia="Arial" w:hAnsi="Arial" w:cs="Arial"/>
          <w:b/>
          <w:caps/>
          <w:sz w:val="24"/>
          <w:szCs w:val="24"/>
          <w:lang w:eastAsia="en-US"/>
        </w:rPr>
      </w:pPr>
      <w:r w:rsidRPr="004434B0">
        <w:rPr>
          <w:rFonts w:ascii="Arial" w:eastAsia="Arial" w:hAnsi="Arial" w:cs="Arial"/>
          <w:b/>
          <w:bCs/>
          <w:caps/>
          <w:sz w:val="24"/>
          <w:szCs w:val="24"/>
          <w:lang w:eastAsia="en-US"/>
        </w:rPr>
        <w:t>24.</w:t>
      </w:r>
      <w:r w:rsidRPr="004434B0">
        <w:rPr>
          <w:rFonts w:ascii="Arial" w:eastAsia="Arial" w:hAnsi="Arial" w:cs="Arial"/>
          <w:b/>
          <w:bCs/>
          <w:caps/>
          <w:sz w:val="24"/>
          <w:szCs w:val="24"/>
          <w:lang w:eastAsia="en-US"/>
        </w:rPr>
        <w:tab/>
      </w:r>
      <w:r w:rsidRPr="004434B0">
        <w:rPr>
          <w:rFonts w:ascii="Arial" w:eastAsia="Arial" w:hAnsi="Arial" w:cs="Arial"/>
          <w:b/>
          <w:caps/>
          <w:sz w:val="24"/>
          <w:szCs w:val="24"/>
          <w:lang w:eastAsia="en-US"/>
        </w:rPr>
        <w:t>Bendravimo tvarka ir kalba</w:t>
      </w:r>
    </w:p>
    <w:p w14:paraId="5FFB263D" w14:textId="77777777" w:rsidR="004434B0" w:rsidRPr="004434B0"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Arial" w:eastAsia="Arial" w:hAnsi="Arial" w:cs="Arial"/>
          <w:b/>
          <w:caps/>
          <w:sz w:val="24"/>
          <w:szCs w:val="24"/>
          <w:lang w:eastAsia="en-US"/>
        </w:rPr>
      </w:pPr>
    </w:p>
    <w:p w14:paraId="40F6E27A" w14:textId="77777777" w:rsidR="004434B0" w:rsidRPr="004434B0" w:rsidRDefault="004434B0" w:rsidP="004434B0">
      <w:pPr>
        <w:tabs>
          <w:tab w:val="left" w:pos="567"/>
          <w:tab w:val="left" w:pos="851"/>
          <w:tab w:val="left" w:pos="992"/>
          <w:tab w:val="left" w:pos="1134"/>
        </w:tabs>
        <w:spacing w:after="0"/>
        <w:jc w:val="both"/>
        <w:rPr>
          <w:rFonts w:ascii="Arial" w:eastAsia="Arial" w:hAnsi="Arial" w:cs="Arial"/>
          <w:sz w:val="24"/>
          <w:szCs w:val="24"/>
          <w:shd w:val="clear" w:color="auto" w:fill="FFFFFF"/>
          <w:lang w:eastAsia="en-US"/>
        </w:rPr>
      </w:pPr>
      <w:r w:rsidRPr="004434B0">
        <w:rPr>
          <w:rFonts w:ascii="Arial" w:eastAsia="Arial" w:hAnsi="Arial" w:cs="Arial"/>
          <w:sz w:val="24"/>
          <w:szCs w:val="24"/>
          <w:lang w:eastAsia="en-US"/>
        </w:rPr>
        <w:t>24.1.</w:t>
      </w:r>
      <w:r w:rsidRPr="004434B0">
        <w:rPr>
          <w:rFonts w:ascii="Arial" w:eastAsia="Arial" w:hAnsi="Arial" w:cs="Arial"/>
          <w:sz w:val="24"/>
          <w:szCs w:val="24"/>
          <w:lang w:eastAsia="en-US"/>
        </w:rPr>
        <w:tab/>
      </w:r>
      <w:r w:rsidRPr="004434B0">
        <w:rPr>
          <w:rFonts w:ascii="Arial" w:eastAsia="Arial" w:hAnsi="Arial" w:cs="Arial"/>
          <w:bCs/>
          <w:sz w:val="24"/>
          <w:szCs w:val="24"/>
          <w:lang w:eastAsia="en-US"/>
        </w:rPr>
        <w:t xml:space="preserve">Sutartis sudaroma lietuvių kalba. Jeigu Sutartis ar kuris nors ją sudarantis dokumentas sudaromas kita kalba arba išverčiamas į kitą kalbą, visais atvejais </w:t>
      </w:r>
      <w:r w:rsidRPr="004434B0">
        <w:rPr>
          <w:rFonts w:ascii="Arial" w:eastAsia="Arial" w:hAnsi="Arial" w:cs="Arial"/>
          <w:sz w:val="24"/>
          <w:szCs w:val="24"/>
          <w:shd w:val="clear" w:color="auto" w:fill="FFFFFF"/>
          <w:lang w:eastAsia="en-US"/>
        </w:rPr>
        <w:t>autentišku laikomas tik lietuvių kalba parengtas Sutarties tekstas (jei yra neatitikimų, pirmenybė teikiama lietuvių kalba parengtam tekstui).</w:t>
      </w:r>
    </w:p>
    <w:p w14:paraId="5A5B46DF" w14:textId="77777777" w:rsidR="004434B0" w:rsidRPr="004434B0" w:rsidRDefault="004434B0" w:rsidP="004434B0">
      <w:pPr>
        <w:widowControl w:val="0"/>
        <w:tabs>
          <w:tab w:val="left" w:pos="567"/>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ABAD012" w14:textId="77777777" w:rsidR="004434B0" w:rsidRPr="004434B0" w:rsidRDefault="004434B0" w:rsidP="004434B0">
      <w:pPr>
        <w:widowControl w:val="0"/>
        <w:tabs>
          <w:tab w:val="left" w:pos="0"/>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24.3. Jeigu pranešimas yra įteikiamas asmeniškai arba siunčiamas paštu ar per kurjerį, jis turi būti įteikiamas pasirašytinai ir laikomas gautu gavimo patvirtinime nurodytą dieną.</w:t>
      </w:r>
    </w:p>
    <w:p w14:paraId="6BCD346D" w14:textId="77777777" w:rsidR="004434B0" w:rsidRPr="004434B0" w:rsidRDefault="004434B0" w:rsidP="004434B0">
      <w:pPr>
        <w:widowControl w:val="0"/>
        <w:tabs>
          <w:tab w:val="left" w:pos="0"/>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24.4. Jeigu pranešimas siunčiamas el. paštu, laikoma, kad Šalis jį gavo kitą darbo dieną.</w:t>
      </w:r>
    </w:p>
    <w:p w14:paraId="3A613D66" w14:textId="77777777" w:rsidR="004434B0" w:rsidRPr="004434B0" w:rsidRDefault="004434B0" w:rsidP="004434B0">
      <w:pPr>
        <w:widowControl w:val="0"/>
        <w:tabs>
          <w:tab w:val="left" w:pos="0"/>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24.5. Jeigu pranešimas siunčiamas keliais skirtingais būdais, laikoma, kad gavėjas jį gavo tada, kai jis gavo pirmesnįjį pranešimą.</w:t>
      </w:r>
    </w:p>
    <w:p w14:paraId="3F7D3903" w14:textId="77777777" w:rsidR="004434B0" w:rsidRPr="004434B0" w:rsidRDefault="004434B0" w:rsidP="004434B0">
      <w:pPr>
        <w:widowControl w:val="0"/>
        <w:tabs>
          <w:tab w:val="left" w:pos="0"/>
          <w:tab w:val="left" w:pos="851"/>
          <w:tab w:val="left" w:pos="992"/>
          <w:tab w:val="left" w:pos="1134"/>
        </w:tabs>
        <w:spacing w:after="0"/>
        <w:jc w:val="both"/>
        <w:rPr>
          <w:rFonts w:ascii="Arial" w:eastAsia="Arial" w:hAnsi="Arial" w:cs="Arial"/>
          <w:b/>
          <w:bCs/>
          <w:sz w:val="24"/>
          <w:szCs w:val="24"/>
          <w:lang w:eastAsia="en-US"/>
        </w:rPr>
      </w:pPr>
    </w:p>
    <w:p w14:paraId="42010274" w14:textId="77777777" w:rsidR="004434B0" w:rsidRPr="004434B0"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Arial" w:eastAsia="Arial" w:hAnsi="Arial" w:cs="Arial"/>
          <w:b/>
          <w:caps/>
          <w:sz w:val="24"/>
          <w:szCs w:val="24"/>
          <w:lang w:eastAsia="en-US"/>
        </w:rPr>
      </w:pPr>
      <w:r w:rsidRPr="004434B0">
        <w:rPr>
          <w:rFonts w:ascii="Arial" w:eastAsia="Arial" w:hAnsi="Arial" w:cs="Arial"/>
          <w:b/>
          <w:bCs/>
          <w:caps/>
          <w:sz w:val="24"/>
          <w:szCs w:val="24"/>
          <w:lang w:eastAsia="en-US"/>
        </w:rPr>
        <w:t>25.</w:t>
      </w:r>
      <w:r w:rsidRPr="004434B0">
        <w:rPr>
          <w:rFonts w:ascii="Arial" w:eastAsia="Arial" w:hAnsi="Arial" w:cs="Arial"/>
          <w:b/>
          <w:bCs/>
          <w:caps/>
          <w:sz w:val="24"/>
          <w:szCs w:val="24"/>
          <w:lang w:eastAsia="en-US"/>
        </w:rPr>
        <w:tab/>
      </w:r>
      <w:r w:rsidRPr="004434B0">
        <w:rPr>
          <w:rFonts w:ascii="Arial" w:eastAsia="Arial" w:hAnsi="Arial" w:cs="Arial"/>
          <w:b/>
          <w:caps/>
          <w:sz w:val="24"/>
          <w:szCs w:val="24"/>
          <w:lang w:eastAsia="en-US"/>
        </w:rPr>
        <w:t>Pretenzijos ir ginčų sprendimas</w:t>
      </w:r>
    </w:p>
    <w:p w14:paraId="3BC7F83A" w14:textId="77777777" w:rsidR="004434B0" w:rsidRPr="004434B0" w:rsidRDefault="004434B0" w:rsidP="004434B0">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Arial" w:eastAsia="Arial" w:hAnsi="Arial" w:cs="Arial"/>
          <w:b/>
          <w:caps/>
          <w:sz w:val="24"/>
          <w:szCs w:val="24"/>
          <w:lang w:eastAsia="en-US"/>
        </w:rPr>
      </w:pPr>
    </w:p>
    <w:p w14:paraId="018AABFB" w14:textId="77777777" w:rsidR="004434B0" w:rsidRPr="004434B0" w:rsidRDefault="004434B0" w:rsidP="004434B0">
      <w:pPr>
        <w:widowControl w:val="0"/>
        <w:tabs>
          <w:tab w:val="left" w:pos="0"/>
          <w:tab w:val="left" w:pos="851"/>
          <w:tab w:val="left" w:pos="992"/>
          <w:tab w:val="left" w:pos="1134"/>
        </w:tabs>
        <w:spacing w:after="0"/>
        <w:jc w:val="both"/>
        <w:rPr>
          <w:rFonts w:ascii="Arial" w:eastAsia="Cambria" w:hAnsi="Arial" w:cs="Arial"/>
          <w:sz w:val="24"/>
          <w:szCs w:val="24"/>
          <w:lang w:eastAsia="en-US"/>
        </w:rPr>
      </w:pPr>
      <w:r w:rsidRPr="004434B0">
        <w:rPr>
          <w:rFonts w:ascii="Arial" w:eastAsia="Cambria" w:hAnsi="Arial" w:cs="Arial"/>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3FF466AB" w14:textId="77777777" w:rsidR="004434B0" w:rsidRPr="004434B0" w:rsidRDefault="004434B0" w:rsidP="004434B0">
      <w:pPr>
        <w:widowControl w:val="0"/>
        <w:tabs>
          <w:tab w:val="left" w:pos="142"/>
          <w:tab w:val="left" w:pos="851"/>
          <w:tab w:val="left" w:pos="992"/>
          <w:tab w:val="left" w:pos="1134"/>
        </w:tabs>
        <w:spacing w:after="0"/>
        <w:jc w:val="both"/>
        <w:rPr>
          <w:rFonts w:ascii="Arial" w:eastAsia="Cambria" w:hAnsi="Arial" w:cs="Arial"/>
          <w:sz w:val="24"/>
          <w:szCs w:val="24"/>
          <w:lang w:eastAsia="en-US"/>
        </w:rPr>
      </w:pPr>
      <w:r w:rsidRPr="004434B0">
        <w:rPr>
          <w:rFonts w:ascii="Arial" w:eastAsia="Cambria" w:hAnsi="Arial" w:cs="Arial"/>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434B0">
        <w:rPr>
          <w:rFonts w:ascii="Arial" w:eastAsia="Times New Roman" w:hAnsi="Arial" w:cs="Arial"/>
          <w:sz w:val="24"/>
          <w:szCs w:val="24"/>
          <w:lang w:eastAsia="en-US"/>
        </w:rPr>
        <w:t xml:space="preserve"> </w:t>
      </w:r>
      <w:r w:rsidRPr="004434B0">
        <w:rPr>
          <w:rFonts w:ascii="Arial" w:eastAsia="Cambria" w:hAnsi="Arial" w:cs="Arial"/>
          <w:sz w:val="24"/>
          <w:szCs w:val="24"/>
          <w:lang w:eastAsia="en-US"/>
        </w:rPr>
        <w:t>Lietuvos Respublikos įstatymuose nustatyta tvarka.</w:t>
      </w:r>
    </w:p>
    <w:p w14:paraId="1E138797" w14:textId="77777777" w:rsidR="004434B0" w:rsidRPr="004434B0" w:rsidRDefault="004434B0" w:rsidP="004434B0">
      <w:pPr>
        <w:widowControl w:val="0"/>
        <w:tabs>
          <w:tab w:val="left" w:pos="426"/>
          <w:tab w:val="left" w:pos="567"/>
          <w:tab w:val="left" w:pos="709"/>
          <w:tab w:val="left" w:pos="851"/>
          <w:tab w:val="left" w:pos="992"/>
          <w:tab w:val="left" w:pos="1134"/>
        </w:tabs>
        <w:spacing w:after="0"/>
        <w:jc w:val="both"/>
        <w:rPr>
          <w:rFonts w:ascii="Arial" w:eastAsia="Arial" w:hAnsi="Arial" w:cs="Arial"/>
          <w:sz w:val="24"/>
          <w:szCs w:val="24"/>
          <w:lang w:eastAsia="en-US"/>
        </w:rPr>
      </w:pPr>
      <w:r w:rsidRPr="004434B0">
        <w:rPr>
          <w:rFonts w:ascii="Arial" w:eastAsia="Arial" w:hAnsi="Arial" w:cs="Arial"/>
          <w:sz w:val="24"/>
          <w:szCs w:val="24"/>
          <w:lang w:eastAsia="en-US"/>
        </w:rPr>
        <w:t>25.3. Kilę ginčai nesudaro pagrindo Šalims atsisakyti vykdyti savo prievoles pagal Sutartį.</w:t>
      </w:r>
    </w:p>
    <w:p w14:paraId="6E456626" w14:textId="77777777" w:rsidR="004434B0" w:rsidRPr="004434B0" w:rsidRDefault="004434B0" w:rsidP="004434B0">
      <w:pPr>
        <w:widowControl w:val="0"/>
        <w:tabs>
          <w:tab w:val="left" w:pos="426"/>
          <w:tab w:val="left" w:pos="567"/>
          <w:tab w:val="left" w:pos="709"/>
          <w:tab w:val="left" w:pos="851"/>
          <w:tab w:val="left" w:pos="992"/>
          <w:tab w:val="left" w:pos="1134"/>
        </w:tabs>
        <w:spacing w:after="0"/>
        <w:jc w:val="both"/>
        <w:rPr>
          <w:rFonts w:ascii="Arial" w:eastAsia="Arial" w:hAnsi="Arial" w:cs="Arial"/>
          <w:sz w:val="24"/>
          <w:szCs w:val="24"/>
          <w:lang w:eastAsia="en-US"/>
        </w:rPr>
      </w:pPr>
    </w:p>
    <w:p w14:paraId="776CA5C7" w14:textId="77777777" w:rsidR="004434B0" w:rsidRPr="004434B0" w:rsidRDefault="004434B0" w:rsidP="004434B0">
      <w:pPr>
        <w:spacing w:after="0"/>
        <w:jc w:val="center"/>
        <w:rPr>
          <w:rFonts w:ascii="Arial" w:eastAsia="Times New Roman" w:hAnsi="Arial" w:cs="Arial"/>
          <w:sz w:val="24"/>
          <w:szCs w:val="24"/>
          <w:lang w:eastAsia="en-US"/>
        </w:rPr>
      </w:pPr>
      <w:r w:rsidRPr="004434B0">
        <w:rPr>
          <w:rFonts w:ascii="Arial" w:eastAsia="Times New Roman" w:hAnsi="Arial" w:cs="Arial"/>
          <w:sz w:val="24"/>
          <w:szCs w:val="24"/>
          <w:lang w:eastAsia="en-US"/>
        </w:rPr>
        <w:t>__________</w:t>
      </w:r>
    </w:p>
    <w:p w14:paraId="6B0D97FF" w14:textId="77777777" w:rsidR="004434B0" w:rsidRPr="004434B0" w:rsidRDefault="004434B0" w:rsidP="0018560E">
      <w:pPr>
        <w:spacing w:after="0"/>
        <w:jc w:val="center"/>
        <w:rPr>
          <w:rFonts w:ascii="Arial" w:eastAsia="Times New Roman" w:hAnsi="Arial" w:cs="Arial"/>
          <w:b/>
          <w:bCs/>
          <w:sz w:val="24"/>
          <w:szCs w:val="24"/>
        </w:rPr>
      </w:pPr>
    </w:p>
    <w:sectPr w:rsidR="004434B0" w:rsidRPr="004434B0" w:rsidSect="00452258">
      <w:headerReference w:type="default" r:id="rId11"/>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817EF" w14:textId="77777777" w:rsidR="00E309C2" w:rsidRDefault="00E309C2" w:rsidP="00191CC4">
      <w:pPr>
        <w:spacing w:after="0" w:line="240" w:lineRule="auto"/>
      </w:pPr>
      <w:r>
        <w:separator/>
      </w:r>
    </w:p>
  </w:endnote>
  <w:endnote w:type="continuationSeparator" w:id="0">
    <w:p w14:paraId="4328E041" w14:textId="77777777" w:rsidR="00E309C2" w:rsidRDefault="00E309C2"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0F6F5" w14:textId="77777777" w:rsidR="00E309C2" w:rsidRDefault="00E309C2" w:rsidP="00191CC4">
      <w:pPr>
        <w:spacing w:after="0" w:line="240" w:lineRule="auto"/>
      </w:pPr>
      <w:r>
        <w:separator/>
      </w:r>
    </w:p>
  </w:footnote>
  <w:footnote w:type="continuationSeparator" w:id="0">
    <w:p w14:paraId="128323BF" w14:textId="77777777" w:rsidR="00E309C2" w:rsidRDefault="00E309C2"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w:t>
        </w:r>
        <w:r w:rsidR="008F7385">
          <w:rPr>
            <w:noProof/>
          </w:rPr>
          <w:t>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3E7269D"/>
    <w:multiLevelType w:val="multilevel"/>
    <w:tmpl w:val="3EBE73D4"/>
    <w:lvl w:ilvl="0">
      <w:start w:val="4"/>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7"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0"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2"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4"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2"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3"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6"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7"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0"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4"/>
  </w:num>
  <w:num w:numId="2" w16cid:durableId="1816600559">
    <w:abstractNumId w:val="38"/>
  </w:num>
  <w:num w:numId="3" w16cid:durableId="673338322">
    <w:abstractNumId w:val="39"/>
  </w:num>
  <w:num w:numId="4" w16cid:durableId="608203338">
    <w:abstractNumId w:val="15"/>
  </w:num>
  <w:num w:numId="5" w16cid:durableId="163982112">
    <w:abstractNumId w:val="35"/>
  </w:num>
  <w:num w:numId="6" w16cid:durableId="1378625567">
    <w:abstractNumId w:val="42"/>
  </w:num>
  <w:num w:numId="7" w16cid:durableId="834492313">
    <w:abstractNumId w:val="31"/>
  </w:num>
  <w:num w:numId="8" w16cid:durableId="1531456885">
    <w:abstractNumId w:val="9"/>
  </w:num>
  <w:num w:numId="9" w16cid:durableId="621426382">
    <w:abstractNumId w:val="24"/>
  </w:num>
  <w:num w:numId="10" w16cid:durableId="1082529734">
    <w:abstractNumId w:val="49"/>
  </w:num>
  <w:num w:numId="11" w16cid:durableId="1117287861">
    <w:abstractNumId w:val="6"/>
  </w:num>
  <w:num w:numId="12" w16cid:durableId="1107698830">
    <w:abstractNumId w:val="46"/>
  </w:num>
  <w:num w:numId="13" w16cid:durableId="1280990878">
    <w:abstractNumId w:val="45"/>
  </w:num>
  <w:num w:numId="14" w16cid:durableId="1782720935">
    <w:abstractNumId w:val="25"/>
  </w:num>
  <w:num w:numId="15" w16cid:durableId="102573347">
    <w:abstractNumId w:val="11"/>
  </w:num>
  <w:num w:numId="16" w16cid:durableId="2095860026">
    <w:abstractNumId w:val="10"/>
  </w:num>
  <w:num w:numId="17" w16cid:durableId="234249145">
    <w:abstractNumId w:val="13"/>
  </w:num>
  <w:num w:numId="18" w16cid:durableId="1650095478">
    <w:abstractNumId w:val="29"/>
  </w:num>
  <w:num w:numId="19" w16cid:durableId="1890874829">
    <w:abstractNumId w:val="50"/>
  </w:num>
  <w:num w:numId="20" w16cid:durableId="126706843">
    <w:abstractNumId w:val="34"/>
  </w:num>
  <w:num w:numId="21" w16cid:durableId="1247497643">
    <w:abstractNumId w:val="23"/>
  </w:num>
  <w:num w:numId="22" w16cid:durableId="559943251">
    <w:abstractNumId w:val="21"/>
  </w:num>
  <w:num w:numId="23" w16cid:durableId="619458029">
    <w:abstractNumId w:val="2"/>
  </w:num>
  <w:num w:numId="24" w16cid:durableId="1564366192">
    <w:abstractNumId w:val="20"/>
  </w:num>
  <w:num w:numId="25" w16cid:durableId="1956865854">
    <w:abstractNumId w:val="43"/>
  </w:num>
  <w:num w:numId="26" w16cid:durableId="1035891559">
    <w:abstractNumId w:val="3"/>
  </w:num>
  <w:num w:numId="27" w16cid:durableId="240213578">
    <w:abstractNumId w:val="48"/>
  </w:num>
  <w:num w:numId="28" w16cid:durableId="1443038145">
    <w:abstractNumId w:val="48"/>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7"/>
  </w:num>
  <w:num w:numId="30" w16cid:durableId="1499147754">
    <w:abstractNumId w:val="4"/>
  </w:num>
  <w:num w:numId="31" w16cid:durableId="618994067">
    <w:abstractNumId w:val="26"/>
  </w:num>
  <w:num w:numId="32" w16cid:durableId="11028833">
    <w:abstractNumId w:val="27"/>
  </w:num>
  <w:num w:numId="33" w16cid:durableId="507720477">
    <w:abstractNumId w:val="22"/>
  </w:num>
  <w:num w:numId="34" w16cid:durableId="458257381">
    <w:abstractNumId w:val="19"/>
  </w:num>
  <w:num w:numId="35" w16cid:durableId="120267429">
    <w:abstractNumId w:val="0"/>
  </w:num>
  <w:num w:numId="36" w16cid:durableId="1312252390">
    <w:abstractNumId w:val="28"/>
  </w:num>
  <w:num w:numId="37" w16cid:durableId="773786528">
    <w:abstractNumId w:val="8"/>
  </w:num>
  <w:num w:numId="38" w16cid:durableId="2092004348">
    <w:abstractNumId w:val="40"/>
  </w:num>
  <w:num w:numId="39" w16cid:durableId="478960034">
    <w:abstractNumId w:val="18"/>
  </w:num>
  <w:num w:numId="40" w16cid:durableId="858589618">
    <w:abstractNumId w:val="36"/>
  </w:num>
  <w:num w:numId="41" w16cid:durableId="842403481">
    <w:abstractNumId w:val="33"/>
  </w:num>
  <w:num w:numId="42" w16cid:durableId="1215963712">
    <w:abstractNumId w:val="41"/>
  </w:num>
  <w:num w:numId="43" w16cid:durableId="1103572395">
    <w:abstractNumId w:val="47"/>
  </w:num>
  <w:num w:numId="44" w16cid:durableId="1788229995">
    <w:abstractNumId w:val="32"/>
  </w:num>
  <w:num w:numId="45" w16cid:durableId="256258387">
    <w:abstractNumId w:val="17"/>
  </w:num>
  <w:num w:numId="46" w16cid:durableId="393092061">
    <w:abstractNumId w:val="7"/>
  </w:num>
  <w:num w:numId="47" w16cid:durableId="1939866010">
    <w:abstractNumId w:val="30"/>
  </w:num>
  <w:num w:numId="48" w16cid:durableId="1541622296">
    <w:abstractNumId w:val="41"/>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2"/>
  </w:num>
  <w:num w:numId="50" w16cid:durableId="848451781">
    <w:abstractNumId w:val="1"/>
  </w:num>
  <w:num w:numId="51" w16cid:durableId="1439987966">
    <w:abstractNumId w:val="16"/>
  </w:num>
  <w:num w:numId="52" w16cid:durableId="12269543">
    <w:abstractNumId w:val="44"/>
  </w:num>
  <w:num w:numId="53" w16cid:durableId="62678673">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4F16"/>
    <w:rsid w:val="00004F2F"/>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0D7"/>
    <w:rsid w:val="00087302"/>
    <w:rsid w:val="00087FAA"/>
    <w:rsid w:val="00090B09"/>
    <w:rsid w:val="00092B58"/>
    <w:rsid w:val="00092BB3"/>
    <w:rsid w:val="00094CFE"/>
    <w:rsid w:val="000A0D5A"/>
    <w:rsid w:val="000A25CF"/>
    <w:rsid w:val="000A3734"/>
    <w:rsid w:val="000A507B"/>
    <w:rsid w:val="000A688F"/>
    <w:rsid w:val="000A6B9E"/>
    <w:rsid w:val="000A6F4A"/>
    <w:rsid w:val="000A7261"/>
    <w:rsid w:val="000A79D8"/>
    <w:rsid w:val="000A7CA6"/>
    <w:rsid w:val="000B0033"/>
    <w:rsid w:val="000B0106"/>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052D"/>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DFE"/>
    <w:rsid w:val="00160DEF"/>
    <w:rsid w:val="001625DE"/>
    <w:rsid w:val="0016398B"/>
    <w:rsid w:val="001654E2"/>
    <w:rsid w:val="0016562E"/>
    <w:rsid w:val="00167701"/>
    <w:rsid w:val="00167D5B"/>
    <w:rsid w:val="00173800"/>
    <w:rsid w:val="00176FDD"/>
    <w:rsid w:val="001772AB"/>
    <w:rsid w:val="0018273F"/>
    <w:rsid w:val="001827AB"/>
    <w:rsid w:val="00183C39"/>
    <w:rsid w:val="00184F48"/>
    <w:rsid w:val="0018560E"/>
    <w:rsid w:val="0018696D"/>
    <w:rsid w:val="00186A67"/>
    <w:rsid w:val="001904FB"/>
    <w:rsid w:val="00190A44"/>
    <w:rsid w:val="00191CC4"/>
    <w:rsid w:val="00191E50"/>
    <w:rsid w:val="0019208F"/>
    <w:rsid w:val="0019279D"/>
    <w:rsid w:val="00193591"/>
    <w:rsid w:val="00193882"/>
    <w:rsid w:val="00193B6E"/>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442A"/>
    <w:rsid w:val="001C68E4"/>
    <w:rsid w:val="001C6E49"/>
    <w:rsid w:val="001C71EC"/>
    <w:rsid w:val="001D07BA"/>
    <w:rsid w:val="001D0947"/>
    <w:rsid w:val="001D2545"/>
    <w:rsid w:val="001D345E"/>
    <w:rsid w:val="001D54C0"/>
    <w:rsid w:val="001D6077"/>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231E"/>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33B3"/>
    <w:rsid w:val="00283545"/>
    <w:rsid w:val="00283600"/>
    <w:rsid w:val="00284F60"/>
    <w:rsid w:val="0028699F"/>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CEF"/>
    <w:rsid w:val="002E150A"/>
    <w:rsid w:val="002E29FB"/>
    <w:rsid w:val="002E3B30"/>
    <w:rsid w:val="002E5E81"/>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FAE"/>
    <w:rsid w:val="00334B15"/>
    <w:rsid w:val="003350F3"/>
    <w:rsid w:val="00335D77"/>
    <w:rsid w:val="00340747"/>
    <w:rsid w:val="0034178F"/>
    <w:rsid w:val="00344003"/>
    <w:rsid w:val="00344F29"/>
    <w:rsid w:val="0034693D"/>
    <w:rsid w:val="003469E4"/>
    <w:rsid w:val="00347D2D"/>
    <w:rsid w:val="00347F3F"/>
    <w:rsid w:val="003502CD"/>
    <w:rsid w:val="00351181"/>
    <w:rsid w:val="00352D70"/>
    <w:rsid w:val="00352F8F"/>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77E5B"/>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40EE"/>
    <w:rsid w:val="003950D2"/>
    <w:rsid w:val="00395F60"/>
    <w:rsid w:val="0039652E"/>
    <w:rsid w:val="00396F4E"/>
    <w:rsid w:val="00397B6D"/>
    <w:rsid w:val="003A12E4"/>
    <w:rsid w:val="003A181E"/>
    <w:rsid w:val="003A24AF"/>
    <w:rsid w:val="003A390B"/>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701E"/>
    <w:rsid w:val="003D12E2"/>
    <w:rsid w:val="003D3DF4"/>
    <w:rsid w:val="003D4274"/>
    <w:rsid w:val="003D6267"/>
    <w:rsid w:val="003D7CB6"/>
    <w:rsid w:val="003E223F"/>
    <w:rsid w:val="003E2ECF"/>
    <w:rsid w:val="003E5AB2"/>
    <w:rsid w:val="003E5BC2"/>
    <w:rsid w:val="003F1732"/>
    <w:rsid w:val="003F2143"/>
    <w:rsid w:val="003F26B1"/>
    <w:rsid w:val="003F3DAC"/>
    <w:rsid w:val="003F403B"/>
    <w:rsid w:val="003F575B"/>
    <w:rsid w:val="003F6480"/>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463C"/>
    <w:rsid w:val="00415C32"/>
    <w:rsid w:val="00415EF7"/>
    <w:rsid w:val="004161DD"/>
    <w:rsid w:val="0042132E"/>
    <w:rsid w:val="00422B58"/>
    <w:rsid w:val="00423105"/>
    <w:rsid w:val="004240C4"/>
    <w:rsid w:val="0042609D"/>
    <w:rsid w:val="004264CF"/>
    <w:rsid w:val="00426C1E"/>
    <w:rsid w:val="00426C75"/>
    <w:rsid w:val="00426EC6"/>
    <w:rsid w:val="00427012"/>
    <w:rsid w:val="00427062"/>
    <w:rsid w:val="00427D19"/>
    <w:rsid w:val="0043081A"/>
    <w:rsid w:val="004315E9"/>
    <w:rsid w:val="00432319"/>
    <w:rsid w:val="00433C4E"/>
    <w:rsid w:val="00435C05"/>
    <w:rsid w:val="00437BA2"/>
    <w:rsid w:val="00442D6F"/>
    <w:rsid w:val="004434B0"/>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8762B"/>
    <w:rsid w:val="00490605"/>
    <w:rsid w:val="00490943"/>
    <w:rsid w:val="00490B2D"/>
    <w:rsid w:val="00496B67"/>
    <w:rsid w:val="0049769A"/>
    <w:rsid w:val="00497C91"/>
    <w:rsid w:val="004A0AF3"/>
    <w:rsid w:val="004A1326"/>
    <w:rsid w:val="004A1393"/>
    <w:rsid w:val="004A1E90"/>
    <w:rsid w:val="004A2038"/>
    <w:rsid w:val="004A275F"/>
    <w:rsid w:val="004A517D"/>
    <w:rsid w:val="004A6867"/>
    <w:rsid w:val="004A792D"/>
    <w:rsid w:val="004B128B"/>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6EDE"/>
    <w:rsid w:val="004D0F1B"/>
    <w:rsid w:val="004D3502"/>
    <w:rsid w:val="004D42B5"/>
    <w:rsid w:val="004D4395"/>
    <w:rsid w:val="004D46D9"/>
    <w:rsid w:val="004D49A9"/>
    <w:rsid w:val="004D5234"/>
    <w:rsid w:val="004D64F7"/>
    <w:rsid w:val="004D662A"/>
    <w:rsid w:val="004D7FA5"/>
    <w:rsid w:val="004E009B"/>
    <w:rsid w:val="004E1494"/>
    <w:rsid w:val="004E1AB9"/>
    <w:rsid w:val="004E33F7"/>
    <w:rsid w:val="004E6769"/>
    <w:rsid w:val="004E7600"/>
    <w:rsid w:val="004F21FB"/>
    <w:rsid w:val="004F5456"/>
    <w:rsid w:val="004F5EB3"/>
    <w:rsid w:val="004F7F00"/>
    <w:rsid w:val="0050339E"/>
    <w:rsid w:val="00503A11"/>
    <w:rsid w:val="00505673"/>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1489"/>
    <w:rsid w:val="00532D93"/>
    <w:rsid w:val="00533B12"/>
    <w:rsid w:val="00534CD3"/>
    <w:rsid w:val="00535D9F"/>
    <w:rsid w:val="00536EAA"/>
    <w:rsid w:val="00536EE6"/>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3D8C"/>
    <w:rsid w:val="00564039"/>
    <w:rsid w:val="00565EBE"/>
    <w:rsid w:val="00566A0B"/>
    <w:rsid w:val="005725D8"/>
    <w:rsid w:val="005726B3"/>
    <w:rsid w:val="005746EB"/>
    <w:rsid w:val="005758CF"/>
    <w:rsid w:val="00576F32"/>
    <w:rsid w:val="00577BAB"/>
    <w:rsid w:val="00581039"/>
    <w:rsid w:val="00581DCF"/>
    <w:rsid w:val="0058366A"/>
    <w:rsid w:val="005837D3"/>
    <w:rsid w:val="00583C1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D7D59"/>
    <w:rsid w:val="005E032B"/>
    <w:rsid w:val="005E0EC7"/>
    <w:rsid w:val="005E15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80131"/>
    <w:rsid w:val="006807BE"/>
    <w:rsid w:val="0068193F"/>
    <w:rsid w:val="006819B4"/>
    <w:rsid w:val="00682314"/>
    <w:rsid w:val="0068241C"/>
    <w:rsid w:val="00683E8F"/>
    <w:rsid w:val="00686C96"/>
    <w:rsid w:val="00686CE5"/>
    <w:rsid w:val="0068711E"/>
    <w:rsid w:val="0069044F"/>
    <w:rsid w:val="00692D80"/>
    <w:rsid w:val="00692F2C"/>
    <w:rsid w:val="0069314A"/>
    <w:rsid w:val="006933CE"/>
    <w:rsid w:val="00693600"/>
    <w:rsid w:val="006941FB"/>
    <w:rsid w:val="0069473F"/>
    <w:rsid w:val="00694E52"/>
    <w:rsid w:val="006955E2"/>
    <w:rsid w:val="00697C81"/>
    <w:rsid w:val="006A1865"/>
    <w:rsid w:val="006A3DA0"/>
    <w:rsid w:val="006A4116"/>
    <w:rsid w:val="006A7F68"/>
    <w:rsid w:val="006B0736"/>
    <w:rsid w:val="006B0A3E"/>
    <w:rsid w:val="006B0D1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3A8F"/>
    <w:rsid w:val="006F0387"/>
    <w:rsid w:val="006F1DD6"/>
    <w:rsid w:val="006F2EA5"/>
    <w:rsid w:val="006F3127"/>
    <w:rsid w:val="006F52ED"/>
    <w:rsid w:val="006F58D2"/>
    <w:rsid w:val="006F694A"/>
    <w:rsid w:val="007004C7"/>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6AF6"/>
    <w:rsid w:val="007475F3"/>
    <w:rsid w:val="00750199"/>
    <w:rsid w:val="007501F1"/>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5925"/>
    <w:rsid w:val="007762B5"/>
    <w:rsid w:val="0077677B"/>
    <w:rsid w:val="00776BA0"/>
    <w:rsid w:val="00780BEC"/>
    <w:rsid w:val="00781A0C"/>
    <w:rsid w:val="007820C2"/>
    <w:rsid w:val="0078226E"/>
    <w:rsid w:val="00783077"/>
    <w:rsid w:val="00783227"/>
    <w:rsid w:val="0078328D"/>
    <w:rsid w:val="00786F28"/>
    <w:rsid w:val="00790008"/>
    <w:rsid w:val="00790EEA"/>
    <w:rsid w:val="007913D5"/>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355A"/>
    <w:rsid w:val="007D3938"/>
    <w:rsid w:val="007D5B95"/>
    <w:rsid w:val="007D5C61"/>
    <w:rsid w:val="007D6B6A"/>
    <w:rsid w:val="007D7963"/>
    <w:rsid w:val="007D7A59"/>
    <w:rsid w:val="007D7ACA"/>
    <w:rsid w:val="007D7E5B"/>
    <w:rsid w:val="007E1D86"/>
    <w:rsid w:val="007E2791"/>
    <w:rsid w:val="007E2C3B"/>
    <w:rsid w:val="007E4600"/>
    <w:rsid w:val="007E48CA"/>
    <w:rsid w:val="007E78D3"/>
    <w:rsid w:val="007E78ED"/>
    <w:rsid w:val="007E7D5C"/>
    <w:rsid w:val="007F0508"/>
    <w:rsid w:val="007F1A55"/>
    <w:rsid w:val="007F26B8"/>
    <w:rsid w:val="007F29D8"/>
    <w:rsid w:val="007F366C"/>
    <w:rsid w:val="007F512E"/>
    <w:rsid w:val="007F5F4D"/>
    <w:rsid w:val="007F613D"/>
    <w:rsid w:val="007F66B2"/>
    <w:rsid w:val="007F6F3D"/>
    <w:rsid w:val="007F7F4E"/>
    <w:rsid w:val="00800C86"/>
    <w:rsid w:val="008016D7"/>
    <w:rsid w:val="00801C73"/>
    <w:rsid w:val="008023B2"/>
    <w:rsid w:val="0080661A"/>
    <w:rsid w:val="00806ECC"/>
    <w:rsid w:val="00811920"/>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426F"/>
    <w:rsid w:val="008344ED"/>
    <w:rsid w:val="00836C4F"/>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1DDA"/>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77C"/>
    <w:rsid w:val="008A19A2"/>
    <w:rsid w:val="008A20ED"/>
    <w:rsid w:val="008A225D"/>
    <w:rsid w:val="008A31B8"/>
    <w:rsid w:val="008A3943"/>
    <w:rsid w:val="008B1A21"/>
    <w:rsid w:val="008B2A39"/>
    <w:rsid w:val="008B2B25"/>
    <w:rsid w:val="008B2C32"/>
    <w:rsid w:val="008B7BA1"/>
    <w:rsid w:val="008C05E5"/>
    <w:rsid w:val="008C1858"/>
    <w:rsid w:val="008C2044"/>
    <w:rsid w:val="008C25AC"/>
    <w:rsid w:val="008C25E1"/>
    <w:rsid w:val="008C37F0"/>
    <w:rsid w:val="008C5C81"/>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3906"/>
    <w:rsid w:val="008E56FA"/>
    <w:rsid w:val="008E5F5F"/>
    <w:rsid w:val="008E7A29"/>
    <w:rsid w:val="008F054C"/>
    <w:rsid w:val="008F066A"/>
    <w:rsid w:val="008F1723"/>
    <w:rsid w:val="008F22AE"/>
    <w:rsid w:val="008F3F88"/>
    <w:rsid w:val="008F4AF4"/>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9C0"/>
    <w:rsid w:val="00942441"/>
    <w:rsid w:val="00942448"/>
    <w:rsid w:val="00942BAF"/>
    <w:rsid w:val="009442A4"/>
    <w:rsid w:val="00944640"/>
    <w:rsid w:val="009449AC"/>
    <w:rsid w:val="00944AAD"/>
    <w:rsid w:val="00945D0A"/>
    <w:rsid w:val="0094783E"/>
    <w:rsid w:val="00951258"/>
    <w:rsid w:val="0095166B"/>
    <w:rsid w:val="00952C1E"/>
    <w:rsid w:val="00953255"/>
    <w:rsid w:val="00956628"/>
    <w:rsid w:val="00957B66"/>
    <w:rsid w:val="009603E8"/>
    <w:rsid w:val="00960F43"/>
    <w:rsid w:val="00961ECC"/>
    <w:rsid w:val="0096497B"/>
    <w:rsid w:val="009649BB"/>
    <w:rsid w:val="00964B62"/>
    <w:rsid w:val="00967F80"/>
    <w:rsid w:val="0097087B"/>
    <w:rsid w:val="00971CC6"/>
    <w:rsid w:val="00972FB6"/>
    <w:rsid w:val="0097560A"/>
    <w:rsid w:val="009770D0"/>
    <w:rsid w:val="009809F5"/>
    <w:rsid w:val="009811A6"/>
    <w:rsid w:val="009828CD"/>
    <w:rsid w:val="00982D59"/>
    <w:rsid w:val="00985853"/>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1820"/>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3EB2"/>
    <w:rsid w:val="00A5424B"/>
    <w:rsid w:val="00A54D39"/>
    <w:rsid w:val="00A5608D"/>
    <w:rsid w:val="00A56C9E"/>
    <w:rsid w:val="00A57A38"/>
    <w:rsid w:val="00A57F48"/>
    <w:rsid w:val="00A60C24"/>
    <w:rsid w:val="00A61BA9"/>
    <w:rsid w:val="00A62B9D"/>
    <w:rsid w:val="00A63502"/>
    <w:rsid w:val="00A64243"/>
    <w:rsid w:val="00A65309"/>
    <w:rsid w:val="00A6537B"/>
    <w:rsid w:val="00A67D1B"/>
    <w:rsid w:val="00A707B7"/>
    <w:rsid w:val="00A73995"/>
    <w:rsid w:val="00A73C23"/>
    <w:rsid w:val="00A74B42"/>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87536"/>
    <w:rsid w:val="00A909BA"/>
    <w:rsid w:val="00A91028"/>
    <w:rsid w:val="00A953BF"/>
    <w:rsid w:val="00AA14CC"/>
    <w:rsid w:val="00AA16E6"/>
    <w:rsid w:val="00AA263C"/>
    <w:rsid w:val="00AA3CC8"/>
    <w:rsid w:val="00AA426F"/>
    <w:rsid w:val="00AA733E"/>
    <w:rsid w:val="00AB1868"/>
    <w:rsid w:val="00AB1A60"/>
    <w:rsid w:val="00AB208A"/>
    <w:rsid w:val="00AB4C28"/>
    <w:rsid w:val="00AB4C2C"/>
    <w:rsid w:val="00AB5EED"/>
    <w:rsid w:val="00AB7753"/>
    <w:rsid w:val="00AC1146"/>
    <w:rsid w:val="00AC2D75"/>
    <w:rsid w:val="00AC53A7"/>
    <w:rsid w:val="00AC55EC"/>
    <w:rsid w:val="00AC58EE"/>
    <w:rsid w:val="00AD059C"/>
    <w:rsid w:val="00AD15CA"/>
    <w:rsid w:val="00AD2EF6"/>
    <w:rsid w:val="00AD4E46"/>
    <w:rsid w:val="00AD66E4"/>
    <w:rsid w:val="00AD7B44"/>
    <w:rsid w:val="00AE0DCE"/>
    <w:rsid w:val="00AE0F99"/>
    <w:rsid w:val="00AE132C"/>
    <w:rsid w:val="00AE1C6C"/>
    <w:rsid w:val="00AE3D5C"/>
    <w:rsid w:val="00AE3F5F"/>
    <w:rsid w:val="00AE4B96"/>
    <w:rsid w:val="00AE5C0F"/>
    <w:rsid w:val="00AE5ED8"/>
    <w:rsid w:val="00AF0186"/>
    <w:rsid w:val="00AF1132"/>
    <w:rsid w:val="00AF2092"/>
    <w:rsid w:val="00AF24D3"/>
    <w:rsid w:val="00AF4040"/>
    <w:rsid w:val="00AF52BA"/>
    <w:rsid w:val="00AF5F63"/>
    <w:rsid w:val="00AF76A7"/>
    <w:rsid w:val="00B00829"/>
    <w:rsid w:val="00B019E3"/>
    <w:rsid w:val="00B0713C"/>
    <w:rsid w:val="00B12C45"/>
    <w:rsid w:val="00B13E3F"/>
    <w:rsid w:val="00B14016"/>
    <w:rsid w:val="00B14B43"/>
    <w:rsid w:val="00B15D32"/>
    <w:rsid w:val="00B15EA7"/>
    <w:rsid w:val="00B220E6"/>
    <w:rsid w:val="00B222D6"/>
    <w:rsid w:val="00B2308D"/>
    <w:rsid w:val="00B237DF"/>
    <w:rsid w:val="00B2388D"/>
    <w:rsid w:val="00B245EA"/>
    <w:rsid w:val="00B26FDA"/>
    <w:rsid w:val="00B31953"/>
    <w:rsid w:val="00B320C9"/>
    <w:rsid w:val="00B32E38"/>
    <w:rsid w:val="00B41584"/>
    <w:rsid w:val="00B42844"/>
    <w:rsid w:val="00B43DE5"/>
    <w:rsid w:val="00B43FCD"/>
    <w:rsid w:val="00B45C7F"/>
    <w:rsid w:val="00B46745"/>
    <w:rsid w:val="00B52803"/>
    <w:rsid w:val="00B53416"/>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677F7"/>
    <w:rsid w:val="00B72E48"/>
    <w:rsid w:val="00B73083"/>
    <w:rsid w:val="00B73E64"/>
    <w:rsid w:val="00B744E5"/>
    <w:rsid w:val="00B75B65"/>
    <w:rsid w:val="00B76D4D"/>
    <w:rsid w:val="00B81DA2"/>
    <w:rsid w:val="00B820CF"/>
    <w:rsid w:val="00B839D8"/>
    <w:rsid w:val="00B83DF8"/>
    <w:rsid w:val="00B8502C"/>
    <w:rsid w:val="00B86A0C"/>
    <w:rsid w:val="00B87355"/>
    <w:rsid w:val="00B874E9"/>
    <w:rsid w:val="00B90412"/>
    <w:rsid w:val="00B91017"/>
    <w:rsid w:val="00B952D1"/>
    <w:rsid w:val="00B95A5E"/>
    <w:rsid w:val="00B96691"/>
    <w:rsid w:val="00B96C5B"/>
    <w:rsid w:val="00B96E63"/>
    <w:rsid w:val="00B97120"/>
    <w:rsid w:val="00B97836"/>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D11A8"/>
    <w:rsid w:val="00BD1911"/>
    <w:rsid w:val="00BD1F7F"/>
    <w:rsid w:val="00BD2877"/>
    <w:rsid w:val="00BD466D"/>
    <w:rsid w:val="00BD5A17"/>
    <w:rsid w:val="00BD612B"/>
    <w:rsid w:val="00BD6C8F"/>
    <w:rsid w:val="00BE042F"/>
    <w:rsid w:val="00BE1280"/>
    <w:rsid w:val="00BE178B"/>
    <w:rsid w:val="00BE37C5"/>
    <w:rsid w:val="00BE62D3"/>
    <w:rsid w:val="00BE6333"/>
    <w:rsid w:val="00BE7123"/>
    <w:rsid w:val="00BE74DD"/>
    <w:rsid w:val="00BE767E"/>
    <w:rsid w:val="00BF02B9"/>
    <w:rsid w:val="00BF083E"/>
    <w:rsid w:val="00BF1097"/>
    <w:rsid w:val="00BF3444"/>
    <w:rsid w:val="00BF3BD6"/>
    <w:rsid w:val="00BF3C6D"/>
    <w:rsid w:val="00BF4D21"/>
    <w:rsid w:val="00BF573F"/>
    <w:rsid w:val="00BF5C92"/>
    <w:rsid w:val="00BF5EF6"/>
    <w:rsid w:val="00BF6D85"/>
    <w:rsid w:val="00BF76B8"/>
    <w:rsid w:val="00BF7AA1"/>
    <w:rsid w:val="00C0092A"/>
    <w:rsid w:val="00C0094F"/>
    <w:rsid w:val="00C00BC1"/>
    <w:rsid w:val="00C03615"/>
    <w:rsid w:val="00C04494"/>
    <w:rsid w:val="00C05104"/>
    <w:rsid w:val="00C07E77"/>
    <w:rsid w:val="00C1062E"/>
    <w:rsid w:val="00C110C8"/>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50297"/>
    <w:rsid w:val="00C505EC"/>
    <w:rsid w:val="00C50D07"/>
    <w:rsid w:val="00C518C2"/>
    <w:rsid w:val="00C52B81"/>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4CA8"/>
    <w:rsid w:val="00C75562"/>
    <w:rsid w:val="00C76716"/>
    <w:rsid w:val="00C82702"/>
    <w:rsid w:val="00C83C86"/>
    <w:rsid w:val="00C8409B"/>
    <w:rsid w:val="00C86ACE"/>
    <w:rsid w:val="00C86CF0"/>
    <w:rsid w:val="00C86D1A"/>
    <w:rsid w:val="00C87575"/>
    <w:rsid w:val="00C87CC8"/>
    <w:rsid w:val="00C91A20"/>
    <w:rsid w:val="00C9283D"/>
    <w:rsid w:val="00C934E1"/>
    <w:rsid w:val="00C9746B"/>
    <w:rsid w:val="00CA0024"/>
    <w:rsid w:val="00CA19BC"/>
    <w:rsid w:val="00CA1C1F"/>
    <w:rsid w:val="00CA1CF4"/>
    <w:rsid w:val="00CA2409"/>
    <w:rsid w:val="00CA3DD8"/>
    <w:rsid w:val="00CA3F99"/>
    <w:rsid w:val="00CA4742"/>
    <w:rsid w:val="00CA6B9B"/>
    <w:rsid w:val="00CA7AC1"/>
    <w:rsid w:val="00CB2650"/>
    <w:rsid w:val="00CB2792"/>
    <w:rsid w:val="00CB2837"/>
    <w:rsid w:val="00CB3027"/>
    <w:rsid w:val="00CB3DF9"/>
    <w:rsid w:val="00CB4223"/>
    <w:rsid w:val="00CB435C"/>
    <w:rsid w:val="00CB589E"/>
    <w:rsid w:val="00CB6413"/>
    <w:rsid w:val="00CC217C"/>
    <w:rsid w:val="00CC2DA6"/>
    <w:rsid w:val="00CC3A64"/>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0EB6"/>
    <w:rsid w:val="00CE5C88"/>
    <w:rsid w:val="00CE61B7"/>
    <w:rsid w:val="00CE6F16"/>
    <w:rsid w:val="00CE6F2A"/>
    <w:rsid w:val="00CE6F4E"/>
    <w:rsid w:val="00CE701D"/>
    <w:rsid w:val="00CE721C"/>
    <w:rsid w:val="00CE739F"/>
    <w:rsid w:val="00CF1DA6"/>
    <w:rsid w:val="00CF26E5"/>
    <w:rsid w:val="00CF3BF8"/>
    <w:rsid w:val="00CF44AF"/>
    <w:rsid w:val="00CF468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62A"/>
    <w:rsid w:val="00D233BF"/>
    <w:rsid w:val="00D24BF6"/>
    <w:rsid w:val="00D255D0"/>
    <w:rsid w:val="00D265DD"/>
    <w:rsid w:val="00D279FD"/>
    <w:rsid w:val="00D30BCF"/>
    <w:rsid w:val="00D37BB3"/>
    <w:rsid w:val="00D415F8"/>
    <w:rsid w:val="00D4244F"/>
    <w:rsid w:val="00D42530"/>
    <w:rsid w:val="00D4292A"/>
    <w:rsid w:val="00D42FDF"/>
    <w:rsid w:val="00D44E0B"/>
    <w:rsid w:val="00D47055"/>
    <w:rsid w:val="00D476A4"/>
    <w:rsid w:val="00D50FD6"/>
    <w:rsid w:val="00D512FC"/>
    <w:rsid w:val="00D51EF6"/>
    <w:rsid w:val="00D54079"/>
    <w:rsid w:val="00D553A1"/>
    <w:rsid w:val="00D5637E"/>
    <w:rsid w:val="00D56B63"/>
    <w:rsid w:val="00D56F7C"/>
    <w:rsid w:val="00D56FFA"/>
    <w:rsid w:val="00D57EEE"/>
    <w:rsid w:val="00D612CF"/>
    <w:rsid w:val="00D62C5E"/>
    <w:rsid w:val="00D63679"/>
    <w:rsid w:val="00D64D3F"/>
    <w:rsid w:val="00D70C97"/>
    <w:rsid w:val="00D71F59"/>
    <w:rsid w:val="00D72C1B"/>
    <w:rsid w:val="00D736FB"/>
    <w:rsid w:val="00D74036"/>
    <w:rsid w:val="00D74681"/>
    <w:rsid w:val="00D75196"/>
    <w:rsid w:val="00D757C0"/>
    <w:rsid w:val="00D8075A"/>
    <w:rsid w:val="00D80827"/>
    <w:rsid w:val="00D854F1"/>
    <w:rsid w:val="00D85552"/>
    <w:rsid w:val="00D859D2"/>
    <w:rsid w:val="00D90CF8"/>
    <w:rsid w:val="00D91213"/>
    <w:rsid w:val="00D91569"/>
    <w:rsid w:val="00D918F0"/>
    <w:rsid w:val="00D91B28"/>
    <w:rsid w:val="00D92965"/>
    <w:rsid w:val="00D931E0"/>
    <w:rsid w:val="00D93497"/>
    <w:rsid w:val="00D94352"/>
    <w:rsid w:val="00D95845"/>
    <w:rsid w:val="00D965C7"/>
    <w:rsid w:val="00D973BB"/>
    <w:rsid w:val="00D97E60"/>
    <w:rsid w:val="00DA028B"/>
    <w:rsid w:val="00DA0B36"/>
    <w:rsid w:val="00DA0E0F"/>
    <w:rsid w:val="00DA245F"/>
    <w:rsid w:val="00DA4A7A"/>
    <w:rsid w:val="00DA4F05"/>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DB2"/>
    <w:rsid w:val="00DD2A71"/>
    <w:rsid w:val="00DD32BF"/>
    <w:rsid w:val="00DD4621"/>
    <w:rsid w:val="00DD56F3"/>
    <w:rsid w:val="00DD7805"/>
    <w:rsid w:val="00DD7CF8"/>
    <w:rsid w:val="00DE08A7"/>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0DD4"/>
    <w:rsid w:val="00E02401"/>
    <w:rsid w:val="00E03391"/>
    <w:rsid w:val="00E03E60"/>
    <w:rsid w:val="00E051D8"/>
    <w:rsid w:val="00E052C1"/>
    <w:rsid w:val="00E06883"/>
    <w:rsid w:val="00E07E19"/>
    <w:rsid w:val="00E10603"/>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9C2"/>
    <w:rsid w:val="00E30A23"/>
    <w:rsid w:val="00E31202"/>
    <w:rsid w:val="00E313A6"/>
    <w:rsid w:val="00E3310A"/>
    <w:rsid w:val="00E3337A"/>
    <w:rsid w:val="00E33385"/>
    <w:rsid w:val="00E337F5"/>
    <w:rsid w:val="00E33BEA"/>
    <w:rsid w:val="00E34BFB"/>
    <w:rsid w:val="00E34FDE"/>
    <w:rsid w:val="00E363AC"/>
    <w:rsid w:val="00E36E28"/>
    <w:rsid w:val="00E378AE"/>
    <w:rsid w:val="00E41AAC"/>
    <w:rsid w:val="00E41E1D"/>
    <w:rsid w:val="00E42307"/>
    <w:rsid w:val="00E42651"/>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6041C"/>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09A0"/>
    <w:rsid w:val="00EE1F9C"/>
    <w:rsid w:val="00EE2526"/>
    <w:rsid w:val="00EE31A6"/>
    <w:rsid w:val="00EE5400"/>
    <w:rsid w:val="00EE55F0"/>
    <w:rsid w:val="00EE5802"/>
    <w:rsid w:val="00EE63E4"/>
    <w:rsid w:val="00EE75B3"/>
    <w:rsid w:val="00EE78E6"/>
    <w:rsid w:val="00EF007B"/>
    <w:rsid w:val="00EF0714"/>
    <w:rsid w:val="00EF0C21"/>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35A4"/>
    <w:rsid w:val="00F1399C"/>
    <w:rsid w:val="00F14F05"/>
    <w:rsid w:val="00F16BE2"/>
    <w:rsid w:val="00F1728F"/>
    <w:rsid w:val="00F1758B"/>
    <w:rsid w:val="00F177DB"/>
    <w:rsid w:val="00F20CAE"/>
    <w:rsid w:val="00F20F97"/>
    <w:rsid w:val="00F210DB"/>
    <w:rsid w:val="00F21109"/>
    <w:rsid w:val="00F214B1"/>
    <w:rsid w:val="00F21771"/>
    <w:rsid w:val="00F250F8"/>
    <w:rsid w:val="00F260B2"/>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828"/>
    <w:rsid w:val="00F44A2D"/>
    <w:rsid w:val="00F4676C"/>
    <w:rsid w:val="00F46C9E"/>
    <w:rsid w:val="00F500D3"/>
    <w:rsid w:val="00F50958"/>
    <w:rsid w:val="00F50E56"/>
    <w:rsid w:val="00F51ADB"/>
    <w:rsid w:val="00F5272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0B5"/>
    <w:rsid w:val="00F92225"/>
    <w:rsid w:val="00F92435"/>
    <w:rsid w:val="00F93590"/>
    <w:rsid w:val="00F948E6"/>
    <w:rsid w:val="00F950EC"/>
    <w:rsid w:val="00F95736"/>
    <w:rsid w:val="00F97072"/>
    <w:rsid w:val="00F97097"/>
    <w:rsid w:val="00F974F9"/>
    <w:rsid w:val="00FA096F"/>
    <w:rsid w:val="00FA119E"/>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1FA"/>
    <w:rsid w:val="00FD492F"/>
    <w:rsid w:val="00FD7F75"/>
    <w:rsid w:val="00FE0B90"/>
    <w:rsid w:val="00FE14FD"/>
    <w:rsid w:val="00FE26FD"/>
    <w:rsid w:val="00FE2ABB"/>
    <w:rsid w:val="00FE3F3C"/>
    <w:rsid w:val="00FE5010"/>
    <w:rsid w:val="00FE638F"/>
    <w:rsid w:val="00FF0243"/>
    <w:rsid w:val="00FF0B06"/>
    <w:rsid w:val="00FF23D1"/>
    <w:rsid w:val="00FF3E91"/>
    <w:rsid w:val="00FF4547"/>
    <w:rsid w:val="00FF471C"/>
    <w:rsid w:val="00FF4FAF"/>
    <w:rsid w:val="00FF7BF7"/>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64331489">
      <w:bodyDiv w:val="1"/>
      <w:marLeft w:val="0"/>
      <w:marRight w:val="0"/>
      <w:marTop w:val="0"/>
      <w:marBottom w:val="0"/>
      <w:divBdr>
        <w:top w:val="none" w:sz="0" w:space="0" w:color="auto"/>
        <w:left w:val="none" w:sz="0" w:space="0" w:color="auto"/>
        <w:bottom w:val="none" w:sz="0" w:space="0" w:color="auto"/>
        <w:right w:val="none" w:sz="0" w:space="0" w:color="auto"/>
      </w:divBdr>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16369765">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912660374">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293100503">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739554345">
      <w:bodyDiv w:val="1"/>
      <w:marLeft w:val="0"/>
      <w:marRight w:val="0"/>
      <w:marTop w:val="0"/>
      <w:marBottom w:val="0"/>
      <w:divBdr>
        <w:top w:val="none" w:sz="0" w:space="0" w:color="auto"/>
        <w:left w:val="none" w:sz="0" w:space="0" w:color="auto"/>
        <w:bottom w:val="none" w:sz="0" w:space="0" w:color="auto"/>
        <w:right w:val="none" w:sz="0" w:space="0" w:color="auto"/>
      </w:divBdr>
    </w:div>
    <w:div w:id="182026869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 w:id="210602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35</Pages>
  <Words>64599</Words>
  <Characters>36822</Characters>
  <Application>Microsoft Office Word</Application>
  <DocSecurity>0</DocSecurity>
  <Lines>306</Lines>
  <Paragraphs>202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Dovilė Tamošiūnaitė</cp:lastModifiedBy>
  <cp:revision>10</cp:revision>
  <cp:lastPrinted>2024-03-05T14:06:00Z</cp:lastPrinted>
  <dcterms:created xsi:type="dcterms:W3CDTF">2025-07-14T13:10:00Z</dcterms:created>
  <dcterms:modified xsi:type="dcterms:W3CDTF">2025-09-02T11:11:00Z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