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EC432A" w14:textId="77777777" w:rsidR="004D4A90" w:rsidRDefault="004D4A90" w:rsidP="004D4A90">
      <w:pPr>
        <w:jc w:val="center"/>
        <w:rPr>
          <w:b/>
          <w:bCs/>
          <w:bdr w:val="none" w:sz="0" w:space="0" w:color="auto"/>
        </w:rPr>
      </w:pPr>
      <w:r>
        <w:rPr>
          <w:b/>
        </w:rPr>
        <w:t>PIRKIMO</w:t>
      </w:r>
      <w:r>
        <w:t xml:space="preserve"> „</w:t>
      </w:r>
      <w:r>
        <w:rPr>
          <w:b/>
          <w:iCs/>
        </w:rPr>
        <w:t>SKALBYKLOS ĮRANGOS ĮSIGIJIMAS PROJEKTE</w:t>
      </w:r>
      <w:r>
        <w:rPr>
          <w:b/>
          <w:shd w:val="clear" w:color="auto" w:fill="FFFFFF"/>
        </w:rPr>
        <w:t xml:space="preserve"> „SOCIALINIŲ PASLAUGŲ PLĖTRA PAGĖGIŲ SAVIVALDYBĖJE“ IŠANKSTINĖS RINKOS KONSULTACIJOS KLAUSIMYNAS- TECHNINĖ SPECIFIKACIJA</w:t>
      </w:r>
    </w:p>
    <w:p w14:paraId="24D9652C" w14:textId="77777777" w:rsidR="004D4A90" w:rsidRDefault="004D4A90" w:rsidP="004D4A90">
      <w:pPr>
        <w:pStyle w:val="Antrats"/>
        <w:ind w:left="142"/>
        <w:rPr>
          <w:rFonts w:eastAsia="Calibri"/>
          <w:bCs/>
          <w:lang w:val="lt-LT"/>
        </w:rPr>
      </w:pPr>
    </w:p>
    <w:p w14:paraId="430B0454" w14:textId="77777777" w:rsidR="004D4A90" w:rsidRDefault="004D4A90" w:rsidP="004D4A90">
      <w:pPr>
        <w:keepNext/>
        <w:jc w:val="center"/>
        <w:outlineLvl w:val="0"/>
        <w:rPr>
          <w:rFonts w:eastAsia="Calibri"/>
          <w:b/>
          <w:bCs/>
        </w:rPr>
      </w:pPr>
    </w:p>
    <w:p w14:paraId="18B1DEF6" w14:textId="6E233ADC" w:rsidR="004D4A90" w:rsidRDefault="004D4A90" w:rsidP="004D4A90">
      <w:pPr>
        <w:keepNext/>
        <w:jc w:val="center"/>
        <w:outlineLvl w:val="0"/>
        <w:rPr>
          <w:rFonts w:eastAsia="Calibri"/>
          <w:b/>
          <w:bCs/>
        </w:rPr>
      </w:pPr>
      <w:r>
        <w:rPr>
          <w:noProof/>
          <w:lang w:val="en-US"/>
        </w:rPr>
        <w:drawing>
          <wp:inline distT="0" distB="0" distL="0" distR="0" wp14:anchorId="5A690B88" wp14:editId="0D46BF3D">
            <wp:extent cx="2924175" cy="6667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24175" cy="666750"/>
                    </a:xfrm>
                    <a:prstGeom prst="rect">
                      <a:avLst/>
                    </a:prstGeom>
                    <a:noFill/>
                    <a:ln>
                      <a:noFill/>
                    </a:ln>
                  </pic:spPr>
                </pic:pic>
              </a:graphicData>
            </a:graphic>
          </wp:inline>
        </w:drawing>
      </w:r>
    </w:p>
    <w:p w14:paraId="7AC3520A" w14:textId="77777777" w:rsidR="004D4A90" w:rsidRDefault="004D4A90" w:rsidP="004D4A90">
      <w:pPr>
        <w:keepNext/>
        <w:jc w:val="center"/>
        <w:outlineLvl w:val="0"/>
        <w:rPr>
          <w:rFonts w:eastAsia="Calibri"/>
          <w:b/>
          <w:bCs/>
        </w:rPr>
      </w:pPr>
    </w:p>
    <w:p w14:paraId="322F3F32" w14:textId="77777777" w:rsidR="004D4A90" w:rsidRDefault="004D4A90" w:rsidP="004D4A90">
      <w:pPr>
        <w:widowControl w:val="0"/>
        <w:autoSpaceDE w:val="0"/>
        <w:autoSpaceDN w:val="0"/>
        <w:adjustRightInd w:val="0"/>
        <w:jc w:val="both"/>
        <w:rPr>
          <w:rFonts w:eastAsia="Calibri"/>
          <w:b/>
        </w:rPr>
      </w:pPr>
    </w:p>
    <w:p w14:paraId="6308EC60" w14:textId="77777777" w:rsidR="00BD3484" w:rsidRDefault="004D4A90" w:rsidP="004D4A90">
      <w:pPr>
        <w:tabs>
          <w:tab w:val="right" w:leader="underscore" w:pos="8505"/>
        </w:tabs>
        <w:jc w:val="both"/>
        <w:rPr>
          <w:rFonts w:eastAsia="Arial"/>
          <w:color w:val="000000"/>
        </w:rPr>
      </w:pPr>
      <w:r>
        <w:rPr>
          <w:rFonts w:eastAsia="Arial"/>
          <w:color w:val="000000"/>
        </w:rPr>
        <w:tab/>
        <w:t xml:space="preserve">              Pagėgių savivaldybės administracija (toliau – Perkančioji organizacija) planuoja įsigyti socialinių dirbtuvių veiklai reikalingą įrangą</w:t>
      </w:r>
      <w:r w:rsidR="00BD3484">
        <w:rPr>
          <w:rFonts w:eastAsia="Arial"/>
          <w:color w:val="000000"/>
        </w:rPr>
        <w:t>:</w:t>
      </w:r>
    </w:p>
    <w:p w14:paraId="0A4C5191" w14:textId="11CDA2F1" w:rsidR="00F813BE" w:rsidRDefault="00F813BE" w:rsidP="004D4A90">
      <w:pPr>
        <w:tabs>
          <w:tab w:val="right" w:leader="underscore" w:pos="8505"/>
        </w:tabs>
        <w:jc w:val="both"/>
        <w:rPr>
          <w:rFonts w:eastAsia="Arial"/>
          <w:b/>
          <w:color w:val="000000"/>
        </w:rPr>
      </w:pPr>
      <w:r w:rsidRPr="00714888">
        <w:rPr>
          <w:rFonts w:eastAsia="Arial"/>
          <w:b/>
          <w:color w:val="000000"/>
        </w:rPr>
        <w:t>I pirkimo dalis -</w:t>
      </w:r>
      <w:r>
        <w:rPr>
          <w:rFonts w:eastAsia="Arial"/>
          <w:color w:val="000000"/>
        </w:rPr>
        <w:t xml:space="preserve"> </w:t>
      </w:r>
      <w:r w:rsidR="004E0AA7" w:rsidRPr="00F813BE">
        <w:rPr>
          <w:rFonts w:eastAsia="Arial"/>
          <w:b/>
          <w:color w:val="000000"/>
        </w:rPr>
        <w:t>lyginimo mašiną</w:t>
      </w:r>
      <w:r w:rsidR="004E0AA7">
        <w:rPr>
          <w:rFonts w:eastAsia="Arial"/>
          <w:color w:val="000000"/>
        </w:rPr>
        <w:t xml:space="preserve"> –</w:t>
      </w:r>
      <w:r w:rsidR="004E0AA7" w:rsidRPr="00BD3484">
        <w:rPr>
          <w:rFonts w:eastAsia="Arial"/>
          <w:b/>
          <w:color w:val="000000"/>
        </w:rPr>
        <w:t xml:space="preserve">kalandrą, </w:t>
      </w:r>
    </w:p>
    <w:p w14:paraId="18F0B778" w14:textId="3681B916" w:rsidR="00F813BE" w:rsidRDefault="00BD3484" w:rsidP="004D4A90">
      <w:pPr>
        <w:tabs>
          <w:tab w:val="right" w:leader="underscore" w:pos="8505"/>
        </w:tabs>
        <w:jc w:val="both"/>
        <w:rPr>
          <w:rFonts w:eastAsia="Arial"/>
          <w:b/>
          <w:color w:val="000000"/>
        </w:rPr>
      </w:pPr>
      <w:r>
        <w:rPr>
          <w:rFonts w:eastAsia="Arial"/>
          <w:b/>
          <w:color w:val="000000"/>
        </w:rPr>
        <w:t xml:space="preserve">II pirkimo dalis - </w:t>
      </w:r>
      <w:r w:rsidR="004E0AA7" w:rsidRPr="00BD3484">
        <w:rPr>
          <w:rFonts w:eastAsia="Arial"/>
          <w:b/>
          <w:color w:val="000000"/>
        </w:rPr>
        <w:t xml:space="preserve">lyginimo presą, </w:t>
      </w:r>
    </w:p>
    <w:p w14:paraId="0CE23A0B" w14:textId="77777777" w:rsidR="00F813BE" w:rsidRDefault="00F813BE" w:rsidP="004D4A90">
      <w:pPr>
        <w:tabs>
          <w:tab w:val="right" w:leader="underscore" w:pos="8505"/>
        </w:tabs>
        <w:jc w:val="both"/>
        <w:rPr>
          <w:rFonts w:eastAsia="Arial"/>
          <w:b/>
          <w:color w:val="000000"/>
        </w:rPr>
      </w:pPr>
      <w:r>
        <w:rPr>
          <w:rFonts w:eastAsia="Arial"/>
          <w:b/>
          <w:color w:val="000000"/>
        </w:rPr>
        <w:t xml:space="preserve">III pirkimo dalis - </w:t>
      </w:r>
      <w:r w:rsidR="004E0AA7" w:rsidRPr="00BD3484">
        <w:rPr>
          <w:rFonts w:eastAsia="Arial"/>
          <w:b/>
          <w:color w:val="000000"/>
        </w:rPr>
        <w:t>lankstymo stalą ir</w:t>
      </w:r>
    </w:p>
    <w:p w14:paraId="1A7B881D" w14:textId="77777777" w:rsidR="008A7CB9" w:rsidRDefault="00F813BE" w:rsidP="004D4A90">
      <w:pPr>
        <w:tabs>
          <w:tab w:val="right" w:leader="underscore" w:pos="8505"/>
        </w:tabs>
        <w:jc w:val="both"/>
        <w:rPr>
          <w:rFonts w:eastAsia="Arial"/>
          <w:color w:val="000000"/>
        </w:rPr>
      </w:pPr>
      <w:r>
        <w:rPr>
          <w:rFonts w:eastAsia="Arial"/>
          <w:b/>
          <w:color w:val="000000"/>
        </w:rPr>
        <w:t>IV pirkimo dalis -</w:t>
      </w:r>
      <w:r w:rsidR="004E0AA7" w:rsidRPr="00BD3484">
        <w:rPr>
          <w:rFonts w:eastAsia="Arial"/>
          <w:b/>
          <w:color w:val="000000"/>
        </w:rPr>
        <w:t xml:space="preserve"> vežimėlį drėgniems skalbiniams transport</w:t>
      </w:r>
      <w:r w:rsidR="00592D2C" w:rsidRPr="00BD3484">
        <w:rPr>
          <w:rFonts w:eastAsia="Arial"/>
          <w:b/>
          <w:color w:val="000000"/>
        </w:rPr>
        <w:t>uoti</w:t>
      </w:r>
      <w:r w:rsidR="004D4A90">
        <w:rPr>
          <w:rFonts w:eastAsia="Arial"/>
          <w:color w:val="000000"/>
        </w:rPr>
        <w:t xml:space="preserve">, </w:t>
      </w:r>
    </w:p>
    <w:p w14:paraId="59983ADA" w14:textId="7E779596" w:rsidR="004D4A90" w:rsidRDefault="008A7CB9" w:rsidP="004D4A90">
      <w:pPr>
        <w:tabs>
          <w:tab w:val="right" w:leader="underscore" w:pos="8505"/>
        </w:tabs>
        <w:jc w:val="both"/>
        <w:rPr>
          <w:rFonts w:eastAsia="Times New Roman"/>
          <w:bCs/>
          <w:bdr w:val="none" w:sz="0" w:space="0" w:color="auto" w:frame="1"/>
        </w:rPr>
      </w:pPr>
      <w:r w:rsidRPr="00340268">
        <w:rPr>
          <w:rFonts w:eastAsia="Arial"/>
          <w:b/>
          <w:color w:val="000000"/>
        </w:rPr>
        <w:t>V pirkimo dalis – dvi medicininės (barjerinės) skalbimo mašinos</w:t>
      </w:r>
      <w:r>
        <w:rPr>
          <w:rFonts w:eastAsia="Arial"/>
          <w:color w:val="000000"/>
        </w:rPr>
        <w:t xml:space="preserve">, </w:t>
      </w:r>
      <w:r w:rsidR="004D4A90">
        <w:t>vykdant Europos Sąjungos struktūrinių fondų ir Lietuvos Respublikos lėšomis finansuojamą projektą Nr. 27-402-P-0001 “Socialinių paslaugų plėtra Pagėgių savivaldybėje”, finansuojamą Investicijų programos prioriteto “Socialiai atsakingesnė Lietuva” pažangos priemonės “</w:t>
      </w:r>
      <w:hyperlink r:id="rId9" w:tgtFrame="_blank" w:history="1">
        <w:r w:rsidR="004D4A90">
          <w:rPr>
            <w:rStyle w:val="Hipersaitas"/>
            <w:shd w:val="clear" w:color="auto" w:fill="FFFFFF"/>
          </w:rPr>
          <w:t>Sumažinti pažeidžiamų visuomenės grupių gerovės teritorinius skirtumus</w:t>
        </w:r>
      </w:hyperlink>
      <w:r w:rsidR="004D4A90">
        <w:t>“.</w:t>
      </w:r>
      <w:r w:rsidR="004D4A90">
        <w:rPr>
          <w:rFonts w:eastAsia="Times New Roman"/>
          <w:bCs/>
          <w:bdr w:val="none" w:sz="0" w:space="0" w:color="auto" w:frame="1"/>
        </w:rPr>
        <w:t xml:space="preserve"> </w:t>
      </w:r>
    </w:p>
    <w:p w14:paraId="4016A74B" w14:textId="77777777" w:rsidR="004D4A90" w:rsidRDefault="004D4A90" w:rsidP="004D4A90">
      <w:pPr>
        <w:tabs>
          <w:tab w:val="right" w:leader="underscore" w:pos="8505"/>
        </w:tabs>
        <w:jc w:val="both"/>
        <w:rPr>
          <w:rFonts w:eastAsia="Times New Roman"/>
          <w:bCs/>
          <w:bdr w:val="none" w:sz="0" w:space="0" w:color="auto" w:frame="1"/>
        </w:rPr>
      </w:pPr>
      <w:r>
        <w:rPr>
          <w:rFonts w:eastAsia="Times New Roman"/>
          <w:bCs/>
          <w:bdr w:val="none" w:sz="0" w:space="0" w:color="auto" w:frame="1"/>
        </w:rPr>
        <w:t xml:space="preserve">             Šiuo kvietimu iki skelbime nurodyto termino pabaigos prašome pateikti pastabas ir/ar pasiūlymus techninei specifikacijai, siekiant užtikrinti konkurenciją ir nupirkti Perkančiosios organizacijos poreikius atitinkančias prekes racionaliai panaudojant tam skirtas lėšas. </w:t>
      </w:r>
    </w:p>
    <w:p w14:paraId="401CC9E1" w14:textId="29505226" w:rsidR="004D4A90" w:rsidRDefault="004E0AA7" w:rsidP="004E0AA7">
      <w:pPr>
        <w:pStyle w:val="Default"/>
        <w:jc w:val="both"/>
        <w:rPr>
          <w:sz w:val="23"/>
          <w:szCs w:val="23"/>
          <w:lang w:val="lt-LT"/>
        </w:rPr>
      </w:pPr>
      <w:r>
        <w:rPr>
          <w:b/>
          <w:lang w:val="lt-LT"/>
        </w:rPr>
        <w:t xml:space="preserve">             </w:t>
      </w:r>
      <w:r w:rsidR="004D4A90">
        <w:rPr>
          <w:b/>
          <w:lang w:val="lt-LT"/>
        </w:rPr>
        <w:t>Konfidencialumas</w:t>
      </w:r>
      <w:r w:rsidR="004D4A90">
        <w:rPr>
          <w:lang w:val="lt-LT"/>
        </w:rPr>
        <w:t xml:space="preserve"> – konsultacijos metu gaunamos konsultacijos, siūlomi technologiniai sprendimai ir kita iš dalyvių gaunama informacija gali būti skelbiama tik nuasmeninta. Dalyvis turi teisę iš anksto, pateikdamas informaciją, nurodyti, kuri jo pateiktos informacijos dalis yra konfidenciali. Dalyviui nenurodžius informacijos dalies, kuri turi būti laikoma konfidenciali, Perkančioji organizacija pasilieka teisę viešai skelbti visą gautą informaciją, išskyrus asmens duomenis.  Klausimai/atsakymai negali būti laikomi konfidencialia informacija, jei pateikimo metu nėra pateikiamas specifinis technologinis sprendimas ar atskleidžiama informacija, turinti dalyviui komercinę vertę („know-how“). Apie tai dalyvis turi informuoti, pateikdamas tokio pobūdžio informaciją. Atlikus konsultacijos procedūrą, Perkančioji organizacija gali skelbti konsultacijos apibendrintas išvadas. Dalyvis neturi teisės drausti ar kitaip apriboti Perkančiosios organizacijos teisės dėl išvadų viešo skelbimo ar skelbiamos informacijos turinio. Išvadose bus pateikta nuasmeninta iš dalyvių konsultacijos metu gauta ir apibendrinta informacija</w:t>
      </w:r>
      <w:r w:rsidR="004D4A90">
        <w:rPr>
          <w:sz w:val="23"/>
          <w:szCs w:val="23"/>
          <w:lang w:val="lt-LT"/>
        </w:rPr>
        <w:t>.</w:t>
      </w:r>
    </w:p>
    <w:p w14:paraId="2B798A37" w14:textId="6A42DC74" w:rsidR="004D4A90" w:rsidRDefault="004D4A90" w:rsidP="004D4A90">
      <w:pPr>
        <w:pStyle w:val="Default"/>
        <w:jc w:val="both"/>
        <w:rPr>
          <w:lang w:val="lt-LT"/>
        </w:rPr>
      </w:pPr>
      <w:r>
        <w:rPr>
          <w:lang w:val="lt-LT"/>
        </w:rPr>
        <w:t xml:space="preserve">            Susitikimai su dalyviai nebus organizuojami.</w:t>
      </w:r>
    </w:p>
    <w:p w14:paraId="70B832C6" w14:textId="759B3C0D" w:rsidR="004D4A90" w:rsidRDefault="004D4A90" w:rsidP="004D4A90">
      <w:pPr>
        <w:pStyle w:val="Default"/>
        <w:jc w:val="both"/>
        <w:rPr>
          <w:lang w:val="lt-LT"/>
        </w:rPr>
      </w:pPr>
      <w:r>
        <w:rPr>
          <w:lang w:val="lt-LT"/>
        </w:rPr>
        <w:t xml:space="preserve">            Pateikti pasiūlymai bus vertinami konfidencialiai,  Perkančioji organizacija, gavusi pastabas ir pasiūlymus dėl paskelbtos rinkos konsultacijos, juos išnagrinės bei įvertins pateiktų pastabų ir pasiūlymų svarbą bei atitiktį Perkančiosios organizacijos poreikiams. Perkančioji organizacija skelbdama viešąjį pirkimą, neįsipareigoja atsižvelgti į visas pastabas ir/ar pasiūlymus. </w:t>
      </w:r>
    </w:p>
    <w:p w14:paraId="6580CB1E" w14:textId="77777777" w:rsidR="004D4A90" w:rsidRDefault="004D4A90" w:rsidP="004D4A90">
      <w:pPr>
        <w:tabs>
          <w:tab w:val="right" w:leader="underscore" w:pos="8505"/>
        </w:tabs>
        <w:jc w:val="both"/>
        <w:rPr>
          <w:rFonts w:eastAsia="Times New Roman"/>
          <w:bCs/>
          <w:bdr w:val="none" w:sz="0" w:space="0" w:color="auto" w:frame="1"/>
        </w:rPr>
      </w:pPr>
      <w:r>
        <w:t xml:space="preserve">Informacija apie priimtą sprendimą dėl pateiktų pastabų ir pasiūlymų gali būti paskelbta CVP IS ar </w:t>
      </w:r>
      <w:hyperlink r:id="rId10" w:history="1">
        <w:r>
          <w:rPr>
            <w:rStyle w:val="Hipersaitas"/>
          </w:rPr>
          <w:t>https://www.pagegiai.lt/viesieji-pirkimai/</w:t>
        </w:r>
      </w:hyperlink>
      <w:r>
        <w:t xml:space="preserve"> (Perkančiosios organizacijos sprendimu).</w:t>
      </w:r>
    </w:p>
    <w:p w14:paraId="18FD1B09" w14:textId="77777777" w:rsidR="004D4A90" w:rsidRDefault="004D4A90" w:rsidP="004D4A90">
      <w:pPr>
        <w:tabs>
          <w:tab w:val="right" w:leader="underscore" w:pos="8505"/>
        </w:tabs>
        <w:jc w:val="both"/>
        <w:rPr>
          <w:rFonts w:eastAsia="Times New Roman"/>
          <w:bCs/>
          <w:bdr w:val="none" w:sz="0" w:space="0" w:color="auto" w:frame="1"/>
        </w:rPr>
      </w:pPr>
      <w:r>
        <w:rPr>
          <w:rFonts w:eastAsia="Times New Roman"/>
          <w:bCs/>
          <w:bdr w:val="none" w:sz="0" w:space="0" w:color="auto" w:frame="1"/>
        </w:rPr>
        <w:t xml:space="preserve">                    Pirkimas bus vykdomas iš karto po rinkos konsultacijos.</w:t>
      </w:r>
    </w:p>
    <w:p w14:paraId="760DD5C4" w14:textId="427205CC" w:rsidR="005A4D5C" w:rsidRPr="0059405E" w:rsidRDefault="005F0417" w:rsidP="0079388B">
      <w:pPr>
        <w:tabs>
          <w:tab w:val="right" w:leader="underscore" w:pos="8505"/>
        </w:tabs>
        <w:jc w:val="both"/>
        <w:rPr>
          <w:rFonts w:eastAsia="Arial"/>
          <w:color w:val="000000"/>
        </w:rPr>
      </w:pPr>
      <w:r w:rsidRPr="0059405E">
        <w:rPr>
          <w:rFonts w:eastAsia="Times New Roman"/>
          <w:bCs/>
          <w:bdr w:val="none" w:sz="0" w:space="0" w:color="auto"/>
        </w:rPr>
        <w:t xml:space="preserve">              </w:t>
      </w:r>
    </w:p>
    <w:tbl>
      <w:tblPr>
        <w:tblW w:w="10348" w:type="dxa"/>
        <w:tblInd w:w="-719" w:type="dxa"/>
        <w:tblLayout w:type="fixed"/>
        <w:tblCellMar>
          <w:left w:w="0" w:type="dxa"/>
          <w:right w:w="0" w:type="dxa"/>
        </w:tblCellMar>
        <w:tblLook w:val="04A0" w:firstRow="1" w:lastRow="0" w:firstColumn="1" w:lastColumn="0" w:noHBand="0" w:noVBand="1"/>
      </w:tblPr>
      <w:tblGrid>
        <w:gridCol w:w="709"/>
        <w:gridCol w:w="5377"/>
        <w:gridCol w:w="96"/>
        <w:gridCol w:w="20"/>
        <w:gridCol w:w="744"/>
        <w:gridCol w:w="3402"/>
      </w:tblGrid>
      <w:tr w:rsidR="005A4D5C" w:rsidRPr="0059405E" w14:paraId="6DE21952" w14:textId="77777777" w:rsidTr="004D4A90">
        <w:trPr>
          <w:trHeight w:val="231"/>
          <w:tblHeader/>
        </w:trPr>
        <w:tc>
          <w:tcPr>
            <w:tcW w:w="709" w:type="dxa"/>
            <w:tcBorders>
              <w:top w:val="single" w:sz="8" w:space="0" w:color="auto"/>
              <w:left w:val="single" w:sz="8" w:space="0" w:color="auto"/>
              <w:bottom w:val="single" w:sz="8" w:space="0" w:color="auto"/>
              <w:right w:val="single" w:sz="8" w:space="0" w:color="auto"/>
            </w:tcBorders>
            <w:shd w:val="clear" w:color="auto" w:fill="8DB3E2" w:themeFill="text2" w:themeFillTint="66"/>
            <w:noWrap/>
            <w:tcMar>
              <w:top w:w="0" w:type="dxa"/>
              <w:left w:w="108" w:type="dxa"/>
              <w:bottom w:w="0" w:type="dxa"/>
              <w:right w:w="108" w:type="dxa"/>
            </w:tcMar>
            <w:hideMark/>
          </w:tcPr>
          <w:p w14:paraId="0BCEC25B" w14:textId="77777777" w:rsidR="005A4D5C" w:rsidRPr="0059405E" w:rsidRDefault="005A4D5C" w:rsidP="00574340">
            <w:pPr>
              <w:spacing w:before="100" w:beforeAutospacing="1" w:after="100" w:afterAutospacing="1"/>
              <w:jc w:val="both"/>
              <w:rPr>
                <w:rFonts w:eastAsia="Times New Roman"/>
                <w:lang w:eastAsia="lt-LT"/>
              </w:rPr>
            </w:pPr>
            <w:r w:rsidRPr="0059405E">
              <w:rPr>
                <w:rFonts w:eastAsia="Arial"/>
                <w:i/>
                <w:color w:val="000000"/>
              </w:rPr>
              <w:t xml:space="preserve">  </w:t>
            </w:r>
            <w:r w:rsidRPr="0059405E">
              <w:rPr>
                <w:rFonts w:eastAsia="Times New Roman"/>
                <w:b/>
                <w:bCs/>
                <w:color w:val="000000"/>
                <w:lang w:eastAsia="lt-LT"/>
              </w:rPr>
              <w:t>1</w:t>
            </w:r>
          </w:p>
        </w:tc>
        <w:tc>
          <w:tcPr>
            <w:tcW w:w="5377" w:type="dxa"/>
            <w:tcBorders>
              <w:top w:val="single" w:sz="8" w:space="0" w:color="auto"/>
              <w:left w:val="nil"/>
              <w:bottom w:val="single" w:sz="8" w:space="0" w:color="auto"/>
              <w:right w:val="single" w:sz="8" w:space="0" w:color="auto"/>
            </w:tcBorders>
            <w:shd w:val="clear" w:color="auto" w:fill="8DB3E2" w:themeFill="text2" w:themeFillTint="66"/>
            <w:tcMar>
              <w:top w:w="0" w:type="dxa"/>
              <w:left w:w="108" w:type="dxa"/>
              <w:bottom w:w="0" w:type="dxa"/>
              <w:right w:w="108" w:type="dxa"/>
            </w:tcMar>
            <w:vAlign w:val="center"/>
            <w:hideMark/>
          </w:tcPr>
          <w:p w14:paraId="1602E42B" w14:textId="77777777" w:rsidR="005A4D5C" w:rsidRPr="0059405E" w:rsidRDefault="005A4D5C" w:rsidP="00574340">
            <w:pPr>
              <w:spacing w:before="100" w:beforeAutospacing="1" w:after="100" w:afterAutospacing="1"/>
              <w:jc w:val="center"/>
              <w:rPr>
                <w:rFonts w:eastAsia="Times New Roman"/>
                <w:lang w:eastAsia="lt-LT"/>
              </w:rPr>
            </w:pPr>
            <w:r w:rsidRPr="0059405E">
              <w:rPr>
                <w:rFonts w:eastAsia="Times New Roman"/>
                <w:b/>
                <w:bCs/>
                <w:color w:val="000000"/>
                <w:lang w:eastAsia="lt-LT"/>
              </w:rPr>
              <w:t>2</w:t>
            </w:r>
          </w:p>
        </w:tc>
        <w:tc>
          <w:tcPr>
            <w:tcW w:w="96" w:type="dxa"/>
            <w:tcBorders>
              <w:top w:val="single" w:sz="8" w:space="0" w:color="auto"/>
              <w:left w:val="nil"/>
              <w:bottom w:val="single" w:sz="8" w:space="0" w:color="auto"/>
              <w:right w:val="nil"/>
            </w:tcBorders>
            <w:shd w:val="clear" w:color="auto" w:fill="8DB3E2" w:themeFill="text2" w:themeFillTint="66"/>
          </w:tcPr>
          <w:p w14:paraId="07F80790" w14:textId="77777777" w:rsidR="005A4D5C" w:rsidRPr="0059405E" w:rsidRDefault="005A4D5C" w:rsidP="00574340">
            <w:pPr>
              <w:spacing w:before="100" w:beforeAutospacing="1" w:after="100" w:afterAutospacing="1"/>
              <w:jc w:val="center"/>
              <w:rPr>
                <w:rFonts w:eastAsia="Times New Roman"/>
                <w:b/>
                <w:bCs/>
                <w:color w:val="000000"/>
                <w:lang w:eastAsia="lt-LT"/>
              </w:rPr>
            </w:pPr>
          </w:p>
        </w:tc>
        <w:tc>
          <w:tcPr>
            <w:tcW w:w="20" w:type="dxa"/>
            <w:tcBorders>
              <w:top w:val="single" w:sz="8" w:space="0" w:color="auto"/>
              <w:left w:val="nil"/>
              <w:bottom w:val="single" w:sz="8" w:space="0" w:color="auto"/>
              <w:right w:val="nil"/>
            </w:tcBorders>
            <w:shd w:val="clear" w:color="auto" w:fill="8DB3E2" w:themeFill="text2" w:themeFillTint="66"/>
          </w:tcPr>
          <w:p w14:paraId="5146CCCB" w14:textId="77777777" w:rsidR="005A4D5C" w:rsidRPr="0059405E" w:rsidRDefault="005A4D5C" w:rsidP="00574340">
            <w:pPr>
              <w:spacing w:before="100" w:beforeAutospacing="1" w:after="100" w:afterAutospacing="1"/>
              <w:jc w:val="center"/>
              <w:rPr>
                <w:rFonts w:eastAsia="Times New Roman"/>
                <w:b/>
                <w:bCs/>
                <w:color w:val="000000"/>
                <w:lang w:eastAsia="lt-LT"/>
              </w:rPr>
            </w:pPr>
          </w:p>
        </w:tc>
        <w:tc>
          <w:tcPr>
            <w:tcW w:w="744" w:type="dxa"/>
            <w:tcBorders>
              <w:top w:val="single" w:sz="8" w:space="0" w:color="auto"/>
              <w:left w:val="nil"/>
              <w:bottom w:val="single" w:sz="8" w:space="0" w:color="auto"/>
              <w:right w:val="single" w:sz="8" w:space="0" w:color="auto"/>
            </w:tcBorders>
            <w:shd w:val="clear" w:color="auto" w:fill="8DB3E2" w:themeFill="text2" w:themeFillTint="66"/>
            <w:hideMark/>
          </w:tcPr>
          <w:p w14:paraId="242B6B67" w14:textId="77777777" w:rsidR="005A4D5C" w:rsidRPr="0059405E" w:rsidRDefault="005A4D5C" w:rsidP="00574340">
            <w:pPr>
              <w:spacing w:before="100" w:beforeAutospacing="1" w:after="100" w:afterAutospacing="1"/>
              <w:jc w:val="center"/>
              <w:rPr>
                <w:rFonts w:eastAsia="Times New Roman"/>
                <w:b/>
                <w:bCs/>
                <w:color w:val="000000"/>
                <w:lang w:eastAsia="lt-LT"/>
              </w:rPr>
            </w:pPr>
            <w:r w:rsidRPr="0059405E">
              <w:rPr>
                <w:rFonts w:eastAsia="Times New Roman"/>
                <w:b/>
                <w:bCs/>
                <w:color w:val="000000"/>
                <w:lang w:eastAsia="lt-LT"/>
              </w:rPr>
              <w:t>3</w:t>
            </w:r>
          </w:p>
        </w:tc>
        <w:tc>
          <w:tcPr>
            <w:tcW w:w="3402" w:type="dxa"/>
            <w:tcBorders>
              <w:top w:val="single" w:sz="8" w:space="0" w:color="auto"/>
              <w:left w:val="nil"/>
              <w:bottom w:val="single" w:sz="8" w:space="0" w:color="auto"/>
              <w:right w:val="single" w:sz="8" w:space="0" w:color="auto"/>
            </w:tcBorders>
            <w:shd w:val="clear" w:color="auto" w:fill="8DB3E2" w:themeFill="text2" w:themeFillTint="66"/>
          </w:tcPr>
          <w:p w14:paraId="30C41839" w14:textId="77777777" w:rsidR="005A4D5C" w:rsidRPr="0059405E" w:rsidRDefault="005A4D5C" w:rsidP="00574340">
            <w:pPr>
              <w:spacing w:before="100" w:beforeAutospacing="1" w:after="100" w:afterAutospacing="1"/>
              <w:jc w:val="center"/>
              <w:rPr>
                <w:rFonts w:eastAsia="Times New Roman"/>
                <w:b/>
                <w:bCs/>
                <w:color w:val="000000"/>
                <w:lang w:eastAsia="lt-LT"/>
              </w:rPr>
            </w:pPr>
            <w:r w:rsidRPr="0059405E">
              <w:rPr>
                <w:rFonts w:eastAsia="Times New Roman"/>
                <w:b/>
                <w:bCs/>
                <w:color w:val="000000"/>
                <w:lang w:eastAsia="lt-LT"/>
              </w:rPr>
              <w:t>4</w:t>
            </w:r>
          </w:p>
        </w:tc>
      </w:tr>
      <w:tr w:rsidR="005A4D5C" w:rsidRPr="0059405E" w14:paraId="1CA33E00" w14:textId="77777777" w:rsidTr="004D4A90">
        <w:trPr>
          <w:trHeight w:val="50"/>
        </w:trPr>
        <w:tc>
          <w:tcPr>
            <w:tcW w:w="709"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hideMark/>
          </w:tcPr>
          <w:p w14:paraId="15F25E18" w14:textId="77777777" w:rsidR="005A4D5C" w:rsidRPr="0059405E" w:rsidRDefault="005A4D5C" w:rsidP="00574340">
            <w:pPr>
              <w:spacing w:before="100" w:beforeAutospacing="1" w:after="100" w:afterAutospacing="1"/>
              <w:jc w:val="both"/>
              <w:rPr>
                <w:rFonts w:eastAsia="Times New Roman"/>
                <w:lang w:eastAsia="lt-LT"/>
              </w:rPr>
            </w:pPr>
            <w:r w:rsidRPr="0059405E">
              <w:rPr>
                <w:rFonts w:eastAsia="Times New Roman"/>
                <w:b/>
                <w:bCs/>
                <w:color w:val="000000"/>
                <w:lang w:eastAsia="lt-LT"/>
              </w:rPr>
              <w:t>Eil. Nr.</w:t>
            </w:r>
          </w:p>
        </w:tc>
        <w:tc>
          <w:tcPr>
            <w:tcW w:w="53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E108993" w14:textId="735E343B" w:rsidR="005A4D5C" w:rsidRPr="0059405E" w:rsidRDefault="005A4D5C" w:rsidP="003023D6">
            <w:pPr>
              <w:jc w:val="center"/>
              <w:rPr>
                <w:rFonts w:eastAsia="Times New Roman"/>
                <w:lang w:eastAsia="lt-LT"/>
              </w:rPr>
            </w:pPr>
            <w:r w:rsidRPr="0059405E">
              <w:rPr>
                <w:rFonts w:eastAsia="Times New Roman"/>
                <w:b/>
                <w:bCs/>
                <w:color w:val="000000"/>
                <w:lang w:eastAsia="lt-LT"/>
              </w:rPr>
              <w:t xml:space="preserve">Reikalaujama charakteristika </w:t>
            </w:r>
          </w:p>
        </w:tc>
        <w:tc>
          <w:tcPr>
            <w:tcW w:w="96" w:type="dxa"/>
            <w:tcBorders>
              <w:top w:val="nil"/>
              <w:left w:val="nil"/>
              <w:bottom w:val="single" w:sz="8" w:space="0" w:color="auto"/>
              <w:right w:val="nil"/>
            </w:tcBorders>
          </w:tcPr>
          <w:p w14:paraId="2B7A917D" w14:textId="77777777" w:rsidR="005A4D5C" w:rsidRPr="0059405E" w:rsidRDefault="005A4D5C" w:rsidP="00574340">
            <w:pPr>
              <w:ind w:right="569"/>
              <w:rPr>
                <w:rFonts w:eastAsia="Times New Roman"/>
                <w:b/>
                <w:bCs/>
                <w:color w:val="000000"/>
                <w:lang w:eastAsia="lt-LT"/>
              </w:rPr>
            </w:pPr>
          </w:p>
        </w:tc>
        <w:tc>
          <w:tcPr>
            <w:tcW w:w="20" w:type="dxa"/>
            <w:tcBorders>
              <w:top w:val="nil"/>
              <w:left w:val="nil"/>
              <w:bottom w:val="single" w:sz="8" w:space="0" w:color="auto"/>
              <w:right w:val="nil"/>
            </w:tcBorders>
            <w:shd w:val="clear" w:color="auto" w:fill="auto"/>
          </w:tcPr>
          <w:p w14:paraId="182C2E05" w14:textId="77777777" w:rsidR="005A4D5C" w:rsidRPr="0059405E" w:rsidRDefault="005A4D5C" w:rsidP="00574340">
            <w:pPr>
              <w:ind w:right="569"/>
              <w:rPr>
                <w:rFonts w:eastAsia="Times New Roman"/>
                <w:b/>
                <w:bCs/>
                <w:color w:val="000000"/>
                <w:lang w:eastAsia="lt-LT"/>
              </w:rPr>
            </w:pPr>
          </w:p>
        </w:tc>
        <w:tc>
          <w:tcPr>
            <w:tcW w:w="744" w:type="dxa"/>
            <w:tcBorders>
              <w:top w:val="nil"/>
              <w:left w:val="nil"/>
              <w:bottom w:val="single" w:sz="8" w:space="0" w:color="auto"/>
              <w:right w:val="single" w:sz="8" w:space="0" w:color="auto"/>
            </w:tcBorders>
            <w:shd w:val="clear" w:color="auto" w:fill="auto"/>
          </w:tcPr>
          <w:p w14:paraId="71EE45D6" w14:textId="77777777" w:rsidR="005A4D5C" w:rsidRPr="0059405E" w:rsidRDefault="005A4D5C" w:rsidP="00574340">
            <w:pPr>
              <w:jc w:val="center"/>
              <w:rPr>
                <w:rFonts w:eastAsia="Times New Roman"/>
                <w:b/>
                <w:bCs/>
                <w:color w:val="000000"/>
                <w:lang w:eastAsia="lt-LT"/>
              </w:rPr>
            </w:pPr>
          </w:p>
          <w:p w14:paraId="5CFA22A5" w14:textId="77777777" w:rsidR="005A4D5C" w:rsidRPr="0059405E" w:rsidRDefault="005A4D5C" w:rsidP="00574340">
            <w:pPr>
              <w:jc w:val="center"/>
              <w:rPr>
                <w:rFonts w:eastAsia="Times New Roman"/>
                <w:lang w:eastAsia="lt-LT"/>
              </w:rPr>
            </w:pPr>
            <w:r w:rsidRPr="0059405E">
              <w:rPr>
                <w:rFonts w:eastAsia="Times New Roman"/>
                <w:b/>
                <w:bCs/>
                <w:color w:val="000000"/>
                <w:lang w:eastAsia="lt-LT"/>
              </w:rPr>
              <w:t>Kiekis, vnt.</w:t>
            </w:r>
          </w:p>
        </w:tc>
        <w:tc>
          <w:tcPr>
            <w:tcW w:w="3402" w:type="dxa"/>
            <w:tcBorders>
              <w:top w:val="nil"/>
              <w:left w:val="nil"/>
              <w:bottom w:val="single" w:sz="8" w:space="0" w:color="auto"/>
              <w:right w:val="single" w:sz="8" w:space="0" w:color="auto"/>
            </w:tcBorders>
          </w:tcPr>
          <w:p w14:paraId="6DF0A1CD" w14:textId="56DF31FF" w:rsidR="00F02D5E" w:rsidRPr="0059405E" w:rsidRDefault="00F02D5E" w:rsidP="00F02D5E">
            <w:pPr>
              <w:jc w:val="center"/>
              <w:rPr>
                <w:rFonts w:eastAsia="Times New Roman"/>
                <w:b/>
                <w:bCs/>
                <w:color w:val="000000"/>
                <w:lang w:eastAsia="lt-LT"/>
              </w:rPr>
            </w:pPr>
            <w:r w:rsidRPr="0059405E">
              <w:rPr>
                <w:b/>
              </w:rPr>
              <w:t xml:space="preserve">Tiekėjo siūlomi techniniai rodikliai ir jų reikšmės </w:t>
            </w:r>
            <w:r w:rsidR="00B27962">
              <w:rPr>
                <w:b/>
              </w:rPr>
              <w:t>TAIP/NE</w:t>
            </w:r>
            <w:r w:rsidR="00CD0EEB" w:rsidRPr="0059405E">
              <w:rPr>
                <w:b/>
              </w:rPr>
              <w:t>/</w:t>
            </w:r>
            <w:r w:rsidR="00651191">
              <w:rPr>
                <w:b/>
              </w:rPr>
              <w:t>SIŪLOMA REIKŠMĖ</w:t>
            </w:r>
            <w:r w:rsidR="002C0CFF">
              <w:rPr>
                <w:b/>
              </w:rPr>
              <w:t xml:space="preserve"> </w:t>
            </w:r>
            <w:r w:rsidR="007B657C">
              <w:rPr>
                <w:b/>
              </w:rPr>
              <w:t>t</w:t>
            </w:r>
            <w:r w:rsidRPr="0059405E">
              <w:rPr>
                <w:i/>
                <w:color w:val="000000" w:themeColor="text1"/>
              </w:rPr>
              <w:t xml:space="preserve">iekėjas nurodo konkrečius techninius rodiklius ir jų reikšmes, </w:t>
            </w:r>
            <w:r w:rsidRPr="0059405E">
              <w:rPr>
                <w:i/>
                <w:color w:val="000000" w:themeColor="text1"/>
              </w:rPr>
              <w:lastRenderedPageBreak/>
              <w:t xml:space="preserve">atitikimą reikalavimams, </w:t>
            </w:r>
            <w:r w:rsidRPr="0059405E">
              <w:rPr>
                <w:rFonts w:eastAsia="SimSun"/>
                <w:bCs/>
                <w:i/>
                <w:kern w:val="3"/>
              </w:rPr>
              <w:t>kur to reikalaujama</w:t>
            </w:r>
            <w:r w:rsidRPr="0059405E">
              <w:rPr>
                <w:i/>
                <w:color w:val="000000" w:themeColor="text1"/>
              </w:rPr>
              <w:t>)</w:t>
            </w:r>
          </w:p>
          <w:p w14:paraId="18E82369" w14:textId="7F25423D" w:rsidR="005A4D5C" w:rsidRPr="0059405E" w:rsidRDefault="00F02D5E" w:rsidP="00CD7A62">
            <w:pPr>
              <w:jc w:val="center"/>
              <w:rPr>
                <w:rFonts w:eastAsia="Times New Roman"/>
                <w:b/>
                <w:bCs/>
                <w:color w:val="000000"/>
                <w:lang w:eastAsia="lt-LT"/>
              </w:rPr>
            </w:pPr>
            <w:r w:rsidRPr="0059405E">
              <w:rPr>
                <w:rFonts w:eastAsia="Times New Roman"/>
                <w:b/>
                <w:color w:val="FF0000"/>
                <w:lang w:eastAsia="lt-LT"/>
              </w:rPr>
              <w:t>(PILDO TIEKĖJAS)</w:t>
            </w:r>
            <w:r w:rsidR="00CD0EEB" w:rsidRPr="0059405E">
              <w:rPr>
                <w:rFonts w:eastAsia="Times New Roman"/>
                <w:b/>
                <w:color w:val="FF0000"/>
                <w:lang w:eastAsia="lt-LT"/>
              </w:rPr>
              <w:t xml:space="preserve"> </w:t>
            </w:r>
          </w:p>
        </w:tc>
      </w:tr>
    </w:tbl>
    <w:p w14:paraId="6D9CFC8A" w14:textId="77777777" w:rsidR="00071159" w:rsidRPr="0059405E" w:rsidRDefault="005A4D5C" w:rsidP="005A4D5C">
      <w:pPr>
        <w:ind w:left="-567" w:firstLine="283"/>
        <w:jc w:val="both"/>
      </w:pPr>
      <w:r w:rsidRPr="0059405E">
        <w:rPr>
          <w:b/>
          <w:i/>
        </w:rPr>
        <w:lastRenderedPageBreak/>
        <w:t xml:space="preserve">  </w:t>
      </w:r>
    </w:p>
    <w:tbl>
      <w:tblPr>
        <w:tblW w:w="10490" w:type="dxa"/>
        <w:tblInd w:w="-719" w:type="dxa"/>
        <w:tblLayout w:type="fixed"/>
        <w:tblCellMar>
          <w:left w:w="0" w:type="dxa"/>
          <w:right w:w="0" w:type="dxa"/>
        </w:tblCellMar>
        <w:tblLook w:val="04A0" w:firstRow="1" w:lastRow="0" w:firstColumn="1" w:lastColumn="0" w:noHBand="0" w:noVBand="1"/>
      </w:tblPr>
      <w:tblGrid>
        <w:gridCol w:w="709"/>
        <w:gridCol w:w="5377"/>
        <w:gridCol w:w="96"/>
        <w:gridCol w:w="20"/>
        <w:gridCol w:w="886"/>
        <w:gridCol w:w="3402"/>
      </w:tblGrid>
      <w:tr w:rsidR="00071159" w:rsidRPr="0059405E" w14:paraId="4CFA57BA" w14:textId="77777777" w:rsidTr="00574340">
        <w:trPr>
          <w:trHeight w:val="231"/>
          <w:tblHeader/>
        </w:trPr>
        <w:tc>
          <w:tcPr>
            <w:tcW w:w="709" w:type="dxa"/>
            <w:tcBorders>
              <w:top w:val="single" w:sz="8" w:space="0" w:color="auto"/>
              <w:left w:val="single" w:sz="8" w:space="0" w:color="auto"/>
              <w:bottom w:val="single" w:sz="8" w:space="0" w:color="auto"/>
              <w:right w:val="single" w:sz="8" w:space="0" w:color="auto"/>
            </w:tcBorders>
            <w:shd w:val="clear" w:color="auto" w:fill="8DB3E2" w:themeFill="text2" w:themeFillTint="66"/>
            <w:noWrap/>
            <w:tcMar>
              <w:top w:w="0" w:type="dxa"/>
              <w:left w:w="108" w:type="dxa"/>
              <w:bottom w:w="0" w:type="dxa"/>
              <w:right w:w="108" w:type="dxa"/>
            </w:tcMar>
            <w:hideMark/>
          </w:tcPr>
          <w:p w14:paraId="3A9127C1" w14:textId="77777777" w:rsidR="00071159" w:rsidRPr="0059405E" w:rsidRDefault="00071159" w:rsidP="00574340">
            <w:pPr>
              <w:spacing w:before="100" w:beforeAutospacing="1" w:after="100" w:afterAutospacing="1"/>
              <w:jc w:val="both"/>
              <w:rPr>
                <w:rFonts w:eastAsia="Times New Roman"/>
                <w:lang w:eastAsia="lt-LT"/>
              </w:rPr>
            </w:pPr>
            <w:r w:rsidRPr="0059405E">
              <w:rPr>
                <w:rFonts w:eastAsia="Times New Roman"/>
                <w:b/>
                <w:bCs/>
                <w:color w:val="000000"/>
                <w:lang w:eastAsia="lt-LT"/>
              </w:rPr>
              <w:t>1</w:t>
            </w:r>
          </w:p>
        </w:tc>
        <w:tc>
          <w:tcPr>
            <w:tcW w:w="5377" w:type="dxa"/>
            <w:tcBorders>
              <w:top w:val="single" w:sz="8" w:space="0" w:color="auto"/>
              <w:left w:val="nil"/>
              <w:bottom w:val="single" w:sz="8" w:space="0" w:color="auto"/>
              <w:right w:val="single" w:sz="8" w:space="0" w:color="auto"/>
            </w:tcBorders>
            <w:shd w:val="clear" w:color="auto" w:fill="8DB3E2" w:themeFill="text2" w:themeFillTint="66"/>
            <w:tcMar>
              <w:top w:w="0" w:type="dxa"/>
              <w:left w:w="108" w:type="dxa"/>
              <w:bottom w:w="0" w:type="dxa"/>
              <w:right w:w="108" w:type="dxa"/>
            </w:tcMar>
            <w:vAlign w:val="center"/>
            <w:hideMark/>
          </w:tcPr>
          <w:p w14:paraId="6DAEE70F" w14:textId="77777777" w:rsidR="00071159" w:rsidRPr="0059405E" w:rsidRDefault="00071159" w:rsidP="00574340">
            <w:pPr>
              <w:spacing w:before="100" w:beforeAutospacing="1" w:after="100" w:afterAutospacing="1"/>
              <w:jc w:val="center"/>
              <w:rPr>
                <w:rFonts w:eastAsia="Times New Roman"/>
                <w:lang w:eastAsia="lt-LT"/>
              </w:rPr>
            </w:pPr>
            <w:r w:rsidRPr="0059405E">
              <w:rPr>
                <w:rFonts w:eastAsia="Times New Roman"/>
                <w:b/>
                <w:bCs/>
                <w:color w:val="000000"/>
                <w:lang w:eastAsia="lt-LT"/>
              </w:rPr>
              <w:t>2</w:t>
            </w:r>
          </w:p>
        </w:tc>
        <w:tc>
          <w:tcPr>
            <w:tcW w:w="96" w:type="dxa"/>
            <w:tcBorders>
              <w:top w:val="single" w:sz="8" w:space="0" w:color="auto"/>
              <w:left w:val="nil"/>
              <w:bottom w:val="single" w:sz="8" w:space="0" w:color="auto"/>
              <w:right w:val="nil"/>
            </w:tcBorders>
            <w:shd w:val="clear" w:color="auto" w:fill="8DB3E2" w:themeFill="text2" w:themeFillTint="66"/>
          </w:tcPr>
          <w:p w14:paraId="69E32362" w14:textId="77777777" w:rsidR="00071159" w:rsidRPr="0059405E" w:rsidRDefault="00071159" w:rsidP="00574340">
            <w:pPr>
              <w:spacing w:before="100" w:beforeAutospacing="1" w:after="100" w:afterAutospacing="1"/>
              <w:jc w:val="center"/>
              <w:rPr>
                <w:rFonts w:eastAsia="Times New Roman"/>
                <w:b/>
                <w:bCs/>
                <w:color w:val="000000"/>
                <w:lang w:eastAsia="lt-LT"/>
              </w:rPr>
            </w:pPr>
          </w:p>
        </w:tc>
        <w:tc>
          <w:tcPr>
            <w:tcW w:w="20" w:type="dxa"/>
            <w:tcBorders>
              <w:top w:val="single" w:sz="8" w:space="0" w:color="auto"/>
              <w:left w:val="nil"/>
              <w:bottom w:val="single" w:sz="8" w:space="0" w:color="auto"/>
              <w:right w:val="nil"/>
            </w:tcBorders>
            <w:shd w:val="clear" w:color="auto" w:fill="8DB3E2" w:themeFill="text2" w:themeFillTint="66"/>
          </w:tcPr>
          <w:p w14:paraId="49D14709" w14:textId="77777777" w:rsidR="00071159" w:rsidRPr="0059405E" w:rsidRDefault="00071159" w:rsidP="00574340">
            <w:pPr>
              <w:spacing w:before="100" w:beforeAutospacing="1" w:after="100" w:afterAutospacing="1"/>
              <w:jc w:val="center"/>
              <w:rPr>
                <w:rFonts w:eastAsia="Times New Roman"/>
                <w:b/>
                <w:bCs/>
                <w:color w:val="000000"/>
                <w:lang w:eastAsia="lt-LT"/>
              </w:rPr>
            </w:pPr>
          </w:p>
        </w:tc>
        <w:tc>
          <w:tcPr>
            <w:tcW w:w="886" w:type="dxa"/>
            <w:tcBorders>
              <w:top w:val="single" w:sz="8" w:space="0" w:color="auto"/>
              <w:left w:val="nil"/>
              <w:bottom w:val="single" w:sz="8" w:space="0" w:color="auto"/>
              <w:right w:val="single" w:sz="8" w:space="0" w:color="auto"/>
            </w:tcBorders>
            <w:shd w:val="clear" w:color="auto" w:fill="8DB3E2" w:themeFill="text2" w:themeFillTint="66"/>
            <w:hideMark/>
          </w:tcPr>
          <w:p w14:paraId="7C9EF557" w14:textId="77777777" w:rsidR="00071159" w:rsidRPr="0059405E" w:rsidRDefault="00071159" w:rsidP="00574340">
            <w:pPr>
              <w:spacing w:before="100" w:beforeAutospacing="1" w:after="100" w:afterAutospacing="1"/>
              <w:jc w:val="center"/>
              <w:rPr>
                <w:rFonts w:eastAsia="Times New Roman"/>
                <w:b/>
                <w:bCs/>
                <w:color w:val="000000"/>
                <w:lang w:eastAsia="lt-LT"/>
              </w:rPr>
            </w:pPr>
            <w:r w:rsidRPr="0059405E">
              <w:rPr>
                <w:rFonts w:eastAsia="Times New Roman"/>
                <w:b/>
                <w:bCs/>
                <w:color w:val="000000"/>
                <w:lang w:eastAsia="lt-LT"/>
              </w:rPr>
              <w:t>3</w:t>
            </w:r>
          </w:p>
        </w:tc>
        <w:tc>
          <w:tcPr>
            <w:tcW w:w="3402" w:type="dxa"/>
            <w:tcBorders>
              <w:top w:val="single" w:sz="8" w:space="0" w:color="auto"/>
              <w:left w:val="nil"/>
              <w:bottom w:val="single" w:sz="8" w:space="0" w:color="auto"/>
              <w:right w:val="single" w:sz="8" w:space="0" w:color="auto"/>
            </w:tcBorders>
            <w:shd w:val="clear" w:color="auto" w:fill="8DB3E2" w:themeFill="text2" w:themeFillTint="66"/>
          </w:tcPr>
          <w:p w14:paraId="7936F8F9" w14:textId="77777777" w:rsidR="00071159" w:rsidRPr="0059405E" w:rsidRDefault="00071159" w:rsidP="00574340">
            <w:pPr>
              <w:spacing w:before="100" w:beforeAutospacing="1" w:after="100" w:afterAutospacing="1"/>
              <w:jc w:val="center"/>
              <w:rPr>
                <w:rFonts w:eastAsia="Times New Roman"/>
                <w:b/>
                <w:bCs/>
                <w:color w:val="000000"/>
                <w:lang w:eastAsia="lt-LT"/>
              </w:rPr>
            </w:pPr>
            <w:r w:rsidRPr="0059405E">
              <w:rPr>
                <w:rFonts w:eastAsia="Times New Roman"/>
                <w:b/>
                <w:bCs/>
                <w:color w:val="000000"/>
                <w:lang w:eastAsia="lt-LT"/>
              </w:rPr>
              <w:t>4</w:t>
            </w:r>
          </w:p>
        </w:tc>
      </w:tr>
      <w:tr w:rsidR="00071159" w:rsidRPr="0059405E" w14:paraId="1C8FDC3E" w14:textId="77777777" w:rsidTr="00574340">
        <w:trPr>
          <w:trHeight w:val="975"/>
        </w:trPr>
        <w:tc>
          <w:tcPr>
            <w:tcW w:w="709"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hideMark/>
          </w:tcPr>
          <w:p w14:paraId="3B044A5F" w14:textId="77777777" w:rsidR="00071159" w:rsidRPr="0059405E" w:rsidRDefault="00071159" w:rsidP="00574340">
            <w:pPr>
              <w:spacing w:before="100" w:beforeAutospacing="1" w:after="100" w:afterAutospacing="1"/>
              <w:jc w:val="both"/>
              <w:rPr>
                <w:rFonts w:eastAsia="Times New Roman"/>
                <w:lang w:eastAsia="lt-LT"/>
              </w:rPr>
            </w:pPr>
            <w:r w:rsidRPr="0059405E">
              <w:rPr>
                <w:rFonts w:eastAsia="Times New Roman"/>
                <w:b/>
                <w:bCs/>
                <w:color w:val="000000"/>
                <w:lang w:eastAsia="lt-LT"/>
              </w:rPr>
              <w:t>Eil. Nr.</w:t>
            </w:r>
          </w:p>
        </w:tc>
        <w:tc>
          <w:tcPr>
            <w:tcW w:w="53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EA5E326" w14:textId="77777777" w:rsidR="00071159" w:rsidRPr="0059405E" w:rsidRDefault="00071159" w:rsidP="00574340">
            <w:pPr>
              <w:jc w:val="center"/>
              <w:rPr>
                <w:rFonts w:eastAsia="Times New Roman"/>
                <w:lang w:eastAsia="lt-LT"/>
              </w:rPr>
            </w:pPr>
            <w:r w:rsidRPr="0059405E">
              <w:rPr>
                <w:rFonts w:eastAsia="Times New Roman"/>
                <w:b/>
                <w:bCs/>
                <w:color w:val="000000"/>
                <w:lang w:eastAsia="lt-LT"/>
              </w:rPr>
              <w:t>Reikalaujama charakteristika (ne blogesnė kaip nurodyta)</w:t>
            </w:r>
          </w:p>
        </w:tc>
        <w:tc>
          <w:tcPr>
            <w:tcW w:w="96" w:type="dxa"/>
            <w:tcBorders>
              <w:top w:val="nil"/>
              <w:left w:val="nil"/>
              <w:bottom w:val="single" w:sz="8" w:space="0" w:color="auto"/>
              <w:right w:val="nil"/>
            </w:tcBorders>
          </w:tcPr>
          <w:p w14:paraId="2D07EAF8" w14:textId="77777777" w:rsidR="00071159" w:rsidRPr="0059405E" w:rsidRDefault="00071159" w:rsidP="00574340">
            <w:pPr>
              <w:ind w:right="569"/>
              <w:rPr>
                <w:rFonts w:eastAsia="Times New Roman"/>
                <w:b/>
                <w:bCs/>
                <w:color w:val="000000"/>
                <w:lang w:eastAsia="lt-LT"/>
              </w:rPr>
            </w:pPr>
          </w:p>
        </w:tc>
        <w:tc>
          <w:tcPr>
            <w:tcW w:w="20" w:type="dxa"/>
            <w:tcBorders>
              <w:top w:val="nil"/>
              <w:left w:val="nil"/>
              <w:bottom w:val="single" w:sz="8" w:space="0" w:color="auto"/>
              <w:right w:val="nil"/>
            </w:tcBorders>
            <w:shd w:val="clear" w:color="auto" w:fill="auto"/>
          </w:tcPr>
          <w:p w14:paraId="23CDEE7B" w14:textId="77777777" w:rsidR="00071159" w:rsidRPr="0059405E" w:rsidRDefault="00071159" w:rsidP="00574340">
            <w:pPr>
              <w:ind w:right="569"/>
              <w:rPr>
                <w:rFonts w:eastAsia="Times New Roman"/>
                <w:b/>
                <w:bCs/>
                <w:color w:val="000000"/>
                <w:lang w:eastAsia="lt-LT"/>
              </w:rPr>
            </w:pPr>
          </w:p>
        </w:tc>
        <w:tc>
          <w:tcPr>
            <w:tcW w:w="886" w:type="dxa"/>
            <w:tcBorders>
              <w:top w:val="nil"/>
              <w:left w:val="nil"/>
              <w:bottom w:val="single" w:sz="8" w:space="0" w:color="auto"/>
              <w:right w:val="single" w:sz="8" w:space="0" w:color="auto"/>
            </w:tcBorders>
            <w:shd w:val="clear" w:color="auto" w:fill="auto"/>
          </w:tcPr>
          <w:p w14:paraId="2E42BBFA" w14:textId="77777777" w:rsidR="00071159" w:rsidRPr="0059405E" w:rsidRDefault="00071159" w:rsidP="00574340">
            <w:pPr>
              <w:jc w:val="center"/>
              <w:rPr>
                <w:rFonts w:eastAsia="Times New Roman"/>
                <w:b/>
                <w:bCs/>
                <w:color w:val="000000"/>
                <w:lang w:eastAsia="lt-LT"/>
              </w:rPr>
            </w:pPr>
          </w:p>
          <w:p w14:paraId="513230BF" w14:textId="77777777" w:rsidR="00071159" w:rsidRPr="0059405E" w:rsidRDefault="00071159" w:rsidP="00574340">
            <w:pPr>
              <w:jc w:val="center"/>
              <w:rPr>
                <w:rFonts w:eastAsia="Times New Roman"/>
                <w:lang w:eastAsia="lt-LT"/>
              </w:rPr>
            </w:pPr>
            <w:r w:rsidRPr="0059405E">
              <w:rPr>
                <w:rFonts w:eastAsia="Times New Roman"/>
                <w:b/>
                <w:bCs/>
                <w:color w:val="000000"/>
                <w:lang w:eastAsia="lt-LT"/>
              </w:rPr>
              <w:t>Kiekis, vnt.</w:t>
            </w:r>
          </w:p>
        </w:tc>
        <w:tc>
          <w:tcPr>
            <w:tcW w:w="3402" w:type="dxa"/>
            <w:tcBorders>
              <w:top w:val="nil"/>
              <w:left w:val="nil"/>
              <w:bottom w:val="single" w:sz="8" w:space="0" w:color="auto"/>
              <w:right w:val="single" w:sz="8" w:space="0" w:color="auto"/>
            </w:tcBorders>
          </w:tcPr>
          <w:p w14:paraId="0D8501CE" w14:textId="77777777" w:rsidR="00071159" w:rsidRPr="0059405E" w:rsidRDefault="00071159" w:rsidP="00574340">
            <w:pPr>
              <w:jc w:val="center"/>
              <w:rPr>
                <w:rFonts w:eastAsia="Times New Roman"/>
                <w:b/>
                <w:bCs/>
                <w:color w:val="000000"/>
                <w:lang w:eastAsia="lt-LT"/>
              </w:rPr>
            </w:pPr>
          </w:p>
          <w:p w14:paraId="42A2FD53" w14:textId="77777777" w:rsidR="00071159" w:rsidRPr="0059405E" w:rsidRDefault="00071159" w:rsidP="00574340">
            <w:pPr>
              <w:jc w:val="center"/>
              <w:rPr>
                <w:rFonts w:eastAsia="Times New Roman"/>
                <w:b/>
                <w:bCs/>
                <w:color w:val="000000"/>
                <w:lang w:eastAsia="lt-LT"/>
              </w:rPr>
            </w:pPr>
            <w:r w:rsidRPr="0059405E">
              <w:rPr>
                <w:rFonts w:eastAsia="Times New Roman"/>
                <w:b/>
                <w:bCs/>
                <w:color w:val="000000"/>
                <w:lang w:eastAsia="lt-LT"/>
              </w:rPr>
              <w:t>Siūloma charakteristika</w:t>
            </w:r>
            <w:r w:rsidRPr="0059405E">
              <w:rPr>
                <w:rFonts w:eastAsia="Times New Roman"/>
                <w:b/>
                <w:bCs/>
                <w:color w:val="000000"/>
                <w:lang w:eastAsia="lt-LT"/>
              </w:rPr>
              <w:br/>
            </w:r>
            <w:r w:rsidRPr="0059405E">
              <w:rPr>
                <w:rFonts w:eastAsia="Times New Roman"/>
                <w:b/>
                <w:color w:val="0070C0"/>
                <w:lang w:eastAsia="lt-LT"/>
              </w:rPr>
              <w:t>(PILDO TIEKĖJAS)</w:t>
            </w:r>
            <w:r w:rsidRPr="0059405E">
              <w:rPr>
                <w:rFonts w:eastAsia="Times New Roman"/>
                <w:b/>
                <w:bCs/>
                <w:color w:val="000000"/>
                <w:lang w:eastAsia="lt-LT"/>
              </w:rPr>
              <w:t>*</w:t>
            </w:r>
          </w:p>
          <w:p w14:paraId="01DD298E" w14:textId="77777777" w:rsidR="00071159" w:rsidRPr="0059405E" w:rsidRDefault="00071159" w:rsidP="00574340">
            <w:pPr>
              <w:jc w:val="center"/>
              <w:rPr>
                <w:rFonts w:eastAsia="Times New Roman"/>
                <w:b/>
                <w:bCs/>
                <w:color w:val="000000"/>
                <w:lang w:eastAsia="lt-LT"/>
              </w:rPr>
            </w:pPr>
          </w:p>
        </w:tc>
      </w:tr>
      <w:tr w:rsidR="00071159" w:rsidRPr="0059405E" w14:paraId="7F204803" w14:textId="77777777" w:rsidTr="00574340">
        <w:trPr>
          <w:trHeight w:val="272"/>
        </w:trPr>
        <w:tc>
          <w:tcPr>
            <w:tcW w:w="10490" w:type="dxa"/>
            <w:gridSpan w:val="6"/>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tcPr>
          <w:p w14:paraId="5600FE15" w14:textId="78828639" w:rsidR="00071159" w:rsidRPr="0059405E" w:rsidRDefault="00A47955" w:rsidP="00150E68">
            <w:pPr>
              <w:jc w:val="center"/>
              <w:rPr>
                <w:rFonts w:eastAsia="Times New Roman"/>
                <w:b/>
                <w:bCs/>
                <w:color w:val="000000"/>
                <w:lang w:eastAsia="lt-LT"/>
              </w:rPr>
            </w:pPr>
            <w:r w:rsidRPr="0059405E">
              <w:rPr>
                <w:rFonts w:eastAsia="Times New Roman"/>
                <w:b/>
                <w:bCs/>
                <w:color w:val="000000"/>
                <w:lang w:eastAsia="lt-LT"/>
              </w:rPr>
              <w:t>I</w:t>
            </w:r>
            <w:r w:rsidR="00071159" w:rsidRPr="0059405E">
              <w:rPr>
                <w:rFonts w:eastAsia="Times New Roman"/>
                <w:b/>
                <w:bCs/>
                <w:color w:val="000000"/>
                <w:lang w:eastAsia="lt-LT"/>
              </w:rPr>
              <w:t xml:space="preserve"> Pirkimo dalis</w:t>
            </w:r>
          </w:p>
        </w:tc>
      </w:tr>
      <w:tr w:rsidR="00071159" w:rsidRPr="0059405E" w14:paraId="5E84D637" w14:textId="77777777" w:rsidTr="00574340">
        <w:trPr>
          <w:trHeight w:val="770"/>
        </w:trPr>
        <w:tc>
          <w:tcPr>
            <w:tcW w:w="709" w:type="dxa"/>
            <w:vMerge w:val="restart"/>
            <w:tcBorders>
              <w:top w:val="single" w:sz="4" w:space="0" w:color="auto"/>
              <w:left w:val="single" w:sz="8" w:space="0" w:color="auto"/>
              <w:right w:val="single" w:sz="8" w:space="0" w:color="auto"/>
            </w:tcBorders>
            <w:noWrap/>
            <w:tcMar>
              <w:top w:w="0" w:type="dxa"/>
              <w:left w:w="108" w:type="dxa"/>
              <w:bottom w:w="0" w:type="dxa"/>
              <w:right w:w="108" w:type="dxa"/>
            </w:tcMar>
            <w:hideMark/>
          </w:tcPr>
          <w:p w14:paraId="147799DF" w14:textId="2FA6F955" w:rsidR="00071159" w:rsidRPr="0059405E" w:rsidRDefault="0074745C" w:rsidP="00E1510F">
            <w:pPr>
              <w:spacing w:before="100" w:beforeAutospacing="1" w:after="100" w:afterAutospacing="1"/>
              <w:jc w:val="both"/>
              <w:rPr>
                <w:rFonts w:eastAsia="Times New Roman"/>
                <w:color w:val="000000"/>
                <w:lang w:eastAsia="lt-LT"/>
              </w:rPr>
            </w:pPr>
            <w:r>
              <w:rPr>
                <w:rFonts w:eastAsia="Times New Roman"/>
                <w:color w:val="000000"/>
                <w:lang w:eastAsia="lt-LT"/>
              </w:rPr>
              <w:t>1.</w:t>
            </w:r>
          </w:p>
        </w:tc>
        <w:tc>
          <w:tcPr>
            <w:tcW w:w="5377"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B56C060" w14:textId="32FCAA94" w:rsidR="00071159" w:rsidRPr="0059405E" w:rsidRDefault="00071159" w:rsidP="00574340">
            <w:pPr>
              <w:spacing w:before="100" w:beforeAutospacing="1" w:after="100" w:afterAutospacing="1"/>
              <w:jc w:val="both"/>
              <w:rPr>
                <w:rFonts w:eastAsia="Times New Roman"/>
                <w:b/>
                <w:color w:val="000000"/>
              </w:rPr>
            </w:pPr>
            <w:r w:rsidRPr="0059405E">
              <w:rPr>
                <w:rFonts w:eastAsia="Times New Roman"/>
                <w:b/>
                <w:color w:val="000000"/>
              </w:rPr>
              <w:t xml:space="preserve">Lyginimo </w:t>
            </w:r>
            <w:r w:rsidR="00A02395" w:rsidRPr="0059405E">
              <w:rPr>
                <w:rFonts w:eastAsia="Times New Roman"/>
                <w:b/>
                <w:color w:val="000000"/>
              </w:rPr>
              <w:t xml:space="preserve">mašina - </w:t>
            </w:r>
            <w:r w:rsidRPr="0059405E">
              <w:rPr>
                <w:rFonts w:eastAsia="Times New Roman"/>
                <w:b/>
                <w:color w:val="000000"/>
              </w:rPr>
              <w:t>kalandras</w:t>
            </w:r>
            <w:r w:rsidR="00C54ECC" w:rsidRPr="0059405E">
              <w:rPr>
                <w:rFonts w:eastAsia="Times New Roman"/>
                <w:b/>
                <w:color w:val="000000"/>
              </w:rPr>
              <w:t>, skirtas lyginti ir džiovinti lygiems skalbiniams (patalynei, staltiesėms, rankšluoščiams ir kt.) iš medvilnės, lino, vilnos, šilko, sintetikos</w:t>
            </w:r>
            <w:r w:rsidR="00334514" w:rsidRPr="0059405E">
              <w:rPr>
                <w:rFonts w:eastAsia="Times New Roman"/>
                <w:b/>
                <w:color w:val="000000"/>
              </w:rPr>
              <w:t xml:space="preserve"> ar </w:t>
            </w:r>
            <w:r w:rsidR="00384F77" w:rsidRPr="0059405E">
              <w:rPr>
                <w:rFonts w:eastAsia="Times New Roman"/>
                <w:b/>
                <w:color w:val="000000"/>
              </w:rPr>
              <w:t>kitos</w:t>
            </w:r>
            <w:r w:rsidR="00334514" w:rsidRPr="0059405E">
              <w:rPr>
                <w:rFonts w:eastAsia="Times New Roman"/>
                <w:b/>
                <w:color w:val="000000"/>
              </w:rPr>
              <w:t xml:space="preserve"> medžiagos</w:t>
            </w:r>
            <w:r w:rsidR="00C54ECC" w:rsidRPr="0059405E">
              <w:rPr>
                <w:rFonts w:eastAsia="Times New Roman"/>
                <w:b/>
                <w:color w:val="000000"/>
              </w:rPr>
              <w:t>.</w:t>
            </w:r>
          </w:p>
          <w:p w14:paraId="5A1EFDD6" w14:textId="77777777" w:rsidR="00071159" w:rsidRPr="0059405E" w:rsidRDefault="00071159" w:rsidP="00574340">
            <w:pPr>
              <w:ind w:right="74" w:hanging="45"/>
              <w:rPr>
                <w:rFonts w:eastAsia="Times New Roman"/>
                <w:lang w:eastAsia="lt-LT"/>
              </w:rPr>
            </w:pPr>
            <w:r w:rsidRPr="0059405E">
              <w:t>Galimas lyginimas fasoninių skalbinių</w:t>
            </w:r>
          </w:p>
        </w:tc>
        <w:tc>
          <w:tcPr>
            <w:tcW w:w="1002" w:type="dxa"/>
            <w:gridSpan w:val="3"/>
            <w:vMerge w:val="restart"/>
            <w:tcBorders>
              <w:top w:val="single" w:sz="4" w:space="0" w:color="auto"/>
              <w:left w:val="nil"/>
              <w:right w:val="single" w:sz="8" w:space="0" w:color="auto"/>
            </w:tcBorders>
          </w:tcPr>
          <w:p w14:paraId="71FCE836" w14:textId="379AE02C" w:rsidR="00071159" w:rsidRPr="0059405E" w:rsidRDefault="00C71FCE" w:rsidP="00574340">
            <w:pPr>
              <w:spacing w:before="100" w:beforeAutospacing="1" w:after="100" w:afterAutospacing="1"/>
              <w:jc w:val="center"/>
              <w:rPr>
                <w:rFonts w:eastAsia="Times New Roman"/>
                <w:color w:val="000000"/>
                <w:lang w:eastAsia="lt-LT"/>
              </w:rPr>
            </w:pPr>
            <w:r w:rsidRPr="0059405E">
              <w:rPr>
                <w:rFonts w:eastAsia="Times New Roman"/>
                <w:color w:val="000000"/>
                <w:lang w:eastAsia="lt-LT"/>
              </w:rPr>
              <w:t>1</w:t>
            </w:r>
            <w:r w:rsidR="00071159" w:rsidRPr="0059405E">
              <w:rPr>
                <w:rFonts w:eastAsia="Times New Roman"/>
                <w:color w:val="000000"/>
                <w:lang w:eastAsia="lt-LT"/>
              </w:rPr>
              <w:t xml:space="preserve"> vnt.</w:t>
            </w:r>
          </w:p>
        </w:tc>
        <w:tc>
          <w:tcPr>
            <w:tcW w:w="3402" w:type="dxa"/>
            <w:tcBorders>
              <w:top w:val="single" w:sz="4" w:space="0" w:color="auto"/>
              <w:left w:val="single" w:sz="8" w:space="0" w:color="auto"/>
              <w:bottom w:val="single" w:sz="4" w:space="0" w:color="auto"/>
              <w:right w:val="single" w:sz="8" w:space="0" w:color="auto"/>
            </w:tcBorders>
          </w:tcPr>
          <w:p w14:paraId="0E6547EC" w14:textId="77777777" w:rsidR="00071159" w:rsidRPr="0059405E" w:rsidRDefault="00071159" w:rsidP="00574340">
            <w:pPr>
              <w:pStyle w:val="Body2"/>
              <w:ind w:firstLine="567"/>
              <w:rPr>
                <w:rFonts w:eastAsia="Times New Roman" w:cs="Times New Roman"/>
                <w:sz w:val="24"/>
                <w:szCs w:val="24"/>
                <w:lang w:val="lt-LT" w:eastAsia="lt-LT"/>
              </w:rPr>
            </w:pPr>
          </w:p>
        </w:tc>
      </w:tr>
      <w:tr w:rsidR="008826EB" w:rsidRPr="0059405E" w14:paraId="2093517A" w14:textId="77777777" w:rsidTr="00574340">
        <w:trPr>
          <w:trHeight w:val="199"/>
        </w:trPr>
        <w:tc>
          <w:tcPr>
            <w:tcW w:w="709" w:type="dxa"/>
            <w:vMerge/>
            <w:tcBorders>
              <w:left w:val="single" w:sz="8" w:space="0" w:color="auto"/>
              <w:right w:val="single" w:sz="8" w:space="0" w:color="auto"/>
            </w:tcBorders>
            <w:noWrap/>
            <w:tcMar>
              <w:top w:w="0" w:type="dxa"/>
              <w:left w:w="108" w:type="dxa"/>
              <w:bottom w:w="0" w:type="dxa"/>
              <w:right w:w="108" w:type="dxa"/>
            </w:tcMar>
          </w:tcPr>
          <w:p w14:paraId="534D3D08" w14:textId="77777777" w:rsidR="008826EB" w:rsidRPr="0059405E" w:rsidRDefault="008826EB" w:rsidP="008826EB">
            <w:pPr>
              <w:spacing w:before="100" w:beforeAutospacing="1" w:after="100" w:afterAutospacing="1"/>
              <w:jc w:val="both"/>
              <w:rPr>
                <w:rFonts w:eastAsia="Times New Roman"/>
                <w:color w:val="000000"/>
                <w:lang w:eastAsia="lt-LT"/>
              </w:rPr>
            </w:pPr>
          </w:p>
        </w:tc>
        <w:tc>
          <w:tcPr>
            <w:tcW w:w="5377"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52B47E0" w14:textId="6321E4EB" w:rsidR="008826EB" w:rsidRPr="0059405E" w:rsidRDefault="008826EB" w:rsidP="005F7F03">
            <w:pPr>
              <w:ind w:right="74" w:hanging="45"/>
            </w:pPr>
            <w:r w:rsidRPr="0059405E">
              <w:t xml:space="preserve">Naudingas lyginimo plotis ne mažesnis kaip </w:t>
            </w:r>
            <w:r w:rsidR="005F7F03">
              <w:t>200</w:t>
            </w:r>
            <w:r w:rsidRPr="0059405E">
              <w:t>0 mm</w:t>
            </w:r>
          </w:p>
        </w:tc>
        <w:tc>
          <w:tcPr>
            <w:tcW w:w="1002" w:type="dxa"/>
            <w:gridSpan w:val="3"/>
            <w:vMerge/>
            <w:tcBorders>
              <w:left w:val="nil"/>
              <w:right w:val="single" w:sz="8" w:space="0" w:color="auto"/>
            </w:tcBorders>
          </w:tcPr>
          <w:p w14:paraId="787152C2" w14:textId="77777777" w:rsidR="008826EB" w:rsidRPr="0059405E" w:rsidRDefault="008826EB" w:rsidP="008826EB">
            <w:pPr>
              <w:spacing w:before="100" w:beforeAutospacing="1" w:after="100" w:afterAutospacing="1"/>
              <w:jc w:val="both"/>
              <w:rPr>
                <w:rFonts w:eastAsia="Times New Roman"/>
                <w:color w:val="000000"/>
                <w:lang w:eastAsia="lt-LT"/>
              </w:rPr>
            </w:pPr>
          </w:p>
        </w:tc>
        <w:tc>
          <w:tcPr>
            <w:tcW w:w="3402" w:type="dxa"/>
            <w:tcBorders>
              <w:top w:val="single" w:sz="4" w:space="0" w:color="auto"/>
              <w:left w:val="single" w:sz="8" w:space="0" w:color="auto"/>
              <w:bottom w:val="single" w:sz="4" w:space="0" w:color="auto"/>
              <w:right w:val="single" w:sz="8" w:space="0" w:color="auto"/>
            </w:tcBorders>
          </w:tcPr>
          <w:p w14:paraId="2E80DC61" w14:textId="77777777" w:rsidR="008826EB" w:rsidRPr="0059405E" w:rsidRDefault="008826EB" w:rsidP="008826EB">
            <w:pPr>
              <w:pStyle w:val="Body2"/>
              <w:ind w:firstLine="567"/>
              <w:rPr>
                <w:rFonts w:eastAsia="Times New Roman" w:cs="Times New Roman"/>
                <w:sz w:val="24"/>
                <w:szCs w:val="24"/>
                <w:lang w:val="lt-LT" w:eastAsia="lt-LT"/>
              </w:rPr>
            </w:pPr>
          </w:p>
        </w:tc>
      </w:tr>
      <w:tr w:rsidR="008826EB" w:rsidRPr="0059405E" w14:paraId="3369D63D" w14:textId="77777777" w:rsidTr="00574340">
        <w:trPr>
          <w:trHeight w:val="237"/>
        </w:trPr>
        <w:tc>
          <w:tcPr>
            <w:tcW w:w="709" w:type="dxa"/>
            <w:vMerge/>
            <w:tcBorders>
              <w:left w:val="single" w:sz="8" w:space="0" w:color="auto"/>
              <w:right w:val="single" w:sz="8" w:space="0" w:color="auto"/>
            </w:tcBorders>
            <w:noWrap/>
            <w:tcMar>
              <w:top w:w="0" w:type="dxa"/>
              <w:left w:w="108" w:type="dxa"/>
              <w:bottom w:w="0" w:type="dxa"/>
              <w:right w:w="108" w:type="dxa"/>
            </w:tcMar>
          </w:tcPr>
          <w:p w14:paraId="72720623" w14:textId="77777777" w:rsidR="008826EB" w:rsidRPr="0059405E" w:rsidRDefault="008826EB" w:rsidP="008826EB">
            <w:pPr>
              <w:spacing w:before="100" w:beforeAutospacing="1" w:after="100" w:afterAutospacing="1"/>
              <w:jc w:val="both"/>
              <w:rPr>
                <w:rFonts w:eastAsia="Times New Roman"/>
                <w:color w:val="000000"/>
                <w:lang w:eastAsia="lt-LT"/>
              </w:rPr>
            </w:pPr>
          </w:p>
        </w:tc>
        <w:tc>
          <w:tcPr>
            <w:tcW w:w="5377"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B627397" w14:textId="2272AAEE" w:rsidR="008826EB" w:rsidRPr="0059405E" w:rsidRDefault="008826EB" w:rsidP="008826EB">
            <w:pPr>
              <w:ind w:right="74" w:hanging="45"/>
            </w:pPr>
            <w:r w:rsidRPr="0059405E">
              <w:t>Elektrinis kaitinimas ne daugiau 28 kW</w:t>
            </w:r>
          </w:p>
        </w:tc>
        <w:tc>
          <w:tcPr>
            <w:tcW w:w="1002" w:type="dxa"/>
            <w:gridSpan w:val="3"/>
            <w:vMerge/>
            <w:tcBorders>
              <w:left w:val="nil"/>
              <w:right w:val="single" w:sz="8" w:space="0" w:color="auto"/>
            </w:tcBorders>
          </w:tcPr>
          <w:p w14:paraId="2AF91989" w14:textId="77777777" w:rsidR="008826EB" w:rsidRPr="0059405E" w:rsidRDefault="008826EB" w:rsidP="008826EB">
            <w:pPr>
              <w:spacing w:before="100" w:beforeAutospacing="1" w:after="100" w:afterAutospacing="1"/>
              <w:jc w:val="both"/>
              <w:rPr>
                <w:rFonts w:eastAsia="Times New Roman"/>
                <w:color w:val="000000"/>
                <w:lang w:eastAsia="lt-LT"/>
              </w:rPr>
            </w:pPr>
          </w:p>
        </w:tc>
        <w:tc>
          <w:tcPr>
            <w:tcW w:w="3402" w:type="dxa"/>
            <w:tcBorders>
              <w:top w:val="single" w:sz="4" w:space="0" w:color="auto"/>
              <w:left w:val="single" w:sz="8" w:space="0" w:color="auto"/>
              <w:bottom w:val="single" w:sz="4" w:space="0" w:color="auto"/>
              <w:right w:val="single" w:sz="8" w:space="0" w:color="auto"/>
            </w:tcBorders>
          </w:tcPr>
          <w:p w14:paraId="315560A8" w14:textId="77777777" w:rsidR="008826EB" w:rsidRPr="0059405E" w:rsidRDefault="008826EB" w:rsidP="008826EB">
            <w:pPr>
              <w:pStyle w:val="Body2"/>
              <w:ind w:firstLine="567"/>
              <w:rPr>
                <w:rFonts w:eastAsia="Times New Roman" w:cs="Times New Roman"/>
                <w:sz w:val="24"/>
                <w:szCs w:val="24"/>
                <w:lang w:val="lt-LT" w:eastAsia="lt-LT"/>
              </w:rPr>
            </w:pPr>
          </w:p>
        </w:tc>
      </w:tr>
      <w:tr w:rsidR="008826EB" w:rsidRPr="0059405E" w14:paraId="6C1CDA43" w14:textId="77777777" w:rsidTr="00574340">
        <w:trPr>
          <w:trHeight w:val="257"/>
        </w:trPr>
        <w:tc>
          <w:tcPr>
            <w:tcW w:w="709" w:type="dxa"/>
            <w:vMerge/>
            <w:tcBorders>
              <w:left w:val="single" w:sz="8" w:space="0" w:color="auto"/>
              <w:right w:val="single" w:sz="8" w:space="0" w:color="auto"/>
            </w:tcBorders>
            <w:noWrap/>
            <w:tcMar>
              <w:top w:w="0" w:type="dxa"/>
              <w:left w:w="108" w:type="dxa"/>
              <w:bottom w:w="0" w:type="dxa"/>
              <w:right w:w="108" w:type="dxa"/>
            </w:tcMar>
          </w:tcPr>
          <w:p w14:paraId="7E4CA764" w14:textId="77777777" w:rsidR="008826EB" w:rsidRPr="0059405E" w:rsidRDefault="008826EB" w:rsidP="008826EB">
            <w:pPr>
              <w:spacing w:before="100" w:beforeAutospacing="1" w:after="100" w:afterAutospacing="1"/>
              <w:jc w:val="both"/>
              <w:rPr>
                <w:rFonts w:eastAsia="Times New Roman"/>
                <w:color w:val="000000"/>
                <w:lang w:eastAsia="lt-LT"/>
              </w:rPr>
            </w:pPr>
          </w:p>
        </w:tc>
        <w:tc>
          <w:tcPr>
            <w:tcW w:w="5377"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DBEA13C" w14:textId="2414349E" w:rsidR="008826EB" w:rsidRPr="0059405E" w:rsidRDefault="008826EB" w:rsidP="008826EB">
            <w:pPr>
              <w:ind w:right="74" w:hanging="45"/>
            </w:pPr>
            <w:r w:rsidRPr="0059405E">
              <w:t>Garantija ne trumpesnė nei 24 mėn.</w:t>
            </w:r>
          </w:p>
        </w:tc>
        <w:tc>
          <w:tcPr>
            <w:tcW w:w="1002" w:type="dxa"/>
            <w:gridSpan w:val="3"/>
            <w:vMerge/>
            <w:tcBorders>
              <w:left w:val="nil"/>
              <w:right w:val="single" w:sz="8" w:space="0" w:color="auto"/>
            </w:tcBorders>
          </w:tcPr>
          <w:p w14:paraId="753C6903" w14:textId="77777777" w:rsidR="008826EB" w:rsidRPr="0059405E" w:rsidRDefault="008826EB" w:rsidP="008826EB">
            <w:pPr>
              <w:spacing w:before="100" w:beforeAutospacing="1" w:after="100" w:afterAutospacing="1"/>
              <w:jc w:val="both"/>
              <w:rPr>
                <w:rFonts w:eastAsia="Times New Roman"/>
                <w:color w:val="000000"/>
                <w:lang w:eastAsia="lt-LT"/>
              </w:rPr>
            </w:pPr>
          </w:p>
        </w:tc>
        <w:tc>
          <w:tcPr>
            <w:tcW w:w="3402" w:type="dxa"/>
            <w:tcBorders>
              <w:top w:val="single" w:sz="4" w:space="0" w:color="auto"/>
              <w:left w:val="single" w:sz="8" w:space="0" w:color="auto"/>
              <w:bottom w:val="single" w:sz="4" w:space="0" w:color="auto"/>
              <w:right w:val="single" w:sz="8" w:space="0" w:color="auto"/>
            </w:tcBorders>
          </w:tcPr>
          <w:p w14:paraId="29959FB6" w14:textId="77777777" w:rsidR="008826EB" w:rsidRPr="0059405E" w:rsidRDefault="008826EB" w:rsidP="008826EB">
            <w:pPr>
              <w:pStyle w:val="Body2"/>
              <w:ind w:firstLine="567"/>
              <w:rPr>
                <w:rFonts w:eastAsia="Times New Roman" w:cs="Times New Roman"/>
                <w:sz w:val="24"/>
                <w:szCs w:val="24"/>
                <w:lang w:val="lt-LT" w:eastAsia="lt-LT"/>
              </w:rPr>
            </w:pPr>
          </w:p>
        </w:tc>
      </w:tr>
      <w:tr w:rsidR="00EC5E1B" w:rsidRPr="0059405E" w14:paraId="65BEFE98" w14:textId="77777777" w:rsidTr="00574340">
        <w:trPr>
          <w:trHeight w:val="257"/>
        </w:trPr>
        <w:tc>
          <w:tcPr>
            <w:tcW w:w="709" w:type="dxa"/>
            <w:tcBorders>
              <w:left w:val="single" w:sz="8" w:space="0" w:color="auto"/>
              <w:right w:val="single" w:sz="8" w:space="0" w:color="auto"/>
            </w:tcBorders>
            <w:noWrap/>
            <w:tcMar>
              <w:top w:w="0" w:type="dxa"/>
              <w:left w:w="108" w:type="dxa"/>
              <w:bottom w:w="0" w:type="dxa"/>
              <w:right w:w="108" w:type="dxa"/>
            </w:tcMar>
          </w:tcPr>
          <w:p w14:paraId="5CB41502" w14:textId="77777777" w:rsidR="00EC5E1B" w:rsidRPr="0059405E" w:rsidRDefault="00EC5E1B" w:rsidP="008826EB">
            <w:pPr>
              <w:spacing w:before="100" w:beforeAutospacing="1" w:after="100" w:afterAutospacing="1"/>
              <w:jc w:val="both"/>
              <w:rPr>
                <w:rFonts w:eastAsia="Times New Roman"/>
                <w:color w:val="000000"/>
                <w:lang w:eastAsia="lt-LT"/>
              </w:rPr>
            </w:pPr>
          </w:p>
        </w:tc>
        <w:tc>
          <w:tcPr>
            <w:tcW w:w="5377"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396E70A" w14:textId="3BCA3416" w:rsidR="00EC5E1B" w:rsidRPr="00BF7A3D" w:rsidRDefault="00570AE0" w:rsidP="00896BB6">
            <w:pPr>
              <w:ind w:right="74" w:hanging="45"/>
              <w:jc w:val="both"/>
            </w:pPr>
            <w:r>
              <w:rPr>
                <w:sz w:val="23"/>
                <w:szCs w:val="23"/>
              </w:rPr>
              <w:t>D</w:t>
            </w:r>
            <w:r w:rsidR="00341547">
              <w:rPr>
                <w:sz w:val="23"/>
                <w:szCs w:val="23"/>
              </w:rPr>
              <w:t>ažyta e</w:t>
            </w:r>
            <w:r>
              <w:rPr>
                <w:sz w:val="23"/>
                <w:szCs w:val="23"/>
              </w:rPr>
              <w:t xml:space="preserve">poksidiniais antikoroziniais </w:t>
            </w:r>
            <w:r w:rsidR="00341547">
              <w:rPr>
                <w:sz w:val="23"/>
                <w:szCs w:val="23"/>
              </w:rPr>
              <w:t xml:space="preserve">(arba lygiavertės medžiagos) </w:t>
            </w:r>
            <w:r>
              <w:rPr>
                <w:sz w:val="23"/>
                <w:szCs w:val="23"/>
              </w:rPr>
              <w:t>daž</w:t>
            </w:r>
            <w:r w:rsidR="00341547">
              <w:rPr>
                <w:sz w:val="23"/>
                <w:szCs w:val="23"/>
              </w:rPr>
              <w:t xml:space="preserve">ais arba </w:t>
            </w:r>
            <w:r w:rsidR="00341547">
              <w:t>– milteliniu būdu dažyto nerūdijančio plieno</w:t>
            </w:r>
            <w:r w:rsidR="00896BB6">
              <w:t xml:space="preserve"> (arba lygiavertės medžiagos)</w:t>
            </w:r>
            <w:r w:rsidR="00341547">
              <w:t xml:space="preserve"> korpusas.</w:t>
            </w:r>
          </w:p>
        </w:tc>
        <w:tc>
          <w:tcPr>
            <w:tcW w:w="1002" w:type="dxa"/>
            <w:gridSpan w:val="3"/>
            <w:tcBorders>
              <w:left w:val="nil"/>
              <w:right w:val="single" w:sz="8" w:space="0" w:color="auto"/>
            </w:tcBorders>
          </w:tcPr>
          <w:p w14:paraId="4F2A2108" w14:textId="77777777" w:rsidR="00EC5E1B" w:rsidRPr="0059405E" w:rsidRDefault="00EC5E1B" w:rsidP="008826EB">
            <w:pPr>
              <w:spacing w:before="100" w:beforeAutospacing="1" w:after="100" w:afterAutospacing="1"/>
              <w:jc w:val="both"/>
              <w:rPr>
                <w:rFonts w:eastAsia="Times New Roman"/>
                <w:color w:val="000000"/>
                <w:lang w:eastAsia="lt-LT"/>
              </w:rPr>
            </w:pPr>
          </w:p>
        </w:tc>
        <w:tc>
          <w:tcPr>
            <w:tcW w:w="3402" w:type="dxa"/>
            <w:tcBorders>
              <w:top w:val="single" w:sz="4" w:space="0" w:color="auto"/>
              <w:left w:val="single" w:sz="8" w:space="0" w:color="auto"/>
              <w:bottom w:val="single" w:sz="4" w:space="0" w:color="auto"/>
              <w:right w:val="single" w:sz="8" w:space="0" w:color="auto"/>
            </w:tcBorders>
          </w:tcPr>
          <w:p w14:paraId="1E4204CD" w14:textId="77777777" w:rsidR="00EC5E1B" w:rsidRPr="0059405E" w:rsidRDefault="00EC5E1B" w:rsidP="008826EB">
            <w:pPr>
              <w:pStyle w:val="Body2"/>
              <w:ind w:firstLine="567"/>
              <w:rPr>
                <w:rFonts w:eastAsia="Times New Roman" w:cs="Times New Roman"/>
                <w:sz w:val="24"/>
                <w:szCs w:val="24"/>
                <w:lang w:val="lt-LT" w:eastAsia="lt-LT"/>
              </w:rPr>
            </w:pPr>
          </w:p>
        </w:tc>
      </w:tr>
      <w:tr w:rsidR="003C1AB2" w:rsidRPr="0059405E" w14:paraId="526F47D1" w14:textId="77777777" w:rsidTr="00772F19">
        <w:trPr>
          <w:trHeight w:val="257"/>
        </w:trPr>
        <w:tc>
          <w:tcPr>
            <w:tcW w:w="709" w:type="dxa"/>
            <w:tcBorders>
              <w:left w:val="single" w:sz="8" w:space="0" w:color="auto"/>
              <w:right w:val="single" w:sz="8" w:space="0" w:color="auto"/>
            </w:tcBorders>
            <w:noWrap/>
            <w:tcMar>
              <w:top w:w="0" w:type="dxa"/>
              <w:left w:w="108" w:type="dxa"/>
              <w:bottom w:w="0" w:type="dxa"/>
              <w:right w:w="108" w:type="dxa"/>
            </w:tcMar>
          </w:tcPr>
          <w:p w14:paraId="589E1842" w14:textId="77777777" w:rsidR="003C1AB2" w:rsidRPr="0059405E" w:rsidRDefault="003C1AB2" w:rsidP="008826EB">
            <w:pPr>
              <w:spacing w:before="100" w:beforeAutospacing="1" w:after="100" w:afterAutospacing="1"/>
              <w:jc w:val="both"/>
              <w:rPr>
                <w:rFonts w:eastAsia="Times New Roman"/>
                <w:color w:val="000000"/>
                <w:lang w:eastAsia="lt-LT"/>
              </w:rPr>
            </w:pPr>
          </w:p>
        </w:tc>
        <w:tc>
          <w:tcPr>
            <w:tcW w:w="9781" w:type="dxa"/>
            <w:gridSpan w:val="5"/>
            <w:tcBorders>
              <w:top w:val="single" w:sz="4" w:space="0" w:color="auto"/>
              <w:left w:val="nil"/>
              <w:bottom w:val="single" w:sz="4" w:space="0" w:color="auto"/>
              <w:right w:val="single" w:sz="8" w:space="0" w:color="auto"/>
            </w:tcBorders>
            <w:tcMar>
              <w:top w:w="0" w:type="dxa"/>
              <w:left w:w="108" w:type="dxa"/>
              <w:bottom w:w="0" w:type="dxa"/>
              <w:right w:w="108" w:type="dxa"/>
            </w:tcMar>
          </w:tcPr>
          <w:p w14:paraId="41AE2FDF" w14:textId="7B7228FC" w:rsidR="003C1AB2" w:rsidRPr="0059405E" w:rsidRDefault="003C1AB2" w:rsidP="003C1AB2">
            <w:pPr>
              <w:pStyle w:val="Body2"/>
              <w:ind w:firstLine="567"/>
              <w:jc w:val="center"/>
              <w:rPr>
                <w:rFonts w:eastAsia="Times New Roman" w:cs="Times New Roman"/>
                <w:sz w:val="24"/>
                <w:szCs w:val="24"/>
                <w:lang w:val="lt-LT" w:eastAsia="lt-LT"/>
              </w:rPr>
            </w:pPr>
            <w:r w:rsidRPr="0006044D">
              <w:rPr>
                <w:b/>
                <w:sz w:val="23"/>
                <w:szCs w:val="23"/>
              </w:rPr>
              <w:t>II Pirkimo dalis</w:t>
            </w:r>
          </w:p>
        </w:tc>
      </w:tr>
      <w:tr w:rsidR="008826EB" w:rsidRPr="0059405E" w14:paraId="03656847" w14:textId="77777777" w:rsidTr="00574340">
        <w:trPr>
          <w:trHeight w:val="257"/>
        </w:trPr>
        <w:tc>
          <w:tcPr>
            <w:tcW w:w="709" w:type="dxa"/>
            <w:tcBorders>
              <w:left w:val="single" w:sz="8" w:space="0" w:color="auto"/>
              <w:right w:val="single" w:sz="8" w:space="0" w:color="auto"/>
            </w:tcBorders>
            <w:noWrap/>
            <w:tcMar>
              <w:top w:w="0" w:type="dxa"/>
              <w:left w:w="108" w:type="dxa"/>
              <w:bottom w:w="0" w:type="dxa"/>
              <w:right w:w="108" w:type="dxa"/>
            </w:tcMar>
          </w:tcPr>
          <w:p w14:paraId="3B4013C3" w14:textId="2A69B69F" w:rsidR="008826EB" w:rsidRPr="0059405E" w:rsidRDefault="008826EB" w:rsidP="008826EB">
            <w:pPr>
              <w:spacing w:before="100" w:beforeAutospacing="1" w:after="100" w:afterAutospacing="1"/>
              <w:jc w:val="both"/>
              <w:rPr>
                <w:rFonts w:eastAsia="Times New Roman"/>
                <w:color w:val="000000"/>
                <w:lang w:eastAsia="lt-LT"/>
              </w:rPr>
            </w:pPr>
            <w:r w:rsidRPr="0059405E">
              <w:rPr>
                <w:rFonts w:eastAsia="Times New Roman"/>
                <w:lang w:eastAsia="lt-LT"/>
              </w:rPr>
              <w:t>2.</w:t>
            </w:r>
          </w:p>
        </w:tc>
        <w:tc>
          <w:tcPr>
            <w:tcW w:w="5377"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442E0A8" w14:textId="658B928B" w:rsidR="008826EB" w:rsidRPr="0059405E" w:rsidRDefault="008826EB" w:rsidP="00117B4F">
            <w:pPr>
              <w:ind w:right="74" w:hanging="45"/>
              <w:rPr>
                <w:b/>
              </w:rPr>
            </w:pPr>
            <w:r w:rsidRPr="0059405E">
              <w:rPr>
                <w:b/>
              </w:rPr>
              <w:t xml:space="preserve">Lyginimo presas </w:t>
            </w:r>
          </w:p>
        </w:tc>
        <w:tc>
          <w:tcPr>
            <w:tcW w:w="1002" w:type="dxa"/>
            <w:gridSpan w:val="3"/>
            <w:tcBorders>
              <w:left w:val="nil"/>
              <w:right w:val="single" w:sz="8" w:space="0" w:color="auto"/>
            </w:tcBorders>
          </w:tcPr>
          <w:p w14:paraId="34B14514" w14:textId="500759C8" w:rsidR="008826EB" w:rsidRPr="0059405E" w:rsidRDefault="008826EB" w:rsidP="008826EB">
            <w:pPr>
              <w:spacing w:before="100" w:beforeAutospacing="1" w:after="100" w:afterAutospacing="1"/>
              <w:jc w:val="both"/>
              <w:rPr>
                <w:rFonts w:eastAsia="Times New Roman"/>
                <w:color w:val="000000"/>
                <w:lang w:eastAsia="lt-LT"/>
              </w:rPr>
            </w:pPr>
            <w:r w:rsidRPr="0059405E">
              <w:rPr>
                <w:rFonts w:eastAsia="Times New Roman"/>
                <w:color w:val="000000"/>
                <w:lang w:eastAsia="lt-LT"/>
              </w:rPr>
              <w:t xml:space="preserve">   1 vnt.</w:t>
            </w:r>
          </w:p>
        </w:tc>
        <w:tc>
          <w:tcPr>
            <w:tcW w:w="3402" w:type="dxa"/>
            <w:tcBorders>
              <w:top w:val="single" w:sz="4" w:space="0" w:color="auto"/>
              <w:left w:val="single" w:sz="8" w:space="0" w:color="auto"/>
              <w:bottom w:val="single" w:sz="4" w:space="0" w:color="auto"/>
              <w:right w:val="single" w:sz="8" w:space="0" w:color="auto"/>
            </w:tcBorders>
          </w:tcPr>
          <w:p w14:paraId="0FB3E503" w14:textId="77777777" w:rsidR="008826EB" w:rsidRPr="0059405E" w:rsidRDefault="008826EB" w:rsidP="008826EB">
            <w:pPr>
              <w:pStyle w:val="Body2"/>
              <w:ind w:firstLine="567"/>
              <w:rPr>
                <w:rFonts w:eastAsia="Times New Roman" w:cs="Times New Roman"/>
                <w:sz w:val="24"/>
                <w:szCs w:val="24"/>
                <w:lang w:val="lt-LT" w:eastAsia="lt-LT"/>
              </w:rPr>
            </w:pPr>
          </w:p>
        </w:tc>
      </w:tr>
      <w:tr w:rsidR="008826EB" w:rsidRPr="0059405E" w14:paraId="01D861AC" w14:textId="77777777" w:rsidTr="00574340">
        <w:trPr>
          <w:trHeight w:val="257"/>
        </w:trPr>
        <w:tc>
          <w:tcPr>
            <w:tcW w:w="709" w:type="dxa"/>
            <w:tcBorders>
              <w:left w:val="single" w:sz="8" w:space="0" w:color="auto"/>
              <w:right w:val="single" w:sz="8" w:space="0" w:color="auto"/>
            </w:tcBorders>
            <w:noWrap/>
            <w:tcMar>
              <w:top w:w="0" w:type="dxa"/>
              <w:left w:w="108" w:type="dxa"/>
              <w:bottom w:w="0" w:type="dxa"/>
              <w:right w:w="108" w:type="dxa"/>
            </w:tcMar>
          </w:tcPr>
          <w:p w14:paraId="46EE6579" w14:textId="77777777" w:rsidR="008826EB" w:rsidRPr="0059405E" w:rsidRDefault="008826EB" w:rsidP="008826EB">
            <w:pPr>
              <w:spacing w:before="100" w:beforeAutospacing="1" w:after="100" w:afterAutospacing="1"/>
              <w:jc w:val="both"/>
              <w:rPr>
                <w:rFonts w:eastAsia="Times New Roman"/>
                <w:color w:val="000000"/>
                <w:lang w:eastAsia="lt-LT"/>
              </w:rPr>
            </w:pPr>
          </w:p>
        </w:tc>
        <w:tc>
          <w:tcPr>
            <w:tcW w:w="5377"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2B7AF0B" w14:textId="38D9FEA4" w:rsidR="008826EB" w:rsidRPr="0059405E" w:rsidRDefault="008826EB" w:rsidP="008826EB">
            <w:pPr>
              <w:ind w:right="74" w:hanging="45"/>
            </w:pPr>
            <w:r w:rsidRPr="0059405E">
              <w:t>Integruotas garo generatorius, 4-6 bar slėgio</w:t>
            </w:r>
          </w:p>
        </w:tc>
        <w:tc>
          <w:tcPr>
            <w:tcW w:w="1002" w:type="dxa"/>
            <w:gridSpan w:val="3"/>
            <w:tcBorders>
              <w:left w:val="nil"/>
              <w:right w:val="single" w:sz="8" w:space="0" w:color="auto"/>
            </w:tcBorders>
          </w:tcPr>
          <w:p w14:paraId="1BC31BE7" w14:textId="77777777" w:rsidR="008826EB" w:rsidRPr="0059405E" w:rsidRDefault="008826EB" w:rsidP="008826EB">
            <w:pPr>
              <w:spacing w:before="100" w:beforeAutospacing="1" w:after="100" w:afterAutospacing="1"/>
              <w:jc w:val="both"/>
              <w:rPr>
                <w:rFonts w:eastAsia="Times New Roman"/>
                <w:color w:val="000000"/>
                <w:lang w:eastAsia="lt-LT"/>
              </w:rPr>
            </w:pPr>
          </w:p>
        </w:tc>
        <w:tc>
          <w:tcPr>
            <w:tcW w:w="3402" w:type="dxa"/>
            <w:tcBorders>
              <w:top w:val="single" w:sz="4" w:space="0" w:color="auto"/>
              <w:left w:val="single" w:sz="8" w:space="0" w:color="auto"/>
              <w:bottom w:val="single" w:sz="4" w:space="0" w:color="auto"/>
              <w:right w:val="single" w:sz="8" w:space="0" w:color="auto"/>
            </w:tcBorders>
          </w:tcPr>
          <w:p w14:paraId="27123DC4" w14:textId="77777777" w:rsidR="008826EB" w:rsidRPr="0059405E" w:rsidRDefault="008826EB" w:rsidP="008826EB">
            <w:pPr>
              <w:pStyle w:val="Body2"/>
              <w:ind w:firstLine="567"/>
              <w:rPr>
                <w:rFonts w:eastAsia="Times New Roman" w:cs="Times New Roman"/>
                <w:sz w:val="24"/>
                <w:szCs w:val="24"/>
                <w:lang w:val="lt-LT" w:eastAsia="lt-LT"/>
              </w:rPr>
            </w:pPr>
          </w:p>
        </w:tc>
      </w:tr>
      <w:tr w:rsidR="008826EB" w:rsidRPr="0059405E" w14:paraId="054BFB3C" w14:textId="77777777" w:rsidTr="00574340">
        <w:trPr>
          <w:trHeight w:val="257"/>
        </w:trPr>
        <w:tc>
          <w:tcPr>
            <w:tcW w:w="709" w:type="dxa"/>
            <w:tcBorders>
              <w:left w:val="single" w:sz="8" w:space="0" w:color="auto"/>
              <w:right w:val="single" w:sz="8" w:space="0" w:color="auto"/>
            </w:tcBorders>
            <w:noWrap/>
            <w:tcMar>
              <w:top w:w="0" w:type="dxa"/>
              <w:left w:w="108" w:type="dxa"/>
              <w:bottom w:w="0" w:type="dxa"/>
              <w:right w:w="108" w:type="dxa"/>
            </w:tcMar>
          </w:tcPr>
          <w:p w14:paraId="551ECA87" w14:textId="77777777" w:rsidR="008826EB" w:rsidRPr="0059405E" w:rsidRDefault="008826EB" w:rsidP="008826EB">
            <w:pPr>
              <w:spacing w:before="100" w:beforeAutospacing="1" w:after="100" w:afterAutospacing="1"/>
              <w:jc w:val="both"/>
              <w:rPr>
                <w:rFonts w:eastAsia="Times New Roman"/>
                <w:color w:val="000000"/>
                <w:lang w:eastAsia="lt-LT"/>
              </w:rPr>
            </w:pPr>
          </w:p>
        </w:tc>
        <w:tc>
          <w:tcPr>
            <w:tcW w:w="5377"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94C8798" w14:textId="76DA8BAF" w:rsidR="008826EB" w:rsidRPr="0059405E" w:rsidRDefault="008826EB" w:rsidP="005C1933">
            <w:pPr>
              <w:ind w:right="74" w:hanging="45"/>
            </w:pPr>
            <w:r w:rsidRPr="0059405E">
              <w:t>Vakuumavimas/</w:t>
            </w:r>
            <w:r w:rsidRPr="0091044E">
              <w:t>pūtimas,</w:t>
            </w:r>
            <w:r w:rsidR="0091044E" w:rsidRPr="0091044E">
              <w:t xml:space="preserve"> </w:t>
            </w:r>
            <w:r w:rsidR="0091044E">
              <w:t>g</w:t>
            </w:r>
            <w:r w:rsidR="0091044E" w:rsidRPr="0091044E">
              <w:t>aro generatorius</w:t>
            </w:r>
            <w:r w:rsidRPr="0059405E">
              <w:t xml:space="preserve"> ne daugiau kaip 12 kW</w:t>
            </w:r>
          </w:p>
        </w:tc>
        <w:tc>
          <w:tcPr>
            <w:tcW w:w="1002" w:type="dxa"/>
            <w:gridSpan w:val="3"/>
            <w:tcBorders>
              <w:left w:val="nil"/>
              <w:right w:val="single" w:sz="8" w:space="0" w:color="auto"/>
            </w:tcBorders>
          </w:tcPr>
          <w:p w14:paraId="27FA90EF" w14:textId="77777777" w:rsidR="008826EB" w:rsidRPr="0059405E" w:rsidRDefault="008826EB" w:rsidP="008826EB">
            <w:pPr>
              <w:spacing w:before="100" w:beforeAutospacing="1" w:after="100" w:afterAutospacing="1"/>
              <w:jc w:val="both"/>
              <w:rPr>
                <w:rFonts w:eastAsia="Times New Roman"/>
                <w:color w:val="000000"/>
                <w:lang w:eastAsia="lt-LT"/>
              </w:rPr>
            </w:pPr>
          </w:p>
        </w:tc>
        <w:tc>
          <w:tcPr>
            <w:tcW w:w="3402" w:type="dxa"/>
            <w:tcBorders>
              <w:top w:val="single" w:sz="4" w:space="0" w:color="auto"/>
              <w:left w:val="single" w:sz="8" w:space="0" w:color="auto"/>
              <w:bottom w:val="single" w:sz="4" w:space="0" w:color="auto"/>
              <w:right w:val="single" w:sz="8" w:space="0" w:color="auto"/>
            </w:tcBorders>
          </w:tcPr>
          <w:p w14:paraId="5296FBF0" w14:textId="77777777" w:rsidR="008826EB" w:rsidRPr="0059405E" w:rsidRDefault="008826EB" w:rsidP="008826EB">
            <w:pPr>
              <w:pStyle w:val="Body2"/>
              <w:ind w:firstLine="567"/>
              <w:rPr>
                <w:rFonts w:eastAsia="Times New Roman" w:cs="Times New Roman"/>
                <w:sz w:val="24"/>
                <w:szCs w:val="24"/>
                <w:lang w:val="lt-LT" w:eastAsia="lt-LT"/>
              </w:rPr>
            </w:pPr>
          </w:p>
        </w:tc>
      </w:tr>
      <w:tr w:rsidR="008826EB" w:rsidRPr="0059405E" w14:paraId="73F93EEF" w14:textId="77777777" w:rsidTr="00A3241B">
        <w:trPr>
          <w:trHeight w:val="347"/>
        </w:trPr>
        <w:tc>
          <w:tcPr>
            <w:tcW w:w="709" w:type="dxa"/>
            <w:tcBorders>
              <w:left w:val="single" w:sz="8" w:space="0" w:color="auto"/>
              <w:right w:val="single" w:sz="8" w:space="0" w:color="auto"/>
            </w:tcBorders>
            <w:noWrap/>
            <w:tcMar>
              <w:top w:w="0" w:type="dxa"/>
              <w:left w:w="108" w:type="dxa"/>
              <w:bottom w:w="0" w:type="dxa"/>
              <w:right w:w="108" w:type="dxa"/>
            </w:tcMar>
          </w:tcPr>
          <w:p w14:paraId="1BD3E18E" w14:textId="77777777" w:rsidR="008826EB" w:rsidRPr="0059405E" w:rsidRDefault="008826EB" w:rsidP="008826EB">
            <w:pPr>
              <w:spacing w:before="100" w:beforeAutospacing="1" w:after="100" w:afterAutospacing="1"/>
              <w:jc w:val="both"/>
              <w:rPr>
                <w:rFonts w:eastAsia="Times New Roman"/>
                <w:color w:val="000000"/>
                <w:lang w:eastAsia="lt-LT"/>
              </w:rPr>
            </w:pPr>
          </w:p>
        </w:tc>
        <w:tc>
          <w:tcPr>
            <w:tcW w:w="5377"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A80D3C9" w14:textId="0D76EC7B" w:rsidR="008826EB" w:rsidRPr="0059405E" w:rsidRDefault="00965780" w:rsidP="00E8186F">
            <w:pPr>
              <w:ind w:right="74" w:hanging="45"/>
            </w:pPr>
            <w:r w:rsidRPr="00965780">
              <w:t>Garo generatorius ne mažiau</w:t>
            </w:r>
            <w:r w:rsidRPr="0059405E">
              <w:t xml:space="preserve"> nei </w:t>
            </w:r>
            <w:r w:rsidR="00BB4C3A">
              <w:t>16</w:t>
            </w:r>
            <w:r w:rsidRPr="0059405E">
              <w:t xml:space="preserve"> l</w:t>
            </w:r>
          </w:p>
        </w:tc>
        <w:tc>
          <w:tcPr>
            <w:tcW w:w="1002" w:type="dxa"/>
            <w:gridSpan w:val="3"/>
            <w:tcBorders>
              <w:left w:val="nil"/>
              <w:right w:val="single" w:sz="8" w:space="0" w:color="auto"/>
            </w:tcBorders>
          </w:tcPr>
          <w:p w14:paraId="2B499FA3" w14:textId="77777777" w:rsidR="008826EB" w:rsidRPr="0059405E" w:rsidRDefault="008826EB" w:rsidP="008826EB">
            <w:pPr>
              <w:spacing w:before="100" w:beforeAutospacing="1" w:after="100" w:afterAutospacing="1"/>
              <w:jc w:val="both"/>
              <w:rPr>
                <w:rFonts w:eastAsia="Times New Roman"/>
                <w:color w:val="000000"/>
                <w:lang w:eastAsia="lt-LT"/>
              </w:rPr>
            </w:pPr>
          </w:p>
        </w:tc>
        <w:tc>
          <w:tcPr>
            <w:tcW w:w="3402" w:type="dxa"/>
            <w:tcBorders>
              <w:top w:val="single" w:sz="4" w:space="0" w:color="auto"/>
              <w:left w:val="single" w:sz="8" w:space="0" w:color="auto"/>
              <w:bottom w:val="single" w:sz="4" w:space="0" w:color="auto"/>
              <w:right w:val="single" w:sz="8" w:space="0" w:color="auto"/>
            </w:tcBorders>
          </w:tcPr>
          <w:p w14:paraId="427DECFB" w14:textId="77777777" w:rsidR="008826EB" w:rsidRPr="0059405E" w:rsidRDefault="008826EB" w:rsidP="008826EB">
            <w:pPr>
              <w:pStyle w:val="Body2"/>
              <w:ind w:firstLine="567"/>
              <w:rPr>
                <w:rFonts w:eastAsia="Times New Roman" w:cs="Times New Roman"/>
                <w:sz w:val="24"/>
                <w:szCs w:val="24"/>
                <w:lang w:val="lt-LT" w:eastAsia="lt-LT"/>
              </w:rPr>
            </w:pPr>
          </w:p>
        </w:tc>
      </w:tr>
      <w:tr w:rsidR="008826EB" w:rsidRPr="0059405E" w14:paraId="72ECC586" w14:textId="77777777" w:rsidTr="00A3241B">
        <w:trPr>
          <w:trHeight w:val="347"/>
        </w:trPr>
        <w:tc>
          <w:tcPr>
            <w:tcW w:w="709" w:type="dxa"/>
            <w:tcBorders>
              <w:left w:val="single" w:sz="8" w:space="0" w:color="auto"/>
              <w:right w:val="single" w:sz="8" w:space="0" w:color="auto"/>
            </w:tcBorders>
            <w:noWrap/>
            <w:tcMar>
              <w:top w:w="0" w:type="dxa"/>
              <w:left w:w="108" w:type="dxa"/>
              <w:bottom w:w="0" w:type="dxa"/>
              <w:right w:w="108" w:type="dxa"/>
            </w:tcMar>
          </w:tcPr>
          <w:p w14:paraId="4E41EF90" w14:textId="77777777" w:rsidR="008826EB" w:rsidRPr="0059405E" w:rsidRDefault="008826EB" w:rsidP="008826EB">
            <w:pPr>
              <w:spacing w:before="100" w:beforeAutospacing="1" w:after="100" w:afterAutospacing="1"/>
              <w:jc w:val="both"/>
              <w:rPr>
                <w:rFonts w:eastAsia="Times New Roman"/>
                <w:color w:val="000000"/>
                <w:lang w:eastAsia="lt-LT"/>
              </w:rPr>
            </w:pPr>
          </w:p>
        </w:tc>
        <w:tc>
          <w:tcPr>
            <w:tcW w:w="5377"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29045A5" w14:textId="130162EA" w:rsidR="008826EB" w:rsidRPr="0059405E" w:rsidRDefault="00052BD4" w:rsidP="008826EB">
            <w:pPr>
              <w:ind w:right="74" w:hanging="45"/>
            </w:pPr>
            <w:r>
              <w:t>El. parametrai 230-</w:t>
            </w:r>
            <w:r w:rsidR="008826EB" w:rsidRPr="0059405E">
              <w:t xml:space="preserve"> 400/3+N 50 Hz</w:t>
            </w:r>
          </w:p>
        </w:tc>
        <w:tc>
          <w:tcPr>
            <w:tcW w:w="1002" w:type="dxa"/>
            <w:gridSpan w:val="3"/>
            <w:tcBorders>
              <w:left w:val="nil"/>
              <w:right w:val="single" w:sz="8" w:space="0" w:color="auto"/>
            </w:tcBorders>
          </w:tcPr>
          <w:p w14:paraId="03CCBF16" w14:textId="77777777" w:rsidR="008826EB" w:rsidRPr="0059405E" w:rsidRDefault="008826EB" w:rsidP="008826EB">
            <w:pPr>
              <w:spacing w:before="100" w:beforeAutospacing="1" w:after="100" w:afterAutospacing="1"/>
              <w:jc w:val="both"/>
              <w:rPr>
                <w:rFonts w:eastAsia="Times New Roman"/>
                <w:color w:val="000000"/>
                <w:lang w:eastAsia="lt-LT"/>
              </w:rPr>
            </w:pPr>
          </w:p>
        </w:tc>
        <w:tc>
          <w:tcPr>
            <w:tcW w:w="3402" w:type="dxa"/>
            <w:tcBorders>
              <w:top w:val="single" w:sz="4" w:space="0" w:color="auto"/>
              <w:left w:val="single" w:sz="8" w:space="0" w:color="auto"/>
              <w:bottom w:val="single" w:sz="4" w:space="0" w:color="auto"/>
              <w:right w:val="single" w:sz="8" w:space="0" w:color="auto"/>
            </w:tcBorders>
          </w:tcPr>
          <w:p w14:paraId="60CB50EF" w14:textId="77777777" w:rsidR="008826EB" w:rsidRPr="0059405E" w:rsidRDefault="008826EB" w:rsidP="008826EB">
            <w:pPr>
              <w:pStyle w:val="Body2"/>
              <w:ind w:firstLine="567"/>
              <w:rPr>
                <w:rFonts w:eastAsia="Times New Roman" w:cs="Times New Roman"/>
                <w:sz w:val="24"/>
                <w:szCs w:val="24"/>
                <w:lang w:val="lt-LT" w:eastAsia="lt-LT"/>
              </w:rPr>
            </w:pPr>
          </w:p>
        </w:tc>
      </w:tr>
      <w:tr w:rsidR="008826EB" w:rsidRPr="0059405E" w14:paraId="59A7BBBC" w14:textId="77777777" w:rsidTr="00A3241B">
        <w:trPr>
          <w:trHeight w:val="347"/>
        </w:trPr>
        <w:tc>
          <w:tcPr>
            <w:tcW w:w="709" w:type="dxa"/>
            <w:tcBorders>
              <w:left w:val="single" w:sz="8" w:space="0" w:color="auto"/>
              <w:right w:val="single" w:sz="8" w:space="0" w:color="auto"/>
            </w:tcBorders>
            <w:noWrap/>
            <w:tcMar>
              <w:top w:w="0" w:type="dxa"/>
              <w:left w:w="108" w:type="dxa"/>
              <w:bottom w:w="0" w:type="dxa"/>
              <w:right w:w="108" w:type="dxa"/>
            </w:tcMar>
          </w:tcPr>
          <w:p w14:paraId="79D695F8" w14:textId="77777777" w:rsidR="008826EB" w:rsidRPr="0059405E" w:rsidRDefault="008826EB" w:rsidP="008826EB">
            <w:pPr>
              <w:spacing w:before="100" w:beforeAutospacing="1" w:after="100" w:afterAutospacing="1"/>
              <w:jc w:val="both"/>
              <w:rPr>
                <w:rFonts w:eastAsia="Times New Roman"/>
                <w:color w:val="000000"/>
                <w:lang w:eastAsia="lt-LT"/>
              </w:rPr>
            </w:pPr>
          </w:p>
        </w:tc>
        <w:tc>
          <w:tcPr>
            <w:tcW w:w="5377"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8443C63" w14:textId="64725FD9" w:rsidR="008826EB" w:rsidRPr="0059405E" w:rsidRDefault="008826EB" w:rsidP="001B075A">
            <w:pPr>
              <w:ind w:right="74" w:hanging="45"/>
            </w:pPr>
            <w:r w:rsidRPr="0059405E">
              <w:t xml:space="preserve">Garantija ne mažiau nei </w:t>
            </w:r>
            <w:r w:rsidR="001B075A">
              <w:t>24</w:t>
            </w:r>
            <w:r w:rsidRPr="0059405E">
              <w:t xml:space="preserve"> mėn.</w:t>
            </w:r>
          </w:p>
        </w:tc>
        <w:tc>
          <w:tcPr>
            <w:tcW w:w="1002" w:type="dxa"/>
            <w:gridSpan w:val="3"/>
            <w:tcBorders>
              <w:left w:val="nil"/>
              <w:right w:val="single" w:sz="8" w:space="0" w:color="auto"/>
            </w:tcBorders>
          </w:tcPr>
          <w:p w14:paraId="2CCD6E05" w14:textId="77777777" w:rsidR="008826EB" w:rsidRPr="0059405E" w:rsidRDefault="008826EB" w:rsidP="008826EB">
            <w:pPr>
              <w:spacing w:before="100" w:beforeAutospacing="1" w:after="100" w:afterAutospacing="1"/>
              <w:jc w:val="both"/>
              <w:rPr>
                <w:rFonts w:eastAsia="Times New Roman"/>
                <w:color w:val="000000"/>
                <w:lang w:eastAsia="lt-LT"/>
              </w:rPr>
            </w:pPr>
          </w:p>
        </w:tc>
        <w:tc>
          <w:tcPr>
            <w:tcW w:w="3402" w:type="dxa"/>
            <w:tcBorders>
              <w:top w:val="single" w:sz="4" w:space="0" w:color="auto"/>
              <w:left w:val="single" w:sz="8" w:space="0" w:color="auto"/>
              <w:bottom w:val="single" w:sz="4" w:space="0" w:color="auto"/>
              <w:right w:val="single" w:sz="8" w:space="0" w:color="auto"/>
            </w:tcBorders>
          </w:tcPr>
          <w:p w14:paraId="6002774D" w14:textId="77777777" w:rsidR="008826EB" w:rsidRPr="0059405E" w:rsidRDefault="008826EB" w:rsidP="008826EB">
            <w:pPr>
              <w:pStyle w:val="Body2"/>
              <w:ind w:firstLine="567"/>
              <w:rPr>
                <w:rFonts w:eastAsia="Times New Roman" w:cs="Times New Roman"/>
                <w:sz w:val="24"/>
                <w:szCs w:val="24"/>
                <w:lang w:val="lt-LT" w:eastAsia="lt-LT"/>
              </w:rPr>
            </w:pPr>
          </w:p>
        </w:tc>
      </w:tr>
      <w:tr w:rsidR="003C1AB2" w:rsidRPr="0059405E" w14:paraId="2761A570" w14:textId="77777777" w:rsidTr="00BA4AEF">
        <w:trPr>
          <w:trHeight w:val="347"/>
        </w:trPr>
        <w:tc>
          <w:tcPr>
            <w:tcW w:w="709" w:type="dxa"/>
            <w:tcBorders>
              <w:left w:val="single" w:sz="8" w:space="0" w:color="auto"/>
              <w:right w:val="single" w:sz="8" w:space="0" w:color="auto"/>
            </w:tcBorders>
            <w:noWrap/>
            <w:tcMar>
              <w:top w:w="0" w:type="dxa"/>
              <w:left w:w="108" w:type="dxa"/>
              <w:bottom w:w="0" w:type="dxa"/>
              <w:right w:w="108" w:type="dxa"/>
            </w:tcMar>
          </w:tcPr>
          <w:p w14:paraId="40AC8EB0" w14:textId="77777777" w:rsidR="003C1AB2" w:rsidRPr="0059405E" w:rsidRDefault="003C1AB2" w:rsidP="008826EB">
            <w:pPr>
              <w:spacing w:before="100" w:beforeAutospacing="1" w:after="100" w:afterAutospacing="1"/>
              <w:jc w:val="both"/>
              <w:rPr>
                <w:rFonts w:eastAsia="Times New Roman"/>
                <w:color w:val="000000"/>
                <w:lang w:eastAsia="lt-LT"/>
              </w:rPr>
            </w:pPr>
          </w:p>
        </w:tc>
        <w:tc>
          <w:tcPr>
            <w:tcW w:w="9781" w:type="dxa"/>
            <w:gridSpan w:val="5"/>
            <w:tcBorders>
              <w:top w:val="single" w:sz="4" w:space="0" w:color="auto"/>
              <w:left w:val="nil"/>
              <w:bottom w:val="single" w:sz="4" w:space="0" w:color="auto"/>
              <w:right w:val="single" w:sz="8" w:space="0" w:color="auto"/>
            </w:tcBorders>
            <w:tcMar>
              <w:top w:w="0" w:type="dxa"/>
              <w:left w:w="108" w:type="dxa"/>
              <w:bottom w:w="0" w:type="dxa"/>
              <w:right w:w="108" w:type="dxa"/>
            </w:tcMar>
          </w:tcPr>
          <w:p w14:paraId="4F5FC050" w14:textId="567768B8" w:rsidR="003C1AB2" w:rsidRPr="0059405E" w:rsidRDefault="003C1AB2" w:rsidP="003C1AB2">
            <w:pPr>
              <w:pStyle w:val="Body2"/>
              <w:ind w:firstLine="567"/>
              <w:jc w:val="center"/>
              <w:rPr>
                <w:rFonts w:eastAsia="Times New Roman" w:cs="Times New Roman"/>
                <w:sz w:val="24"/>
                <w:szCs w:val="24"/>
                <w:lang w:val="lt-LT" w:eastAsia="lt-LT"/>
              </w:rPr>
            </w:pPr>
            <w:r w:rsidRPr="008A2B55">
              <w:rPr>
                <w:b/>
              </w:rPr>
              <w:t>III Pirkimo dalis</w:t>
            </w:r>
          </w:p>
        </w:tc>
      </w:tr>
      <w:tr w:rsidR="008826EB" w:rsidRPr="0059405E" w14:paraId="6EF6E08E" w14:textId="77777777" w:rsidTr="00575AB5">
        <w:trPr>
          <w:trHeight w:val="347"/>
        </w:trPr>
        <w:tc>
          <w:tcPr>
            <w:tcW w:w="709" w:type="dxa"/>
            <w:tcBorders>
              <w:left w:val="single" w:sz="8" w:space="0" w:color="auto"/>
              <w:right w:val="single" w:sz="8" w:space="0" w:color="auto"/>
            </w:tcBorders>
            <w:noWrap/>
            <w:tcMar>
              <w:top w:w="0" w:type="dxa"/>
              <w:left w:w="108" w:type="dxa"/>
              <w:bottom w:w="0" w:type="dxa"/>
              <w:right w:w="108" w:type="dxa"/>
            </w:tcMar>
          </w:tcPr>
          <w:p w14:paraId="0C5EE3B3" w14:textId="00DD5D26" w:rsidR="008826EB" w:rsidRPr="0059405E" w:rsidRDefault="008826EB" w:rsidP="008826EB">
            <w:pPr>
              <w:spacing w:before="100" w:beforeAutospacing="1" w:after="100" w:afterAutospacing="1"/>
              <w:jc w:val="both"/>
              <w:rPr>
                <w:rFonts w:eastAsia="Times New Roman"/>
                <w:color w:val="000000"/>
                <w:lang w:eastAsia="lt-LT"/>
              </w:rPr>
            </w:pPr>
            <w:r w:rsidRPr="0059405E">
              <w:rPr>
                <w:rFonts w:eastAsia="Times New Roman"/>
                <w:color w:val="000000"/>
                <w:lang w:eastAsia="lt-LT"/>
              </w:rPr>
              <w:t>3.</w:t>
            </w:r>
          </w:p>
        </w:tc>
        <w:tc>
          <w:tcPr>
            <w:tcW w:w="5377"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F520CCA" w14:textId="238B3157" w:rsidR="008826EB" w:rsidRPr="0059405E" w:rsidRDefault="008826EB" w:rsidP="008826EB">
            <w:pPr>
              <w:ind w:right="74" w:hanging="45"/>
              <w:rPr>
                <w:b/>
              </w:rPr>
            </w:pPr>
            <w:r w:rsidRPr="0059405E">
              <w:rPr>
                <w:b/>
              </w:rPr>
              <w:t>Lankstymo stalas</w:t>
            </w:r>
          </w:p>
        </w:tc>
        <w:tc>
          <w:tcPr>
            <w:tcW w:w="1002" w:type="dxa"/>
            <w:gridSpan w:val="3"/>
            <w:tcBorders>
              <w:left w:val="nil"/>
              <w:right w:val="single" w:sz="8" w:space="0" w:color="auto"/>
            </w:tcBorders>
          </w:tcPr>
          <w:p w14:paraId="79C17526" w14:textId="77777777" w:rsidR="008826EB" w:rsidRPr="0059405E" w:rsidRDefault="008826EB" w:rsidP="008826EB">
            <w:pPr>
              <w:spacing w:before="100" w:beforeAutospacing="1" w:after="100" w:afterAutospacing="1"/>
              <w:jc w:val="both"/>
              <w:rPr>
                <w:rFonts w:eastAsia="Times New Roman"/>
                <w:color w:val="000000"/>
                <w:lang w:eastAsia="lt-LT"/>
              </w:rPr>
            </w:pPr>
            <w:r w:rsidRPr="0059405E">
              <w:rPr>
                <w:rFonts w:eastAsia="Times New Roman"/>
                <w:color w:val="000000"/>
                <w:lang w:eastAsia="lt-LT"/>
              </w:rPr>
              <w:t xml:space="preserve">   1 vnt.</w:t>
            </w:r>
          </w:p>
        </w:tc>
        <w:tc>
          <w:tcPr>
            <w:tcW w:w="3402" w:type="dxa"/>
            <w:tcBorders>
              <w:top w:val="single" w:sz="4" w:space="0" w:color="auto"/>
              <w:left w:val="single" w:sz="8" w:space="0" w:color="auto"/>
              <w:bottom w:val="single" w:sz="4" w:space="0" w:color="auto"/>
              <w:right w:val="single" w:sz="8" w:space="0" w:color="auto"/>
            </w:tcBorders>
          </w:tcPr>
          <w:p w14:paraId="0DB835DC" w14:textId="77777777" w:rsidR="008826EB" w:rsidRPr="0059405E" w:rsidRDefault="008826EB" w:rsidP="008826EB">
            <w:pPr>
              <w:pStyle w:val="Body2"/>
              <w:ind w:firstLine="567"/>
              <w:rPr>
                <w:rFonts w:eastAsia="Times New Roman" w:cs="Times New Roman"/>
                <w:sz w:val="24"/>
                <w:szCs w:val="24"/>
                <w:lang w:val="lt-LT" w:eastAsia="lt-LT"/>
              </w:rPr>
            </w:pPr>
          </w:p>
        </w:tc>
      </w:tr>
      <w:tr w:rsidR="008826EB" w:rsidRPr="0059405E" w14:paraId="51C66C38" w14:textId="77777777" w:rsidTr="00575AB5">
        <w:trPr>
          <w:trHeight w:val="347"/>
        </w:trPr>
        <w:tc>
          <w:tcPr>
            <w:tcW w:w="709" w:type="dxa"/>
            <w:tcBorders>
              <w:left w:val="single" w:sz="8" w:space="0" w:color="auto"/>
              <w:right w:val="single" w:sz="8" w:space="0" w:color="auto"/>
            </w:tcBorders>
            <w:noWrap/>
            <w:tcMar>
              <w:top w:w="0" w:type="dxa"/>
              <w:left w:w="108" w:type="dxa"/>
              <w:bottom w:w="0" w:type="dxa"/>
              <w:right w:w="108" w:type="dxa"/>
            </w:tcMar>
          </w:tcPr>
          <w:p w14:paraId="1011AB2A" w14:textId="77777777" w:rsidR="008826EB" w:rsidRPr="0059405E" w:rsidRDefault="008826EB" w:rsidP="008826EB">
            <w:pPr>
              <w:spacing w:before="100" w:beforeAutospacing="1" w:after="100" w:afterAutospacing="1"/>
              <w:jc w:val="both"/>
              <w:rPr>
                <w:rFonts w:eastAsia="Times New Roman"/>
                <w:color w:val="000000"/>
                <w:lang w:eastAsia="lt-LT"/>
              </w:rPr>
            </w:pPr>
          </w:p>
        </w:tc>
        <w:tc>
          <w:tcPr>
            <w:tcW w:w="5377"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0E01C3D" w14:textId="718CC1DA" w:rsidR="008826EB" w:rsidRPr="0059405E" w:rsidRDefault="008826EB" w:rsidP="008826EB">
            <w:pPr>
              <w:ind w:right="74" w:hanging="45"/>
            </w:pPr>
            <w:r w:rsidRPr="0059405E">
              <w:t>Nerūdijančio plieno arba lygiavertės medžiagos stalviršis</w:t>
            </w:r>
          </w:p>
        </w:tc>
        <w:tc>
          <w:tcPr>
            <w:tcW w:w="1002" w:type="dxa"/>
            <w:gridSpan w:val="3"/>
            <w:tcBorders>
              <w:left w:val="nil"/>
              <w:right w:val="single" w:sz="8" w:space="0" w:color="auto"/>
            </w:tcBorders>
          </w:tcPr>
          <w:p w14:paraId="00A8098F" w14:textId="77777777" w:rsidR="008826EB" w:rsidRPr="0059405E" w:rsidRDefault="008826EB" w:rsidP="008826EB">
            <w:pPr>
              <w:spacing w:before="100" w:beforeAutospacing="1" w:after="100" w:afterAutospacing="1"/>
              <w:jc w:val="both"/>
              <w:rPr>
                <w:rFonts w:eastAsia="Times New Roman"/>
                <w:color w:val="000000"/>
                <w:lang w:eastAsia="lt-LT"/>
              </w:rPr>
            </w:pPr>
          </w:p>
        </w:tc>
        <w:tc>
          <w:tcPr>
            <w:tcW w:w="3402" w:type="dxa"/>
            <w:tcBorders>
              <w:top w:val="single" w:sz="4" w:space="0" w:color="auto"/>
              <w:left w:val="single" w:sz="8" w:space="0" w:color="auto"/>
              <w:bottom w:val="single" w:sz="4" w:space="0" w:color="auto"/>
              <w:right w:val="single" w:sz="8" w:space="0" w:color="auto"/>
            </w:tcBorders>
          </w:tcPr>
          <w:p w14:paraId="49836BAB" w14:textId="77777777" w:rsidR="008826EB" w:rsidRPr="0059405E" w:rsidRDefault="008826EB" w:rsidP="008826EB">
            <w:pPr>
              <w:pStyle w:val="Body2"/>
              <w:ind w:firstLine="567"/>
              <w:rPr>
                <w:rFonts w:eastAsia="Times New Roman" w:cs="Times New Roman"/>
                <w:sz w:val="24"/>
                <w:szCs w:val="24"/>
                <w:lang w:val="lt-LT" w:eastAsia="lt-LT"/>
              </w:rPr>
            </w:pPr>
          </w:p>
        </w:tc>
      </w:tr>
      <w:tr w:rsidR="008826EB" w:rsidRPr="0059405E" w14:paraId="7172D332" w14:textId="77777777" w:rsidTr="00575AB5">
        <w:trPr>
          <w:trHeight w:val="347"/>
        </w:trPr>
        <w:tc>
          <w:tcPr>
            <w:tcW w:w="709" w:type="dxa"/>
            <w:tcBorders>
              <w:left w:val="single" w:sz="8" w:space="0" w:color="auto"/>
              <w:right w:val="single" w:sz="8" w:space="0" w:color="auto"/>
            </w:tcBorders>
            <w:noWrap/>
            <w:tcMar>
              <w:top w:w="0" w:type="dxa"/>
              <w:left w:w="108" w:type="dxa"/>
              <w:bottom w:w="0" w:type="dxa"/>
              <w:right w:w="108" w:type="dxa"/>
            </w:tcMar>
          </w:tcPr>
          <w:p w14:paraId="653D5C98" w14:textId="77777777" w:rsidR="008826EB" w:rsidRPr="0059405E" w:rsidRDefault="008826EB" w:rsidP="008826EB">
            <w:pPr>
              <w:spacing w:before="100" w:beforeAutospacing="1" w:after="100" w:afterAutospacing="1"/>
              <w:jc w:val="both"/>
              <w:rPr>
                <w:rFonts w:eastAsia="Times New Roman"/>
                <w:color w:val="000000"/>
                <w:lang w:eastAsia="lt-LT"/>
              </w:rPr>
            </w:pPr>
          </w:p>
        </w:tc>
        <w:tc>
          <w:tcPr>
            <w:tcW w:w="5377"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E161E36" w14:textId="30830EB7" w:rsidR="008826EB" w:rsidRPr="0059405E" w:rsidRDefault="00EB0C4C" w:rsidP="00EB0C4C">
            <w:pPr>
              <w:ind w:right="74" w:hanging="45"/>
            </w:pPr>
            <w:r w:rsidRPr="00EB0C4C">
              <w:rPr>
                <w:rFonts w:eastAsia="Times New Roman"/>
              </w:rPr>
              <w:t>Pagamintas iš plieno arba lygiavertės medžiagos vamzdžių</w:t>
            </w:r>
          </w:p>
        </w:tc>
        <w:tc>
          <w:tcPr>
            <w:tcW w:w="1002" w:type="dxa"/>
            <w:gridSpan w:val="3"/>
            <w:tcBorders>
              <w:left w:val="nil"/>
              <w:right w:val="single" w:sz="8" w:space="0" w:color="auto"/>
            </w:tcBorders>
          </w:tcPr>
          <w:p w14:paraId="31920C82" w14:textId="77777777" w:rsidR="008826EB" w:rsidRPr="0059405E" w:rsidRDefault="008826EB" w:rsidP="008826EB">
            <w:pPr>
              <w:spacing w:before="100" w:beforeAutospacing="1" w:after="100" w:afterAutospacing="1"/>
              <w:jc w:val="both"/>
              <w:rPr>
                <w:rFonts w:eastAsia="Times New Roman"/>
                <w:color w:val="000000"/>
                <w:lang w:eastAsia="lt-LT"/>
              </w:rPr>
            </w:pPr>
          </w:p>
        </w:tc>
        <w:tc>
          <w:tcPr>
            <w:tcW w:w="3402" w:type="dxa"/>
            <w:tcBorders>
              <w:top w:val="single" w:sz="4" w:space="0" w:color="auto"/>
              <w:left w:val="single" w:sz="8" w:space="0" w:color="auto"/>
              <w:bottom w:val="single" w:sz="4" w:space="0" w:color="auto"/>
              <w:right w:val="single" w:sz="8" w:space="0" w:color="auto"/>
            </w:tcBorders>
          </w:tcPr>
          <w:p w14:paraId="4AF699B0" w14:textId="77777777" w:rsidR="008826EB" w:rsidRPr="0059405E" w:rsidRDefault="008826EB" w:rsidP="008826EB">
            <w:pPr>
              <w:pStyle w:val="Body2"/>
              <w:ind w:firstLine="567"/>
              <w:rPr>
                <w:rFonts w:eastAsia="Times New Roman" w:cs="Times New Roman"/>
                <w:sz w:val="24"/>
                <w:szCs w:val="24"/>
                <w:lang w:val="lt-LT" w:eastAsia="lt-LT"/>
              </w:rPr>
            </w:pPr>
          </w:p>
        </w:tc>
      </w:tr>
      <w:tr w:rsidR="008826EB" w:rsidRPr="0059405E" w14:paraId="249B9089" w14:textId="77777777" w:rsidTr="00575AB5">
        <w:trPr>
          <w:trHeight w:val="347"/>
        </w:trPr>
        <w:tc>
          <w:tcPr>
            <w:tcW w:w="709" w:type="dxa"/>
            <w:tcBorders>
              <w:left w:val="single" w:sz="8" w:space="0" w:color="auto"/>
              <w:right w:val="single" w:sz="8" w:space="0" w:color="auto"/>
            </w:tcBorders>
            <w:noWrap/>
            <w:tcMar>
              <w:top w:w="0" w:type="dxa"/>
              <w:left w:w="108" w:type="dxa"/>
              <w:bottom w:w="0" w:type="dxa"/>
              <w:right w:w="108" w:type="dxa"/>
            </w:tcMar>
          </w:tcPr>
          <w:p w14:paraId="469FBCBC" w14:textId="77777777" w:rsidR="008826EB" w:rsidRPr="0059405E" w:rsidRDefault="008826EB" w:rsidP="008826EB">
            <w:pPr>
              <w:spacing w:before="100" w:beforeAutospacing="1" w:after="100" w:afterAutospacing="1"/>
              <w:jc w:val="both"/>
              <w:rPr>
                <w:rFonts w:eastAsia="Times New Roman"/>
                <w:color w:val="000000"/>
                <w:lang w:eastAsia="lt-LT"/>
              </w:rPr>
            </w:pPr>
          </w:p>
        </w:tc>
        <w:tc>
          <w:tcPr>
            <w:tcW w:w="5377"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9184146" w14:textId="1355E27D" w:rsidR="008826EB" w:rsidRPr="0059405E" w:rsidRDefault="008826EB" w:rsidP="008826EB">
            <w:pPr>
              <w:ind w:right="74" w:hanging="45"/>
              <w:rPr>
                <w:rFonts w:eastAsia="Times New Roman"/>
              </w:rPr>
            </w:pPr>
            <w:r>
              <w:rPr>
                <w:rFonts w:eastAsia="Times New Roman"/>
              </w:rPr>
              <w:t>Garantija ne mažiau nei 24</w:t>
            </w:r>
            <w:r w:rsidRPr="0059405E">
              <w:rPr>
                <w:rFonts w:eastAsia="Times New Roman"/>
              </w:rPr>
              <w:t xml:space="preserve"> mėn.</w:t>
            </w:r>
          </w:p>
        </w:tc>
        <w:tc>
          <w:tcPr>
            <w:tcW w:w="1002" w:type="dxa"/>
            <w:gridSpan w:val="3"/>
            <w:tcBorders>
              <w:left w:val="nil"/>
              <w:right w:val="single" w:sz="8" w:space="0" w:color="auto"/>
            </w:tcBorders>
          </w:tcPr>
          <w:p w14:paraId="328D177C" w14:textId="77777777" w:rsidR="008826EB" w:rsidRPr="0059405E" w:rsidRDefault="008826EB" w:rsidP="008826EB">
            <w:pPr>
              <w:spacing w:before="100" w:beforeAutospacing="1" w:after="100" w:afterAutospacing="1"/>
              <w:jc w:val="both"/>
              <w:rPr>
                <w:rFonts w:eastAsia="Times New Roman"/>
                <w:color w:val="000000"/>
                <w:lang w:eastAsia="lt-LT"/>
              </w:rPr>
            </w:pPr>
          </w:p>
        </w:tc>
        <w:tc>
          <w:tcPr>
            <w:tcW w:w="3402" w:type="dxa"/>
            <w:tcBorders>
              <w:top w:val="single" w:sz="4" w:space="0" w:color="auto"/>
              <w:left w:val="single" w:sz="8" w:space="0" w:color="auto"/>
              <w:bottom w:val="single" w:sz="4" w:space="0" w:color="auto"/>
              <w:right w:val="single" w:sz="8" w:space="0" w:color="auto"/>
            </w:tcBorders>
          </w:tcPr>
          <w:p w14:paraId="69CAD007" w14:textId="77777777" w:rsidR="008826EB" w:rsidRPr="0059405E" w:rsidRDefault="008826EB" w:rsidP="008826EB">
            <w:pPr>
              <w:pStyle w:val="Body2"/>
              <w:ind w:firstLine="567"/>
              <w:rPr>
                <w:rFonts w:eastAsia="Times New Roman" w:cs="Times New Roman"/>
                <w:sz w:val="24"/>
                <w:szCs w:val="24"/>
                <w:lang w:val="lt-LT" w:eastAsia="lt-LT"/>
              </w:rPr>
            </w:pPr>
          </w:p>
        </w:tc>
      </w:tr>
    </w:tbl>
    <w:p w14:paraId="4310C91B" w14:textId="77777777" w:rsidR="006F2CDF" w:rsidRPr="0059405E" w:rsidRDefault="006F2CDF" w:rsidP="00071159">
      <w:pPr>
        <w:jc w:val="both"/>
        <w:rPr>
          <w:rFonts w:eastAsia="Calibri"/>
        </w:rPr>
      </w:pPr>
    </w:p>
    <w:tbl>
      <w:tblPr>
        <w:tblW w:w="10490" w:type="dxa"/>
        <w:tblInd w:w="-719" w:type="dxa"/>
        <w:tblLayout w:type="fixed"/>
        <w:tblCellMar>
          <w:left w:w="0" w:type="dxa"/>
          <w:right w:w="0" w:type="dxa"/>
        </w:tblCellMar>
        <w:tblLook w:val="04A0" w:firstRow="1" w:lastRow="0" w:firstColumn="1" w:lastColumn="0" w:noHBand="0" w:noVBand="1"/>
      </w:tblPr>
      <w:tblGrid>
        <w:gridCol w:w="709"/>
        <w:gridCol w:w="4668"/>
        <w:gridCol w:w="96"/>
        <w:gridCol w:w="20"/>
        <w:gridCol w:w="593"/>
        <w:gridCol w:w="151"/>
        <w:gridCol w:w="851"/>
        <w:gridCol w:w="2551"/>
        <w:gridCol w:w="717"/>
        <w:gridCol w:w="134"/>
      </w:tblGrid>
      <w:tr w:rsidR="005F04C2" w:rsidRPr="0059405E" w14:paraId="2F81E3C3" w14:textId="77777777" w:rsidTr="008D1F0F">
        <w:trPr>
          <w:trHeight w:val="272"/>
        </w:trPr>
        <w:tc>
          <w:tcPr>
            <w:tcW w:w="10490" w:type="dxa"/>
            <w:gridSpan w:val="10"/>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tcPr>
          <w:p w14:paraId="2081D2D4" w14:textId="7E9AFDE5" w:rsidR="005F04C2" w:rsidRPr="0059405E" w:rsidRDefault="007A4AEF" w:rsidP="00574340">
            <w:pPr>
              <w:jc w:val="center"/>
              <w:rPr>
                <w:rFonts w:eastAsia="Times New Roman"/>
                <w:b/>
                <w:bCs/>
                <w:color w:val="000000"/>
                <w:lang w:eastAsia="lt-LT"/>
              </w:rPr>
            </w:pPr>
            <w:r w:rsidRPr="0059405E">
              <w:rPr>
                <w:rFonts w:eastAsia="Times New Roman"/>
                <w:b/>
                <w:bCs/>
                <w:color w:val="000000"/>
                <w:lang w:eastAsia="lt-LT"/>
              </w:rPr>
              <w:t>I</w:t>
            </w:r>
            <w:r w:rsidR="005F04C2" w:rsidRPr="0059405E">
              <w:rPr>
                <w:rFonts w:eastAsia="Times New Roman"/>
                <w:b/>
                <w:bCs/>
                <w:color w:val="000000"/>
                <w:lang w:eastAsia="lt-LT"/>
              </w:rPr>
              <w:t>V Pirkimo dalis</w:t>
            </w:r>
          </w:p>
        </w:tc>
      </w:tr>
      <w:tr w:rsidR="005F04C2" w:rsidRPr="0059405E" w14:paraId="66CFAD57" w14:textId="77777777" w:rsidTr="008D1F0F">
        <w:trPr>
          <w:trHeight w:val="1080"/>
        </w:trPr>
        <w:tc>
          <w:tcPr>
            <w:tcW w:w="709" w:type="dxa"/>
            <w:vMerge w:val="restart"/>
            <w:tcBorders>
              <w:top w:val="single" w:sz="4" w:space="0" w:color="auto"/>
              <w:left w:val="single" w:sz="8" w:space="0" w:color="auto"/>
              <w:right w:val="single" w:sz="4" w:space="0" w:color="auto"/>
            </w:tcBorders>
            <w:noWrap/>
            <w:tcMar>
              <w:top w:w="0" w:type="dxa"/>
              <w:left w:w="108" w:type="dxa"/>
              <w:bottom w:w="0" w:type="dxa"/>
              <w:right w:w="108" w:type="dxa"/>
            </w:tcMar>
            <w:hideMark/>
          </w:tcPr>
          <w:p w14:paraId="250B7407" w14:textId="27E56CBB" w:rsidR="005F04C2" w:rsidRPr="0059405E" w:rsidRDefault="0074745C" w:rsidP="00574340">
            <w:pPr>
              <w:spacing w:before="100" w:beforeAutospacing="1" w:after="100" w:afterAutospacing="1"/>
              <w:jc w:val="both"/>
              <w:rPr>
                <w:rFonts w:eastAsia="Times New Roman"/>
                <w:color w:val="000000"/>
                <w:lang w:eastAsia="lt-LT"/>
              </w:rPr>
            </w:pPr>
            <w:r>
              <w:rPr>
                <w:rFonts w:eastAsia="Times New Roman"/>
                <w:color w:val="000000"/>
                <w:lang w:eastAsia="lt-LT"/>
              </w:rPr>
              <w:t>4</w:t>
            </w:r>
            <w:r w:rsidR="005F04C2" w:rsidRPr="0059405E">
              <w:rPr>
                <w:rFonts w:eastAsia="Times New Roman"/>
                <w:color w:val="000000"/>
                <w:lang w:eastAsia="lt-LT"/>
              </w:rPr>
              <w:t>.</w:t>
            </w:r>
          </w:p>
        </w:tc>
        <w:tc>
          <w:tcPr>
            <w:tcW w:w="5377" w:type="dxa"/>
            <w:gridSpan w:val="4"/>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16270BE6" w14:textId="77777777" w:rsidR="001F7E56" w:rsidRPr="0059405E" w:rsidRDefault="001F7E56" w:rsidP="001F7E56">
            <w:pPr>
              <w:jc w:val="both"/>
              <w:rPr>
                <w:rFonts w:eastAsia="Times New Roman"/>
                <w:b/>
                <w:bCs/>
              </w:rPr>
            </w:pPr>
            <w:r w:rsidRPr="0059405E">
              <w:rPr>
                <w:rFonts w:eastAsia="Times New Roman"/>
                <w:b/>
                <w:bCs/>
              </w:rPr>
              <w:t>V</w:t>
            </w:r>
            <w:r w:rsidR="00D64AFE" w:rsidRPr="0059405E">
              <w:rPr>
                <w:rFonts w:eastAsia="Times New Roman"/>
                <w:b/>
                <w:bCs/>
              </w:rPr>
              <w:t>ežimėlis drėgniems skalbi</w:t>
            </w:r>
            <w:r w:rsidR="00BD4FE6" w:rsidRPr="0059405E">
              <w:rPr>
                <w:rFonts w:eastAsia="Times New Roman"/>
                <w:b/>
                <w:bCs/>
              </w:rPr>
              <w:t>ni</w:t>
            </w:r>
            <w:r w:rsidR="004F3792" w:rsidRPr="0059405E">
              <w:rPr>
                <w:rFonts w:eastAsia="Times New Roman"/>
                <w:b/>
                <w:bCs/>
              </w:rPr>
              <w:t>am</w:t>
            </w:r>
            <w:r w:rsidR="00BD4FE6" w:rsidRPr="0059405E">
              <w:rPr>
                <w:rFonts w:eastAsia="Times New Roman"/>
                <w:b/>
                <w:bCs/>
              </w:rPr>
              <w:t xml:space="preserve">s </w:t>
            </w:r>
            <w:r w:rsidR="004F3792" w:rsidRPr="0059405E">
              <w:rPr>
                <w:rFonts w:eastAsia="Times New Roman"/>
                <w:b/>
                <w:bCs/>
              </w:rPr>
              <w:t>transportuoti</w:t>
            </w:r>
            <w:r w:rsidRPr="0059405E">
              <w:rPr>
                <w:rFonts w:eastAsia="Times New Roman"/>
                <w:b/>
                <w:bCs/>
              </w:rPr>
              <w:br/>
            </w:r>
          </w:p>
          <w:p w14:paraId="7C3A5165" w14:textId="788B1B78" w:rsidR="005F04C2" w:rsidRPr="0059405E" w:rsidRDefault="003C16C7" w:rsidP="001F7E56">
            <w:pPr>
              <w:jc w:val="both"/>
              <w:rPr>
                <w:rFonts w:eastAsia="Times New Roman"/>
                <w:lang w:eastAsia="lt-LT"/>
              </w:rPr>
            </w:pPr>
            <w:r w:rsidRPr="00657848">
              <w:rPr>
                <w:rFonts w:eastAsia="Times New Roman"/>
                <w:lang w:eastAsia="lt-LT"/>
              </w:rPr>
              <w:t>Pagamintas iš cinkuotų virbalų arba lygiavertės medžiagos</w:t>
            </w:r>
          </w:p>
        </w:tc>
        <w:tc>
          <w:tcPr>
            <w:tcW w:w="1002" w:type="dxa"/>
            <w:gridSpan w:val="2"/>
            <w:vMerge w:val="restart"/>
            <w:tcBorders>
              <w:top w:val="single" w:sz="4" w:space="0" w:color="auto"/>
              <w:left w:val="nil"/>
              <w:right w:val="single" w:sz="8" w:space="0" w:color="auto"/>
            </w:tcBorders>
          </w:tcPr>
          <w:p w14:paraId="6451961C" w14:textId="6335DAF6" w:rsidR="005F04C2" w:rsidRPr="0059405E" w:rsidRDefault="008E3CC2" w:rsidP="00574340">
            <w:pPr>
              <w:spacing w:before="100" w:beforeAutospacing="1" w:after="100" w:afterAutospacing="1"/>
              <w:jc w:val="center"/>
              <w:rPr>
                <w:rFonts w:eastAsia="Times New Roman"/>
                <w:color w:val="000000"/>
                <w:lang w:eastAsia="lt-LT"/>
              </w:rPr>
            </w:pPr>
            <w:r w:rsidRPr="0059405E">
              <w:rPr>
                <w:rFonts w:eastAsia="Times New Roman"/>
                <w:color w:val="000000"/>
                <w:lang w:eastAsia="lt-LT"/>
              </w:rPr>
              <w:t>4</w:t>
            </w:r>
            <w:r w:rsidR="005F04C2" w:rsidRPr="0059405E">
              <w:rPr>
                <w:rFonts w:eastAsia="Times New Roman"/>
                <w:color w:val="000000"/>
                <w:lang w:eastAsia="lt-LT"/>
              </w:rPr>
              <w:t xml:space="preserve"> vnt.</w:t>
            </w:r>
          </w:p>
        </w:tc>
        <w:tc>
          <w:tcPr>
            <w:tcW w:w="3402" w:type="dxa"/>
            <w:gridSpan w:val="3"/>
            <w:tcBorders>
              <w:top w:val="single" w:sz="4" w:space="0" w:color="auto"/>
              <w:left w:val="single" w:sz="8" w:space="0" w:color="auto"/>
              <w:bottom w:val="single" w:sz="4" w:space="0" w:color="auto"/>
              <w:right w:val="single" w:sz="8" w:space="0" w:color="auto"/>
            </w:tcBorders>
          </w:tcPr>
          <w:p w14:paraId="28F8AB48" w14:textId="77777777" w:rsidR="005F04C2" w:rsidRPr="0059405E" w:rsidRDefault="005F04C2" w:rsidP="00574340">
            <w:pPr>
              <w:pStyle w:val="Body2"/>
              <w:ind w:firstLine="567"/>
              <w:rPr>
                <w:rFonts w:eastAsia="Times New Roman" w:cs="Times New Roman"/>
                <w:sz w:val="24"/>
                <w:szCs w:val="24"/>
                <w:lang w:val="lt-LT" w:eastAsia="lt-LT"/>
              </w:rPr>
            </w:pPr>
          </w:p>
        </w:tc>
      </w:tr>
      <w:tr w:rsidR="00BE4252" w:rsidRPr="0059405E" w14:paraId="2BCA16FD" w14:textId="77777777" w:rsidTr="008D1F0F">
        <w:trPr>
          <w:trHeight w:val="212"/>
        </w:trPr>
        <w:tc>
          <w:tcPr>
            <w:tcW w:w="709" w:type="dxa"/>
            <w:vMerge/>
            <w:tcBorders>
              <w:left w:val="single" w:sz="8" w:space="0" w:color="auto"/>
              <w:right w:val="single" w:sz="4" w:space="0" w:color="auto"/>
            </w:tcBorders>
            <w:noWrap/>
            <w:tcMar>
              <w:top w:w="0" w:type="dxa"/>
              <w:left w:w="108" w:type="dxa"/>
              <w:bottom w:w="0" w:type="dxa"/>
              <w:right w:w="108" w:type="dxa"/>
            </w:tcMar>
          </w:tcPr>
          <w:p w14:paraId="4839C7AF" w14:textId="77777777" w:rsidR="00BE4252" w:rsidRPr="0059405E" w:rsidRDefault="00BE4252" w:rsidP="00BE4252">
            <w:pPr>
              <w:spacing w:before="100" w:beforeAutospacing="1" w:after="100" w:afterAutospacing="1"/>
              <w:jc w:val="both"/>
              <w:rPr>
                <w:rFonts w:eastAsia="Times New Roman"/>
                <w:color w:val="000000"/>
                <w:lang w:eastAsia="lt-LT"/>
              </w:rPr>
            </w:pPr>
          </w:p>
        </w:tc>
        <w:tc>
          <w:tcPr>
            <w:tcW w:w="5377" w:type="dxa"/>
            <w:gridSpan w:val="4"/>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6BAE5FAF" w14:textId="501AA027" w:rsidR="00BE4252" w:rsidRPr="0059405E" w:rsidRDefault="00021916" w:rsidP="008D7E9D">
            <w:pPr>
              <w:jc w:val="both"/>
              <w:rPr>
                <w:rFonts w:eastAsia="Times New Roman"/>
                <w:b/>
                <w:bCs/>
              </w:rPr>
            </w:pPr>
            <w:r w:rsidRPr="0059405E">
              <w:rPr>
                <w:rFonts w:eastAsia="Times New Roman"/>
              </w:rPr>
              <w:t>Su pasukamais</w:t>
            </w:r>
            <w:r w:rsidR="005D02D0" w:rsidRPr="0059405E">
              <w:rPr>
                <w:rFonts w:eastAsia="Times New Roman"/>
              </w:rPr>
              <w:t xml:space="preserve"> ratukais. </w:t>
            </w:r>
            <w:r w:rsidR="008D7E9D" w:rsidRPr="0059405E">
              <w:rPr>
                <w:rFonts w:eastAsia="Times New Roman"/>
              </w:rPr>
              <w:t>Ne mažiau nei d</w:t>
            </w:r>
            <w:r w:rsidR="005D02D0" w:rsidRPr="0059405E">
              <w:rPr>
                <w:rFonts w:eastAsia="Times New Roman"/>
              </w:rPr>
              <w:t xml:space="preserve">u ratukai </w:t>
            </w:r>
            <w:r w:rsidR="00EA00C7" w:rsidRPr="0059405E">
              <w:rPr>
                <w:rFonts w:eastAsia="Times New Roman"/>
              </w:rPr>
              <w:t>tur</w:t>
            </w:r>
            <w:r w:rsidR="005D02D0" w:rsidRPr="0059405E">
              <w:rPr>
                <w:rFonts w:eastAsia="Times New Roman"/>
              </w:rPr>
              <w:t xml:space="preserve">i </w:t>
            </w:r>
            <w:r w:rsidR="005809C5" w:rsidRPr="0059405E">
              <w:rPr>
                <w:rFonts w:eastAsia="Times New Roman"/>
              </w:rPr>
              <w:t xml:space="preserve">turėti </w:t>
            </w:r>
            <w:r w:rsidR="005D02D0" w:rsidRPr="0059405E">
              <w:rPr>
                <w:rFonts w:eastAsia="Times New Roman"/>
              </w:rPr>
              <w:t>stabdžius</w:t>
            </w:r>
          </w:p>
        </w:tc>
        <w:tc>
          <w:tcPr>
            <w:tcW w:w="1002" w:type="dxa"/>
            <w:gridSpan w:val="2"/>
            <w:vMerge/>
            <w:tcBorders>
              <w:left w:val="nil"/>
              <w:right w:val="single" w:sz="8" w:space="0" w:color="auto"/>
            </w:tcBorders>
          </w:tcPr>
          <w:p w14:paraId="1B99B7FC" w14:textId="77777777" w:rsidR="00BE4252" w:rsidRPr="0059405E" w:rsidRDefault="00BE4252" w:rsidP="00BE4252">
            <w:pPr>
              <w:spacing w:before="100" w:beforeAutospacing="1" w:after="100" w:afterAutospacing="1"/>
              <w:jc w:val="both"/>
              <w:rPr>
                <w:rFonts w:eastAsia="Times New Roman"/>
                <w:color w:val="000000"/>
                <w:lang w:eastAsia="lt-LT"/>
              </w:rPr>
            </w:pPr>
          </w:p>
        </w:tc>
        <w:tc>
          <w:tcPr>
            <w:tcW w:w="3402" w:type="dxa"/>
            <w:gridSpan w:val="3"/>
            <w:tcBorders>
              <w:top w:val="single" w:sz="4" w:space="0" w:color="auto"/>
              <w:left w:val="single" w:sz="8" w:space="0" w:color="auto"/>
              <w:bottom w:val="single" w:sz="4" w:space="0" w:color="auto"/>
              <w:right w:val="single" w:sz="8" w:space="0" w:color="auto"/>
            </w:tcBorders>
          </w:tcPr>
          <w:p w14:paraId="7333F850" w14:textId="77777777" w:rsidR="00BE4252" w:rsidRPr="0059405E" w:rsidRDefault="00BE4252" w:rsidP="00BE4252">
            <w:pPr>
              <w:pStyle w:val="Body2"/>
              <w:ind w:firstLine="567"/>
              <w:rPr>
                <w:rFonts w:eastAsia="Times New Roman" w:cs="Times New Roman"/>
                <w:sz w:val="24"/>
                <w:szCs w:val="24"/>
                <w:lang w:val="lt-LT" w:eastAsia="lt-LT"/>
              </w:rPr>
            </w:pPr>
          </w:p>
        </w:tc>
      </w:tr>
      <w:tr w:rsidR="00BE4252" w:rsidRPr="0059405E" w14:paraId="721218D4" w14:textId="77777777" w:rsidTr="008D1F0F">
        <w:trPr>
          <w:trHeight w:val="460"/>
        </w:trPr>
        <w:tc>
          <w:tcPr>
            <w:tcW w:w="709" w:type="dxa"/>
            <w:vMerge/>
            <w:tcBorders>
              <w:left w:val="single" w:sz="8" w:space="0" w:color="auto"/>
              <w:right w:val="single" w:sz="4" w:space="0" w:color="auto"/>
            </w:tcBorders>
            <w:noWrap/>
            <w:tcMar>
              <w:top w:w="0" w:type="dxa"/>
              <w:left w:w="108" w:type="dxa"/>
              <w:bottom w:w="0" w:type="dxa"/>
              <w:right w:w="108" w:type="dxa"/>
            </w:tcMar>
          </w:tcPr>
          <w:p w14:paraId="3763110A" w14:textId="77777777" w:rsidR="00BE4252" w:rsidRPr="0059405E" w:rsidRDefault="00BE4252" w:rsidP="00BE4252">
            <w:pPr>
              <w:spacing w:before="100" w:beforeAutospacing="1" w:after="100" w:afterAutospacing="1"/>
              <w:jc w:val="both"/>
              <w:rPr>
                <w:rFonts w:eastAsia="Times New Roman"/>
                <w:color w:val="000000"/>
                <w:lang w:eastAsia="lt-LT"/>
              </w:rPr>
            </w:pPr>
          </w:p>
        </w:tc>
        <w:tc>
          <w:tcPr>
            <w:tcW w:w="5377" w:type="dxa"/>
            <w:gridSpan w:val="4"/>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6E9170AA" w14:textId="1E7600B7" w:rsidR="00BE4252" w:rsidRPr="0059405E" w:rsidRDefault="0056586D" w:rsidP="00BE4252">
            <w:pPr>
              <w:jc w:val="both"/>
              <w:rPr>
                <w:rFonts w:eastAsia="Times New Roman"/>
              </w:rPr>
            </w:pPr>
            <w:r w:rsidRPr="0059405E">
              <w:rPr>
                <w:rFonts w:eastAsia="Times New Roman"/>
              </w:rPr>
              <w:t xml:space="preserve">Talpa – ne mažiau nei </w:t>
            </w:r>
            <w:r w:rsidR="008334B3" w:rsidRPr="0059405E">
              <w:rPr>
                <w:rFonts w:eastAsia="Times New Roman"/>
              </w:rPr>
              <w:t>300 l</w:t>
            </w:r>
            <w:r w:rsidR="00FA2ADA" w:rsidRPr="0059405E">
              <w:rPr>
                <w:rFonts w:eastAsia="Times New Roman"/>
              </w:rPr>
              <w:t>.</w:t>
            </w:r>
          </w:p>
        </w:tc>
        <w:tc>
          <w:tcPr>
            <w:tcW w:w="1002" w:type="dxa"/>
            <w:gridSpan w:val="2"/>
            <w:vMerge/>
            <w:tcBorders>
              <w:left w:val="nil"/>
              <w:right w:val="single" w:sz="8" w:space="0" w:color="auto"/>
            </w:tcBorders>
          </w:tcPr>
          <w:p w14:paraId="5C9C2743" w14:textId="77777777" w:rsidR="00BE4252" w:rsidRPr="0059405E" w:rsidRDefault="00BE4252" w:rsidP="00BE4252">
            <w:pPr>
              <w:spacing w:before="100" w:beforeAutospacing="1" w:after="100" w:afterAutospacing="1"/>
              <w:jc w:val="both"/>
              <w:rPr>
                <w:rFonts w:eastAsia="Times New Roman"/>
                <w:color w:val="000000"/>
                <w:lang w:eastAsia="lt-LT"/>
              </w:rPr>
            </w:pPr>
          </w:p>
        </w:tc>
        <w:tc>
          <w:tcPr>
            <w:tcW w:w="3402" w:type="dxa"/>
            <w:gridSpan w:val="3"/>
            <w:tcBorders>
              <w:top w:val="single" w:sz="4" w:space="0" w:color="auto"/>
              <w:left w:val="single" w:sz="8" w:space="0" w:color="auto"/>
              <w:bottom w:val="single" w:sz="4" w:space="0" w:color="auto"/>
              <w:right w:val="single" w:sz="8" w:space="0" w:color="auto"/>
            </w:tcBorders>
          </w:tcPr>
          <w:p w14:paraId="6D9B18C4" w14:textId="77777777" w:rsidR="00BE4252" w:rsidRPr="0059405E" w:rsidRDefault="00BE4252" w:rsidP="00BE4252">
            <w:pPr>
              <w:pStyle w:val="Body2"/>
              <w:ind w:firstLine="567"/>
              <w:rPr>
                <w:rFonts w:eastAsia="Times New Roman" w:cs="Times New Roman"/>
                <w:sz w:val="24"/>
                <w:szCs w:val="24"/>
                <w:lang w:val="lt-LT" w:eastAsia="lt-LT"/>
              </w:rPr>
            </w:pPr>
          </w:p>
        </w:tc>
      </w:tr>
      <w:tr w:rsidR="00927DE2" w:rsidRPr="0059405E" w14:paraId="7738E653" w14:textId="77777777" w:rsidTr="008D1F0F">
        <w:trPr>
          <w:trHeight w:val="460"/>
        </w:trPr>
        <w:tc>
          <w:tcPr>
            <w:tcW w:w="709" w:type="dxa"/>
            <w:tcBorders>
              <w:left w:val="single" w:sz="8" w:space="0" w:color="auto"/>
              <w:right w:val="single" w:sz="4" w:space="0" w:color="auto"/>
            </w:tcBorders>
            <w:noWrap/>
            <w:tcMar>
              <w:top w:w="0" w:type="dxa"/>
              <w:left w:w="108" w:type="dxa"/>
              <w:bottom w:w="0" w:type="dxa"/>
              <w:right w:w="108" w:type="dxa"/>
            </w:tcMar>
          </w:tcPr>
          <w:p w14:paraId="62C9D463" w14:textId="77777777" w:rsidR="00927DE2" w:rsidRPr="0059405E" w:rsidRDefault="00927DE2" w:rsidP="00BE4252">
            <w:pPr>
              <w:spacing w:before="100" w:beforeAutospacing="1" w:after="100" w:afterAutospacing="1"/>
              <w:jc w:val="both"/>
              <w:rPr>
                <w:rFonts w:eastAsia="Times New Roman"/>
                <w:color w:val="000000"/>
                <w:lang w:eastAsia="lt-LT"/>
              </w:rPr>
            </w:pPr>
          </w:p>
        </w:tc>
        <w:tc>
          <w:tcPr>
            <w:tcW w:w="5377" w:type="dxa"/>
            <w:gridSpan w:val="4"/>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73E5C87B" w14:textId="3D3D8281" w:rsidR="00927DE2" w:rsidRPr="0059405E" w:rsidRDefault="00927DE2" w:rsidP="002B3F6E">
            <w:pPr>
              <w:jc w:val="both"/>
              <w:rPr>
                <w:rFonts w:eastAsia="Times New Roman"/>
              </w:rPr>
            </w:pPr>
            <w:r w:rsidRPr="0059405E">
              <w:rPr>
                <w:rFonts w:eastAsia="Times New Roman"/>
              </w:rPr>
              <w:t xml:space="preserve">Garantija ne trumpesnė nei </w:t>
            </w:r>
            <w:r w:rsidR="002B3F6E">
              <w:rPr>
                <w:rFonts w:eastAsia="Times New Roman"/>
              </w:rPr>
              <w:t>24</w:t>
            </w:r>
            <w:r w:rsidRPr="0059405E">
              <w:rPr>
                <w:rFonts w:eastAsia="Times New Roman"/>
              </w:rPr>
              <w:t xml:space="preserve"> mėn.</w:t>
            </w:r>
          </w:p>
        </w:tc>
        <w:tc>
          <w:tcPr>
            <w:tcW w:w="1002" w:type="dxa"/>
            <w:gridSpan w:val="2"/>
            <w:tcBorders>
              <w:left w:val="nil"/>
              <w:right w:val="single" w:sz="8" w:space="0" w:color="auto"/>
            </w:tcBorders>
          </w:tcPr>
          <w:p w14:paraId="514913D0" w14:textId="77777777" w:rsidR="00927DE2" w:rsidRPr="0059405E" w:rsidRDefault="00927DE2" w:rsidP="00BE4252">
            <w:pPr>
              <w:spacing w:before="100" w:beforeAutospacing="1" w:after="100" w:afterAutospacing="1"/>
              <w:jc w:val="both"/>
              <w:rPr>
                <w:rFonts w:eastAsia="Times New Roman"/>
                <w:color w:val="000000"/>
                <w:lang w:eastAsia="lt-LT"/>
              </w:rPr>
            </w:pPr>
          </w:p>
        </w:tc>
        <w:tc>
          <w:tcPr>
            <w:tcW w:w="3402" w:type="dxa"/>
            <w:gridSpan w:val="3"/>
            <w:tcBorders>
              <w:top w:val="single" w:sz="4" w:space="0" w:color="auto"/>
              <w:left w:val="single" w:sz="8" w:space="0" w:color="auto"/>
              <w:bottom w:val="single" w:sz="4" w:space="0" w:color="auto"/>
              <w:right w:val="single" w:sz="8" w:space="0" w:color="auto"/>
            </w:tcBorders>
          </w:tcPr>
          <w:p w14:paraId="7B89F996" w14:textId="77777777" w:rsidR="00927DE2" w:rsidRPr="0059405E" w:rsidRDefault="00927DE2" w:rsidP="00BE4252">
            <w:pPr>
              <w:pStyle w:val="Body2"/>
              <w:ind w:firstLine="567"/>
              <w:rPr>
                <w:rFonts w:eastAsia="Times New Roman" w:cs="Times New Roman"/>
                <w:sz w:val="24"/>
                <w:szCs w:val="24"/>
                <w:lang w:val="lt-LT" w:eastAsia="lt-LT"/>
              </w:rPr>
            </w:pPr>
          </w:p>
        </w:tc>
      </w:tr>
      <w:tr w:rsidR="008D1F0F" w:rsidRPr="0059405E" w14:paraId="7F50FBA3" w14:textId="77777777" w:rsidTr="008D1F0F">
        <w:trPr>
          <w:gridAfter w:val="2"/>
          <w:wAfter w:w="851" w:type="dxa"/>
          <w:trHeight w:val="50"/>
        </w:trPr>
        <w:tc>
          <w:tcPr>
            <w:tcW w:w="5377"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A8F6307" w14:textId="77777777" w:rsidR="008D1F0F" w:rsidRPr="0059405E" w:rsidRDefault="008D1F0F" w:rsidP="00B12638">
            <w:pPr>
              <w:jc w:val="center"/>
              <w:rPr>
                <w:rFonts w:eastAsia="Times New Roman"/>
                <w:lang w:eastAsia="lt-LT"/>
              </w:rPr>
            </w:pPr>
            <w:r w:rsidRPr="0059405E">
              <w:rPr>
                <w:rFonts w:eastAsia="Times New Roman"/>
                <w:b/>
                <w:bCs/>
                <w:color w:val="000000"/>
                <w:lang w:eastAsia="lt-LT"/>
              </w:rPr>
              <w:t xml:space="preserve">Reikalaujama charakteristika </w:t>
            </w:r>
          </w:p>
        </w:tc>
        <w:tc>
          <w:tcPr>
            <w:tcW w:w="96" w:type="dxa"/>
            <w:tcBorders>
              <w:top w:val="nil"/>
              <w:left w:val="nil"/>
              <w:bottom w:val="single" w:sz="8" w:space="0" w:color="auto"/>
              <w:right w:val="nil"/>
            </w:tcBorders>
          </w:tcPr>
          <w:p w14:paraId="49D6F702" w14:textId="77777777" w:rsidR="008D1F0F" w:rsidRPr="0059405E" w:rsidRDefault="008D1F0F" w:rsidP="00B12638">
            <w:pPr>
              <w:ind w:right="569"/>
              <w:rPr>
                <w:rFonts w:eastAsia="Times New Roman"/>
                <w:b/>
                <w:bCs/>
                <w:color w:val="000000"/>
                <w:lang w:eastAsia="lt-LT"/>
              </w:rPr>
            </w:pPr>
          </w:p>
        </w:tc>
        <w:tc>
          <w:tcPr>
            <w:tcW w:w="20" w:type="dxa"/>
            <w:tcBorders>
              <w:top w:val="nil"/>
              <w:left w:val="nil"/>
              <w:bottom w:val="single" w:sz="8" w:space="0" w:color="auto"/>
              <w:right w:val="nil"/>
            </w:tcBorders>
            <w:shd w:val="clear" w:color="auto" w:fill="auto"/>
          </w:tcPr>
          <w:p w14:paraId="56CEDE0B" w14:textId="77777777" w:rsidR="008D1F0F" w:rsidRPr="0059405E" w:rsidRDefault="008D1F0F" w:rsidP="00B12638">
            <w:pPr>
              <w:ind w:right="569"/>
              <w:rPr>
                <w:rFonts w:eastAsia="Times New Roman"/>
                <w:b/>
                <w:bCs/>
                <w:color w:val="000000"/>
                <w:lang w:eastAsia="lt-LT"/>
              </w:rPr>
            </w:pPr>
          </w:p>
        </w:tc>
        <w:tc>
          <w:tcPr>
            <w:tcW w:w="744" w:type="dxa"/>
            <w:gridSpan w:val="2"/>
            <w:tcBorders>
              <w:top w:val="nil"/>
              <w:left w:val="nil"/>
              <w:bottom w:val="single" w:sz="8" w:space="0" w:color="auto"/>
              <w:right w:val="single" w:sz="8" w:space="0" w:color="auto"/>
            </w:tcBorders>
            <w:shd w:val="clear" w:color="auto" w:fill="auto"/>
          </w:tcPr>
          <w:p w14:paraId="59292F6D" w14:textId="77777777" w:rsidR="008D1F0F" w:rsidRPr="0059405E" w:rsidRDefault="008D1F0F" w:rsidP="00B12638">
            <w:pPr>
              <w:jc w:val="center"/>
              <w:rPr>
                <w:rFonts w:eastAsia="Times New Roman"/>
                <w:b/>
                <w:bCs/>
                <w:color w:val="000000"/>
                <w:lang w:eastAsia="lt-LT"/>
              </w:rPr>
            </w:pPr>
          </w:p>
          <w:p w14:paraId="1C0D43DD" w14:textId="77777777" w:rsidR="008D1F0F" w:rsidRPr="0059405E" w:rsidRDefault="008D1F0F" w:rsidP="00B12638">
            <w:pPr>
              <w:jc w:val="center"/>
              <w:rPr>
                <w:rFonts w:eastAsia="Times New Roman"/>
                <w:lang w:eastAsia="lt-LT"/>
              </w:rPr>
            </w:pPr>
            <w:r w:rsidRPr="0059405E">
              <w:rPr>
                <w:rFonts w:eastAsia="Times New Roman"/>
                <w:b/>
                <w:bCs/>
                <w:color w:val="000000"/>
                <w:lang w:eastAsia="lt-LT"/>
              </w:rPr>
              <w:t>Kiekis, vnt.</w:t>
            </w:r>
          </w:p>
        </w:tc>
        <w:tc>
          <w:tcPr>
            <w:tcW w:w="3402" w:type="dxa"/>
            <w:gridSpan w:val="2"/>
            <w:tcBorders>
              <w:top w:val="nil"/>
              <w:left w:val="nil"/>
              <w:bottom w:val="single" w:sz="8" w:space="0" w:color="auto"/>
              <w:right w:val="single" w:sz="8" w:space="0" w:color="auto"/>
            </w:tcBorders>
          </w:tcPr>
          <w:p w14:paraId="43F131E7" w14:textId="77777777" w:rsidR="008D1F0F" w:rsidRPr="0059405E" w:rsidRDefault="008D1F0F" w:rsidP="00B12638">
            <w:pPr>
              <w:jc w:val="center"/>
              <w:rPr>
                <w:rFonts w:eastAsia="Times New Roman"/>
                <w:b/>
                <w:bCs/>
                <w:color w:val="000000"/>
                <w:lang w:eastAsia="lt-LT"/>
              </w:rPr>
            </w:pPr>
            <w:r w:rsidRPr="0059405E">
              <w:rPr>
                <w:b/>
              </w:rPr>
              <w:t xml:space="preserve">Tiekėjo siūlomi techniniai rodikliai ir jų reikšmės </w:t>
            </w:r>
            <w:r>
              <w:rPr>
                <w:b/>
              </w:rPr>
              <w:t>TAIP/NE</w:t>
            </w:r>
            <w:r w:rsidRPr="0059405E">
              <w:rPr>
                <w:b/>
              </w:rPr>
              <w:t>/</w:t>
            </w:r>
            <w:r>
              <w:rPr>
                <w:b/>
              </w:rPr>
              <w:t>t</w:t>
            </w:r>
            <w:r w:rsidRPr="0059405E">
              <w:rPr>
                <w:i/>
                <w:color w:val="000000" w:themeColor="text1"/>
              </w:rPr>
              <w:t xml:space="preserve">iekėjas nurodo konkrečius techninius rodiklius ir jų reikšmes, atitikimą reikalavimams, </w:t>
            </w:r>
            <w:r w:rsidRPr="0059405E">
              <w:rPr>
                <w:rFonts w:eastAsia="SimSun"/>
                <w:bCs/>
                <w:i/>
                <w:kern w:val="3"/>
              </w:rPr>
              <w:t>kur to reikalaujama</w:t>
            </w:r>
            <w:r w:rsidRPr="0059405E">
              <w:rPr>
                <w:i/>
                <w:color w:val="000000" w:themeColor="text1"/>
              </w:rPr>
              <w:t>)</w:t>
            </w:r>
          </w:p>
          <w:p w14:paraId="171442BD" w14:textId="77777777" w:rsidR="008D1F0F" w:rsidRPr="0059405E" w:rsidRDefault="008D1F0F" w:rsidP="00B12638">
            <w:pPr>
              <w:jc w:val="center"/>
              <w:rPr>
                <w:rFonts w:eastAsia="Times New Roman"/>
                <w:b/>
                <w:bCs/>
                <w:color w:val="000000"/>
                <w:lang w:eastAsia="lt-LT"/>
              </w:rPr>
            </w:pPr>
            <w:r w:rsidRPr="0059405E">
              <w:rPr>
                <w:rFonts w:eastAsia="Times New Roman"/>
                <w:b/>
                <w:color w:val="FF0000"/>
                <w:lang w:eastAsia="lt-LT"/>
              </w:rPr>
              <w:t xml:space="preserve">(PILDO TIEKĖJAS) </w:t>
            </w:r>
          </w:p>
        </w:tc>
      </w:tr>
      <w:tr w:rsidR="008D1F0F" w:rsidRPr="0059405E" w14:paraId="0A23AE11" w14:textId="77777777" w:rsidTr="008D1F0F">
        <w:trPr>
          <w:gridAfter w:val="1"/>
          <w:wAfter w:w="134" w:type="dxa"/>
          <w:trHeight w:val="272"/>
        </w:trPr>
        <w:tc>
          <w:tcPr>
            <w:tcW w:w="10356" w:type="dxa"/>
            <w:gridSpan w:val="9"/>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tcPr>
          <w:p w14:paraId="60D29825" w14:textId="64C783D8" w:rsidR="008D1F0F" w:rsidRPr="0059405E" w:rsidRDefault="008D1F0F" w:rsidP="00B12638">
            <w:pPr>
              <w:jc w:val="center"/>
              <w:rPr>
                <w:rFonts w:eastAsia="Times New Roman"/>
                <w:b/>
                <w:bCs/>
                <w:color w:val="000000"/>
                <w:lang w:eastAsia="lt-LT"/>
              </w:rPr>
            </w:pPr>
            <w:r>
              <w:rPr>
                <w:rFonts w:eastAsia="Times New Roman"/>
                <w:b/>
                <w:bCs/>
                <w:color w:val="000000"/>
                <w:lang w:eastAsia="lt-LT"/>
              </w:rPr>
              <w:t>V</w:t>
            </w:r>
            <w:r w:rsidRPr="0059405E">
              <w:rPr>
                <w:rFonts w:eastAsia="Times New Roman"/>
                <w:b/>
                <w:bCs/>
                <w:color w:val="000000"/>
                <w:lang w:eastAsia="lt-LT"/>
              </w:rPr>
              <w:t xml:space="preserve"> Pirkimo dalis</w:t>
            </w:r>
          </w:p>
        </w:tc>
      </w:tr>
      <w:tr w:rsidR="008D1F0F" w:rsidRPr="0059405E" w14:paraId="61A806E0" w14:textId="77777777" w:rsidTr="008D1F0F">
        <w:trPr>
          <w:gridAfter w:val="2"/>
          <w:wAfter w:w="851" w:type="dxa"/>
          <w:trHeight w:val="300"/>
        </w:trPr>
        <w:tc>
          <w:tcPr>
            <w:tcW w:w="5377" w:type="dxa"/>
            <w:gridSpan w:val="2"/>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15D987DD" w14:textId="77777777" w:rsidR="008D1F0F" w:rsidRPr="0059405E" w:rsidRDefault="008D1F0F" w:rsidP="00B12638">
            <w:pPr>
              <w:pStyle w:val="Default"/>
              <w:rPr>
                <w:rFonts w:eastAsia="Times New Roman"/>
                <w:b/>
                <w:bCs/>
                <w:lang w:val="lt-LT" w:eastAsia="lt-LT"/>
              </w:rPr>
            </w:pPr>
            <w:r w:rsidRPr="0059405E">
              <w:rPr>
                <w:b/>
                <w:lang w:val="lt-LT"/>
              </w:rPr>
              <w:t>Medicininės (barjerinės) skalbimo mašinos</w:t>
            </w:r>
            <w:r w:rsidRPr="0059405E">
              <w:rPr>
                <w:rFonts w:eastAsia="Times New Roman"/>
                <w:b/>
                <w:bCs/>
                <w:lang w:val="lt-LT" w:eastAsia="lt-LT"/>
              </w:rPr>
              <w:t>:</w:t>
            </w:r>
          </w:p>
        </w:tc>
        <w:tc>
          <w:tcPr>
            <w:tcW w:w="96" w:type="dxa"/>
            <w:tcBorders>
              <w:top w:val="nil"/>
              <w:left w:val="nil"/>
              <w:bottom w:val="single" w:sz="8" w:space="0" w:color="auto"/>
              <w:right w:val="nil"/>
            </w:tcBorders>
          </w:tcPr>
          <w:p w14:paraId="553DD9EA" w14:textId="77777777" w:rsidR="008D1F0F" w:rsidRPr="0059405E" w:rsidRDefault="008D1F0F" w:rsidP="00B12638">
            <w:pPr>
              <w:spacing w:before="100" w:beforeAutospacing="1" w:after="100" w:afterAutospacing="1"/>
              <w:jc w:val="center"/>
              <w:rPr>
                <w:rFonts w:eastAsia="Times New Roman"/>
                <w:b/>
                <w:color w:val="000000"/>
                <w:lang w:eastAsia="lt-LT"/>
              </w:rPr>
            </w:pPr>
          </w:p>
        </w:tc>
        <w:tc>
          <w:tcPr>
            <w:tcW w:w="20" w:type="dxa"/>
            <w:tcBorders>
              <w:top w:val="nil"/>
              <w:left w:val="nil"/>
              <w:bottom w:val="single" w:sz="8" w:space="0" w:color="auto"/>
              <w:right w:val="nil"/>
            </w:tcBorders>
            <w:shd w:val="clear" w:color="auto" w:fill="auto"/>
          </w:tcPr>
          <w:p w14:paraId="40DDBB6D" w14:textId="77777777" w:rsidR="008D1F0F" w:rsidRPr="0059405E" w:rsidRDefault="008D1F0F" w:rsidP="00B12638">
            <w:pPr>
              <w:spacing w:before="100" w:beforeAutospacing="1" w:after="100" w:afterAutospacing="1"/>
              <w:jc w:val="center"/>
              <w:rPr>
                <w:rFonts w:eastAsia="Times New Roman"/>
                <w:b/>
                <w:color w:val="000000"/>
                <w:lang w:eastAsia="lt-LT"/>
              </w:rPr>
            </w:pPr>
          </w:p>
        </w:tc>
        <w:tc>
          <w:tcPr>
            <w:tcW w:w="744" w:type="dxa"/>
            <w:gridSpan w:val="2"/>
            <w:tcBorders>
              <w:top w:val="nil"/>
              <w:left w:val="nil"/>
              <w:bottom w:val="single" w:sz="8" w:space="0" w:color="auto"/>
              <w:right w:val="single" w:sz="8" w:space="0" w:color="auto"/>
            </w:tcBorders>
            <w:shd w:val="clear" w:color="auto" w:fill="auto"/>
          </w:tcPr>
          <w:p w14:paraId="156C2123" w14:textId="77777777" w:rsidR="008D1F0F" w:rsidRPr="0059405E" w:rsidRDefault="008D1F0F" w:rsidP="00B12638">
            <w:pPr>
              <w:spacing w:before="100" w:beforeAutospacing="1" w:after="100" w:afterAutospacing="1"/>
              <w:jc w:val="center"/>
              <w:rPr>
                <w:rFonts w:eastAsia="Times New Roman"/>
                <w:b/>
                <w:color w:val="000000"/>
                <w:lang w:eastAsia="lt-LT"/>
              </w:rPr>
            </w:pPr>
          </w:p>
        </w:tc>
        <w:tc>
          <w:tcPr>
            <w:tcW w:w="3402" w:type="dxa"/>
            <w:gridSpan w:val="2"/>
            <w:tcBorders>
              <w:top w:val="nil"/>
              <w:left w:val="nil"/>
              <w:bottom w:val="single" w:sz="8" w:space="0" w:color="auto"/>
              <w:right w:val="single" w:sz="8" w:space="0" w:color="auto"/>
            </w:tcBorders>
          </w:tcPr>
          <w:p w14:paraId="703FFBB3" w14:textId="77777777" w:rsidR="008D1F0F" w:rsidRPr="0059405E" w:rsidRDefault="008D1F0F" w:rsidP="00B12638">
            <w:pPr>
              <w:spacing w:before="100" w:beforeAutospacing="1" w:after="100" w:afterAutospacing="1"/>
              <w:jc w:val="center"/>
              <w:rPr>
                <w:rFonts w:eastAsia="Times New Roman"/>
                <w:b/>
                <w:color w:val="000000"/>
                <w:lang w:eastAsia="lt-LT"/>
              </w:rPr>
            </w:pPr>
          </w:p>
        </w:tc>
      </w:tr>
      <w:tr w:rsidR="008D1F0F" w:rsidRPr="0059405E" w14:paraId="6ECC1280" w14:textId="77777777" w:rsidTr="008D1F0F">
        <w:trPr>
          <w:gridAfter w:val="2"/>
          <w:wAfter w:w="851" w:type="dxa"/>
          <w:trHeight w:val="964"/>
        </w:trPr>
        <w:tc>
          <w:tcPr>
            <w:tcW w:w="5377" w:type="dxa"/>
            <w:gridSpan w:val="2"/>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061C9B2B" w14:textId="77777777" w:rsidR="008D1F0F" w:rsidRPr="0059405E" w:rsidRDefault="008D1F0F" w:rsidP="00B12638">
            <w:pPr>
              <w:rPr>
                <w:b/>
                <w:bCs/>
                <w:color w:val="000000"/>
                <w:u w:val="single"/>
              </w:rPr>
            </w:pPr>
            <w:r w:rsidRPr="0059405E">
              <w:rPr>
                <w:b/>
                <w:bCs/>
                <w:u w:val="single"/>
              </w:rPr>
              <w:t>Skalbimo mašina (užkrovimas ne mažiau 24 kg):</w:t>
            </w:r>
          </w:p>
          <w:p w14:paraId="1279614B" w14:textId="77777777" w:rsidR="008D1F0F" w:rsidRPr="0059405E" w:rsidRDefault="008D1F0F" w:rsidP="00B12638">
            <w:pPr>
              <w:jc w:val="both"/>
              <w:rPr>
                <w:rFonts w:eastAsia="Times New Roman"/>
                <w:lang w:eastAsia="lt-LT"/>
              </w:rPr>
            </w:pPr>
            <w:r w:rsidRPr="0059405E">
              <w:rPr>
                <w:bCs/>
                <w:color w:val="000000"/>
              </w:rPr>
              <w:t>Skalbinių įkrova ne maži</w:t>
            </w:r>
            <w:r>
              <w:rPr>
                <w:bCs/>
                <w:color w:val="000000"/>
              </w:rPr>
              <w:t>au kaip 24 kg, ne daugiau kaip 31</w:t>
            </w:r>
            <w:r w:rsidRPr="0059405E">
              <w:rPr>
                <w:bCs/>
                <w:color w:val="000000"/>
              </w:rPr>
              <w:t xml:space="preserve"> kg </w:t>
            </w:r>
          </w:p>
        </w:tc>
        <w:tc>
          <w:tcPr>
            <w:tcW w:w="96" w:type="dxa"/>
            <w:tcBorders>
              <w:top w:val="single" w:sz="4" w:space="0" w:color="auto"/>
              <w:left w:val="nil"/>
              <w:right w:val="nil"/>
            </w:tcBorders>
          </w:tcPr>
          <w:p w14:paraId="55963537" w14:textId="77777777" w:rsidR="008D1F0F" w:rsidRPr="0059405E" w:rsidRDefault="008D1F0F" w:rsidP="00B12638">
            <w:pPr>
              <w:spacing w:before="100" w:beforeAutospacing="1" w:after="100" w:afterAutospacing="1"/>
              <w:jc w:val="both"/>
              <w:rPr>
                <w:rFonts w:eastAsia="Times New Roman"/>
                <w:color w:val="000000"/>
                <w:lang w:eastAsia="lt-LT"/>
              </w:rPr>
            </w:pPr>
          </w:p>
        </w:tc>
        <w:tc>
          <w:tcPr>
            <w:tcW w:w="20" w:type="dxa"/>
            <w:tcBorders>
              <w:top w:val="single" w:sz="4" w:space="0" w:color="auto"/>
              <w:left w:val="nil"/>
              <w:right w:val="nil"/>
            </w:tcBorders>
          </w:tcPr>
          <w:p w14:paraId="7E8456F1" w14:textId="77777777" w:rsidR="008D1F0F" w:rsidRPr="0059405E" w:rsidRDefault="008D1F0F" w:rsidP="00B12638">
            <w:pPr>
              <w:spacing w:before="100" w:beforeAutospacing="1" w:after="100" w:afterAutospacing="1"/>
              <w:jc w:val="both"/>
              <w:rPr>
                <w:rFonts w:eastAsia="Times New Roman"/>
                <w:color w:val="000000"/>
                <w:lang w:eastAsia="lt-LT"/>
              </w:rPr>
            </w:pPr>
          </w:p>
        </w:tc>
        <w:tc>
          <w:tcPr>
            <w:tcW w:w="744" w:type="dxa"/>
            <w:gridSpan w:val="2"/>
            <w:tcBorders>
              <w:top w:val="single" w:sz="4" w:space="0" w:color="auto"/>
              <w:left w:val="nil"/>
              <w:right w:val="single" w:sz="8" w:space="0" w:color="auto"/>
            </w:tcBorders>
          </w:tcPr>
          <w:p w14:paraId="36086532" w14:textId="77777777" w:rsidR="008D1F0F" w:rsidRPr="0059405E" w:rsidRDefault="008D1F0F" w:rsidP="00B12638">
            <w:pPr>
              <w:spacing w:before="100" w:beforeAutospacing="1" w:after="100" w:afterAutospacing="1"/>
              <w:jc w:val="both"/>
              <w:rPr>
                <w:rFonts w:eastAsia="Times New Roman"/>
                <w:color w:val="000000"/>
                <w:lang w:eastAsia="lt-LT"/>
              </w:rPr>
            </w:pPr>
            <w:r w:rsidRPr="0059405E">
              <w:rPr>
                <w:rFonts w:eastAsia="Times New Roman"/>
                <w:color w:val="000000"/>
                <w:lang w:eastAsia="lt-LT"/>
              </w:rPr>
              <w:t>1 vnt.</w:t>
            </w:r>
          </w:p>
        </w:tc>
        <w:tc>
          <w:tcPr>
            <w:tcW w:w="3402" w:type="dxa"/>
            <w:gridSpan w:val="2"/>
            <w:tcBorders>
              <w:top w:val="single" w:sz="4" w:space="0" w:color="auto"/>
              <w:left w:val="nil"/>
              <w:bottom w:val="single" w:sz="4" w:space="0" w:color="auto"/>
              <w:right w:val="single" w:sz="8" w:space="0" w:color="auto"/>
            </w:tcBorders>
          </w:tcPr>
          <w:p w14:paraId="7B1EFC90" w14:textId="77777777" w:rsidR="008D1F0F" w:rsidRPr="0059405E" w:rsidRDefault="008D1F0F" w:rsidP="00B12638">
            <w:pPr>
              <w:pStyle w:val="Body2"/>
              <w:ind w:firstLine="567"/>
              <w:rPr>
                <w:rFonts w:eastAsia="Times New Roman" w:cs="Times New Roman"/>
                <w:sz w:val="24"/>
                <w:szCs w:val="24"/>
                <w:lang w:val="lt-LT" w:eastAsia="lt-LT"/>
              </w:rPr>
            </w:pPr>
          </w:p>
        </w:tc>
      </w:tr>
      <w:tr w:rsidR="008D1F0F" w:rsidRPr="0059405E" w14:paraId="7F590E59" w14:textId="77777777" w:rsidTr="008D1F0F">
        <w:trPr>
          <w:gridAfter w:val="2"/>
          <w:wAfter w:w="851" w:type="dxa"/>
          <w:trHeight w:val="326"/>
        </w:trPr>
        <w:tc>
          <w:tcPr>
            <w:tcW w:w="5377" w:type="dxa"/>
            <w:gridSpan w:val="2"/>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25EEB1D0" w14:textId="77777777" w:rsidR="008D1F0F" w:rsidRPr="0059405E" w:rsidRDefault="008D1F0F" w:rsidP="00B12638">
            <w:pPr>
              <w:jc w:val="both"/>
              <w:rPr>
                <w:bCs/>
                <w:color w:val="000000"/>
              </w:rPr>
            </w:pPr>
            <w:r w:rsidRPr="0059405E">
              <w:rPr>
                <w:bCs/>
                <w:color w:val="000000"/>
              </w:rPr>
              <w:t>Būtina skalbimo temperatūros pasirinkimo funkcija</w:t>
            </w:r>
          </w:p>
        </w:tc>
        <w:tc>
          <w:tcPr>
            <w:tcW w:w="860" w:type="dxa"/>
            <w:gridSpan w:val="4"/>
            <w:vMerge w:val="restart"/>
            <w:tcBorders>
              <w:left w:val="nil"/>
              <w:right w:val="single" w:sz="4" w:space="0" w:color="auto"/>
            </w:tcBorders>
          </w:tcPr>
          <w:p w14:paraId="51282F09" w14:textId="77777777" w:rsidR="008D1F0F" w:rsidRPr="0059405E" w:rsidRDefault="008D1F0F" w:rsidP="00B12638">
            <w:pPr>
              <w:spacing w:before="100" w:beforeAutospacing="1" w:after="100" w:afterAutospacing="1"/>
              <w:jc w:val="both"/>
              <w:rPr>
                <w:rFonts w:eastAsia="Times New Roman"/>
                <w:color w:val="000000"/>
                <w:lang w:eastAsia="lt-LT"/>
              </w:rPr>
            </w:pPr>
            <w:bookmarkStart w:id="0" w:name="_GoBack"/>
            <w:bookmarkEnd w:id="0"/>
          </w:p>
        </w:tc>
        <w:tc>
          <w:tcPr>
            <w:tcW w:w="3402" w:type="dxa"/>
            <w:gridSpan w:val="2"/>
            <w:tcBorders>
              <w:top w:val="single" w:sz="4" w:space="0" w:color="auto"/>
              <w:left w:val="single" w:sz="4" w:space="0" w:color="auto"/>
              <w:bottom w:val="single" w:sz="4" w:space="0" w:color="auto"/>
              <w:right w:val="single" w:sz="8" w:space="0" w:color="auto"/>
            </w:tcBorders>
          </w:tcPr>
          <w:p w14:paraId="0DA14823" w14:textId="77777777" w:rsidR="008D1F0F" w:rsidRPr="0059405E" w:rsidRDefault="008D1F0F" w:rsidP="00B12638">
            <w:pPr>
              <w:pStyle w:val="Body2"/>
              <w:ind w:firstLine="567"/>
              <w:rPr>
                <w:rFonts w:eastAsia="Times New Roman" w:cs="Times New Roman"/>
                <w:sz w:val="24"/>
                <w:szCs w:val="24"/>
                <w:lang w:val="lt-LT" w:eastAsia="lt-LT"/>
              </w:rPr>
            </w:pPr>
          </w:p>
        </w:tc>
      </w:tr>
      <w:tr w:rsidR="008D1F0F" w:rsidRPr="0059405E" w14:paraId="50F77B66" w14:textId="77777777" w:rsidTr="008D1F0F">
        <w:trPr>
          <w:gridAfter w:val="2"/>
          <w:wAfter w:w="851" w:type="dxa"/>
          <w:trHeight w:val="312"/>
        </w:trPr>
        <w:tc>
          <w:tcPr>
            <w:tcW w:w="5377" w:type="dxa"/>
            <w:gridSpan w:val="2"/>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16886FE9" w14:textId="77777777" w:rsidR="008D1F0F" w:rsidRPr="0059405E" w:rsidRDefault="008D1F0F" w:rsidP="00B12638">
            <w:pPr>
              <w:jc w:val="both"/>
              <w:rPr>
                <w:bCs/>
              </w:rPr>
            </w:pPr>
            <w:r w:rsidRPr="0059405E">
              <w:rPr>
                <w:bCs/>
                <w:color w:val="000000"/>
              </w:rPr>
              <w:t>Vidinis ir išorinis būgnas pagamintas iš nerūdijančio plieno arba lygiavertės medžiagos</w:t>
            </w:r>
          </w:p>
        </w:tc>
        <w:tc>
          <w:tcPr>
            <w:tcW w:w="860" w:type="dxa"/>
            <w:gridSpan w:val="4"/>
            <w:vMerge/>
            <w:tcBorders>
              <w:left w:val="nil"/>
              <w:right w:val="single" w:sz="4" w:space="0" w:color="auto"/>
            </w:tcBorders>
          </w:tcPr>
          <w:p w14:paraId="0B39EFA0" w14:textId="77777777" w:rsidR="008D1F0F" w:rsidRPr="0059405E" w:rsidRDefault="008D1F0F" w:rsidP="00B12638">
            <w:pPr>
              <w:spacing w:before="100" w:beforeAutospacing="1" w:after="100" w:afterAutospacing="1"/>
              <w:jc w:val="both"/>
              <w:rPr>
                <w:rFonts w:eastAsia="Times New Roman"/>
                <w:color w:val="000000"/>
                <w:lang w:eastAsia="lt-LT"/>
              </w:rPr>
            </w:pPr>
          </w:p>
        </w:tc>
        <w:tc>
          <w:tcPr>
            <w:tcW w:w="3402" w:type="dxa"/>
            <w:gridSpan w:val="2"/>
            <w:tcBorders>
              <w:top w:val="single" w:sz="4" w:space="0" w:color="auto"/>
              <w:left w:val="single" w:sz="4" w:space="0" w:color="auto"/>
              <w:bottom w:val="single" w:sz="4" w:space="0" w:color="auto"/>
              <w:right w:val="single" w:sz="8" w:space="0" w:color="auto"/>
            </w:tcBorders>
          </w:tcPr>
          <w:p w14:paraId="48AA8685" w14:textId="77777777" w:rsidR="008D1F0F" w:rsidRPr="0059405E" w:rsidRDefault="008D1F0F" w:rsidP="00B12638">
            <w:pPr>
              <w:pStyle w:val="Body2"/>
              <w:ind w:firstLine="567"/>
              <w:rPr>
                <w:rFonts w:eastAsia="Times New Roman" w:cs="Times New Roman"/>
                <w:sz w:val="24"/>
                <w:szCs w:val="24"/>
                <w:lang w:val="lt-LT" w:eastAsia="lt-LT"/>
              </w:rPr>
            </w:pPr>
          </w:p>
        </w:tc>
      </w:tr>
      <w:tr w:rsidR="008D1F0F" w:rsidRPr="0059405E" w14:paraId="33E0C12F" w14:textId="77777777" w:rsidTr="008D1F0F">
        <w:trPr>
          <w:gridAfter w:val="2"/>
          <w:wAfter w:w="851" w:type="dxa"/>
          <w:trHeight w:val="489"/>
        </w:trPr>
        <w:tc>
          <w:tcPr>
            <w:tcW w:w="5377" w:type="dxa"/>
            <w:gridSpan w:val="2"/>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4145E527" w14:textId="77777777" w:rsidR="008D1F0F" w:rsidRPr="0059405E" w:rsidRDefault="008D1F0F" w:rsidP="00B12638">
            <w:pPr>
              <w:jc w:val="both"/>
              <w:rPr>
                <w:bCs/>
                <w:color w:val="000000"/>
              </w:rPr>
            </w:pPr>
            <w:r w:rsidRPr="0059405E">
              <w:rPr>
                <w:bCs/>
                <w:color w:val="000000"/>
              </w:rPr>
              <w:t>Pastatoma, nereikalingas tvirtinimas (su minkšta pakaba)</w:t>
            </w:r>
          </w:p>
        </w:tc>
        <w:tc>
          <w:tcPr>
            <w:tcW w:w="860" w:type="dxa"/>
            <w:gridSpan w:val="4"/>
            <w:vMerge/>
            <w:tcBorders>
              <w:left w:val="nil"/>
              <w:right w:val="single" w:sz="4" w:space="0" w:color="auto"/>
            </w:tcBorders>
          </w:tcPr>
          <w:p w14:paraId="3174CEA1" w14:textId="77777777" w:rsidR="008D1F0F" w:rsidRPr="0059405E" w:rsidRDefault="008D1F0F" w:rsidP="00B12638">
            <w:pPr>
              <w:spacing w:before="100" w:beforeAutospacing="1" w:after="100" w:afterAutospacing="1"/>
              <w:jc w:val="both"/>
              <w:rPr>
                <w:rFonts w:eastAsia="Times New Roman"/>
                <w:color w:val="000000"/>
                <w:lang w:eastAsia="lt-LT"/>
              </w:rPr>
            </w:pPr>
          </w:p>
        </w:tc>
        <w:tc>
          <w:tcPr>
            <w:tcW w:w="3402" w:type="dxa"/>
            <w:gridSpan w:val="2"/>
            <w:tcBorders>
              <w:top w:val="single" w:sz="4" w:space="0" w:color="auto"/>
              <w:left w:val="single" w:sz="4" w:space="0" w:color="auto"/>
              <w:bottom w:val="single" w:sz="4" w:space="0" w:color="auto"/>
              <w:right w:val="single" w:sz="8" w:space="0" w:color="auto"/>
            </w:tcBorders>
          </w:tcPr>
          <w:p w14:paraId="6927B893" w14:textId="77777777" w:rsidR="008D1F0F" w:rsidRPr="0059405E" w:rsidRDefault="008D1F0F" w:rsidP="00B12638">
            <w:pPr>
              <w:pStyle w:val="Body2"/>
              <w:ind w:firstLine="567"/>
              <w:rPr>
                <w:rFonts w:eastAsia="Times New Roman" w:cs="Times New Roman"/>
                <w:sz w:val="24"/>
                <w:szCs w:val="24"/>
                <w:lang w:val="lt-LT" w:eastAsia="lt-LT"/>
              </w:rPr>
            </w:pPr>
          </w:p>
        </w:tc>
      </w:tr>
      <w:tr w:rsidR="008D1F0F" w:rsidRPr="0059405E" w14:paraId="3AACA96E" w14:textId="77777777" w:rsidTr="008D1F0F">
        <w:trPr>
          <w:gridAfter w:val="2"/>
          <w:wAfter w:w="851" w:type="dxa"/>
          <w:trHeight w:val="574"/>
        </w:trPr>
        <w:tc>
          <w:tcPr>
            <w:tcW w:w="5377" w:type="dxa"/>
            <w:gridSpan w:val="2"/>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5060037C" w14:textId="77777777" w:rsidR="008D1F0F" w:rsidRPr="0059405E" w:rsidRDefault="008D1F0F" w:rsidP="00B12638">
            <w:pPr>
              <w:jc w:val="both"/>
              <w:rPr>
                <w:bCs/>
                <w:color w:val="000000"/>
              </w:rPr>
            </w:pPr>
            <w:r w:rsidRPr="0059405E">
              <w:rPr>
                <w:bCs/>
              </w:rPr>
              <w:t>Gręžimo greitis ne mažiau kaip 9</w:t>
            </w:r>
            <w:r>
              <w:rPr>
                <w:bCs/>
              </w:rPr>
              <w:t>00</w:t>
            </w:r>
            <w:r w:rsidRPr="0059405E">
              <w:rPr>
                <w:bCs/>
              </w:rPr>
              <w:t xml:space="preserve"> aps/min.</w:t>
            </w:r>
          </w:p>
        </w:tc>
        <w:tc>
          <w:tcPr>
            <w:tcW w:w="860" w:type="dxa"/>
            <w:gridSpan w:val="4"/>
            <w:vMerge/>
            <w:tcBorders>
              <w:left w:val="nil"/>
              <w:right w:val="single" w:sz="4" w:space="0" w:color="auto"/>
            </w:tcBorders>
          </w:tcPr>
          <w:p w14:paraId="0E729CF8" w14:textId="77777777" w:rsidR="008D1F0F" w:rsidRPr="0059405E" w:rsidRDefault="008D1F0F" w:rsidP="00B12638">
            <w:pPr>
              <w:spacing w:before="100" w:beforeAutospacing="1" w:after="100" w:afterAutospacing="1"/>
              <w:jc w:val="both"/>
              <w:rPr>
                <w:rFonts w:eastAsia="Times New Roman"/>
                <w:color w:val="000000"/>
                <w:lang w:eastAsia="lt-LT"/>
              </w:rPr>
            </w:pPr>
          </w:p>
        </w:tc>
        <w:tc>
          <w:tcPr>
            <w:tcW w:w="3402" w:type="dxa"/>
            <w:gridSpan w:val="2"/>
            <w:tcBorders>
              <w:top w:val="single" w:sz="4" w:space="0" w:color="auto"/>
              <w:left w:val="single" w:sz="4" w:space="0" w:color="auto"/>
              <w:bottom w:val="single" w:sz="4" w:space="0" w:color="auto"/>
              <w:right w:val="single" w:sz="8" w:space="0" w:color="auto"/>
            </w:tcBorders>
          </w:tcPr>
          <w:p w14:paraId="5DFC7F4E" w14:textId="77777777" w:rsidR="008D1F0F" w:rsidRPr="0059405E" w:rsidRDefault="008D1F0F" w:rsidP="00B12638">
            <w:pPr>
              <w:pStyle w:val="Body2"/>
              <w:ind w:firstLine="567"/>
              <w:rPr>
                <w:rFonts w:eastAsia="Times New Roman" w:cs="Times New Roman"/>
                <w:sz w:val="24"/>
                <w:szCs w:val="24"/>
                <w:lang w:val="lt-LT" w:eastAsia="lt-LT"/>
              </w:rPr>
            </w:pPr>
          </w:p>
        </w:tc>
      </w:tr>
      <w:tr w:rsidR="008D1F0F" w:rsidRPr="0059405E" w14:paraId="29B0BB23" w14:textId="77777777" w:rsidTr="008D1F0F">
        <w:trPr>
          <w:gridAfter w:val="2"/>
          <w:wAfter w:w="851" w:type="dxa"/>
          <w:trHeight w:val="326"/>
        </w:trPr>
        <w:tc>
          <w:tcPr>
            <w:tcW w:w="5377" w:type="dxa"/>
            <w:gridSpan w:val="2"/>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0CECAF7D" w14:textId="77777777" w:rsidR="008D1F0F" w:rsidRPr="0059405E" w:rsidRDefault="008D1F0F" w:rsidP="00B12638">
            <w:pPr>
              <w:jc w:val="both"/>
              <w:rPr>
                <w:bCs/>
                <w:color w:val="000000"/>
              </w:rPr>
            </w:pPr>
            <w:r w:rsidRPr="0059405E">
              <w:rPr>
                <w:bCs/>
                <w:color w:val="000000"/>
              </w:rPr>
              <w:t>Skalbimo programavimo galimybė, ryšio modulio (USB jungtis arba lygiavertė) jungtis skalbimo programoms sudaryti  ir gedimui nustatyti</w:t>
            </w:r>
          </w:p>
        </w:tc>
        <w:tc>
          <w:tcPr>
            <w:tcW w:w="860" w:type="dxa"/>
            <w:gridSpan w:val="4"/>
            <w:vMerge/>
            <w:tcBorders>
              <w:left w:val="nil"/>
              <w:right w:val="single" w:sz="4" w:space="0" w:color="auto"/>
            </w:tcBorders>
          </w:tcPr>
          <w:p w14:paraId="6F150FAC" w14:textId="77777777" w:rsidR="008D1F0F" w:rsidRPr="0059405E" w:rsidRDefault="008D1F0F" w:rsidP="00B12638">
            <w:pPr>
              <w:spacing w:before="100" w:beforeAutospacing="1" w:after="100" w:afterAutospacing="1"/>
              <w:jc w:val="both"/>
              <w:rPr>
                <w:rFonts w:eastAsia="Times New Roman"/>
                <w:color w:val="000000"/>
                <w:lang w:eastAsia="lt-LT"/>
              </w:rPr>
            </w:pPr>
          </w:p>
        </w:tc>
        <w:tc>
          <w:tcPr>
            <w:tcW w:w="3402" w:type="dxa"/>
            <w:gridSpan w:val="2"/>
            <w:tcBorders>
              <w:top w:val="single" w:sz="4" w:space="0" w:color="auto"/>
              <w:left w:val="single" w:sz="4" w:space="0" w:color="auto"/>
              <w:bottom w:val="single" w:sz="4" w:space="0" w:color="auto"/>
              <w:right w:val="single" w:sz="8" w:space="0" w:color="auto"/>
            </w:tcBorders>
          </w:tcPr>
          <w:p w14:paraId="16071B58" w14:textId="77777777" w:rsidR="008D1F0F" w:rsidRPr="0059405E" w:rsidRDefault="008D1F0F" w:rsidP="00B12638">
            <w:pPr>
              <w:pStyle w:val="Body2"/>
              <w:ind w:firstLine="567"/>
              <w:rPr>
                <w:rFonts w:eastAsia="Times New Roman" w:cs="Times New Roman"/>
                <w:sz w:val="24"/>
                <w:szCs w:val="24"/>
                <w:lang w:val="lt-LT" w:eastAsia="lt-LT"/>
              </w:rPr>
            </w:pPr>
          </w:p>
        </w:tc>
      </w:tr>
      <w:tr w:rsidR="008D1F0F" w:rsidRPr="0059405E" w14:paraId="79865270" w14:textId="77777777" w:rsidTr="008D1F0F">
        <w:trPr>
          <w:gridAfter w:val="2"/>
          <w:wAfter w:w="851" w:type="dxa"/>
          <w:trHeight w:val="423"/>
        </w:trPr>
        <w:tc>
          <w:tcPr>
            <w:tcW w:w="5377" w:type="dxa"/>
            <w:gridSpan w:val="2"/>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7C080215" w14:textId="77777777" w:rsidR="008D1F0F" w:rsidRPr="0059405E" w:rsidRDefault="008D1F0F" w:rsidP="00B12638">
            <w:pPr>
              <w:jc w:val="both"/>
              <w:rPr>
                <w:bCs/>
                <w:color w:val="000000"/>
              </w:rPr>
            </w:pPr>
            <w:r w:rsidRPr="0059405E">
              <w:rPr>
                <w:bCs/>
                <w:color w:val="000000"/>
              </w:rPr>
              <w:t>Vandeniui išpilti išpylimo vožtuvas</w:t>
            </w:r>
            <w:r>
              <w:rPr>
                <w:bCs/>
                <w:color w:val="000000"/>
              </w:rPr>
              <w:t xml:space="preserve"> ne mažiau </w:t>
            </w:r>
            <w:r w:rsidRPr="0059405E">
              <w:rPr>
                <w:bCs/>
                <w:color w:val="000000"/>
              </w:rPr>
              <w:t xml:space="preserve"> Ø 7</w:t>
            </w:r>
            <w:r>
              <w:rPr>
                <w:bCs/>
                <w:color w:val="000000"/>
              </w:rPr>
              <w:t>0</w:t>
            </w:r>
            <w:r w:rsidRPr="0059405E">
              <w:rPr>
                <w:bCs/>
                <w:color w:val="000000"/>
              </w:rPr>
              <w:t xml:space="preserve"> mm</w:t>
            </w:r>
          </w:p>
        </w:tc>
        <w:tc>
          <w:tcPr>
            <w:tcW w:w="860" w:type="dxa"/>
            <w:gridSpan w:val="4"/>
            <w:vMerge/>
            <w:tcBorders>
              <w:left w:val="nil"/>
              <w:right w:val="single" w:sz="4" w:space="0" w:color="auto"/>
            </w:tcBorders>
          </w:tcPr>
          <w:p w14:paraId="5A44CDB3" w14:textId="77777777" w:rsidR="008D1F0F" w:rsidRPr="0059405E" w:rsidRDefault="008D1F0F" w:rsidP="00B12638">
            <w:pPr>
              <w:spacing w:before="100" w:beforeAutospacing="1" w:after="100" w:afterAutospacing="1"/>
              <w:jc w:val="both"/>
              <w:rPr>
                <w:rFonts w:eastAsia="Times New Roman"/>
                <w:color w:val="000000"/>
                <w:lang w:eastAsia="lt-LT"/>
              </w:rPr>
            </w:pPr>
          </w:p>
        </w:tc>
        <w:tc>
          <w:tcPr>
            <w:tcW w:w="3402" w:type="dxa"/>
            <w:gridSpan w:val="2"/>
            <w:tcBorders>
              <w:top w:val="single" w:sz="4" w:space="0" w:color="auto"/>
              <w:left w:val="single" w:sz="4" w:space="0" w:color="auto"/>
              <w:bottom w:val="single" w:sz="4" w:space="0" w:color="auto"/>
              <w:right w:val="single" w:sz="8" w:space="0" w:color="auto"/>
            </w:tcBorders>
          </w:tcPr>
          <w:p w14:paraId="1C941F6D" w14:textId="77777777" w:rsidR="008D1F0F" w:rsidRPr="0059405E" w:rsidRDefault="008D1F0F" w:rsidP="00B12638">
            <w:pPr>
              <w:pStyle w:val="Body2"/>
              <w:ind w:firstLine="567"/>
              <w:rPr>
                <w:rFonts w:eastAsia="Times New Roman" w:cs="Times New Roman"/>
                <w:sz w:val="24"/>
                <w:szCs w:val="24"/>
                <w:lang w:val="lt-LT" w:eastAsia="lt-LT"/>
              </w:rPr>
            </w:pPr>
          </w:p>
        </w:tc>
      </w:tr>
      <w:tr w:rsidR="008D1F0F" w:rsidRPr="0059405E" w14:paraId="5521FB77" w14:textId="77777777" w:rsidTr="008D1F0F">
        <w:trPr>
          <w:gridAfter w:val="2"/>
          <w:wAfter w:w="851" w:type="dxa"/>
          <w:trHeight w:val="302"/>
        </w:trPr>
        <w:tc>
          <w:tcPr>
            <w:tcW w:w="5377" w:type="dxa"/>
            <w:gridSpan w:val="2"/>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31159B95" w14:textId="77777777" w:rsidR="008D1F0F" w:rsidRPr="0059405E" w:rsidRDefault="008D1F0F" w:rsidP="00B12638">
            <w:pPr>
              <w:jc w:val="both"/>
              <w:rPr>
                <w:bCs/>
                <w:color w:val="000000"/>
              </w:rPr>
            </w:pPr>
            <w:r w:rsidRPr="0059405E">
              <w:rPr>
                <w:bCs/>
                <w:color w:val="000000"/>
              </w:rPr>
              <w:t xml:space="preserve">Kaitinimo galia ne </w:t>
            </w:r>
            <w:r>
              <w:rPr>
                <w:bCs/>
                <w:color w:val="000000"/>
              </w:rPr>
              <w:t>mažiau</w:t>
            </w:r>
            <w:r w:rsidRPr="0059405E">
              <w:rPr>
                <w:bCs/>
                <w:color w:val="000000"/>
              </w:rPr>
              <w:t xml:space="preserve"> kaip 18 kW</w:t>
            </w:r>
          </w:p>
        </w:tc>
        <w:tc>
          <w:tcPr>
            <w:tcW w:w="860" w:type="dxa"/>
            <w:gridSpan w:val="4"/>
            <w:vMerge/>
            <w:tcBorders>
              <w:left w:val="nil"/>
              <w:right w:val="single" w:sz="4" w:space="0" w:color="auto"/>
            </w:tcBorders>
          </w:tcPr>
          <w:p w14:paraId="24FE7793" w14:textId="77777777" w:rsidR="008D1F0F" w:rsidRPr="0059405E" w:rsidRDefault="008D1F0F" w:rsidP="00B12638">
            <w:pPr>
              <w:spacing w:before="100" w:beforeAutospacing="1" w:after="100" w:afterAutospacing="1"/>
              <w:jc w:val="both"/>
              <w:rPr>
                <w:rFonts w:eastAsia="Times New Roman"/>
                <w:color w:val="000000"/>
                <w:lang w:eastAsia="lt-LT"/>
              </w:rPr>
            </w:pPr>
          </w:p>
        </w:tc>
        <w:tc>
          <w:tcPr>
            <w:tcW w:w="3402" w:type="dxa"/>
            <w:gridSpan w:val="2"/>
            <w:tcBorders>
              <w:top w:val="single" w:sz="4" w:space="0" w:color="auto"/>
              <w:left w:val="single" w:sz="4" w:space="0" w:color="auto"/>
              <w:bottom w:val="single" w:sz="4" w:space="0" w:color="auto"/>
              <w:right w:val="single" w:sz="8" w:space="0" w:color="auto"/>
            </w:tcBorders>
          </w:tcPr>
          <w:p w14:paraId="513E1114" w14:textId="77777777" w:rsidR="008D1F0F" w:rsidRPr="0059405E" w:rsidRDefault="008D1F0F" w:rsidP="00B12638">
            <w:pPr>
              <w:pStyle w:val="Body2"/>
              <w:ind w:firstLine="567"/>
              <w:rPr>
                <w:rFonts w:eastAsia="Times New Roman" w:cs="Times New Roman"/>
                <w:sz w:val="24"/>
                <w:szCs w:val="24"/>
                <w:lang w:val="lt-LT" w:eastAsia="lt-LT"/>
              </w:rPr>
            </w:pPr>
          </w:p>
        </w:tc>
      </w:tr>
      <w:tr w:rsidR="008D1F0F" w:rsidRPr="0059405E" w14:paraId="7D38B157" w14:textId="77777777" w:rsidTr="008D1F0F">
        <w:trPr>
          <w:gridAfter w:val="2"/>
          <w:wAfter w:w="851" w:type="dxa"/>
          <w:trHeight w:val="244"/>
        </w:trPr>
        <w:tc>
          <w:tcPr>
            <w:tcW w:w="5377" w:type="dxa"/>
            <w:gridSpan w:val="2"/>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13B8DDD9" w14:textId="77777777" w:rsidR="008D1F0F" w:rsidRPr="0059405E" w:rsidRDefault="008D1F0F" w:rsidP="00B12638">
            <w:pPr>
              <w:rPr>
                <w:bCs/>
                <w:color w:val="000000"/>
              </w:rPr>
            </w:pPr>
            <w:r w:rsidRPr="0059405E">
              <w:rPr>
                <w:bCs/>
                <w:color w:val="000000"/>
              </w:rPr>
              <w:t>Maitinimo įtampa ne mažiau 380-400V, 3F 50/60Hz</w:t>
            </w:r>
          </w:p>
        </w:tc>
        <w:tc>
          <w:tcPr>
            <w:tcW w:w="860" w:type="dxa"/>
            <w:gridSpan w:val="4"/>
            <w:vMerge/>
            <w:tcBorders>
              <w:left w:val="nil"/>
              <w:bottom w:val="single" w:sz="4" w:space="0" w:color="auto"/>
              <w:right w:val="single" w:sz="4" w:space="0" w:color="auto"/>
            </w:tcBorders>
          </w:tcPr>
          <w:p w14:paraId="36238A9A" w14:textId="77777777" w:rsidR="008D1F0F" w:rsidRPr="0059405E" w:rsidRDefault="008D1F0F" w:rsidP="00B12638">
            <w:pPr>
              <w:spacing w:before="100" w:beforeAutospacing="1" w:after="100" w:afterAutospacing="1"/>
              <w:jc w:val="both"/>
              <w:rPr>
                <w:rFonts w:eastAsia="Times New Roman"/>
                <w:color w:val="000000"/>
                <w:lang w:eastAsia="lt-LT"/>
              </w:rPr>
            </w:pPr>
          </w:p>
        </w:tc>
        <w:tc>
          <w:tcPr>
            <w:tcW w:w="3402" w:type="dxa"/>
            <w:gridSpan w:val="2"/>
            <w:tcBorders>
              <w:top w:val="single" w:sz="4" w:space="0" w:color="auto"/>
              <w:left w:val="single" w:sz="4" w:space="0" w:color="auto"/>
              <w:bottom w:val="single" w:sz="4" w:space="0" w:color="auto"/>
              <w:right w:val="single" w:sz="8" w:space="0" w:color="auto"/>
            </w:tcBorders>
          </w:tcPr>
          <w:p w14:paraId="0C88F557" w14:textId="77777777" w:rsidR="008D1F0F" w:rsidRPr="0059405E" w:rsidRDefault="008D1F0F" w:rsidP="00B12638">
            <w:pPr>
              <w:pStyle w:val="Body2"/>
              <w:ind w:firstLine="567"/>
              <w:rPr>
                <w:rFonts w:eastAsia="Times New Roman" w:cs="Times New Roman"/>
                <w:sz w:val="24"/>
                <w:szCs w:val="24"/>
                <w:lang w:val="lt-LT" w:eastAsia="lt-LT"/>
              </w:rPr>
            </w:pPr>
          </w:p>
        </w:tc>
      </w:tr>
      <w:tr w:rsidR="008D1F0F" w:rsidRPr="0059405E" w14:paraId="0E73031C" w14:textId="77777777" w:rsidTr="008D1F0F">
        <w:trPr>
          <w:gridAfter w:val="2"/>
          <w:wAfter w:w="851" w:type="dxa"/>
          <w:trHeight w:val="47"/>
        </w:trPr>
        <w:tc>
          <w:tcPr>
            <w:tcW w:w="5377" w:type="dxa"/>
            <w:gridSpan w:val="2"/>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02F8534A" w14:textId="77777777" w:rsidR="008D1F0F" w:rsidRPr="0059405E" w:rsidRDefault="008D1F0F" w:rsidP="00B12638">
            <w:pPr>
              <w:rPr>
                <w:bCs/>
                <w:color w:val="000000"/>
              </w:rPr>
            </w:pPr>
            <w:r w:rsidRPr="0059405E">
              <w:rPr>
                <w:bCs/>
                <w:color w:val="000000"/>
              </w:rPr>
              <w:t>Garantija ne trumpesnė nei 24 mėn.</w:t>
            </w:r>
          </w:p>
        </w:tc>
        <w:tc>
          <w:tcPr>
            <w:tcW w:w="860" w:type="dxa"/>
            <w:gridSpan w:val="4"/>
            <w:tcBorders>
              <w:left w:val="nil"/>
              <w:bottom w:val="single" w:sz="4" w:space="0" w:color="auto"/>
              <w:right w:val="single" w:sz="4" w:space="0" w:color="auto"/>
            </w:tcBorders>
          </w:tcPr>
          <w:p w14:paraId="0B9FFAF4" w14:textId="77777777" w:rsidR="008D1F0F" w:rsidRPr="0059405E" w:rsidRDefault="008D1F0F" w:rsidP="00B12638">
            <w:pPr>
              <w:spacing w:before="100" w:beforeAutospacing="1" w:after="100" w:afterAutospacing="1"/>
              <w:jc w:val="both"/>
              <w:rPr>
                <w:rFonts w:eastAsia="Times New Roman"/>
                <w:color w:val="000000"/>
                <w:lang w:eastAsia="lt-LT"/>
              </w:rPr>
            </w:pPr>
          </w:p>
        </w:tc>
        <w:tc>
          <w:tcPr>
            <w:tcW w:w="3402" w:type="dxa"/>
            <w:gridSpan w:val="2"/>
            <w:tcBorders>
              <w:top w:val="single" w:sz="4" w:space="0" w:color="auto"/>
              <w:left w:val="single" w:sz="4" w:space="0" w:color="auto"/>
              <w:bottom w:val="single" w:sz="4" w:space="0" w:color="auto"/>
              <w:right w:val="single" w:sz="8" w:space="0" w:color="auto"/>
            </w:tcBorders>
          </w:tcPr>
          <w:p w14:paraId="136B178C" w14:textId="77777777" w:rsidR="008D1F0F" w:rsidRPr="0059405E" w:rsidRDefault="008D1F0F" w:rsidP="00B12638">
            <w:pPr>
              <w:pStyle w:val="Body2"/>
              <w:ind w:firstLine="567"/>
              <w:rPr>
                <w:rFonts w:eastAsia="Times New Roman" w:cs="Times New Roman"/>
                <w:sz w:val="24"/>
                <w:szCs w:val="24"/>
                <w:lang w:val="lt-LT" w:eastAsia="lt-LT"/>
              </w:rPr>
            </w:pPr>
          </w:p>
        </w:tc>
      </w:tr>
      <w:tr w:rsidR="008D1F0F" w:rsidRPr="0059405E" w14:paraId="137B975E" w14:textId="77777777" w:rsidTr="008D1F0F">
        <w:trPr>
          <w:gridAfter w:val="2"/>
          <w:wAfter w:w="851" w:type="dxa"/>
          <w:trHeight w:val="1627"/>
        </w:trPr>
        <w:tc>
          <w:tcPr>
            <w:tcW w:w="5377"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14:paraId="6D4B08AC" w14:textId="77777777" w:rsidR="008D1F0F" w:rsidRPr="0059405E" w:rsidRDefault="008D1F0F" w:rsidP="00B12638">
            <w:pPr>
              <w:jc w:val="both"/>
              <w:rPr>
                <w:rFonts w:eastAsia="Times New Roman"/>
                <w:b/>
                <w:bCs/>
                <w:u w:val="single"/>
              </w:rPr>
            </w:pPr>
            <w:r w:rsidRPr="0059405E">
              <w:rPr>
                <w:rFonts w:eastAsia="Times New Roman"/>
                <w:b/>
                <w:bCs/>
                <w:u w:val="single"/>
              </w:rPr>
              <w:t>Skalbimo mašina (užkrovimas ne mažiau nei 18 kg):</w:t>
            </w:r>
          </w:p>
          <w:p w14:paraId="72989938" w14:textId="77777777" w:rsidR="008D1F0F" w:rsidRPr="0059405E" w:rsidRDefault="008D1F0F" w:rsidP="00B12638">
            <w:pPr>
              <w:jc w:val="both"/>
              <w:rPr>
                <w:rFonts w:eastAsia="Times New Roman"/>
                <w:b/>
                <w:bCs/>
                <w:u w:val="single"/>
              </w:rPr>
            </w:pPr>
          </w:p>
          <w:p w14:paraId="633ADCC6" w14:textId="77777777" w:rsidR="008D1F0F" w:rsidRPr="0059405E" w:rsidRDefault="008D1F0F" w:rsidP="00B12638">
            <w:pPr>
              <w:jc w:val="both"/>
              <w:rPr>
                <w:rFonts w:eastAsia="Times New Roman"/>
                <w:color w:val="000000"/>
                <w:lang w:eastAsia="lt-LT"/>
              </w:rPr>
            </w:pPr>
            <w:r w:rsidRPr="0059405E">
              <w:rPr>
                <w:bCs/>
                <w:color w:val="000000"/>
              </w:rPr>
              <w:t>Skalbinių įkrova ne mažiau kaip 18 kg, ne daugiau kaip 23 kg</w:t>
            </w:r>
          </w:p>
        </w:tc>
        <w:tc>
          <w:tcPr>
            <w:tcW w:w="860" w:type="dxa"/>
            <w:gridSpan w:val="4"/>
            <w:vMerge w:val="restart"/>
            <w:tcBorders>
              <w:top w:val="single" w:sz="4" w:space="0" w:color="auto"/>
              <w:left w:val="nil"/>
              <w:right w:val="single" w:sz="4" w:space="0" w:color="auto"/>
            </w:tcBorders>
          </w:tcPr>
          <w:p w14:paraId="64347344" w14:textId="77777777" w:rsidR="008D1F0F" w:rsidRPr="0059405E" w:rsidRDefault="008D1F0F" w:rsidP="00B12638">
            <w:pPr>
              <w:spacing w:before="100" w:beforeAutospacing="1" w:after="100" w:afterAutospacing="1"/>
              <w:jc w:val="center"/>
              <w:rPr>
                <w:rFonts w:eastAsia="Times New Roman"/>
                <w:color w:val="000000"/>
                <w:lang w:eastAsia="lt-LT"/>
              </w:rPr>
            </w:pPr>
            <w:r w:rsidRPr="0059405E">
              <w:rPr>
                <w:rFonts w:eastAsia="Times New Roman"/>
                <w:color w:val="000000"/>
                <w:lang w:eastAsia="lt-LT"/>
              </w:rPr>
              <w:t>1 vnt.</w:t>
            </w:r>
          </w:p>
        </w:tc>
        <w:tc>
          <w:tcPr>
            <w:tcW w:w="3402" w:type="dxa"/>
            <w:gridSpan w:val="2"/>
            <w:tcBorders>
              <w:top w:val="single" w:sz="4" w:space="0" w:color="auto"/>
              <w:left w:val="single" w:sz="4" w:space="0" w:color="auto"/>
              <w:bottom w:val="single" w:sz="4" w:space="0" w:color="auto"/>
              <w:right w:val="single" w:sz="8" w:space="0" w:color="auto"/>
            </w:tcBorders>
          </w:tcPr>
          <w:p w14:paraId="4B36E1A7" w14:textId="77777777" w:rsidR="008D1F0F" w:rsidRPr="0059405E" w:rsidRDefault="008D1F0F" w:rsidP="00B12638">
            <w:pPr>
              <w:spacing w:before="100" w:beforeAutospacing="1" w:after="100" w:afterAutospacing="1"/>
              <w:rPr>
                <w:rFonts w:eastAsia="Times New Roman"/>
                <w:color w:val="000000"/>
                <w:lang w:eastAsia="lt-LT"/>
              </w:rPr>
            </w:pPr>
          </w:p>
        </w:tc>
      </w:tr>
      <w:tr w:rsidR="008D1F0F" w:rsidRPr="0059405E" w14:paraId="465A3793" w14:textId="77777777" w:rsidTr="008D1F0F">
        <w:trPr>
          <w:gridAfter w:val="2"/>
          <w:wAfter w:w="851" w:type="dxa"/>
          <w:trHeight w:val="331"/>
        </w:trPr>
        <w:tc>
          <w:tcPr>
            <w:tcW w:w="5377"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14:paraId="076AA082" w14:textId="77777777" w:rsidR="008D1F0F" w:rsidRPr="0059405E" w:rsidRDefault="008D1F0F" w:rsidP="00B12638">
            <w:pPr>
              <w:jc w:val="both"/>
              <w:rPr>
                <w:bCs/>
                <w:color w:val="000000"/>
              </w:rPr>
            </w:pPr>
            <w:bookmarkStart w:id="1" w:name="_Hlk147149541"/>
            <w:r w:rsidRPr="0059405E">
              <w:rPr>
                <w:bCs/>
                <w:color w:val="000000"/>
              </w:rPr>
              <w:t>Vidinis būgnas pagamintas iš nerūdijančio plieno</w:t>
            </w:r>
            <w:bookmarkEnd w:id="1"/>
            <w:r w:rsidRPr="0059405E">
              <w:rPr>
                <w:bCs/>
                <w:color w:val="000000"/>
              </w:rPr>
              <w:t xml:space="preserve"> arba lygiavertės medžiagos.</w:t>
            </w:r>
          </w:p>
        </w:tc>
        <w:tc>
          <w:tcPr>
            <w:tcW w:w="860" w:type="dxa"/>
            <w:gridSpan w:val="4"/>
            <w:vMerge/>
            <w:tcBorders>
              <w:left w:val="nil"/>
              <w:right w:val="single" w:sz="4" w:space="0" w:color="auto"/>
            </w:tcBorders>
          </w:tcPr>
          <w:p w14:paraId="209C46E9" w14:textId="77777777" w:rsidR="008D1F0F" w:rsidRPr="0059405E" w:rsidRDefault="008D1F0F" w:rsidP="00B12638">
            <w:pPr>
              <w:spacing w:before="100" w:beforeAutospacing="1" w:after="100" w:afterAutospacing="1"/>
              <w:jc w:val="both"/>
              <w:rPr>
                <w:rFonts w:eastAsia="Times New Roman"/>
                <w:color w:val="000000"/>
                <w:lang w:eastAsia="lt-LT"/>
              </w:rPr>
            </w:pPr>
          </w:p>
        </w:tc>
        <w:tc>
          <w:tcPr>
            <w:tcW w:w="3402" w:type="dxa"/>
            <w:gridSpan w:val="2"/>
            <w:tcBorders>
              <w:top w:val="single" w:sz="4" w:space="0" w:color="auto"/>
              <w:left w:val="single" w:sz="4" w:space="0" w:color="auto"/>
              <w:bottom w:val="single" w:sz="4" w:space="0" w:color="auto"/>
              <w:right w:val="single" w:sz="8" w:space="0" w:color="auto"/>
            </w:tcBorders>
          </w:tcPr>
          <w:p w14:paraId="26592E84" w14:textId="77777777" w:rsidR="008D1F0F" w:rsidRPr="0059405E" w:rsidRDefault="008D1F0F" w:rsidP="00B12638">
            <w:pPr>
              <w:spacing w:before="100" w:beforeAutospacing="1" w:after="100" w:afterAutospacing="1"/>
              <w:jc w:val="both"/>
              <w:rPr>
                <w:rFonts w:eastAsia="Times New Roman"/>
                <w:color w:val="000000"/>
                <w:lang w:eastAsia="lt-LT"/>
              </w:rPr>
            </w:pPr>
          </w:p>
        </w:tc>
      </w:tr>
      <w:tr w:rsidR="008D1F0F" w:rsidRPr="0059405E" w14:paraId="2E1EE7C4" w14:textId="77777777" w:rsidTr="008D1F0F">
        <w:trPr>
          <w:gridAfter w:val="2"/>
          <w:wAfter w:w="851" w:type="dxa"/>
          <w:trHeight w:val="502"/>
        </w:trPr>
        <w:tc>
          <w:tcPr>
            <w:tcW w:w="5377"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14:paraId="0E12D008" w14:textId="77777777" w:rsidR="008D1F0F" w:rsidRPr="0059405E" w:rsidRDefault="008D1F0F" w:rsidP="00B12638">
            <w:pPr>
              <w:jc w:val="both"/>
              <w:rPr>
                <w:bCs/>
                <w:color w:val="000000"/>
              </w:rPr>
            </w:pPr>
            <w:r w:rsidRPr="0059405E">
              <w:rPr>
                <w:bCs/>
                <w:color w:val="000000"/>
              </w:rPr>
              <w:t>Pastatoma, nereikalingas tvirtinimas (su minkšta pakaba)</w:t>
            </w:r>
          </w:p>
        </w:tc>
        <w:tc>
          <w:tcPr>
            <w:tcW w:w="860" w:type="dxa"/>
            <w:gridSpan w:val="4"/>
            <w:vMerge/>
            <w:tcBorders>
              <w:left w:val="nil"/>
              <w:right w:val="single" w:sz="4" w:space="0" w:color="auto"/>
            </w:tcBorders>
          </w:tcPr>
          <w:p w14:paraId="02C37D48" w14:textId="77777777" w:rsidR="008D1F0F" w:rsidRPr="0059405E" w:rsidRDefault="008D1F0F" w:rsidP="00B12638">
            <w:pPr>
              <w:spacing w:before="100" w:beforeAutospacing="1" w:after="100" w:afterAutospacing="1"/>
              <w:jc w:val="both"/>
              <w:rPr>
                <w:rFonts w:eastAsia="Times New Roman"/>
                <w:color w:val="000000"/>
                <w:lang w:eastAsia="lt-LT"/>
              </w:rPr>
            </w:pPr>
          </w:p>
        </w:tc>
        <w:tc>
          <w:tcPr>
            <w:tcW w:w="3402" w:type="dxa"/>
            <w:gridSpan w:val="2"/>
            <w:tcBorders>
              <w:top w:val="single" w:sz="4" w:space="0" w:color="auto"/>
              <w:left w:val="single" w:sz="4" w:space="0" w:color="auto"/>
              <w:bottom w:val="single" w:sz="4" w:space="0" w:color="auto"/>
              <w:right w:val="single" w:sz="8" w:space="0" w:color="auto"/>
            </w:tcBorders>
          </w:tcPr>
          <w:p w14:paraId="20A9D361" w14:textId="77777777" w:rsidR="008D1F0F" w:rsidRPr="0059405E" w:rsidRDefault="008D1F0F" w:rsidP="00B12638">
            <w:pPr>
              <w:spacing w:before="100" w:beforeAutospacing="1" w:after="100" w:afterAutospacing="1"/>
              <w:jc w:val="both"/>
              <w:rPr>
                <w:rFonts w:eastAsia="Times New Roman"/>
                <w:color w:val="000000"/>
                <w:lang w:eastAsia="lt-LT"/>
              </w:rPr>
            </w:pPr>
          </w:p>
        </w:tc>
      </w:tr>
      <w:tr w:rsidR="008D1F0F" w:rsidRPr="0059405E" w14:paraId="0A023405" w14:textId="77777777" w:rsidTr="008D1F0F">
        <w:trPr>
          <w:gridAfter w:val="2"/>
          <w:wAfter w:w="851" w:type="dxa"/>
          <w:trHeight w:val="312"/>
        </w:trPr>
        <w:tc>
          <w:tcPr>
            <w:tcW w:w="5377"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14:paraId="72AE052B" w14:textId="77777777" w:rsidR="008D1F0F" w:rsidRPr="0059405E" w:rsidRDefault="008D1F0F" w:rsidP="00B12638">
            <w:pPr>
              <w:jc w:val="both"/>
              <w:rPr>
                <w:bCs/>
                <w:color w:val="000000"/>
              </w:rPr>
            </w:pPr>
            <w:r w:rsidRPr="0059405E">
              <w:rPr>
                <w:bCs/>
              </w:rPr>
              <w:t xml:space="preserve">Gręžimo greitis ne mažiau kaip </w:t>
            </w:r>
            <w:r>
              <w:rPr>
                <w:bCs/>
              </w:rPr>
              <w:t>800</w:t>
            </w:r>
            <w:r w:rsidRPr="0059405E">
              <w:rPr>
                <w:bCs/>
              </w:rPr>
              <w:t xml:space="preserve"> aps/min</w:t>
            </w:r>
          </w:p>
        </w:tc>
        <w:tc>
          <w:tcPr>
            <w:tcW w:w="860" w:type="dxa"/>
            <w:gridSpan w:val="4"/>
            <w:vMerge/>
            <w:tcBorders>
              <w:left w:val="nil"/>
              <w:right w:val="single" w:sz="4" w:space="0" w:color="auto"/>
            </w:tcBorders>
          </w:tcPr>
          <w:p w14:paraId="190940F4" w14:textId="77777777" w:rsidR="008D1F0F" w:rsidRPr="0059405E" w:rsidRDefault="008D1F0F" w:rsidP="00B12638">
            <w:pPr>
              <w:spacing w:before="100" w:beforeAutospacing="1" w:after="100" w:afterAutospacing="1"/>
              <w:jc w:val="both"/>
              <w:rPr>
                <w:rFonts w:eastAsia="Times New Roman"/>
                <w:color w:val="000000"/>
                <w:lang w:eastAsia="lt-LT"/>
              </w:rPr>
            </w:pPr>
          </w:p>
        </w:tc>
        <w:tc>
          <w:tcPr>
            <w:tcW w:w="3402" w:type="dxa"/>
            <w:gridSpan w:val="2"/>
            <w:tcBorders>
              <w:top w:val="single" w:sz="4" w:space="0" w:color="auto"/>
              <w:left w:val="single" w:sz="4" w:space="0" w:color="auto"/>
              <w:bottom w:val="single" w:sz="4" w:space="0" w:color="auto"/>
              <w:right w:val="single" w:sz="8" w:space="0" w:color="auto"/>
            </w:tcBorders>
          </w:tcPr>
          <w:p w14:paraId="130D8DB6" w14:textId="77777777" w:rsidR="008D1F0F" w:rsidRPr="0059405E" w:rsidRDefault="008D1F0F" w:rsidP="00B12638">
            <w:pPr>
              <w:spacing w:before="100" w:beforeAutospacing="1" w:after="100" w:afterAutospacing="1"/>
              <w:jc w:val="both"/>
              <w:rPr>
                <w:rFonts w:eastAsia="Times New Roman"/>
                <w:color w:val="000000"/>
                <w:lang w:eastAsia="lt-LT"/>
              </w:rPr>
            </w:pPr>
          </w:p>
        </w:tc>
      </w:tr>
      <w:tr w:rsidR="008D1F0F" w:rsidRPr="0059405E" w14:paraId="0B6AC0CE" w14:textId="77777777" w:rsidTr="008D1F0F">
        <w:trPr>
          <w:gridAfter w:val="2"/>
          <w:wAfter w:w="851" w:type="dxa"/>
          <w:trHeight w:val="231"/>
        </w:trPr>
        <w:tc>
          <w:tcPr>
            <w:tcW w:w="5377"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14:paraId="11926070" w14:textId="77777777" w:rsidR="008D1F0F" w:rsidRPr="0059405E" w:rsidRDefault="008D1F0F" w:rsidP="00B12638">
            <w:pPr>
              <w:jc w:val="both"/>
              <w:rPr>
                <w:bCs/>
                <w:color w:val="000000"/>
              </w:rPr>
            </w:pPr>
            <w:r w:rsidRPr="0059405E">
              <w:rPr>
                <w:bCs/>
                <w:color w:val="000000"/>
              </w:rPr>
              <w:t>Būtina skalbimo temperatūros pasirinkimo funkcija</w:t>
            </w:r>
          </w:p>
        </w:tc>
        <w:tc>
          <w:tcPr>
            <w:tcW w:w="860" w:type="dxa"/>
            <w:gridSpan w:val="4"/>
            <w:vMerge/>
            <w:tcBorders>
              <w:left w:val="nil"/>
              <w:right w:val="single" w:sz="4" w:space="0" w:color="auto"/>
            </w:tcBorders>
          </w:tcPr>
          <w:p w14:paraId="378A5A24" w14:textId="77777777" w:rsidR="008D1F0F" w:rsidRPr="0059405E" w:rsidRDefault="008D1F0F" w:rsidP="00B12638">
            <w:pPr>
              <w:spacing w:before="100" w:beforeAutospacing="1" w:after="100" w:afterAutospacing="1"/>
              <w:jc w:val="both"/>
              <w:rPr>
                <w:rFonts w:eastAsia="Times New Roman"/>
                <w:color w:val="000000"/>
                <w:lang w:eastAsia="lt-LT"/>
              </w:rPr>
            </w:pPr>
          </w:p>
        </w:tc>
        <w:tc>
          <w:tcPr>
            <w:tcW w:w="3402" w:type="dxa"/>
            <w:gridSpan w:val="2"/>
            <w:tcBorders>
              <w:top w:val="single" w:sz="4" w:space="0" w:color="auto"/>
              <w:left w:val="single" w:sz="4" w:space="0" w:color="auto"/>
              <w:bottom w:val="single" w:sz="4" w:space="0" w:color="auto"/>
              <w:right w:val="single" w:sz="8" w:space="0" w:color="auto"/>
            </w:tcBorders>
          </w:tcPr>
          <w:p w14:paraId="51B0EC6C" w14:textId="77777777" w:rsidR="008D1F0F" w:rsidRPr="0059405E" w:rsidRDefault="008D1F0F" w:rsidP="00B12638">
            <w:pPr>
              <w:spacing w:before="100" w:beforeAutospacing="1" w:after="100" w:afterAutospacing="1"/>
              <w:jc w:val="both"/>
              <w:rPr>
                <w:rFonts w:eastAsia="Times New Roman"/>
                <w:color w:val="000000"/>
                <w:lang w:eastAsia="lt-LT"/>
              </w:rPr>
            </w:pPr>
          </w:p>
        </w:tc>
      </w:tr>
      <w:tr w:rsidR="008D1F0F" w:rsidRPr="0059405E" w14:paraId="61D9E440" w14:textId="77777777" w:rsidTr="008D1F0F">
        <w:trPr>
          <w:gridAfter w:val="2"/>
          <w:wAfter w:w="851" w:type="dxa"/>
          <w:trHeight w:val="217"/>
        </w:trPr>
        <w:tc>
          <w:tcPr>
            <w:tcW w:w="5377"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14:paraId="197362F3" w14:textId="77777777" w:rsidR="008D1F0F" w:rsidRPr="0059405E" w:rsidRDefault="008D1F0F" w:rsidP="00B12638">
            <w:pPr>
              <w:jc w:val="both"/>
              <w:rPr>
                <w:bCs/>
                <w:color w:val="000000"/>
              </w:rPr>
            </w:pPr>
            <w:r w:rsidRPr="0059405E">
              <w:rPr>
                <w:bCs/>
                <w:color w:val="000000"/>
              </w:rPr>
              <w:t>Šalto vandens pajungimas</w:t>
            </w:r>
          </w:p>
        </w:tc>
        <w:tc>
          <w:tcPr>
            <w:tcW w:w="860" w:type="dxa"/>
            <w:gridSpan w:val="4"/>
            <w:vMerge/>
            <w:tcBorders>
              <w:left w:val="nil"/>
              <w:right w:val="single" w:sz="4" w:space="0" w:color="auto"/>
            </w:tcBorders>
          </w:tcPr>
          <w:p w14:paraId="7AA7BC05" w14:textId="77777777" w:rsidR="008D1F0F" w:rsidRPr="0059405E" w:rsidRDefault="008D1F0F" w:rsidP="00B12638">
            <w:pPr>
              <w:spacing w:before="100" w:beforeAutospacing="1" w:after="100" w:afterAutospacing="1"/>
              <w:jc w:val="both"/>
              <w:rPr>
                <w:rFonts w:eastAsia="Times New Roman"/>
                <w:color w:val="000000"/>
                <w:lang w:eastAsia="lt-LT"/>
              </w:rPr>
            </w:pPr>
          </w:p>
        </w:tc>
        <w:tc>
          <w:tcPr>
            <w:tcW w:w="3402" w:type="dxa"/>
            <w:gridSpan w:val="2"/>
            <w:tcBorders>
              <w:top w:val="single" w:sz="4" w:space="0" w:color="auto"/>
              <w:left w:val="single" w:sz="4" w:space="0" w:color="auto"/>
              <w:bottom w:val="single" w:sz="4" w:space="0" w:color="auto"/>
              <w:right w:val="single" w:sz="8" w:space="0" w:color="auto"/>
            </w:tcBorders>
          </w:tcPr>
          <w:p w14:paraId="0FE5116B" w14:textId="77777777" w:rsidR="008D1F0F" w:rsidRPr="0059405E" w:rsidRDefault="008D1F0F" w:rsidP="00B12638">
            <w:pPr>
              <w:spacing w:before="100" w:beforeAutospacing="1" w:after="100" w:afterAutospacing="1"/>
              <w:jc w:val="both"/>
              <w:rPr>
                <w:rFonts w:eastAsia="Times New Roman"/>
                <w:color w:val="000000"/>
                <w:lang w:eastAsia="lt-LT"/>
              </w:rPr>
            </w:pPr>
          </w:p>
        </w:tc>
      </w:tr>
      <w:tr w:rsidR="008D1F0F" w:rsidRPr="0059405E" w14:paraId="1D084A24" w14:textId="77777777" w:rsidTr="008D1F0F">
        <w:trPr>
          <w:gridAfter w:val="2"/>
          <w:wAfter w:w="851" w:type="dxa"/>
          <w:trHeight w:val="185"/>
        </w:trPr>
        <w:tc>
          <w:tcPr>
            <w:tcW w:w="5377"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14:paraId="7F1655CB" w14:textId="77777777" w:rsidR="008D1F0F" w:rsidRPr="0059405E" w:rsidRDefault="008D1F0F" w:rsidP="00B12638">
            <w:pPr>
              <w:jc w:val="both"/>
              <w:rPr>
                <w:bCs/>
                <w:color w:val="000000"/>
              </w:rPr>
            </w:pPr>
            <w:r w:rsidRPr="0059405E">
              <w:rPr>
                <w:bCs/>
                <w:color w:val="000000"/>
              </w:rPr>
              <w:t xml:space="preserve">Kaitinimo galia ne </w:t>
            </w:r>
            <w:r>
              <w:rPr>
                <w:bCs/>
                <w:color w:val="000000"/>
              </w:rPr>
              <w:t>daugiau</w:t>
            </w:r>
            <w:r w:rsidRPr="0059405E">
              <w:rPr>
                <w:bCs/>
                <w:color w:val="000000"/>
              </w:rPr>
              <w:t xml:space="preserve"> kaip 18 kW</w:t>
            </w:r>
          </w:p>
        </w:tc>
        <w:tc>
          <w:tcPr>
            <w:tcW w:w="860" w:type="dxa"/>
            <w:gridSpan w:val="4"/>
            <w:vMerge/>
            <w:tcBorders>
              <w:left w:val="nil"/>
              <w:right w:val="single" w:sz="4" w:space="0" w:color="auto"/>
            </w:tcBorders>
          </w:tcPr>
          <w:p w14:paraId="16E65831" w14:textId="77777777" w:rsidR="008D1F0F" w:rsidRPr="0059405E" w:rsidRDefault="008D1F0F" w:rsidP="00B12638">
            <w:pPr>
              <w:spacing w:before="100" w:beforeAutospacing="1" w:after="100" w:afterAutospacing="1"/>
              <w:jc w:val="both"/>
              <w:rPr>
                <w:rFonts w:eastAsia="Times New Roman"/>
                <w:color w:val="000000"/>
                <w:lang w:eastAsia="lt-LT"/>
              </w:rPr>
            </w:pPr>
          </w:p>
        </w:tc>
        <w:tc>
          <w:tcPr>
            <w:tcW w:w="3402" w:type="dxa"/>
            <w:gridSpan w:val="2"/>
            <w:tcBorders>
              <w:top w:val="single" w:sz="4" w:space="0" w:color="auto"/>
              <w:left w:val="single" w:sz="4" w:space="0" w:color="auto"/>
              <w:bottom w:val="single" w:sz="4" w:space="0" w:color="auto"/>
              <w:right w:val="single" w:sz="8" w:space="0" w:color="auto"/>
            </w:tcBorders>
          </w:tcPr>
          <w:p w14:paraId="1DD204A1" w14:textId="77777777" w:rsidR="008D1F0F" w:rsidRPr="0059405E" w:rsidRDefault="008D1F0F" w:rsidP="00B12638">
            <w:pPr>
              <w:spacing w:before="100" w:beforeAutospacing="1" w:after="100" w:afterAutospacing="1"/>
              <w:jc w:val="both"/>
              <w:rPr>
                <w:rFonts w:eastAsia="Times New Roman"/>
                <w:color w:val="000000"/>
                <w:lang w:eastAsia="lt-LT"/>
              </w:rPr>
            </w:pPr>
          </w:p>
        </w:tc>
      </w:tr>
      <w:tr w:rsidR="008D1F0F" w:rsidRPr="0059405E" w14:paraId="0BA3D60E" w14:textId="77777777" w:rsidTr="008D1F0F">
        <w:trPr>
          <w:gridAfter w:val="2"/>
          <w:wAfter w:w="851" w:type="dxa"/>
          <w:trHeight w:val="185"/>
        </w:trPr>
        <w:tc>
          <w:tcPr>
            <w:tcW w:w="5377"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14:paraId="6210FCA6" w14:textId="77777777" w:rsidR="008D1F0F" w:rsidRPr="0059405E" w:rsidRDefault="008D1F0F" w:rsidP="00B12638">
            <w:pPr>
              <w:jc w:val="both"/>
              <w:rPr>
                <w:bCs/>
                <w:color w:val="000000"/>
              </w:rPr>
            </w:pPr>
            <w:r w:rsidRPr="0059405E">
              <w:rPr>
                <w:bCs/>
                <w:color w:val="000000"/>
              </w:rPr>
              <w:t>Garantija ne trumpesnė nei 24 mėn.</w:t>
            </w:r>
          </w:p>
        </w:tc>
        <w:tc>
          <w:tcPr>
            <w:tcW w:w="860" w:type="dxa"/>
            <w:gridSpan w:val="4"/>
            <w:tcBorders>
              <w:left w:val="nil"/>
              <w:right w:val="single" w:sz="4" w:space="0" w:color="auto"/>
            </w:tcBorders>
          </w:tcPr>
          <w:p w14:paraId="40B967A3" w14:textId="77777777" w:rsidR="008D1F0F" w:rsidRPr="0059405E" w:rsidRDefault="008D1F0F" w:rsidP="00B12638">
            <w:pPr>
              <w:spacing w:before="100" w:beforeAutospacing="1" w:after="100" w:afterAutospacing="1"/>
              <w:jc w:val="both"/>
              <w:rPr>
                <w:rFonts w:eastAsia="Times New Roman"/>
                <w:color w:val="000000"/>
                <w:lang w:eastAsia="lt-LT"/>
              </w:rPr>
            </w:pPr>
          </w:p>
        </w:tc>
        <w:tc>
          <w:tcPr>
            <w:tcW w:w="3402" w:type="dxa"/>
            <w:gridSpan w:val="2"/>
            <w:tcBorders>
              <w:top w:val="single" w:sz="4" w:space="0" w:color="auto"/>
              <w:left w:val="single" w:sz="4" w:space="0" w:color="auto"/>
              <w:bottom w:val="single" w:sz="4" w:space="0" w:color="auto"/>
              <w:right w:val="single" w:sz="8" w:space="0" w:color="auto"/>
            </w:tcBorders>
          </w:tcPr>
          <w:p w14:paraId="23C9B14E" w14:textId="77777777" w:rsidR="008D1F0F" w:rsidRPr="0059405E" w:rsidRDefault="008D1F0F" w:rsidP="00B12638">
            <w:pPr>
              <w:spacing w:before="100" w:beforeAutospacing="1" w:after="100" w:afterAutospacing="1"/>
              <w:jc w:val="both"/>
              <w:rPr>
                <w:rFonts w:eastAsia="Times New Roman"/>
                <w:color w:val="000000"/>
                <w:lang w:eastAsia="lt-LT"/>
              </w:rPr>
            </w:pPr>
          </w:p>
        </w:tc>
      </w:tr>
    </w:tbl>
    <w:p w14:paraId="4F9C0DE9" w14:textId="190EF84E" w:rsidR="00B618B7" w:rsidRPr="0059405E" w:rsidRDefault="004C75BB" w:rsidP="00071159">
      <w:pPr>
        <w:jc w:val="both"/>
        <w:rPr>
          <w:rFonts w:eastAsia="Calibri"/>
        </w:rPr>
      </w:pPr>
      <w:r w:rsidRPr="000D2E8B">
        <w:rPr>
          <w:rFonts w:eastAsia="Calibri"/>
          <w:highlight w:val="yellow"/>
        </w:rPr>
        <w:t>KITOS PASTABOS AR PASIŪLYMAI:</w:t>
      </w:r>
    </w:p>
    <w:p w14:paraId="7FD88B60" w14:textId="77777777" w:rsidR="00B618B7" w:rsidRPr="0059405E" w:rsidRDefault="00B618B7" w:rsidP="00071159">
      <w:pPr>
        <w:jc w:val="both"/>
        <w:rPr>
          <w:rFonts w:eastAsia="Calibri"/>
        </w:rPr>
      </w:pPr>
    </w:p>
    <w:p w14:paraId="6B4F1C62" w14:textId="32D3A0B8" w:rsidR="005A4D5C" w:rsidRPr="0059405E" w:rsidRDefault="005A4D5C" w:rsidP="005A4D5C">
      <w:pPr>
        <w:jc w:val="both"/>
        <w:rPr>
          <w:rFonts w:eastAsia="Calibri"/>
        </w:rPr>
      </w:pPr>
      <w:r w:rsidRPr="0059405E">
        <w:rPr>
          <w:rFonts w:eastAsia="Calibri"/>
        </w:rPr>
        <w:t xml:space="preserve">Tiekėjas privalo užpildyti lentelės 4 stulpelį </w:t>
      </w:r>
      <w:r w:rsidRPr="0059405E">
        <w:rPr>
          <w:b/>
          <w:i/>
        </w:rPr>
        <w:t>„Siūloma charakteristika</w:t>
      </w:r>
      <w:r w:rsidRPr="0059405E">
        <w:rPr>
          <w:rFonts w:eastAsia="Calibri"/>
        </w:rPr>
        <w:t>,</w:t>
      </w:r>
      <w:r w:rsidRPr="0059405E">
        <w:rPr>
          <w:i/>
        </w:rPr>
        <w:t xml:space="preserve"> nurodant visas įrangos aprašyme reikalaujamas reikšmes, </w:t>
      </w:r>
      <w:r w:rsidRPr="0059405E">
        <w:rPr>
          <w:rFonts w:eastAsia="Calibri"/>
        </w:rPr>
        <w:t>nurodant reikalavimus įrodančių dokumentų failų pavadinimus ir pateikti šiuos įrodančius dokumentus</w:t>
      </w:r>
      <w:r w:rsidR="003C64EA" w:rsidRPr="0059405E">
        <w:rPr>
          <w:rFonts w:eastAsia="Calibri"/>
        </w:rPr>
        <w:t xml:space="preserve"> kartu su pasiūlymu</w:t>
      </w:r>
      <w:r w:rsidRPr="0059405E">
        <w:rPr>
          <w:rFonts w:eastAsia="Calibri"/>
        </w:rPr>
        <w:t xml:space="preserve">. </w:t>
      </w:r>
    </w:p>
    <w:p w14:paraId="3CBCD841" w14:textId="58221809" w:rsidR="009F4E89" w:rsidRPr="0059405E" w:rsidRDefault="009F4E89" w:rsidP="007818AC">
      <w:pPr>
        <w:pStyle w:val="Komentarotekstas"/>
        <w:jc w:val="both"/>
        <w:rPr>
          <w:sz w:val="24"/>
          <w:szCs w:val="24"/>
        </w:rPr>
      </w:pPr>
      <w:r w:rsidRPr="0059405E">
        <w:rPr>
          <w:b/>
          <w:bCs/>
          <w:i/>
          <w:iCs/>
          <w:sz w:val="24"/>
          <w:szCs w:val="24"/>
        </w:rPr>
        <w:lastRenderedPageBreak/>
        <w:t>Kartu su pasiūlymu</w:t>
      </w:r>
      <w:r w:rsidRPr="0059405E">
        <w:rPr>
          <w:i/>
          <w:iCs/>
          <w:sz w:val="24"/>
          <w:szCs w:val="24"/>
        </w:rPr>
        <w:t xml:space="preserve"> turi būti pateikiama skalbyklos įrangos atitikimą deklaruojamiems parametrams patvirtinanti gamintojo</w:t>
      </w:r>
      <w:r w:rsidR="0087651B" w:rsidRPr="0059405E">
        <w:rPr>
          <w:i/>
          <w:iCs/>
          <w:sz w:val="24"/>
          <w:szCs w:val="24"/>
        </w:rPr>
        <w:t xml:space="preserve"> ar tiekėjo</w:t>
      </w:r>
      <w:r w:rsidRPr="0059405E">
        <w:rPr>
          <w:i/>
          <w:iCs/>
          <w:sz w:val="24"/>
          <w:szCs w:val="24"/>
        </w:rPr>
        <w:t xml:space="preserve"> techninė dokumentacija (</w:t>
      </w:r>
      <w:r w:rsidRPr="0059405E">
        <w:rPr>
          <w:sz w:val="24"/>
          <w:szCs w:val="24"/>
        </w:rPr>
        <w:t>katalogai</w:t>
      </w:r>
      <w:r w:rsidR="00F80481" w:rsidRPr="0059405E">
        <w:rPr>
          <w:sz w:val="24"/>
          <w:szCs w:val="24"/>
        </w:rPr>
        <w:t xml:space="preserve">, brošiūros </w:t>
      </w:r>
      <w:r w:rsidR="00E767E1" w:rsidRPr="0059405E">
        <w:rPr>
          <w:sz w:val="24"/>
          <w:szCs w:val="24"/>
        </w:rPr>
        <w:t xml:space="preserve"> a</w:t>
      </w:r>
      <w:r w:rsidRPr="0059405E">
        <w:rPr>
          <w:sz w:val="24"/>
          <w:szCs w:val="24"/>
        </w:rPr>
        <w:t xml:space="preserve">r </w:t>
      </w:r>
      <w:r w:rsidR="00E90E49" w:rsidRPr="0059405E">
        <w:rPr>
          <w:sz w:val="24"/>
          <w:szCs w:val="24"/>
        </w:rPr>
        <w:t>kiti lygiaverčiai dokumentai.</w:t>
      </w:r>
      <w:r w:rsidRPr="0059405E">
        <w:rPr>
          <w:sz w:val="24"/>
          <w:szCs w:val="24"/>
        </w:rPr>
        <w:t xml:space="preserve"> Su atžymėta kiekviena reikalaujama siūlomos įrangos parametro reikšme) arba interneto tinklap</w:t>
      </w:r>
      <w:r w:rsidR="008D5624" w:rsidRPr="0059405E">
        <w:rPr>
          <w:sz w:val="24"/>
          <w:szCs w:val="24"/>
        </w:rPr>
        <w:t>io ekranvaizd</w:t>
      </w:r>
      <w:r w:rsidR="0018621B" w:rsidRPr="0059405E">
        <w:rPr>
          <w:sz w:val="24"/>
          <w:szCs w:val="24"/>
        </w:rPr>
        <w:t>is</w:t>
      </w:r>
      <w:r w:rsidRPr="0059405E">
        <w:rPr>
          <w:sz w:val="24"/>
          <w:szCs w:val="24"/>
        </w:rPr>
        <w:t xml:space="preserve">, kuriame pateikta visa reikalaujama informacija apie įrangos atitikimą nustatytiems techniniams reikalavimams. </w:t>
      </w:r>
    </w:p>
    <w:p w14:paraId="1F8AABF4" w14:textId="1B7E737A" w:rsidR="009F4E89" w:rsidRDefault="009A4034" w:rsidP="00803C1E">
      <w:pPr>
        <w:tabs>
          <w:tab w:val="right" w:leader="underscore" w:pos="8505"/>
        </w:tabs>
        <w:jc w:val="center"/>
        <w:rPr>
          <w:rFonts w:eastAsia="Times New Roman"/>
          <w:b/>
          <w:bCs/>
          <w:bdr w:val="none" w:sz="0" w:space="0" w:color="auto"/>
        </w:rPr>
      </w:pPr>
      <w:r w:rsidRPr="0059405E">
        <w:rPr>
          <w:rFonts w:eastAsia="Times New Roman"/>
          <w:b/>
          <w:bCs/>
          <w:bdr w:val="none" w:sz="0" w:space="0" w:color="auto"/>
        </w:rPr>
        <w:br/>
        <w:t>APLINKOSAUGINIAI REIKALAVIMAI</w:t>
      </w:r>
    </w:p>
    <w:p w14:paraId="4C06F7FD" w14:textId="77777777" w:rsidR="004B5220" w:rsidRPr="0059405E" w:rsidRDefault="004B5220" w:rsidP="00803C1E">
      <w:pPr>
        <w:tabs>
          <w:tab w:val="right" w:leader="underscore" w:pos="8505"/>
        </w:tabs>
        <w:jc w:val="center"/>
        <w:rPr>
          <w:rFonts w:eastAsia="Times New Roman"/>
          <w:b/>
          <w:bCs/>
          <w:bdr w:val="none" w:sz="0" w:space="0" w:color="auto"/>
        </w:rPr>
      </w:pPr>
    </w:p>
    <w:p w14:paraId="27863608" w14:textId="514989A0" w:rsidR="00436CE9" w:rsidRPr="0059405E" w:rsidRDefault="009B4CF4" w:rsidP="0018621B">
      <w:pPr>
        <w:suppressAutoHyphens/>
        <w:ind w:firstLine="851"/>
        <w:jc w:val="both"/>
        <w:rPr>
          <w:color w:val="000000"/>
        </w:rPr>
      </w:pPr>
      <w:r w:rsidRPr="0059405E">
        <w:t>Visose p</w:t>
      </w:r>
      <w:r w:rsidR="00F66FD8" w:rsidRPr="0059405E">
        <w:t xml:space="preserve">irkimo dalyse numatytoms prekėms turi  būti pateikiami dokumentai, kurie įrodo atitiktį pagal LR aplinkos ministro 2011 m. birželio 28 d. įsakymo Nr. D1-508 „Dėl aplinkos apsaugos kriterijų taikymo, vykdant žaliuosius pirkimus, tvarkos aprašo patvirtinimo“ </w:t>
      </w:r>
      <w:r w:rsidR="00436CE9" w:rsidRPr="0059405E">
        <w:rPr>
          <w:color w:val="000000"/>
        </w:rPr>
        <w:t xml:space="preserve">II skyriaus 4. punkto 4.4.4. papunkčio 4.4.4.4 papunktis. </w:t>
      </w:r>
    </w:p>
    <w:p w14:paraId="62D3A62C" w14:textId="710F41C4" w:rsidR="00436CE9" w:rsidRPr="0059405E" w:rsidRDefault="00436CE9" w:rsidP="00596800">
      <w:pPr>
        <w:ind w:firstLine="851"/>
        <w:jc w:val="both"/>
      </w:pPr>
      <w:r w:rsidRPr="0059405E">
        <w:t>4.4.4.4. prekė yra tvirta, ilgaamžė, funkcionali, ji ar jos sudedamosios dalys tinka naudoti daug kartų ir (ar) lengvai pataisomos, ir (ar) pakeičiamos</w:t>
      </w:r>
      <w:r w:rsidR="00AF00BA">
        <w:t xml:space="preserve"> (</w:t>
      </w:r>
      <w:r w:rsidR="00D644CC">
        <w:t xml:space="preserve">visoms pirkimo dalims - </w:t>
      </w:r>
      <w:r w:rsidR="00B913EF">
        <w:t>medžiaga</w:t>
      </w:r>
      <w:r w:rsidR="00D36F59">
        <w:t xml:space="preserve"> </w:t>
      </w:r>
      <w:r w:rsidR="00B913EF">
        <w:t>yra atspari skysčiams, valymo ir dezinfekavimo priemonėms</w:t>
      </w:r>
      <w:r w:rsidR="00ED2469">
        <w:t>).</w:t>
      </w:r>
    </w:p>
    <w:p w14:paraId="6DF85281" w14:textId="4814A4C4" w:rsidR="00436CE9" w:rsidRPr="0059405E" w:rsidRDefault="00436CE9" w:rsidP="009A700A">
      <w:pPr>
        <w:suppressAutoHyphens/>
        <w:ind w:firstLine="851"/>
        <w:jc w:val="both"/>
      </w:pPr>
      <w:bookmarkStart w:id="2" w:name="part_657278bb28784a27941b40398ef71882"/>
      <w:bookmarkEnd w:id="2"/>
      <w:r w:rsidRPr="0059405E">
        <w:t xml:space="preserve">Tiekėjas turi užtikrinti galimybę įsigyti siūlomos prekės originalias (arba joms lygiavertes) atsargines dalis (jų tiekimą rinkai) </w:t>
      </w:r>
      <w:r w:rsidR="000E7C40">
        <w:t xml:space="preserve">ne trumpiau kaip 5 metus </w:t>
      </w:r>
      <w:r w:rsidRPr="0059405E">
        <w:t xml:space="preserve">nuo prekės garantinio laikotarpio pabaigos, išskyrus atvejus, kai siūlomos prekės originalios (arba joms lygiavertės) atsarginės dalys dėl objektyvių priežasčių negali būti tiekiamos Lietuvos Respublikos rinkai (būtinas </w:t>
      </w:r>
      <w:r w:rsidR="0053290E">
        <w:t>importuotojo</w:t>
      </w:r>
      <w:r w:rsidRPr="0059405E">
        <w:t xml:space="preserve"> ir/arba gamintojo atitinkamas patvirtinimas). </w:t>
      </w:r>
    </w:p>
    <w:p w14:paraId="3D3AE76E" w14:textId="0B516A28" w:rsidR="005A4D5C" w:rsidRPr="0059405E" w:rsidRDefault="005A4D5C" w:rsidP="00073A91">
      <w:pPr>
        <w:suppressAutoHyphens/>
        <w:ind w:firstLine="851"/>
        <w:jc w:val="both"/>
        <w:rPr>
          <w:bCs/>
          <w:lang w:eastAsia="lt-LT"/>
        </w:rPr>
      </w:pPr>
      <w:r w:rsidRPr="0059405E">
        <w:rPr>
          <w:bCs/>
          <w:lang w:eastAsia="lt-LT"/>
        </w:rPr>
        <w:t xml:space="preserve">Atitiktį reikalavimams įrodantys dokumentai: </w:t>
      </w:r>
      <w:r w:rsidR="00073A91" w:rsidRPr="0059405E">
        <w:t>tiekėjo</w:t>
      </w:r>
      <w:r w:rsidR="00336CC3">
        <w:t xml:space="preserve"> ir</w:t>
      </w:r>
      <w:r w:rsidR="00073A91" w:rsidRPr="0059405E">
        <w:t>/</w:t>
      </w:r>
      <w:r w:rsidR="00336CC3">
        <w:t xml:space="preserve">ar </w:t>
      </w:r>
      <w:r w:rsidR="00073A91" w:rsidRPr="0059405E">
        <w:t>gamintojo</w:t>
      </w:r>
      <w:r w:rsidR="00E15A39">
        <w:t>,</w:t>
      </w:r>
      <w:r w:rsidR="00073A91" w:rsidRPr="0059405E">
        <w:t xml:space="preserve"> </w:t>
      </w:r>
      <w:r w:rsidR="00073A91" w:rsidRPr="0059405E">
        <w:rPr>
          <w:bCs/>
          <w:lang w:eastAsia="lt-LT"/>
        </w:rPr>
        <w:t xml:space="preserve">ir (ar) importuotojo </w:t>
      </w:r>
      <w:r w:rsidRPr="0059405E">
        <w:rPr>
          <w:bCs/>
          <w:lang w:eastAsia="lt-LT"/>
        </w:rPr>
        <w:t xml:space="preserve">raštiškas patvirtinimas apie atitiktį arba kiti lygiaverčiai įrodymai. </w:t>
      </w:r>
      <w:r w:rsidR="005C2728" w:rsidRPr="0059405E">
        <w:rPr>
          <w:bCs/>
          <w:lang w:eastAsia="lt-LT"/>
        </w:rPr>
        <w:t>Dokume</w:t>
      </w:r>
      <w:r w:rsidR="002B3A9C">
        <w:rPr>
          <w:bCs/>
          <w:lang w:eastAsia="lt-LT"/>
        </w:rPr>
        <w:t xml:space="preserve">ntus pateikti kartu su prekėmis </w:t>
      </w:r>
      <w:r w:rsidR="0053290E">
        <w:rPr>
          <w:bCs/>
        </w:rPr>
        <w:t>(</w:t>
      </w:r>
      <w:r w:rsidR="002B3A9C">
        <w:rPr>
          <w:bCs/>
        </w:rPr>
        <w:t>t</w:t>
      </w:r>
      <w:r w:rsidR="0053290E">
        <w:rPr>
          <w:color w:val="000000"/>
        </w:rPr>
        <w:t xml:space="preserve">eikiant tiekėjo deklaraciją, </w:t>
      </w:r>
      <w:r w:rsidR="007845F3">
        <w:rPr>
          <w:color w:val="000000"/>
        </w:rPr>
        <w:t>ji</w:t>
      </w:r>
      <w:r w:rsidR="0053290E">
        <w:rPr>
          <w:color w:val="000000"/>
        </w:rPr>
        <w:t xml:space="preserve"> turėtų būti papildyta objektyviais įrodymais, pagrindžiančiais deklaracijoje nurodytus teiginius)</w:t>
      </w:r>
      <w:r w:rsidR="0053290E">
        <w:rPr>
          <w:bCs/>
        </w:rPr>
        <w:t>.</w:t>
      </w:r>
    </w:p>
    <w:p w14:paraId="0EE333CA" w14:textId="77777777" w:rsidR="00073A91" w:rsidRPr="0059405E" w:rsidRDefault="00073A91" w:rsidP="005A4D5C">
      <w:pPr>
        <w:tabs>
          <w:tab w:val="left" w:pos="0"/>
        </w:tabs>
        <w:jc w:val="both"/>
        <w:rPr>
          <w:rFonts w:eastAsia="Times New Roman"/>
          <w:b/>
          <w:u w:val="single"/>
        </w:rPr>
      </w:pPr>
    </w:p>
    <w:p w14:paraId="128F5EA6" w14:textId="063DE0BC" w:rsidR="005A4D5C" w:rsidRPr="0059405E" w:rsidRDefault="005A4D5C" w:rsidP="005A4D5C">
      <w:pPr>
        <w:tabs>
          <w:tab w:val="left" w:pos="0"/>
        </w:tabs>
        <w:jc w:val="both"/>
        <w:rPr>
          <w:rFonts w:eastAsia="Times New Roman"/>
          <w:u w:val="single"/>
        </w:rPr>
      </w:pPr>
      <w:r w:rsidRPr="0059405E">
        <w:rPr>
          <w:rFonts w:eastAsia="Times New Roman"/>
          <w:b/>
          <w:u w:val="single"/>
        </w:rPr>
        <w:t>Bendrieji reikalavimai:</w:t>
      </w:r>
    </w:p>
    <w:p w14:paraId="212EC087" w14:textId="77777777" w:rsidR="005A4D5C" w:rsidRPr="0059405E" w:rsidRDefault="005A4D5C" w:rsidP="005A4D5C">
      <w:pPr>
        <w:pStyle w:val="Antrat2"/>
        <w:numPr>
          <w:ilvl w:val="0"/>
          <w:numId w:val="2"/>
        </w:numPr>
        <w:ind w:left="284" w:hanging="284"/>
        <w:rPr>
          <w:szCs w:val="24"/>
          <w:u w:val="single"/>
          <w:lang w:val="lt-LT"/>
        </w:rPr>
      </w:pPr>
      <w:r w:rsidRPr="0059405E">
        <w:rPr>
          <w:szCs w:val="24"/>
          <w:lang w:val="lt-LT"/>
        </w:rPr>
        <w:t>Įranga turi būti nauja, nenaudota.</w:t>
      </w:r>
      <w:r w:rsidRPr="0059405E">
        <w:rPr>
          <w:color w:val="FF0000"/>
          <w:szCs w:val="24"/>
          <w:lang w:val="lt-LT"/>
        </w:rPr>
        <w:t xml:space="preserve"> </w:t>
      </w:r>
    </w:p>
    <w:p w14:paraId="77E85405" w14:textId="2EB2E295" w:rsidR="002428F2" w:rsidRPr="0059405E" w:rsidRDefault="005A4D5C" w:rsidP="002428F2">
      <w:pPr>
        <w:pStyle w:val="Antrat2"/>
        <w:numPr>
          <w:ilvl w:val="0"/>
          <w:numId w:val="2"/>
        </w:numPr>
        <w:ind w:left="284" w:hanging="284"/>
        <w:rPr>
          <w:szCs w:val="24"/>
          <w:lang w:val="lt-LT"/>
        </w:rPr>
      </w:pPr>
      <w:r w:rsidRPr="0059405E">
        <w:rPr>
          <w:szCs w:val="24"/>
          <w:lang w:val="lt-LT"/>
        </w:rPr>
        <w:t>Įrangai turi būti taikomas ne mažesnis kaip 24 mėnesių garantinis terminas, kuris skaičiuojamas n</w:t>
      </w:r>
      <w:r w:rsidR="00AE6E15" w:rsidRPr="0059405E">
        <w:rPr>
          <w:szCs w:val="24"/>
          <w:lang w:val="lt-LT"/>
        </w:rPr>
        <w:t>u</w:t>
      </w:r>
      <w:r w:rsidR="002E0755">
        <w:rPr>
          <w:szCs w:val="24"/>
          <w:lang w:val="lt-LT"/>
        </w:rPr>
        <w:t>o jų perdavimo Pirkėjui dienos</w:t>
      </w:r>
      <w:r w:rsidR="00AE6E15" w:rsidRPr="0059405E">
        <w:rPr>
          <w:szCs w:val="24"/>
          <w:lang w:val="lt-LT"/>
        </w:rPr>
        <w:t>.</w:t>
      </w:r>
      <w:r w:rsidR="002428F2" w:rsidRPr="002428F2">
        <w:rPr>
          <w:szCs w:val="24"/>
          <w:lang w:val="lt-LT"/>
        </w:rPr>
        <w:t xml:space="preserve"> </w:t>
      </w:r>
      <w:r w:rsidR="002428F2" w:rsidRPr="0059405E">
        <w:rPr>
          <w:szCs w:val="24"/>
          <w:lang w:val="lt-LT"/>
        </w:rPr>
        <w:t>Garantija netaikoma savaime nusidėvinčioms detalėms.</w:t>
      </w:r>
    </w:p>
    <w:p w14:paraId="25E74EC2" w14:textId="39CCFD91" w:rsidR="005A4D5C" w:rsidRPr="0059405E" w:rsidRDefault="005B1767" w:rsidP="005A4D5C">
      <w:pPr>
        <w:pStyle w:val="Antrat2"/>
        <w:numPr>
          <w:ilvl w:val="0"/>
          <w:numId w:val="2"/>
        </w:numPr>
        <w:ind w:left="284" w:hanging="284"/>
        <w:rPr>
          <w:szCs w:val="24"/>
          <w:lang w:val="lt-LT"/>
        </w:rPr>
      </w:pPr>
      <w:r w:rsidRPr="0059405E">
        <w:rPr>
          <w:szCs w:val="24"/>
          <w:lang w:val="lt-LT"/>
        </w:rPr>
        <w:t xml:space="preserve"> Garantija </w:t>
      </w:r>
      <w:r w:rsidR="00F37F05" w:rsidRPr="0059405E">
        <w:rPr>
          <w:szCs w:val="24"/>
          <w:lang w:val="lt-LT"/>
        </w:rPr>
        <w:t>netaikoma savaime nusidėvinčioms detalėms.</w:t>
      </w:r>
    </w:p>
    <w:p w14:paraId="35C52A31" w14:textId="10ED70AA" w:rsidR="005A4D5C" w:rsidRPr="0059405E" w:rsidRDefault="005A4D5C" w:rsidP="005A4D5C">
      <w:pPr>
        <w:pStyle w:val="Antrat2"/>
        <w:numPr>
          <w:ilvl w:val="0"/>
          <w:numId w:val="2"/>
        </w:numPr>
        <w:ind w:left="284" w:hanging="284"/>
        <w:rPr>
          <w:b/>
          <w:szCs w:val="24"/>
          <w:u w:val="single"/>
          <w:lang w:val="lt-LT" w:eastAsia="zh-CN"/>
        </w:rPr>
      </w:pPr>
      <w:r w:rsidRPr="0059405E">
        <w:rPr>
          <w:szCs w:val="24"/>
          <w:lang w:val="lt-LT"/>
        </w:rPr>
        <w:t xml:space="preserve">Prekių pristatymo vieta: </w:t>
      </w:r>
      <w:r w:rsidR="00F20589" w:rsidRPr="0059405E">
        <w:rPr>
          <w:bCs/>
          <w:szCs w:val="24"/>
          <w:lang w:val="lt-LT" w:eastAsia="lt-LT"/>
        </w:rPr>
        <w:t>Pagėgių savivaldybės šeimos gerovės centras</w:t>
      </w:r>
      <w:r w:rsidR="00F20589" w:rsidRPr="0059405E">
        <w:rPr>
          <w:szCs w:val="24"/>
          <w:lang w:val="lt-LT"/>
        </w:rPr>
        <w:t xml:space="preserve">, </w:t>
      </w:r>
      <w:r w:rsidR="00BC156D" w:rsidRPr="0059405E">
        <w:rPr>
          <w:szCs w:val="24"/>
          <w:lang w:val="lt-LT"/>
        </w:rPr>
        <w:t>Vilniaus</w:t>
      </w:r>
      <w:r w:rsidRPr="0059405E">
        <w:rPr>
          <w:szCs w:val="24"/>
          <w:lang w:val="lt-LT"/>
        </w:rPr>
        <w:t xml:space="preserve"> g. </w:t>
      </w:r>
      <w:r w:rsidR="00BC156D" w:rsidRPr="0059405E">
        <w:rPr>
          <w:szCs w:val="24"/>
          <w:lang w:val="lt-LT"/>
        </w:rPr>
        <w:t>4A</w:t>
      </w:r>
      <w:r w:rsidRPr="0059405E">
        <w:rPr>
          <w:szCs w:val="24"/>
          <w:lang w:val="lt-LT"/>
        </w:rPr>
        <w:t xml:space="preserve">, </w:t>
      </w:r>
      <w:r w:rsidR="00B434B0" w:rsidRPr="0059405E">
        <w:rPr>
          <w:szCs w:val="24"/>
          <w:lang w:val="lt-LT"/>
        </w:rPr>
        <w:t xml:space="preserve">99232 </w:t>
      </w:r>
      <w:r w:rsidR="00BC156D" w:rsidRPr="0059405E">
        <w:rPr>
          <w:szCs w:val="24"/>
          <w:lang w:val="lt-LT"/>
        </w:rPr>
        <w:t>Pagėgiai</w:t>
      </w:r>
      <w:r w:rsidRPr="0059405E">
        <w:rPr>
          <w:szCs w:val="24"/>
          <w:lang w:val="lt-LT"/>
        </w:rPr>
        <w:t xml:space="preserve">. </w:t>
      </w:r>
    </w:p>
    <w:p w14:paraId="6738C17E" w14:textId="74A78248" w:rsidR="008D32DE" w:rsidRPr="0059405E" w:rsidRDefault="007818AC" w:rsidP="008D32DE">
      <w:pPr>
        <w:pStyle w:val="Body2"/>
        <w:spacing w:after="0"/>
        <w:rPr>
          <w:rFonts w:cs="Times New Roman"/>
          <w:sz w:val="24"/>
          <w:szCs w:val="24"/>
          <w:lang w:val="lt-LT"/>
        </w:rPr>
      </w:pPr>
      <w:r w:rsidRPr="0059405E">
        <w:rPr>
          <w:rFonts w:cs="Times New Roman"/>
          <w:sz w:val="24"/>
          <w:szCs w:val="24"/>
          <w:lang w:val="lt-LT"/>
        </w:rPr>
        <w:t>4</w:t>
      </w:r>
      <w:r w:rsidR="008D32DE" w:rsidRPr="0059405E">
        <w:rPr>
          <w:rFonts w:cs="Times New Roman"/>
          <w:sz w:val="24"/>
          <w:szCs w:val="24"/>
          <w:lang w:val="lt-LT"/>
        </w:rPr>
        <w:t xml:space="preserve">. Skalbyklos įranga turi būti pristatyta, įnešta, surinkta/sumontuota, instaliuota, pajungta, paruošta darbui ir išbandyta, taip pat įstaigos </w:t>
      </w:r>
      <w:r w:rsidR="00685840" w:rsidRPr="0059405E">
        <w:rPr>
          <w:rFonts w:cs="Times New Roman"/>
          <w:sz w:val="24"/>
          <w:szCs w:val="24"/>
          <w:lang w:val="lt-LT"/>
        </w:rPr>
        <w:t xml:space="preserve">darbuotojams pateikti </w:t>
      </w:r>
      <w:r w:rsidR="008D32DE" w:rsidRPr="0059405E">
        <w:rPr>
          <w:rFonts w:cs="Times New Roman"/>
          <w:sz w:val="24"/>
          <w:szCs w:val="24"/>
          <w:lang w:val="lt-LT"/>
        </w:rPr>
        <w:t xml:space="preserve">gamintojo rekomendacijas, užtikrinant, kad įstaigoje dirbantys asmenys gebėtų deramai eksploatuoti įsigytą įrangą. Perkančiajai organizacijai turi būti pateikta </w:t>
      </w:r>
      <w:r w:rsidR="008D32DE" w:rsidRPr="0059405E">
        <w:rPr>
          <w:rFonts w:eastAsia="Calibri" w:cs="Times New Roman"/>
          <w:color w:val="auto"/>
          <w:sz w:val="24"/>
          <w:szCs w:val="24"/>
          <w:bdr w:val="none" w:sz="0" w:space="0" w:color="auto"/>
          <w:lang w:val="lt-LT"/>
        </w:rPr>
        <w:t>visa įrangos eksploatacijai ir priežiūrai reikalinga dokumentacija bei naudojimo instrukcijos originalo ir lietuvių kalba</w:t>
      </w:r>
      <w:r w:rsidR="008D32DE" w:rsidRPr="0059405E">
        <w:rPr>
          <w:rFonts w:cs="Times New Roman"/>
          <w:sz w:val="24"/>
          <w:szCs w:val="24"/>
          <w:lang w:val="lt-LT"/>
        </w:rPr>
        <w:t xml:space="preserve">, </w:t>
      </w:r>
      <w:r w:rsidR="008D32DE" w:rsidRPr="0059405E">
        <w:rPr>
          <w:rFonts w:cs="Times New Roman"/>
          <w:b/>
          <w:sz w:val="24"/>
          <w:szCs w:val="24"/>
          <w:lang w:val="lt-LT"/>
        </w:rPr>
        <w:t xml:space="preserve">taip pat </w:t>
      </w:r>
      <w:r w:rsidR="008D32DE" w:rsidRPr="0059405E">
        <w:rPr>
          <w:rFonts w:eastAsia="Calibri" w:cs="Times New Roman"/>
          <w:b/>
          <w:color w:val="auto"/>
          <w:sz w:val="24"/>
          <w:szCs w:val="24"/>
          <w:bdr w:val="none" w:sz="0" w:space="0" w:color="auto"/>
          <w:lang w:val="lt-LT"/>
        </w:rPr>
        <w:t>įrangos atitikties CE ženklinimui sertifikatai</w:t>
      </w:r>
      <w:r w:rsidR="008D32DE" w:rsidRPr="0059405E">
        <w:rPr>
          <w:rFonts w:eastAsia="Calibri" w:cs="Times New Roman"/>
          <w:color w:val="auto"/>
          <w:sz w:val="24"/>
          <w:szCs w:val="24"/>
          <w:bdr w:val="none" w:sz="0" w:space="0" w:color="auto"/>
          <w:lang w:val="lt-LT"/>
        </w:rPr>
        <w:t xml:space="preserve"> </w:t>
      </w:r>
      <w:r w:rsidR="008D32DE" w:rsidRPr="0059405E">
        <w:rPr>
          <w:rFonts w:eastAsia="Calibri" w:cs="Times New Roman"/>
          <w:b/>
          <w:color w:val="auto"/>
          <w:sz w:val="24"/>
          <w:szCs w:val="24"/>
          <w:bdr w:val="none" w:sz="0" w:space="0" w:color="auto"/>
          <w:lang w:val="lt-LT"/>
        </w:rPr>
        <w:t>arba lygiaverčiai dokumentai</w:t>
      </w:r>
      <w:r w:rsidR="008D32DE" w:rsidRPr="0059405E">
        <w:rPr>
          <w:rFonts w:eastAsia="Calibri" w:cs="Times New Roman"/>
          <w:color w:val="auto"/>
          <w:sz w:val="24"/>
          <w:szCs w:val="24"/>
          <w:bdr w:val="none" w:sz="0" w:space="0" w:color="auto"/>
          <w:lang w:val="lt-LT"/>
        </w:rPr>
        <w:t xml:space="preserve"> originalo ir lietuvių kalba ir </w:t>
      </w:r>
      <w:r w:rsidR="008D32DE" w:rsidRPr="0059405E">
        <w:rPr>
          <w:rFonts w:cs="Times New Roman"/>
          <w:sz w:val="24"/>
          <w:szCs w:val="24"/>
          <w:lang w:val="lt-LT"/>
        </w:rPr>
        <w:t xml:space="preserve">ne vėliau kaip per </w:t>
      </w:r>
      <w:r w:rsidR="00E867FA" w:rsidRPr="0059405E">
        <w:rPr>
          <w:rFonts w:cs="Times New Roman"/>
          <w:sz w:val="24"/>
          <w:szCs w:val="24"/>
          <w:lang w:val="lt-LT"/>
        </w:rPr>
        <w:t>12</w:t>
      </w:r>
      <w:r w:rsidR="008D32DE" w:rsidRPr="0059405E">
        <w:rPr>
          <w:rFonts w:cs="Times New Roman"/>
          <w:sz w:val="24"/>
          <w:szCs w:val="24"/>
          <w:lang w:val="lt-LT"/>
        </w:rPr>
        <w:t xml:space="preserve"> mėn. nuo pirkimo sutarties </w:t>
      </w:r>
      <w:r w:rsidR="00544F8B" w:rsidRPr="0059405E">
        <w:rPr>
          <w:rFonts w:cs="Times New Roman"/>
          <w:sz w:val="24"/>
          <w:szCs w:val="24"/>
          <w:lang w:val="lt-LT"/>
        </w:rPr>
        <w:t>įsigaliojimo</w:t>
      </w:r>
      <w:r w:rsidR="008D32DE" w:rsidRPr="0059405E">
        <w:rPr>
          <w:rFonts w:cs="Times New Roman"/>
          <w:sz w:val="24"/>
          <w:szCs w:val="24"/>
          <w:lang w:val="lt-LT"/>
        </w:rPr>
        <w:t xml:space="preserve">. </w:t>
      </w:r>
    </w:p>
    <w:p w14:paraId="203425C6" w14:textId="727DC990" w:rsidR="008D32DE" w:rsidRPr="0059405E" w:rsidRDefault="007818AC" w:rsidP="008D32DE">
      <w:pPr>
        <w:pStyle w:val="Body2"/>
        <w:spacing w:after="0"/>
        <w:rPr>
          <w:rFonts w:eastAsia="Calibri" w:cs="Times New Roman"/>
          <w:color w:val="auto"/>
          <w:sz w:val="24"/>
          <w:szCs w:val="24"/>
          <w:bdr w:val="none" w:sz="0" w:space="0" w:color="auto"/>
          <w:lang w:val="lt-LT"/>
        </w:rPr>
      </w:pPr>
      <w:r w:rsidRPr="0059405E">
        <w:rPr>
          <w:rFonts w:eastAsia="Calibri" w:cs="Times New Roman"/>
          <w:color w:val="auto"/>
          <w:sz w:val="24"/>
          <w:szCs w:val="24"/>
          <w:bdr w:val="none" w:sz="0" w:space="0" w:color="auto"/>
          <w:lang w:val="lt-LT"/>
        </w:rPr>
        <w:t>5</w:t>
      </w:r>
      <w:r w:rsidR="008D32DE" w:rsidRPr="0059405E">
        <w:rPr>
          <w:rFonts w:eastAsia="Calibri" w:cs="Times New Roman"/>
          <w:color w:val="auto"/>
          <w:sz w:val="24"/>
          <w:szCs w:val="24"/>
          <w:bdr w:val="none" w:sz="0" w:space="0" w:color="auto"/>
          <w:lang w:val="lt-LT"/>
        </w:rPr>
        <w:t xml:space="preserve">. </w:t>
      </w:r>
      <w:r w:rsidR="00495F36" w:rsidRPr="0059405E">
        <w:rPr>
          <w:rFonts w:eastAsia="Calibri" w:cs="Times New Roman"/>
          <w:color w:val="auto"/>
          <w:sz w:val="24"/>
          <w:szCs w:val="24"/>
          <w:bdr w:val="none" w:sz="0" w:space="0" w:color="auto"/>
          <w:lang w:val="lt-LT"/>
        </w:rPr>
        <w:t xml:space="preserve">Prekių pristatymo terminas – ne ilgesnis nei 12 mėn. </w:t>
      </w:r>
      <w:r w:rsidR="008D32DE" w:rsidRPr="0059405E">
        <w:rPr>
          <w:rFonts w:cs="Times New Roman"/>
          <w:sz w:val="24"/>
          <w:szCs w:val="24"/>
          <w:lang w:val="lt-LT"/>
        </w:rPr>
        <w:t xml:space="preserve">Tiekėjas </w:t>
      </w:r>
      <w:r w:rsidR="00495F36" w:rsidRPr="0059405E">
        <w:rPr>
          <w:rFonts w:cs="Times New Roman"/>
          <w:sz w:val="24"/>
          <w:szCs w:val="24"/>
          <w:lang w:val="lt-LT"/>
        </w:rPr>
        <w:t xml:space="preserve">per prekių pristatymo terminą </w:t>
      </w:r>
      <w:r w:rsidR="008D32DE" w:rsidRPr="0059405E">
        <w:rPr>
          <w:rFonts w:cs="Times New Roman"/>
          <w:sz w:val="24"/>
          <w:szCs w:val="24"/>
          <w:lang w:val="lt-LT"/>
        </w:rPr>
        <w:t xml:space="preserve">privalo </w:t>
      </w:r>
      <w:r w:rsidR="00495F36" w:rsidRPr="0059405E">
        <w:rPr>
          <w:rFonts w:cs="Times New Roman"/>
          <w:sz w:val="24"/>
          <w:szCs w:val="24"/>
          <w:lang w:val="lt-LT"/>
        </w:rPr>
        <w:t>l</w:t>
      </w:r>
      <w:r w:rsidR="008D32DE" w:rsidRPr="0059405E">
        <w:rPr>
          <w:rFonts w:cs="Times New Roman"/>
          <w:sz w:val="24"/>
          <w:szCs w:val="24"/>
          <w:lang w:val="lt-LT"/>
        </w:rPr>
        <w:t>ikus ne mažiau kaip 10 darbo dienų iki prekių pristatymo informuoti perkančiąją organizaciją apie numatomas pristatyti prekes.</w:t>
      </w:r>
    </w:p>
    <w:p w14:paraId="0B99DCD9" w14:textId="35E94741" w:rsidR="008D32DE" w:rsidRPr="0059405E" w:rsidRDefault="007818AC" w:rsidP="008D32DE">
      <w:pPr>
        <w:pStyle w:val="Body2"/>
        <w:spacing w:after="0"/>
        <w:rPr>
          <w:rFonts w:eastAsia="Calibri" w:cs="Times New Roman"/>
          <w:color w:val="auto"/>
          <w:sz w:val="24"/>
          <w:szCs w:val="24"/>
          <w:bdr w:val="none" w:sz="0" w:space="0" w:color="auto"/>
          <w:lang w:val="lt-LT"/>
        </w:rPr>
      </w:pPr>
      <w:r w:rsidRPr="0059405E">
        <w:rPr>
          <w:rFonts w:eastAsia="Calibri" w:cs="Times New Roman"/>
          <w:color w:val="auto"/>
          <w:sz w:val="24"/>
          <w:szCs w:val="24"/>
          <w:bdr w:val="none" w:sz="0" w:space="0" w:color="auto"/>
          <w:lang w:val="lt-LT"/>
        </w:rPr>
        <w:t>6</w:t>
      </w:r>
      <w:r w:rsidR="008D32DE" w:rsidRPr="0059405E">
        <w:rPr>
          <w:rFonts w:eastAsia="Calibri" w:cs="Times New Roman"/>
          <w:color w:val="auto"/>
          <w:sz w:val="24"/>
          <w:szCs w:val="24"/>
          <w:bdr w:val="none" w:sz="0" w:space="0" w:color="auto"/>
          <w:lang w:val="lt-LT"/>
        </w:rPr>
        <w:t>. Skalbyklos įrangos priėmimo-perdavimo aktas pasirašomas kuomet tiekėjas pristato visą skalbyklos įrangą, pašalina, utilizuoja visas susidariusias atliekas ir įvykdo visus įsipareigojimus, numatytus</w:t>
      </w:r>
      <w:r w:rsidR="00E867FA" w:rsidRPr="0059405E">
        <w:rPr>
          <w:rFonts w:eastAsia="Calibri" w:cs="Times New Roman"/>
          <w:color w:val="auto"/>
          <w:sz w:val="24"/>
          <w:szCs w:val="24"/>
          <w:bdr w:val="none" w:sz="0" w:space="0" w:color="auto"/>
          <w:lang w:val="lt-LT"/>
        </w:rPr>
        <w:t xml:space="preserve"> šios techninės specifikacijos </w:t>
      </w:r>
      <w:r w:rsidR="00B83DAF" w:rsidRPr="0059405E">
        <w:rPr>
          <w:rFonts w:eastAsia="Calibri" w:cs="Times New Roman"/>
          <w:color w:val="auto"/>
          <w:sz w:val="24"/>
          <w:szCs w:val="24"/>
          <w:bdr w:val="none" w:sz="0" w:space="0" w:color="auto"/>
          <w:lang w:val="lt-LT"/>
        </w:rPr>
        <w:t>4</w:t>
      </w:r>
      <w:r w:rsidR="008D32DE" w:rsidRPr="0059405E">
        <w:rPr>
          <w:rFonts w:eastAsia="Calibri" w:cs="Times New Roman"/>
          <w:color w:val="auto"/>
          <w:sz w:val="24"/>
          <w:szCs w:val="24"/>
          <w:bdr w:val="none" w:sz="0" w:space="0" w:color="auto"/>
          <w:lang w:val="lt-LT"/>
        </w:rPr>
        <w:t xml:space="preserve"> punkte. </w:t>
      </w:r>
    </w:p>
    <w:p w14:paraId="283266AA" w14:textId="77777777" w:rsidR="005A4D5C" w:rsidRPr="0059405E" w:rsidRDefault="005A4D5C" w:rsidP="005A4D5C"/>
    <w:sectPr w:rsidR="005A4D5C" w:rsidRPr="0059405E" w:rsidSect="009F118C">
      <w:pgSz w:w="11906" w:h="16838"/>
      <w:pgMar w:top="1134" w:right="992" w:bottom="993" w:left="1276" w:header="567" w:footer="56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E452A81" w16cex:dateUtc="2025-04-24T10:04:00Z"/>
  <w16cex:commentExtensible w16cex:durableId="0331907A" w16cex:dateUtc="2025-04-24T10:05:00Z"/>
  <w16cex:commentExtensible w16cex:durableId="470E222C" w16cex:dateUtc="2025-04-24T10:07:00Z"/>
  <w16cex:commentExtensible w16cex:durableId="32DD80DD" w16cex:dateUtc="2025-04-24T10:56:00Z"/>
  <w16cex:commentExtensible w16cex:durableId="1076ACE7" w16cex:dateUtc="2025-04-28T12:02:00Z"/>
  <w16cex:commentExtensible w16cex:durableId="4883F82E" w16cex:dateUtc="2025-04-29T05:20:00Z"/>
  <w16cex:commentExtensible w16cex:durableId="2E4F926D" w16cex:dateUtc="2025-04-28T12:04:00Z"/>
  <w16cex:commentExtensible w16cex:durableId="5182BA8C" w16cex:dateUtc="2025-04-24T10:17:00Z"/>
  <w16cex:commentExtensible w16cex:durableId="6EB38366" w16cex:dateUtc="2025-04-24T11:30:00Z"/>
  <w16cex:commentExtensible w16cex:durableId="7EE7FA5A" w16cex:dateUtc="2025-04-28T12:04:00Z"/>
  <w16cex:commentExtensible w16cex:durableId="22BDDB35" w16cex:dateUtc="2025-04-24T10:14:00Z"/>
  <w16cex:commentExtensible w16cex:durableId="082AA33E" w16cex:dateUtc="2025-04-24T10:17:00Z"/>
  <w16cex:commentExtensible w16cex:durableId="4142C854" w16cex:dateUtc="2025-04-24T10:48:00Z"/>
  <w16cex:commentExtensible w16cex:durableId="7DEAA07C" w16cex:dateUtc="2025-04-24T10:10:00Z"/>
  <w16cex:commentExtensible w16cex:durableId="17C699A1" w16cex:dateUtc="2025-05-05T11:21:00Z"/>
  <w16cex:commentExtensible w16cex:durableId="1C232000" w16cex:dateUtc="2025-04-28T12:04:00Z"/>
  <w16cex:commentExtensible w16cex:durableId="6E41B7C4" w16cex:dateUtc="2025-04-24T11:00:00Z"/>
  <w16cex:commentExtensible w16cex:durableId="435E50F0" w16cex:dateUtc="2025-04-24T10:31:00Z"/>
  <w16cex:commentExtensible w16cex:durableId="1B5697D7" w16cex:dateUtc="2025-04-24T10:31:00Z"/>
  <w16cex:commentExtensible w16cex:durableId="042BB3F1" w16cex:dateUtc="2025-04-24T10:32:00Z"/>
  <w16cex:commentExtensible w16cex:durableId="5CEA8D11" w16cex:dateUtc="2025-04-24T10:32:00Z"/>
  <w16cex:commentExtensible w16cex:durableId="39224840" w16cex:dateUtc="2025-04-28T12:20:00Z"/>
  <w16cex:commentExtensible w16cex:durableId="4832727A" w16cex:dateUtc="2025-04-24T10:45:00Z"/>
  <w16cex:commentExtensible w16cex:durableId="56E0EF22" w16cex:dateUtc="2025-04-24T10:45:00Z"/>
  <w16cex:commentExtensible w16cex:durableId="54BA0707" w16cex:dateUtc="2025-04-24T10:46:00Z"/>
  <w16cex:commentExtensible w16cex:durableId="2034E3E4" w16cex:dateUtc="2025-04-24T10:47:00Z"/>
  <w16cex:commentExtensible w16cex:durableId="36DE140B" w16cex:dateUtc="2025-04-24T10:49:00Z"/>
  <w16cex:commentExtensible w16cex:durableId="76EC1C2A" w16cex:dateUtc="2025-04-24T11:02:00Z"/>
  <w16cex:commentExtensible w16cex:durableId="518792A7" w16cex:dateUtc="2025-04-24T10:50:00Z"/>
  <w16cex:commentExtensible w16cex:durableId="186B9F48" w16cex:dateUtc="2025-04-24T11:00:00Z"/>
  <w16cex:commentExtensible w16cex:durableId="127C2F2A" w16cex:dateUtc="2025-04-29T05:26:00Z"/>
  <w16cex:commentExtensible w16cex:durableId="4AB21143" w16cex:dateUtc="2025-04-24T11:02:00Z"/>
  <w16cex:commentExtensible w16cex:durableId="6B16BF3A" w16cex:dateUtc="2025-04-28T12:35:00Z"/>
  <w16cex:commentExtensible w16cex:durableId="322672F8" w16cex:dateUtc="2025-04-24T11:10:00Z"/>
  <w16cex:commentExtensible w16cex:durableId="54124366" w16cex:dateUtc="2025-04-28T12:45:00Z"/>
  <w16cex:commentExtensible w16cex:durableId="1C98E3F9" w16cex:dateUtc="2025-04-29T05:43:00Z"/>
  <w16cex:commentExtensible w16cex:durableId="27006194" w16cex:dateUtc="2025-04-24T11:11:00Z"/>
  <w16cex:commentExtensible w16cex:durableId="77380FB3" w16cex:dateUtc="2025-04-28T12:55:00Z"/>
  <w16cex:commentExtensible w16cex:durableId="0B255C51" w16cex:dateUtc="2025-04-24T11:11:00Z"/>
  <w16cex:commentExtensible w16cex:durableId="3BDAB9E1" w16cex:dateUtc="2025-04-24T11:12:00Z"/>
  <w16cex:commentExtensible w16cex:durableId="03CDBE52" w16cex:dateUtc="2025-04-24T11:12:00Z"/>
  <w16cex:commentExtensible w16cex:durableId="2D2C46FB" w16cex:dateUtc="2025-04-28T13:00:00Z"/>
  <w16cex:commentExtensible w16cex:durableId="4DC82B9C" w16cex:dateUtc="2025-04-24T11:13:00Z"/>
  <w16cex:commentExtensible w16cex:durableId="17039336" w16cex:dateUtc="2025-04-24T11:14:00Z"/>
  <w16cex:commentExtensible w16cex:durableId="2A09C4B0" w16cex:dateUtc="2025-04-24T11:14:00Z"/>
  <w16cex:commentExtensible w16cex:durableId="68A492E3" w16cex:dateUtc="2025-04-28T13:08:00Z"/>
  <w16cex:commentExtensible w16cex:durableId="36D13A89" w16cex:dateUtc="2025-04-24T11:15:00Z"/>
  <w16cex:commentExtensible w16cex:durableId="5C43A29F" w16cex:dateUtc="2025-04-24T11:17:00Z"/>
  <w16cex:commentExtensible w16cex:durableId="5F6E4F83" w16cex:dateUtc="2025-04-24T11:17:00Z"/>
  <w16cex:commentExtensible w16cex:durableId="10C45670" w16cex:dateUtc="2025-04-24T11:18:00Z"/>
  <w16cex:commentExtensible w16cex:durableId="5107268F" w16cex:dateUtc="2025-04-28T13:05:00Z"/>
  <w16cex:commentExtensible w16cex:durableId="240F5E39" w16cex:dateUtc="2025-04-24T11:26:00Z"/>
  <w16cex:commentExtensible w16cex:durableId="69D89816" w16cex:dateUtc="2025-04-24T11:25:00Z"/>
  <w16cex:commentExtensible w16cex:durableId="210EC580" w16cex:dateUtc="2025-04-24T11:23:00Z"/>
  <w16cex:commentExtensible w16cex:durableId="708D6FF3" w16cex:dateUtc="2025-04-24T11:32:00Z"/>
  <w16cex:commentExtensible w16cex:durableId="4C1E9272" w16cex:dateUtc="2025-04-24T11:34:00Z"/>
  <w16cex:commentExtensible w16cex:durableId="481370C6" w16cex:dateUtc="2025-04-24T12:25:00Z"/>
  <w16cex:commentExtensible w16cex:durableId="16A923E8" w16cex:dateUtc="2025-04-25T05:16:00Z"/>
  <w16cex:commentExtensible w16cex:durableId="42CC3BDE" w16cex:dateUtc="2025-04-25T05:16:00Z"/>
  <w16cex:commentExtensible w16cex:durableId="2063FAD7" w16cex:dateUtc="2025-05-05T11:26:00Z"/>
  <w16cex:commentExtensible w16cex:durableId="1D8650B8" w16cex:dateUtc="2025-04-25T05:19:00Z"/>
  <w16cex:commentExtensible w16cex:durableId="042B9ADC" w16cex:dateUtc="2025-04-25T05:23:00Z"/>
  <w16cex:commentExtensible w16cex:durableId="7EE35066" w16cex:dateUtc="2025-04-25T10:28:00Z"/>
  <w16cex:commentExtensible w16cex:durableId="75037419" w16cex:dateUtc="2025-04-25T05:25:00Z"/>
  <w16cex:commentExtensible w16cex:durableId="4EAD75E5" w16cex:dateUtc="2025-04-25T05:26:00Z"/>
  <w16cex:commentExtensible w16cex:durableId="23480EF8" w16cex:dateUtc="2025-04-25T05:32:00Z"/>
  <w16cex:commentExtensible w16cex:durableId="620DDA92" w16cex:dateUtc="2025-04-25T05: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FE07CCF" w16cid:durableId="0E452A81"/>
  <w16cid:commentId w16cid:paraId="40851962" w16cid:durableId="0331907A"/>
  <w16cid:commentId w16cid:paraId="45261AF8" w16cid:durableId="470E222C"/>
  <w16cid:commentId w16cid:paraId="7A142F9A" w16cid:durableId="32DD80DD"/>
  <w16cid:commentId w16cid:paraId="2747BEEC" w16cid:durableId="1076ACE7"/>
  <w16cid:commentId w16cid:paraId="1894E359" w16cid:durableId="4883F82E"/>
  <w16cid:commentId w16cid:paraId="6F0A2218" w16cid:durableId="2E4F926D"/>
  <w16cid:commentId w16cid:paraId="012BACC0" w16cid:durableId="5182BA8C"/>
  <w16cid:commentId w16cid:paraId="2B8C2BE9" w16cid:durableId="6EB38366"/>
  <w16cid:commentId w16cid:paraId="727B9B07" w16cid:durableId="7EE7FA5A"/>
  <w16cid:commentId w16cid:paraId="5A677630" w16cid:durableId="22BDDB35"/>
  <w16cid:commentId w16cid:paraId="3BDBED51" w16cid:durableId="082AA33E"/>
  <w16cid:commentId w16cid:paraId="008A9D85" w16cid:durableId="4142C854"/>
  <w16cid:commentId w16cid:paraId="7CFE0F61" w16cid:durableId="7DEAA07C"/>
  <w16cid:commentId w16cid:paraId="242C6563" w16cid:durableId="17C699A1"/>
  <w16cid:commentId w16cid:paraId="4F76C4B0" w16cid:durableId="1C232000"/>
  <w16cid:commentId w16cid:paraId="1E369785" w16cid:durableId="6E41B7C4"/>
  <w16cid:commentId w16cid:paraId="07BC8078" w16cid:durableId="435E50F0"/>
  <w16cid:commentId w16cid:paraId="55CD023C" w16cid:durableId="1B5697D7"/>
  <w16cid:commentId w16cid:paraId="1F5170E4" w16cid:durableId="042BB3F1"/>
  <w16cid:commentId w16cid:paraId="3CC32B7B" w16cid:durableId="5CEA8D11"/>
  <w16cid:commentId w16cid:paraId="563B1F74" w16cid:durableId="39224840"/>
  <w16cid:commentId w16cid:paraId="7910CAB6" w16cid:durableId="4832727A"/>
  <w16cid:commentId w16cid:paraId="2BAE69E6" w16cid:durableId="56E0EF22"/>
  <w16cid:commentId w16cid:paraId="2A0C6224" w16cid:durableId="54BA0707"/>
  <w16cid:commentId w16cid:paraId="6265D951" w16cid:durableId="2034E3E4"/>
  <w16cid:commentId w16cid:paraId="26392B24" w16cid:durableId="36DE140B"/>
  <w16cid:commentId w16cid:paraId="2C31A533" w16cid:durableId="76EC1C2A"/>
  <w16cid:commentId w16cid:paraId="7C4C213F" w16cid:durableId="518792A7"/>
  <w16cid:commentId w16cid:paraId="3D1E4249" w16cid:durableId="186B9F48"/>
  <w16cid:commentId w16cid:paraId="06315F88" w16cid:durableId="127C2F2A"/>
  <w16cid:commentId w16cid:paraId="25A6B512" w16cid:durableId="4AB21143"/>
  <w16cid:commentId w16cid:paraId="1F7C475F" w16cid:durableId="6B16BF3A"/>
  <w16cid:commentId w16cid:paraId="5B4DBD6D" w16cid:durableId="322672F8"/>
  <w16cid:commentId w16cid:paraId="29554F6E" w16cid:durableId="54124366"/>
  <w16cid:commentId w16cid:paraId="1623602B" w16cid:durableId="1C98E3F9"/>
  <w16cid:commentId w16cid:paraId="09C9049C" w16cid:durableId="27006194"/>
  <w16cid:commentId w16cid:paraId="3EA24EC9" w16cid:durableId="77380FB3"/>
  <w16cid:commentId w16cid:paraId="402CCA17" w16cid:durableId="0B255C51"/>
  <w16cid:commentId w16cid:paraId="4CB6AA70" w16cid:durableId="3BDAB9E1"/>
  <w16cid:commentId w16cid:paraId="2C6BBE1B" w16cid:durableId="03CDBE52"/>
  <w16cid:commentId w16cid:paraId="1983E686" w16cid:durableId="2D2C46FB"/>
  <w16cid:commentId w16cid:paraId="6581D593" w16cid:durableId="4DC82B9C"/>
  <w16cid:commentId w16cid:paraId="0ECEFC9E" w16cid:durableId="17039336"/>
  <w16cid:commentId w16cid:paraId="12DD9993" w16cid:durableId="2A09C4B0"/>
  <w16cid:commentId w16cid:paraId="2B3DCD59" w16cid:durableId="68A492E3"/>
  <w16cid:commentId w16cid:paraId="195A2228" w16cid:durableId="36D13A89"/>
  <w16cid:commentId w16cid:paraId="7641BA75" w16cid:durableId="5C43A29F"/>
  <w16cid:commentId w16cid:paraId="2F525AA2" w16cid:durableId="5F6E4F83"/>
  <w16cid:commentId w16cid:paraId="25F3A16D" w16cid:durableId="10C45670"/>
  <w16cid:commentId w16cid:paraId="734B5FCF" w16cid:durableId="5107268F"/>
  <w16cid:commentId w16cid:paraId="21AB328C" w16cid:durableId="240F5E39"/>
  <w16cid:commentId w16cid:paraId="4D53703A" w16cid:durableId="69D89816"/>
  <w16cid:commentId w16cid:paraId="4A6C2ECE" w16cid:durableId="210EC580"/>
  <w16cid:commentId w16cid:paraId="274AC2CB" w16cid:durableId="708D6FF3"/>
  <w16cid:commentId w16cid:paraId="5CD47278" w16cid:durableId="4C1E9272"/>
  <w16cid:commentId w16cid:paraId="415CBA5F" w16cid:durableId="481370C6"/>
  <w16cid:commentId w16cid:paraId="7719927B" w16cid:durableId="16A923E8"/>
  <w16cid:commentId w16cid:paraId="5AEF9AA1" w16cid:durableId="42CC3BDE"/>
  <w16cid:commentId w16cid:paraId="2B9C6B0D" w16cid:durableId="2063FAD7"/>
  <w16cid:commentId w16cid:paraId="2C83A9D5" w16cid:durableId="1D8650B8"/>
  <w16cid:commentId w16cid:paraId="3C83AD04" w16cid:durableId="042B9ADC"/>
  <w16cid:commentId w16cid:paraId="260D6AC7" w16cid:durableId="7EE35066"/>
  <w16cid:commentId w16cid:paraId="581AB1AF" w16cid:durableId="75037419"/>
  <w16cid:commentId w16cid:paraId="36A2976B" w16cid:durableId="4EAD75E5"/>
  <w16cid:commentId w16cid:paraId="154DDBA0" w16cid:durableId="23480EF8"/>
  <w16cid:commentId w16cid:paraId="598BFB1D" w16cid:durableId="620DDA9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3D39D0" w14:textId="77777777" w:rsidR="00775F07" w:rsidRDefault="00775F07" w:rsidP="00BE6084">
      <w:r>
        <w:separator/>
      </w:r>
    </w:p>
  </w:endnote>
  <w:endnote w:type="continuationSeparator" w:id="0">
    <w:p w14:paraId="4FD9CBCA" w14:textId="77777777" w:rsidR="00775F07" w:rsidRDefault="00775F07" w:rsidP="00BE6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2332AA" w14:textId="77777777" w:rsidR="00775F07" w:rsidRDefault="00775F07" w:rsidP="00BE6084">
      <w:r>
        <w:separator/>
      </w:r>
    </w:p>
  </w:footnote>
  <w:footnote w:type="continuationSeparator" w:id="0">
    <w:p w14:paraId="124718D0" w14:textId="77777777" w:rsidR="00775F07" w:rsidRDefault="00775F07" w:rsidP="00BE60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CC53F0"/>
    <w:multiLevelType w:val="hybridMultilevel"/>
    <w:tmpl w:val="E3BAF03C"/>
    <w:lvl w:ilvl="0" w:tplc="DE40F204">
      <w:start w:val="1"/>
      <w:numFmt w:val="decimal"/>
      <w:lvlText w:val="%1."/>
      <w:lvlJc w:val="left"/>
      <w:pPr>
        <w:ind w:left="1020" w:hanging="360"/>
      </w:pPr>
    </w:lvl>
    <w:lvl w:ilvl="1" w:tplc="0284FDD6">
      <w:start w:val="1"/>
      <w:numFmt w:val="decimal"/>
      <w:lvlText w:val="%2."/>
      <w:lvlJc w:val="left"/>
      <w:pPr>
        <w:ind w:left="1020" w:hanging="360"/>
      </w:pPr>
    </w:lvl>
    <w:lvl w:ilvl="2" w:tplc="C834FEBC">
      <w:start w:val="1"/>
      <w:numFmt w:val="decimal"/>
      <w:lvlText w:val="%3."/>
      <w:lvlJc w:val="left"/>
      <w:pPr>
        <w:ind w:left="1020" w:hanging="360"/>
      </w:pPr>
    </w:lvl>
    <w:lvl w:ilvl="3" w:tplc="15663BF2">
      <w:start w:val="1"/>
      <w:numFmt w:val="decimal"/>
      <w:lvlText w:val="%4."/>
      <w:lvlJc w:val="left"/>
      <w:pPr>
        <w:ind w:left="1020" w:hanging="360"/>
      </w:pPr>
    </w:lvl>
    <w:lvl w:ilvl="4" w:tplc="116A85F2">
      <w:start w:val="1"/>
      <w:numFmt w:val="decimal"/>
      <w:lvlText w:val="%5."/>
      <w:lvlJc w:val="left"/>
      <w:pPr>
        <w:ind w:left="1020" w:hanging="360"/>
      </w:pPr>
    </w:lvl>
    <w:lvl w:ilvl="5" w:tplc="24AE725C">
      <w:start w:val="1"/>
      <w:numFmt w:val="decimal"/>
      <w:lvlText w:val="%6."/>
      <w:lvlJc w:val="left"/>
      <w:pPr>
        <w:ind w:left="1020" w:hanging="360"/>
      </w:pPr>
    </w:lvl>
    <w:lvl w:ilvl="6" w:tplc="A44A50F2">
      <w:start w:val="1"/>
      <w:numFmt w:val="decimal"/>
      <w:lvlText w:val="%7."/>
      <w:lvlJc w:val="left"/>
      <w:pPr>
        <w:ind w:left="1020" w:hanging="360"/>
      </w:pPr>
    </w:lvl>
    <w:lvl w:ilvl="7" w:tplc="C60ADF14">
      <w:start w:val="1"/>
      <w:numFmt w:val="decimal"/>
      <w:lvlText w:val="%8."/>
      <w:lvlJc w:val="left"/>
      <w:pPr>
        <w:ind w:left="1020" w:hanging="360"/>
      </w:pPr>
    </w:lvl>
    <w:lvl w:ilvl="8" w:tplc="C4D0F8DA">
      <w:start w:val="1"/>
      <w:numFmt w:val="decimal"/>
      <w:lvlText w:val="%9."/>
      <w:lvlJc w:val="left"/>
      <w:pPr>
        <w:ind w:left="1020" w:hanging="360"/>
      </w:pPr>
    </w:lvl>
  </w:abstractNum>
  <w:abstractNum w:abstractNumId="1" w15:restartNumberingAfterBreak="0">
    <w:nsid w:val="175D7875"/>
    <w:multiLevelType w:val="hybridMultilevel"/>
    <w:tmpl w:val="C0A4F43C"/>
    <w:lvl w:ilvl="0" w:tplc="265E66C6">
      <w:start w:val="1"/>
      <w:numFmt w:val="decimal"/>
      <w:lvlText w:val="%1."/>
      <w:lvlJc w:val="left"/>
      <w:pPr>
        <w:ind w:left="1020" w:hanging="360"/>
      </w:pPr>
    </w:lvl>
    <w:lvl w:ilvl="1" w:tplc="1F9886CC">
      <w:start w:val="1"/>
      <w:numFmt w:val="decimal"/>
      <w:lvlText w:val="%2."/>
      <w:lvlJc w:val="left"/>
      <w:pPr>
        <w:ind w:left="1020" w:hanging="360"/>
      </w:pPr>
    </w:lvl>
    <w:lvl w:ilvl="2" w:tplc="D96474FA">
      <w:start w:val="1"/>
      <w:numFmt w:val="decimal"/>
      <w:lvlText w:val="%3."/>
      <w:lvlJc w:val="left"/>
      <w:pPr>
        <w:ind w:left="1020" w:hanging="360"/>
      </w:pPr>
    </w:lvl>
    <w:lvl w:ilvl="3" w:tplc="F8440A8E">
      <w:start w:val="1"/>
      <w:numFmt w:val="decimal"/>
      <w:lvlText w:val="%4."/>
      <w:lvlJc w:val="left"/>
      <w:pPr>
        <w:ind w:left="1020" w:hanging="360"/>
      </w:pPr>
    </w:lvl>
    <w:lvl w:ilvl="4" w:tplc="61683B32">
      <w:start w:val="1"/>
      <w:numFmt w:val="decimal"/>
      <w:lvlText w:val="%5."/>
      <w:lvlJc w:val="left"/>
      <w:pPr>
        <w:ind w:left="1020" w:hanging="360"/>
      </w:pPr>
    </w:lvl>
    <w:lvl w:ilvl="5" w:tplc="42984D7C">
      <w:start w:val="1"/>
      <w:numFmt w:val="decimal"/>
      <w:lvlText w:val="%6."/>
      <w:lvlJc w:val="left"/>
      <w:pPr>
        <w:ind w:left="1020" w:hanging="360"/>
      </w:pPr>
    </w:lvl>
    <w:lvl w:ilvl="6" w:tplc="1EECC236">
      <w:start w:val="1"/>
      <w:numFmt w:val="decimal"/>
      <w:lvlText w:val="%7."/>
      <w:lvlJc w:val="left"/>
      <w:pPr>
        <w:ind w:left="1020" w:hanging="360"/>
      </w:pPr>
    </w:lvl>
    <w:lvl w:ilvl="7" w:tplc="1F9264F4">
      <w:start w:val="1"/>
      <w:numFmt w:val="decimal"/>
      <w:lvlText w:val="%8."/>
      <w:lvlJc w:val="left"/>
      <w:pPr>
        <w:ind w:left="1020" w:hanging="360"/>
      </w:pPr>
    </w:lvl>
    <w:lvl w:ilvl="8" w:tplc="58485DFA">
      <w:start w:val="1"/>
      <w:numFmt w:val="decimal"/>
      <w:lvlText w:val="%9."/>
      <w:lvlJc w:val="left"/>
      <w:pPr>
        <w:ind w:left="1020" w:hanging="360"/>
      </w:pPr>
    </w:lvl>
  </w:abstractNum>
  <w:abstractNum w:abstractNumId="2" w15:restartNumberingAfterBreak="0">
    <w:nsid w:val="311817B6"/>
    <w:multiLevelType w:val="hybridMultilevel"/>
    <w:tmpl w:val="A0C4233A"/>
    <w:lvl w:ilvl="0" w:tplc="B088BCE0">
      <w:start w:val="1"/>
      <w:numFmt w:val="decimal"/>
      <w:lvlText w:val="%1."/>
      <w:lvlJc w:val="left"/>
      <w:pPr>
        <w:ind w:left="1020" w:hanging="360"/>
      </w:pPr>
    </w:lvl>
    <w:lvl w:ilvl="1" w:tplc="6F6633A8">
      <w:start w:val="1"/>
      <w:numFmt w:val="decimal"/>
      <w:lvlText w:val="%2."/>
      <w:lvlJc w:val="left"/>
      <w:pPr>
        <w:ind w:left="1020" w:hanging="360"/>
      </w:pPr>
    </w:lvl>
    <w:lvl w:ilvl="2" w:tplc="35985104">
      <w:start w:val="1"/>
      <w:numFmt w:val="decimal"/>
      <w:lvlText w:val="%3."/>
      <w:lvlJc w:val="left"/>
      <w:pPr>
        <w:ind w:left="1020" w:hanging="360"/>
      </w:pPr>
    </w:lvl>
    <w:lvl w:ilvl="3" w:tplc="96F6CCB6">
      <w:start w:val="1"/>
      <w:numFmt w:val="decimal"/>
      <w:lvlText w:val="%4."/>
      <w:lvlJc w:val="left"/>
      <w:pPr>
        <w:ind w:left="1020" w:hanging="360"/>
      </w:pPr>
    </w:lvl>
    <w:lvl w:ilvl="4" w:tplc="F34C5ACC">
      <w:start w:val="1"/>
      <w:numFmt w:val="decimal"/>
      <w:lvlText w:val="%5."/>
      <w:lvlJc w:val="left"/>
      <w:pPr>
        <w:ind w:left="1020" w:hanging="360"/>
      </w:pPr>
    </w:lvl>
    <w:lvl w:ilvl="5" w:tplc="CDACF0D8">
      <w:start w:val="1"/>
      <w:numFmt w:val="decimal"/>
      <w:lvlText w:val="%6."/>
      <w:lvlJc w:val="left"/>
      <w:pPr>
        <w:ind w:left="1020" w:hanging="360"/>
      </w:pPr>
    </w:lvl>
    <w:lvl w:ilvl="6" w:tplc="3A1A7F4E">
      <w:start w:val="1"/>
      <w:numFmt w:val="decimal"/>
      <w:lvlText w:val="%7."/>
      <w:lvlJc w:val="left"/>
      <w:pPr>
        <w:ind w:left="1020" w:hanging="360"/>
      </w:pPr>
    </w:lvl>
    <w:lvl w:ilvl="7" w:tplc="61B01338">
      <w:start w:val="1"/>
      <w:numFmt w:val="decimal"/>
      <w:lvlText w:val="%8."/>
      <w:lvlJc w:val="left"/>
      <w:pPr>
        <w:ind w:left="1020" w:hanging="360"/>
      </w:pPr>
    </w:lvl>
    <w:lvl w:ilvl="8" w:tplc="B73856C6">
      <w:start w:val="1"/>
      <w:numFmt w:val="decimal"/>
      <w:lvlText w:val="%9."/>
      <w:lvlJc w:val="left"/>
      <w:pPr>
        <w:ind w:left="1020" w:hanging="360"/>
      </w:pPr>
    </w:lvl>
  </w:abstractNum>
  <w:abstractNum w:abstractNumId="3" w15:restartNumberingAfterBreak="0">
    <w:nsid w:val="4AED2A6E"/>
    <w:multiLevelType w:val="hybridMultilevel"/>
    <w:tmpl w:val="038A44EC"/>
    <w:lvl w:ilvl="0" w:tplc="9800DEFE">
      <w:start w:val="1"/>
      <w:numFmt w:val="decimal"/>
      <w:lvlText w:val="%1."/>
      <w:lvlJc w:val="left"/>
      <w:pPr>
        <w:ind w:left="720" w:hanging="360"/>
      </w:pPr>
    </w:lvl>
    <w:lvl w:ilvl="1" w:tplc="6722FA32">
      <w:start w:val="1"/>
      <w:numFmt w:val="decimal"/>
      <w:lvlText w:val="%2."/>
      <w:lvlJc w:val="left"/>
      <w:pPr>
        <w:ind w:left="720" w:hanging="360"/>
      </w:pPr>
    </w:lvl>
    <w:lvl w:ilvl="2" w:tplc="ED3CAABE">
      <w:start w:val="1"/>
      <w:numFmt w:val="decimal"/>
      <w:lvlText w:val="%3."/>
      <w:lvlJc w:val="left"/>
      <w:pPr>
        <w:ind w:left="720" w:hanging="360"/>
      </w:pPr>
    </w:lvl>
    <w:lvl w:ilvl="3" w:tplc="AB4E83E8">
      <w:start w:val="1"/>
      <w:numFmt w:val="decimal"/>
      <w:lvlText w:val="%4."/>
      <w:lvlJc w:val="left"/>
      <w:pPr>
        <w:ind w:left="720" w:hanging="360"/>
      </w:pPr>
    </w:lvl>
    <w:lvl w:ilvl="4" w:tplc="CD467796">
      <w:start w:val="1"/>
      <w:numFmt w:val="decimal"/>
      <w:lvlText w:val="%5."/>
      <w:lvlJc w:val="left"/>
      <w:pPr>
        <w:ind w:left="720" w:hanging="360"/>
      </w:pPr>
    </w:lvl>
    <w:lvl w:ilvl="5" w:tplc="20DC0016">
      <w:start w:val="1"/>
      <w:numFmt w:val="decimal"/>
      <w:lvlText w:val="%6."/>
      <w:lvlJc w:val="left"/>
      <w:pPr>
        <w:ind w:left="720" w:hanging="360"/>
      </w:pPr>
    </w:lvl>
    <w:lvl w:ilvl="6" w:tplc="B400E1FE">
      <w:start w:val="1"/>
      <w:numFmt w:val="decimal"/>
      <w:lvlText w:val="%7."/>
      <w:lvlJc w:val="left"/>
      <w:pPr>
        <w:ind w:left="720" w:hanging="360"/>
      </w:pPr>
    </w:lvl>
    <w:lvl w:ilvl="7" w:tplc="56CE7D8C">
      <w:start w:val="1"/>
      <w:numFmt w:val="decimal"/>
      <w:lvlText w:val="%8."/>
      <w:lvlJc w:val="left"/>
      <w:pPr>
        <w:ind w:left="720" w:hanging="360"/>
      </w:pPr>
    </w:lvl>
    <w:lvl w:ilvl="8" w:tplc="C05C2C80">
      <w:start w:val="1"/>
      <w:numFmt w:val="decimal"/>
      <w:lvlText w:val="%9."/>
      <w:lvlJc w:val="left"/>
      <w:pPr>
        <w:ind w:left="720" w:hanging="360"/>
      </w:pPr>
    </w:lvl>
  </w:abstractNum>
  <w:abstractNum w:abstractNumId="4" w15:restartNumberingAfterBreak="0">
    <w:nsid w:val="52C9429C"/>
    <w:multiLevelType w:val="hybridMultilevel"/>
    <w:tmpl w:val="92C61A2A"/>
    <w:lvl w:ilvl="0" w:tplc="353CA51E">
      <w:start w:val="1"/>
      <w:numFmt w:val="decimal"/>
      <w:lvlText w:val="%1."/>
      <w:lvlJc w:val="left"/>
      <w:pPr>
        <w:ind w:left="720" w:hanging="360"/>
      </w:pPr>
      <w:rPr>
        <w:rFonts w:hint="default"/>
        <w:b w:val="0"/>
        <w:bCs/>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A1C155F"/>
    <w:multiLevelType w:val="hybridMultilevel"/>
    <w:tmpl w:val="6E4E2382"/>
    <w:lvl w:ilvl="0" w:tplc="9C283C1E">
      <w:start w:val="1"/>
      <w:numFmt w:val="decimal"/>
      <w:lvlText w:val="%1."/>
      <w:lvlJc w:val="left"/>
      <w:pPr>
        <w:ind w:left="1211" w:hanging="360"/>
      </w:pPr>
      <w:rPr>
        <w:rFonts w:hint="default"/>
        <w:b w:val="0"/>
        <w:bCs/>
        <w:u w:val="none"/>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6CED02E1"/>
    <w:multiLevelType w:val="hybridMultilevel"/>
    <w:tmpl w:val="4AC4A9CC"/>
    <w:lvl w:ilvl="0" w:tplc="9594B498">
      <w:start w:val="1"/>
      <w:numFmt w:val="decimal"/>
      <w:lvlText w:val="%1."/>
      <w:lvlJc w:val="left"/>
      <w:pPr>
        <w:ind w:left="1020" w:hanging="360"/>
      </w:pPr>
    </w:lvl>
    <w:lvl w:ilvl="1" w:tplc="B526EBC6">
      <w:start w:val="1"/>
      <w:numFmt w:val="decimal"/>
      <w:lvlText w:val="%2."/>
      <w:lvlJc w:val="left"/>
      <w:pPr>
        <w:ind w:left="1020" w:hanging="360"/>
      </w:pPr>
    </w:lvl>
    <w:lvl w:ilvl="2" w:tplc="91E0C136">
      <w:start w:val="1"/>
      <w:numFmt w:val="decimal"/>
      <w:lvlText w:val="%3."/>
      <w:lvlJc w:val="left"/>
      <w:pPr>
        <w:ind w:left="1020" w:hanging="360"/>
      </w:pPr>
    </w:lvl>
    <w:lvl w:ilvl="3" w:tplc="B0BC90AC">
      <w:start w:val="1"/>
      <w:numFmt w:val="decimal"/>
      <w:lvlText w:val="%4."/>
      <w:lvlJc w:val="left"/>
      <w:pPr>
        <w:ind w:left="1020" w:hanging="360"/>
      </w:pPr>
    </w:lvl>
    <w:lvl w:ilvl="4" w:tplc="96C22934">
      <w:start w:val="1"/>
      <w:numFmt w:val="decimal"/>
      <w:lvlText w:val="%5."/>
      <w:lvlJc w:val="left"/>
      <w:pPr>
        <w:ind w:left="1020" w:hanging="360"/>
      </w:pPr>
    </w:lvl>
    <w:lvl w:ilvl="5" w:tplc="195E8702">
      <w:start w:val="1"/>
      <w:numFmt w:val="decimal"/>
      <w:lvlText w:val="%6."/>
      <w:lvlJc w:val="left"/>
      <w:pPr>
        <w:ind w:left="1020" w:hanging="360"/>
      </w:pPr>
    </w:lvl>
    <w:lvl w:ilvl="6" w:tplc="ED323EF6">
      <w:start w:val="1"/>
      <w:numFmt w:val="decimal"/>
      <w:lvlText w:val="%7."/>
      <w:lvlJc w:val="left"/>
      <w:pPr>
        <w:ind w:left="1020" w:hanging="360"/>
      </w:pPr>
    </w:lvl>
    <w:lvl w:ilvl="7" w:tplc="F5EE5E18">
      <w:start w:val="1"/>
      <w:numFmt w:val="decimal"/>
      <w:lvlText w:val="%8."/>
      <w:lvlJc w:val="left"/>
      <w:pPr>
        <w:ind w:left="1020" w:hanging="360"/>
      </w:pPr>
    </w:lvl>
    <w:lvl w:ilvl="8" w:tplc="2736B172">
      <w:start w:val="1"/>
      <w:numFmt w:val="decimal"/>
      <w:lvlText w:val="%9."/>
      <w:lvlJc w:val="left"/>
      <w:pPr>
        <w:ind w:left="1020" w:hanging="360"/>
      </w:pPr>
    </w:lvl>
  </w:abstractNum>
  <w:abstractNum w:abstractNumId="7" w15:restartNumberingAfterBreak="0">
    <w:nsid w:val="730A2432"/>
    <w:multiLevelType w:val="hybridMultilevel"/>
    <w:tmpl w:val="80A251D0"/>
    <w:lvl w:ilvl="0" w:tplc="FBAC9BE8">
      <w:start w:val="1"/>
      <w:numFmt w:val="decimal"/>
      <w:lvlText w:val="%1."/>
      <w:lvlJc w:val="left"/>
      <w:pPr>
        <w:ind w:left="720" w:hanging="360"/>
      </w:pPr>
    </w:lvl>
    <w:lvl w:ilvl="1" w:tplc="B3066E36">
      <w:start w:val="1"/>
      <w:numFmt w:val="decimal"/>
      <w:lvlText w:val="%2."/>
      <w:lvlJc w:val="left"/>
      <w:pPr>
        <w:ind w:left="720" w:hanging="360"/>
      </w:pPr>
    </w:lvl>
    <w:lvl w:ilvl="2" w:tplc="6B8082A6">
      <w:start w:val="1"/>
      <w:numFmt w:val="decimal"/>
      <w:lvlText w:val="%3."/>
      <w:lvlJc w:val="left"/>
      <w:pPr>
        <w:ind w:left="720" w:hanging="360"/>
      </w:pPr>
    </w:lvl>
    <w:lvl w:ilvl="3" w:tplc="844CB700">
      <w:start w:val="1"/>
      <w:numFmt w:val="decimal"/>
      <w:lvlText w:val="%4."/>
      <w:lvlJc w:val="left"/>
      <w:pPr>
        <w:ind w:left="720" w:hanging="360"/>
      </w:pPr>
    </w:lvl>
    <w:lvl w:ilvl="4" w:tplc="2D9E66D0">
      <w:start w:val="1"/>
      <w:numFmt w:val="decimal"/>
      <w:lvlText w:val="%5."/>
      <w:lvlJc w:val="left"/>
      <w:pPr>
        <w:ind w:left="720" w:hanging="360"/>
      </w:pPr>
    </w:lvl>
    <w:lvl w:ilvl="5" w:tplc="95D6C02E">
      <w:start w:val="1"/>
      <w:numFmt w:val="decimal"/>
      <w:lvlText w:val="%6."/>
      <w:lvlJc w:val="left"/>
      <w:pPr>
        <w:ind w:left="720" w:hanging="360"/>
      </w:pPr>
    </w:lvl>
    <w:lvl w:ilvl="6" w:tplc="228C9C06">
      <w:start w:val="1"/>
      <w:numFmt w:val="decimal"/>
      <w:lvlText w:val="%7."/>
      <w:lvlJc w:val="left"/>
      <w:pPr>
        <w:ind w:left="720" w:hanging="360"/>
      </w:pPr>
    </w:lvl>
    <w:lvl w:ilvl="7" w:tplc="32EA98A4">
      <w:start w:val="1"/>
      <w:numFmt w:val="decimal"/>
      <w:lvlText w:val="%8."/>
      <w:lvlJc w:val="left"/>
      <w:pPr>
        <w:ind w:left="720" w:hanging="360"/>
      </w:pPr>
    </w:lvl>
    <w:lvl w:ilvl="8" w:tplc="30BE5070">
      <w:start w:val="1"/>
      <w:numFmt w:val="decimal"/>
      <w:lvlText w:val="%9."/>
      <w:lvlJc w:val="left"/>
      <w:pPr>
        <w:ind w:left="720" w:hanging="360"/>
      </w:pPr>
    </w:lvl>
  </w:abstractNum>
  <w:abstractNum w:abstractNumId="8" w15:restartNumberingAfterBreak="0">
    <w:nsid w:val="78885B22"/>
    <w:multiLevelType w:val="hybridMultilevel"/>
    <w:tmpl w:val="F6F4AA04"/>
    <w:lvl w:ilvl="0" w:tplc="E5B873FE">
      <w:start w:val="1"/>
      <w:numFmt w:val="decimal"/>
      <w:lvlText w:val="%1."/>
      <w:lvlJc w:val="left"/>
      <w:pPr>
        <w:ind w:left="720" w:hanging="360"/>
      </w:pPr>
    </w:lvl>
    <w:lvl w:ilvl="1" w:tplc="6AF25310">
      <w:start w:val="1"/>
      <w:numFmt w:val="decimal"/>
      <w:lvlText w:val="%2."/>
      <w:lvlJc w:val="left"/>
      <w:pPr>
        <w:ind w:left="720" w:hanging="360"/>
      </w:pPr>
    </w:lvl>
    <w:lvl w:ilvl="2" w:tplc="E244F350">
      <w:start w:val="1"/>
      <w:numFmt w:val="decimal"/>
      <w:lvlText w:val="%3."/>
      <w:lvlJc w:val="left"/>
      <w:pPr>
        <w:ind w:left="720" w:hanging="360"/>
      </w:pPr>
    </w:lvl>
    <w:lvl w:ilvl="3" w:tplc="E3142FE2">
      <w:start w:val="1"/>
      <w:numFmt w:val="decimal"/>
      <w:lvlText w:val="%4."/>
      <w:lvlJc w:val="left"/>
      <w:pPr>
        <w:ind w:left="720" w:hanging="360"/>
      </w:pPr>
    </w:lvl>
    <w:lvl w:ilvl="4" w:tplc="61C66356">
      <w:start w:val="1"/>
      <w:numFmt w:val="decimal"/>
      <w:lvlText w:val="%5."/>
      <w:lvlJc w:val="left"/>
      <w:pPr>
        <w:ind w:left="720" w:hanging="360"/>
      </w:pPr>
    </w:lvl>
    <w:lvl w:ilvl="5" w:tplc="4CE69642">
      <w:start w:val="1"/>
      <w:numFmt w:val="decimal"/>
      <w:lvlText w:val="%6."/>
      <w:lvlJc w:val="left"/>
      <w:pPr>
        <w:ind w:left="720" w:hanging="360"/>
      </w:pPr>
    </w:lvl>
    <w:lvl w:ilvl="6" w:tplc="E0F24A5E">
      <w:start w:val="1"/>
      <w:numFmt w:val="decimal"/>
      <w:lvlText w:val="%7."/>
      <w:lvlJc w:val="left"/>
      <w:pPr>
        <w:ind w:left="720" w:hanging="360"/>
      </w:pPr>
    </w:lvl>
    <w:lvl w:ilvl="7" w:tplc="66089924">
      <w:start w:val="1"/>
      <w:numFmt w:val="decimal"/>
      <w:lvlText w:val="%8."/>
      <w:lvlJc w:val="left"/>
      <w:pPr>
        <w:ind w:left="720" w:hanging="360"/>
      </w:pPr>
    </w:lvl>
    <w:lvl w:ilvl="8" w:tplc="68D4F05E">
      <w:start w:val="1"/>
      <w:numFmt w:val="decimal"/>
      <w:lvlText w:val="%9."/>
      <w:lvlJc w:val="left"/>
      <w:pPr>
        <w:ind w:left="720" w:hanging="360"/>
      </w:pPr>
    </w:lvl>
  </w:abstractNum>
  <w:abstractNum w:abstractNumId="9" w15:restartNumberingAfterBreak="0">
    <w:nsid w:val="796D0B68"/>
    <w:multiLevelType w:val="multilevel"/>
    <w:tmpl w:val="B9241050"/>
    <w:lvl w:ilvl="0">
      <w:start w:val="24"/>
      <w:numFmt w:val="decimal"/>
      <w:pStyle w:val="Antrat1"/>
      <w:suff w:val="space"/>
      <w:lvlText w:val="%1."/>
      <w:lvlJc w:val="left"/>
      <w:pPr>
        <w:ind w:left="4259" w:hanging="432"/>
      </w:pPr>
      <w:rPr>
        <w:rFonts w:hint="default"/>
        <w:b w:val="0"/>
        <w:i w:val="0"/>
        <w:sz w:val="24"/>
        <w:szCs w:val="24"/>
      </w:rPr>
    </w:lvl>
    <w:lvl w:ilvl="1">
      <w:start w:val="1"/>
      <w:numFmt w:val="decimal"/>
      <w:pStyle w:val="Antrat2"/>
      <w:suff w:val="space"/>
      <w:lvlText w:val="%2."/>
      <w:lvlJc w:val="left"/>
      <w:pPr>
        <w:ind w:left="-578" w:firstLine="720"/>
      </w:pPr>
      <w:rPr>
        <w:rFonts w:ascii="Times New Roman" w:eastAsia="Times New Roman" w:hAnsi="Times New Roman" w:cs="Times New Roman" w:hint="default"/>
        <w:b w:val="0"/>
        <w:i w:val="0"/>
        <w:sz w:val="24"/>
        <w:szCs w:val="24"/>
      </w:rPr>
    </w:lvl>
    <w:lvl w:ilvl="2">
      <w:start w:val="1"/>
      <w:numFmt w:val="decimal"/>
      <w:pStyle w:val="Antrat3"/>
      <w:suff w:val="space"/>
      <w:lvlText w:val="%1.%2.%3."/>
      <w:lvlJc w:val="left"/>
      <w:pPr>
        <w:ind w:left="-720" w:firstLine="720"/>
      </w:pPr>
      <w:rPr>
        <w:rFonts w:hint="default"/>
        <w:sz w:val="24"/>
        <w:szCs w:val="24"/>
      </w:rPr>
    </w:lvl>
    <w:lvl w:ilvl="3">
      <w:start w:val="1"/>
      <w:numFmt w:val="decimal"/>
      <w:pStyle w:val="Antrat4"/>
      <w:lvlText w:val="%1.%2.%3.%4"/>
      <w:lvlJc w:val="left"/>
      <w:pPr>
        <w:tabs>
          <w:tab w:val="num" w:pos="1148"/>
        </w:tabs>
        <w:ind w:left="1148" w:hanging="864"/>
      </w:pPr>
      <w:rPr>
        <w:rFonts w:hint="default"/>
        <w:b w:val="0"/>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num w:numId="1">
    <w:abstractNumId w:val="9"/>
  </w:num>
  <w:num w:numId="2">
    <w:abstractNumId w:val="4"/>
  </w:num>
  <w:num w:numId="3">
    <w:abstractNumId w:val="5"/>
  </w:num>
  <w:num w:numId="4">
    <w:abstractNumId w:val="6"/>
  </w:num>
  <w:num w:numId="5">
    <w:abstractNumId w:val="3"/>
  </w:num>
  <w:num w:numId="6">
    <w:abstractNumId w:val="2"/>
  </w:num>
  <w:num w:numId="7">
    <w:abstractNumId w:val="8"/>
  </w:num>
  <w:num w:numId="8">
    <w:abstractNumId w:val="1"/>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550"/>
    <w:rsid w:val="0000077F"/>
    <w:rsid w:val="00000A3A"/>
    <w:rsid w:val="000020E5"/>
    <w:rsid w:val="00002A1B"/>
    <w:rsid w:val="00021916"/>
    <w:rsid w:val="0002531C"/>
    <w:rsid w:val="000271B3"/>
    <w:rsid w:val="00035D63"/>
    <w:rsid w:val="0003613B"/>
    <w:rsid w:val="000370E3"/>
    <w:rsid w:val="0003755F"/>
    <w:rsid w:val="0004352F"/>
    <w:rsid w:val="0004460C"/>
    <w:rsid w:val="0004599B"/>
    <w:rsid w:val="000507AC"/>
    <w:rsid w:val="00052BD4"/>
    <w:rsid w:val="0006044D"/>
    <w:rsid w:val="00062E13"/>
    <w:rsid w:val="000678FE"/>
    <w:rsid w:val="0007056E"/>
    <w:rsid w:val="000706E6"/>
    <w:rsid w:val="0007076F"/>
    <w:rsid w:val="0007082E"/>
    <w:rsid w:val="00071159"/>
    <w:rsid w:val="00073A91"/>
    <w:rsid w:val="00073FC1"/>
    <w:rsid w:val="00075184"/>
    <w:rsid w:val="00084380"/>
    <w:rsid w:val="000867D5"/>
    <w:rsid w:val="00087733"/>
    <w:rsid w:val="00092352"/>
    <w:rsid w:val="000A09A1"/>
    <w:rsid w:val="000A1494"/>
    <w:rsid w:val="000A2810"/>
    <w:rsid w:val="000A2A68"/>
    <w:rsid w:val="000A71FC"/>
    <w:rsid w:val="000B41C1"/>
    <w:rsid w:val="000C4B65"/>
    <w:rsid w:val="000C78AE"/>
    <w:rsid w:val="000D2E8B"/>
    <w:rsid w:val="000D3406"/>
    <w:rsid w:val="000E7397"/>
    <w:rsid w:val="000E7C40"/>
    <w:rsid w:val="000F4243"/>
    <w:rsid w:val="000F7385"/>
    <w:rsid w:val="00101FB4"/>
    <w:rsid w:val="001039E7"/>
    <w:rsid w:val="001052A0"/>
    <w:rsid w:val="00112C45"/>
    <w:rsid w:val="00113303"/>
    <w:rsid w:val="0011768B"/>
    <w:rsid w:val="00117B4F"/>
    <w:rsid w:val="00123BFB"/>
    <w:rsid w:val="00133583"/>
    <w:rsid w:val="00133A9E"/>
    <w:rsid w:val="001340B5"/>
    <w:rsid w:val="00136206"/>
    <w:rsid w:val="00143F9D"/>
    <w:rsid w:val="00150E68"/>
    <w:rsid w:val="001572F1"/>
    <w:rsid w:val="0016068F"/>
    <w:rsid w:val="001620E8"/>
    <w:rsid w:val="00165B5C"/>
    <w:rsid w:val="00165D04"/>
    <w:rsid w:val="00175863"/>
    <w:rsid w:val="00175CC2"/>
    <w:rsid w:val="00182206"/>
    <w:rsid w:val="0018621B"/>
    <w:rsid w:val="00193055"/>
    <w:rsid w:val="001B075A"/>
    <w:rsid w:val="001B31E1"/>
    <w:rsid w:val="001B4C80"/>
    <w:rsid w:val="001C4178"/>
    <w:rsid w:val="001E51C2"/>
    <w:rsid w:val="001E6F3C"/>
    <w:rsid w:val="001F7E56"/>
    <w:rsid w:val="002022EA"/>
    <w:rsid w:val="00205729"/>
    <w:rsid w:val="0021319D"/>
    <w:rsid w:val="002135C5"/>
    <w:rsid w:val="00213AFB"/>
    <w:rsid w:val="002152A2"/>
    <w:rsid w:val="002170DA"/>
    <w:rsid w:val="0021734F"/>
    <w:rsid w:val="00220E3B"/>
    <w:rsid w:val="00220E88"/>
    <w:rsid w:val="00223A89"/>
    <w:rsid w:val="002304B2"/>
    <w:rsid w:val="00231332"/>
    <w:rsid w:val="00232024"/>
    <w:rsid w:val="00234B79"/>
    <w:rsid w:val="002419DB"/>
    <w:rsid w:val="002428F2"/>
    <w:rsid w:val="002521C8"/>
    <w:rsid w:val="00253CCA"/>
    <w:rsid w:val="002547F1"/>
    <w:rsid w:val="00257AE3"/>
    <w:rsid w:val="00257B8C"/>
    <w:rsid w:val="002708CC"/>
    <w:rsid w:val="002722A4"/>
    <w:rsid w:val="00272C12"/>
    <w:rsid w:val="002751EC"/>
    <w:rsid w:val="0027660A"/>
    <w:rsid w:val="00277847"/>
    <w:rsid w:val="00284A49"/>
    <w:rsid w:val="00294345"/>
    <w:rsid w:val="002A25B9"/>
    <w:rsid w:val="002A6A0E"/>
    <w:rsid w:val="002A7A5C"/>
    <w:rsid w:val="002B3A9C"/>
    <w:rsid w:val="002B3F6E"/>
    <w:rsid w:val="002B72C7"/>
    <w:rsid w:val="002C0CFF"/>
    <w:rsid w:val="002C5819"/>
    <w:rsid w:val="002C6D8D"/>
    <w:rsid w:val="002E0755"/>
    <w:rsid w:val="002E383D"/>
    <w:rsid w:val="002E46A9"/>
    <w:rsid w:val="002E5765"/>
    <w:rsid w:val="002E648C"/>
    <w:rsid w:val="002F0487"/>
    <w:rsid w:val="002F3245"/>
    <w:rsid w:val="002F5E08"/>
    <w:rsid w:val="00301F5A"/>
    <w:rsid w:val="003023D6"/>
    <w:rsid w:val="00316A29"/>
    <w:rsid w:val="0031742B"/>
    <w:rsid w:val="0031799A"/>
    <w:rsid w:val="00326808"/>
    <w:rsid w:val="00334514"/>
    <w:rsid w:val="0033599A"/>
    <w:rsid w:val="00336CC3"/>
    <w:rsid w:val="00336F85"/>
    <w:rsid w:val="00337E6A"/>
    <w:rsid w:val="00340268"/>
    <w:rsid w:val="0034052E"/>
    <w:rsid w:val="00340FB6"/>
    <w:rsid w:val="00341547"/>
    <w:rsid w:val="003440F7"/>
    <w:rsid w:val="00354C2C"/>
    <w:rsid w:val="003562B1"/>
    <w:rsid w:val="003622A5"/>
    <w:rsid w:val="00371550"/>
    <w:rsid w:val="00375986"/>
    <w:rsid w:val="003759A7"/>
    <w:rsid w:val="00376652"/>
    <w:rsid w:val="00384F77"/>
    <w:rsid w:val="0038521A"/>
    <w:rsid w:val="003863AC"/>
    <w:rsid w:val="00390DCA"/>
    <w:rsid w:val="003A6930"/>
    <w:rsid w:val="003A7C08"/>
    <w:rsid w:val="003C16C7"/>
    <w:rsid w:val="003C1AB2"/>
    <w:rsid w:val="003C2B77"/>
    <w:rsid w:val="003C5516"/>
    <w:rsid w:val="003C64EA"/>
    <w:rsid w:val="003C785F"/>
    <w:rsid w:val="003E0403"/>
    <w:rsid w:val="003E3961"/>
    <w:rsid w:val="003F0319"/>
    <w:rsid w:val="00403199"/>
    <w:rsid w:val="00403730"/>
    <w:rsid w:val="00405E90"/>
    <w:rsid w:val="00411547"/>
    <w:rsid w:val="004135AC"/>
    <w:rsid w:val="0041680D"/>
    <w:rsid w:val="00427BB8"/>
    <w:rsid w:val="004311B3"/>
    <w:rsid w:val="00436CE9"/>
    <w:rsid w:val="004375F9"/>
    <w:rsid w:val="0044609C"/>
    <w:rsid w:val="0045276E"/>
    <w:rsid w:val="00456BEE"/>
    <w:rsid w:val="00456DB0"/>
    <w:rsid w:val="00467DAE"/>
    <w:rsid w:val="004761FE"/>
    <w:rsid w:val="0048383C"/>
    <w:rsid w:val="004844E3"/>
    <w:rsid w:val="0048679A"/>
    <w:rsid w:val="004911F1"/>
    <w:rsid w:val="004958C1"/>
    <w:rsid w:val="00495F36"/>
    <w:rsid w:val="004A408C"/>
    <w:rsid w:val="004A534F"/>
    <w:rsid w:val="004A56F9"/>
    <w:rsid w:val="004A74B8"/>
    <w:rsid w:val="004B5220"/>
    <w:rsid w:val="004C3BBA"/>
    <w:rsid w:val="004C63B3"/>
    <w:rsid w:val="004C75BB"/>
    <w:rsid w:val="004C76D0"/>
    <w:rsid w:val="004C7848"/>
    <w:rsid w:val="004D4480"/>
    <w:rsid w:val="004D4A90"/>
    <w:rsid w:val="004D6730"/>
    <w:rsid w:val="004D6AA0"/>
    <w:rsid w:val="004E0AA7"/>
    <w:rsid w:val="004E1086"/>
    <w:rsid w:val="004E7281"/>
    <w:rsid w:val="004F3792"/>
    <w:rsid w:val="004F3F5F"/>
    <w:rsid w:val="004F4592"/>
    <w:rsid w:val="004F46DF"/>
    <w:rsid w:val="004F670F"/>
    <w:rsid w:val="004F6D29"/>
    <w:rsid w:val="004F6F87"/>
    <w:rsid w:val="00504B8E"/>
    <w:rsid w:val="00505AF4"/>
    <w:rsid w:val="00506E68"/>
    <w:rsid w:val="005143F8"/>
    <w:rsid w:val="00520B84"/>
    <w:rsid w:val="00526787"/>
    <w:rsid w:val="00527646"/>
    <w:rsid w:val="0053290E"/>
    <w:rsid w:val="005337D0"/>
    <w:rsid w:val="005378AC"/>
    <w:rsid w:val="00540FC6"/>
    <w:rsid w:val="0054188A"/>
    <w:rsid w:val="00541A87"/>
    <w:rsid w:val="00544F8B"/>
    <w:rsid w:val="005500EB"/>
    <w:rsid w:val="00564E28"/>
    <w:rsid w:val="0056586D"/>
    <w:rsid w:val="00566EB4"/>
    <w:rsid w:val="00570AE0"/>
    <w:rsid w:val="00574340"/>
    <w:rsid w:val="00575AB5"/>
    <w:rsid w:val="00577DA3"/>
    <w:rsid w:val="005809C5"/>
    <w:rsid w:val="00582319"/>
    <w:rsid w:val="00583E1A"/>
    <w:rsid w:val="00584352"/>
    <w:rsid w:val="00591FE2"/>
    <w:rsid w:val="00592D2C"/>
    <w:rsid w:val="0059405E"/>
    <w:rsid w:val="00594CA6"/>
    <w:rsid w:val="00596800"/>
    <w:rsid w:val="00596C06"/>
    <w:rsid w:val="005A2008"/>
    <w:rsid w:val="005A4D5C"/>
    <w:rsid w:val="005B1767"/>
    <w:rsid w:val="005B49E7"/>
    <w:rsid w:val="005C14AD"/>
    <w:rsid w:val="005C1933"/>
    <w:rsid w:val="005C2728"/>
    <w:rsid w:val="005D02D0"/>
    <w:rsid w:val="005D0812"/>
    <w:rsid w:val="005D0C91"/>
    <w:rsid w:val="005D1B3C"/>
    <w:rsid w:val="005D2917"/>
    <w:rsid w:val="005D3C00"/>
    <w:rsid w:val="005D5693"/>
    <w:rsid w:val="005E6DDD"/>
    <w:rsid w:val="005E79D5"/>
    <w:rsid w:val="005F0417"/>
    <w:rsid w:val="005F04C2"/>
    <w:rsid w:val="005F203E"/>
    <w:rsid w:val="005F6866"/>
    <w:rsid w:val="005F7F03"/>
    <w:rsid w:val="00600D85"/>
    <w:rsid w:val="006050F6"/>
    <w:rsid w:val="006075E7"/>
    <w:rsid w:val="0061052E"/>
    <w:rsid w:val="00611453"/>
    <w:rsid w:val="00620919"/>
    <w:rsid w:val="00624442"/>
    <w:rsid w:val="0062790B"/>
    <w:rsid w:val="006323D7"/>
    <w:rsid w:val="0063475B"/>
    <w:rsid w:val="006357AB"/>
    <w:rsid w:val="00635DDA"/>
    <w:rsid w:val="00635EE7"/>
    <w:rsid w:val="00641F64"/>
    <w:rsid w:val="00647457"/>
    <w:rsid w:val="00647BB5"/>
    <w:rsid w:val="006503B3"/>
    <w:rsid w:val="00650E46"/>
    <w:rsid w:val="00651191"/>
    <w:rsid w:val="00651197"/>
    <w:rsid w:val="006511F9"/>
    <w:rsid w:val="006532E4"/>
    <w:rsid w:val="006571D8"/>
    <w:rsid w:val="00657848"/>
    <w:rsid w:val="006616CC"/>
    <w:rsid w:val="0067676C"/>
    <w:rsid w:val="0068080C"/>
    <w:rsid w:val="00685840"/>
    <w:rsid w:val="00686603"/>
    <w:rsid w:val="00692C02"/>
    <w:rsid w:val="006B3842"/>
    <w:rsid w:val="006B4D19"/>
    <w:rsid w:val="006B7AB3"/>
    <w:rsid w:val="006C6E3C"/>
    <w:rsid w:val="006E172D"/>
    <w:rsid w:val="006E3B9E"/>
    <w:rsid w:val="006F156F"/>
    <w:rsid w:val="006F2CDF"/>
    <w:rsid w:val="006F4093"/>
    <w:rsid w:val="0070201D"/>
    <w:rsid w:val="00710EC2"/>
    <w:rsid w:val="00714888"/>
    <w:rsid w:val="00716597"/>
    <w:rsid w:val="00720C90"/>
    <w:rsid w:val="007217DC"/>
    <w:rsid w:val="0072190B"/>
    <w:rsid w:val="00724F20"/>
    <w:rsid w:val="0073006C"/>
    <w:rsid w:val="0073064E"/>
    <w:rsid w:val="00736861"/>
    <w:rsid w:val="00740E08"/>
    <w:rsid w:val="0074745C"/>
    <w:rsid w:val="00751456"/>
    <w:rsid w:val="00756D03"/>
    <w:rsid w:val="00760015"/>
    <w:rsid w:val="00763E4B"/>
    <w:rsid w:val="007676B9"/>
    <w:rsid w:val="0077571D"/>
    <w:rsid w:val="00775F07"/>
    <w:rsid w:val="0078060B"/>
    <w:rsid w:val="0078125A"/>
    <w:rsid w:val="007818AC"/>
    <w:rsid w:val="007845F3"/>
    <w:rsid w:val="00785752"/>
    <w:rsid w:val="0079388B"/>
    <w:rsid w:val="00794470"/>
    <w:rsid w:val="00795E7C"/>
    <w:rsid w:val="007A4AEF"/>
    <w:rsid w:val="007A6222"/>
    <w:rsid w:val="007B657C"/>
    <w:rsid w:val="007B71C9"/>
    <w:rsid w:val="007C12C0"/>
    <w:rsid w:val="007C1C2D"/>
    <w:rsid w:val="007C2107"/>
    <w:rsid w:val="007C46CF"/>
    <w:rsid w:val="007D2705"/>
    <w:rsid w:val="007D3BAE"/>
    <w:rsid w:val="007D5E32"/>
    <w:rsid w:val="007D6F79"/>
    <w:rsid w:val="007D7558"/>
    <w:rsid w:val="007D758D"/>
    <w:rsid w:val="007E6C0D"/>
    <w:rsid w:val="007E7122"/>
    <w:rsid w:val="007F1D6E"/>
    <w:rsid w:val="007F2AC2"/>
    <w:rsid w:val="007F5B5B"/>
    <w:rsid w:val="00803C1E"/>
    <w:rsid w:val="00804C1F"/>
    <w:rsid w:val="00810772"/>
    <w:rsid w:val="00810D87"/>
    <w:rsid w:val="00812AD5"/>
    <w:rsid w:val="00823D30"/>
    <w:rsid w:val="008256F4"/>
    <w:rsid w:val="00827D12"/>
    <w:rsid w:val="0083057F"/>
    <w:rsid w:val="008334B3"/>
    <w:rsid w:val="00836426"/>
    <w:rsid w:val="00840BD9"/>
    <w:rsid w:val="00842A4A"/>
    <w:rsid w:val="0084338B"/>
    <w:rsid w:val="00843804"/>
    <w:rsid w:val="00844B6E"/>
    <w:rsid w:val="00846256"/>
    <w:rsid w:val="008533AF"/>
    <w:rsid w:val="00854CF4"/>
    <w:rsid w:val="008576DA"/>
    <w:rsid w:val="00862256"/>
    <w:rsid w:val="00865667"/>
    <w:rsid w:val="00865DE3"/>
    <w:rsid w:val="00871CE4"/>
    <w:rsid w:val="0087651B"/>
    <w:rsid w:val="008767DC"/>
    <w:rsid w:val="00881EE3"/>
    <w:rsid w:val="008826EB"/>
    <w:rsid w:val="00883318"/>
    <w:rsid w:val="008849F5"/>
    <w:rsid w:val="00896BB6"/>
    <w:rsid w:val="008A2B55"/>
    <w:rsid w:val="008A3AC6"/>
    <w:rsid w:val="008A5E3F"/>
    <w:rsid w:val="008A7CB9"/>
    <w:rsid w:val="008A7EBC"/>
    <w:rsid w:val="008B0635"/>
    <w:rsid w:val="008B5E79"/>
    <w:rsid w:val="008B644D"/>
    <w:rsid w:val="008B66E0"/>
    <w:rsid w:val="008C1E65"/>
    <w:rsid w:val="008C2A97"/>
    <w:rsid w:val="008C76B1"/>
    <w:rsid w:val="008D1F0F"/>
    <w:rsid w:val="008D296D"/>
    <w:rsid w:val="008D32DE"/>
    <w:rsid w:val="008D5557"/>
    <w:rsid w:val="008D5624"/>
    <w:rsid w:val="008D7E9D"/>
    <w:rsid w:val="008E1CE7"/>
    <w:rsid w:val="008E3441"/>
    <w:rsid w:val="008E3CC2"/>
    <w:rsid w:val="008E485F"/>
    <w:rsid w:val="008E48BC"/>
    <w:rsid w:val="008F5294"/>
    <w:rsid w:val="00900FF2"/>
    <w:rsid w:val="00906EE0"/>
    <w:rsid w:val="0091044E"/>
    <w:rsid w:val="00910600"/>
    <w:rsid w:val="009131F0"/>
    <w:rsid w:val="00913A04"/>
    <w:rsid w:val="00927DE2"/>
    <w:rsid w:val="0094079D"/>
    <w:rsid w:val="00941F98"/>
    <w:rsid w:val="00947658"/>
    <w:rsid w:val="00950D8A"/>
    <w:rsid w:val="00952A7E"/>
    <w:rsid w:val="00953285"/>
    <w:rsid w:val="00955A25"/>
    <w:rsid w:val="009573CE"/>
    <w:rsid w:val="0096377A"/>
    <w:rsid w:val="00965780"/>
    <w:rsid w:val="00983FBE"/>
    <w:rsid w:val="00984835"/>
    <w:rsid w:val="00986437"/>
    <w:rsid w:val="00990AB7"/>
    <w:rsid w:val="00991AA5"/>
    <w:rsid w:val="009927B1"/>
    <w:rsid w:val="009A1B5C"/>
    <w:rsid w:val="009A4034"/>
    <w:rsid w:val="009A53BA"/>
    <w:rsid w:val="009A700A"/>
    <w:rsid w:val="009B4CF4"/>
    <w:rsid w:val="009C6598"/>
    <w:rsid w:val="009D1FA1"/>
    <w:rsid w:val="009D3568"/>
    <w:rsid w:val="009D3DC2"/>
    <w:rsid w:val="009D5062"/>
    <w:rsid w:val="009D5A80"/>
    <w:rsid w:val="009D6CC3"/>
    <w:rsid w:val="009E089E"/>
    <w:rsid w:val="009E40FB"/>
    <w:rsid w:val="009E4B7A"/>
    <w:rsid w:val="009E5791"/>
    <w:rsid w:val="009E6C6E"/>
    <w:rsid w:val="009F118C"/>
    <w:rsid w:val="009F2A54"/>
    <w:rsid w:val="009F4E89"/>
    <w:rsid w:val="009F5675"/>
    <w:rsid w:val="009F5AFD"/>
    <w:rsid w:val="009F7198"/>
    <w:rsid w:val="009F7A0A"/>
    <w:rsid w:val="00A012D7"/>
    <w:rsid w:val="00A02395"/>
    <w:rsid w:val="00A03A8E"/>
    <w:rsid w:val="00A04847"/>
    <w:rsid w:val="00A078BC"/>
    <w:rsid w:val="00A11650"/>
    <w:rsid w:val="00A1260A"/>
    <w:rsid w:val="00A13802"/>
    <w:rsid w:val="00A13D4C"/>
    <w:rsid w:val="00A2676A"/>
    <w:rsid w:val="00A30CBA"/>
    <w:rsid w:val="00A3241B"/>
    <w:rsid w:val="00A32D13"/>
    <w:rsid w:val="00A3756E"/>
    <w:rsid w:val="00A46012"/>
    <w:rsid w:val="00A46122"/>
    <w:rsid w:val="00A46659"/>
    <w:rsid w:val="00A47955"/>
    <w:rsid w:val="00A52AE2"/>
    <w:rsid w:val="00A54319"/>
    <w:rsid w:val="00A55747"/>
    <w:rsid w:val="00A571D0"/>
    <w:rsid w:val="00A603D0"/>
    <w:rsid w:val="00A6312B"/>
    <w:rsid w:val="00A7251B"/>
    <w:rsid w:val="00A730BE"/>
    <w:rsid w:val="00A7310A"/>
    <w:rsid w:val="00A73A12"/>
    <w:rsid w:val="00A763ED"/>
    <w:rsid w:val="00A77800"/>
    <w:rsid w:val="00A84075"/>
    <w:rsid w:val="00A84320"/>
    <w:rsid w:val="00A84FD4"/>
    <w:rsid w:val="00A85AA3"/>
    <w:rsid w:val="00A86441"/>
    <w:rsid w:val="00A96FCE"/>
    <w:rsid w:val="00AA48AB"/>
    <w:rsid w:val="00AA6DE5"/>
    <w:rsid w:val="00AA6E60"/>
    <w:rsid w:val="00AB026D"/>
    <w:rsid w:val="00AB3DB6"/>
    <w:rsid w:val="00AB4BDB"/>
    <w:rsid w:val="00AC1608"/>
    <w:rsid w:val="00AC49F8"/>
    <w:rsid w:val="00AC4E0B"/>
    <w:rsid w:val="00AC52AB"/>
    <w:rsid w:val="00AD02A8"/>
    <w:rsid w:val="00AD6102"/>
    <w:rsid w:val="00AE6E15"/>
    <w:rsid w:val="00AF00BA"/>
    <w:rsid w:val="00AF05FD"/>
    <w:rsid w:val="00AF1A99"/>
    <w:rsid w:val="00AF7DB6"/>
    <w:rsid w:val="00B020A8"/>
    <w:rsid w:val="00B05774"/>
    <w:rsid w:val="00B150A5"/>
    <w:rsid w:val="00B17CB2"/>
    <w:rsid w:val="00B217AC"/>
    <w:rsid w:val="00B2366A"/>
    <w:rsid w:val="00B2637F"/>
    <w:rsid w:val="00B27962"/>
    <w:rsid w:val="00B348D6"/>
    <w:rsid w:val="00B40C53"/>
    <w:rsid w:val="00B43031"/>
    <w:rsid w:val="00B434B0"/>
    <w:rsid w:val="00B455B0"/>
    <w:rsid w:val="00B476A6"/>
    <w:rsid w:val="00B541FB"/>
    <w:rsid w:val="00B555F8"/>
    <w:rsid w:val="00B571E2"/>
    <w:rsid w:val="00B618B7"/>
    <w:rsid w:val="00B66AB3"/>
    <w:rsid w:val="00B677A6"/>
    <w:rsid w:val="00B750FC"/>
    <w:rsid w:val="00B75CAF"/>
    <w:rsid w:val="00B77606"/>
    <w:rsid w:val="00B83DAF"/>
    <w:rsid w:val="00B84882"/>
    <w:rsid w:val="00B86024"/>
    <w:rsid w:val="00B90C37"/>
    <w:rsid w:val="00B913EF"/>
    <w:rsid w:val="00B94DEF"/>
    <w:rsid w:val="00B95AE8"/>
    <w:rsid w:val="00B96FD2"/>
    <w:rsid w:val="00B97575"/>
    <w:rsid w:val="00BA02C6"/>
    <w:rsid w:val="00BA63CB"/>
    <w:rsid w:val="00BB0F7A"/>
    <w:rsid w:val="00BB1C84"/>
    <w:rsid w:val="00BB4C3A"/>
    <w:rsid w:val="00BC156D"/>
    <w:rsid w:val="00BD22C8"/>
    <w:rsid w:val="00BD3484"/>
    <w:rsid w:val="00BD4FE6"/>
    <w:rsid w:val="00BD53CE"/>
    <w:rsid w:val="00BE35E0"/>
    <w:rsid w:val="00BE4252"/>
    <w:rsid w:val="00BE4D15"/>
    <w:rsid w:val="00BE5C6B"/>
    <w:rsid w:val="00BE6084"/>
    <w:rsid w:val="00BF316B"/>
    <w:rsid w:val="00BF629F"/>
    <w:rsid w:val="00BF7A3D"/>
    <w:rsid w:val="00C01731"/>
    <w:rsid w:val="00C05269"/>
    <w:rsid w:val="00C05302"/>
    <w:rsid w:val="00C06036"/>
    <w:rsid w:val="00C0724A"/>
    <w:rsid w:val="00C11995"/>
    <w:rsid w:val="00C20490"/>
    <w:rsid w:val="00C228BF"/>
    <w:rsid w:val="00C23509"/>
    <w:rsid w:val="00C24FB1"/>
    <w:rsid w:val="00C26783"/>
    <w:rsid w:val="00C26808"/>
    <w:rsid w:val="00C315C7"/>
    <w:rsid w:val="00C32227"/>
    <w:rsid w:val="00C4419C"/>
    <w:rsid w:val="00C45E41"/>
    <w:rsid w:val="00C54ECC"/>
    <w:rsid w:val="00C55A93"/>
    <w:rsid w:val="00C60AD1"/>
    <w:rsid w:val="00C63747"/>
    <w:rsid w:val="00C665CD"/>
    <w:rsid w:val="00C671C3"/>
    <w:rsid w:val="00C67462"/>
    <w:rsid w:val="00C71FCE"/>
    <w:rsid w:val="00C72C5F"/>
    <w:rsid w:val="00C75BBF"/>
    <w:rsid w:val="00C771BD"/>
    <w:rsid w:val="00C7758B"/>
    <w:rsid w:val="00C80264"/>
    <w:rsid w:val="00C81260"/>
    <w:rsid w:val="00C821D2"/>
    <w:rsid w:val="00C85DA3"/>
    <w:rsid w:val="00C875C2"/>
    <w:rsid w:val="00C96419"/>
    <w:rsid w:val="00C970BF"/>
    <w:rsid w:val="00CA0312"/>
    <w:rsid w:val="00CA2519"/>
    <w:rsid w:val="00CA313E"/>
    <w:rsid w:val="00CA5F5C"/>
    <w:rsid w:val="00CB7566"/>
    <w:rsid w:val="00CC184F"/>
    <w:rsid w:val="00CC35DA"/>
    <w:rsid w:val="00CC3D59"/>
    <w:rsid w:val="00CD0EEB"/>
    <w:rsid w:val="00CD60B3"/>
    <w:rsid w:val="00CD6671"/>
    <w:rsid w:val="00CD7A62"/>
    <w:rsid w:val="00CE3A82"/>
    <w:rsid w:val="00CE6367"/>
    <w:rsid w:val="00CE7216"/>
    <w:rsid w:val="00CF3F44"/>
    <w:rsid w:val="00D02E88"/>
    <w:rsid w:val="00D03296"/>
    <w:rsid w:val="00D04CA8"/>
    <w:rsid w:val="00D1080D"/>
    <w:rsid w:val="00D10FB0"/>
    <w:rsid w:val="00D11AE2"/>
    <w:rsid w:val="00D125BB"/>
    <w:rsid w:val="00D14589"/>
    <w:rsid w:val="00D20724"/>
    <w:rsid w:val="00D20D0A"/>
    <w:rsid w:val="00D220FC"/>
    <w:rsid w:val="00D255BC"/>
    <w:rsid w:val="00D3504B"/>
    <w:rsid w:val="00D3644F"/>
    <w:rsid w:val="00D36F59"/>
    <w:rsid w:val="00D36F67"/>
    <w:rsid w:val="00D46C68"/>
    <w:rsid w:val="00D51C77"/>
    <w:rsid w:val="00D54B45"/>
    <w:rsid w:val="00D600A4"/>
    <w:rsid w:val="00D6169E"/>
    <w:rsid w:val="00D62F5F"/>
    <w:rsid w:val="00D638F2"/>
    <w:rsid w:val="00D64163"/>
    <w:rsid w:val="00D644CC"/>
    <w:rsid w:val="00D64AFE"/>
    <w:rsid w:val="00D76DDD"/>
    <w:rsid w:val="00D77CFF"/>
    <w:rsid w:val="00D80410"/>
    <w:rsid w:val="00D81F83"/>
    <w:rsid w:val="00D87709"/>
    <w:rsid w:val="00D922F1"/>
    <w:rsid w:val="00D9484D"/>
    <w:rsid w:val="00D957EF"/>
    <w:rsid w:val="00D969C3"/>
    <w:rsid w:val="00D96EA8"/>
    <w:rsid w:val="00DA14A0"/>
    <w:rsid w:val="00DB2AB8"/>
    <w:rsid w:val="00DC60D8"/>
    <w:rsid w:val="00DD3BE7"/>
    <w:rsid w:val="00DD44D6"/>
    <w:rsid w:val="00DE06AE"/>
    <w:rsid w:val="00DE1800"/>
    <w:rsid w:val="00DE18FE"/>
    <w:rsid w:val="00DE6786"/>
    <w:rsid w:val="00DE6F4A"/>
    <w:rsid w:val="00DF22F2"/>
    <w:rsid w:val="00DF7988"/>
    <w:rsid w:val="00DF7990"/>
    <w:rsid w:val="00DF7D1E"/>
    <w:rsid w:val="00E12664"/>
    <w:rsid w:val="00E13C7B"/>
    <w:rsid w:val="00E1510F"/>
    <w:rsid w:val="00E15A39"/>
    <w:rsid w:val="00E23421"/>
    <w:rsid w:val="00E240A0"/>
    <w:rsid w:val="00E24718"/>
    <w:rsid w:val="00E24C26"/>
    <w:rsid w:val="00E31F1C"/>
    <w:rsid w:val="00E34716"/>
    <w:rsid w:val="00E51F99"/>
    <w:rsid w:val="00E5522C"/>
    <w:rsid w:val="00E60C7A"/>
    <w:rsid w:val="00E615E3"/>
    <w:rsid w:val="00E619B3"/>
    <w:rsid w:val="00E6518C"/>
    <w:rsid w:val="00E673C8"/>
    <w:rsid w:val="00E7013B"/>
    <w:rsid w:val="00E7457B"/>
    <w:rsid w:val="00E767E1"/>
    <w:rsid w:val="00E8186F"/>
    <w:rsid w:val="00E867FA"/>
    <w:rsid w:val="00E90E49"/>
    <w:rsid w:val="00E92583"/>
    <w:rsid w:val="00EA00C7"/>
    <w:rsid w:val="00EB0B05"/>
    <w:rsid w:val="00EB0C4C"/>
    <w:rsid w:val="00EB409E"/>
    <w:rsid w:val="00EB549F"/>
    <w:rsid w:val="00EC0D32"/>
    <w:rsid w:val="00EC0E23"/>
    <w:rsid w:val="00EC203E"/>
    <w:rsid w:val="00EC36DB"/>
    <w:rsid w:val="00EC57F2"/>
    <w:rsid w:val="00EC5E1B"/>
    <w:rsid w:val="00EC67E3"/>
    <w:rsid w:val="00EC7399"/>
    <w:rsid w:val="00ED0176"/>
    <w:rsid w:val="00ED0F14"/>
    <w:rsid w:val="00ED2469"/>
    <w:rsid w:val="00ED2508"/>
    <w:rsid w:val="00ED657E"/>
    <w:rsid w:val="00ED7A9E"/>
    <w:rsid w:val="00EE0AE6"/>
    <w:rsid w:val="00EE196D"/>
    <w:rsid w:val="00EE3FC2"/>
    <w:rsid w:val="00EE49BA"/>
    <w:rsid w:val="00EE63DD"/>
    <w:rsid w:val="00EE75B6"/>
    <w:rsid w:val="00F00CCB"/>
    <w:rsid w:val="00F01A4D"/>
    <w:rsid w:val="00F02D5E"/>
    <w:rsid w:val="00F04DA2"/>
    <w:rsid w:val="00F071DA"/>
    <w:rsid w:val="00F14F20"/>
    <w:rsid w:val="00F20589"/>
    <w:rsid w:val="00F2238F"/>
    <w:rsid w:val="00F23FD7"/>
    <w:rsid w:val="00F25605"/>
    <w:rsid w:val="00F323BF"/>
    <w:rsid w:val="00F36C6E"/>
    <w:rsid w:val="00F37F05"/>
    <w:rsid w:val="00F40FE7"/>
    <w:rsid w:val="00F4455E"/>
    <w:rsid w:val="00F51245"/>
    <w:rsid w:val="00F51E1A"/>
    <w:rsid w:val="00F547AD"/>
    <w:rsid w:val="00F5548D"/>
    <w:rsid w:val="00F62B54"/>
    <w:rsid w:val="00F66150"/>
    <w:rsid w:val="00F66FD8"/>
    <w:rsid w:val="00F74703"/>
    <w:rsid w:val="00F7694C"/>
    <w:rsid w:val="00F80481"/>
    <w:rsid w:val="00F813BE"/>
    <w:rsid w:val="00F845E3"/>
    <w:rsid w:val="00F8672C"/>
    <w:rsid w:val="00F90C20"/>
    <w:rsid w:val="00F9199D"/>
    <w:rsid w:val="00FA2ADA"/>
    <w:rsid w:val="00FA4B12"/>
    <w:rsid w:val="00FA6BFE"/>
    <w:rsid w:val="00FB1E07"/>
    <w:rsid w:val="00FB3B2B"/>
    <w:rsid w:val="00FC1A1A"/>
    <w:rsid w:val="00FC417C"/>
    <w:rsid w:val="00FC4E85"/>
    <w:rsid w:val="00FD4FC7"/>
    <w:rsid w:val="00FD5536"/>
    <w:rsid w:val="00FD74AD"/>
    <w:rsid w:val="00FE130D"/>
    <w:rsid w:val="00FE1E17"/>
    <w:rsid w:val="00FF0093"/>
    <w:rsid w:val="00FF14F7"/>
    <w:rsid w:val="00FF1F96"/>
    <w:rsid w:val="00FF2D45"/>
    <w:rsid w:val="00FF38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EC4E2"/>
  <w15:docId w15:val="{F68197B8-51E6-485C-85A3-06C7CF5AA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71550"/>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styleId="Antrat1">
    <w:name w:val="heading 1"/>
    <w:aliases w:val="Appendix"/>
    <w:basedOn w:val="prastasis"/>
    <w:next w:val="prastasis"/>
    <w:link w:val="Antrat1Diagrama"/>
    <w:qFormat/>
    <w:rsid w:val="005A4D5C"/>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x-none"/>
    </w:rPr>
  </w:style>
  <w:style w:type="paragraph" w:styleId="Antrat2">
    <w:name w:val="heading 2"/>
    <w:aliases w:val="Title Header2"/>
    <w:basedOn w:val="prastasis"/>
    <w:next w:val="prastasis"/>
    <w:link w:val="Antrat2Diagrama"/>
    <w:qFormat/>
    <w:rsid w:val="005A4D5C"/>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left="-720"/>
      <w:jc w:val="both"/>
      <w:outlineLvl w:val="1"/>
    </w:pPr>
    <w:rPr>
      <w:rFonts w:eastAsia="Times New Roman"/>
      <w:szCs w:val="20"/>
      <w:bdr w:val="none" w:sz="0" w:space="0" w:color="auto"/>
      <w:lang w:val="x-none"/>
    </w:rPr>
  </w:style>
  <w:style w:type="paragraph" w:styleId="Antrat3">
    <w:name w:val="heading 3"/>
    <w:aliases w:val=" Char14,Section Header3,Sub-Clause Paragraph,Char14"/>
    <w:basedOn w:val="prastasis"/>
    <w:next w:val="prastasis"/>
    <w:link w:val="Antrat3Diagrama"/>
    <w:qFormat/>
    <w:rsid w:val="005A4D5C"/>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x-none"/>
    </w:rPr>
  </w:style>
  <w:style w:type="paragraph" w:styleId="Antrat4">
    <w:name w:val="heading 4"/>
    <w:aliases w:val=" Sub-Clause Sub-paragraph,Sub-Clause Sub-paragraph,Heading 4 Char Char Char Char"/>
    <w:basedOn w:val="prastasis"/>
    <w:next w:val="prastasis"/>
    <w:link w:val="Antrat4Diagrama"/>
    <w:qFormat/>
    <w:rsid w:val="005A4D5C"/>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x-none"/>
    </w:rPr>
  </w:style>
  <w:style w:type="paragraph" w:styleId="Antrat5">
    <w:name w:val="heading 5"/>
    <w:basedOn w:val="prastasis"/>
    <w:next w:val="prastasis"/>
    <w:link w:val="Antrat5Diagrama"/>
    <w:qFormat/>
    <w:rsid w:val="005A4D5C"/>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x-none"/>
    </w:rPr>
  </w:style>
  <w:style w:type="paragraph" w:styleId="Antrat6">
    <w:name w:val="heading 6"/>
    <w:basedOn w:val="prastasis"/>
    <w:next w:val="prastasis"/>
    <w:link w:val="Antrat6Diagrama"/>
    <w:qFormat/>
    <w:rsid w:val="005A4D5C"/>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x-none"/>
    </w:rPr>
  </w:style>
  <w:style w:type="paragraph" w:styleId="Antrat7">
    <w:name w:val="heading 7"/>
    <w:basedOn w:val="prastasis"/>
    <w:next w:val="prastasis"/>
    <w:link w:val="Antrat7Diagrama"/>
    <w:qFormat/>
    <w:rsid w:val="005A4D5C"/>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x-none"/>
    </w:rPr>
  </w:style>
  <w:style w:type="paragraph" w:styleId="Antrat8">
    <w:name w:val="heading 8"/>
    <w:basedOn w:val="prastasis"/>
    <w:next w:val="prastasis"/>
    <w:link w:val="Antrat8Diagrama"/>
    <w:qFormat/>
    <w:rsid w:val="005A4D5C"/>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x-none"/>
    </w:rPr>
  </w:style>
  <w:style w:type="paragraph" w:styleId="Antrat9">
    <w:name w:val="heading 9"/>
    <w:basedOn w:val="prastasis"/>
    <w:next w:val="prastasis"/>
    <w:link w:val="Antrat9Diagrama"/>
    <w:qFormat/>
    <w:rsid w:val="005A4D5C"/>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2">
    <w:name w:val="Body 2"/>
    <w:rsid w:val="0037155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paragraph" w:styleId="Antrats">
    <w:name w:val="header"/>
    <w:basedOn w:val="prastasis"/>
    <w:link w:val="AntratsDiagrama"/>
    <w:uiPriority w:val="99"/>
    <w:unhideWhenUsed/>
    <w:rsid w:val="00371550"/>
    <w:pPr>
      <w:tabs>
        <w:tab w:val="center" w:pos="4986"/>
        <w:tab w:val="right" w:pos="9972"/>
      </w:tabs>
    </w:pPr>
    <w:rPr>
      <w:lang w:val="en-US"/>
    </w:rPr>
  </w:style>
  <w:style w:type="character" w:customStyle="1" w:styleId="AntratsDiagrama">
    <w:name w:val="Antraštės Diagrama"/>
    <w:basedOn w:val="Numatytasispastraiposriftas"/>
    <w:link w:val="Antrats"/>
    <w:uiPriority w:val="99"/>
    <w:rsid w:val="00371550"/>
    <w:rPr>
      <w:rFonts w:ascii="Times New Roman" w:eastAsia="Arial Unicode MS" w:hAnsi="Times New Roman" w:cs="Times New Roman"/>
      <w:sz w:val="24"/>
      <w:szCs w:val="24"/>
      <w:bdr w:val="nil"/>
      <w:lang w:val="en-US"/>
    </w:rPr>
  </w:style>
  <w:style w:type="table" w:styleId="Lentelstinklelis">
    <w:name w:val="Table Grid"/>
    <w:basedOn w:val="prastojilentel"/>
    <w:uiPriority w:val="59"/>
    <w:rsid w:val="000678F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BE6084"/>
    <w:pPr>
      <w:tabs>
        <w:tab w:val="center" w:pos="4819"/>
        <w:tab w:val="right" w:pos="9638"/>
      </w:tabs>
    </w:pPr>
  </w:style>
  <w:style w:type="character" w:customStyle="1" w:styleId="PoratDiagrama">
    <w:name w:val="Poraštė Diagrama"/>
    <w:basedOn w:val="Numatytasispastraiposriftas"/>
    <w:link w:val="Porat"/>
    <w:uiPriority w:val="99"/>
    <w:rsid w:val="00BE6084"/>
    <w:rPr>
      <w:rFonts w:ascii="Times New Roman" w:eastAsia="Arial Unicode MS" w:hAnsi="Times New Roman" w:cs="Times New Roman"/>
      <w:sz w:val="24"/>
      <w:szCs w:val="24"/>
      <w:bdr w:val="nil"/>
    </w:rPr>
  </w:style>
  <w:style w:type="table" w:customStyle="1" w:styleId="TableGrid1">
    <w:name w:val="Table Grid1"/>
    <w:basedOn w:val="prastojilentel"/>
    <w:next w:val="Lentelstinklelis"/>
    <w:uiPriority w:val="39"/>
    <w:rsid w:val="00BE6084"/>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FD74A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styleId="Komentaronuoroda">
    <w:name w:val="annotation reference"/>
    <w:basedOn w:val="Numatytasispastraiposriftas"/>
    <w:uiPriority w:val="99"/>
    <w:semiHidden/>
    <w:unhideWhenUsed/>
    <w:rsid w:val="00C96419"/>
    <w:rPr>
      <w:sz w:val="16"/>
      <w:szCs w:val="16"/>
    </w:rPr>
  </w:style>
  <w:style w:type="paragraph" w:styleId="Komentarotekstas">
    <w:name w:val="annotation text"/>
    <w:basedOn w:val="prastasis"/>
    <w:link w:val="KomentarotekstasDiagrama"/>
    <w:uiPriority w:val="99"/>
    <w:unhideWhenUsed/>
    <w:rsid w:val="00C96419"/>
    <w:rPr>
      <w:sz w:val="20"/>
      <w:szCs w:val="20"/>
    </w:rPr>
  </w:style>
  <w:style w:type="character" w:customStyle="1" w:styleId="KomentarotekstasDiagrama">
    <w:name w:val="Komentaro tekstas Diagrama"/>
    <w:basedOn w:val="Numatytasispastraiposriftas"/>
    <w:link w:val="Komentarotekstas"/>
    <w:uiPriority w:val="99"/>
    <w:rsid w:val="00C96419"/>
    <w:rPr>
      <w:rFonts w:ascii="Times New Roman" w:eastAsia="Arial Unicode MS" w:hAnsi="Times New Roman" w:cs="Times New Roman"/>
      <w:sz w:val="20"/>
      <w:szCs w:val="20"/>
      <w:bdr w:val="nil"/>
    </w:rPr>
  </w:style>
  <w:style w:type="paragraph" w:styleId="Komentarotema">
    <w:name w:val="annotation subject"/>
    <w:basedOn w:val="Komentarotekstas"/>
    <w:next w:val="Komentarotekstas"/>
    <w:link w:val="KomentarotemaDiagrama"/>
    <w:uiPriority w:val="99"/>
    <w:semiHidden/>
    <w:unhideWhenUsed/>
    <w:rsid w:val="00C96419"/>
    <w:rPr>
      <w:b/>
      <w:bCs/>
    </w:rPr>
  </w:style>
  <w:style w:type="character" w:customStyle="1" w:styleId="KomentarotemaDiagrama">
    <w:name w:val="Komentaro tema Diagrama"/>
    <w:basedOn w:val="KomentarotekstasDiagrama"/>
    <w:link w:val="Komentarotema"/>
    <w:uiPriority w:val="99"/>
    <w:semiHidden/>
    <w:rsid w:val="00C96419"/>
    <w:rPr>
      <w:rFonts w:ascii="Times New Roman" w:eastAsia="Arial Unicode MS" w:hAnsi="Times New Roman" w:cs="Times New Roman"/>
      <w:b/>
      <w:bCs/>
      <w:sz w:val="20"/>
      <w:szCs w:val="20"/>
      <w:bdr w:val="nil"/>
    </w:rPr>
  </w:style>
  <w:style w:type="paragraph" w:styleId="Pataisymai">
    <w:name w:val="Revision"/>
    <w:hidden/>
    <w:uiPriority w:val="99"/>
    <w:semiHidden/>
    <w:rsid w:val="000A1494"/>
    <w:pPr>
      <w:spacing w:after="0" w:line="240" w:lineRule="auto"/>
    </w:pPr>
    <w:rPr>
      <w:rFonts w:ascii="Times New Roman" w:eastAsia="Arial Unicode MS" w:hAnsi="Times New Roman" w:cs="Times New Roman"/>
      <w:sz w:val="24"/>
      <w:szCs w:val="24"/>
      <w:bdr w:val="nil"/>
    </w:rPr>
  </w:style>
  <w:style w:type="character" w:customStyle="1" w:styleId="Antrat1Diagrama">
    <w:name w:val="Antraštė 1 Diagrama"/>
    <w:aliases w:val="Appendix Diagrama"/>
    <w:basedOn w:val="Numatytasispastraiposriftas"/>
    <w:link w:val="Antrat1"/>
    <w:rsid w:val="005A4D5C"/>
    <w:rPr>
      <w:rFonts w:ascii="Times New Roman" w:eastAsia="Times New Roman" w:hAnsi="Times New Roman" w:cs="Times New Roman"/>
      <w:sz w:val="28"/>
      <w:szCs w:val="20"/>
      <w:lang w:val="x-none"/>
    </w:rPr>
  </w:style>
  <w:style w:type="character" w:customStyle="1" w:styleId="Antrat2Diagrama">
    <w:name w:val="Antraštė 2 Diagrama"/>
    <w:aliases w:val="Title Header2 Diagrama"/>
    <w:basedOn w:val="Numatytasispastraiposriftas"/>
    <w:link w:val="Antrat2"/>
    <w:rsid w:val="005A4D5C"/>
    <w:rPr>
      <w:rFonts w:ascii="Times New Roman" w:eastAsia="Times New Roman" w:hAnsi="Times New Roman" w:cs="Times New Roman"/>
      <w:sz w:val="24"/>
      <w:szCs w:val="20"/>
      <w:lang w:val="x-none"/>
    </w:rPr>
  </w:style>
  <w:style w:type="character" w:customStyle="1" w:styleId="Antrat3Diagrama">
    <w:name w:val="Antraštė 3 Diagrama"/>
    <w:aliases w:val=" Char14 Diagrama,Section Header3 Diagrama,Sub-Clause Paragraph Diagrama,Char14 Diagrama"/>
    <w:basedOn w:val="Numatytasispastraiposriftas"/>
    <w:link w:val="Antrat3"/>
    <w:rsid w:val="005A4D5C"/>
    <w:rPr>
      <w:rFonts w:ascii="Times New Roman" w:eastAsia="Times New Roman" w:hAnsi="Times New Roman" w:cs="Times New Roman"/>
      <w:sz w:val="24"/>
      <w:szCs w:val="20"/>
      <w:lang w:val="x-none"/>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5A4D5C"/>
    <w:rPr>
      <w:rFonts w:ascii="Times New Roman" w:eastAsia="Times New Roman" w:hAnsi="Times New Roman" w:cs="Times New Roman"/>
      <w:b/>
      <w:sz w:val="44"/>
      <w:szCs w:val="20"/>
      <w:lang w:val="x-none"/>
    </w:rPr>
  </w:style>
  <w:style w:type="character" w:customStyle="1" w:styleId="Antrat5Diagrama">
    <w:name w:val="Antraštė 5 Diagrama"/>
    <w:basedOn w:val="Numatytasispastraiposriftas"/>
    <w:link w:val="Antrat5"/>
    <w:rsid w:val="005A4D5C"/>
    <w:rPr>
      <w:rFonts w:ascii="Times New Roman" w:eastAsia="Times New Roman" w:hAnsi="Times New Roman" w:cs="Times New Roman"/>
      <w:b/>
      <w:sz w:val="40"/>
      <w:szCs w:val="20"/>
      <w:lang w:val="x-none"/>
    </w:rPr>
  </w:style>
  <w:style w:type="character" w:customStyle="1" w:styleId="Antrat6Diagrama">
    <w:name w:val="Antraštė 6 Diagrama"/>
    <w:basedOn w:val="Numatytasispastraiposriftas"/>
    <w:link w:val="Antrat6"/>
    <w:rsid w:val="005A4D5C"/>
    <w:rPr>
      <w:rFonts w:ascii="Times New Roman" w:eastAsia="Times New Roman" w:hAnsi="Times New Roman" w:cs="Times New Roman"/>
      <w:b/>
      <w:sz w:val="36"/>
      <w:szCs w:val="20"/>
      <w:lang w:val="x-none"/>
    </w:rPr>
  </w:style>
  <w:style w:type="character" w:customStyle="1" w:styleId="Antrat7Diagrama">
    <w:name w:val="Antraštė 7 Diagrama"/>
    <w:basedOn w:val="Numatytasispastraiposriftas"/>
    <w:link w:val="Antrat7"/>
    <w:rsid w:val="005A4D5C"/>
    <w:rPr>
      <w:rFonts w:ascii="Times New Roman" w:eastAsia="Times New Roman" w:hAnsi="Times New Roman" w:cs="Times New Roman"/>
      <w:sz w:val="48"/>
      <w:szCs w:val="20"/>
      <w:lang w:val="x-none"/>
    </w:rPr>
  </w:style>
  <w:style w:type="character" w:customStyle="1" w:styleId="Antrat8Diagrama">
    <w:name w:val="Antraštė 8 Diagrama"/>
    <w:basedOn w:val="Numatytasispastraiposriftas"/>
    <w:link w:val="Antrat8"/>
    <w:rsid w:val="005A4D5C"/>
    <w:rPr>
      <w:rFonts w:ascii="Times New Roman" w:eastAsia="Times New Roman" w:hAnsi="Times New Roman" w:cs="Times New Roman"/>
      <w:b/>
      <w:sz w:val="18"/>
      <w:szCs w:val="20"/>
      <w:lang w:val="x-none"/>
    </w:rPr>
  </w:style>
  <w:style w:type="character" w:customStyle="1" w:styleId="Antrat9Diagrama">
    <w:name w:val="Antraštė 9 Diagrama"/>
    <w:basedOn w:val="Numatytasispastraiposriftas"/>
    <w:link w:val="Antrat9"/>
    <w:rsid w:val="005A4D5C"/>
    <w:rPr>
      <w:rFonts w:ascii="Times New Roman" w:eastAsia="Times New Roman" w:hAnsi="Times New Roman" w:cs="Times New Roman"/>
      <w:sz w:val="40"/>
      <w:szCs w:val="20"/>
      <w:lang w:val="x-none"/>
    </w:rPr>
  </w:style>
  <w:style w:type="paragraph" w:styleId="Sraopastraipa">
    <w:name w:val="List Paragraph"/>
    <w:basedOn w:val="prastasis"/>
    <w:uiPriority w:val="34"/>
    <w:qFormat/>
    <w:rsid w:val="005A4D5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sz w:val="22"/>
      <w:szCs w:val="22"/>
      <w:bdr w:val="none" w:sz="0" w:space="0" w:color="auto"/>
    </w:rPr>
  </w:style>
  <w:style w:type="paragraph" w:customStyle="1" w:styleId="Default">
    <w:name w:val="Default"/>
    <w:rsid w:val="00B66AB3"/>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Hipersaitas">
    <w:name w:val="Hyperlink"/>
    <w:basedOn w:val="Numatytasispastraiposriftas"/>
    <w:uiPriority w:val="99"/>
    <w:unhideWhenUsed/>
    <w:rsid w:val="00AF1A99"/>
    <w:rPr>
      <w:strike w:val="0"/>
      <w:dstrike w:val="0"/>
      <w:color w:val="auto"/>
      <w:u w:val="none"/>
      <w:effect w:val="none"/>
    </w:rPr>
  </w:style>
  <w:style w:type="paragraph" w:styleId="prastasiniatinklio">
    <w:name w:val="Normal (Web)"/>
    <w:basedOn w:val="prastasis"/>
    <w:uiPriority w:val="99"/>
    <w:unhideWhenUsed/>
    <w:rsid w:val="005143F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US"/>
    </w:rPr>
  </w:style>
  <w:style w:type="character" w:customStyle="1" w:styleId="UnresolvedMention">
    <w:name w:val="Unresolved Mention"/>
    <w:basedOn w:val="Numatytasispastraiposriftas"/>
    <w:uiPriority w:val="99"/>
    <w:semiHidden/>
    <w:unhideWhenUsed/>
    <w:rsid w:val="00253CCA"/>
    <w:rPr>
      <w:color w:val="605E5C"/>
      <w:shd w:val="clear" w:color="auto" w:fill="E1DFDD"/>
    </w:rPr>
  </w:style>
  <w:style w:type="paragraph" w:styleId="Debesliotekstas">
    <w:name w:val="Balloon Text"/>
    <w:basedOn w:val="prastasis"/>
    <w:link w:val="DebesliotekstasDiagrama"/>
    <w:uiPriority w:val="99"/>
    <w:semiHidden/>
    <w:unhideWhenUsed/>
    <w:rsid w:val="0057434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74340"/>
    <w:rPr>
      <w:rFonts w:ascii="Segoe UI" w:eastAsia="Arial Unicode MS" w:hAnsi="Segoe UI" w:cs="Segoe UI"/>
      <w:sz w:val="18"/>
      <w:szCs w:val="18"/>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3077400">
      <w:bodyDiv w:val="1"/>
      <w:marLeft w:val="0"/>
      <w:marRight w:val="0"/>
      <w:marTop w:val="0"/>
      <w:marBottom w:val="0"/>
      <w:divBdr>
        <w:top w:val="none" w:sz="0" w:space="0" w:color="auto"/>
        <w:left w:val="none" w:sz="0" w:space="0" w:color="auto"/>
        <w:bottom w:val="none" w:sz="0" w:space="0" w:color="auto"/>
        <w:right w:val="none" w:sz="0" w:space="0" w:color="auto"/>
      </w:divBdr>
    </w:div>
    <w:div w:id="302391262">
      <w:bodyDiv w:val="1"/>
      <w:marLeft w:val="0"/>
      <w:marRight w:val="0"/>
      <w:marTop w:val="0"/>
      <w:marBottom w:val="0"/>
      <w:divBdr>
        <w:top w:val="none" w:sz="0" w:space="0" w:color="auto"/>
        <w:left w:val="none" w:sz="0" w:space="0" w:color="auto"/>
        <w:bottom w:val="none" w:sz="0" w:space="0" w:color="auto"/>
        <w:right w:val="none" w:sz="0" w:space="0" w:color="auto"/>
      </w:divBdr>
    </w:div>
    <w:div w:id="932785439">
      <w:bodyDiv w:val="1"/>
      <w:marLeft w:val="0"/>
      <w:marRight w:val="0"/>
      <w:marTop w:val="0"/>
      <w:marBottom w:val="0"/>
      <w:divBdr>
        <w:top w:val="none" w:sz="0" w:space="0" w:color="auto"/>
        <w:left w:val="none" w:sz="0" w:space="0" w:color="auto"/>
        <w:bottom w:val="none" w:sz="0" w:space="0" w:color="auto"/>
        <w:right w:val="none" w:sz="0" w:space="0" w:color="auto"/>
      </w:divBdr>
    </w:div>
    <w:div w:id="1131441971">
      <w:bodyDiv w:val="1"/>
      <w:marLeft w:val="0"/>
      <w:marRight w:val="0"/>
      <w:marTop w:val="0"/>
      <w:marBottom w:val="0"/>
      <w:divBdr>
        <w:top w:val="none" w:sz="0" w:space="0" w:color="auto"/>
        <w:left w:val="none" w:sz="0" w:space="0" w:color="auto"/>
        <w:bottom w:val="none" w:sz="0" w:space="0" w:color="auto"/>
        <w:right w:val="none" w:sz="0" w:space="0" w:color="auto"/>
      </w:divBdr>
    </w:div>
    <w:div w:id="1134786080">
      <w:bodyDiv w:val="1"/>
      <w:marLeft w:val="0"/>
      <w:marRight w:val="0"/>
      <w:marTop w:val="0"/>
      <w:marBottom w:val="0"/>
      <w:divBdr>
        <w:top w:val="none" w:sz="0" w:space="0" w:color="auto"/>
        <w:left w:val="none" w:sz="0" w:space="0" w:color="auto"/>
        <w:bottom w:val="none" w:sz="0" w:space="0" w:color="auto"/>
        <w:right w:val="none" w:sz="0" w:space="0" w:color="auto"/>
      </w:divBdr>
    </w:div>
    <w:div w:id="1406104372">
      <w:bodyDiv w:val="1"/>
      <w:marLeft w:val="0"/>
      <w:marRight w:val="0"/>
      <w:marTop w:val="0"/>
      <w:marBottom w:val="0"/>
      <w:divBdr>
        <w:top w:val="none" w:sz="0" w:space="0" w:color="auto"/>
        <w:left w:val="none" w:sz="0" w:space="0" w:color="auto"/>
        <w:bottom w:val="none" w:sz="0" w:space="0" w:color="auto"/>
        <w:right w:val="none" w:sz="0" w:space="0" w:color="auto"/>
      </w:divBdr>
    </w:div>
    <w:div w:id="1606768556">
      <w:bodyDiv w:val="1"/>
      <w:marLeft w:val="0"/>
      <w:marRight w:val="0"/>
      <w:marTop w:val="0"/>
      <w:marBottom w:val="0"/>
      <w:divBdr>
        <w:top w:val="none" w:sz="0" w:space="0" w:color="auto"/>
        <w:left w:val="none" w:sz="0" w:space="0" w:color="auto"/>
        <w:bottom w:val="none" w:sz="0" w:space="0" w:color="auto"/>
        <w:right w:val="none" w:sz="0" w:space="0" w:color="auto"/>
      </w:divBdr>
    </w:div>
    <w:div w:id="1716853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yperlink" Target="https://www.pagegiai.lt/viesieji-pirkimai/" TargetMode="External"/><Relationship Id="rId4" Type="http://schemas.openxmlformats.org/officeDocument/2006/relationships/settings" Target="settings.xml"/><Relationship Id="rId9" Type="http://schemas.openxmlformats.org/officeDocument/2006/relationships/hyperlink" Target="https://esinvesticijos.lt/priemones/sumazinti-pazeidziamu-visuomenes-grupiu-geroves-teritorinius-skirtumus-14"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BB7724-5DA5-4FD2-96BF-B431ECFDA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1751</TotalTime>
  <Pages>4</Pages>
  <Words>1501</Words>
  <Characters>8559</Characters>
  <Application>Microsoft Office Word</Application>
  <DocSecurity>0</DocSecurity>
  <Lines>71</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Kęstutis Šiaulys</dc:creator>
  <cp:lastModifiedBy>PC</cp:lastModifiedBy>
  <cp:revision>476</cp:revision>
  <cp:lastPrinted>2023-05-09T13:11:00Z</cp:lastPrinted>
  <dcterms:created xsi:type="dcterms:W3CDTF">2023-10-05T11:11:00Z</dcterms:created>
  <dcterms:modified xsi:type="dcterms:W3CDTF">2025-09-03T09:53:00Z</dcterms:modified>
</cp:coreProperties>
</file>