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25EF508"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373A63">
            <w:rPr>
              <w:rFonts w:ascii="Times New Roman" w:hAnsi="Times New Roman" w:cs="Times New Roman"/>
              <w:color w:val="000000" w:themeColor="text1"/>
              <w:sz w:val="24"/>
              <w:szCs w:val="24"/>
            </w:rPr>
            <w:t>9</w:t>
          </w:r>
          <w:r w:rsidRPr="002E3B25">
            <w:rPr>
              <w:rFonts w:ascii="Times New Roman" w:hAnsi="Times New Roman" w:cs="Times New Roman"/>
              <w:color w:val="000000" w:themeColor="text1"/>
              <w:sz w:val="24"/>
              <w:szCs w:val="24"/>
            </w:rPr>
            <w:t>-</w:t>
          </w:r>
          <w:r w:rsidR="00373A63">
            <w:rPr>
              <w:rFonts w:ascii="Times New Roman" w:hAnsi="Times New Roman" w:cs="Times New Roman"/>
              <w:color w:val="000000" w:themeColor="text1"/>
              <w:sz w:val="24"/>
              <w:szCs w:val="24"/>
            </w:rPr>
            <w:t>03</w:t>
          </w:r>
        </w:p>
        <w:p w14:paraId="23192AEB" w14:textId="6B6AB6B1"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E16FE3">
            <w:rPr>
              <w:rFonts w:ascii="Times New Roman" w:hAnsi="Times New Roman" w:cs="Times New Roman"/>
              <w:color w:val="000000" w:themeColor="text1"/>
              <w:sz w:val="24"/>
              <w:szCs w:val="24"/>
            </w:rPr>
            <w:t>75</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3633338C" w14:textId="77777777" w:rsidR="006E715F" w:rsidRPr="00265964" w:rsidRDefault="006E715F" w:rsidP="006E715F">
          <w:pPr>
            <w:spacing w:after="0" w:line="240" w:lineRule="auto"/>
            <w:jc w:val="center"/>
            <w:rPr>
              <w:rFonts w:ascii="Times New Roman" w:hAnsi="Times New Roman" w:cs="Times New Roman"/>
              <w:b/>
              <w:sz w:val="24"/>
              <w:szCs w:val="24"/>
            </w:rPr>
          </w:pPr>
          <w:r w:rsidRPr="002E3B25">
            <w:rPr>
              <w:rFonts w:ascii="Times New Roman" w:hAnsi="Times New Roman" w:cs="Times New Roman"/>
              <w:b/>
              <w:bCs/>
              <w:sz w:val="24"/>
              <w:szCs w:val="24"/>
            </w:rPr>
            <w:t xml:space="preserve">SUPAPRASTINTO VIEŠOJO PIRKIMO </w:t>
          </w:r>
          <w:r w:rsidRPr="00265964">
            <w:rPr>
              <w:rFonts w:ascii="Times New Roman" w:hAnsi="Times New Roman" w:cs="Times New Roman"/>
              <w:b/>
              <w:bCs/>
              <w:caps/>
              <w:sz w:val="24"/>
              <w:szCs w:val="24"/>
            </w:rPr>
            <w:t>„Bešeimininkių atliekų surinkimo, transportavimo, perdirbimo, kitokio naudojimo ar šalinimo paslaugos</w:t>
          </w:r>
          <w:r w:rsidRPr="00265964">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654D4F42" w14:textId="77777777" w:rsidR="006E715F" w:rsidRPr="002E3B25" w:rsidRDefault="006E715F" w:rsidP="006E715F">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7A95B8A4"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3C230B">
                <w:rPr>
                  <w:rFonts w:ascii="Times New Roman" w:hAnsi="Times New Roman" w:cs="Times New Roman"/>
                  <w:noProof/>
                  <w:sz w:val="24"/>
                  <w:szCs w:val="24"/>
                </w:rPr>
                <w:t>4</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3B5866AC" w14:textId="277DC777" w:rsidR="00623768" w:rsidRDefault="0074475B" w:rsidP="00623768">
              <w:pPr>
                <w:pStyle w:val="Turinys2"/>
                <w:rPr>
                  <w:rStyle w:val="Hipersaitas"/>
                  <w:rFonts w:ascii="Times New Roman" w:eastAsia="Calibri" w:hAnsi="Times New Roman" w:cs="Times New Roman"/>
                  <w:i/>
                  <w:iCs/>
                  <w:noProof/>
                  <w:sz w:val="24"/>
                  <w:szCs w:val="24"/>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4A63C17" w14:textId="0EE28B59" w:rsidR="00623768" w:rsidRPr="00662D4E" w:rsidRDefault="00623768" w:rsidP="00623768">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 xml:space="preserve">valifikacijos reikalavimai ir reikalaujami kokybės bei aplinkos apsaugos </w:t>
                </w:r>
                <w:r>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sz w:val="24"/>
                    <w:szCs w:val="24"/>
                  </w:rPr>
                  <w:t>vadybos sistemų standartai“</w:t>
                </w:r>
              </w:hyperlink>
            </w:p>
            <w:p w14:paraId="310D1EC2" w14:textId="76E663CF"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23768">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7CA579A"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18513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064E4F62"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18513A">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7EAFDB62" w14:textId="163E73A2" w:rsidR="00585B81" w:rsidRPr="00E3683E" w:rsidRDefault="00CB15EC" w:rsidP="00585B81">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 xml:space="preserve">1.5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9B7C30">
        <w:rPr>
          <w:rFonts w:ascii="Times New Roman" w:hAnsi="Times New Roman" w:cs="Times New Roman"/>
          <w:sz w:val="24"/>
          <w:szCs w:val="24"/>
        </w:rPr>
        <w:t xml:space="preserve">“ </w:t>
      </w:r>
      <w:r w:rsidR="00585B81" w:rsidRPr="002D6A4D">
        <w:rPr>
          <w:rFonts w:ascii="Times New Roman" w:hAnsi="Times New Roman" w:cs="Times New Roman"/>
          <w:sz w:val="24"/>
          <w:szCs w:val="24"/>
        </w:rPr>
        <w:t xml:space="preserve">4 punkto </w:t>
      </w:r>
      <w:r w:rsidR="00BE27C9">
        <w:rPr>
          <w:rFonts w:ascii="Times New Roman" w:hAnsi="Times New Roman" w:cs="Times New Roman"/>
          <w:sz w:val="24"/>
          <w:szCs w:val="24"/>
        </w:rPr>
        <w:t xml:space="preserve">4.1 ir </w:t>
      </w:r>
      <w:r w:rsidR="00585B81" w:rsidRPr="00BC3EC1">
        <w:rPr>
          <w:rFonts w:ascii="Times New Roman" w:hAnsi="Times New Roman" w:cs="Times New Roman"/>
          <w:color w:val="000000"/>
          <w:kern w:val="2"/>
          <w:sz w:val="24"/>
          <w:szCs w:val="24"/>
          <w:shd w:val="clear" w:color="auto" w:fill="FFFFFF"/>
        </w:rPr>
        <w:t>4.</w:t>
      </w:r>
      <w:r w:rsidR="00585B81">
        <w:rPr>
          <w:rFonts w:ascii="Times New Roman" w:hAnsi="Times New Roman" w:cs="Times New Roman"/>
          <w:color w:val="000000"/>
          <w:kern w:val="2"/>
          <w:sz w:val="24"/>
          <w:szCs w:val="24"/>
          <w:shd w:val="clear" w:color="auto" w:fill="FFFFFF"/>
        </w:rPr>
        <w:t>3</w:t>
      </w:r>
      <w:r w:rsidR="00585B81" w:rsidRPr="00BC3EC1">
        <w:rPr>
          <w:rFonts w:ascii="Times New Roman" w:hAnsi="Times New Roman" w:cs="Times New Roman"/>
          <w:color w:val="000000"/>
          <w:kern w:val="2"/>
          <w:sz w:val="24"/>
          <w:szCs w:val="24"/>
          <w:shd w:val="clear" w:color="auto" w:fill="FFFFFF"/>
        </w:rPr>
        <w:t xml:space="preserve"> </w:t>
      </w:r>
      <w:r w:rsidR="00585B81" w:rsidRPr="002D6A4D">
        <w:rPr>
          <w:rFonts w:ascii="Times New Roman" w:hAnsi="Times New Roman" w:cs="Times New Roman"/>
          <w:color w:val="000000"/>
          <w:kern w:val="2"/>
          <w:sz w:val="24"/>
          <w:szCs w:val="24"/>
          <w:shd w:val="clear" w:color="auto" w:fill="FFFFFF"/>
        </w:rPr>
        <w:t xml:space="preserve">punktu (-ais). Aplinkos apaugos kriterijai nustatyti specialiųjų pirkimo sąlygų </w:t>
      </w:r>
      <w:r w:rsidR="00585B81">
        <w:rPr>
          <w:rFonts w:ascii="Times New Roman" w:hAnsi="Times New Roman" w:cs="Times New Roman"/>
          <w:b/>
          <w:bCs/>
          <w:sz w:val="24"/>
          <w:szCs w:val="24"/>
        </w:rPr>
        <w:t>4</w:t>
      </w:r>
      <w:r w:rsidR="00585B81" w:rsidRPr="00E3683E">
        <w:rPr>
          <w:rFonts w:ascii="Times New Roman" w:hAnsi="Times New Roman" w:cs="Times New Roman"/>
          <w:sz w:val="24"/>
          <w:szCs w:val="24"/>
        </w:rPr>
        <w:t xml:space="preserve"> </w:t>
      </w:r>
      <w:r w:rsidR="00585B81" w:rsidRPr="00E3683E">
        <w:rPr>
          <w:rFonts w:ascii="Times New Roman" w:hAnsi="Times New Roman" w:cs="Times New Roman"/>
          <w:b/>
          <w:bCs/>
          <w:sz w:val="24"/>
          <w:szCs w:val="24"/>
        </w:rPr>
        <w:t>priede</w:t>
      </w:r>
      <w:r w:rsidR="00585B81" w:rsidRPr="00E3683E">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1F2AC0C8" w14:textId="77777777" w:rsidR="008713F7" w:rsidRPr="00A16B3D" w:rsidRDefault="004D070C" w:rsidP="008713F7">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8713F7" w:rsidRPr="00A16B3D">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dėl techninės informacijos – </w:t>
      </w:r>
    </w:p>
    <w:p w14:paraId="6414DAE2" w14:textId="44B92E17" w:rsidR="00C8248C" w:rsidRPr="008713F7" w:rsidRDefault="008713F7" w:rsidP="008713F7">
      <w:pPr>
        <w:spacing w:after="0" w:line="240" w:lineRule="auto"/>
        <w:jc w:val="both"/>
        <w:rPr>
          <w:rFonts w:ascii="Times New Roman" w:hAnsi="Times New Roman" w:cs="Times New Roman"/>
          <w:sz w:val="24"/>
          <w:szCs w:val="24"/>
        </w:rPr>
      </w:pPr>
      <w:r w:rsidRPr="00A16B3D">
        <w:rPr>
          <w:rFonts w:ascii="Times New Roman" w:hAnsi="Times New Roman" w:cs="Times New Roman"/>
          <w:sz w:val="24"/>
          <w:szCs w:val="24"/>
        </w:rPr>
        <w:t>Darutis Krivas, Architektūros ir paveldosaugos skyriaus vyriausiasis specialistas.</w:t>
      </w:r>
    </w:p>
    <w:p w14:paraId="0C002F05" w14:textId="0F023E18"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2798881C" w:rsidR="00215817" w:rsidRPr="000738A6" w:rsidRDefault="00F22DB2" w:rsidP="007B3C16">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7B3C16" w:rsidRPr="000738A6">
        <w:rPr>
          <w:rFonts w:ascii="Times New Roman" w:eastAsia="Calibri" w:hAnsi="Times New Roman" w:cs="Times New Roman"/>
          <w:sz w:val="24"/>
          <w:szCs w:val="24"/>
        </w:rPr>
        <w:t>įsigyti</w:t>
      </w:r>
      <w:r w:rsidR="007B3C16">
        <w:rPr>
          <w:rFonts w:ascii="Times New Roman" w:eastAsia="Calibri" w:hAnsi="Times New Roman" w:cs="Times New Roman"/>
          <w:sz w:val="24"/>
          <w:szCs w:val="24"/>
        </w:rPr>
        <w:t xml:space="preserve"> b</w:t>
      </w:r>
      <w:r w:rsidR="007B3C16" w:rsidRPr="007B3C16">
        <w:rPr>
          <w:rFonts w:ascii="Times New Roman" w:eastAsia="Calibri" w:hAnsi="Times New Roman" w:cs="Times New Roman"/>
          <w:sz w:val="24"/>
          <w:szCs w:val="24"/>
        </w:rPr>
        <w:t>ešeimininkių atliekų surinkimo, transportavimo, perdirbimo, kitokio naudojimo ar šalinimo paslaug</w:t>
      </w:r>
      <w:r w:rsidR="007B3C16">
        <w:rPr>
          <w:rFonts w:ascii="Times New Roman" w:eastAsia="Calibri" w:hAnsi="Times New Roman" w:cs="Times New Roman"/>
          <w:sz w:val="24"/>
          <w:szCs w:val="24"/>
        </w:rPr>
        <w:t>as</w:t>
      </w:r>
      <w:r w:rsidR="00D57D72">
        <w:rPr>
          <w:rFonts w:ascii="Times New Roman" w:eastAsia="Calibri" w:hAnsi="Times New Roman" w:cs="Times New Roman"/>
          <w:sz w:val="24"/>
          <w:szCs w:val="24"/>
        </w:rPr>
        <w:t xml:space="preserve"> </w:t>
      </w:r>
      <w:r w:rsidR="00D57D72" w:rsidRPr="006A696F">
        <w:rPr>
          <w:rFonts w:ascii="Times New Roman" w:eastAsia="Calibri" w:hAnsi="Times New Roman" w:cs="Times New Roman"/>
          <w:sz w:val="24"/>
          <w:szCs w:val="24"/>
        </w:rPr>
        <w:t>(toliau – P</w:t>
      </w:r>
      <w:r w:rsidR="00EB328B">
        <w:rPr>
          <w:rFonts w:ascii="Times New Roman" w:eastAsia="Calibri" w:hAnsi="Times New Roman" w:cs="Times New Roman"/>
          <w:sz w:val="24"/>
          <w:szCs w:val="24"/>
        </w:rPr>
        <w:t>aslaugos</w:t>
      </w:r>
      <w:r w:rsidR="00D57D72" w:rsidRPr="006A696F">
        <w:rPr>
          <w:rFonts w:ascii="Times New Roman" w:eastAsia="Calibri" w:hAnsi="Times New Roman" w:cs="Times New Roman"/>
          <w:sz w:val="24"/>
          <w:szCs w:val="24"/>
        </w:rPr>
        <w:t>).</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582FD4">
        <w:rPr>
          <w:rFonts w:ascii="Times New Roman" w:hAnsi="Times New Roman" w:cs="Times New Roman"/>
          <w:b/>
          <w:bCs/>
          <w:sz w:val="24"/>
          <w:szCs w:val="24"/>
        </w:rPr>
        <w:t>6</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28C13986"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D90534">
        <w:rPr>
          <w:rFonts w:ascii="Times New Roman" w:hAnsi="Times New Roman" w:cs="Times New Roman"/>
          <w:b/>
          <w:bCs/>
          <w:sz w:val="24"/>
          <w:szCs w:val="24"/>
        </w:rPr>
        <w:t>6</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lastRenderedPageBreak/>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DA9C7DF"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4.2. </w:t>
      </w:r>
      <w:r w:rsidR="00164F17"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64F17" w:rsidRPr="00423D4D">
        <w:rPr>
          <w:rFonts w:ascii="Times New Roman" w:hAnsi="Times New Roman" w:cs="Times New Roman"/>
          <w:b/>
          <w:bCs/>
          <w:sz w:val="24"/>
          <w:szCs w:val="24"/>
        </w:rPr>
        <w:t>4</w:t>
      </w:r>
      <w:r w:rsidR="00164F17" w:rsidRPr="009224A0">
        <w:rPr>
          <w:rFonts w:ascii="Times New Roman" w:hAnsi="Times New Roman" w:cs="Times New Roman"/>
          <w:sz w:val="24"/>
          <w:szCs w:val="24"/>
        </w:rPr>
        <w:t xml:space="preserve"> </w:t>
      </w:r>
      <w:r w:rsidR="00164F17" w:rsidRPr="00932016">
        <w:rPr>
          <w:rFonts w:ascii="Times New Roman" w:hAnsi="Times New Roman" w:cs="Times New Roman"/>
          <w:b/>
          <w:bCs/>
          <w:sz w:val="24"/>
          <w:szCs w:val="24"/>
        </w:rPr>
        <w:t>priede</w:t>
      </w:r>
      <w:r w:rsidR="00164F17" w:rsidRPr="009224A0">
        <w:rPr>
          <w:rFonts w:ascii="Times New Roman" w:hAnsi="Times New Roman" w:cs="Times New Roman"/>
          <w:sz w:val="24"/>
          <w:szCs w:val="24"/>
        </w:rPr>
        <w:t>.</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64ED7F6E"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A074D1">
        <w:rPr>
          <w:rFonts w:ascii="Times New Roman" w:hAnsi="Times New Roman" w:cs="Times New Roman"/>
          <w:b/>
          <w:bCs/>
          <w:sz w:val="24"/>
          <w:szCs w:val="24"/>
          <w:shd w:val="clear" w:color="auto" w:fill="FFFFFF"/>
        </w:rPr>
        <w:t>5</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F509D7"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2DC94099"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12857159" w14:textId="3E3E894D" w:rsidR="00905BA8" w:rsidRDefault="00905BA8" w:rsidP="0019029D">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77777777" w:rsidR="0033113B" w:rsidRPr="00BC7258" w:rsidRDefault="0033113B" w:rsidP="0019029D">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7D10ACB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ED1325">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2DC70834"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BE2455">
        <w:rPr>
          <w:rFonts w:ascii="Times New Roman" w:hAnsi="Times New Roman" w:cs="Times New Roman"/>
          <w:b/>
          <w:bCs/>
          <w:sz w:val="24"/>
          <w:szCs w:val="24"/>
        </w:rPr>
        <w:t>7</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6B1EA4">
      <w:pPr>
        <w:rPr>
          <w:rFonts w:ascii="Times New Roman" w:eastAsia="Calibri" w:hAnsi="Times New Roman" w:cs="Times New Roman"/>
        </w:rPr>
      </w:pPr>
    </w:p>
    <w:p w14:paraId="4B7E4C35" w14:textId="77777777" w:rsidR="006B1EA4" w:rsidRDefault="006B1EA4" w:rsidP="006B1EA4">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Pr="0050013C" w:rsidRDefault="00EF3F47" w:rsidP="00A177AB">
      <w:pPr>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Default="009957F7" w:rsidP="00A177AB">
      <w:pPr>
        <w:rPr>
          <w:rFonts w:ascii="Times New Roman" w:hAnsi="Times New Roman" w:cs="Times New Roman"/>
          <w:b/>
          <w:bCs/>
          <w:smallCaps/>
          <w:sz w:val="22"/>
          <w:szCs w:val="22"/>
        </w:rPr>
      </w:pPr>
    </w:p>
    <w:p w14:paraId="72BB987E" w14:textId="77777777" w:rsidR="00E0331D" w:rsidRPr="001A753E" w:rsidRDefault="00E0331D" w:rsidP="00E0331D">
      <w:pPr>
        <w:pStyle w:val="Antrat2"/>
        <w:ind w:left="5103"/>
        <w:rPr>
          <w:rFonts w:ascii="Times New Roman" w:eastAsia="Calibri" w:hAnsi="Times New Roman" w:cs="Times New Roman"/>
          <w:color w:val="auto"/>
          <w:sz w:val="24"/>
          <w:szCs w:val="24"/>
        </w:rPr>
      </w:pPr>
      <w:bookmarkStart w:id="43" w:name="_Ref38291223"/>
      <w:bookmarkStart w:id="44" w:name="_Ref38291334"/>
      <w:bookmarkStart w:id="45" w:name="_Ref38533412"/>
      <w:bookmarkStart w:id="46"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3"/>
      <w:bookmarkEnd w:id="44"/>
      <w:bookmarkEnd w:id="45"/>
      <w:bookmarkEnd w:id="46"/>
    </w:p>
    <w:p w14:paraId="21D61E2D" w14:textId="77777777" w:rsidR="00E0331D" w:rsidRPr="008225F5" w:rsidRDefault="00E0331D" w:rsidP="00E0331D">
      <w:pPr>
        <w:rPr>
          <w:rFonts w:ascii="Times New Roman" w:hAnsi="Times New Roman" w:cs="Times New Roman"/>
          <w:b/>
          <w:bCs/>
          <w:smallCaps/>
          <w:sz w:val="24"/>
          <w:szCs w:val="24"/>
        </w:rPr>
      </w:pPr>
    </w:p>
    <w:p w14:paraId="2E505654" w14:textId="77777777" w:rsidR="00E0331D" w:rsidRPr="008225F5" w:rsidRDefault="00E0331D" w:rsidP="00E0331D">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5B0C8DE9" w14:textId="77777777" w:rsidR="00E0331D" w:rsidRPr="008225F5" w:rsidRDefault="00E0331D" w:rsidP="00E0331D">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0BAD02BB" w14:textId="77777777" w:rsidR="00E0331D" w:rsidRDefault="00E0331D"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1E96D6A7" w14:textId="77777777" w:rsidR="006E6301" w:rsidRDefault="006E6301"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2176612" w14:textId="77777777" w:rsidR="006E6301" w:rsidRDefault="006E6301" w:rsidP="006E6301">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t>Tiekėjų kvalifikacijos reikalavimai</w:t>
      </w:r>
    </w:p>
    <w:p w14:paraId="5DD86814" w14:textId="77777777" w:rsidR="004D122B" w:rsidRDefault="004D122B"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Style w:val="TableGrid3"/>
        <w:tblW w:w="4978" w:type="pct"/>
        <w:tblLayout w:type="fixed"/>
        <w:tblLook w:val="04A0" w:firstRow="1" w:lastRow="0" w:firstColumn="1" w:lastColumn="0" w:noHBand="0" w:noVBand="1"/>
      </w:tblPr>
      <w:tblGrid>
        <w:gridCol w:w="562"/>
        <w:gridCol w:w="2977"/>
        <w:gridCol w:w="3402"/>
        <w:gridCol w:w="2977"/>
      </w:tblGrid>
      <w:tr w:rsidR="006E6301" w:rsidRPr="00F53EA6" w14:paraId="1663378B" w14:textId="77777777" w:rsidTr="00144438">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60B7F5" w14:textId="77777777" w:rsidR="006E6301" w:rsidRPr="00F53EA6" w:rsidRDefault="006E6301" w:rsidP="00144438">
            <w:pPr>
              <w:ind w:right="-106"/>
              <w:rPr>
                <w:rFonts w:eastAsiaTheme="minorHAnsi"/>
                <w:b/>
                <w:bCs/>
                <w:sz w:val="24"/>
                <w:szCs w:val="24"/>
              </w:rPr>
            </w:pPr>
            <w:r w:rsidRPr="00F53EA6">
              <w:rPr>
                <w:rFonts w:eastAsiaTheme="minorHAnsi"/>
                <w:b/>
                <w:bCs/>
                <w:sz w:val="24"/>
                <w:szCs w:val="24"/>
              </w:rPr>
              <w:t xml:space="preserve">Eil. </w:t>
            </w:r>
          </w:p>
          <w:p w14:paraId="2B7E0EFE" w14:textId="77777777" w:rsidR="006E6301" w:rsidRPr="00F53EA6" w:rsidRDefault="006E6301" w:rsidP="00144438">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11E9B6" w14:textId="77777777" w:rsidR="006E6301" w:rsidRPr="00F53EA6" w:rsidRDefault="006E6301" w:rsidP="00144438">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03FB0E0" w14:textId="77777777" w:rsidR="006E6301" w:rsidRPr="00F53EA6" w:rsidRDefault="006E6301" w:rsidP="00144438">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6715F57" w14:textId="77777777" w:rsidR="006E6301" w:rsidRPr="00F53EA6" w:rsidRDefault="006E6301" w:rsidP="00144438">
            <w:pPr>
              <w:autoSpaceDE w:val="0"/>
              <w:autoSpaceDN w:val="0"/>
              <w:adjustRightInd w:val="0"/>
              <w:rPr>
                <w:b/>
                <w:bCs/>
                <w:sz w:val="24"/>
                <w:szCs w:val="24"/>
              </w:rPr>
            </w:pPr>
            <w:r w:rsidRPr="00F53EA6">
              <w:rPr>
                <w:b/>
                <w:bCs/>
                <w:sz w:val="24"/>
                <w:szCs w:val="24"/>
              </w:rPr>
              <w:t>Subjektas, kuris turi atitikti reikalavimą</w:t>
            </w:r>
          </w:p>
        </w:tc>
      </w:tr>
      <w:tr w:rsidR="006E6301" w:rsidRPr="00F53EA6" w14:paraId="25812CF9"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6860A" w14:textId="77777777" w:rsidR="006E6301" w:rsidRPr="00F53EA6" w:rsidRDefault="006E6301" w:rsidP="00144438">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36D3" w14:textId="77777777" w:rsidR="006E6301" w:rsidRPr="00F53EA6" w:rsidRDefault="006E6301" w:rsidP="00144438">
            <w:pPr>
              <w:autoSpaceDE w:val="0"/>
              <w:autoSpaceDN w:val="0"/>
              <w:adjustRightInd w:val="0"/>
              <w:rPr>
                <w:b/>
                <w:bCs/>
                <w:sz w:val="24"/>
                <w:szCs w:val="24"/>
              </w:rPr>
            </w:pPr>
            <w:r w:rsidRPr="00F53EA6">
              <w:rPr>
                <w:b/>
                <w:bCs/>
                <w:sz w:val="24"/>
                <w:szCs w:val="24"/>
              </w:rPr>
              <w:t>Teisė verstis veikla</w:t>
            </w:r>
          </w:p>
        </w:tc>
      </w:tr>
      <w:tr w:rsidR="006E6301" w:rsidRPr="00F53EA6" w14:paraId="01DCB797"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70AA5" w14:textId="77777777" w:rsidR="006E6301" w:rsidRPr="00F53EA6" w:rsidRDefault="006E6301" w:rsidP="00144438">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E505301" w14:textId="7CDF3BEB" w:rsidR="006E6301" w:rsidRPr="00F53EA6" w:rsidRDefault="0005748A" w:rsidP="00144438">
            <w:pPr>
              <w:rPr>
                <w:sz w:val="24"/>
                <w:szCs w:val="24"/>
              </w:rPr>
            </w:pPr>
            <w:r w:rsidRPr="004177AB">
              <w:rPr>
                <w:rFonts w:eastAsia="Calibri"/>
                <w:color w:val="000000"/>
                <w:sz w:val="24"/>
                <w:szCs w:val="24"/>
              </w:rPr>
              <w:t>Tiekėjas turi teisę verstis atliekų surinkimo ir transportavimo veikla.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AD2093E" w14:textId="77777777" w:rsidR="0005748A" w:rsidRPr="00C1400F" w:rsidRDefault="0005748A" w:rsidP="0005748A">
            <w:pPr>
              <w:numPr>
                <w:ilvl w:val="0"/>
                <w:numId w:val="20"/>
              </w:numPr>
              <w:tabs>
                <w:tab w:val="left" w:pos="301"/>
              </w:tabs>
              <w:ind w:left="37"/>
              <w:rPr>
                <w:rFonts w:eastAsia="Calibri"/>
                <w:sz w:val="24"/>
                <w:szCs w:val="24"/>
              </w:rPr>
            </w:pPr>
            <w:r w:rsidRPr="00C1400F">
              <w:rPr>
                <w:rFonts w:eastAsia="Calibri"/>
                <w:sz w:val="24"/>
                <w:szCs w:val="24"/>
              </w:rPr>
              <w:t>1) Jeigu tiekėjas yra juridinis asmuo, registruotas Lietuvos Respublikoje, iš jo nereikalaujama pateikti jokių šį reikalavimą įrodančių dokumentų. Komisija tikrina duomenis pati viešai prieinamuose registruose (</w:t>
            </w:r>
            <w:hyperlink r:id="rId14" w:history="1">
              <w:r w:rsidRPr="00C1400F">
                <w:rPr>
                  <w:rFonts w:eastAsia="Calibri"/>
                  <w:color w:val="0000FF"/>
                  <w:sz w:val="24"/>
                  <w:szCs w:val="24"/>
                  <w:u w:val="single"/>
                </w:rPr>
                <w:t>https://atvr.aplinka.lt/</w:t>
              </w:r>
            </w:hyperlink>
            <w:r w:rsidRPr="00C1400F">
              <w:rPr>
                <w:rFonts w:eastAsia="Calibri"/>
                <w:sz w:val="24"/>
                <w:szCs w:val="24"/>
              </w:rPr>
              <w:t xml:space="preserve">). </w:t>
            </w:r>
          </w:p>
          <w:p w14:paraId="66B976B3" w14:textId="77777777" w:rsidR="0005748A" w:rsidRDefault="0005748A" w:rsidP="0005748A">
            <w:pPr>
              <w:tabs>
                <w:tab w:val="left" w:pos="320"/>
              </w:tabs>
              <w:rPr>
                <w:rFonts w:eastAsia="Calibri"/>
                <w:sz w:val="24"/>
                <w:szCs w:val="24"/>
              </w:rPr>
            </w:pPr>
          </w:p>
          <w:p w14:paraId="740B8F82" w14:textId="77777777" w:rsidR="0005748A" w:rsidRDefault="0005748A" w:rsidP="0005748A">
            <w:pPr>
              <w:numPr>
                <w:ilvl w:val="0"/>
                <w:numId w:val="20"/>
              </w:numPr>
              <w:tabs>
                <w:tab w:val="left" w:pos="320"/>
              </w:tabs>
              <w:ind w:left="66" w:firstLine="0"/>
              <w:rPr>
                <w:rFonts w:eastAsia="Calibri"/>
                <w:sz w:val="24"/>
                <w:szCs w:val="24"/>
              </w:rPr>
            </w:pPr>
            <w:r w:rsidRPr="00C1400F">
              <w:rPr>
                <w:rFonts w:eastAsia="Calibri"/>
                <w:sz w:val="24"/>
                <w:szCs w:val="24"/>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008F88E3" w14:textId="77777777" w:rsidR="002152F3" w:rsidRPr="00C1400F" w:rsidRDefault="002152F3" w:rsidP="002152F3">
            <w:pPr>
              <w:tabs>
                <w:tab w:val="left" w:pos="320"/>
              </w:tabs>
              <w:ind w:left="66"/>
              <w:rPr>
                <w:rFonts w:eastAsia="Calibri"/>
                <w:sz w:val="24"/>
                <w:szCs w:val="24"/>
              </w:rPr>
            </w:pPr>
          </w:p>
          <w:p w14:paraId="29E8F4DB" w14:textId="77777777" w:rsidR="006E6301" w:rsidRDefault="006E6301" w:rsidP="00144438">
            <w:pPr>
              <w:autoSpaceDE w:val="0"/>
              <w:autoSpaceDN w:val="0"/>
              <w:adjustRightInd w:val="0"/>
              <w:rPr>
                <w:sz w:val="24"/>
                <w:szCs w:val="24"/>
              </w:rPr>
            </w:pPr>
          </w:p>
          <w:p w14:paraId="69063120" w14:textId="77777777" w:rsidR="008D6FE1" w:rsidRPr="00F53EA6" w:rsidRDefault="008D6FE1" w:rsidP="008D6FE1">
            <w:pPr>
              <w:overflowPunct w:val="0"/>
              <w:autoSpaceDE w:val="0"/>
              <w:snapToGrid w:val="0"/>
              <w:textAlignment w:val="baseline"/>
              <w:rPr>
                <w:sz w:val="24"/>
                <w:szCs w:val="24"/>
              </w:rPr>
            </w:pPr>
            <w:r w:rsidRPr="00F53EA6">
              <w:rPr>
                <w:b/>
                <w:i/>
                <w:sz w:val="24"/>
                <w:szCs w:val="24"/>
              </w:rPr>
              <w:t>CVP IS priemonėmis pateikiamos skaitmeninės dokumentų kopijos.</w:t>
            </w:r>
          </w:p>
          <w:p w14:paraId="3A8D18E4" w14:textId="77777777" w:rsidR="008D6FE1" w:rsidRPr="00F53EA6" w:rsidRDefault="008D6FE1" w:rsidP="00144438">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6F6F6" w14:textId="77777777" w:rsidR="0005748A" w:rsidRPr="00F53EA6" w:rsidRDefault="0005748A" w:rsidP="0005748A">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6D9D1AD3" w14:textId="77777777" w:rsidR="0005748A" w:rsidRPr="00F53EA6" w:rsidRDefault="0005748A" w:rsidP="0005748A">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1F221710" w14:textId="77777777" w:rsidR="006E6301" w:rsidRDefault="0005748A" w:rsidP="0005748A">
            <w:pPr>
              <w:autoSpaceDE w:val="0"/>
              <w:autoSpaceDN w:val="0"/>
              <w:adjustRightInd w:val="0"/>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00C043" w14:textId="3F1AFA3A" w:rsidR="00374FDB" w:rsidRPr="00F53EA6" w:rsidRDefault="00374FDB" w:rsidP="0005748A">
            <w:pPr>
              <w:autoSpaceDE w:val="0"/>
              <w:autoSpaceDN w:val="0"/>
              <w:adjustRightInd w:val="0"/>
              <w:rPr>
                <w:sz w:val="24"/>
                <w:szCs w:val="24"/>
              </w:rPr>
            </w:pPr>
          </w:p>
        </w:tc>
      </w:tr>
      <w:tr w:rsidR="006E6301" w:rsidRPr="00F53EA6" w14:paraId="0FDF9C03"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BC8E4" w14:textId="77777777" w:rsidR="006E6301" w:rsidRPr="00F53EA6" w:rsidRDefault="006E6301" w:rsidP="00144438">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8CAD" w14:textId="77777777" w:rsidR="006E6301" w:rsidRPr="00F53EA6" w:rsidRDefault="006E6301" w:rsidP="00144438">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6E6301" w:rsidRPr="00F53EA6" w14:paraId="1AB771E5"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0DB26" w14:textId="77777777" w:rsidR="006E6301" w:rsidRPr="00F53EA6" w:rsidRDefault="006E6301" w:rsidP="00144438">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493F78A" w14:textId="77777777" w:rsidR="006E6301" w:rsidRPr="00F53EA6" w:rsidRDefault="006E6301" w:rsidP="00144438">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B8C4A34" w14:textId="77777777" w:rsidR="006E6301" w:rsidRPr="00F53EA6" w:rsidRDefault="006E6301" w:rsidP="00144438">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77F9C" w14:textId="77777777" w:rsidR="006E6301" w:rsidRPr="00F53EA6" w:rsidRDefault="006E6301" w:rsidP="00144438">
            <w:pPr>
              <w:autoSpaceDE w:val="0"/>
              <w:autoSpaceDN w:val="0"/>
              <w:adjustRightInd w:val="0"/>
              <w:rPr>
                <w:sz w:val="24"/>
                <w:szCs w:val="24"/>
              </w:rPr>
            </w:pPr>
          </w:p>
        </w:tc>
      </w:tr>
      <w:tr w:rsidR="006E6301" w:rsidRPr="00F53EA6" w14:paraId="54DE9E4F"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91917" w14:textId="77777777" w:rsidR="006E6301" w:rsidRPr="00F53EA6" w:rsidRDefault="006E6301" w:rsidP="00144438">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431FE" w14:textId="77777777" w:rsidR="006E6301" w:rsidRPr="00F53EA6" w:rsidRDefault="006E6301" w:rsidP="00144438">
            <w:pPr>
              <w:autoSpaceDE w:val="0"/>
              <w:autoSpaceDN w:val="0"/>
              <w:adjustRightInd w:val="0"/>
              <w:rPr>
                <w:b/>
                <w:bCs/>
                <w:sz w:val="24"/>
                <w:szCs w:val="24"/>
              </w:rPr>
            </w:pPr>
            <w:r w:rsidRPr="00F53EA6">
              <w:rPr>
                <w:b/>
                <w:bCs/>
                <w:sz w:val="24"/>
                <w:szCs w:val="24"/>
              </w:rPr>
              <w:t>Techninis ir profesinis pajėgumas</w:t>
            </w:r>
          </w:p>
        </w:tc>
      </w:tr>
      <w:tr w:rsidR="006E6301" w:rsidRPr="00F53EA6" w14:paraId="4EAF1CE9" w14:textId="77777777" w:rsidTr="00144438">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A6E5F" w14:textId="77777777" w:rsidR="006E6301" w:rsidRPr="00F53EA6" w:rsidRDefault="006E6301" w:rsidP="00144438">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54E91E2F" w14:textId="4A2240F6" w:rsidR="006E6301" w:rsidRPr="0010747B" w:rsidRDefault="0010747B" w:rsidP="00144438">
            <w:pPr>
              <w:autoSpaceDE w:val="0"/>
              <w:autoSpaceDN w:val="0"/>
              <w:adjustRightInd w:val="0"/>
              <w:rPr>
                <w:i/>
                <w:iCs/>
                <w:sz w:val="24"/>
                <w:szCs w:val="24"/>
              </w:rPr>
            </w:pPr>
            <w:r w:rsidRPr="004B2C54">
              <w:rPr>
                <w:sz w:val="24"/>
                <w:szCs w:val="24"/>
              </w:rPr>
              <w:t>Tiekėjas turi turėti bent 1 (vieną) t</w:t>
            </w:r>
            <w:r w:rsidRPr="004B2C54">
              <w:rPr>
                <w:color w:val="000000"/>
                <w:sz w:val="24"/>
                <w:szCs w:val="24"/>
              </w:rPr>
              <w:t xml:space="preserve">ransporto priemonę, kuria bus renkamos </w:t>
            </w:r>
            <w:r w:rsidR="00697A4F" w:rsidRPr="004B2C54">
              <w:rPr>
                <w:color w:val="000000"/>
                <w:sz w:val="24"/>
                <w:szCs w:val="24"/>
              </w:rPr>
              <w:t xml:space="preserve">ir transportuojamos </w:t>
            </w:r>
            <w:r w:rsidRPr="004B2C54">
              <w:rPr>
                <w:color w:val="000000"/>
                <w:sz w:val="24"/>
                <w:szCs w:val="24"/>
              </w:rPr>
              <w:t>atliekos, kaip apibrėžta Lietuvos Respublikos saugaus eismo automobilių keliais</w:t>
            </w:r>
            <w:r w:rsidRPr="0010747B">
              <w:rPr>
                <w:color w:val="000000"/>
                <w:sz w:val="24"/>
                <w:szCs w:val="24"/>
              </w:rPr>
              <w:t xml:space="preserve"> įstatyme, variklis (automobilio variklis) turi atitikti ne žemesnius kaip Euro VI (Euro 6) arba III B etapo, nurodytus variklio tipą patvirtinančiame dokumente, teršalų išmetimo reikalavimus.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138DA13" w14:textId="69A2BACA" w:rsidR="00DD0D57" w:rsidRPr="005255DC" w:rsidRDefault="00DD0D57" w:rsidP="00DD0D57">
            <w:pPr>
              <w:rPr>
                <w:sz w:val="24"/>
                <w:szCs w:val="24"/>
              </w:rPr>
            </w:pPr>
            <w:r w:rsidRPr="005255DC">
              <w:rPr>
                <w:sz w:val="24"/>
                <w:szCs w:val="24"/>
              </w:rPr>
              <w:t>Techninis dokumentas (arba kiti lygiaverčiai dokumentai), įrodantis atitikimą standartui.</w:t>
            </w:r>
          </w:p>
          <w:p w14:paraId="2D12F6CD" w14:textId="77777777" w:rsidR="00DD0D57" w:rsidRPr="00CC6F7D" w:rsidRDefault="00DD0D57" w:rsidP="00DD0D57">
            <w:pPr>
              <w:rPr>
                <w:szCs w:val="24"/>
              </w:rPr>
            </w:pPr>
          </w:p>
          <w:p w14:paraId="4121EA75" w14:textId="14814436" w:rsidR="003D29B6" w:rsidRPr="003266A1" w:rsidRDefault="003D29B6" w:rsidP="00877C41">
            <w:pPr>
              <w:rPr>
                <w:i/>
                <w:iCs/>
                <w:sz w:val="24"/>
                <w:szCs w:val="24"/>
              </w:rPr>
            </w:pPr>
            <w:r w:rsidRPr="003D29B6">
              <w:rPr>
                <w:i/>
                <w:iCs/>
                <w:sz w:val="24"/>
                <w:szCs w:val="24"/>
              </w:rPr>
              <w:t xml:space="preserve">Gali būti pateikiamas </w:t>
            </w:r>
            <w:r w:rsidR="003266A1">
              <w:rPr>
                <w:i/>
                <w:iCs/>
                <w:sz w:val="24"/>
                <w:szCs w:val="24"/>
              </w:rPr>
              <w:t xml:space="preserve">transporto priemonės aprašymas </w:t>
            </w:r>
            <w:r w:rsidRPr="003D29B6">
              <w:rPr>
                <w:i/>
                <w:iCs/>
                <w:sz w:val="24"/>
                <w:szCs w:val="24"/>
              </w:rPr>
              <w:t>arba gamintojo ar įgalioto atstovo techninių dokumentų kopijos arba kiti lygiaverčiai įrodymai, nurodant turimus arba galimus pasitelkti nuomos, panaudos ar kitais pagrindais (pateikiamos nuomos sutartys, preliminarios sutartys, lizingo sutartys, ketinimo protokolai ar kitokie nuomos, panaudos ar įsigijimo galimybes patvirtinantys dokumentai) įrankius, įrenginius, technines priemones arba kompetentingos oficialios institucijos pažyma apie tai, kad tiekėjų techninės galimybės leidžia įvykdyti pirkimo sutartimi prisiimtus įsipareigojimus. Jeigu reikia, pateikiamos nuorodos į norminius teisės aktus, nustatančius ypatingus saugumo, energijos efektyvumo, aplinkos apsaugos ir pan. reikalavimus reikalingam įrankiui, įrenginiui ar priemonei.</w:t>
            </w:r>
          </w:p>
          <w:p w14:paraId="6B439A9C" w14:textId="77777777" w:rsidR="0010747B" w:rsidRDefault="0010747B" w:rsidP="00144438">
            <w:pPr>
              <w:rPr>
                <w:b/>
                <w:i/>
                <w:sz w:val="24"/>
                <w:szCs w:val="24"/>
              </w:rPr>
            </w:pPr>
          </w:p>
          <w:p w14:paraId="0781599F" w14:textId="640D3F55" w:rsidR="006E6301" w:rsidRPr="00F53EA6" w:rsidRDefault="006E6301" w:rsidP="00144438">
            <w:pPr>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7D400" w14:textId="77777777" w:rsidR="006E6301" w:rsidRPr="00F53EA6" w:rsidRDefault="006E6301" w:rsidP="00144438">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2C6CB00F" w14:textId="77777777" w:rsidR="006E6301" w:rsidRPr="00F53EA6" w:rsidRDefault="006E6301" w:rsidP="00144438">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60AB01CB" w14:textId="77777777" w:rsidR="006E6301" w:rsidRPr="00F53EA6" w:rsidRDefault="006E6301" w:rsidP="00144438">
            <w:pPr>
              <w:rPr>
                <w:i/>
                <w:iCs/>
                <w:sz w:val="24"/>
                <w:szCs w:val="24"/>
              </w:rPr>
            </w:pPr>
            <w:r w:rsidRPr="00F53EA6">
              <w:rPr>
                <w:i/>
                <w:iCs/>
                <w:sz w:val="24"/>
                <w:szCs w:val="24"/>
              </w:rPr>
              <w:t>-  subtiekėjams šis reikalavimas nenustatomas.</w:t>
            </w:r>
          </w:p>
          <w:p w14:paraId="1B70BA7D" w14:textId="77777777" w:rsidR="006E6301" w:rsidRPr="00F53EA6" w:rsidRDefault="006E6301" w:rsidP="00144438">
            <w:pPr>
              <w:rPr>
                <w:i/>
                <w:iCs/>
                <w:sz w:val="24"/>
                <w:szCs w:val="24"/>
              </w:rPr>
            </w:pPr>
          </w:p>
        </w:tc>
      </w:tr>
    </w:tbl>
    <w:p w14:paraId="551C4198" w14:textId="77777777" w:rsidR="004D122B" w:rsidRDefault="004D122B"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6E7A3DF9" w14:textId="77777777" w:rsidR="004D122B" w:rsidRDefault="004D122B"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727B8F25" w14:textId="77777777" w:rsidR="004D122B" w:rsidRDefault="004D122B" w:rsidP="00E0331D">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31FA85B2" w14:textId="77777777" w:rsidR="00DF718A" w:rsidRDefault="00DF718A" w:rsidP="00695343">
      <w:pPr>
        <w:spacing w:before="60" w:after="60" w:line="256" w:lineRule="auto"/>
        <w:rPr>
          <w:rFonts w:ascii="Times New Roman" w:eastAsiaTheme="minorHAnsi" w:hAnsi="Times New Roman" w:cs="Times New Roman"/>
          <w:b/>
          <w:bCs/>
          <w:sz w:val="24"/>
          <w:szCs w:val="24"/>
        </w:rPr>
      </w:pPr>
    </w:p>
    <w:p w14:paraId="4F589DBD" w14:textId="77777777" w:rsidR="00590C5A" w:rsidRDefault="00590C5A" w:rsidP="00695343">
      <w:pPr>
        <w:spacing w:before="60" w:after="60" w:line="256" w:lineRule="auto"/>
        <w:rPr>
          <w:rFonts w:ascii="Times New Roman" w:eastAsiaTheme="minorHAnsi" w:hAnsi="Times New Roman" w:cs="Times New Roman"/>
          <w:b/>
          <w:bCs/>
          <w:sz w:val="24"/>
          <w:szCs w:val="24"/>
        </w:rPr>
      </w:pPr>
    </w:p>
    <w:p w14:paraId="41BD2E2C" w14:textId="77777777" w:rsidR="00D366C0" w:rsidRPr="00F26A70" w:rsidRDefault="00D366C0" w:rsidP="004D122B">
      <w:pPr>
        <w:spacing w:before="60" w:after="60" w:line="256" w:lineRule="auto"/>
        <w:jc w:val="center"/>
        <w:rPr>
          <w:rFonts w:ascii="Times New Roman" w:eastAsiaTheme="minorHAnsi" w:hAnsi="Times New Roman" w:cs="Times New Roman"/>
          <w:b/>
          <w:bCs/>
          <w:sz w:val="24"/>
          <w:szCs w:val="24"/>
        </w:rPr>
      </w:pPr>
    </w:p>
    <w:p w14:paraId="3F509FB5" w14:textId="77777777" w:rsidR="00D366C0" w:rsidRPr="0050013C" w:rsidRDefault="00D366C0" w:rsidP="00D366C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130BB939" w14:textId="77777777" w:rsidR="00D366C0" w:rsidRPr="0050013C" w:rsidRDefault="00D366C0" w:rsidP="00D366C0">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3CD8AB6" w14:textId="77777777" w:rsidR="00D366C0" w:rsidRDefault="00D366C0" w:rsidP="00D366C0">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3F4F3B23" w14:textId="77777777" w:rsidR="00D366C0" w:rsidRPr="0050013C" w:rsidRDefault="00D366C0" w:rsidP="00D366C0">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D366C0" w:rsidRPr="0050013C" w14:paraId="00103B1F" w14:textId="77777777" w:rsidTr="00DB762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D9C9171" w14:textId="77777777" w:rsidR="00D366C0" w:rsidRPr="0050013C" w:rsidRDefault="00D366C0" w:rsidP="00DB762B">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4932F" w14:textId="77777777" w:rsidR="00D366C0" w:rsidRPr="0050013C" w:rsidRDefault="00D366C0" w:rsidP="00DB762B">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0F6AEF" w14:textId="77777777" w:rsidR="00D366C0" w:rsidRPr="0050013C" w:rsidRDefault="00D366C0" w:rsidP="00DB762B">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862C24" w14:textId="77777777" w:rsidR="00D366C0" w:rsidRPr="0050013C" w:rsidRDefault="00D366C0" w:rsidP="00DB762B">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7B582855" w14:textId="77777777" w:rsidR="00D366C0" w:rsidRPr="0050013C" w:rsidRDefault="00D366C0" w:rsidP="00DB762B">
            <w:pPr>
              <w:autoSpaceDE w:val="0"/>
              <w:autoSpaceDN w:val="0"/>
              <w:adjustRightInd w:val="0"/>
              <w:jc w:val="center"/>
              <w:rPr>
                <w:b/>
                <w:bCs/>
                <w:color w:val="000000"/>
                <w:sz w:val="24"/>
                <w:szCs w:val="24"/>
              </w:rPr>
            </w:pPr>
          </w:p>
        </w:tc>
      </w:tr>
      <w:tr w:rsidR="00D366C0" w:rsidRPr="0050013C" w14:paraId="1EAD337B" w14:textId="77777777" w:rsidTr="00DB762B">
        <w:tc>
          <w:tcPr>
            <w:tcW w:w="695" w:type="dxa"/>
            <w:tcBorders>
              <w:top w:val="single" w:sz="4" w:space="0" w:color="000000"/>
              <w:left w:val="single" w:sz="4" w:space="0" w:color="000000"/>
              <w:bottom w:val="single" w:sz="4" w:space="0" w:color="000000"/>
              <w:right w:val="single" w:sz="4" w:space="0" w:color="000000"/>
            </w:tcBorders>
          </w:tcPr>
          <w:p w14:paraId="09B8B9A8" w14:textId="77777777" w:rsidR="00D366C0" w:rsidRPr="0050013C" w:rsidRDefault="00D366C0" w:rsidP="00DB762B">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EB707A6" w14:textId="77777777" w:rsidR="00D366C0" w:rsidRPr="0050013C" w:rsidRDefault="00D366C0" w:rsidP="00DB762B">
            <w:pPr>
              <w:autoSpaceDE w:val="0"/>
              <w:autoSpaceDN w:val="0"/>
              <w:adjustRightInd w:val="0"/>
              <w:rPr>
                <w:b/>
                <w:bCs/>
                <w:color w:val="000000"/>
                <w:sz w:val="24"/>
                <w:szCs w:val="24"/>
              </w:rPr>
            </w:pPr>
            <w:r w:rsidRPr="0050013C">
              <w:rPr>
                <w:b/>
                <w:bCs/>
                <w:color w:val="000000"/>
                <w:sz w:val="24"/>
                <w:szCs w:val="24"/>
              </w:rPr>
              <w:t>Kokybės vadybos sistemos taikymas</w:t>
            </w:r>
          </w:p>
        </w:tc>
      </w:tr>
      <w:tr w:rsidR="00D366C0" w:rsidRPr="0050013C" w14:paraId="47F95CE8" w14:textId="77777777" w:rsidTr="00DB762B">
        <w:tc>
          <w:tcPr>
            <w:tcW w:w="695" w:type="dxa"/>
            <w:tcBorders>
              <w:top w:val="single" w:sz="4" w:space="0" w:color="000000"/>
              <w:left w:val="single" w:sz="4" w:space="0" w:color="000000"/>
              <w:bottom w:val="single" w:sz="4" w:space="0" w:color="000000"/>
              <w:right w:val="single" w:sz="4" w:space="0" w:color="000000"/>
            </w:tcBorders>
          </w:tcPr>
          <w:p w14:paraId="759CC499" w14:textId="77777777" w:rsidR="00D366C0" w:rsidRPr="0050013C" w:rsidRDefault="00D366C0" w:rsidP="00DB762B">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1A2F242F" w14:textId="77777777" w:rsidR="00D366C0" w:rsidRPr="0050013C" w:rsidRDefault="00D366C0" w:rsidP="00DB762B">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1D8BE9A1" w14:textId="77777777" w:rsidR="00D366C0" w:rsidRPr="0050013C" w:rsidRDefault="00D366C0" w:rsidP="00DB762B">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B8E9511" w14:textId="77777777" w:rsidR="00D366C0" w:rsidRPr="0050013C" w:rsidRDefault="00D366C0" w:rsidP="00DB762B">
            <w:pPr>
              <w:autoSpaceDE w:val="0"/>
              <w:autoSpaceDN w:val="0"/>
              <w:adjustRightInd w:val="0"/>
              <w:rPr>
                <w:color w:val="000000"/>
                <w:sz w:val="24"/>
                <w:szCs w:val="24"/>
              </w:rPr>
            </w:pPr>
          </w:p>
        </w:tc>
      </w:tr>
      <w:tr w:rsidR="00D366C0" w:rsidRPr="0050013C" w14:paraId="6A4BECB9" w14:textId="77777777" w:rsidTr="00DB762B">
        <w:tc>
          <w:tcPr>
            <w:tcW w:w="695" w:type="dxa"/>
            <w:tcBorders>
              <w:top w:val="single" w:sz="4" w:space="0" w:color="000000"/>
              <w:left w:val="single" w:sz="4" w:space="0" w:color="000000"/>
              <w:bottom w:val="single" w:sz="4" w:space="0" w:color="000000"/>
              <w:right w:val="single" w:sz="4" w:space="0" w:color="000000"/>
            </w:tcBorders>
          </w:tcPr>
          <w:p w14:paraId="446DFECE" w14:textId="77777777" w:rsidR="00D366C0" w:rsidRPr="0050013C" w:rsidRDefault="00D366C0" w:rsidP="00DB762B">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AD50C76" w14:textId="77777777" w:rsidR="00D366C0" w:rsidRPr="0050013C" w:rsidRDefault="00D366C0" w:rsidP="00DB762B">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D366C0" w:rsidRPr="0050013C" w14:paraId="1BF5218B" w14:textId="77777777" w:rsidTr="00DB762B">
        <w:tc>
          <w:tcPr>
            <w:tcW w:w="695" w:type="dxa"/>
            <w:tcBorders>
              <w:top w:val="single" w:sz="4" w:space="0" w:color="000000"/>
              <w:left w:val="single" w:sz="4" w:space="0" w:color="000000"/>
              <w:bottom w:val="single" w:sz="4" w:space="0" w:color="000000"/>
              <w:right w:val="single" w:sz="4" w:space="0" w:color="000000"/>
            </w:tcBorders>
          </w:tcPr>
          <w:p w14:paraId="7DC55796" w14:textId="77777777" w:rsidR="00D366C0" w:rsidRPr="0050013C" w:rsidRDefault="00D366C0" w:rsidP="00DB762B">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16BE024A" w14:textId="122F2FEA" w:rsidR="00D366C0" w:rsidRPr="00892CC8" w:rsidRDefault="00024D5F" w:rsidP="00DB762B">
            <w:pPr>
              <w:autoSpaceDE w:val="0"/>
              <w:autoSpaceDN w:val="0"/>
              <w:adjustRightInd w:val="0"/>
              <w:rPr>
                <w:i/>
                <w:iCs/>
                <w:sz w:val="24"/>
                <w:szCs w:val="24"/>
              </w:rPr>
            </w:pPr>
            <w:r w:rsidRPr="00232C15">
              <w:rPr>
                <w:i/>
                <w:iCs/>
                <w:sz w:val="24"/>
                <w:szCs w:val="24"/>
              </w:rPr>
              <w:t>Atliekų surinkim</w:t>
            </w:r>
            <w:r w:rsidR="00232C15" w:rsidRPr="00232C15">
              <w:rPr>
                <w:i/>
                <w:iCs/>
                <w:sz w:val="24"/>
                <w:szCs w:val="24"/>
              </w:rPr>
              <w:t>o</w:t>
            </w:r>
            <w:r w:rsidRPr="00232C15">
              <w:rPr>
                <w:i/>
                <w:iCs/>
                <w:sz w:val="24"/>
                <w:szCs w:val="24"/>
              </w:rPr>
              <w:t xml:space="preserve"> ir tvarkym</w:t>
            </w:r>
            <w:r w:rsidR="00232C15" w:rsidRPr="00232C15">
              <w:rPr>
                <w:i/>
                <w:iCs/>
                <w:sz w:val="24"/>
                <w:szCs w:val="24"/>
              </w:rPr>
              <w:t>o paslaugoms</w:t>
            </w:r>
            <w:r>
              <w:rPr>
                <w:i/>
                <w:iCs/>
                <w:sz w:val="24"/>
                <w:szCs w:val="24"/>
              </w:rPr>
              <w:t xml:space="preserve"> </w:t>
            </w:r>
            <w:r w:rsidR="00D366C0"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126AA0D6" w14:textId="77777777" w:rsidR="00D366C0" w:rsidRDefault="00D366C0" w:rsidP="00DB762B">
            <w:pPr>
              <w:autoSpaceDE w:val="0"/>
              <w:autoSpaceDN w:val="0"/>
              <w:adjustRightInd w:val="0"/>
              <w:rPr>
                <w:color w:val="000000"/>
                <w:sz w:val="24"/>
                <w:szCs w:val="24"/>
              </w:rPr>
            </w:pPr>
            <w:r w:rsidRPr="0050013C">
              <w:rPr>
                <w:color w:val="000000"/>
                <w:sz w:val="24"/>
                <w:szCs w:val="24"/>
              </w:rPr>
              <w:t xml:space="preserve">Nepriklausomos įstaigos išduoto </w:t>
            </w:r>
            <w:r w:rsidRPr="0050013C">
              <w:rPr>
                <w:color w:val="000000"/>
                <w:sz w:val="24"/>
                <w:szCs w:val="24"/>
                <w:u w:val="single"/>
              </w:rPr>
              <w:t>galiojančio</w:t>
            </w:r>
            <w:r w:rsidRPr="0050013C">
              <w:rPr>
                <w:color w:val="000000"/>
                <w:sz w:val="24"/>
                <w:szCs w:val="24"/>
              </w:rPr>
              <w:t xml:space="preserve"> sertifikato, patvirtinančio, kad tiekėjas laikosi reikalaujamos aplinkos apsaugos vadybos sistemos standartų, skaitmeninė kopija</w:t>
            </w:r>
            <w:r>
              <w:rPr>
                <w:color w:val="000000"/>
                <w:sz w:val="24"/>
                <w:szCs w:val="24"/>
              </w:rPr>
              <w:t xml:space="preserve">. </w:t>
            </w:r>
          </w:p>
          <w:p w14:paraId="1FA8DDF4" w14:textId="77777777" w:rsidR="00D366C0" w:rsidRPr="0050013C" w:rsidRDefault="00D366C0" w:rsidP="00DB762B">
            <w:pPr>
              <w:autoSpaceDE w:val="0"/>
              <w:autoSpaceDN w:val="0"/>
              <w:adjustRightInd w:val="0"/>
              <w:rPr>
                <w:color w:val="000000"/>
                <w:sz w:val="24"/>
                <w:szCs w:val="24"/>
              </w:rPr>
            </w:pPr>
            <w:r w:rsidRPr="009E6C2E">
              <w:rPr>
                <w:color w:val="000000"/>
                <w:sz w:val="24"/>
                <w:szCs w:val="24"/>
              </w:rPr>
              <w:t xml:space="preserve">Taip pat </w:t>
            </w:r>
            <w:r w:rsidRPr="009E6C2E">
              <w:rPr>
                <w:sz w:val="24"/>
                <w:szCs w:val="24"/>
              </w:rPr>
              <w:t>pripažįstami lygiaverčiai sertifikatai, išduoti kitose valstybėse narėse įsteigtų nepriklausomų įstaigų.</w:t>
            </w:r>
          </w:p>
          <w:p w14:paraId="2C579390" w14:textId="77777777" w:rsidR="00D366C0" w:rsidRPr="0050013C" w:rsidRDefault="00D366C0" w:rsidP="00DB762B">
            <w:pPr>
              <w:autoSpaceDE w:val="0"/>
              <w:autoSpaceDN w:val="0"/>
              <w:adjustRightInd w:val="0"/>
              <w:rPr>
                <w:color w:val="000000"/>
                <w:sz w:val="24"/>
                <w:szCs w:val="24"/>
              </w:rPr>
            </w:pPr>
          </w:p>
          <w:p w14:paraId="36C4BE73" w14:textId="77777777" w:rsidR="00D366C0" w:rsidRPr="00A87923" w:rsidRDefault="00D366C0" w:rsidP="00DB762B">
            <w:pPr>
              <w:pStyle w:val="Style-20"/>
              <w:widowControl w:val="0"/>
              <w:snapToGrid w:val="0"/>
              <w:ind w:firstLine="13"/>
              <w:rPr>
                <w:sz w:val="24"/>
                <w:szCs w:val="24"/>
                <w:lang w:val="lt-LT"/>
              </w:rPr>
            </w:pPr>
            <w:r w:rsidRPr="00A87923">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A87923">
              <w:rPr>
                <w:sz w:val="24"/>
                <w:szCs w:val="24"/>
                <w:u w:val="single"/>
                <w:lang w:val="lt-LT"/>
              </w:rPr>
              <w:t xml:space="preserve"> visus</w:t>
            </w:r>
            <w:r w:rsidRPr="00A87923">
              <w:rPr>
                <w:sz w:val="24"/>
                <w:szCs w:val="24"/>
                <w:lang w:val="lt-LT"/>
              </w:rPr>
              <w:t xml:space="preserve"> Aplinkos apsaugos kriterijų taikymo, vykdant žaliuosius pirkimus, tvarkos aprašo, </w:t>
            </w:r>
            <w:r w:rsidRPr="00A87923">
              <w:rPr>
                <w:sz w:val="24"/>
                <w:szCs w:val="24"/>
                <w:lang w:val="lt-LT"/>
              </w:rPr>
              <w:lastRenderedPageBreak/>
              <w:t>patvirtinto Lietuvos Respublikos aplinkos ministro 2011 m. birželio 28 d. įsakymu Nr. D1-508 (su visai pakeitimais), 10 punkte nustatytus reikalavimus):</w:t>
            </w:r>
          </w:p>
          <w:p w14:paraId="34CB1207" w14:textId="77777777" w:rsidR="00D366C0" w:rsidRPr="00A87923" w:rsidRDefault="00D366C0" w:rsidP="00DB762B">
            <w:pPr>
              <w:rPr>
                <w:color w:val="000000"/>
                <w:sz w:val="24"/>
                <w:szCs w:val="24"/>
              </w:rPr>
            </w:pPr>
            <w:r w:rsidRPr="00A87923">
              <w:rPr>
                <w:rFonts w:eastAsia="Arial"/>
                <w:kern w:val="1"/>
                <w:sz w:val="24"/>
                <w:szCs w:val="24"/>
                <w:lang w:eastAsia="ar-SA"/>
              </w:rPr>
              <w:t xml:space="preserve">1. </w:t>
            </w:r>
            <w:r w:rsidRPr="00A87923">
              <w:rPr>
                <w:color w:val="000000"/>
                <w:sz w:val="24"/>
                <w:szCs w:val="24"/>
              </w:rPr>
              <w:t>apibrėžta įmonės ar įstaigos vadovybės patvirtinta aplinkos apsaugos politika ir atitiktis aplinkos apsaugos reikalavimams teikiant paslaugas ir vykdant darbus;</w:t>
            </w:r>
          </w:p>
          <w:p w14:paraId="6D7F5E9F" w14:textId="77777777" w:rsidR="00D366C0" w:rsidRPr="00A87923" w:rsidRDefault="00D366C0" w:rsidP="00DB762B">
            <w:pPr>
              <w:rPr>
                <w:color w:val="000000"/>
                <w:sz w:val="24"/>
                <w:szCs w:val="24"/>
              </w:rPr>
            </w:pPr>
            <w:bookmarkStart w:id="47" w:name="part_8026e1f0188d4e0c9e4ac34a3a1f42f5"/>
            <w:bookmarkEnd w:id="47"/>
            <w:r w:rsidRPr="00A87923">
              <w:rPr>
                <w:color w:val="000000"/>
                <w:sz w:val="24"/>
                <w:szCs w:val="24"/>
              </w:rPr>
              <w:t>2. nustatyti reikšmingiausi aplinkos apsaugos aspektai, kuriems poveikį daro arba gali daryti įmonės ar įstaigos vykdoma veikla, ir šiuos aplinkos apsaugos aspektus reglamentuojantys teisės aktai;</w:t>
            </w:r>
          </w:p>
          <w:p w14:paraId="4A5DEFEC" w14:textId="77777777" w:rsidR="00D366C0" w:rsidRPr="00A87923" w:rsidRDefault="00D366C0" w:rsidP="00DB762B">
            <w:pPr>
              <w:rPr>
                <w:color w:val="000000"/>
                <w:sz w:val="24"/>
                <w:szCs w:val="24"/>
              </w:rPr>
            </w:pPr>
            <w:bookmarkStart w:id="48" w:name="part_eea496f4af8d4a59a1f585ef669fec99"/>
            <w:bookmarkEnd w:id="48"/>
            <w:r w:rsidRPr="00A87923">
              <w:rPr>
                <w:color w:val="000000"/>
                <w:sz w:val="24"/>
                <w:szCs w:val="24"/>
              </w:rPr>
              <w:t>3. nustatyti aplinkosauginiai tikslai, uždaviniai ir priemonės šiems tikslams pasiekti;</w:t>
            </w:r>
          </w:p>
          <w:p w14:paraId="10CA1BCF" w14:textId="77777777" w:rsidR="00D366C0" w:rsidRPr="00A87923" w:rsidRDefault="00D366C0" w:rsidP="00DB762B">
            <w:pPr>
              <w:rPr>
                <w:color w:val="000000"/>
                <w:sz w:val="24"/>
                <w:szCs w:val="24"/>
              </w:rPr>
            </w:pPr>
            <w:bookmarkStart w:id="49" w:name="part_884d25f267d34edbaca7bff2aec1e922"/>
            <w:bookmarkEnd w:id="49"/>
            <w:r w:rsidRPr="00A87923">
              <w:rPr>
                <w:color w:val="000000"/>
                <w:sz w:val="24"/>
                <w:szCs w:val="24"/>
              </w:rPr>
              <w:t>4. numatyta aplinkosauginių tikslų įgyvendinimo stebėsena – paskirti atsakingi asmenys, nustatyta jų atsakomybė, pareigos ir priemonių įgyvendinimo terminai;</w:t>
            </w:r>
          </w:p>
          <w:p w14:paraId="34999D55" w14:textId="77777777" w:rsidR="00D366C0" w:rsidRPr="00A87923" w:rsidRDefault="00D366C0" w:rsidP="00DB762B">
            <w:pPr>
              <w:rPr>
                <w:color w:val="000000"/>
                <w:sz w:val="24"/>
                <w:szCs w:val="24"/>
              </w:rPr>
            </w:pPr>
            <w:bookmarkStart w:id="50" w:name="part_eeac4a3a30eb4da4a7bec81f1b0e78c5"/>
            <w:bookmarkEnd w:id="50"/>
            <w:r w:rsidRPr="00A87923">
              <w:rPr>
                <w:color w:val="000000"/>
                <w:sz w:val="24"/>
                <w:szCs w:val="24"/>
              </w:rPr>
              <w:t>5. parengtas aplinkosauginių ir avarinių situacijų valdymo planas;</w:t>
            </w:r>
            <w:bookmarkStart w:id="51" w:name="part_c7208e43bc4543e5a565beaeab113763"/>
            <w:bookmarkEnd w:id="51"/>
          </w:p>
          <w:p w14:paraId="04358426" w14:textId="77777777" w:rsidR="00D366C0" w:rsidRPr="00CD5D31" w:rsidRDefault="00D366C0" w:rsidP="00DB762B">
            <w:pPr>
              <w:rPr>
                <w:color w:val="000000"/>
                <w:sz w:val="24"/>
                <w:szCs w:val="24"/>
              </w:rPr>
            </w:pPr>
            <w:r w:rsidRPr="00A87923">
              <w:rPr>
                <w:color w:val="000000"/>
                <w:sz w:val="24"/>
                <w:szCs w:val="24"/>
              </w:rPr>
              <w:t xml:space="preserve">6. vykdoma aplinkosauginio gerinimo veiklos kontrolė (pvz., parengiamos metinės ataskaitos, kurios </w:t>
            </w:r>
            <w:r w:rsidRPr="00A87923">
              <w:rPr>
                <w:color w:val="000000"/>
                <w:sz w:val="24"/>
                <w:szCs w:val="24"/>
              </w:rPr>
              <w:lastRenderedPageBreak/>
              <w:t>pateikiamos ir pristatomos įmonės vadovybei).</w:t>
            </w:r>
          </w:p>
          <w:p w14:paraId="141B571C" w14:textId="77777777" w:rsidR="00D366C0" w:rsidRPr="0050013C" w:rsidRDefault="00D366C0" w:rsidP="00DB762B">
            <w:pPr>
              <w:autoSpaceDE w:val="0"/>
              <w:autoSpaceDN w:val="0"/>
              <w:adjustRightInd w:val="0"/>
              <w:rPr>
                <w:color w:val="000000"/>
                <w:sz w:val="24"/>
                <w:szCs w:val="24"/>
              </w:rPr>
            </w:pPr>
          </w:p>
          <w:p w14:paraId="77E99493" w14:textId="5A4379F9" w:rsidR="00D366C0" w:rsidRDefault="00D366C0" w:rsidP="00DB762B">
            <w:pPr>
              <w:autoSpaceDE w:val="0"/>
              <w:autoSpaceDN w:val="0"/>
              <w:adjustRightInd w:val="0"/>
              <w:rPr>
                <w:color w:val="000000"/>
                <w:sz w:val="24"/>
                <w:szCs w:val="24"/>
              </w:rPr>
            </w:pPr>
            <w:r w:rsidRPr="0050013C">
              <w:rPr>
                <w:color w:val="000000"/>
                <w:sz w:val="24"/>
                <w:szCs w:val="24"/>
              </w:rPr>
              <w:t xml:space="preserve">Jeigu tiekėjas pats atitinka šį </w:t>
            </w:r>
            <w:r w:rsidRPr="0050013C">
              <w:rPr>
                <w:sz w:val="24"/>
                <w:szCs w:val="24"/>
              </w:rPr>
              <w:t>reikalavimą, tačiau pasitelkia subtiekėjus nurodyt</w:t>
            </w:r>
            <w:r w:rsidR="00251A5B">
              <w:rPr>
                <w:sz w:val="24"/>
                <w:szCs w:val="24"/>
              </w:rPr>
              <w:t>o</w:t>
            </w:r>
            <w:r w:rsidRPr="0050013C">
              <w:rPr>
                <w:sz w:val="24"/>
                <w:szCs w:val="24"/>
              </w:rPr>
              <w:t xml:space="preserve">ms </w:t>
            </w:r>
            <w:r w:rsidR="00251A5B">
              <w:rPr>
                <w:sz w:val="24"/>
                <w:szCs w:val="24"/>
              </w:rPr>
              <w:t>paslaugoms</w:t>
            </w:r>
            <w:r w:rsidRPr="0050013C">
              <w:rPr>
                <w:sz w:val="24"/>
                <w:szCs w:val="24"/>
              </w:rPr>
              <w:t>, kuriems yra keliamas šis reikalavimas, pateikiamas</w:t>
            </w:r>
            <w:r w:rsidRPr="0050013C">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AF4B03">
              <w:rPr>
                <w:color w:val="000000"/>
                <w:sz w:val="24"/>
                <w:szCs w:val="24"/>
              </w:rPr>
              <w:t>atsakomybė prižiūrėti, kad subtiekėjas vadovautųsi tiekėjo turimu aplinkos apsaugos vadybos standartu.</w:t>
            </w:r>
          </w:p>
          <w:p w14:paraId="56F5CF93" w14:textId="77777777" w:rsidR="00D366C0" w:rsidRPr="00AF4B03" w:rsidRDefault="00D366C0" w:rsidP="00DB762B">
            <w:pPr>
              <w:autoSpaceDE w:val="0"/>
              <w:autoSpaceDN w:val="0"/>
              <w:adjustRightInd w:val="0"/>
              <w:rPr>
                <w:color w:val="000000"/>
                <w:sz w:val="24"/>
                <w:szCs w:val="24"/>
              </w:rPr>
            </w:pPr>
          </w:p>
          <w:p w14:paraId="2F292421" w14:textId="77777777" w:rsidR="00D366C0" w:rsidRPr="0050013C" w:rsidRDefault="00D366C0" w:rsidP="00DB762B">
            <w:pPr>
              <w:autoSpaceDE w:val="0"/>
              <w:autoSpaceDN w:val="0"/>
              <w:adjustRightInd w:val="0"/>
              <w:rPr>
                <w:color w:val="000000"/>
                <w:sz w:val="24"/>
                <w:szCs w:val="24"/>
              </w:rPr>
            </w:pPr>
            <w:r w:rsidRPr="00AF4B03">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585BC4C7" w14:textId="77777777" w:rsidR="00D366C0" w:rsidRPr="0050013C" w:rsidRDefault="00D366C0" w:rsidP="00DB762B">
            <w:pPr>
              <w:autoSpaceDE w:val="0"/>
              <w:autoSpaceDN w:val="0"/>
              <w:adjustRightInd w:val="0"/>
              <w:rPr>
                <w:rFonts w:eastAsia="Calibri"/>
                <w:b/>
                <w:bCs/>
                <w:color w:val="000000"/>
                <w:sz w:val="24"/>
                <w:szCs w:val="24"/>
                <w:lang w:eastAsia="en-US"/>
              </w:rPr>
            </w:pPr>
          </w:p>
          <w:p w14:paraId="5398E860" w14:textId="51898BE2" w:rsidR="00D366C0" w:rsidRPr="0050013C" w:rsidRDefault="00D366C0" w:rsidP="00DB762B">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w:t>
            </w:r>
            <w:r w:rsidR="001675B8">
              <w:rPr>
                <w:rFonts w:eastAsia="Calibri"/>
                <w:color w:val="000000"/>
                <w:sz w:val="24"/>
                <w:szCs w:val="24"/>
                <w:lang w:eastAsia="en-US"/>
              </w:rPr>
              <w:t>o</w:t>
            </w:r>
            <w:r w:rsidRPr="0050013C">
              <w:rPr>
                <w:rFonts w:eastAsia="Calibri"/>
                <w:color w:val="000000"/>
                <w:sz w:val="24"/>
                <w:szCs w:val="24"/>
                <w:lang w:eastAsia="en-US"/>
              </w:rPr>
              <w:t xml:space="preserve">ms </w:t>
            </w:r>
            <w:r w:rsidR="001675B8">
              <w:rPr>
                <w:rFonts w:eastAsia="Calibri"/>
                <w:color w:val="000000"/>
                <w:sz w:val="24"/>
                <w:szCs w:val="24"/>
                <w:lang w:eastAsia="en-US"/>
              </w:rPr>
              <w:t>paslaugoms</w:t>
            </w:r>
            <w:r w:rsidRPr="0050013C">
              <w:rPr>
                <w:rFonts w:eastAsia="Calibri"/>
                <w:color w:val="000000"/>
                <w:sz w:val="24"/>
                <w:szCs w:val="24"/>
                <w:lang w:eastAsia="en-US"/>
              </w:rPr>
              <w:t xml:space="preserve"> atlikti, kuriems yra nustatomas šis reikalavimas, tokiu atveju subtiekėjai turi laikytis reikalaujamo aplinkos apsaugos vadybos standarto, atsižvelgiant į jų prisiimamus įsipareigojimus pirkimo sutarčiai vykdyti.</w:t>
            </w:r>
          </w:p>
          <w:p w14:paraId="2C177BCD" w14:textId="77777777" w:rsidR="00D366C0" w:rsidRPr="0050013C" w:rsidRDefault="00D366C0" w:rsidP="00DB762B">
            <w:pPr>
              <w:autoSpaceDE w:val="0"/>
              <w:autoSpaceDN w:val="0"/>
              <w:adjustRightInd w:val="0"/>
              <w:rPr>
                <w:color w:val="000000"/>
                <w:sz w:val="24"/>
                <w:szCs w:val="24"/>
              </w:rPr>
            </w:pPr>
          </w:p>
        </w:tc>
      </w:tr>
    </w:tbl>
    <w:p w14:paraId="2614A292" w14:textId="77777777" w:rsidR="00D366C0" w:rsidRDefault="00D366C0" w:rsidP="00D366C0">
      <w:pPr>
        <w:tabs>
          <w:tab w:val="center" w:pos="4986"/>
        </w:tabs>
        <w:jc w:val="center"/>
        <w:rPr>
          <w:rFonts w:ascii="Times New Roman" w:eastAsiaTheme="minorHAnsi" w:hAnsi="Times New Roman" w:cs="Times New Roman"/>
          <w:lang w:eastAsia="en-US"/>
        </w:rPr>
      </w:pPr>
    </w:p>
    <w:p w14:paraId="00AD830D" w14:textId="77777777" w:rsidR="00D366C0" w:rsidRPr="0050013C" w:rsidRDefault="00D366C0" w:rsidP="00D366C0">
      <w:pPr>
        <w:tabs>
          <w:tab w:val="center" w:pos="4986"/>
        </w:tabs>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1B892C31" w14:textId="77777777" w:rsidR="00D366C0" w:rsidRPr="00FF22B7" w:rsidRDefault="00D366C0" w:rsidP="00D366C0">
      <w:pPr>
        <w:rPr>
          <w:rFonts w:ascii="Times New Roman" w:hAnsi="Times New Roman" w:cs="Times New Roman"/>
          <w:b/>
          <w:bCs/>
          <w:smallCaps/>
          <w:sz w:val="22"/>
          <w:szCs w:val="22"/>
        </w:rPr>
      </w:pPr>
    </w:p>
    <w:p w14:paraId="70A7FD8D" w14:textId="77777777" w:rsidR="00E0331D" w:rsidRDefault="00E0331D" w:rsidP="00A177AB">
      <w:pPr>
        <w:rPr>
          <w:rFonts w:ascii="Times New Roman" w:hAnsi="Times New Roman" w:cs="Times New Roman"/>
          <w:b/>
          <w:bCs/>
          <w:smallCaps/>
          <w:sz w:val="22"/>
          <w:szCs w:val="22"/>
        </w:rPr>
      </w:pPr>
    </w:p>
    <w:p w14:paraId="56E8836D" w14:textId="77777777" w:rsidR="004D122B" w:rsidRDefault="004D122B" w:rsidP="00A177AB">
      <w:pPr>
        <w:rPr>
          <w:rFonts w:ascii="Times New Roman" w:hAnsi="Times New Roman" w:cs="Times New Roman"/>
          <w:b/>
          <w:bCs/>
          <w:smallCaps/>
          <w:sz w:val="22"/>
          <w:szCs w:val="22"/>
        </w:rPr>
      </w:pPr>
    </w:p>
    <w:p w14:paraId="719EE541" w14:textId="77777777" w:rsidR="004D122B" w:rsidRPr="00FF22B7" w:rsidRDefault="004D122B" w:rsidP="00A177AB">
      <w:pPr>
        <w:rPr>
          <w:rFonts w:ascii="Times New Roman" w:hAnsi="Times New Roman" w:cs="Times New Roman"/>
          <w:b/>
          <w:bCs/>
          <w:smallCaps/>
          <w:sz w:val="22"/>
          <w:szCs w:val="22"/>
        </w:rPr>
      </w:pPr>
    </w:p>
    <w:sectPr w:rsidR="004D122B"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B69E" w14:textId="77777777" w:rsidR="002C44E1" w:rsidRDefault="002C44E1" w:rsidP="00D05666">
      <w:r>
        <w:separator/>
      </w:r>
    </w:p>
  </w:endnote>
  <w:endnote w:type="continuationSeparator" w:id="0">
    <w:p w14:paraId="33F7DBA4" w14:textId="77777777" w:rsidR="002C44E1" w:rsidRDefault="002C44E1" w:rsidP="00D05666">
      <w:r>
        <w:continuationSeparator/>
      </w:r>
    </w:p>
  </w:endnote>
  <w:endnote w:type="continuationNotice" w:id="1">
    <w:p w14:paraId="332ADDB2" w14:textId="77777777" w:rsidR="002C44E1" w:rsidRDefault="002C4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9DF9" w14:textId="77777777" w:rsidR="002C44E1" w:rsidRDefault="002C44E1" w:rsidP="00D05666">
      <w:r>
        <w:separator/>
      </w:r>
    </w:p>
  </w:footnote>
  <w:footnote w:type="continuationSeparator" w:id="0">
    <w:p w14:paraId="564BB71B" w14:textId="77777777" w:rsidR="002C44E1" w:rsidRDefault="002C44E1" w:rsidP="00D05666">
      <w:r>
        <w:continuationSeparator/>
      </w:r>
    </w:p>
  </w:footnote>
  <w:footnote w:type="continuationNotice" w:id="1">
    <w:p w14:paraId="26CE2432" w14:textId="77777777" w:rsidR="002C44E1" w:rsidRDefault="002C44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6"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5"/>
  </w:num>
  <w:num w:numId="2" w16cid:durableId="1587491248">
    <w:abstractNumId w:val="2"/>
  </w:num>
  <w:num w:numId="3" w16cid:durableId="514809395">
    <w:abstractNumId w:val="11"/>
  </w:num>
  <w:num w:numId="4" w16cid:durableId="300817721">
    <w:abstractNumId w:val="13"/>
  </w:num>
  <w:num w:numId="5" w16cid:durableId="1941375398">
    <w:abstractNumId w:val="10"/>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7"/>
  </w:num>
  <w:num w:numId="13" w16cid:durableId="1999579735">
    <w:abstractNumId w:val="9"/>
  </w:num>
  <w:num w:numId="14" w16cid:durableId="1503009486">
    <w:abstractNumId w:val="14"/>
  </w:num>
  <w:num w:numId="15" w16cid:durableId="1676683510">
    <w:abstractNumId w:val="3"/>
  </w:num>
  <w:num w:numId="16" w16cid:durableId="1328828506">
    <w:abstractNumId w:val="4"/>
  </w:num>
  <w:num w:numId="17" w16cid:durableId="2075618213">
    <w:abstractNumId w:val="8"/>
  </w:num>
  <w:num w:numId="18" w16cid:durableId="625506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6"/>
  </w:num>
  <w:num w:numId="20" w16cid:durableId="89138273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5F"/>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059"/>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48A"/>
    <w:rsid w:val="000578C9"/>
    <w:rsid w:val="0006040C"/>
    <w:rsid w:val="000605C5"/>
    <w:rsid w:val="000608EF"/>
    <w:rsid w:val="00060C30"/>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0A"/>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B8"/>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28CB"/>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47B"/>
    <w:rsid w:val="0010779C"/>
    <w:rsid w:val="00107811"/>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4A"/>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4F17"/>
    <w:rsid w:val="00166073"/>
    <w:rsid w:val="0016665C"/>
    <w:rsid w:val="00166EB7"/>
    <w:rsid w:val="00167192"/>
    <w:rsid w:val="00167555"/>
    <w:rsid w:val="001675B8"/>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13A"/>
    <w:rsid w:val="001853B6"/>
    <w:rsid w:val="00185454"/>
    <w:rsid w:val="00185997"/>
    <w:rsid w:val="00185BC4"/>
    <w:rsid w:val="00186586"/>
    <w:rsid w:val="001865A6"/>
    <w:rsid w:val="00187053"/>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6D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2F3"/>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2C15"/>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47A33"/>
    <w:rsid w:val="00247DDF"/>
    <w:rsid w:val="002510C4"/>
    <w:rsid w:val="0025176F"/>
    <w:rsid w:val="00251A5B"/>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56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0C4B"/>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4E1"/>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6A1"/>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A63"/>
    <w:rsid w:val="00373C97"/>
    <w:rsid w:val="003741D5"/>
    <w:rsid w:val="00374529"/>
    <w:rsid w:val="00374650"/>
    <w:rsid w:val="00374A04"/>
    <w:rsid w:val="00374FDB"/>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30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6"/>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4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177AB"/>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0D6F"/>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3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74A"/>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81"/>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4D3B"/>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22B"/>
    <w:rsid w:val="004D248A"/>
    <w:rsid w:val="004D2C4B"/>
    <w:rsid w:val="004D35C7"/>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5DC"/>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717"/>
    <w:rsid w:val="005753B6"/>
    <w:rsid w:val="00575DFE"/>
    <w:rsid w:val="005769FF"/>
    <w:rsid w:val="0057745D"/>
    <w:rsid w:val="00577925"/>
    <w:rsid w:val="00577A72"/>
    <w:rsid w:val="005806D2"/>
    <w:rsid w:val="00582CE9"/>
    <w:rsid w:val="00582FD4"/>
    <w:rsid w:val="00583195"/>
    <w:rsid w:val="0058377F"/>
    <w:rsid w:val="00583982"/>
    <w:rsid w:val="00583B84"/>
    <w:rsid w:val="00583CA7"/>
    <w:rsid w:val="00584DCA"/>
    <w:rsid w:val="0058525D"/>
    <w:rsid w:val="00585B81"/>
    <w:rsid w:val="00585C84"/>
    <w:rsid w:val="0058726C"/>
    <w:rsid w:val="005872C9"/>
    <w:rsid w:val="00587BAC"/>
    <w:rsid w:val="00590030"/>
    <w:rsid w:val="00590232"/>
    <w:rsid w:val="00590C5A"/>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620"/>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796"/>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768"/>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43"/>
    <w:rsid w:val="006959DB"/>
    <w:rsid w:val="00695A99"/>
    <w:rsid w:val="00696781"/>
    <w:rsid w:val="006967C9"/>
    <w:rsid w:val="00696E13"/>
    <w:rsid w:val="00696EED"/>
    <w:rsid w:val="006974CE"/>
    <w:rsid w:val="00697A4F"/>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EA4"/>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301"/>
    <w:rsid w:val="006E6883"/>
    <w:rsid w:val="006E715F"/>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11F"/>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21"/>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9B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3C16"/>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298A"/>
    <w:rsid w:val="00813105"/>
    <w:rsid w:val="0081425E"/>
    <w:rsid w:val="008142E7"/>
    <w:rsid w:val="00814604"/>
    <w:rsid w:val="0081469F"/>
    <w:rsid w:val="00814C2C"/>
    <w:rsid w:val="00814F72"/>
    <w:rsid w:val="008150F0"/>
    <w:rsid w:val="00815492"/>
    <w:rsid w:val="0081570A"/>
    <w:rsid w:val="00815D5F"/>
    <w:rsid w:val="00816329"/>
    <w:rsid w:val="008176D9"/>
    <w:rsid w:val="00817D5A"/>
    <w:rsid w:val="008216CF"/>
    <w:rsid w:val="00821841"/>
    <w:rsid w:val="00821BB1"/>
    <w:rsid w:val="00821FE8"/>
    <w:rsid w:val="008225F5"/>
    <w:rsid w:val="00822FE2"/>
    <w:rsid w:val="00823BF2"/>
    <w:rsid w:val="00823D06"/>
    <w:rsid w:val="00823F68"/>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3F7"/>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77C41"/>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A54"/>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BA"/>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6FE1"/>
    <w:rsid w:val="008D704D"/>
    <w:rsid w:val="008E02DE"/>
    <w:rsid w:val="008E0879"/>
    <w:rsid w:val="008E1835"/>
    <w:rsid w:val="008E19E4"/>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BFF"/>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C2E"/>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4D1"/>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2FED"/>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0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6DA"/>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426"/>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39F"/>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455"/>
    <w:rsid w:val="00BE2540"/>
    <w:rsid w:val="00BE2699"/>
    <w:rsid w:val="00BE26FA"/>
    <w:rsid w:val="00BE27C9"/>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00F"/>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8A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080"/>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C2"/>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66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534"/>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D57"/>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9CC"/>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18A"/>
    <w:rsid w:val="00DF75AC"/>
    <w:rsid w:val="00DF7D38"/>
    <w:rsid w:val="00DF7FC3"/>
    <w:rsid w:val="00E0152E"/>
    <w:rsid w:val="00E01599"/>
    <w:rsid w:val="00E0179C"/>
    <w:rsid w:val="00E02773"/>
    <w:rsid w:val="00E0288C"/>
    <w:rsid w:val="00E02A86"/>
    <w:rsid w:val="00E02E87"/>
    <w:rsid w:val="00E0331D"/>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6FE3"/>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641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3C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32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D366C0"/>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vr.aplin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14475</Words>
  <Characters>8251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77</cp:revision>
  <dcterms:created xsi:type="dcterms:W3CDTF">2025-06-10T14:09:00Z</dcterms:created>
  <dcterms:modified xsi:type="dcterms:W3CDTF">2025-09-03T05:45:00Z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