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AC77C" w14:textId="009A27B2" w:rsidR="00C93A33" w:rsidRPr="00B622A0" w:rsidRDefault="00B622A0" w:rsidP="00C93A33">
      <w:pPr>
        <w:ind w:firstLine="0"/>
        <w:rPr>
          <w:rFonts w:ascii="Times New Roman" w:eastAsiaTheme="minorHAnsi" w:hAnsi="Times New Roman" w:cs="Times New Roman"/>
          <w:bCs/>
          <w:iCs/>
          <w:color w:val="4472C4" w:themeColor="accent1"/>
        </w:rPr>
      </w:pPr>
      <w:r w:rsidRPr="00B622A0">
        <w:rPr>
          <w:rFonts w:ascii="Times New Roman" w:hAnsi="Times New Roman" w:cs="Times New Roman"/>
          <w:color w:val="4472C4" w:themeColor="accent1"/>
        </w:rPr>
        <w:t xml:space="preserve">                                                                                                                          </w:t>
      </w:r>
      <w:r w:rsidR="00C93A33" w:rsidRPr="00B622A0">
        <w:rPr>
          <w:rFonts w:ascii="Times New Roman" w:hAnsi="Times New Roman" w:cs="Times New Roman"/>
          <w:color w:val="4472C4" w:themeColor="accent1"/>
        </w:rPr>
        <w:t xml:space="preserve">Pirkimo sąlygų </w:t>
      </w:r>
      <w:r>
        <w:rPr>
          <w:rFonts w:ascii="Times New Roman" w:hAnsi="Times New Roman" w:cs="Times New Roman"/>
          <w:color w:val="4472C4" w:themeColor="accent1"/>
        </w:rPr>
        <w:t>7</w:t>
      </w:r>
      <w:r w:rsidR="00C93A33" w:rsidRPr="00B622A0">
        <w:rPr>
          <w:rFonts w:ascii="Times New Roman" w:hAnsi="Times New Roman" w:cs="Times New Roman"/>
          <w:color w:val="4472C4" w:themeColor="accent1"/>
        </w:rPr>
        <w:t xml:space="preserve"> priedas „Terminai“</w:t>
      </w:r>
    </w:p>
    <w:p w14:paraId="4EB3C713" w14:textId="77777777" w:rsidR="00C93A33" w:rsidRPr="00A66336" w:rsidRDefault="00C93A33" w:rsidP="00C93A33">
      <w:pPr>
        <w:rPr>
          <w:rFonts w:ascii="Times New Roman" w:eastAsiaTheme="minorHAnsi" w:hAnsi="Times New Roman" w:cs="Times New Roman"/>
          <w:bCs/>
          <w:iCs/>
        </w:rPr>
      </w:pPr>
    </w:p>
    <w:tbl>
      <w:tblPr>
        <w:tblStyle w:val="TableGrid2"/>
        <w:tblW w:w="9469" w:type="dxa"/>
        <w:tblInd w:w="421" w:type="dxa"/>
        <w:tblLayout w:type="fixed"/>
        <w:tblLook w:val="04A0" w:firstRow="1" w:lastRow="0" w:firstColumn="1" w:lastColumn="0" w:noHBand="0" w:noVBand="1"/>
      </w:tblPr>
      <w:tblGrid>
        <w:gridCol w:w="564"/>
        <w:gridCol w:w="2429"/>
        <w:gridCol w:w="3356"/>
        <w:gridCol w:w="3120"/>
      </w:tblGrid>
      <w:tr w:rsidR="00C93A33" w:rsidRPr="00A66336" w14:paraId="2C525C92" w14:textId="77777777" w:rsidTr="00C93A33">
        <w:trPr>
          <w:trHeight w:val="20"/>
        </w:trPr>
        <w:tc>
          <w:tcPr>
            <w:tcW w:w="600" w:type="dxa"/>
          </w:tcPr>
          <w:p w14:paraId="61E8F460" w14:textId="77777777" w:rsidR="00C93A33" w:rsidRPr="00A66336" w:rsidRDefault="00C93A33" w:rsidP="004F337C">
            <w:pPr>
              <w:ind w:firstLine="0"/>
            </w:pPr>
            <w:r w:rsidRPr="00A66336">
              <w:t>Eil.</w:t>
            </w:r>
          </w:p>
          <w:p w14:paraId="40F3E3DC" w14:textId="77777777" w:rsidR="00C93A33" w:rsidRPr="00A66336" w:rsidRDefault="00C93A33" w:rsidP="004F337C">
            <w:pPr>
              <w:ind w:firstLine="0"/>
            </w:pPr>
            <w:r w:rsidRPr="00A66336">
              <w:t>Nr.</w:t>
            </w:r>
          </w:p>
        </w:tc>
        <w:tc>
          <w:tcPr>
            <w:tcW w:w="2660" w:type="dxa"/>
          </w:tcPr>
          <w:p w14:paraId="677958B8" w14:textId="77777777" w:rsidR="00C93A33" w:rsidRPr="00A66336" w:rsidRDefault="00C93A33" w:rsidP="004F337C">
            <w:pPr>
              <w:ind w:firstLine="0"/>
            </w:pPr>
            <w:r w:rsidRPr="00A66336">
              <w:rPr>
                <w:b/>
              </w:rPr>
              <w:t xml:space="preserve">VEIKSMAS </w:t>
            </w:r>
          </w:p>
        </w:tc>
        <w:tc>
          <w:tcPr>
            <w:tcW w:w="3685" w:type="dxa"/>
            <w:hideMark/>
          </w:tcPr>
          <w:p w14:paraId="354D76F7" w14:textId="77777777" w:rsidR="00C93A33" w:rsidRPr="00A66336" w:rsidRDefault="00C93A33" w:rsidP="004F337C">
            <w:pPr>
              <w:ind w:firstLine="34"/>
              <w:rPr>
                <w:b/>
              </w:rPr>
            </w:pPr>
            <w:r w:rsidRPr="00A66336">
              <w:rPr>
                <w:b/>
              </w:rPr>
              <w:t>DATA/DIENŲ SKAIČIUS/ LAIKAS</w:t>
            </w:r>
          </w:p>
          <w:p w14:paraId="77D9BFB0" w14:textId="77777777" w:rsidR="00C93A33" w:rsidRPr="00A66336" w:rsidRDefault="00C93A33" w:rsidP="004F337C">
            <w:pPr>
              <w:ind w:firstLine="34"/>
            </w:pPr>
            <w:r w:rsidRPr="00A66336">
              <w:t>(Lietuvos laiku)</w:t>
            </w:r>
          </w:p>
        </w:tc>
        <w:tc>
          <w:tcPr>
            <w:tcW w:w="3424" w:type="dxa"/>
            <w:hideMark/>
          </w:tcPr>
          <w:p w14:paraId="779BBA98" w14:textId="77777777" w:rsidR="00C93A33" w:rsidRPr="00A66336" w:rsidRDefault="00C93A33" w:rsidP="004F337C">
            <w:pPr>
              <w:ind w:firstLine="34"/>
              <w:rPr>
                <w:b/>
              </w:rPr>
            </w:pPr>
            <w:r w:rsidRPr="00A66336">
              <w:rPr>
                <w:b/>
              </w:rPr>
              <w:t>PASTABOS</w:t>
            </w:r>
          </w:p>
        </w:tc>
      </w:tr>
      <w:tr w:rsidR="00C93A33" w:rsidRPr="00A66336" w14:paraId="676F4D2F" w14:textId="77777777" w:rsidTr="00C93A33">
        <w:trPr>
          <w:trHeight w:val="20"/>
        </w:trPr>
        <w:tc>
          <w:tcPr>
            <w:tcW w:w="600" w:type="dxa"/>
          </w:tcPr>
          <w:p w14:paraId="6EB6108C" w14:textId="77777777" w:rsidR="00C93A33" w:rsidRPr="00A66336" w:rsidRDefault="00C93A33" w:rsidP="004F337C">
            <w:pPr>
              <w:ind w:firstLine="0"/>
              <w:rPr>
                <w:bCs/>
              </w:rPr>
            </w:pPr>
            <w:r w:rsidRPr="00A66336">
              <w:rPr>
                <w:bCs/>
              </w:rPr>
              <w:t>1.</w:t>
            </w:r>
          </w:p>
        </w:tc>
        <w:tc>
          <w:tcPr>
            <w:tcW w:w="2660" w:type="dxa"/>
          </w:tcPr>
          <w:p w14:paraId="59A5BDF3" w14:textId="77777777" w:rsidR="00C93A33" w:rsidRPr="00A66336" w:rsidRDefault="00C93A33" w:rsidP="004F337C">
            <w:pPr>
              <w:ind w:firstLine="0"/>
              <w:rPr>
                <w:bCs/>
              </w:rPr>
            </w:pPr>
            <w:r w:rsidRPr="00A66336">
              <w:rPr>
                <w:bCs/>
              </w:rPr>
              <w:t>Pasiūlymų pateikimo terminas</w:t>
            </w:r>
          </w:p>
        </w:tc>
        <w:tc>
          <w:tcPr>
            <w:tcW w:w="3685" w:type="dxa"/>
          </w:tcPr>
          <w:p w14:paraId="4674ED1E" w14:textId="77777777" w:rsidR="00C93A33" w:rsidRPr="00A66336" w:rsidRDefault="00C93A33" w:rsidP="004F337C">
            <w:pPr>
              <w:ind w:firstLine="34"/>
            </w:pPr>
            <w:r w:rsidRPr="00A66336">
              <w:t xml:space="preserve">Bus nurodytas skelbime apie pirkimą. </w:t>
            </w:r>
          </w:p>
        </w:tc>
        <w:tc>
          <w:tcPr>
            <w:tcW w:w="3424" w:type="dxa"/>
          </w:tcPr>
          <w:p w14:paraId="0EB96993" w14:textId="77777777" w:rsidR="00C93A33" w:rsidRPr="00A66336" w:rsidRDefault="00C93A33" w:rsidP="004F337C">
            <w:pPr>
              <w:ind w:firstLine="0"/>
            </w:pPr>
            <w:r w:rsidRPr="00A66336">
              <w:t>Perkančioji organizacija turi teisę pratęsti pasiūlymų pateikimo terminą.</w:t>
            </w:r>
          </w:p>
          <w:p w14:paraId="7A13DF6D" w14:textId="77777777" w:rsidR="00C93A33" w:rsidRPr="00A66336" w:rsidRDefault="00C93A33" w:rsidP="004F337C">
            <w:pPr>
              <w:ind w:firstLine="34"/>
              <w:rPr>
                <w:color w:val="7030A0"/>
              </w:rPr>
            </w:pPr>
          </w:p>
        </w:tc>
      </w:tr>
      <w:tr w:rsidR="00C93A33" w:rsidRPr="00A66336" w14:paraId="7B7C064A" w14:textId="77777777" w:rsidTr="00C93A33">
        <w:trPr>
          <w:trHeight w:val="20"/>
        </w:trPr>
        <w:tc>
          <w:tcPr>
            <w:tcW w:w="600" w:type="dxa"/>
          </w:tcPr>
          <w:p w14:paraId="33F0F631" w14:textId="77777777" w:rsidR="00C93A33" w:rsidRPr="00A66336" w:rsidRDefault="00C93A33" w:rsidP="004F337C">
            <w:pPr>
              <w:ind w:firstLine="0"/>
              <w:rPr>
                <w:bCs/>
              </w:rPr>
            </w:pPr>
            <w:r w:rsidRPr="00A66336">
              <w:rPr>
                <w:bCs/>
              </w:rPr>
              <w:t>2.</w:t>
            </w:r>
          </w:p>
        </w:tc>
        <w:tc>
          <w:tcPr>
            <w:tcW w:w="2660" w:type="dxa"/>
          </w:tcPr>
          <w:p w14:paraId="3E2181C7" w14:textId="77777777" w:rsidR="00C93A33" w:rsidRPr="00A66336" w:rsidRDefault="00C93A33" w:rsidP="004F337C">
            <w:pPr>
              <w:ind w:firstLine="0"/>
              <w:rPr>
                <w:bCs/>
              </w:rPr>
            </w:pPr>
            <w:r w:rsidRPr="00A66336">
              <w:t>Pasiūlymą patikslinti pirkimo dokumentus arba prašymus dėl pirkimo dokumentų paaiškinimų tiekėjas turi pateikti ne vėliau kaip:</w:t>
            </w:r>
          </w:p>
        </w:tc>
        <w:tc>
          <w:tcPr>
            <w:tcW w:w="3685" w:type="dxa"/>
          </w:tcPr>
          <w:p w14:paraId="267C902D" w14:textId="77777777" w:rsidR="00C93A33" w:rsidRPr="00A66336" w:rsidRDefault="00C93A33" w:rsidP="004F337C">
            <w:pPr>
              <w:ind w:firstLine="0"/>
            </w:pPr>
            <w:r w:rsidRPr="00A66336">
              <w:t xml:space="preserve">Likus </w:t>
            </w:r>
            <w:r w:rsidRPr="00A66336">
              <w:rPr>
                <w:b/>
              </w:rPr>
              <w:t>2 darbo dienoms</w:t>
            </w:r>
            <w:r w:rsidRPr="00A66336">
              <w:t xml:space="preserve"> iki pasiūlymų pateikimo termino pabaigos.</w:t>
            </w:r>
          </w:p>
        </w:tc>
        <w:tc>
          <w:tcPr>
            <w:tcW w:w="3424" w:type="dxa"/>
          </w:tcPr>
          <w:p w14:paraId="13B3E2DF" w14:textId="77777777" w:rsidR="00C93A33" w:rsidRPr="00A66336" w:rsidRDefault="00C93A33" w:rsidP="004F337C">
            <w:pPr>
              <w:ind w:firstLine="34"/>
              <w:rPr>
                <w:color w:val="7030A0"/>
              </w:rPr>
            </w:pPr>
          </w:p>
          <w:p w14:paraId="7713344A" w14:textId="77777777" w:rsidR="00C93A33" w:rsidRPr="00A66336" w:rsidRDefault="00C93A33" w:rsidP="004F337C">
            <w:pPr>
              <w:ind w:firstLine="34"/>
              <w:rPr>
                <w:color w:val="7030A0"/>
              </w:rPr>
            </w:pPr>
          </w:p>
          <w:p w14:paraId="36C9EC53" w14:textId="77777777" w:rsidR="00C93A33" w:rsidRPr="00A66336" w:rsidRDefault="00C93A33" w:rsidP="004F337C">
            <w:pPr>
              <w:ind w:firstLine="34"/>
              <w:rPr>
                <w:color w:val="7030A0"/>
              </w:rPr>
            </w:pPr>
          </w:p>
        </w:tc>
      </w:tr>
      <w:tr w:rsidR="00C93A33" w:rsidRPr="00A66336" w14:paraId="01CAC9B2" w14:textId="77777777" w:rsidTr="00C93A33">
        <w:trPr>
          <w:trHeight w:val="20"/>
        </w:trPr>
        <w:tc>
          <w:tcPr>
            <w:tcW w:w="600" w:type="dxa"/>
          </w:tcPr>
          <w:p w14:paraId="600A326D" w14:textId="77777777" w:rsidR="00C93A33" w:rsidRPr="00A66336" w:rsidRDefault="00C93A33" w:rsidP="004F337C">
            <w:pPr>
              <w:ind w:firstLine="0"/>
              <w:rPr>
                <w:bCs/>
              </w:rPr>
            </w:pPr>
            <w:r w:rsidRPr="00A66336">
              <w:rPr>
                <w:bCs/>
              </w:rPr>
              <w:t>3.</w:t>
            </w:r>
          </w:p>
        </w:tc>
        <w:tc>
          <w:tcPr>
            <w:tcW w:w="2660" w:type="dxa"/>
          </w:tcPr>
          <w:p w14:paraId="023D6F05" w14:textId="77777777" w:rsidR="00C93A33" w:rsidRPr="00A66336" w:rsidRDefault="00C93A33" w:rsidP="004F337C">
            <w:pPr>
              <w:ind w:firstLine="0"/>
            </w:pPr>
            <w:r w:rsidRPr="00A66336">
              <w:rPr>
                <w:rFonts w:eastAsia="Arial"/>
              </w:rPr>
              <w:t xml:space="preserve">Perkančioji organizacija </w:t>
            </w:r>
            <w:r w:rsidRPr="00A66336">
              <w:t>pirkimo dokumentų paaiškinimą, patikslinimą pateikia visiems dalyviams:</w:t>
            </w:r>
          </w:p>
        </w:tc>
        <w:tc>
          <w:tcPr>
            <w:tcW w:w="3685" w:type="dxa"/>
          </w:tcPr>
          <w:p w14:paraId="09D8CA1E" w14:textId="77777777" w:rsidR="00C93A33" w:rsidRPr="00A66336" w:rsidRDefault="00C93A33" w:rsidP="004F337C">
            <w:pPr>
              <w:ind w:firstLine="0"/>
            </w:pPr>
            <w:r w:rsidRPr="00A66336">
              <w:rPr>
                <w:bCs/>
              </w:rPr>
              <w:t>Likus ne mažiau kaip</w:t>
            </w:r>
            <w:r w:rsidRPr="00A66336">
              <w:rPr>
                <w:b/>
              </w:rPr>
              <w:t xml:space="preserve"> 1 darbo dienai</w:t>
            </w:r>
            <w:r w:rsidRPr="00A66336">
              <w:t xml:space="preserve"> iki pasiūlymų pateikimo termino pabaigos.</w:t>
            </w:r>
          </w:p>
        </w:tc>
        <w:tc>
          <w:tcPr>
            <w:tcW w:w="3424" w:type="dxa"/>
          </w:tcPr>
          <w:p w14:paraId="5CCE9653" w14:textId="77777777" w:rsidR="00C93A33" w:rsidRPr="00A66336" w:rsidRDefault="00C93A33" w:rsidP="004F337C">
            <w:pPr>
              <w:ind w:firstLine="0"/>
              <w:rPr>
                <w:color w:val="7030A0"/>
              </w:rPr>
            </w:pPr>
            <w:r w:rsidRPr="00A66336">
              <w:rPr>
                <w:color w:val="000000"/>
              </w:rPr>
              <w:t xml:space="preserve">Jei paaiškinimai ar patikslinimai teikiami perkančiosios organizacijos iniciatyva, jų pateikimo terminas nesikeičia. </w:t>
            </w:r>
          </w:p>
          <w:p w14:paraId="7C69CC2D" w14:textId="77777777" w:rsidR="00C93A33" w:rsidRPr="00A66336" w:rsidRDefault="00C93A33" w:rsidP="004F337C">
            <w:pPr>
              <w:ind w:firstLine="34"/>
              <w:rPr>
                <w:color w:val="7030A0"/>
              </w:rPr>
            </w:pPr>
          </w:p>
        </w:tc>
      </w:tr>
      <w:tr w:rsidR="00C93A33" w:rsidRPr="00A66336" w14:paraId="014FB2C4" w14:textId="77777777" w:rsidTr="00C93A33">
        <w:trPr>
          <w:trHeight w:val="1055"/>
        </w:trPr>
        <w:tc>
          <w:tcPr>
            <w:tcW w:w="600" w:type="dxa"/>
          </w:tcPr>
          <w:p w14:paraId="5BA86224" w14:textId="77777777" w:rsidR="00C93A33" w:rsidRPr="00A66336" w:rsidRDefault="00C93A33" w:rsidP="004F337C">
            <w:pPr>
              <w:ind w:firstLine="0"/>
              <w:rPr>
                <w:bCs/>
              </w:rPr>
            </w:pPr>
            <w:r w:rsidRPr="00A66336">
              <w:rPr>
                <w:bCs/>
              </w:rPr>
              <w:t>4.</w:t>
            </w:r>
          </w:p>
        </w:tc>
        <w:tc>
          <w:tcPr>
            <w:tcW w:w="2660" w:type="dxa"/>
            <w:hideMark/>
          </w:tcPr>
          <w:p w14:paraId="65C9ECEC" w14:textId="77777777" w:rsidR="00C93A33" w:rsidRPr="00A66336" w:rsidRDefault="00C93A33" w:rsidP="004F337C">
            <w:pPr>
              <w:ind w:firstLine="0"/>
            </w:pPr>
            <w:r w:rsidRPr="00A66336">
              <w:t>Pradinis susipažinimas su CVP IS priemonėmis gautais pasiūlymais</w:t>
            </w:r>
          </w:p>
        </w:tc>
        <w:tc>
          <w:tcPr>
            <w:tcW w:w="3685" w:type="dxa"/>
            <w:hideMark/>
          </w:tcPr>
          <w:p w14:paraId="0E931585" w14:textId="77777777" w:rsidR="00C93A33" w:rsidRPr="00A66336" w:rsidRDefault="00C93A33" w:rsidP="004F337C">
            <w:pPr>
              <w:ind w:firstLine="34"/>
            </w:pPr>
            <w:r w:rsidRPr="00A66336">
              <w:t xml:space="preserve">Pradedamas ne anksčiau nei </w:t>
            </w:r>
            <w:r w:rsidRPr="00A66336">
              <w:rPr>
                <w:color w:val="000000" w:themeColor="text1"/>
              </w:rPr>
              <w:t>po 30 minučių</w:t>
            </w:r>
            <w:r w:rsidRPr="00A66336">
              <w:t xml:space="preserve"> po galutinių pasiūlymų pateikimo termino pabaigos</w:t>
            </w:r>
          </w:p>
        </w:tc>
        <w:tc>
          <w:tcPr>
            <w:tcW w:w="3424" w:type="dxa"/>
            <w:hideMark/>
          </w:tcPr>
          <w:p w14:paraId="3BAD457D" w14:textId="77777777" w:rsidR="00C93A33" w:rsidRPr="00A66336" w:rsidRDefault="00C93A33" w:rsidP="004F337C">
            <w:pPr>
              <w:ind w:firstLine="34"/>
              <w:rPr>
                <w:iCs/>
              </w:rPr>
            </w:pPr>
          </w:p>
        </w:tc>
      </w:tr>
      <w:tr w:rsidR="00C93A33" w:rsidRPr="00A66336" w14:paraId="747ACCE6" w14:textId="77777777" w:rsidTr="00C93A33">
        <w:trPr>
          <w:trHeight w:val="20"/>
        </w:trPr>
        <w:tc>
          <w:tcPr>
            <w:tcW w:w="600" w:type="dxa"/>
          </w:tcPr>
          <w:p w14:paraId="6989C152" w14:textId="77777777" w:rsidR="00C93A33" w:rsidRPr="00A66336" w:rsidRDefault="00C93A33" w:rsidP="004F337C">
            <w:pPr>
              <w:ind w:firstLine="0"/>
              <w:rPr>
                <w:bCs/>
              </w:rPr>
            </w:pPr>
            <w:r w:rsidRPr="00A66336">
              <w:rPr>
                <w:bCs/>
              </w:rPr>
              <w:t>5.</w:t>
            </w:r>
          </w:p>
        </w:tc>
        <w:tc>
          <w:tcPr>
            <w:tcW w:w="2660" w:type="dxa"/>
          </w:tcPr>
          <w:p w14:paraId="64CA68DD" w14:textId="77777777" w:rsidR="00C93A33" w:rsidRPr="00A66336" w:rsidRDefault="00C93A33" w:rsidP="004F337C">
            <w:pPr>
              <w:ind w:firstLine="0"/>
            </w:pPr>
            <w:r w:rsidRPr="00A66336">
              <w:rPr>
                <w:bCs/>
              </w:rPr>
              <w:t>Pasiūlymo galiojimo ir pasiūlymo galiojimo užtikrinimo (jei taikoma) terminas ne trumpesnis kaip</w:t>
            </w:r>
          </w:p>
        </w:tc>
        <w:tc>
          <w:tcPr>
            <w:tcW w:w="3685" w:type="dxa"/>
          </w:tcPr>
          <w:p w14:paraId="4425D82D" w14:textId="77777777" w:rsidR="00C93A33" w:rsidRPr="00A66336" w:rsidRDefault="00C93A33" w:rsidP="004F337C">
            <w:pPr>
              <w:ind w:firstLine="34"/>
            </w:pPr>
            <w:r w:rsidRPr="00C93A33">
              <w:t xml:space="preserve">90 (devyniasdešimt) dienų </w:t>
            </w:r>
            <w:r w:rsidRPr="00A66336">
              <w:t xml:space="preserve">nuo pasiūlymų pateikimo galutinio termino pabaigos. </w:t>
            </w:r>
          </w:p>
        </w:tc>
        <w:tc>
          <w:tcPr>
            <w:tcW w:w="3424" w:type="dxa"/>
          </w:tcPr>
          <w:p w14:paraId="7AE313C8" w14:textId="77777777" w:rsidR="00C93A33" w:rsidRPr="00A66336" w:rsidRDefault="00C93A33" w:rsidP="004F337C">
            <w:pPr>
              <w:ind w:firstLine="34"/>
            </w:pPr>
          </w:p>
        </w:tc>
      </w:tr>
      <w:tr w:rsidR="00C93A33" w:rsidRPr="00A66336" w14:paraId="72ED1AD5" w14:textId="77777777" w:rsidTr="00C93A33">
        <w:trPr>
          <w:trHeight w:val="20"/>
        </w:trPr>
        <w:tc>
          <w:tcPr>
            <w:tcW w:w="600" w:type="dxa"/>
          </w:tcPr>
          <w:p w14:paraId="26138D77" w14:textId="77777777" w:rsidR="00C93A33" w:rsidRPr="00A66336" w:rsidRDefault="00C93A33" w:rsidP="004F337C">
            <w:pPr>
              <w:ind w:firstLine="0"/>
              <w:rPr>
                <w:bCs/>
              </w:rPr>
            </w:pPr>
            <w:r w:rsidRPr="00A66336">
              <w:rPr>
                <w:bCs/>
              </w:rPr>
              <w:t>6.</w:t>
            </w:r>
          </w:p>
        </w:tc>
        <w:tc>
          <w:tcPr>
            <w:tcW w:w="2660" w:type="dxa"/>
          </w:tcPr>
          <w:p w14:paraId="5726D616" w14:textId="77777777" w:rsidR="00C93A33" w:rsidRPr="00A66336" w:rsidRDefault="00C93A33" w:rsidP="004F337C">
            <w:pPr>
              <w:ind w:firstLine="0"/>
            </w:pPr>
            <w:r w:rsidRPr="00A66336">
              <w:rPr>
                <w:rFonts w:eastAsia="Arial"/>
              </w:rPr>
              <w:t>Perkančioji organizacija</w:t>
            </w:r>
            <w:r w:rsidRPr="00A66336">
              <w:t xml:space="preserve"> atsako dalyviui, ar jis sutinka priimti dalyvio siūlomą pasiūlymo galiojimo užtikrinimą patvirtinantį dokumentą ne vėliau kaip per</w:t>
            </w:r>
          </w:p>
        </w:tc>
        <w:tc>
          <w:tcPr>
            <w:tcW w:w="3685" w:type="dxa"/>
          </w:tcPr>
          <w:p w14:paraId="1A20C740" w14:textId="1B88C44E" w:rsidR="00C93A33" w:rsidRPr="00A66336" w:rsidRDefault="00C93A33" w:rsidP="004F337C">
            <w:pPr>
              <w:ind w:firstLine="34"/>
            </w:pPr>
            <w:r>
              <w:t>Netaikoma</w:t>
            </w:r>
          </w:p>
        </w:tc>
        <w:tc>
          <w:tcPr>
            <w:tcW w:w="3424" w:type="dxa"/>
          </w:tcPr>
          <w:p w14:paraId="7688A349" w14:textId="3E9F375B" w:rsidR="00C93A33" w:rsidRPr="00A66336" w:rsidRDefault="00C93A33" w:rsidP="004F337C">
            <w:pPr>
              <w:ind w:firstLine="34"/>
            </w:pPr>
          </w:p>
        </w:tc>
      </w:tr>
      <w:tr w:rsidR="00C93A33" w:rsidRPr="00A66336" w14:paraId="417818E4" w14:textId="77777777" w:rsidTr="00C93A33">
        <w:trPr>
          <w:trHeight w:val="20"/>
        </w:trPr>
        <w:tc>
          <w:tcPr>
            <w:tcW w:w="600" w:type="dxa"/>
          </w:tcPr>
          <w:p w14:paraId="0D2B4C34" w14:textId="77777777" w:rsidR="00C93A33" w:rsidRPr="00A66336" w:rsidRDefault="00C93A33" w:rsidP="004F337C">
            <w:pPr>
              <w:ind w:firstLine="0"/>
              <w:rPr>
                <w:bCs/>
              </w:rPr>
            </w:pPr>
            <w:r w:rsidRPr="00A66336">
              <w:rPr>
                <w:bCs/>
              </w:rPr>
              <w:t>7.</w:t>
            </w:r>
          </w:p>
        </w:tc>
        <w:tc>
          <w:tcPr>
            <w:tcW w:w="2660" w:type="dxa"/>
          </w:tcPr>
          <w:p w14:paraId="51170CE1" w14:textId="77777777" w:rsidR="00C93A33" w:rsidRPr="00A66336" w:rsidRDefault="00C93A33" w:rsidP="004F337C">
            <w:pPr>
              <w:ind w:firstLine="0"/>
            </w:pPr>
            <w:r w:rsidRPr="00A66336">
              <w:t>Pasiūlymo galiojimo užtikrinimas pirkimo dalyviui grąžinamas (arba atsisakoma teisių į jį) per</w:t>
            </w:r>
          </w:p>
        </w:tc>
        <w:tc>
          <w:tcPr>
            <w:tcW w:w="3685" w:type="dxa"/>
          </w:tcPr>
          <w:p w14:paraId="080F325D" w14:textId="7DACD734" w:rsidR="00C93A33" w:rsidRPr="00A66336" w:rsidRDefault="00C93A33" w:rsidP="004F337C">
            <w:pPr>
              <w:ind w:firstLine="34"/>
            </w:pPr>
            <w:r>
              <w:t>Netaikoma</w:t>
            </w:r>
          </w:p>
        </w:tc>
        <w:tc>
          <w:tcPr>
            <w:tcW w:w="3424" w:type="dxa"/>
          </w:tcPr>
          <w:p w14:paraId="4A0BCB03" w14:textId="68DFB661" w:rsidR="00C93A33" w:rsidRPr="00A66336" w:rsidRDefault="00C93A33" w:rsidP="004F337C">
            <w:pPr>
              <w:ind w:firstLine="34"/>
            </w:pPr>
          </w:p>
        </w:tc>
      </w:tr>
      <w:tr w:rsidR="00C93A33" w:rsidRPr="00A66336" w14:paraId="1923DF07" w14:textId="77777777" w:rsidTr="00C93A33">
        <w:trPr>
          <w:trHeight w:val="20"/>
        </w:trPr>
        <w:tc>
          <w:tcPr>
            <w:tcW w:w="600" w:type="dxa"/>
          </w:tcPr>
          <w:p w14:paraId="375FC4C3" w14:textId="77777777" w:rsidR="00C93A33" w:rsidRPr="00A66336" w:rsidRDefault="00C93A33" w:rsidP="004F337C">
            <w:pPr>
              <w:ind w:firstLine="0"/>
              <w:rPr>
                <w:bCs/>
              </w:rPr>
            </w:pPr>
            <w:r w:rsidRPr="00A66336">
              <w:rPr>
                <w:bCs/>
              </w:rPr>
              <w:t>8.</w:t>
            </w:r>
          </w:p>
        </w:tc>
        <w:tc>
          <w:tcPr>
            <w:tcW w:w="2660" w:type="dxa"/>
          </w:tcPr>
          <w:p w14:paraId="700C2FD3" w14:textId="77777777" w:rsidR="00C93A33" w:rsidRPr="00A66336" w:rsidRDefault="00C93A33" w:rsidP="004F337C">
            <w:pPr>
              <w:ind w:firstLine="0"/>
            </w:pPr>
            <w:r w:rsidRPr="00A66336">
              <w:rPr>
                <w:rFonts w:eastAsia="Arial"/>
              </w:rPr>
              <w:t>Perkančioji organizacija</w:t>
            </w:r>
            <w:r w:rsidRPr="00A66336">
              <w:t xml:space="preserve"> informuoja dalyvius apie EBVPD vertinimo rezultatus, jeigu taikoma, ne vėliau kaip per</w:t>
            </w:r>
          </w:p>
        </w:tc>
        <w:tc>
          <w:tcPr>
            <w:tcW w:w="3685" w:type="dxa"/>
          </w:tcPr>
          <w:p w14:paraId="1E939A54" w14:textId="77777777" w:rsidR="00C93A33" w:rsidRPr="00A66336" w:rsidRDefault="00C93A33" w:rsidP="004F337C">
            <w:pPr>
              <w:ind w:firstLine="34"/>
            </w:pPr>
            <w:r w:rsidRPr="00A66336">
              <w:rPr>
                <w:bCs/>
              </w:rPr>
              <w:t>3 (tris) darbo dienas nuo sprendimo priėmimo dienos</w:t>
            </w:r>
          </w:p>
        </w:tc>
        <w:tc>
          <w:tcPr>
            <w:tcW w:w="3424" w:type="dxa"/>
          </w:tcPr>
          <w:p w14:paraId="1F9458EA" w14:textId="77777777" w:rsidR="00C93A33" w:rsidRPr="00A66336" w:rsidRDefault="00C93A33" w:rsidP="004F337C">
            <w:pPr>
              <w:ind w:firstLine="34"/>
            </w:pPr>
          </w:p>
        </w:tc>
      </w:tr>
      <w:tr w:rsidR="00C93A33" w:rsidRPr="00A66336" w14:paraId="5A4AFFAB" w14:textId="77777777" w:rsidTr="00C93A33">
        <w:trPr>
          <w:trHeight w:val="20"/>
        </w:trPr>
        <w:tc>
          <w:tcPr>
            <w:tcW w:w="600" w:type="dxa"/>
          </w:tcPr>
          <w:p w14:paraId="102FD71A" w14:textId="77777777" w:rsidR="00C93A33" w:rsidRPr="00A66336" w:rsidRDefault="00C93A33" w:rsidP="004F337C">
            <w:pPr>
              <w:ind w:firstLine="0"/>
              <w:rPr>
                <w:bCs/>
              </w:rPr>
            </w:pPr>
            <w:r w:rsidRPr="00A66336">
              <w:rPr>
                <w:bCs/>
              </w:rPr>
              <w:t>9.</w:t>
            </w:r>
          </w:p>
        </w:tc>
        <w:tc>
          <w:tcPr>
            <w:tcW w:w="2660" w:type="dxa"/>
            <w:hideMark/>
          </w:tcPr>
          <w:p w14:paraId="165BC5D5" w14:textId="77777777" w:rsidR="00C93A33" w:rsidRPr="00A66336" w:rsidRDefault="00C93A33" w:rsidP="004F337C">
            <w:pPr>
              <w:ind w:firstLine="0"/>
            </w:pPr>
            <w:r w:rsidRPr="00A66336">
              <w:rPr>
                <w:rFonts w:eastAsia="Arial"/>
              </w:rPr>
              <w:t>Perkančioji organizacija</w:t>
            </w:r>
            <w:r w:rsidRPr="00A66336">
              <w:t xml:space="preserve"> dalyviams praneša apie priimtą sprendimą </w:t>
            </w:r>
            <w:r w:rsidRPr="00A66336">
              <w:lastRenderedPageBreak/>
              <w:t>nustatyti laimėjusį pasiūlymą, dėl kurio bus sudaroma sutartis ne vėliau kaip per</w:t>
            </w:r>
          </w:p>
        </w:tc>
        <w:tc>
          <w:tcPr>
            <w:tcW w:w="3685" w:type="dxa"/>
            <w:hideMark/>
          </w:tcPr>
          <w:p w14:paraId="59C1377F" w14:textId="77777777" w:rsidR="00C93A33" w:rsidRPr="00A66336" w:rsidRDefault="00C93A33" w:rsidP="004F337C">
            <w:pPr>
              <w:ind w:firstLine="34"/>
              <w:rPr>
                <w:bCs/>
              </w:rPr>
            </w:pPr>
            <w:r w:rsidRPr="00A66336">
              <w:rPr>
                <w:bCs/>
              </w:rPr>
              <w:lastRenderedPageBreak/>
              <w:t>3 (tris) darbo dienas nuo sprendimo priėmimo dienos</w:t>
            </w:r>
          </w:p>
        </w:tc>
        <w:tc>
          <w:tcPr>
            <w:tcW w:w="3424" w:type="dxa"/>
            <w:hideMark/>
          </w:tcPr>
          <w:p w14:paraId="647AE90A" w14:textId="77777777" w:rsidR="00C93A33" w:rsidRPr="00A66336" w:rsidRDefault="00C93A33" w:rsidP="004F337C">
            <w:pPr>
              <w:ind w:firstLine="34"/>
            </w:pPr>
          </w:p>
        </w:tc>
      </w:tr>
      <w:tr w:rsidR="00C93A33" w:rsidRPr="00A66336" w14:paraId="1F001591" w14:textId="77777777" w:rsidTr="00C93A33">
        <w:trPr>
          <w:trHeight w:val="20"/>
        </w:trPr>
        <w:tc>
          <w:tcPr>
            <w:tcW w:w="600" w:type="dxa"/>
          </w:tcPr>
          <w:p w14:paraId="0A3F3790" w14:textId="77777777" w:rsidR="00C93A33" w:rsidRPr="00A66336" w:rsidRDefault="00C93A33" w:rsidP="004F337C">
            <w:pPr>
              <w:ind w:firstLine="0"/>
              <w:rPr>
                <w:bCs/>
              </w:rPr>
            </w:pPr>
            <w:r w:rsidRPr="00A66336">
              <w:rPr>
                <w:bCs/>
              </w:rPr>
              <w:t>10.</w:t>
            </w:r>
          </w:p>
        </w:tc>
        <w:tc>
          <w:tcPr>
            <w:tcW w:w="2660" w:type="dxa"/>
            <w:hideMark/>
          </w:tcPr>
          <w:p w14:paraId="36434D21" w14:textId="77777777" w:rsidR="00C93A33" w:rsidRPr="00A66336" w:rsidRDefault="00C93A33" w:rsidP="004F337C">
            <w:pPr>
              <w:ind w:firstLine="0"/>
              <w:rPr>
                <w:color w:val="000000"/>
                <w:shd w:val="clear" w:color="auto" w:fill="FFFFFF"/>
              </w:rPr>
            </w:pPr>
            <w:r w:rsidRPr="00A66336">
              <w:rPr>
                <w:color w:val="000000"/>
                <w:shd w:val="clear" w:color="auto" w:fill="FFFFFF"/>
              </w:rPr>
              <w:t xml:space="preserve">Dalyvis turi teisę pateikti pretenziją </w:t>
            </w:r>
            <w:r w:rsidRPr="00A66336">
              <w:rPr>
                <w:rFonts w:eastAsia="Arial"/>
              </w:rPr>
              <w:t xml:space="preserve">perkančiajai organizacijai </w:t>
            </w:r>
            <w:r w:rsidRPr="00A66336">
              <w:rPr>
                <w:shd w:val="clear" w:color="auto" w:fill="FFFFFF"/>
              </w:rPr>
              <w:t xml:space="preserve">pateikti prašymą ar </w:t>
            </w:r>
            <w:r w:rsidRPr="00A66336">
              <w:rPr>
                <w:color w:val="000000"/>
                <w:shd w:val="clear" w:color="auto" w:fill="FFFFFF"/>
              </w:rPr>
              <w:t xml:space="preserve">pareikšti ieškinį teismui </w:t>
            </w:r>
            <w:r w:rsidRPr="00A66336">
              <w:t>ne vėliau kaip per</w:t>
            </w:r>
          </w:p>
        </w:tc>
        <w:tc>
          <w:tcPr>
            <w:tcW w:w="3685" w:type="dxa"/>
            <w:hideMark/>
          </w:tcPr>
          <w:p w14:paraId="4EF2BF35" w14:textId="77777777" w:rsidR="00C93A33" w:rsidRPr="00A66336" w:rsidRDefault="00C93A33" w:rsidP="004F337C">
            <w:pPr>
              <w:ind w:firstLine="34"/>
            </w:pPr>
            <w:r w:rsidRPr="00A66336">
              <w:t>5 (penkias) darbo dienas</w:t>
            </w:r>
          </w:p>
          <w:p w14:paraId="519E3463" w14:textId="77777777" w:rsidR="00C93A33" w:rsidRPr="00A66336" w:rsidRDefault="00C93A33" w:rsidP="004F337C">
            <w:pPr>
              <w:ind w:firstLine="34"/>
            </w:pPr>
          </w:p>
          <w:p w14:paraId="3D4C9587" w14:textId="77777777" w:rsidR="00C93A33" w:rsidRPr="00A66336" w:rsidRDefault="00C93A33" w:rsidP="004F337C">
            <w:pPr>
              <w:ind w:firstLine="34"/>
            </w:pPr>
            <w:r w:rsidRPr="00A66336">
              <w:t xml:space="preserve">nuo </w:t>
            </w:r>
            <w:r w:rsidRPr="00A66336">
              <w:rPr>
                <w:rFonts w:eastAsia="Arial"/>
              </w:rPr>
              <w:t xml:space="preserve">perkančiosios organizacijos </w:t>
            </w:r>
            <w:r w:rsidRPr="00A66336">
              <w:t xml:space="preserve">pranešimo raštu apie jos priimtą sprendimą išsiuntimo tiekėjams dienos arba nuo paskelbimo apie </w:t>
            </w:r>
            <w:r w:rsidRPr="00A66336">
              <w:rPr>
                <w:rFonts w:eastAsia="Arial"/>
              </w:rPr>
              <w:t xml:space="preserve"> perkančiosios organizacijos </w:t>
            </w:r>
            <w:r w:rsidRPr="00A66336">
              <w:t xml:space="preserve">priimtus sprendimus dienos, jei VPĮ nenumato reikalavimo raštu informuoti tiekėjus apie </w:t>
            </w:r>
            <w:r w:rsidRPr="00A66336">
              <w:rPr>
                <w:rFonts w:eastAsia="Arial"/>
              </w:rPr>
              <w:t xml:space="preserve"> perkančiosios organizacijos </w:t>
            </w:r>
            <w:r w:rsidRPr="00A66336">
              <w:t>priimtus sprendimus;</w:t>
            </w:r>
          </w:p>
          <w:p w14:paraId="3E113489" w14:textId="77777777" w:rsidR="00C93A33" w:rsidRPr="00A66336" w:rsidRDefault="00C93A33" w:rsidP="004F337C">
            <w:pPr>
              <w:ind w:firstLine="34"/>
            </w:pPr>
          </w:p>
          <w:p w14:paraId="3519331A" w14:textId="77777777" w:rsidR="00C93A33" w:rsidRPr="00A66336" w:rsidRDefault="00C93A33" w:rsidP="004F337C">
            <w:pPr>
              <w:ind w:firstLine="34"/>
            </w:pPr>
            <w:r w:rsidRPr="00A66336">
              <w:t xml:space="preserve">15 (penkiolika) dienų nuo pranešimo išsiuntimo tiekėjams dienos, jeigu šis pranešimas nebuvo siunčiamas elektroninėmis priemonėmis. </w:t>
            </w:r>
          </w:p>
          <w:p w14:paraId="22CA434A" w14:textId="77777777" w:rsidR="00C93A33" w:rsidRPr="00A66336" w:rsidRDefault="00C93A33" w:rsidP="004F337C">
            <w:pPr>
              <w:ind w:firstLine="34"/>
            </w:pPr>
          </w:p>
        </w:tc>
        <w:tc>
          <w:tcPr>
            <w:tcW w:w="3424" w:type="dxa"/>
            <w:hideMark/>
          </w:tcPr>
          <w:p w14:paraId="4484355D" w14:textId="77777777" w:rsidR="00C93A33" w:rsidRPr="00A66336" w:rsidRDefault="00C93A33" w:rsidP="004F337C">
            <w:pPr>
              <w:ind w:firstLine="34"/>
              <w:rPr>
                <w:bCs/>
                <w:color w:val="7030A0"/>
              </w:rPr>
            </w:pPr>
          </w:p>
        </w:tc>
      </w:tr>
      <w:tr w:rsidR="00C93A33" w:rsidRPr="00A66336" w14:paraId="3B457378" w14:textId="77777777" w:rsidTr="00C93A33">
        <w:trPr>
          <w:trHeight w:val="20"/>
        </w:trPr>
        <w:tc>
          <w:tcPr>
            <w:tcW w:w="600" w:type="dxa"/>
          </w:tcPr>
          <w:p w14:paraId="61481AEA" w14:textId="77777777" w:rsidR="00C93A33" w:rsidRPr="00A66336" w:rsidRDefault="00C93A33" w:rsidP="004F337C">
            <w:pPr>
              <w:ind w:firstLine="0"/>
            </w:pPr>
            <w:r w:rsidRPr="00A66336">
              <w:t>11.</w:t>
            </w:r>
          </w:p>
        </w:tc>
        <w:tc>
          <w:tcPr>
            <w:tcW w:w="2660" w:type="dxa"/>
            <w:hideMark/>
          </w:tcPr>
          <w:p w14:paraId="263D688A" w14:textId="77777777" w:rsidR="00C93A33" w:rsidRPr="00A66336" w:rsidRDefault="00C93A33" w:rsidP="004F337C">
            <w:pPr>
              <w:ind w:firstLine="0"/>
            </w:pPr>
            <w:r w:rsidRPr="00A66336">
              <w:rPr>
                <w:rFonts w:eastAsia="Arial"/>
                <w:color w:val="0078D4"/>
              </w:rPr>
              <w:t xml:space="preserve"> </w:t>
            </w:r>
            <w:r w:rsidRPr="00A66336">
              <w:rPr>
                <w:rFonts w:eastAsia="Arial"/>
              </w:rPr>
              <w:t xml:space="preserve">Perkančioji organizacija </w:t>
            </w:r>
            <w:r w:rsidRPr="00A66336">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1CE02E55" w14:textId="77777777" w:rsidR="00C93A33" w:rsidRPr="00A66336" w:rsidRDefault="00C93A33" w:rsidP="004F337C">
            <w:pPr>
              <w:ind w:firstLine="34"/>
            </w:pPr>
            <w:r w:rsidRPr="00A66336">
              <w:t>6 (šešias) darbo dienas nuo pretenzijos gavimo dienos</w:t>
            </w:r>
          </w:p>
        </w:tc>
        <w:tc>
          <w:tcPr>
            <w:tcW w:w="3424" w:type="dxa"/>
            <w:hideMark/>
          </w:tcPr>
          <w:p w14:paraId="5F5E2F32" w14:textId="77777777" w:rsidR="00C93A33" w:rsidRPr="00A66336" w:rsidRDefault="00C93A33" w:rsidP="004F337C">
            <w:pPr>
              <w:ind w:firstLine="34"/>
            </w:pPr>
          </w:p>
        </w:tc>
      </w:tr>
      <w:tr w:rsidR="00C93A33" w:rsidRPr="00A66336" w14:paraId="04931D4B" w14:textId="77777777" w:rsidTr="00C93A33">
        <w:trPr>
          <w:trHeight w:val="20"/>
        </w:trPr>
        <w:tc>
          <w:tcPr>
            <w:tcW w:w="600" w:type="dxa"/>
          </w:tcPr>
          <w:p w14:paraId="726BA86B" w14:textId="77777777" w:rsidR="00C93A33" w:rsidRPr="00A66336" w:rsidRDefault="00C93A33" w:rsidP="004F337C">
            <w:pPr>
              <w:ind w:firstLine="0"/>
              <w:rPr>
                <w:bCs/>
              </w:rPr>
            </w:pPr>
            <w:r w:rsidRPr="00A66336">
              <w:rPr>
                <w:bCs/>
              </w:rPr>
              <w:t>12.</w:t>
            </w:r>
          </w:p>
        </w:tc>
        <w:tc>
          <w:tcPr>
            <w:tcW w:w="2660" w:type="dxa"/>
            <w:hideMark/>
          </w:tcPr>
          <w:p w14:paraId="27290B4E" w14:textId="77777777" w:rsidR="00C93A33" w:rsidRPr="00A66336" w:rsidRDefault="00C93A33" w:rsidP="004F337C">
            <w:pPr>
              <w:ind w:firstLine="0"/>
            </w:pPr>
            <w:r w:rsidRPr="00A66336">
              <w:t xml:space="preserve">Jeigu </w:t>
            </w:r>
            <w:r w:rsidRPr="00A66336">
              <w:rPr>
                <w:rFonts w:eastAsia="Arial"/>
              </w:rPr>
              <w:t xml:space="preserve"> perkančioji organizacija </w:t>
            </w:r>
            <w:r w:rsidRPr="00A66336">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CA381AE" w14:textId="77777777" w:rsidR="00C93A33" w:rsidRPr="00A66336" w:rsidRDefault="00C93A33" w:rsidP="004F337C">
            <w:pPr>
              <w:ind w:firstLine="34"/>
              <w:rPr>
                <w:highlight w:val="yellow"/>
              </w:rPr>
            </w:pPr>
            <w:r w:rsidRPr="00A66336">
              <w:t xml:space="preserve">per 15 (penkiolika) dienų nuo dienos, kurią </w:t>
            </w:r>
            <w:r w:rsidRPr="00A66336">
              <w:rPr>
                <w:rFonts w:eastAsia="Arial"/>
              </w:rPr>
              <w:t xml:space="preserve">perkančioji organizacija </w:t>
            </w:r>
            <w:r w:rsidRPr="00A66336">
              <w:t xml:space="preserve">turėjo raštu pranešti apie priimtą sprendimą </w:t>
            </w:r>
          </w:p>
        </w:tc>
        <w:tc>
          <w:tcPr>
            <w:tcW w:w="3424" w:type="dxa"/>
            <w:hideMark/>
          </w:tcPr>
          <w:p w14:paraId="57B2E1F3" w14:textId="77777777" w:rsidR="00C93A33" w:rsidRPr="00A66336" w:rsidRDefault="00C93A33" w:rsidP="004F337C">
            <w:pPr>
              <w:ind w:firstLine="34"/>
            </w:pPr>
          </w:p>
        </w:tc>
      </w:tr>
    </w:tbl>
    <w:p w14:paraId="2165EE1D" w14:textId="77777777" w:rsidR="008C30AD" w:rsidRDefault="008C30AD"/>
    <w:sectPr w:rsidR="008C30AD" w:rsidSect="00C93A3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5C"/>
    <w:rsid w:val="00082607"/>
    <w:rsid w:val="004721A7"/>
    <w:rsid w:val="005F78DF"/>
    <w:rsid w:val="006B065C"/>
    <w:rsid w:val="0079020A"/>
    <w:rsid w:val="007D0D19"/>
    <w:rsid w:val="008C30AD"/>
    <w:rsid w:val="00B622A0"/>
    <w:rsid w:val="00C93A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EDA72"/>
  <w15:chartTrackingRefBased/>
  <w15:docId w15:val="{73442381-A642-4168-AE4B-41D7B835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3A33"/>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B065C"/>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B065C"/>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B065C"/>
    <w:pPr>
      <w:keepNext/>
      <w:keepLines/>
      <w:spacing w:before="160" w:after="80" w:line="259" w:lineRule="auto"/>
      <w:ind w:firstLine="0"/>
      <w:jc w:val="left"/>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B065C"/>
    <w:pPr>
      <w:keepNext/>
      <w:keepLines/>
      <w:spacing w:before="80" w:after="40" w:line="259" w:lineRule="auto"/>
      <w:ind w:firstLine="0"/>
      <w:jc w:val="left"/>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B065C"/>
    <w:pPr>
      <w:keepNext/>
      <w:keepLines/>
      <w:spacing w:before="80" w:after="40" w:line="259" w:lineRule="auto"/>
      <w:ind w:firstLine="0"/>
      <w:jc w:val="left"/>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B065C"/>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B065C"/>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B065C"/>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B065C"/>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B065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B065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B065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B065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B065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B065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B065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B065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B065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B065C"/>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B065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B065C"/>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B065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B065C"/>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B065C"/>
    <w:rPr>
      <w:i/>
      <w:iCs/>
      <w:color w:val="404040" w:themeColor="text1" w:themeTint="BF"/>
    </w:rPr>
  </w:style>
  <w:style w:type="paragraph" w:styleId="Sraopastraipa">
    <w:name w:val="List Paragraph"/>
    <w:basedOn w:val="prastasis"/>
    <w:uiPriority w:val="34"/>
    <w:qFormat/>
    <w:rsid w:val="006B065C"/>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B065C"/>
    <w:rPr>
      <w:i/>
      <w:iCs/>
      <w:color w:val="2F5496" w:themeColor="accent1" w:themeShade="BF"/>
    </w:rPr>
  </w:style>
  <w:style w:type="paragraph" w:styleId="Iskirtacitata">
    <w:name w:val="Intense Quote"/>
    <w:basedOn w:val="prastasis"/>
    <w:next w:val="prastasis"/>
    <w:link w:val="IskirtacitataDiagrama"/>
    <w:uiPriority w:val="30"/>
    <w:qFormat/>
    <w:rsid w:val="006B065C"/>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B065C"/>
    <w:rPr>
      <w:i/>
      <w:iCs/>
      <w:color w:val="2F5496" w:themeColor="accent1" w:themeShade="BF"/>
    </w:rPr>
  </w:style>
  <w:style w:type="character" w:styleId="Rykinuoroda">
    <w:name w:val="Intense Reference"/>
    <w:basedOn w:val="Numatytasispastraiposriftas"/>
    <w:uiPriority w:val="32"/>
    <w:qFormat/>
    <w:rsid w:val="006B065C"/>
    <w:rPr>
      <w:b/>
      <w:bCs/>
      <w:smallCaps/>
      <w:color w:val="2F5496" w:themeColor="accent1" w:themeShade="BF"/>
      <w:spacing w:val="5"/>
    </w:rPr>
  </w:style>
  <w:style w:type="table" w:customStyle="1" w:styleId="TableGrid2">
    <w:name w:val="Table Grid2"/>
    <w:basedOn w:val="prastojilentel"/>
    <w:next w:val="Lentelstinklelis"/>
    <w:uiPriority w:val="39"/>
    <w:rsid w:val="00C93A33"/>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C93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2003</Words>
  <Characters>1142</Characters>
  <Application>Microsoft Office Word</Application>
  <DocSecurity>0</DocSecurity>
  <Lines>9</Lines>
  <Paragraphs>6</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Baltrimaitė</dc:creator>
  <cp:keywords/>
  <dc:description/>
  <cp:lastModifiedBy>Neringa Baltrimaitė</cp:lastModifiedBy>
  <cp:revision>3</cp:revision>
  <dcterms:created xsi:type="dcterms:W3CDTF">2025-08-28T11:54:00Z</dcterms:created>
  <dcterms:modified xsi:type="dcterms:W3CDTF">2025-09-02T13:15:00Z</dcterms:modified>
</cp:coreProperties>
</file>