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9855"/>
      </w:tblGrid>
      <w:tr w:rsidR="003C7FAC" w:rsidRPr="00D23DEE" w14:paraId="5C388C69" w14:textId="77777777" w:rsidTr="000A378C">
        <w:tc>
          <w:tcPr>
            <w:tcW w:w="9855" w:type="dxa"/>
          </w:tcPr>
          <w:p w14:paraId="0FA8DD25" w14:textId="77777777" w:rsidR="003C7FAC" w:rsidRPr="00D23DEE" w:rsidRDefault="003C7FAC" w:rsidP="002C1C20">
            <w:pPr>
              <w:spacing w:after="0" w:line="254" w:lineRule="auto"/>
              <w:ind w:left="142" w:firstLine="142"/>
              <w:jc w:val="center"/>
              <w:rPr>
                <w:rFonts w:ascii="Arial" w:eastAsia="Times New Roman" w:hAnsi="Arial" w:cs="Arial"/>
                <w:b/>
                <w:kern w:val="0"/>
                <w:sz w:val="24"/>
                <w:szCs w:val="20"/>
                <w:lang w:eastAsia="lt-LT"/>
                <w14:ligatures w14:val="none"/>
              </w:rPr>
            </w:pPr>
            <w:r w:rsidRPr="00D23DEE">
              <w:rPr>
                <w:rFonts w:ascii="Arial" w:eastAsia="Times New Roman" w:hAnsi="Arial" w:cs="Arial"/>
                <w:b/>
                <w:noProof/>
                <w:kern w:val="0"/>
                <w:sz w:val="20"/>
                <w:szCs w:val="20"/>
                <w:lang w:eastAsia="lt-LT"/>
              </w:rPr>
              <w:drawing>
                <wp:inline distT="0" distB="0" distL="0" distR="0" wp14:anchorId="375E4F94" wp14:editId="381FBAE8">
                  <wp:extent cx="476250" cy="520700"/>
                  <wp:effectExtent l="0" t="0" r="0" b="0"/>
                  <wp:docPr id="753176678" name="Picture 1" descr="A black and white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6678" name="Picture 1" descr="A black and white drawing of a flow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0700"/>
                          </a:xfrm>
                          <a:prstGeom prst="rect">
                            <a:avLst/>
                          </a:prstGeom>
                          <a:noFill/>
                          <a:ln>
                            <a:noFill/>
                          </a:ln>
                        </pic:spPr>
                      </pic:pic>
                    </a:graphicData>
                  </a:graphic>
                </wp:inline>
              </w:drawing>
            </w:r>
          </w:p>
        </w:tc>
      </w:tr>
      <w:tr w:rsidR="003C7FAC" w:rsidRPr="00D23DEE" w14:paraId="526594D3" w14:textId="77777777" w:rsidTr="000A378C">
        <w:tc>
          <w:tcPr>
            <w:tcW w:w="9855" w:type="dxa"/>
          </w:tcPr>
          <w:p w14:paraId="006F8C4A" w14:textId="77777777" w:rsidR="003C7FAC" w:rsidRPr="00D23DEE" w:rsidRDefault="003C7FAC" w:rsidP="002C1C20">
            <w:pPr>
              <w:spacing w:after="0" w:line="254" w:lineRule="auto"/>
              <w:ind w:left="142" w:firstLine="142"/>
              <w:jc w:val="center"/>
              <w:rPr>
                <w:rFonts w:ascii="Arial" w:eastAsia="Times New Roman" w:hAnsi="Arial" w:cs="Arial"/>
                <w:kern w:val="0"/>
                <w:sz w:val="24"/>
                <w:szCs w:val="20"/>
                <w:lang w:eastAsia="lt-LT"/>
                <w14:ligatures w14:val="none"/>
              </w:rPr>
            </w:pPr>
          </w:p>
        </w:tc>
      </w:tr>
      <w:tr w:rsidR="003C7FAC" w:rsidRPr="00D23DEE" w14:paraId="31BD5829" w14:textId="77777777" w:rsidTr="000A378C">
        <w:tc>
          <w:tcPr>
            <w:tcW w:w="9855" w:type="dxa"/>
            <w:hideMark/>
          </w:tcPr>
          <w:p w14:paraId="1E0B475C" w14:textId="77777777" w:rsidR="003C7FAC" w:rsidRPr="00D23DEE"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r w:rsidRPr="00D23DEE">
              <w:rPr>
                <w:rFonts w:ascii="Arial" w:eastAsia="Times New Roman" w:hAnsi="Arial" w:cs="Arial"/>
                <w:b/>
                <w:kern w:val="0"/>
                <w:sz w:val="24"/>
                <w:szCs w:val="20"/>
                <w:lang w:eastAsia="lt-LT"/>
                <w14:ligatures w14:val="none"/>
              </w:rPr>
              <w:t>ALYTAUS MIESTO SAVIVALDYBĖS ADMINISTRACIJOS</w:t>
            </w:r>
          </w:p>
        </w:tc>
      </w:tr>
      <w:tr w:rsidR="003C7FAC" w:rsidRPr="00D23DEE" w14:paraId="3DD090BC" w14:textId="77777777" w:rsidTr="000A378C">
        <w:tc>
          <w:tcPr>
            <w:tcW w:w="9855" w:type="dxa"/>
            <w:hideMark/>
          </w:tcPr>
          <w:p w14:paraId="47EBD82A" w14:textId="77777777" w:rsidR="003C7FAC" w:rsidRPr="00D23DEE"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r w:rsidRPr="00D23DEE">
              <w:rPr>
                <w:rFonts w:ascii="Arial" w:eastAsia="Times New Roman" w:hAnsi="Arial" w:cs="Arial"/>
                <w:b/>
                <w:kern w:val="0"/>
                <w:sz w:val="24"/>
                <w:szCs w:val="20"/>
                <w:lang w:eastAsia="lt-LT"/>
                <w14:ligatures w14:val="none"/>
              </w:rPr>
              <w:t>VIEŠŲJŲ PIRKIMŲ SKYRIUS</w:t>
            </w:r>
          </w:p>
        </w:tc>
      </w:tr>
      <w:tr w:rsidR="003C7FAC" w:rsidRPr="00D23DEE" w14:paraId="01E01A8C" w14:textId="77777777" w:rsidTr="000A378C">
        <w:tc>
          <w:tcPr>
            <w:tcW w:w="9855" w:type="dxa"/>
          </w:tcPr>
          <w:p w14:paraId="054D4F19" w14:textId="77777777" w:rsidR="003C7FAC" w:rsidRPr="00D23DEE"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p>
        </w:tc>
      </w:tr>
      <w:tr w:rsidR="003C7FAC" w:rsidRPr="00D23DEE" w14:paraId="6DE64E7F" w14:textId="77777777" w:rsidTr="000A378C">
        <w:tc>
          <w:tcPr>
            <w:tcW w:w="9855" w:type="dxa"/>
            <w:tcBorders>
              <w:top w:val="nil"/>
              <w:left w:val="nil"/>
              <w:bottom w:val="single" w:sz="6" w:space="0" w:color="auto"/>
              <w:right w:val="nil"/>
            </w:tcBorders>
            <w:hideMark/>
          </w:tcPr>
          <w:p w14:paraId="0D6723A3" w14:textId="77777777" w:rsidR="003C7FAC" w:rsidRPr="00D23DEE"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D23DEE">
              <w:rPr>
                <w:rFonts w:ascii="Arial" w:eastAsia="Times New Roman" w:hAnsi="Arial" w:cs="Arial"/>
                <w:kern w:val="0"/>
                <w:sz w:val="20"/>
                <w:szCs w:val="20"/>
                <w:lang w:eastAsia="lt-LT"/>
                <w14:ligatures w14:val="none"/>
              </w:rPr>
              <w:t xml:space="preserve">Biudžetinė įstaiga, Rotušės a. 4, LT-62504 Alytus, tel. (8 315) 55 127, faks. (8 315) 55 191, </w:t>
            </w:r>
          </w:p>
          <w:p w14:paraId="48CECF3A" w14:textId="77777777" w:rsidR="003C7FAC" w:rsidRPr="00D23DEE"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D23DEE">
              <w:rPr>
                <w:rFonts w:ascii="Arial" w:eastAsia="Times New Roman" w:hAnsi="Arial" w:cs="Arial"/>
                <w:kern w:val="0"/>
                <w:sz w:val="20"/>
                <w:szCs w:val="20"/>
                <w:lang w:eastAsia="lt-LT"/>
                <w14:ligatures w14:val="none"/>
              </w:rPr>
              <w:t xml:space="preserve">el. p. viesieji_pirkimai@alytus.lt. </w:t>
            </w:r>
          </w:p>
          <w:p w14:paraId="40F0B897" w14:textId="77777777" w:rsidR="003C7FAC" w:rsidRPr="00D23DEE"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D23DEE">
              <w:rPr>
                <w:rFonts w:ascii="Arial" w:eastAsia="Times New Roman" w:hAnsi="Arial" w:cs="Arial"/>
                <w:kern w:val="0"/>
                <w:sz w:val="20"/>
                <w:szCs w:val="20"/>
                <w:lang w:eastAsia="lt-LT"/>
                <w14:ligatures w14:val="none"/>
              </w:rPr>
              <w:t>Duomenys kaupiami ir saugomi Juridinių asmenų registre, kodas 188706935</w:t>
            </w:r>
          </w:p>
        </w:tc>
      </w:tr>
    </w:tbl>
    <w:p w14:paraId="50CBCEB5" w14:textId="35C5CA93" w:rsidR="003C7FAC" w:rsidRPr="00D23DEE" w:rsidRDefault="003C7FAC" w:rsidP="003C7FAC">
      <w:pPr>
        <w:spacing w:after="0" w:line="240" w:lineRule="auto"/>
        <w:jc w:val="both"/>
        <w:rPr>
          <w:rFonts w:ascii="Arial" w:eastAsia="Times New Roman" w:hAnsi="Arial" w:cs="Arial"/>
          <w:kern w:val="0"/>
          <w:sz w:val="24"/>
          <w:szCs w:val="20"/>
          <w:lang w:eastAsia="lt-LT"/>
          <w14:ligatures w14:val="none"/>
        </w:rPr>
      </w:pPr>
    </w:p>
    <w:p w14:paraId="050A15C7" w14:textId="77777777" w:rsidR="003C7FAC" w:rsidRPr="00D23DEE" w:rsidRDefault="003C7FAC" w:rsidP="003C7FAC">
      <w:pPr>
        <w:spacing w:after="0" w:line="240" w:lineRule="auto"/>
        <w:jc w:val="both"/>
        <w:rPr>
          <w:rFonts w:ascii="Arial" w:eastAsia="Times New Roman" w:hAnsi="Arial" w:cs="Arial"/>
          <w:kern w:val="0"/>
          <w:sz w:val="24"/>
          <w:szCs w:val="20"/>
          <w:lang w:eastAsia="lt-LT"/>
          <w14:ligatures w14:val="none"/>
        </w:rPr>
      </w:pPr>
    </w:p>
    <w:tbl>
      <w:tblPr>
        <w:tblW w:w="11625" w:type="dxa"/>
        <w:tblInd w:w="108" w:type="dxa"/>
        <w:tblLayout w:type="fixed"/>
        <w:tblLook w:val="04A0" w:firstRow="1" w:lastRow="0" w:firstColumn="1" w:lastColumn="0" w:noHBand="0" w:noVBand="1"/>
      </w:tblPr>
      <w:tblGrid>
        <w:gridCol w:w="4535"/>
        <w:gridCol w:w="2585"/>
        <w:gridCol w:w="4505"/>
      </w:tblGrid>
      <w:tr w:rsidR="009266AD" w:rsidRPr="007736F7" w14:paraId="5ED20D02" w14:textId="77777777" w:rsidTr="00C83FF5">
        <w:trPr>
          <w:cantSplit/>
        </w:trPr>
        <w:tc>
          <w:tcPr>
            <w:tcW w:w="4535" w:type="dxa"/>
            <w:hideMark/>
          </w:tcPr>
          <w:p w14:paraId="1A69A230" w14:textId="77777777" w:rsidR="009266AD" w:rsidRPr="007736F7" w:rsidRDefault="009266AD" w:rsidP="007457E7">
            <w:pPr>
              <w:spacing w:after="0" w:line="254" w:lineRule="auto"/>
              <w:ind w:left="142" w:right="-113" w:firstLine="496"/>
              <w:jc w:val="both"/>
              <w:rPr>
                <w:rFonts w:ascii="Arial" w:eastAsia="Times New Roman" w:hAnsi="Arial" w:cs="Arial"/>
                <w:kern w:val="0"/>
                <w:sz w:val="24"/>
                <w:szCs w:val="24"/>
                <w:lang w:eastAsia="lt-LT"/>
                <w14:ligatures w14:val="none"/>
              </w:rPr>
            </w:pPr>
            <w:r w:rsidRPr="007736F7">
              <w:rPr>
                <w:rFonts w:ascii="Arial" w:eastAsia="Times New Roman" w:hAnsi="Arial" w:cs="Arial"/>
                <w:kern w:val="0"/>
                <w:sz w:val="24"/>
                <w:szCs w:val="24"/>
                <w:lang w:eastAsia="lt-LT"/>
                <w14:ligatures w14:val="none"/>
              </w:rPr>
              <w:t>Tiekėjams</w:t>
            </w:r>
          </w:p>
        </w:tc>
        <w:tc>
          <w:tcPr>
            <w:tcW w:w="2585" w:type="dxa"/>
          </w:tcPr>
          <w:p w14:paraId="617FC6DB" w14:textId="77777777" w:rsidR="009266AD" w:rsidRPr="007736F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hideMark/>
          </w:tcPr>
          <w:p w14:paraId="7DFC9AF8" w14:textId="4F16CF2A" w:rsidR="009266AD" w:rsidRPr="007736F7" w:rsidRDefault="006A7BEA" w:rsidP="004C04A9">
            <w:pPr>
              <w:spacing w:after="0" w:line="254" w:lineRule="auto"/>
              <w:ind w:left="142" w:firstLine="142"/>
              <w:jc w:val="both"/>
              <w:rPr>
                <w:rFonts w:ascii="Arial" w:eastAsia="Times New Roman" w:hAnsi="Arial" w:cs="Arial"/>
                <w:kern w:val="0"/>
                <w:sz w:val="24"/>
                <w:szCs w:val="20"/>
                <w:lang w:eastAsia="lt-LT"/>
                <w14:ligatures w14:val="none"/>
              </w:rPr>
            </w:pPr>
            <w:r w:rsidRPr="007736F7">
              <w:rPr>
                <w:rFonts w:ascii="Arial" w:eastAsia="Times New Roman" w:hAnsi="Arial" w:cs="Arial"/>
                <w:kern w:val="0"/>
                <w:sz w:val="24"/>
                <w:szCs w:val="20"/>
                <w:lang w:eastAsia="lt-LT"/>
                <w14:ligatures w14:val="none"/>
              </w:rPr>
              <w:t>202</w:t>
            </w:r>
            <w:r w:rsidR="00AC317A" w:rsidRPr="007736F7">
              <w:rPr>
                <w:rFonts w:ascii="Arial" w:eastAsia="Times New Roman" w:hAnsi="Arial" w:cs="Arial"/>
                <w:kern w:val="0"/>
                <w:sz w:val="24"/>
                <w:szCs w:val="20"/>
                <w:lang w:eastAsia="lt-LT"/>
                <w14:ligatures w14:val="none"/>
              </w:rPr>
              <w:t>5</w:t>
            </w:r>
            <w:r w:rsidRPr="007736F7">
              <w:rPr>
                <w:rFonts w:ascii="Arial" w:eastAsia="Times New Roman" w:hAnsi="Arial" w:cs="Arial"/>
                <w:kern w:val="0"/>
                <w:sz w:val="24"/>
                <w:szCs w:val="20"/>
                <w:lang w:eastAsia="lt-LT"/>
                <w14:ligatures w14:val="none"/>
              </w:rPr>
              <w:t>-0</w:t>
            </w:r>
            <w:r w:rsidR="00AD6147" w:rsidRPr="007736F7">
              <w:rPr>
                <w:rFonts w:ascii="Arial" w:eastAsia="Times New Roman" w:hAnsi="Arial" w:cs="Arial"/>
                <w:kern w:val="0"/>
                <w:sz w:val="24"/>
                <w:szCs w:val="20"/>
                <w:lang w:eastAsia="lt-LT"/>
                <w14:ligatures w14:val="none"/>
              </w:rPr>
              <w:t>9</w:t>
            </w:r>
            <w:r w:rsidR="00565D7B" w:rsidRPr="007736F7">
              <w:rPr>
                <w:rFonts w:ascii="Arial" w:eastAsia="Times New Roman" w:hAnsi="Arial" w:cs="Arial"/>
                <w:kern w:val="0"/>
                <w:sz w:val="24"/>
                <w:szCs w:val="20"/>
                <w:lang w:eastAsia="lt-LT"/>
                <w14:ligatures w14:val="none"/>
              </w:rPr>
              <w:t>-</w:t>
            </w:r>
            <w:r w:rsidR="00AD6147" w:rsidRPr="007736F7">
              <w:rPr>
                <w:rFonts w:ascii="Arial" w:eastAsia="Times New Roman" w:hAnsi="Arial" w:cs="Arial"/>
                <w:kern w:val="0"/>
                <w:sz w:val="24"/>
                <w:szCs w:val="20"/>
                <w:lang w:eastAsia="lt-LT"/>
                <w14:ligatures w14:val="none"/>
              </w:rPr>
              <w:t>0</w:t>
            </w:r>
            <w:r w:rsidR="00C0757A" w:rsidRPr="007736F7">
              <w:rPr>
                <w:rFonts w:ascii="Arial" w:eastAsia="Times New Roman" w:hAnsi="Arial" w:cs="Arial"/>
                <w:kern w:val="0"/>
                <w:sz w:val="24"/>
                <w:szCs w:val="20"/>
                <w:lang w:eastAsia="lt-LT"/>
                <w14:ligatures w14:val="none"/>
              </w:rPr>
              <w:t>4</w:t>
            </w:r>
          </w:p>
        </w:tc>
      </w:tr>
      <w:tr w:rsidR="009266AD" w:rsidRPr="007736F7" w14:paraId="1DE0ADAD" w14:textId="77777777" w:rsidTr="00C83FF5">
        <w:trPr>
          <w:cantSplit/>
        </w:trPr>
        <w:tc>
          <w:tcPr>
            <w:tcW w:w="4535" w:type="dxa"/>
          </w:tcPr>
          <w:p w14:paraId="3B49FBBD" w14:textId="77777777" w:rsidR="009266AD" w:rsidRPr="007736F7" w:rsidRDefault="009266AD" w:rsidP="004C04A9">
            <w:pPr>
              <w:spacing w:after="0" w:line="254" w:lineRule="auto"/>
              <w:ind w:left="142" w:right="-113" w:firstLine="142"/>
              <w:jc w:val="both"/>
              <w:rPr>
                <w:rFonts w:ascii="Arial" w:eastAsia="Times New Roman" w:hAnsi="Arial" w:cs="Arial"/>
                <w:kern w:val="0"/>
                <w:sz w:val="24"/>
                <w:szCs w:val="20"/>
                <w:lang w:eastAsia="lt-LT"/>
                <w14:ligatures w14:val="none"/>
              </w:rPr>
            </w:pPr>
          </w:p>
        </w:tc>
        <w:tc>
          <w:tcPr>
            <w:tcW w:w="2585" w:type="dxa"/>
          </w:tcPr>
          <w:p w14:paraId="204B5EB9" w14:textId="77777777" w:rsidR="009266AD" w:rsidRPr="007736F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067DA99D" w14:textId="77777777" w:rsidR="009266AD" w:rsidRPr="007736F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r w:rsidR="009266AD" w:rsidRPr="007736F7" w14:paraId="43833E63" w14:textId="77777777" w:rsidTr="00C83FF5">
        <w:trPr>
          <w:cantSplit/>
        </w:trPr>
        <w:tc>
          <w:tcPr>
            <w:tcW w:w="4535" w:type="dxa"/>
          </w:tcPr>
          <w:p w14:paraId="4F737DD2" w14:textId="77777777" w:rsidR="009266AD" w:rsidRPr="007736F7" w:rsidRDefault="009266AD" w:rsidP="004C04A9">
            <w:pPr>
              <w:spacing w:after="0" w:line="254" w:lineRule="auto"/>
              <w:ind w:left="142" w:right="-113" w:firstLine="142"/>
              <w:jc w:val="both"/>
              <w:rPr>
                <w:rFonts w:ascii="Arial" w:eastAsia="Times New Roman" w:hAnsi="Arial" w:cs="Arial"/>
                <w:kern w:val="0"/>
                <w:sz w:val="24"/>
                <w:szCs w:val="20"/>
                <w:lang w:eastAsia="lt-LT"/>
                <w14:ligatures w14:val="none"/>
              </w:rPr>
            </w:pPr>
          </w:p>
        </w:tc>
        <w:tc>
          <w:tcPr>
            <w:tcW w:w="2585" w:type="dxa"/>
          </w:tcPr>
          <w:p w14:paraId="1CAEAF11" w14:textId="77777777" w:rsidR="009266AD" w:rsidRPr="007736F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747EE77B" w14:textId="77777777" w:rsidR="009266AD" w:rsidRPr="007736F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r w:rsidR="009266AD" w:rsidRPr="007736F7" w14:paraId="39BDE93B" w14:textId="77777777" w:rsidTr="00C83FF5">
        <w:trPr>
          <w:cantSplit/>
        </w:trPr>
        <w:tc>
          <w:tcPr>
            <w:tcW w:w="11625" w:type="dxa"/>
            <w:gridSpan w:val="3"/>
            <w:hideMark/>
          </w:tcPr>
          <w:p w14:paraId="1CFD3A9A" w14:textId="4063BAC3" w:rsidR="009266AD" w:rsidRPr="007736F7" w:rsidRDefault="00880C90" w:rsidP="007457E7">
            <w:pPr>
              <w:spacing w:after="0" w:line="254" w:lineRule="auto"/>
              <w:ind w:left="142" w:firstLine="496"/>
              <w:jc w:val="both"/>
              <w:rPr>
                <w:rFonts w:ascii="Arial" w:eastAsia="Times New Roman" w:hAnsi="Arial" w:cs="Arial"/>
                <w:b/>
                <w:bCs/>
                <w:caps/>
                <w:kern w:val="0"/>
                <w:sz w:val="24"/>
                <w:szCs w:val="20"/>
                <w:lang w:val="en-US" w:eastAsia="lt-LT"/>
                <w14:ligatures w14:val="none"/>
              </w:rPr>
            </w:pPr>
            <w:r w:rsidRPr="007736F7">
              <w:rPr>
                <w:rFonts w:ascii="Arial" w:eastAsia="Calibri" w:hAnsi="Arial" w:cs="Arial"/>
                <w:b/>
                <w:bCs/>
                <w:caps/>
                <w:kern w:val="0"/>
                <w:sz w:val="24"/>
                <w14:ligatures w14:val="none"/>
              </w:rPr>
              <w:t>DĖL pRANEŠIM</w:t>
            </w:r>
            <w:r w:rsidR="00805C8A" w:rsidRPr="007736F7">
              <w:rPr>
                <w:rFonts w:ascii="Arial" w:eastAsia="Calibri" w:hAnsi="Arial" w:cs="Arial"/>
                <w:b/>
                <w:bCs/>
                <w:caps/>
                <w:kern w:val="0"/>
                <w:sz w:val="24"/>
                <w14:ligatures w14:val="none"/>
              </w:rPr>
              <w:t>Ų</w:t>
            </w:r>
            <w:r w:rsidRPr="007736F7">
              <w:rPr>
                <w:rFonts w:ascii="Arial" w:eastAsia="Calibri" w:hAnsi="Arial" w:cs="Arial"/>
                <w:b/>
                <w:bCs/>
                <w:caps/>
                <w:kern w:val="0"/>
                <w:sz w:val="24"/>
                <w14:ligatures w14:val="none"/>
              </w:rPr>
              <w:t xml:space="preserve"> NAGRINĖJIMO</w:t>
            </w:r>
          </w:p>
        </w:tc>
      </w:tr>
      <w:tr w:rsidR="009266AD" w:rsidRPr="007736F7" w14:paraId="20DEC6BB" w14:textId="77777777" w:rsidTr="00C83FF5">
        <w:trPr>
          <w:cantSplit/>
        </w:trPr>
        <w:tc>
          <w:tcPr>
            <w:tcW w:w="4535" w:type="dxa"/>
          </w:tcPr>
          <w:p w14:paraId="45A95A9E" w14:textId="77777777" w:rsidR="009266AD" w:rsidRPr="007736F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2585" w:type="dxa"/>
          </w:tcPr>
          <w:p w14:paraId="0D06459B" w14:textId="77777777" w:rsidR="009266AD" w:rsidRPr="007736F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44A8F57E" w14:textId="77777777" w:rsidR="009266AD" w:rsidRPr="007736F7"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bl>
    <w:p w14:paraId="1D7AB340" w14:textId="77777777" w:rsidR="00C83FF5" w:rsidRPr="007736F7" w:rsidRDefault="00C83FF5" w:rsidP="004C04A9">
      <w:pPr>
        <w:spacing w:after="0" w:line="240" w:lineRule="auto"/>
        <w:ind w:left="142" w:firstLine="142"/>
        <w:jc w:val="both"/>
        <w:rPr>
          <w:rFonts w:ascii="Arial" w:eastAsia="Times New Roman" w:hAnsi="Arial" w:cs="Arial"/>
          <w:kern w:val="0"/>
          <w:sz w:val="24"/>
          <w:szCs w:val="24"/>
          <w:lang w:eastAsia="lt-LT"/>
          <w14:ligatures w14:val="none"/>
        </w:rPr>
      </w:pPr>
      <w:r w:rsidRPr="007736F7">
        <w:rPr>
          <w:rFonts w:ascii="Arial" w:eastAsia="Times New Roman" w:hAnsi="Arial" w:cs="Arial"/>
          <w:kern w:val="0"/>
          <w:sz w:val="24"/>
          <w:szCs w:val="24"/>
          <w:lang w:eastAsia="lt-LT"/>
          <w14:ligatures w14:val="none"/>
        </w:rPr>
        <w:t> </w:t>
      </w:r>
    </w:p>
    <w:p w14:paraId="073B6463" w14:textId="276FBD94" w:rsidR="000963E5" w:rsidRPr="00D23DEE" w:rsidRDefault="00C83FF5" w:rsidP="002B58B2">
      <w:pPr>
        <w:tabs>
          <w:tab w:val="left" w:pos="426"/>
        </w:tabs>
        <w:spacing w:after="0" w:line="240" w:lineRule="auto"/>
        <w:ind w:firstLine="851"/>
        <w:jc w:val="both"/>
        <w:rPr>
          <w:rFonts w:ascii="Arial" w:eastAsia="Times New Roman" w:hAnsi="Arial" w:cs="Arial"/>
          <w:color w:val="000000"/>
          <w:kern w:val="0"/>
          <w:sz w:val="24"/>
          <w:szCs w:val="24"/>
          <w:lang w:eastAsia="lt-LT"/>
          <w14:ligatures w14:val="none"/>
        </w:rPr>
      </w:pPr>
      <w:r w:rsidRPr="007736F7">
        <w:rPr>
          <w:rFonts w:ascii="Arial" w:eastAsia="Times New Roman" w:hAnsi="Arial" w:cs="Arial"/>
          <w:kern w:val="0"/>
          <w:sz w:val="24"/>
          <w:szCs w:val="24"/>
          <w:lang w:eastAsia="lt-LT"/>
          <w14:ligatures w14:val="none"/>
        </w:rPr>
        <w:t>Alytaus miesto savivaldybės administracijos Viešųjų pirkimų komisija</w:t>
      </w:r>
      <w:r w:rsidR="000963E5" w:rsidRPr="007736F7">
        <w:rPr>
          <w:rFonts w:ascii="Arial" w:eastAsia="Times New Roman" w:hAnsi="Arial" w:cs="Arial"/>
          <w:kern w:val="0"/>
          <w:sz w:val="24"/>
          <w:szCs w:val="24"/>
          <w:lang w:eastAsia="lt-LT"/>
          <w14:ligatures w14:val="none"/>
        </w:rPr>
        <w:t xml:space="preserve"> </w:t>
      </w:r>
      <w:r w:rsidR="000963E5" w:rsidRPr="007736F7">
        <w:rPr>
          <w:rFonts w:ascii="Arial" w:eastAsia="Times New Roman" w:hAnsi="Arial" w:cs="Arial"/>
          <w:color w:val="000000"/>
          <w:kern w:val="0"/>
          <w:sz w:val="24"/>
          <w:szCs w:val="24"/>
          <w:lang w:eastAsia="lt-LT"/>
          <w14:ligatures w14:val="none"/>
        </w:rPr>
        <w:t>(toliau – komisija)</w:t>
      </w:r>
      <w:r w:rsidRPr="007736F7">
        <w:rPr>
          <w:rFonts w:ascii="Arial" w:eastAsia="Times New Roman" w:hAnsi="Arial" w:cs="Arial"/>
          <w:kern w:val="0"/>
          <w:sz w:val="24"/>
          <w:szCs w:val="24"/>
          <w:lang w:eastAsia="lt-LT"/>
          <w14:ligatures w14:val="none"/>
        </w:rPr>
        <w:t>, 202</w:t>
      </w:r>
      <w:r w:rsidR="00880C90" w:rsidRPr="007736F7">
        <w:rPr>
          <w:rFonts w:ascii="Arial" w:eastAsia="Times New Roman" w:hAnsi="Arial" w:cs="Arial"/>
          <w:kern w:val="0"/>
          <w:sz w:val="24"/>
          <w:szCs w:val="24"/>
          <w:lang w:eastAsia="lt-LT"/>
          <w14:ligatures w14:val="none"/>
        </w:rPr>
        <w:t>5</w:t>
      </w:r>
      <w:r w:rsidRPr="007736F7">
        <w:rPr>
          <w:rFonts w:ascii="Arial" w:eastAsia="Times New Roman" w:hAnsi="Arial" w:cs="Arial"/>
          <w:kern w:val="0"/>
          <w:sz w:val="24"/>
          <w:szCs w:val="24"/>
          <w:lang w:eastAsia="lt-LT"/>
          <w14:ligatures w14:val="none"/>
        </w:rPr>
        <w:t>-</w:t>
      </w:r>
      <w:r w:rsidR="006A7BEA" w:rsidRPr="007736F7">
        <w:rPr>
          <w:rFonts w:ascii="Arial" w:eastAsia="Times New Roman" w:hAnsi="Arial" w:cs="Arial"/>
          <w:kern w:val="0"/>
          <w:sz w:val="24"/>
          <w:szCs w:val="24"/>
          <w:lang w:eastAsia="lt-LT"/>
          <w14:ligatures w14:val="none"/>
        </w:rPr>
        <w:t>0</w:t>
      </w:r>
      <w:r w:rsidR="00AD6147" w:rsidRPr="007736F7">
        <w:rPr>
          <w:rFonts w:ascii="Arial" w:eastAsia="Times New Roman" w:hAnsi="Arial" w:cs="Arial"/>
          <w:kern w:val="0"/>
          <w:sz w:val="24"/>
          <w:szCs w:val="24"/>
          <w:lang w:eastAsia="lt-LT"/>
          <w14:ligatures w14:val="none"/>
        </w:rPr>
        <w:t>9</w:t>
      </w:r>
      <w:r w:rsidRPr="007736F7">
        <w:rPr>
          <w:rFonts w:ascii="Arial" w:eastAsia="Times New Roman" w:hAnsi="Arial" w:cs="Arial"/>
          <w:kern w:val="0"/>
          <w:sz w:val="24"/>
          <w:szCs w:val="24"/>
          <w:lang w:eastAsia="lt-LT"/>
          <w14:ligatures w14:val="none"/>
        </w:rPr>
        <w:t>-</w:t>
      </w:r>
      <w:r w:rsidR="00AD6147" w:rsidRPr="007736F7">
        <w:rPr>
          <w:rFonts w:ascii="Arial" w:eastAsia="Times New Roman" w:hAnsi="Arial" w:cs="Arial"/>
          <w:kern w:val="0"/>
          <w:sz w:val="24"/>
          <w:szCs w:val="24"/>
          <w:lang w:eastAsia="lt-LT"/>
          <w14:ligatures w14:val="none"/>
        </w:rPr>
        <w:t>0</w:t>
      </w:r>
      <w:r w:rsidR="00C0757A" w:rsidRPr="007736F7">
        <w:rPr>
          <w:rFonts w:ascii="Arial" w:eastAsia="Times New Roman" w:hAnsi="Arial" w:cs="Arial"/>
          <w:kern w:val="0"/>
          <w:sz w:val="24"/>
          <w:szCs w:val="24"/>
          <w:lang w:eastAsia="lt-LT"/>
          <w14:ligatures w14:val="none"/>
        </w:rPr>
        <w:t>4</w:t>
      </w:r>
      <w:r w:rsidRPr="007736F7">
        <w:rPr>
          <w:rFonts w:ascii="Arial" w:eastAsia="Times New Roman" w:hAnsi="Arial" w:cs="Arial"/>
          <w:kern w:val="0"/>
          <w:sz w:val="24"/>
          <w:szCs w:val="24"/>
          <w:lang w:eastAsia="lt-LT"/>
          <w14:ligatures w14:val="none"/>
        </w:rPr>
        <w:t xml:space="preserve"> posėdyje</w:t>
      </w:r>
      <w:r w:rsidR="000963E5" w:rsidRPr="007736F7">
        <w:rPr>
          <w:rFonts w:ascii="Arial" w:eastAsia="Times New Roman" w:hAnsi="Arial" w:cs="Arial"/>
          <w:kern w:val="0"/>
          <w:sz w:val="24"/>
          <w:szCs w:val="24"/>
          <w:lang w:eastAsia="lt-LT"/>
          <w14:ligatures w14:val="none"/>
        </w:rPr>
        <w:t xml:space="preserve">, </w:t>
      </w:r>
      <w:r w:rsidR="000963E5" w:rsidRPr="007736F7">
        <w:rPr>
          <w:rFonts w:ascii="Arial" w:eastAsia="Times New Roman" w:hAnsi="Arial" w:cs="Arial"/>
          <w:color w:val="000000"/>
          <w:kern w:val="0"/>
          <w:sz w:val="24"/>
          <w:szCs w:val="24"/>
          <w:lang w:eastAsia="lt-LT"/>
          <w14:ligatures w14:val="none"/>
        </w:rPr>
        <w:t xml:space="preserve">vadovaudamasi </w:t>
      </w:r>
      <w:r w:rsidR="00565D7B" w:rsidRPr="007736F7">
        <w:rPr>
          <w:rFonts w:ascii="Arial" w:eastAsia="Times New Roman" w:hAnsi="Arial" w:cs="Arial"/>
          <w:color w:val="000000"/>
          <w:kern w:val="0"/>
          <w:sz w:val="24"/>
          <w:szCs w:val="24"/>
          <w:lang w:eastAsia="lt-LT"/>
          <w14:ligatures w14:val="none"/>
        </w:rPr>
        <w:t xml:space="preserve">Viešųjų pirkimų įstatymo </w:t>
      </w:r>
      <w:r w:rsidR="007B5028" w:rsidRPr="007736F7">
        <w:rPr>
          <w:rFonts w:ascii="Arial" w:eastAsia="Times New Roman" w:hAnsi="Arial" w:cs="Arial"/>
          <w:color w:val="000000"/>
          <w:kern w:val="0"/>
          <w:sz w:val="24"/>
          <w:szCs w:val="24"/>
          <w:lang w:eastAsia="lt-LT"/>
          <w14:ligatures w14:val="none"/>
        </w:rPr>
        <w:t xml:space="preserve">(toliau – VPĮ) </w:t>
      </w:r>
      <w:r w:rsidR="00565D7B" w:rsidRPr="007736F7">
        <w:rPr>
          <w:rFonts w:ascii="Arial" w:eastAsia="Times New Roman" w:hAnsi="Arial" w:cs="Arial"/>
          <w:color w:val="000000"/>
          <w:kern w:val="0"/>
          <w:sz w:val="24"/>
          <w:szCs w:val="24"/>
          <w:lang w:eastAsia="lt-LT"/>
          <w14:ligatures w14:val="none"/>
        </w:rPr>
        <w:t>36 str. 6 d.</w:t>
      </w:r>
      <w:r w:rsidRPr="007736F7">
        <w:rPr>
          <w:rFonts w:ascii="Arial" w:eastAsia="Times New Roman" w:hAnsi="Arial" w:cs="Arial"/>
          <w:kern w:val="0"/>
          <w:sz w:val="24"/>
          <w:szCs w:val="24"/>
          <w:lang w:eastAsia="lt-LT"/>
          <w14:ligatures w14:val="none"/>
        </w:rPr>
        <w:t xml:space="preserve"> </w:t>
      </w:r>
      <w:r w:rsidR="000963E5" w:rsidRPr="007736F7">
        <w:rPr>
          <w:rFonts w:ascii="Arial" w:eastAsia="Times New Roman" w:hAnsi="Arial" w:cs="Arial"/>
          <w:kern w:val="0"/>
          <w:sz w:val="24"/>
          <w:szCs w:val="24"/>
          <w:lang w:eastAsia="lt-LT"/>
          <w14:ligatures w14:val="none"/>
        </w:rPr>
        <w:t xml:space="preserve">ir </w:t>
      </w:r>
      <w:r w:rsidR="00AD6147" w:rsidRPr="007736F7">
        <w:rPr>
          <w:rFonts w:ascii="Arial" w:hAnsi="Arial" w:cs="Arial"/>
          <w:sz w:val="24"/>
          <w:szCs w:val="24"/>
          <w:shd w:val="clear" w:color="auto" w:fill="FFFFFF"/>
        </w:rPr>
        <w:t>tarptautinio</w:t>
      </w:r>
      <w:r w:rsidR="007B4C25" w:rsidRPr="007736F7">
        <w:rPr>
          <w:rFonts w:ascii="Arial" w:hAnsi="Arial" w:cs="Arial"/>
          <w:sz w:val="24"/>
          <w:szCs w:val="24"/>
          <w:shd w:val="clear" w:color="auto" w:fill="FFFFFF"/>
        </w:rPr>
        <w:t xml:space="preserve"> viešojo pirkimo </w:t>
      </w:r>
      <w:r w:rsidR="00AD6147" w:rsidRPr="007736F7">
        <w:rPr>
          <w:rFonts w:ascii="Arial" w:hAnsi="Arial" w:cs="Arial"/>
          <w:b/>
          <w:sz w:val="24"/>
          <w:szCs w:val="24"/>
          <w:shd w:val="clear" w:color="auto" w:fill="FFFFFF"/>
        </w:rPr>
        <w:t>Gamybos paskirties pastato Verslo</w:t>
      </w:r>
      <w:r w:rsidR="00AD6147" w:rsidRPr="00D23DEE">
        <w:rPr>
          <w:rFonts w:ascii="Arial" w:hAnsi="Arial" w:cs="Arial"/>
          <w:b/>
          <w:sz w:val="24"/>
          <w:szCs w:val="24"/>
          <w:shd w:val="clear" w:color="auto" w:fill="FFFFFF"/>
        </w:rPr>
        <w:t xml:space="preserve"> g. 1 ir Verslo g. 3, Alytuje statybos darbai</w:t>
      </w:r>
      <w:r w:rsidR="000963E5" w:rsidRPr="00D23DEE">
        <w:rPr>
          <w:rFonts w:ascii="Arial" w:hAnsi="Arial" w:cs="Arial"/>
          <w:sz w:val="24"/>
          <w:szCs w:val="24"/>
          <w:shd w:val="clear" w:color="auto" w:fill="FFFFFF"/>
        </w:rPr>
        <w:t xml:space="preserve"> </w:t>
      </w:r>
      <w:r w:rsidR="004351ED" w:rsidRPr="00D23DEE">
        <w:rPr>
          <w:rFonts w:ascii="Arial" w:hAnsi="Arial" w:cs="Arial"/>
          <w:sz w:val="24"/>
          <w:szCs w:val="24"/>
          <w:shd w:val="clear" w:color="auto" w:fill="FFFFFF"/>
        </w:rPr>
        <w:t>atviro konkurso</w:t>
      </w:r>
      <w:r w:rsidR="000963E5" w:rsidRPr="00D23DEE">
        <w:rPr>
          <w:rFonts w:ascii="Arial" w:hAnsi="Arial" w:cs="Arial"/>
          <w:sz w:val="24"/>
          <w:szCs w:val="24"/>
          <w:shd w:val="clear" w:color="auto" w:fill="FFFFFF"/>
        </w:rPr>
        <w:t xml:space="preserve"> būdu bendrųjų sąlygų (toliau – bendrosios pirkimo sąlygos), </w:t>
      </w:r>
      <w:r w:rsidR="000963E5" w:rsidRPr="00D23DEE">
        <w:rPr>
          <w:rFonts w:ascii="Arial" w:eastAsia="Times New Roman" w:hAnsi="Arial" w:cs="Arial"/>
          <w:color w:val="000000"/>
          <w:kern w:val="0"/>
          <w:sz w:val="24"/>
          <w:szCs w:val="24"/>
          <w:lang w:eastAsia="lt-LT"/>
          <w14:ligatures w14:val="none"/>
        </w:rPr>
        <w:t>patvirtintų komisijos 202</w:t>
      </w:r>
      <w:r w:rsidR="00F0345F" w:rsidRPr="00D23DEE">
        <w:rPr>
          <w:rFonts w:ascii="Arial" w:eastAsia="Times New Roman" w:hAnsi="Arial" w:cs="Arial"/>
          <w:color w:val="000000"/>
          <w:kern w:val="0"/>
          <w:sz w:val="24"/>
          <w:szCs w:val="24"/>
          <w:lang w:eastAsia="lt-LT"/>
          <w14:ligatures w14:val="none"/>
        </w:rPr>
        <w:t>5</w:t>
      </w:r>
      <w:r w:rsidR="000963E5" w:rsidRPr="00D23DEE">
        <w:rPr>
          <w:rFonts w:ascii="Arial" w:eastAsia="Times New Roman" w:hAnsi="Arial" w:cs="Arial"/>
          <w:color w:val="000000"/>
          <w:kern w:val="0"/>
          <w:sz w:val="24"/>
          <w:szCs w:val="24"/>
          <w:lang w:eastAsia="lt-LT"/>
          <w14:ligatures w14:val="none"/>
        </w:rPr>
        <w:t>-0</w:t>
      </w:r>
      <w:r w:rsidR="00805C8A" w:rsidRPr="00D23DEE">
        <w:rPr>
          <w:rFonts w:ascii="Arial" w:eastAsia="Times New Roman" w:hAnsi="Arial" w:cs="Arial"/>
          <w:color w:val="000000"/>
          <w:kern w:val="0"/>
          <w:sz w:val="24"/>
          <w:szCs w:val="24"/>
          <w:lang w:eastAsia="lt-LT"/>
          <w14:ligatures w14:val="none"/>
        </w:rPr>
        <w:t>8</w:t>
      </w:r>
      <w:r w:rsidR="000963E5" w:rsidRPr="00D23DEE">
        <w:rPr>
          <w:rFonts w:ascii="Arial" w:eastAsia="Times New Roman" w:hAnsi="Arial" w:cs="Arial"/>
          <w:color w:val="000000"/>
          <w:kern w:val="0"/>
          <w:sz w:val="24"/>
          <w:szCs w:val="24"/>
          <w:lang w:eastAsia="lt-LT"/>
          <w14:ligatures w14:val="none"/>
        </w:rPr>
        <w:t>-</w:t>
      </w:r>
      <w:r w:rsidR="00AD6147" w:rsidRPr="00D23DEE">
        <w:rPr>
          <w:rFonts w:ascii="Arial" w:eastAsia="Times New Roman" w:hAnsi="Arial" w:cs="Arial"/>
          <w:color w:val="000000"/>
          <w:kern w:val="0"/>
          <w:sz w:val="24"/>
          <w:szCs w:val="24"/>
          <w:lang w:eastAsia="lt-LT"/>
          <w14:ligatures w14:val="none"/>
        </w:rPr>
        <w:t>2</w:t>
      </w:r>
      <w:r w:rsidR="005F0C88" w:rsidRPr="00D23DEE">
        <w:rPr>
          <w:rFonts w:ascii="Arial" w:eastAsia="Times New Roman" w:hAnsi="Arial" w:cs="Arial"/>
          <w:color w:val="000000"/>
          <w:kern w:val="0"/>
          <w:sz w:val="24"/>
          <w:szCs w:val="24"/>
          <w:lang w:eastAsia="lt-LT"/>
          <w14:ligatures w14:val="none"/>
        </w:rPr>
        <w:t>2</w:t>
      </w:r>
      <w:r w:rsidR="000963E5" w:rsidRPr="00D23DEE">
        <w:rPr>
          <w:rFonts w:ascii="Arial" w:eastAsia="Times New Roman" w:hAnsi="Arial" w:cs="Arial"/>
          <w:color w:val="000000"/>
          <w:kern w:val="0"/>
          <w:sz w:val="24"/>
          <w:szCs w:val="24"/>
          <w:lang w:eastAsia="lt-LT"/>
          <w14:ligatures w14:val="none"/>
        </w:rPr>
        <w:t xml:space="preserve"> posėdžio protokolu Nr. VP-</w:t>
      </w:r>
      <w:r w:rsidR="00AD6147" w:rsidRPr="00D23DEE">
        <w:rPr>
          <w:rFonts w:ascii="Arial" w:eastAsia="Times New Roman" w:hAnsi="Arial" w:cs="Arial"/>
          <w:color w:val="000000"/>
          <w:kern w:val="0"/>
          <w:sz w:val="24"/>
          <w:szCs w:val="24"/>
          <w:lang w:eastAsia="lt-LT"/>
          <w14:ligatures w14:val="none"/>
        </w:rPr>
        <w:t>548</w:t>
      </w:r>
      <w:r w:rsidR="000963E5" w:rsidRPr="00D23DEE">
        <w:rPr>
          <w:rFonts w:ascii="Arial" w:eastAsia="Times New Roman" w:hAnsi="Arial" w:cs="Arial"/>
          <w:color w:val="000000"/>
          <w:kern w:val="0"/>
          <w:sz w:val="24"/>
          <w:szCs w:val="24"/>
          <w:lang w:val="en-US" w:eastAsia="lt-LT"/>
          <w14:ligatures w14:val="none"/>
        </w:rPr>
        <w:t xml:space="preserve">, </w:t>
      </w:r>
      <w:r w:rsidR="000963E5" w:rsidRPr="00D23DEE">
        <w:rPr>
          <w:rFonts w:ascii="Arial" w:hAnsi="Arial" w:cs="Arial"/>
          <w:sz w:val="24"/>
          <w:szCs w:val="24"/>
          <w:shd w:val="clear" w:color="auto" w:fill="FFFFFF"/>
          <w:lang w:val="en-GB"/>
        </w:rPr>
        <w:t>5.</w:t>
      </w:r>
      <w:r w:rsidR="005F0C88" w:rsidRPr="00D23DEE">
        <w:rPr>
          <w:rFonts w:ascii="Arial" w:hAnsi="Arial" w:cs="Arial"/>
          <w:sz w:val="24"/>
          <w:szCs w:val="24"/>
          <w:shd w:val="clear" w:color="auto" w:fill="FFFFFF"/>
          <w:lang w:val="en-GB"/>
        </w:rPr>
        <w:t>2</w:t>
      </w:r>
      <w:r w:rsidR="000963E5" w:rsidRPr="00D23DEE">
        <w:rPr>
          <w:rFonts w:ascii="Arial" w:hAnsi="Arial" w:cs="Arial"/>
          <w:sz w:val="24"/>
          <w:szCs w:val="24"/>
          <w:shd w:val="clear" w:color="auto" w:fill="FFFFFF"/>
          <w:lang w:val="en-GB"/>
        </w:rPr>
        <w:t xml:space="preserve"> p., </w:t>
      </w:r>
      <w:r w:rsidR="000963E5" w:rsidRPr="00D23DEE">
        <w:rPr>
          <w:rFonts w:ascii="Arial" w:eastAsia="Times New Roman" w:hAnsi="Arial" w:cs="Arial"/>
          <w:color w:val="000000"/>
          <w:kern w:val="0"/>
          <w:sz w:val="24"/>
          <w:szCs w:val="24"/>
          <w:lang w:eastAsia="lt-LT"/>
          <w14:ligatures w14:val="none"/>
        </w:rPr>
        <w:t>išnagrinėjo centrinės viešųjų pirkimų informacinės sistemos priemonėmis gaut</w:t>
      </w:r>
      <w:r w:rsidR="00805C8A" w:rsidRPr="00D23DEE">
        <w:rPr>
          <w:rFonts w:ascii="Arial" w:eastAsia="Times New Roman" w:hAnsi="Arial" w:cs="Arial"/>
          <w:color w:val="000000"/>
          <w:kern w:val="0"/>
          <w:sz w:val="24"/>
          <w:szCs w:val="24"/>
          <w:lang w:eastAsia="lt-LT"/>
          <w14:ligatures w14:val="none"/>
        </w:rPr>
        <w:t>us</w:t>
      </w:r>
      <w:r w:rsidR="000963E5" w:rsidRPr="00D23DEE">
        <w:rPr>
          <w:rFonts w:ascii="Arial" w:eastAsia="Times New Roman" w:hAnsi="Arial" w:cs="Arial"/>
          <w:color w:val="000000"/>
          <w:kern w:val="0"/>
          <w:sz w:val="24"/>
          <w:szCs w:val="24"/>
          <w:lang w:eastAsia="lt-LT"/>
          <w14:ligatures w14:val="none"/>
        </w:rPr>
        <w:t xml:space="preserve"> tiekėj</w:t>
      </w:r>
      <w:r w:rsidR="00805C8A" w:rsidRPr="00D23DEE">
        <w:rPr>
          <w:rFonts w:ascii="Arial" w:eastAsia="Times New Roman" w:hAnsi="Arial" w:cs="Arial"/>
          <w:color w:val="000000"/>
          <w:kern w:val="0"/>
          <w:sz w:val="24"/>
          <w:szCs w:val="24"/>
          <w:lang w:eastAsia="lt-LT"/>
          <w14:ligatures w14:val="none"/>
        </w:rPr>
        <w:t>ų</w:t>
      </w:r>
      <w:r w:rsidR="000963E5" w:rsidRPr="00D23DEE">
        <w:rPr>
          <w:rFonts w:ascii="Arial" w:eastAsia="Times New Roman" w:hAnsi="Arial" w:cs="Arial"/>
          <w:color w:val="000000"/>
          <w:kern w:val="0"/>
          <w:sz w:val="24"/>
          <w:szCs w:val="24"/>
          <w:lang w:eastAsia="lt-LT"/>
          <w14:ligatures w14:val="none"/>
        </w:rPr>
        <w:t xml:space="preserve"> </w:t>
      </w:r>
      <w:r w:rsidR="00C77B88" w:rsidRPr="00D23DEE">
        <w:rPr>
          <w:rFonts w:ascii="Arial" w:eastAsia="Times New Roman" w:hAnsi="Arial" w:cs="Arial"/>
          <w:color w:val="000000"/>
          <w:kern w:val="0"/>
          <w:sz w:val="24"/>
          <w:szCs w:val="24"/>
          <w:lang w:eastAsia="lt-LT"/>
          <w14:ligatures w14:val="none"/>
        </w:rPr>
        <w:t>pranešim</w:t>
      </w:r>
      <w:r w:rsidR="00805C8A" w:rsidRPr="00D23DEE">
        <w:rPr>
          <w:rFonts w:ascii="Arial" w:eastAsia="Times New Roman" w:hAnsi="Arial" w:cs="Arial"/>
          <w:color w:val="000000"/>
          <w:kern w:val="0"/>
          <w:sz w:val="24"/>
          <w:szCs w:val="24"/>
          <w:lang w:eastAsia="lt-LT"/>
          <w14:ligatures w14:val="none"/>
        </w:rPr>
        <w:t>us</w:t>
      </w:r>
      <w:r w:rsidR="000963E5" w:rsidRPr="00D23DEE">
        <w:rPr>
          <w:rFonts w:ascii="Arial" w:eastAsia="Times New Roman" w:hAnsi="Arial" w:cs="Arial"/>
          <w:color w:val="000000"/>
          <w:kern w:val="0"/>
          <w:sz w:val="24"/>
          <w:szCs w:val="24"/>
          <w:lang w:eastAsia="lt-LT"/>
          <w14:ligatures w14:val="none"/>
        </w:rPr>
        <w:t xml:space="preserve"> ir t</w:t>
      </w:r>
      <w:r w:rsidR="00A84495" w:rsidRPr="00D23DEE">
        <w:rPr>
          <w:rFonts w:ascii="Arial" w:eastAsia="Times New Roman" w:hAnsi="Arial" w:cs="Arial"/>
          <w:color w:val="000000"/>
          <w:kern w:val="0"/>
          <w:sz w:val="24"/>
          <w:szCs w:val="24"/>
          <w:lang w:eastAsia="lt-LT"/>
          <w14:ligatures w14:val="none"/>
        </w:rPr>
        <w:t>ei</w:t>
      </w:r>
      <w:r w:rsidR="000963E5" w:rsidRPr="00D23DEE">
        <w:rPr>
          <w:rFonts w:ascii="Arial" w:eastAsia="Times New Roman" w:hAnsi="Arial" w:cs="Arial"/>
          <w:color w:val="000000"/>
          <w:kern w:val="0"/>
          <w:sz w:val="24"/>
          <w:szCs w:val="24"/>
          <w:lang w:eastAsia="lt-LT"/>
          <w14:ligatures w14:val="none"/>
        </w:rPr>
        <w:t>kia atsakym</w:t>
      </w:r>
      <w:r w:rsidR="00F618CD" w:rsidRPr="00D23DEE">
        <w:rPr>
          <w:rFonts w:ascii="Arial" w:eastAsia="Times New Roman" w:hAnsi="Arial" w:cs="Arial"/>
          <w:color w:val="000000"/>
          <w:kern w:val="0"/>
          <w:sz w:val="24"/>
          <w:szCs w:val="24"/>
          <w:lang w:eastAsia="lt-LT"/>
          <w14:ligatures w14:val="none"/>
        </w:rPr>
        <w:t>us</w:t>
      </w:r>
      <w:r w:rsidR="000963E5" w:rsidRPr="00D23DEE">
        <w:rPr>
          <w:rFonts w:ascii="Arial" w:eastAsia="Times New Roman" w:hAnsi="Arial" w:cs="Arial"/>
          <w:color w:val="000000"/>
          <w:kern w:val="0"/>
          <w:sz w:val="24"/>
          <w:szCs w:val="24"/>
          <w:lang w:eastAsia="lt-LT"/>
          <w14:ligatures w14:val="none"/>
        </w:rPr>
        <w:t>.</w:t>
      </w:r>
    </w:p>
    <w:p w14:paraId="2D0108B1" w14:textId="5C7F012F" w:rsidR="00942958" w:rsidRPr="00D23DEE" w:rsidRDefault="00942958" w:rsidP="004C04A9">
      <w:pPr>
        <w:tabs>
          <w:tab w:val="left" w:pos="567"/>
          <w:tab w:val="left" w:pos="993"/>
          <w:tab w:val="left" w:pos="1418"/>
          <w:tab w:val="left" w:pos="1560"/>
        </w:tabs>
        <w:spacing w:after="0" w:line="240" w:lineRule="auto"/>
        <w:jc w:val="both"/>
        <w:rPr>
          <w:rFonts w:ascii="Arial" w:eastAsia="Calibri" w:hAnsi="Arial" w:cs="Arial"/>
          <w:b/>
          <w:bCs/>
          <w:sz w:val="24"/>
          <w:szCs w:val="24"/>
        </w:rPr>
      </w:pPr>
    </w:p>
    <w:p w14:paraId="1BB726B9" w14:textId="3253A93C" w:rsidR="003B511C" w:rsidRPr="00D23DEE" w:rsidRDefault="00ED51AB" w:rsidP="00234361">
      <w:pPr>
        <w:tabs>
          <w:tab w:val="left" w:pos="1560"/>
          <w:tab w:val="left" w:pos="1843"/>
        </w:tabs>
        <w:spacing w:after="0" w:line="240" w:lineRule="auto"/>
        <w:ind w:firstLine="851"/>
        <w:jc w:val="both"/>
        <w:rPr>
          <w:rFonts w:ascii="Arial" w:hAnsi="Arial" w:cs="Arial"/>
          <w:b/>
          <w:sz w:val="24"/>
          <w:szCs w:val="24"/>
          <w:shd w:val="clear" w:color="auto" w:fill="FFFFFF"/>
        </w:rPr>
      </w:pPr>
      <w:r w:rsidRPr="00D23DEE">
        <w:rPr>
          <w:rFonts w:ascii="Arial" w:hAnsi="Arial" w:cs="Arial"/>
          <w:b/>
          <w:bCs/>
          <w:sz w:val="24"/>
          <w:szCs w:val="24"/>
        </w:rPr>
        <w:t xml:space="preserve">Pranešimas Nr. </w:t>
      </w:r>
      <w:r w:rsidR="00805C8A" w:rsidRPr="00D23DEE">
        <w:rPr>
          <w:rFonts w:ascii="Arial" w:hAnsi="Arial" w:cs="Arial"/>
          <w:b/>
          <w:bCs/>
          <w:sz w:val="24"/>
          <w:szCs w:val="24"/>
        </w:rPr>
        <w:t>333806</w:t>
      </w:r>
      <w:r w:rsidRPr="00D23DEE">
        <w:rPr>
          <w:rFonts w:ascii="Arial" w:hAnsi="Arial" w:cs="Arial"/>
          <w:b/>
          <w:bCs/>
          <w:sz w:val="24"/>
          <w:szCs w:val="24"/>
        </w:rPr>
        <w:t xml:space="preserve">, pateiktas </w:t>
      </w:r>
      <w:r w:rsidR="00F8565F" w:rsidRPr="00D23DEE">
        <w:rPr>
          <w:rFonts w:ascii="Arial" w:hAnsi="Arial" w:cs="Arial"/>
          <w:b/>
          <w:sz w:val="24"/>
          <w:szCs w:val="24"/>
          <w:shd w:val="clear" w:color="auto" w:fill="FFFFFF"/>
        </w:rPr>
        <w:t>202</w:t>
      </w:r>
      <w:r w:rsidR="00013AE9" w:rsidRPr="00D23DEE">
        <w:rPr>
          <w:rFonts w:ascii="Arial" w:hAnsi="Arial" w:cs="Arial"/>
          <w:b/>
          <w:sz w:val="24"/>
          <w:szCs w:val="24"/>
          <w:shd w:val="clear" w:color="auto" w:fill="FFFFFF"/>
        </w:rPr>
        <w:t>5</w:t>
      </w:r>
      <w:r w:rsidR="00F8565F" w:rsidRPr="00D23DEE">
        <w:rPr>
          <w:rFonts w:ascii="Arial" w:hAnsi="Arial" w:cs="Arial"/>
          <w:b/>
          <w:sz w:val="24"/>
          <w:szCs w:val="24"/>
          <w:shd w:val="clear" w:color="auto" w:fill="FFFFFF"/>
        </w:rPr>
        <w:t>-0</w:t>
      </w:r>
      <w:r w:rsidR="00805C8A" w:rsidRPr="00D23DEE">
        <w:rPr>
          <w:rFonts w:ascii="Arial" w:hAnsi="Arial" w:cs="Arial"/>
          <w:b/>
          <w:sz w:val="24"/>
          <w:szCs w:val="24"/>
          <w:shd w:val="clear" w:color="auto" w:fill="FFFFFF"/>
        </w:rPr>
        <w:t>8</w:t>
      </w:r>
      <w:r w:rsidR="00F8565F" w:rsidRPr="00D23DEE">
        <w:rPr>
          <w:rFonts w:ascii="Arial" w:hAnsi="Arial" w:cs="Arial"/>
          <w:b/>
          <w:sz w:val="24"/>
          <w:szCs w:val="24"/>
          <w:shd w:val="clear" w:color="auto" w:fill="FFFFFF"/>
        </w:rPr>
        <w:t>-</w:t>
      </w:r>
      <w:r w:rsidR="00805C8A" w:rsidRPr="00D23DEE">
        <w:rPr>
          <w:rFonts w:ascii="Arial" w:hAnsi="Arial" w:cs="Arial"/>
          <w:b/>
          <w:sz w:val="24"/>
          <w:szCs w:val="24"/>
          <w:shd w:val="clear" w:color="auto" w:fill="FFFFFF"/>
        </w:rPr>
        <w:t>28</w:t>
      </w:r>
      <w:r w:rsidR="00F8565F" w:rsidRPr="00D23DEE">
        <w:rPr>
          <w:rFonts w:ascii="Arial" w:hAnsi="Arial" w:cs="Arial"/>
          <w:b/>
          <w:sz w:val="24"/>
          <w:szCs w:val="24"/>
          <w:shd w:val="clear" w:color="auto" w:fill="FFFFFF"/>
        </w:rPr>
        <w:t> </w:t>
      </w:r>
      <w:r w:rsidR="00C43282" w:rsidRPr="00D23DEE">
        <w:rPr>
          <w:rFonts w:ascii="Arial" w:hAnsi="Arial" w:cs="Arial"/>
          <w:b/>
          <w:sz w:val="24"/>
          <w:szCs w:val="24"/>
          <w:shd w:val="clear" w:color="auto" w:fill="FFFFFF"/>
        </w:rPr>
        <w:t>1</w:t>
      </w:r>
      <w:r w:rsidR="00805C8A" w:rsidRPr="00D23DEE">
        <w:rPr>
          <w:rFonts w:ascii="Arial" w:hAnsi="Arial" w:cs="Arial"/>
          <w:b/>
          <w:sz w:val="24"/>
          <w:szCs w:val="24"/>
          <w:shd w:val="clear" w:color="auto" w:fill="FFFFFF"/>
        </w:rPr>
        <w:t>0</w:t>
      </w:r>
      <w:r w:rsidR="00F8565F" w:rsidRPr="00D23DEE">
        <w:rPr>
          <w:rFonts w:ascii="Arial" w:hAnsi="Arial" w:cs="Arial"/>
          <w:b/>
          <w:sz w:val="24"/>
          <w:szCs w:val="24"/>
          <w:shd w:val="clear" w:color="auto" w:fill="FFFFFF"/>
        </w:rPr>
        <w:t>:</w:t>
      </w:r>
      <w:r w:rsidR="00805C8A" w:rsidRPr="00D23DEE">
        <w:rPr>
          <w:rFonts w:ascii="Arial" w:hAnsi="Arial" w:cs="Arial"/>
          <w:b/>
          <w:sz w:val="24"/>
          <w:szCs w:val="24"/>
          <w:shd w:val="clear" w:color="auto" w:fill="FFFFFF"/>
        </w:rPr>
        <w:t>18</w:t>
      </w:r>
      <w:r w:rsidR="00F8565F" w:rsidRPr="00D23DEE">
        <w:rPr>
          <w:rFonts w:ascii="Arial" w:hAnsi="Arial" w:cs="Arial"/>
          <w:b/>
          <w:sz w:val="24"/>
          <w:szCs w:val="24"/>
          <w:shd w:val="clear" w:color="auto" w:fill="FFFFFF"/>
        </w:rPr>
        <w:t xml:space="preserve"> val.</w:t>
      </w:r>
    </w:p>
    <w:p w14:paraId="0021E32F" w14:textId="77777777" w:rsidR="000F4953" w:rsidRPr="00D23DEE" w:rsidRDefault="000F4953" w:rsidP="00234361">
      <w:pPr>
        <w:tabs>
          <w:tab w:val="left" w:pos="1560"/>
          <w:tab w:val="left" w:pos="1843"/>
        </w:tabs>
        <w:spacing w:after="0" w:line="240" w:lineRule="auto"/>
        <w:ind w:firstLine="851"/>
        <w:jc w:val="both"/>
        <w:rPr>
          <w:rFonts w:ascii="Arial" w:eastAsia="Calibri" w:hAnsi="Arial" w:cs="Arial"/>
          <w:b/>
          <w:bCs/>
          <w:sz w:val="24"/>
          <w:szCs w:val="24"/>
        </w:rPr>
      </w:pPr>
    </w:p>
    <w:p w14:paraId="5C55586E" w14:textId="1F8581FA" w:rsidR="00942958" w:rsidRPr="00D23DEE" w:rsidRDefault="007457E7" w:rsidP="00234361">
      <w:pPr>
        <w:tabs>
          <w:tab w:val="left" w:pos="426"/>
          <w:tab w:val="left" w:pos="567"/>
          <w:tab w:val="left" w:pos="851"/>
          <w:tab w:val="left" w:pos="1560"/>
        </w:tabs>
        <w:spacing w:after="0" w:line="240" w:lineRule="auto"/>
        <w:jc w:val="both"/>
        <w:rPr>
          <w:rFonts w:ascii="Arial" w:eastAsia="Calibri" w:hAnsi="Arial" w:cs="Arial"/>
          <w:b/>
          <w:bCs/>
          <w:sz w:val="24"/>
          <w:szCs w:val="24"/>
        </w:rPr>
      </w:pPr>
      <w:r w:rsidRPr="00D23DEE">
        <w:rPr>
          <w:rFonts w:ascii="Arial" w:eastAsia="Calibri" w:hAnsi="Arial" w:cs="Arial"/>
          <w:b/>
          <w:bCs/>
          <w:sz w:val="24"/>
          <w:szCs w:val="24"/>
        </w:rPr>
        <w:tab/>
      </w:r>
      <w:r w:rsidRPr="00D23DEE">
        <w:rPr>
          <w:rFonts w:ascii="Arial" w:eastAsia="Calibri" w:hAnsi="Arial" w:cs="Arial"/>
          <w:b/>
          <w:bCs/>
          <w:sz w:val="24"/>
          <w:szCs w:val="24"/>
        </w:rPr>
        <w:tab/>
      </w:r>
      <w:r w:rsidRPr="00D23DEE">
        <w:rPr>
          <w:rFonts w:ascii="Arial" w:eastAsia="Calibri" w:hAnsi="Arial" w:cs="Arial"/>
          <w:b/>
          <w:bCs/>
          <w:sz w:val="24"/>
          <w:szCs w:val="24"/>
        </w:rPr>
        <w:tab/>
      </w:r>
      <w:r w:rsidR="00942958" w:rsidRPr="00D23DEE">
        <w:rPr>
          <w:rFonts w:ascii="Arial" w:eastAsia="Calibri" w:hAnsi="Arial" w:cs="Arial"/>
          <w:b/>
          <w:bCs/>
          <w:sz w:val="24"/>
          <w:szCs w:val="24"/>
        </w:rPr>
        <w:t>Klausimas:</w:t>
      </w:r>
    </w:p>
    <w:p w14:paraId="423FFC66" w14:textId="2A616A7A" w:rsidR="0068721B" w:rsidRPr="00D23DEE" w:rsidRDefault="001C5866" w:rsidP="00B01D16">
      <w:pPr>
        <w:spacing w:line="259" w:lineRule="auto"/>
        <w:ind w:firstLine="720"/>
        <w:rPr>
          <w:rFonts w:ascii="Arial" w:eastAsia="Calibri" w:hAnsi="Arial" w:cs="Arial"/>
        </w:rPr>
      </w:pPr>
      <w:r>
        <w:rPr>
          <w:rFonts w:ascii="Arial" w:eastAsia="Calibri" w:hAnsi="Arial" w:cs="Arial"/>
        </w:rPr>
        <w:t xml:space="preserve">  </w:t>
      </w:r>
      <w:r w:rsidR="00690860" w:rsidRPr="00D23DEE">
        <w:rPr>
          <w:rFonts w:ascii="Arial" w:eastAsia="Calibri" w:hAnsi="Arial" w:cs="Arial"/>
        </w:rPr>
        <w:t>„</w:t>
      </w:r>
      <w:r w:rsidR="0068721B" w:rsidRPr="00D23DEE">
        <w:rPr>
          <w:rFonts w:ascii="Arial" w:eastAsia="Calibri" w:hAnsi="Arial" w:cs="Arial"/>
        </w:rPr>
        <w:t>Pradėjus nagrinėti projektą matosi daugybė klaidų. Pagal pirkimo dokumentus pirkėjas yra Alytaus miesto savivaldybės administracija, o projekte randame nurodytus mažiausiai 4 skirtingus užsakovus/statytojus.</w:t>
      </w:r>
    </w:p>
    <w:p w14:paraId="2BC2AB00" w14:textId="77777777" w:rsidR="0068721B" w:rsidRPr="00D23DEE" w:rsidRDefault="0068721B" w:rsidP="0068721B">
      <w:pPr>
        <w:spacing w:line="259" w:lineRule="auto"/>
        <w:rPr>
          <w:rFonts w:ascii="Arial" w:eastAsia="Calibri" w:hAnsi="Arial" w:cs="Arial"/>
        </w:rPr>
      </w:pPr>
      <w:r w:rsidRPr="00D23DEE">
        <w:rPr>
          <w:rFonts w:ascii="Arial" w:eastAsia="Calibri" w:hAnsi="Arial" w:cs="Arial"/>
        </w:rPr>
        <w:t>Siekiant išvengti nesusipratimų ir dviprasmybių, prašome atidžiai išnagrinėti ir ištaisyti projekto klaidas ir įkelti iš naujo prie pirkimo dokumentų arba nutraukti ir paskelbti pirkimą iš naujo su tvarkingais dokumentais.</w:t>
      </w:r>
    </w:p>
    <w:p w14:paraId="6626DF96" w14:textId="77777777" w:rsidR="0068721B" w:rsidRPr="00D23DEE" w:rsidRDefault="0068721B" w:rsidP="0068721B">
      <w:pPr>
        <w:spacing w:line="259" w:lineRule="auto"/>
        <w:rPr>
          <w:rFonts w:ascii="Arial" w:eastAsia="Calibri" w:hAnsi="Arial" w:cs="Arial"/>
        </w:rPr>
      </w:pPr>
      <w:r w:rsidRPr="00D23DEE">
        <w:rPr>
          <w:rFonts w:ascii="Arial" w:eastAsia="Calibri" w:hAnsi="Arial" w:cs="Arial"/>
          <w:noProof/>
        </w:rPr>
        <w:drawing>
          <wp:inline distT="0" distB="0" distL="0" distR="0" wp14:anchorId="78B23013" wp14:editId="66EB4D56">
            <wp:extent cx="6089776" cy="2038350"/>
            <wp:effectExtent l="0" t="0" r="6350" b="0"/>
            <wp:docPr id="15091598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205" cy="2046861"/>
                    </a:xfrm>
                    <a:prstGeom prst="rect">
                      <a:avLst/>
                    </a:prstGeom>
                    <a:noFill/>
                    <a:ln>
                      <a:noFill/>
                    </a:ln>
                  </pic:spPr>
                </pic:pic>
              </a:graphicData>
            </a:graphic>
          </wp:inline>
        </w:drawing>
      </w:r>
    </w:p>
    <w:p w14:paraId="7C5C6D5B" w14:textId="77777777" w:rsidR="0068721B" w:rsidRPr="00D23DEE" w:rsidRDefault="0068721B" w:rsidP="0068721B">
      <w:pPr>
        <w:spacing w:line="259" w:lineRule="auto"/>
        <w:rPr>
          <w:rFonts w:ascii="Arial" w:eastAsia="Calibri" w:hAnsi="Arial" w:cs="Arial"/>
        </w:rPr>
      </w:pPr>
      <w:r w:rsidRPr="00D23DEE">
        <w:rPr>
          <w:rFonts w:ascii="Arial" w:eastAsia="Calibri" w:hAnsi="Arial" w:cs="Arial"/>
          <w:noProof/>
        </w:rPr>
        <w:lastRenderedPageBreak/>
        <w:drawing>
          <wp:inline distT="0" distB="0" distL="0" distR="0" wp14:anchorId="6C02CB35" wp14:editId="423AB0D5">
            <wp:extent cx="6127809" cy="2533650"/>
            <wp:effectExtent l="0" t="0" r="6350" b="0"/>
            <wp:docPr id="11986746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9577" cy="2538516"/>
                    </a:xfrm>
                    <a:prstGeom prst="rect">
                      <a:avLst/>
                    </a:prstGeom>
                    <a:noFill/>
                    <a:ln>
                      <a:noFill/>
                    </a:ln>
                  </pic:spPr>
                </pic:pic>
              </a:graphicData>
            </a:graphic>
          </wp:inline>
        </w:drawing>
      </w:r>
    </w:p>
    <w:p w14:paraId="00DC4388" w14:textId="77777777" w:rsidR="0068721B" w:rsidRPr="00D23DEE" w:rsidRDefault="0068721B" w:rsidP="0068721B">
      <w:pPr>
        <w:spacing w:line="259" w:lineRule="auto"/>
        <w:rPr>
          <w:rFonts w:ascii="Arial" w:eastAsia="Calibri" w:hAnsi="Arial" w:cs="Arial"/>
        </w:rPr>
      </w:pPr>
      <w:r w:rsidRPr="00D23DEE">
        <w:rPr>
          <w:rFonts w:ascii="Arial" w:eastAsia="Calibri" w:hAnsi="Arial" w:cs="Arial"/>
          <w:noProof/>
        </w:rPr>
        <w:drawing>
          <wp:inline distT="0" distB="0" distL="0" distR="0" wp14:anchorId="609EA987" wp14:editId="41DA8B31">
            <wp:extent cx="6120130" cy="2254250"/>
            <wp:effectExtent l="0" t="0" r="0" b="0"/>
            <wp:docPr id="25160719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742" cy="2262947"/>
                    </a:xfrm>
                    <a:prstGeom prst="rect">
                      <a:avLst/>
                    </a:prstGeom>
                    <a:noFill/>
                    <a:ln>
                      <a:noFill/>
                    </a:ln>
                  </pic:spPr>
                </pic:pic>
              </a:graphicData>
            </a:graphic>
          </wp:inline>
        </w:drawing>
      </w:r>
    </w:p>
    <w:p w14:paraId="1D177B78" w14:textId="77777777" w:rsidR="0068721B" w:rsidRPr="00D23DEE" w:rsidRDefault="0068721B" w:rsidP="0068721B">
      <w:pPr>
        <w:spacing w:line="259" w:lineRule="auto"/>
        <w:rPr>
          <w:rFonts w:ascii="Arial" w:eastAsia="Calibri" w:hAnsi="Arial" w:cs="Arial"/>
        </w:rPr>
      </w:pPr>
      <w:r w:rsidRPr="00D23DEE">
        <w:rPr>
          <w:rFonts w:ascii="Arial" w:eastAsia="Calibri" w:hAnsi="Arial" w:cs="Arial"/>
          <w:noProof/>
        </w:rPr>
        <w:drawing>
          <wp:inline distT="0" distB="0" distL="0" distR="0" wp14:anchorId="781AA6E5" wp14:editId="3181A610">
            <wp:extent cx="6120130" cy="1882775"/>
            <wp:effectExtent l="0" t="0" r="0" b="3175"/>
            <wp:docPr id="113916904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882775"/>
                    </a:xfrm>
                    <a:prstGeom prst="rect">
                      <a:avLst/>
                    </a:prstGeom>
                    <a:noFill/>
                    <a:ln>
                      <a:noFill/>
                    </a:ln>
                  </pic:spPr>
                </pic:pic>
              </a:graphicData>
            </a:graphic>
          </wp:inline>
        </w:drawing>
      </w:r>
    </w:p>
    <w:p w14:paraId="28E873E0" w14:textId="64461A7A" w:rsidR="0068721B" w:rsidRPr="00D23DEE" w:rsidRDefault="0068721B" w:rsidP="0068721B">
      <w:pPr>
        <w:spacing w:line="259" w:lineRule="auto"/>
        <w:rPr>
          <w:rFonts w:ascii="Arial" w:eastAsia="Calibri" w:hAnsi="Arial" w:cs="Arial"/>
        </w:rPr>
      </w:pPr>
      <w:r w:rsidRPr="00D23DEE">
        <w:rPr>
          <w:rFonts w:ascii="Arial" w:eastAsia="Calibri" w:hAnsi="Arial" w:cs="Arial"/>
          <w:noProof/>
        </w:rPr>
        <w:drawing>
          <wp:inline distT="0" distB="0" distL="0" distR="0" wp14:anchorId="55CC8BDA" wp14:editId="231E1472">
            <wp:extent cx="6120130" cy="1944370"/>
            <wp:effectExtent l="0" t="0" r="0" b="0"/>
            <wp:docPr id="12830993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944370"/>
                    </a:xfrm>
                    <a:prstGeom prst="rect">
                      <a:avLst/>
                    </a:prstGeom>
                    <a:noFill/>
                    <a:ln>
                      <a:noFill/>
                    </a:ln>
                  </pic:spPr>
                </pic:pic>
              </a:graphicData>
            </a:graphic>
          </wp:inline>
        </w:drawing>
      </w:r>
      <w:r w:rsidR="00690860" w:rsidRPr="00D23DEE">
        <w:rPr>
          <w:rFonts w:ascii="Arial" w:eastAsia="Calibri" w:hAnsi="Arial" w:cs="Arial"/>
        </w:rPr>
        <w:t>“</w:t>
      </w:r>
    </w:p>
    <w:p w14:paraId="4FC9A18D" w14:textId="02DC230A" w:rsidR="00971014" w:rsidRPr="00D23DEE" w:rsidRDefault="00971014" w:rsidP="00805C8A">
      <w:pPr>
        <w:ind w:firstLine="851"/>
        <w:jc w:val="both"/>
        <w:rPr>
          <w:rFonts w:ascii="Arial" w:eastAsia="Times New Roman" w:hAnsi="Arial" w:cs="Arial"/>
          <w:color w:val="333333"/>
          <w:kern w:val="0"/>
          <w:sz w:val="24"/>
          <w:szCs w:val="24"/>
          <w:lang w:val="en-US" w:eastAsia="lt-LT"/>
          <w14:ligatures w14:val="none"/>
        </w:rPr>
      </w:pPr>
    </w:p>
    <w:p w14:paraId="201563A9" w14:textId="1067CF84" w:rsidR="00971014" w:rsidRPr="00D23DEE" w:rsidRDefault="00971014" w:rsidP="00234361">
      <w:pPr>
        <w:spacing w:after="0" w:line="257" w:lineRule="auto"/>
        <w:ind w:left="851"/>
        <w:jc w:val="both"/>
        <w:rPr>
          <w:rFonts w:ascii="Arial" w:eastAsia="Times New Roman" w:hAnsi="Arial" w:cs="Arial"/>
          <w:b/>
          <w:bCs/>
          <w:color w:val="333333"/>
          <w:kern w:val="0"/>
          <w:sz w:val="24"/>
          <w:szCs w:val="24"/>
          <w:lang w:eastAsia="lt-LT"/>
          <w14:ligatures w14:val="none"/>
        </w:rPr>
      </w:pPr>
      <w:r w:rsidRPr="00D23DEE">
        <w:rPr>
          <w:rFonts w:ascii="Arial" w:eastAsia="Times New Roman" w:hAnsi="Arial" w:cs="Arial"/>
          <w:b/>
          <w:bCs/>
          <w:color w:val="333333"/>
          <w:kern w:val="0"/>
          <w:sz w:val="24"/>
          <w:szCs w:val="24"/>
          <w:lang w:eastAsia="lt-LT"/>
          <w14:ligatures w14:val="none"/>
        </w:rPr>
        <w:t>Atsakymas:</w:t>
      </w:r>
    </w:p>
    <w:p w14:paraId="1B715B6F" w14:textId="77777777" w:rsidR="00925621" w:rsidRPr="00D23DEE" w:rsidRDefault="00925621" w:rsidP="00925621">
      <w:pPr>
        <w:spacing w:after="0" w:line="257" w:lineRule="auto"/>
        <w:ind w:left="851"/>
        <w:jc w:val="both"/>
        <w:rPr>
          <w:rFonts w:ascii="Arial" w:eastAsia="Times New Roman" w:hAnsi="Arial" w:cs="Arial"/>
          <w:color w:val="333333"/>
          <w:kern w:val="0"/>
          <w:sz w:val="24"/>
          <w:szCs w:val="24"/>
          <w:lang w:eastAsia="lt-LT"/>
          <w14:ligatures w14:val="none"/>
        </w:rPr>
      </w:pPr>
      <w:r w:rsidRPr="00D23DEE">
        <w:rPr>
          <w:rFonts w:ascii="Arial" w:eastAsia="Times New Roman" w:hAnsi="Arial" w:cs="Arial"/>
          <w:color w:val="333333"/>
          <w:kern w:val="0"/>
          <w:sz w:val="24"/>
          <w:szCs w:val="24"/>
          <w:lang w:eastAsia="lt-LT"/>
          <w14:ligatures w14:val="none"/>
        </w:rPr>
        <w:t>Darbų užsakovas yra Alytaus miesto savivaldybės administracija.</w:t>
      </w:r>
    </w:p>
    <w:p w14:paraId="2F9D58F4" w14:textId="4E2EFCC8" w:rsidR="00925621" w:rsidRPr="00D23DEE" w:rsidRDefault="00925621" w:rsidP="00925621">
      <w:pPr>
        <w:spacing w:after="0" w:line="257" w:lineRule="auto"/>
        <w:ind w:firstLine="851"/>
        <w:jc w:val="both"/>
        <w:rPr>
          <w:rFonts w:ascii="Arial" w:eastAsia="Times New Roman" w:hAnsi="Arial" w:cs="Arial"/>
          <w:color w:val="333333"/>
          <w:kern w:val="0"/>
          <w:sz w:val="24"/>
          <w:szCs w:val="24"/>
          <w:lang w:eastAsia="lt-LT"/>
          <w14:ligatures w14:val="none"/>
        </w:rPr>
      </w:pPr>
      <w:r w:rsidRPr="00D23DEE">
        <w:rPr>
          <w:rFonts w:ascii="Arial" w:eastAsia="Times New Roman" w:hAnsi="Arial" w:cs="Arial"/>
          <w:color w:val="333333"/>
          <w:kern w:val="0"/>
          <w:sz w:val="24"/>
          <w:szCs w:val="24"/>
          <w:lang w:eastAsia="lt-LT"/>
          <w14:ligatures w14:val="none"/>
        </w:rPr>
        <w:t>Informuojame, kad pirkimas nebus nutrauktas ir projektas dėl nurodytų netikslumų nebus keičiamas, darbų kainai apskaičiuoti šie netikslumai įtakos neturi.</w:t>
      </w:r>
    </w:p>
    <w:p w14:paraId="10248BAF" w14:textId="650F68C0" w:rsidR="007B7C36" w:rsidRPr="00D23DEE" w:rsidRDefault="007B7C36" w:rsidP="00234361">
      <w:pPr>
        <w:spacing w:after="0" w:line="257" w:lineRule="auto"/>
        <w:ind w:left="851"/>
        <w:jc w:val="both"/>
        <w:rPr>
          <w:rFonts w:ascii="Arial" w:eastAsia="Times New Roman" w:hAnsi="Arial" w:cs="Arial"/>
          <w:color w:val="333333"/>
          <w:kern w:val="0"/>
          <w:sz w:val="24"/>
          <w:szCs w:val="24"/>
          <w:lang w:eastAsia="lt-LT"/>
          <w14:ligatures w14:val="none"/>
        </w:rPr>
      </w:pPr>
    </w:p>
    <w:p w14:paraId="0189638D" w14:textId="7AA5F61F" w:rsidR="00805C8A" w:rsidRPr="00D23DEE" w:rsidRDefault="00147D88" w:rsidP="00805C8A">
      <w:pPr>
        <w:spacing w:after="0" w:line="257" w:lineRule="auto"/>
        <w:ind w:firstLine="851"/>
        <w:jc w:val="both"/>
        <w:rPr>
          <w:rFonts w:ascii="Arial" w:eastAsia="Times New Roman" w:hAnsi="Arial" w:cs="Arial"/>
          <w:b/>
          <w:bCs/>
          <w:color w:val="333333"/>
          <w:kern w:val="0"/>
          <w:sz w:val="24"/>
          <w:szCs w:val="24"/>
          <w:lang w:eastAsia="lt-LT"/>
          <w14:ligatures w14:val="none"/>
        </w:rPr>
      </w:pPr>
      <w:r w:rsidRPr="00D23DEE">
        <w:rPr>
          <w:rFonts w:ascii="Arial" w:eastAsia="Times New Roman" w:hAnsi="Arial" w:cs="Arial"/>
          <w:b/>
          <w:bCs/>
          <w:color w:val="333333"/>
          <w:kern w:val="0"/>
          <w:sz w:val="24"/>
          <w:szCs w:val="24"/>
          <w:lang w:eastAsia="lt-LT"/>
          <w14:ligatures w14:val="none"/>
        </w:rPr>
        <w:t>Pranešimas Nr. 338388, pateiktas 2025-09-02 11:14 val.</w:t>
      </w:r>
    </w:p>
    <w:p w14:paraId="68EC80D7" w14:textId="2685087F" w:rsidR="00147D88" w:rsidRPr="00D23DEE" w:rsidRDefault="00147D88" w:rsidP="00805C8A">
      <w:pPr>
        <w:spacing w:after="0" w:line="257" w:lineRule="auto"/>
        <w:ind w:firstLine="851"/>
        <w:jc w:val="both"/>
        <w:rPr>
          <w:rFonts w:ascii="Arial" w:eastAsia="Times New Roman" w:hAnsi="Arial" w:cs="Arial"/>
          <w:color w:val="333333"/>
          <w:kern w:val="0"/>
          <w:sz w:val="24"/>
          <w:szCs w:val="24"/>
          <w:lang w:eastAsia="lt-LT"/>
          <w14:ligatures w14:val="none"/>
        </w:rPr>
      </w:pPr>
    </w:p>
    <w:p w14:paraId="1C74856C" w14:textId="06C7C293" w:rsidR="00147D88" w:rsidRPr="00E74650" w:rsidRDefault="00147D88" w:rsidP="00805C8A">
      <w:pPr>
        <w:spacing w:after="0" w:line="257" w:lineRule="auto"/>
        <w:ind w:firstLine="851"/>
        <w:jc w:val="both"/>
        <w:rPr>
          <w:rFonts w:ascii="Arial" w:eastAsia="Times New Roman" w:hAnsi="Arial" w:cs="Arial"/>
          <w:b/>
          <w:bCs/>
          <w:kern w:val="0"/>
          <w:sz w:val="24"/>
          <w:szCs w:val="24"/>
          <w:lang w:eastAsia="lt-LT"/>
          <w14:ligatures w14:val="none"/>
        </w:rPr>
      </w:pPr>
      <w:r w:rsidRPr="00E74650">
        <w:rPr>
          <w:rFonts w:ascii="Arial" w:eastAsia="Times New Roman" w:hAnsi="Arial" w:cs="Arial"/>
          <w:b/>
          <w:bCs/>
          <w:kern w:val="0"/>
          <w:sz w:val="24"/>
          <w:szCs w:val="24"/>
          <w:lang w:eastAsia="lt-LT"/>
          <w14:ligatures w14:val="none"/>
        </w:rPr>
        <w:t>Klausimas:</w:t>
      </w:r>
    </w:p>
    <w:p w14:paraId="2945AFBD" w14:textId="6F5E9AF4" w:rsidR="00147D88" w:rsidRPr="00E74650" w:rsidRDefault="00B01D16" w:rsidP="00805C8A">
      <w:pPr>
        <w:spacing w:after="0" w:line="257" w:lineRule="auto"/>
        <w:ind w:firstLine="851"/>
        <w:jc w:val="both"/>
        <w:rPr>
          <w:rFonts w:ascii="Arial" w:hAnsi="Arial" w:cs="Arial"/>
          <w:sz w:val="21"/>
          <w:szCs w:val="21"/>
          <w:shd w:val="clear" w:color="auto" w:fill="FFFFFF"/>
        </w:rPr>
      </w:pPr>
      <w:r w:rsidRPr="00E74650">
        <w:rPr>
          <w:rFonts w:ascii="Arial" w:hAnsi="Arial" w:cs="Arial"/>
          <w:sz w:val="21"/>
          <w:szCs w:val="21"/>
          <w:shd w:val="clear" w:color="auto" w:fill="FFFFFF"/>
        </w:rPr>
        <w:t>„Žiniaraštyje pateikiamas liftas , 3 sustojimų, keliamoji galia 1000kg, durys vienoje pusėje, kabinos vidaus matmenys 1100(b)x2100(l)x2100(h). Kiekis 1 vnt.</w:t>
      </w:r>
      <w:r w:rsidRPr="00E74650">
        <w:rPr>
          <w:rFonts w:ascii="Arial" w:hAnsi="Arial" w:cs="Arial"/>
          <w:sz w:val="21"/>
          <w:szCs w:val="21"/>
        </w:rPr>
        <w:br/>
      </w:r>
      <w:r w:rsidRPr="00E74650">
        <w:rPr>
          <w:rFonts w:ascii="Arial" w:hAnsi="Arial" w:cs="Arial"/>
          <w:sz w:val="21"/>
          <w:szCs w:val="21"/>
          <w:shd w:val="clear" w:color="auto" w:fill="FFFFFF"/>
        </w:rPr>
        <w:t>Specifikacija pateikta liftui: 1100 x 2100 x 2100, durų matmenys 900 x 2000, 2 sustoimų. Įėjimų skaičius: 2; Kabinos įėjimų skaičius: 1. Kiekis 1 vnt.</w:t>
      </w:r>
      <w:r w:rsidRPr="00E74650">
        <w:rPr>
          <w:rFonts w:ascii="Arial" w:hAnsi="Arial" w:cs="Arial"/>
          <w:sz w:val="21"/>
          <w:szCs w:val="21"/>
        </w:rPr>
        <w:br/>
      </w:r>
      <w:r w:rsidRPr="00E74650">
        <w:rPr>
          <w:rFonts w:ascii="Arial" w:hAnsi="Arial" w:cs="Arial"/>
          <w:sz w:val="21"/>
          <w:szCs w:val="21"/>
        </w:rPr>
        <w:br/>
      </w:r>
      <w:r w:rsidRPr="00E74650">
        <w:rPr>
          <w:rFonts w:ascii="Arial" w:hAnsi="Arial" w:cs="Arial"/>
          <w:sz w:val="21"/>
          <w:szCs w:val="21"/>
          <w:shd w:val="clear" w:color="auto" w:fill="FFFFFF"/>
        </w:rPr>
        <w:t>Prašome patiklslinti kurį liftą vertinti ir pateikti tokio lifto specifikaciją.“</w:t>
      </w:r>
    </w:p>
    <w:p w14:paraId="075940B4" w14:textId="77777777" w:rsidR="00B01D16" w:rsidRPr="00E74650" w:rsidRDefault="00B01D16" w:rsidP="00805C8A">
      <w:pPr>
        <w:spacing w:after="0" w:line="257" w:lineRule="auto"/>
        <w:ind w:firstLine="851"/>
        <w:jc w:val="both"/>
        <w:rPr>
          <w:rFonts w:ascii="Arial" w:hAnsi="Arial" w:cs="Arial"/>
          <w:sz w:val="21"/>
          <w:szCs w:val="21"/>
          <w:shd w:val="clear" w:color="auto" w:fill="FFFFFF"/>
        </w:rPr>
      </w:pPr>
    </w:p>
    <w:p w14:paraId="464A689F" w14:textId="1DBD8D50" w:rsidR="00B01D16" w:rsidRPr="00E74650" w:rsidRDefault="009D1831" w:rsidP="00805C8A">
      <w:pPr>
        <w:spacing w:after="0" w:line="257" w:lineRule="auto"/>
        <w:ind w:firstLine="851"/>
        <w:jc w:val="both"/>
        <w:rPr>
          <w:rFonts w:ascii="Arial" w:eastAsia="Times New Roman" w:hAnsi="Arial" w:cs="Arial"/>
          <w:b/>
          <w:bCs/>
          <w:kern w:val="0"/>
          <w:sz w:val="24"/>
          <w:szCs w:val="24"/>
          <w:lang w:eastAsia="lt-LT"/>
          <w14:ligatures w14:val="none"/>
        </w:rPr>
      </w:pPr>
      <w:r w:rsidRPr="00E74650">
        <w:rPr>
          <w:rFonts w:ascii="Arial" w:eastAsia="Times New Roman" w:hAnsi="Arial" w:cs="Arial"/>
          <w:b/>
          <w:bCs/>
          <w:kern w:val="0"/>
          <w:sz w:val="24"/>
          <w:szCs w:val="24"/>
          <w:lang w:eastAsia="lt-LT"/>
          <w14:ligatures w14:val="none"/>
        </w:rPr>
        <w:t>Atsakymas:</w:t>
      </w:r>
    </w:p>
    <w:p w14:paraId="1BA77EFD" w14:textId="50D11A60" w:rsidR="009D1831" w:rsidRPr="00E74650" w:rsidRDefault="009D1831" w:rsidP="00805C8A">
      <w:pPr>
        <w:spacing w:after="0" w:line="257" w:lineRule="auto"/>
        <w:ind w:firstLine="851"/>
        <w:jc w:val="both"/>
        <w:rPr>
          <w:rFonts w:ascii="Arial" w:eastAsia="Times New Roman" w:hAnsi="Arial" w:cs="Arial"/>
          <w:kern w:val="0"/>
          <w:sz w:val="24"/>
          <w:szCs w:val="24"/>
          <w:lang w:eastAsia="lt-LT"/>
          <w14:ligatures w14:val="none"/>
        </w:rPr>
      </w:pPr>
      <w:r w:rsidRPr="00E74650">
        <w:rPr>
          <w:rFonts w:ascii="Arial" w:eastAsia="Times New Roman" w:hAnsi="Arial" w:cs="Arial"/>
          <w:kern w:val="0"/>
          <w:sz w:val="24"/>
          <w:szCs w:val="24"/>
          <w:lang w:eastAsia="lt-LT"/>
          <w14:ligatures w14:val="none"/>
        </w:rPr>
        <w:t>Prašome vadovautis pateikta lifto technine specifikacija. IN2401-01-TP-SA.TS Nr. 15 (55 lapas).</w:t>
      </w:r>
    </w:p>
    <w:p w14:paraId="043DB4E4" w14:textId="77777777" w:rsidR="00147D88" w:rsidRPr="00D23DEE" w:rsidRDefault="00147D88" w:rsidP="00FE45C0">
      <w:pPr>
        <w:tabs>
          <w:tab w:val="left" w:pos="1560"/>
          <w:tab w:val="left" w:pos="1843"/>
        </w:tabs>
        <w:spacing w:after="0" w:line="240" w:lineRule="auto"/>
        <w:jc w:val="both"/>
        <w:rPr>
          <w:rFonts w:ascii="Arial" w:hAnsi="Arial" w:cs="Arial"/>
          <w:b/>
          <w:bCs/>
          <w:sz w:val="24"/>
          <w:szCs w:val="24"/>
        </w:rPr>
      </w:pPr>
    </w:p>
    <w:p w14:paraId="13E308FF" w14:textId="27A51C5C" w:rsidR="00F97BDD" w:rsidRPr="00D23DEE" w:rsidRDefault="00F97BDD" w:rsidP="00F97BDD">
      <w:pPr>
        <w:tabs>
          <w:tab w:val="left" w:pos="1560"/>
          <w:tab w:val="left" w:pos="1843"/>
        </w:tabs>
        <w:spacing w:after="0" w:line="240" w:lineRule="auto"/>
        <w:ind w:firstLine="851"/>
        <w:jc w:val="both"/>
        <w:rPr>
          <w:rFonts w:ascii="Arial" w:hAnsi="Arial" w:cs="Arial"/>
          <w:b/>
          <w:sz w:val="24"/>
          <w:szCs w:val="24"/>
          <w:shd w:val="clear" w:color="auto" w:fill="FFFFFF"/>
        </w:rPr>
      </w:pPr>
      <w:r w:rsidRPr="00D23DEE">
        <w:rPr>
          <w:rFonts w:ascii="Arial" w:hAnsi="Arial" w:cs="Arial"/>
          <w:b/>
          <w:bCs/>
          <w:sz w:val="24"/>
          <w:szCs w:val="24"/>
        </w:rPr>
        <w:t xml:space="preserve">Pranešimas Nr. 338435, pateiktas </w:t>
      </w:r>
      <w:r w:rsidRPr="00D23DEE">
        <w:rPr>
          <w:rFonts w:ascii="Arial" w:hAnsi="Arial" w:cs="Arial"/>
          <w:b/>
          <w:sz w:val="24"/>
          <w:szCs w:val="24"/>
          <w:shd w:val="clear" w:color="auto" w:fill="FFFFFF"/>
        </w:rPr>
        <w:t>2025-09-02 11:33 val.</w:t>
      </w:r>
    </w:p>
    <w:p w14:paraId="1886F631" w14:textId="77777777" w:rsidR="007B3851" w:rsidRPr="00D23DEE" w:rsidRDefault="007B3851" w:rsidP="007B3851">
      <w:pPr>
        <w:tabs>
          <w:tab w:val="left" w:pos="1560"/>
          <w:tab w:val="left" w:pos="1843"/>
        </w:tabs>
        <w:spacing w:after="0" w:line="240" w:lineRule="auto"/>
        <w:ind w:firstLine="851"/>
        <w:jc w:val="both"/>
        <w:rPr>
          <w:rFonts w:ascii="Arial" w:hAnsi="Arial" w:cs="Arial"/>
          <w:bCs/>
          <w:sz w:val="24"/>
          <w:szCs w:val="24"/>
          <w:shd w:val="clear" w:color="auto" w:fill="FFFFFF"/>
        </w:rPr>
      </w:pPr>
    </w:p>
    <w:p w14:paraId="7C1DED24" w14:textId="231F681B" w:rsidR="007B3851" w:rsidRPr="00D23DEE" w:rsidRDefault="007B3851" w:rsidP="007B3851">
      <w:pPr>
        <w:tabs>
          <w:tab w:val="left" w:pos="1560"/>
          <w:tab w:val="left" w:pos="1843"/>
        </w:tabs>
        <w:spacing w:after="0" w:line="240" w:lineRule="auto"/>
        <w:ind w:firstLine="851"/>
        <w:jc w:val="both"/>
        <w:rPr>
          <w:rFonts w:ascii="Arial" w:hAnsi="Arial" w:cs="Arial"/>
          <w:b/>
          <w:sz w:val="24"/>
          <w:szCs w:val="24"/>
          <w:shd w:val="clear" w:color="auto" w:fill="FFFFFF"/>
        </w:rPr>
      </w:pPr>
      <w:r w:rsidRPr="00D23DEE">
        <w:rPr>
          <w:rFonts w:ascii="Arial" w:hAnsi="Arial" w:cs="Arial"/>
          <w:b/>
          <w:sz w:val="24"/>
          <w:szCs w:val="24"/>
          <w:shd w:val="clear" w:color="auto" w:fill="FFFFFF"/>
        </w:rPr>
        <w:t>Klausimas:</w:t>
      </w:r>
    </w:p>
    <w:p w14:paraId="24C832A7" w14:textId="45562A66" w:rsidR="007B3851" w:rsidRPr="00D23DEE" w:rsidRDefault="007B3851" w:rsidP="007B3851">
      <w:pPr>
        <w:tabs>
          <w:tab w:val="left" w:pos="1560"/>
          <w:tab w:val="left" w:pos="1843"/>
        </w:tabs>
        <w:spacing w:after="0" w:line="240" w:lineRule="auto"/>
        <w:ind w:firstLine="851"/>
        <w:jc w:val="both"/>
        <w:rPr>
          <w:rFonts w:ascii="Arial" w:hAnsi="Arial" w:cs="Arial"/>
          <w:bCs/>
          <w:sz w:val="24"/>
          <w:szCs w:val="24"/>
          <w:shd w:val="clear" w:color="auto" w:fill="FFFFFF"/>
        </w:rPr>
      </w:pPr>
      <w:r w:rsidRPr="00D23DEE">
        <w:rPr>
          <w:rFonts w:ascii="Arial" w:hAnsi="Arial" w:cs="Arial"/>
          <w:bCs/>
          <w:sz w:val="24"/>
          <w:szCs w:val="24"/>
          <w:shd w:val="clear" w:color="auto" w:fill="FFFFFF"/>
        </w:rPr>
        <w:t>„Laba diena,</w:t>
      </w:r>
    </w:p>
    <w:p w14:paraId="3A3D96BF" w14:textId="55CA5525" w:rsidR="00F97BDD" w:rsidRPr="00D23DEE" w:rsidRDefault="007B3851" w:rsidP="007B3851">
      <w:pPr>
        <w:tabs>
          <w:tab w:val="left" w:pos="1560"/>
          <w:tab w:val="left" w:pos="1843"/>
        </w:tabs>
        <w:spacing w:after="0" w:line="240" w:lineRule="auto"/>
        <w:ind w:firstLine="851"/>
        <w:jc w:val="both"/>
        <w:rPr>
          <w:rFonts w:ascii="Arial" w:hAnsi="Arial" w:cs="Arial"/>
          <w:bCs/>
          <w:sz w:val="24"/>
          <w:szCs w:val="24"/>
          <w:shd w:val="clear" w:color="auto" w:fill="FFFFFF"/>
        </w:rPr>
      </w:pPr>
      <w:r w:rsidRPr="00D23DEE">
        <w:rPr>
          <w:rFonts w:ascii="Arial" w:hAnsi="Arial" w:cs="Arial"/>
          <w:bCs/>
          <w:sz w:val="24"/>
          <w:szCs w:val="24"/>
          <w:shd w:val="clear" w:color="auto" w:fill="FFFFFF"/>
        </w:rPr>
        <w:t>koks numatytas pirkimo biudžetas?“</w:t>
      </w:r>
    </w:p>
    <w:p w14:paraId="565327F2" w14:textId="77777777" w:rsidR="007B3851" w:rsidRPr="00D23DEE" w:rsidRDefault="007B3851" w:rsidP="007B3851">
      <w:pPr>
        <w:tabs>
          <w:tab w:val="left" w:pos="1560"/>
          <w:tab w:val="left" w:pos="1843"/>
        </w:tabs>
        <w:spacing w:after="0" w:line="240" w:lineRule="auto"/>
        <w:ind w:firstLine="851"/>
        <w:jc w:val="both"/>
        <w:rPr>
          <w:rFonts w:ascii="Arial" w:hAnsi="Arial" w:cs="Arial"/>
          <w:bCs/>
          <w:sz w:val="24"/>
          <w:szCs w:val="24"/>
          <w:shd w:val="clear" w:color="auto" w:fill="FFFFFF"/>
        </w:rPr>
      </w:pPr>
    </w:p>
    <w:p w14:paraId="097DF023" w14:textId="7FE5083B" w:rsidR="007B3851" w:rsidRPr="00D23DEE" w:rsidRDefault="007B3851" w:rsidP="007B3851">
      <w:pPr>
        <w:tabs>
          <w:tab w:val="left" w:pos="1560"/>
          <w:tab w:val="left" w:pos="1843"/>
        </w:tabs>
        <w:spacing w:after="0" w:line="240" w:lineRule="auto"/>
        <w:ind w:firstLine="851"/>
        <w:jc w:val="both"/>
        <w:rPr>
          <w:rFonts w:ascii="Arial" w:hAnsi="Arial" w:cs="Arial"/>
          <w:b/>
          <w:sz w:val="24"/>
          <w:szCs w:val="24"/>
          <w:shd w:val="clear" w:color="auto" w:fill="FFFFFF"/>
        </w:rPr>
      </w:pPr>
      <w:r w:rsidRPr="00D23DEE">
        <w:rPr>
          <w:rFonts w:ascii="Arial" w:hAnsi="Arial" w:cs="Arial"/>
          <w:b/>
          <w:sz w:val="24"/>
          <w:szCs w:val="24"/>
          <w:shd w:val="clear" w:color="auto" w:fill="FFFFFF"/>
        </w:rPr>
        <w:t>Atsakymas:</w:t>
      </w:r>
    </w:p>
    <w:p w14:paraId="12391151" w14:textId="470D6B2A" w:rsidR="00234361" w:rsidRPr="0032109D" w:rsidRDefault="00683A1B" w:rsidP="0032109D">
      <w:pPr>
        <w:tabs>
          <w:tab w:val="left" w:pos="1560"/>
          <w:tab w:val="left" w:pos="1843"/>
        </w:tabs>
        <w:spacing w:after="0" w:line="240" w:lineRule="auto"/>
        <w:ind w:firstLine="851"/>
        <w:jc w:val="both"/>
        <w:rPr>
          <w:rFonts w:ascii="Arial" w:hAnsi="Arial" w:cs="Arial"/>
          <w:bCs/>
          <w:sz w:val="24"/>
          <w:szCs w:val="24"/>
          <w:shd w:val="clear" w:color="auto" w:fill="FFFFFF"/>
        </w:rPr>
      </w:pPr>
      <w:r>
        <w:rPr>
          <w:rFonts w:ascii="Arial" w:hAnsi="Arial" w:cs="Arial"/>
          <w:bCs/>
          <w:sz w:val="24"/>
          <w:szCs w:val="24"/>
          <w:shd w:val="clear" w:color="auto" w:fill="FFFFFF"/>
        </w:rPr>
        <w:t xml:space="preserve">Vadovaujantis </w:t>
      </w:r>
      <w:r w:rsidR="00333798" w:rsidRPr="00333798">
        <w:rPr>
          <w:rFonts w:ascii="Arial" w:hAnsi="Arial" w:cs="Arial"/>
          <w:bCs/>
          <w:sz w:val="24"/>
          <w:szCs w:val="24"/>
          <w:shd w:val="clear" w:color="auto" w:fill="FFFFFF"/>
        </w:rPr>
        <w:t xml:space="preserve">tarptautinio viešojo pirkimo </w:t>
      </w:r>
      <w:r w:rsidR="00E618A4">
        <w:rPr>
          <w:rFonts w:ascii="Arial" w:hAnsi="Arial" w:cs="Arial"/>
          <w:bCs/>
          <w:sz w:val="24"/>
          <w:szCs w:val="24"/>
          <w:shd w:val="clear" w:color="auto" w:fill="FFFFFF"/>
        </w:rPr>
        <w:t>„</w:t>
      </w:r>
      <w:r w:rsidR="00333798" w:rsidRPr="00333798">
        <w:rPr>
          <w:rFonts w:ascii="Arial" w:hAnsi="Arial" w:cs="Arial"/>
          <w:bCs/>
          <w:sz w:val="24"/>
          <w:szCs w:val="24"/>
          <w:shd w:val="clear" w:color="auto" w:fill="FFFFFF"/>
        </w:rPr>
        <w:t>Gamybos paskirties pastato Verslo g. 1 ir Verslo g. 3, Alytuje statybos darbai</w:t>
      </w:r>
      <w:r w:rsidR="00E618A4">
        <w:rPr>
          <w:rFonts w:ascii="Arial" w:hAnsi="Arial" w:cs="Arial"/>
          <w:bCs/>
          <w:sz w:val="24"/>
          <w:szCs w:val="24"/>
          <w:shd w:val="clear" w:color="auto" w:fill="FFFFFF"/>
        </w:rPr>
        <w:t>“</w:t>
      </w:r>
      <w:r w:rsidR="00333798" w:rsidRPr="00333798">
        <w:rPr>
          <w:rFonts w:ascii="Arial" w:hAnsi="Arial" w:cs="Arial"/>
          <w:bCs/>
          <w:sz w:val="24"/>
          <w:szCs w:val="24"/>
          <w:shd w:val="clear" w:color="auto" w:fill="FFFFFF"/>
        </w:rPr>
        <w:t xml:space="preserve"> atviro konkurso</w:t>
      </w:r>
      <w:r w:rsidR="00333798" w:rsidRPr="00333798">
        <w:rPr>
          <w:rFonts w:ascii="Arial" w:hAnsi="Arial" w:cs="Arial"/>
          <w:bCs/>
          <w:sz w:val="24"/>
          <w:szCs w:val="24"/>
          <w:shd w:val="clear" w:color="auto" w:fill="FFFFFF"/>
        </w:rPr>
        <w:t xml:space="preserve"> </w:t>
      </w:r>
      <w:r w:rsidR="001C0FC8">
        <w:rPr>
          <w:rFonts w:ascii="Arial" w:hAnsi="Arial" w:cs="Arial"/>
          <w:bCs/>
          <w:sz w:val="24"/>
          <w:szCs w:val="24"/>
          <w:shd w:val="clear" w:color="auto" w:fill="FFFFFF"/>
        </w:rPr>
        <w:t>specialiųjų pirkimo sąlygų 2.6 p. pateikta informacija, t</w:t>
      </w:r>
      <w:r w:rsidR="000C6DE4" w:rsidRPr="00D23DEE">
        <w:rPr>
          <w:rFonts w:ascii="Arial" w:hAnsi="Arial" w:cs="Arial"/>
          <w:bCs/>
          <w:sz w:val="24"/>
          <w:szCs w:val="24"/>
          <w:shd w:val="clear" w:color="auto" w:fill="FFFFFF"/>
        </w:rPr>
        <w:t>iekėjo pasiūlyme nurodyta bendra pirkimo objekto kaina negali viršyti šiam pirkimui numatyto finansavimo: 5 311 478,51 Eur (penki milijonai trys šimtai vienuolika tūkstančių keturi šimtai septyniasdešimt aštuoni eurai ir 51 ct) be PVM / 6 426 889,00 Eur (šeši milijonai keturi šimtai dvidešimt šeši tūkstančiai aštuoni šimtai aštuoniasdešimt devyni eurai 00 ct) su PVM. Jeigu pasiūlymą pateiks tiekėjas, kuris nėra PVM mokėtojas, jo pasiūlyme nurodyta bendra pirkimo objekto kaina negali viršyti šiam pirkimui numatyto finansavimo: 6 426 889,00 Eur (šeši milijonai keturi šimtai dvidešimt šeši tūkstančiai aštuoni šimtai aštuoniasdešimt devyni eurai 00 ct) be PVM.</w:t>
      </w:r>
    </w:p>
    <w:p w14:paraId="4F824AEE" w14:textId="77777777" w:rsidR="006C4CB6" w:rsidRDefault="006C4CB6" w:rsidP="00731C98">
      <w:pPr>
        <w:tabs>
          <w:tab w:val="left" w:pos="567"/>
          <w:tab w:val="left" w:pos="1134"/>
          <w:tab w:val="left" w:pos="1418"/>
          <w:tab w:val="left" w:pos="1560"/>
        </w:tabs>
        <w:spacing w:after="0" w:line="240" w:lineRule="auto"/>
        <w:jc w:val="both"/>
        <w:rPr>
          <w:rFonts w:ascii="Arial" w:hAnsi="Arial" w:cs="Arial"/>
          <w:sz w:val="24"/>
          <w:szCs w:val="24"/>
        </w:rPr>
      </w:pPr>
    </w:p>
    <w:p w14:paraId="1C09FAD5" w14:textId="77777777" w:rsidR="006D01DC" w:rsidRDefault="006D01DC" w:rsidP="00731C98">
      <w:pPr>
        <w:tabs>
          <w:tab w:val="left" w:pos="567"/>
          <w:tab w:val="left" w:pos="1134"/>
          <w:tab w:val="left" w:pos="1418"/>
          <w:tab w:val="left" w:pos="1560"/>
        </w:tabs>
        <w:spacing w:after="0" w:line="240" w:lineRule="auto"/>
        <w:jc w:val="both"/>
        <w:rPr>
          <w:rFonts w:ascii="Arial" w:hAnsi="Arial" w:cs="Arial"/>
          <w:sz w:val="24"/>
          <w:szCs w:val="24"/>
        </w:rPr>
      </w:pPr>
    </w:p>
    <w:p w14:paraId="051846E0" w14:textId="77777777" w:rsidR="006D01DC" w:rsidRDefault="006D01DC" w:rsidP="00731C98">
      <w:pPr>
        <w:tabs>
          <w:tab w:val="left" w:pos="567"/>
          <w:tab w:val="left" w:pos="1134"/>
          <w:tab w:val="left" w:pos="1418"/>
          <w:tab w:val="left" w:pos="1560"/>
        </w:tabs>
        <w:spacing w:after="0" w:line="240" w:lineRule="auto"/>
        <w:jc w:val="both"/>
        <w:rPr>
          <w:rFonts w:ascii="Arial" w:hAnsi="Arial" w:cs="Arial"/>
          <w:sz w:val="24"/>
          <w:szCs w:val="24"/>
        </w:rPr>
      </w:pPr>
    </w:p>
    <w:p w14:paraId="7FA2FD6C" w14:textId="77777777" w:rsidR="006D01DC" w:rsidRPr="00D23DEE" w:rsidRDefault="006D01DC" w:rsidP="00731C98">
      <w:pPr>
        <w:tabs>
          <w:tab w:val="left" w:pos="567"/>
          <w:tab w:val="left" w:pos="1134"/>
          <w:tab w:val="left" w:pos="1418"/>
          <w:tab w:val="left" w:pos="1560"/>
        </w:tabs>
        <w:spacing w:after="0" w:line="240" w:lineRule="auto"/>
        <w:jc w:val="both"/>
        <w:rPr>
          <w:rFonts w:ascii="Arial" w:hAnsi="Arial" w:cs="Arial"/>
          <w:sz w:val="24"/>
          <w:szCs w:val="24"/>
        </w:rPr>
      </w:pPr>
    </w:p>
    <w:p w14:paraId="02DCAE0C" w14:textId="77777777" w:rsidR="006C4CB6" w:rsidRPr="00D23DEE" w:rsidRDefault="006C4CB6" w:rsidP="00731C98">
      <w:pPr>
        <w:tabs>
          <w:tab w:val="left" w:pos="567"/>
          <w:tab w:val="left" w:pos="1134"/>
          <w:tab w:val="left" w:pos="1418"/>
          <w:tab w:val="left" w:pos="1560"/>
        </w:tabs>
        <w:spacing w:after="0" w:line="240" w:lineRule="auto"/>
        <w:jc w:val="both"/>
        <w:rPr>
          <w:rFonts w:ascii="Arial" w:hAnsi="Arial" w:cs="Arial"/>
          <w:sz w:val="24"/>
          <w:szCs w:val="24"/>
        </w:rPr>
      </w:pPr>
    </w:p>
    <w:p w14:paraId="20FEFA4E" w14:textId="73F177AB" w:rsidR="00683767" w:rsidRPr="006D01DC" w:rsidRDefault="006C4CB6" w:rsidP="00731C98">
      <w:pPr>
        <w:tabs>
          <w:tab w:val="left" w:pos="567"/>
          <w:tab w:val="left" w:pos="1134"/>
          <w:tab w:val="left" w:pos="1418"/>
          <w:tab w:val="left" w:pos="1560"/>
        </w:tabs>
        <w:spacing w:after="0" w:line="240" w:lineRule="auto"/>
        <w:jc w:val="both"/>
        <w:rPr>
          <w:rFonts w:ascii="Arial" w:hAnsi="Arial" w:cs="Arial"/>
          <w:sz w:val="24"/>
          <w:szCs w:val="24"/>
        </w:rPr>
      </w:pPr>
      <w:r w:rsidRPr="00D23DEE">
        <w:rPr>
          <w:rFonts w:ascii="Arial" w:hAnsi="Arial" w:cs="Arial"/>
          <w:sz w:val="24"/>
          <w:szCs w:val="24"/>
        </w:rPr>
        <w:t xml:space="preserve">Viešųjų pirkimų skyriaus vedėjo pavaduotoja                                        </w:t>
      </w:r>
      <w:r w:rsidR="00080360" w:rsidRPr="00D23DEE">
        <w:rPr>
          <w:rFonts w:ascii="Arial" w:hAnsi="Arial" w:cs="Arial"/>
          <w:sz w:val="24"/>
          <w:szCs w:val="24"/>
        </w:rPr>
        <w:t xml:space="preserve">  </w:t>
      </w:r>
      <w:r w:rsidRPr="00D23DEE">
        <w:rPr>
          <w:rFonts w:ascii="Arial" w:hAnsi="Arial" w:cs="Arial"/>
          <w:sz w:val="24"/>
          <w:szCs w:val="24"/>
        </w:rPr>
        <w:t xml:space="preserve"> Sandra Dabkevičienė</w:t>
      </w:r>
    </w:p>
    <w:sectPr w:rsidR="00683767" w:rsidRPr="006D01DC" w:rsidSect="000A378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607"/>
    <w:multiLevelType w:val="hybridMultilevel"/>
    <w:tmpl w:val="936E5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A33BF"/>
    <w:multiLevelType w:val="hybridMultilevel"/>
    <w:tmpl w:val="2702FC52"/>
    <w:lvl w:ilvl="0" w:tplc="6CCAEE3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75E7871"/>
    <w:multiLevelType w:val="hybridMultilevel"/>
    <w:tmpl w:val="43E03DCA"/>
    <w:lvl w:ilvl="0" w:tplc="EE4C98E2">
      <w:start w:val="1"/>
      <w:numFmt w:val="decimal"/>
      <w:lvlText w:val="%1."/>
      <w:lvlJc w:val="left"/>
      <w:pPr>
        <w:ind w:left="786"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C9607D"/>
    <w:multiLevelType w:val="hybridMultilevel"/>
    <w:tmpl w:val="88DE3B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B604B5"/>
    <w:multiLevelType w:val="hybridMultilevel"/>
    <w:tmpl w:val="ACD6194E"/>
    <w:lvl w:ilvl="0" w:tplc="5AEEAE48">
      <w:start w:val="1"/>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5" w15:restartNumberingAfterBreak="0">
    <w:nsid w:val="35C76418"/>
    <w:multiLevelType w:val="hybridMultilevel"/>
    <w:tmpl w:val="3D02C2C8"/>
    <w:lvl w:ilvl="0" w:tplc="0154573E">
      <w:start w:val="1"/>
      <w:numFmt w:val="decimal"/>
      <w:lvlText w:val="%1."/>
      <w:lvlJc w:val="left"/>
      <w:pPr>
        <w:ind w:left="1080" w:hanging="360"/>
      </w:pPr>
      <w:rPr>
        <w:rFonts w:ascii="Times New Roman" w:eastAsia="Calibr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DE4237"/>
    <w:multiLevelType w:val="hybridMultilevel"/>
    <w:tmpl w:val="718C9C6E"/>
    <w:lvl w:ilvl="0" w:tplc="A886CB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4F12C3"/>
    <w:multiLevelType w:val="hybridMultilevel"/>
    <w:tmpl w:val="E4A06074"/>
    <w:lvl w:ilvl="0" w:tplc="B85AD22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FE22B2B"/>
    <w:multiLevelType w:val="hybridMultilevel"/>
    <w:tmpl w:val="797AB956"/>
    <w:lvl w:ilvl="0" w:tplc="4BE86E6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706D6279"/>
    <w:multiLevelType w:val="hybridMultilevel"/>
    <w:tmpl w:val="2ED2B60A"/>
    <w:lvl w:ilvl="0" w:tplc="0F1265F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54361B6"/>
    <w:multiLevelType w:val="hybridMultilevel"/>
    <w:tmpl w:val="586ECF0C"/>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5FE6DCB"/>
    <w:multiLevelType w:val="hybridMultilevel"/>
    <w:tmpl w:val="D63C3FDC"/>
    <w:lvl w:ilvl="0" w:tplc="3AD69738">
      <w:start w:val="1"/>
      <w:numFmt w:val="decimal"/>
      <w:lvlText w:val="%1."/>
      <w:lvlJc w:val="left"/>
      <w:pPr>
        <w:ind w:left="1353" w:hanging="360"/>
      </w:pPr>
      <w:rPr>
        <w:rFonts w:eastAsia="Times New Roman"/>
        <w:color w:val="00000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16cid:durableId="2133206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88599">
    <w:abstractNumId w:val="6"/>
  </w:num>
  <w:num w:numId="3" w16cid:durableId="93551377">
    <w:abstractNumId w:val="1"/>
  </w:num>
  <w:num w:numId="4" w16cid:durableId="704795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1923516">
    <w:abstractNumId w:val="0"/>
  </w:num>
  <w:num w:numId="6" w16cid:durableId="2110346921">
    <w:abstractNumId w:val="5"/>
  </w:num>
  <w:num w:numId="7" w16cid:durableId="1775395131">
    <w:abstractNumId w:val="8"/>
  </w:num>
  <w:num w:numId="8" w16cid:durableId="942762874">
    <w:abstractNumId w:val="4"/>
  </w:num>
  <w:num w:numId="9" w16cid:durableId="1785926997">
    <w:abstractNumId w:val="10"/>
  </w:num>
  <w:num w:numId="10" w16cid:durableId="196771260">
    <w:abstractNumId w:val="2"/>
  </w:num>
  <w:num w:numId="11" w16cid:durableId="1230575656">
    <w:abstractNumId w:val="9"/>
  </w:num>
  <w:num w:numId="12" w16cid:durableId="787164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3"/>
    <w:rsid w:val="00002382"/>
    <w:rsid w:val="00013AE9"/>
    <w:rsid w:val="000217EE"/>
    <w:rsid w:val="00021FCD"/>
    <w:rsid w:val="000277A5"/>
    <w:rsid w:val="00036A7C"/>
    <w:rsid w:val="000756B5"/>
    <w:rsid w:val="00080360"/>
    <w:rsid w:val="0008495D"/>
    <w:rsid w:val="000963E5"/>
    <w:rsid w:val="00097EC4"/>
    <w:rsid w:val="000A378C"/>
    <w:rsid w:val="000C6C09"/>
    <w:rsid w:val="000C6DE4"/>
    <w:rsid w:val="000C6E0E"/>
    <w:rsid w:val="000E2B9C"/>
    <w:rsid w:val="000F4953"/>
    <w:rsid w:val="00102A7D"/>
    <w:rsid w:val="00114076"/>
    <w:rsid w:val="00123308"/>
    <w:rsid w:val="00147D88"/>
    <w:rsid w:val="00173CA6"/>
    <w:rsid w:val="001821CB"/>
    <w:rsid w:val="00184DCA"/>
    <w:rsid w:val="00191D0D"/>
    <w:rsid w:val="001A0B00"/>
    <w:rsid w:val="001A618D"/>
    <w:rsid w:val="001C0FC8"/>
    <w:rsid w:val="001C5866"/>
    <w:rsid w:val="001D57C9"/>
    <w:rsid w:val="001E2702"/>
    <w:rsid w:val="001E3357"/>
    <w:rsid w:val="001E7508"/>
    <w:rsid w:val="00234361"/>
    <w:rsid w:val="00235422"/>
    <w:rsid w:val="00240DED"/>
    <w:rsid w:val="002538E4"/>
    <w:rsid w:val="00257413"/>
    <w:rsid w:val="00263E4E"/>
    <w:rsid w:val="002B58B2"/>
    <w:rsid w:val="002D77BD"/>
    <w:rsid w:val="002E1FA6"/>
    <w:rsid w:val="002E5A41"/>
    <w:rsid w:val="0030200C"/>
    <w:rsid w:val="0032109D"/>
    <w:rsid w:val="003213DC"/>
    <w:rsid w:val="00323AAC"/>
    <w:rsid w:val="00333798"/>
    <w:rsid w:val="0033493A"/>
    <w:rsid w:val="00364751"/>
    <w:rsid w:val="003679E3"/>
    <w:rsid w:val="00385AF2"/>
    <w:rsid w:val="003A194E"/>
    <w:rsid w:val="003B511C"/>
    <w:rsid w:val="003C6F57"/>
    <w:rsid w:val="003C7FAC"/>
    <w:rsid w:val="003D238B"/>
    <w:rsid w:val="003F28CA"/>
    <w:rsid w:val="00401BDE"/>
    <w:rsid w:val="0041054B"/>
    <w:rsid w:val="0042169F"/>
    <w:rsid w:val="004351ED"/>
    <w:rsid w:val="00440738"/>
    <w:rsid w:val="0045719A"/>
    <w:rsid w:val="00464B00"/>
    <w:rsid w:val="00467677"/>
    <w:rsid w:val="00471C59"/>
    <w:rsid w:val="00472A8D"/>
    <w:rsid w:val="004A42DA"/>
    <w:rsid w:val="004B28E8"/>
    <w:rsid w:val="004B3369"/>
    <w:rsid w:val="004B6732"/>
    <w:rsid w:val="004C04A9"/>
    <w:rsid w:val="004C6469"/>
    <w:rsid w:val="004C6FA1"/>
    <w:rsid w:val="004D3B0C"/>
    <w:rsid w:val="005204CF"/>
    <w:rsid w:val="005258EF"/>
    <w:rsid w:val="005378CA"/>
    <w:rsid w:val="00547452"/>
    <w:rsid w:val="00552494"/>
    <w:rsid w:val="005545D2"/>
    <w:rsid w:val="00565D7B"/>
    <w:rsid w:val="00572A5D"/>
    <w:rsid w:val="005A705F"/>
    <w:rsid w:val="005C0A26"/>
    <w:rsid w:val="005C7FF1"/>
    <w:rsid w:val="005D52AF"/>
    <w:rsid w:val="005D6776"/>
    <w:rsid w:val="005F0C88"/>
    <w:rsid w:val="005F7757"/>
    <w:rsid w:val="00600E9C"/>
    <w:rsid w:val="00605470"/>
    <w:rsid w:val="00614855"/>
    <w:rsid w:val="00625843"/>
    <w:rsid w:val="006471A9"/>
    <w:rsid w:val="0066558B"/>
    <w:rsid w:val="006670FC"/>
    <w:rsid w:val="00672A56"/>
    <w:rsid w:val="00683767"/>
    <w:rsid w:val="00683A1B"/>
    <w:rsid w:val="0068721B"/>
    <w:rsid w:val="00690860"/>
    <w:rsid w:val="006A4B33"/>
    <w:rsid w:val="006A7BEA"/>
    <w:rsid w:val="006B58EC"/>
    <w:rsid w:val="006B6EFB"/>
    <w:rsid w:val="006C18DC"/>
    <w:rsid w:val="006C33EF"/>
    <w:rsid w:val="006C3ED7"/>
    <w:rsid w:val="006C4CB6"/>
    <w:rsid w:val="006C5E83"/>
    <w:rsid w:val="006D01DC"/>
    <w:rsid w:val="006D6463"/>
    <w:rsid w:val="006D7E31"/>
    <w:rsid w:val="007031D0"/>
    <w:rsid w:val="00707077"/>
    <w:rsid w:val="0072055B"/>
    <w:rsid w:val="00731C98"/>
    <w:rsid w:val="007358A5"/>
    <w:rsid w:val="0074445C"/>
    <w:rsid w:val="00744704"/>
    <w:rsid w:val="007457E7"/>
    <w:rsid w:val="00745F04"/>
    <w:rsid w:val="00770704"/>
    <w:rsid w:val="007736F7"/>
    <w:rsid w:val="007759A4"/>
    <w:rsid w:val="007840A3"/>
    <w:rsid w:val="00786747"/>
    <w:rsid w:val="0079142A"/>
    <w:rsid w:val="007B3851"/>
    <w:rsid w:val="007B4C25"/>
    <w:rsid w:val="007B5028"/>
    <w:rsid w:val="007B7C36"/>
    <w:rsid w:val="007C2209"/>
    <w:rsid w:val="007C29DA"/>
    <w:rsid w:val="007F36AB"/>
    <w:rsid w:val="007F56DF"/>
    <w:rsid w:val="00805C8A"/>
    <w:rsid w:val="008074D4"/>
    <w:rsid w:val="0082019E"/>
    <w:rsid w:val="008263EF"/>
    <w:rsid w:val="00840EEC"/>
    <w:rsid w:val="00855E89"/>
    <w:rsid w:val="00864540"/>
    <w:rsid w:val="00866D53"/>
    <w:rsid w:val="00880C90"/>
    <w:rsid w:val="00893119"/>
    <w:rsid w:val="00893BC9"/>
    <w:rsid w:val="00894C9C"/>
    <w:rsid w:val="008A24B5"/>
    <w:rsid w:val="008C3A84"/>
    <w:rsid w:val="008E7F71"/>
    <w:rsid w:val="008F009F"/>
    <w:rsid w:val="008F2631"/>
    <w:rsid w:val="008F4840"/>
    <w:rsid w:val="008F5626"/>
    <w:rsid w:val="00906E77"/>
    <w:rsid w:val="00925621"/>
    <w:rsid w:val="00926343"/>
    <w:rsid w:val="009266AD"/>
    <w:rsid w:val="0093279D"/>
    <w:rsid w:val="00942958"/>
    <w:rsid w:val="00953533"/>
    <w:rsid w:val="00954C42"/>
    <w:rsid w:val="0095544C"/>
    <w:rsid w:val="00971014"/>
    <w:rsid w:val="009727B9"/>
    <w:rsid w:val="009818A9"/>
    <w:rsid w:val="00982C15"/>
    <w:rsid w:val="00992522"/>
    <w:rsid w:val="00995EFB"/>
    <w:rsid w:val="009B399F"/>
    <w:rsid w:val="009C44F1"/>
    <w:rsid w:val="009D1831"/>
    <w:rsid w:val="00A040D6"/>
    <w:rsid w:val="00A31ABA"/>
    <w:rsid w:val="00A3556C"/>
    <w:rsid w:val="00A35E2C"/>
    <w:rsid w:val="00A402B0"/>
    <w:rsid w:val="00A557A5"/>
    <w:rsid w:val="00A66911"/>
    <w:rsid w:val="00A824CE"/>
    <w:rsid w:val="00A84495"/>
    <w:rsid w:val="00A90C44"/>
    <w:rsid w:val="00A91965"/>
    <w:rsid w:val="00A92CC8"/>
    <w:rsid w:val="00A93EA7"/>
    <w:rsid w:val="00AA4B7A"/>
    <w:rsid w:val="00AB616A"/>
    <w:rsid w:val="00AC237B"/>
    <w:rsid w:val="00AC317A"/>
    <w:rsid w:val="00AD6147"/>
    <w:rsid w:val="00AF7D8D"/>
    <w:rsid w:val="00B01D16"/>
    <w:rsid w:val="00B13F41"/>
    <w:rsid w:val="00B248F2"/>
    <w:rsid w:val="00B271B7"/>
    <w:rsid w:val="00B31383"/>
    <w:rsid w:val="00B636DE"/>
    <w:rsid w:val="00B804F8"/>
    <w:rsid w:val="00B84ECE"/>
    <w:rsid w:val="00B97333"/>
    <w:rsid w:val="00BA05FA"/>
    <w:rsid w:val="00BE11C6"/>
    <w:rsid w:val="00BF1D97"/>
    <w:rsid w:val="00BF542C"/>
    <w:rsid w:val="00BF74D8"/>
    <w:rsid w:val="00C01036"/>
    <w:rsid w:val="00C0757A"/>
    <w:rsid w:val="00C16F10"/>
    <w:rsid w:val="00C25EDF"/>
    <w:rsid w:val="00C42146"/>
    <w:rsid w:val="00C43282"/>
    <w:rsid w:val="00C53722"/>
    <w:rsid w:val="00C61780"/>
    <w:rsid w:val="00C650DF"/>
    <w:rsid w:val="00C723E1"/>
    <w:rsid w:val="00C77B88"/>
    <w:rsid w:val="00C83FF5"/>
    <w:rsid w:val="00CA7DAF"/>
    <w:rsid w:val="00CB4D3A"/>
    <w:rsid w:val="00CB75BE"/>
    <w:rsid w:val="00CF1229"/>
    <w:rsid w:val="00CF23A5"/>
    <w:rsid w:val="00D01409"/>
    <w:rsid w:val="00D01C23"/>
    <w:rsid w:val="00D1071B"/>
    <w:rsid w:val="00D215DA"/>
    <w:rsid w:val="00D2355A"/>
    <w:rsid w:val="00D23DEE"/>
    <w:rsid w:val="00D25C9D"/>
    <w:rsid w:val="00D32BED"/>
    <w:rsid w:val="00D578AC"/>
    <w:rsid w:val="00D71B68"/>
    <w:rsid w:val="00D84041"/>
    <w:rsid w:val="00DD146B"/>
    <w:rsid w:val="00DD3A15"/>
    <w:rsid w:val="00DD5A6D"/>
    <w:rsid w:val="00DD7758"/>
    <w:rsid w:val="00DE4AFC"/>
    <w:rsid w:val="00DE689F"/>
    <w:rsid w:val="00DF2A07"/>
    <w:rsid w:val="00E0062D"/>
    <w:rsid w:val="00E01D83"/>
    <w:rsid w:val="00E104C1"/>
    <w:rsid w:val="00E15ECC"/>
    <w:rsid w:val="00E27DEC"/>
    <w:rsid w:val="00E34257"/>
    <w:rsid w:val="00E37267"/>
    <w:rsid w:val="00E42918"/>
    <w:rsid w:val="00E56725"/>
    <w:rsid w:val="00E618A4"/>
    <w:rsid w:val="00E618AF"/>
    <w:rsid w:val="00E63C7F"/>
    <w:rsid w:val="00E74650"/>
    <w:rsid w:val="00E83510"/>
    <w:rsid w:val="00EC0FCB"/>
    <w:rsid w:val="00ED51AB"/>
    <w:rsid w:val="00EE2A4A"/>
    <w:rsid w:val="00EF4B8C"/>
    <w:rsid w:val="00F01BE7"/>
    <w:rsid w:val="00F0345F"/>
    <w:rsid w:val="00F06F5C"/>
    <w:rsid w:val="00F1055A"/>
    <w:rsid w:val="00F11352"/>
    <w:rsid w:val="00F15577"/>
    <w:rsid w:val="00F171CA"/>
    <w:rsid w:val="00F263FE"/>
    <w:rsid w:val="00F320C0"/>
    <w:rsid w:val="00F618CD"/>
    <w:rsid w:val="00F66A9A"/>
    <w:rsid w:val="00F8565F"/>
    <w:rsid w:val="00F92B51"/>
    <w:rsid w:val="00F95D15"/>
    <w:rsid w:val="00F97BDD"/>
    <w:rsid w:val="00FA1D7A"/>
    <w:rsid w:val="00FB68E4"/>
    <w:rsid w:val="00FE0DB3"/>
    <w:rsid w:val="00FE1301"/>
    <w:rsid w:val="00FE2B02"/>
    <w:rsid w:val="00FE4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0E1C"/>
  <w15:chartTrackingRefBased/>
  <w15:docId w15:val="{4C343529-7B85-4766-9C6B-EC3504C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6AD"/>
    <w:pPr>
      <w:spacing w:line="256" w:lineRule="auto"/>
    </w:pPr>
    <w:rPr>
      <w:lang w:val="lt-LT"/>
    </w:rPr>
  </w:style>
  <w:style w:type="paragraph" w:styleId="Antrat1">
    <w:name w:val="heading 1"/>
    <w:basedOn w:val="prastasis"/>
    <w:next w:val="prastasis"/>
    <w:link w:val="Antrat1Diagrama"/>
    <w:uiPriority w:val="9"/>
    <w:qFormat/>
    <w:rsid w:val="006D64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6AD"/>
    <w:pPr>
      <w:ind w:left="720"/>
      <w:contextualSpacing/>
    </w:pPr>
  </w:style>
  <w:style w:type="paragraph" w:styleId="prastasiniatinklio">
    <w:name w:val="Normal (Web)"/>
    <w:basedOn w:val="prastasis"/>
    <w:uiPriority w:val="99"/>
    <w:unhideWhenUsed/>
    <w:rsid w:val="00C83FF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1A0B00"/>
    <w:rPr>
      <w:b/>
      <w:bCs/>
    </w:rPr>
  </w:style>
  <w:style w:type="character" w:styleId="Komentaronuoroda">
    <w:name w:val="annotation reference"/>
    <w:basedOn w:val="Numatytasispastraiposriftas"/>
    <w:uiPriority w:val="99"/>
    <w:semiHidden/>
    <w:unhideWhenUsed/>
    <w:rsid w:val="000C6C09"/>
    <w:rPr>
      <w:sz w:val="16"/>
      <w:szCs w:val="16"/>
    </w:rPr>
  </w:style>
  <w:style w:type="paragraph" w:styleId="Komentarotekstas">
    <w:name w:val="annotation text"/>
    <w:basedOn w:val="prastasis"/>
    <w:link w:val="KomentarotekstasDiagrama"/>
    <w:uiPriority w:val="99"/>
    <w:semiHidden/>
    <w:unhideWhenUsed/>
    <w:rsid w:val="000C6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6C09"/>
    <w:rPr>
      <w:sz w:val="20"/>
      <w:szCs w:val="20"/>
      <w:lang w:val="lt-LT"/>
    </w:rPr>
  </w:style>
  <w:style w:type="paragraph" w:styleId="Komentarotema">
    <w:name w:val="annotation subject"/>
    <w:basedOn w:val="Komentarotekstas"/>
    <w:next w:val="Komentarotekstas"/>
    <w:link w:val="KomentarotemaDiagrama"/>
    <w:uiPriority w:val="99"/>
    <w:semiHidden/>
    <w:unhideWhenUsed/>
    <w:rsid w:val="000C6C09"/>
    <w:rPr>
      <w:b/>
      <w:bCs/>
    </w:rPr>
  </w:style>
  <w:style w:type="character" w:customStyle="1" w:styleId="KomentarotemaDiagrama">
    <w:name w:val="Komentaro tema Diagrama"/>
    <w:basedOn w:val="KomentarotekstasDiagrama"/>
    <w:link w:val="Komentarotema"/>
    <w:uiPriority w:val="99"/>
    <w:semiHidden/>
    <w:rsid w:val="000C6C09"/>
    <w:rPr>
      <w:b/>
      <w:bCs/>
      <w:sz w:val="20"/>
      <w:szCs w:val="20"/>
      <w:lang w:val="lt-LT"/>
    </w:rPr>
  </w:style>
  <w:style w:type="character" w:customStyle="1" w:styleId="Antrat1Diagrama">
    <w:name w:val="Antraštė 1 Diagrama"/>
    <w:basedOn w:val="Numatytasispastraiposriftas"/>
    <w:link w:val="Antrat1"/>
    <w:uiPriority w:val="9"/>
    <w:rsid w:val="006D6463"/>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400">
      <w:bodyDiv w:val="1"/>
      <w:marLeft w:val="0"/>
      <w:marRight w:val="0"/>
      <w:marTop w:val="0"/>
      <w:marBottom w:val="0"/>
      <w:divBdr>
        <w:top w:val="none" w:sz="0" w:space="0" w:color="auto"/>
        <w:left w:val="none" w:sz="0" w:space="0" w:color="auto"/>
        <w:bottom w:val="none" w:sz="0" w:space="0" w:color="auto"/>
        <w:right w:val="none" w:sz="0" w:space="0" w:color="auto"/>
      </w:divBdr>
    </w:div>
    <w:div w:id="64837891">
      <w:bodyDiv w:val="1"/>
      <w:marLeft w:val="0"/>
      <w:marRight w:val="0"/>
      <w:marTop w:val="0"/>
      <w:marBottom w:val="0"/>
      <w:divBdr>
        <w:top w:val="none" w:sz="0" w:space="0" w:color="auto"/>
        <w:left w:val="none" w:sz="0" w:space="0" w:color="auto"/>
        <w:bottom w:val="none" w:sz="0" w:space="0" w:color="auto"/>
        <w:right w:val="none" w:sz="0" w:space="0" w:color="auto"/>
      </w:divBdr>
    </w:div>
    <w:div w:id="165243031">
      <w:bodyDiv w:val="1"/>
      <w:marLeft w:val="0"/>
      <w:marRight w:val="0"/>
      <w:marTop w:val="0"/>
      <w:marBottom w:val="0"/>
      <w:divBdr>
        <w:top w:val="none" w:sz="0" w:space="0" w:color="auto"/>
        <w:left w:val="none" w:sz="0" w:space="0" w:color="auto"/>
        <w:bottom w:val="none" w:sz="0" w:space="0" w:color="auto"/>
        <w:right w:val="none" w:sz="0" w:space="0" w:color="auto"/>
      </w:divBdr>
    </w:div>
    <w:div w:id="218715758">
      <w:bodyDiv w:val="1"/>
      <w:marLeft w:val="0"/>
      <w:marRight w:val="0"/>
      <w:marTop w:val="0"/>
      <w:marBottom w:val="0"/>
      <w:divBdr>
        <w:top w:val="none" w:sz="0" w:space="0" w:color="auto"/>
        <w:left w:val="none" w:sz="0" w:space="0" w:color="auto"/>
        <w:bottom w:val="none" w:sz="0" w:space="0" w:color="auto"/>
        <w:right w:val="none" w:sz="0" w:space="0" w:color="auto"/>
      </w:divBdr>
    </w:div>
    <w:div w:id="373894287">
      <w:bodyDiv w:val="1"/>
      <w:marLeft w:val="0"/>
      <w:marRight w:val="0"/>
      <w:marTop w:val="0"/>
      <w:marBottom w:val="0"/>
      <w:divBdr>
        <w:top w:val="none" w:sz="0" w:space="0" w:color="auto"/>
        <w:left w:val="none" w:sz="0" w:space="0" w:color="auto"/>
        <w:bottom w:val="none" w:sz="0" w:space="0" w:color="auto"/>
        <w:right w:val="none" w:sz="0" w:space="0" w:color="auto"/>
      </w:divBdr>
      <w:divsChild>
        <w:div w:id="1699814966">
          <w:marLeft w:val="0"/>
          <w:marRight w:val="0"/>
          <w:marTop w:val="0"/>
          <w:marBottom w:val="0"/>
          <w:divBdr>
            <w:top w:val="none" w:sz="0" w:space="0" w:color="auto"/>
            <w:left w:val="none" w:sz="0" w:space="0" w:color="auto"/>
            <w:bottom w:val="none" w:sz="0" w:space="0" w:color="auto"/>
            <w:right w:val="none" w:sz="0" w:space="0" w:color="auto"/>
          </w:divBdr>
        </w:div>
      </w:divsChild>
    </w:div>
    <w:div w:id="485123553">
      <w:bodyDiv w:val="1"/>
      <w:marLeft w:val="0"/>
      <w:marRight w:val="0"/>
      <w:marTop w:val="0"/>
      <w:marBottom w:val="0"/>
      <w:divBdr>
        <w:top w:val="none" w:sz="0" w:space="0" w:color="auto"/>
        <w:left w:val="none" w:sz="0" w:space="0" w:color="auto"/>
        <w:bottom w:val="none" w:sz="0" w:space="0" w:color="auto"/>
        <w:right w:val="none" w:sz="0" w:space="0" w:color="auto"/>
      </w:divBdr>
    </w:div>
    <w:div w:id="651180041">
      <w:bodyDiv w:val="1"/>
      <w:marLeft w:val="0"/>
      <w:marRight w:val="0"/>
      <w:marTop w:val="0"/>
      <w:marBottom w:val="0"/>
      <w:divBdr>
        <w:top w:val="none" w:sz="0" w:space="0" w:color="auto"/>
        <w:left w:val="none" w:sz="0" w:space="0" w:color="auto"/>
        <w:bottom w:val="none" w:sz="0" w:space="0" w:color="auto"/>
        <w:right w:val="none" w:sz="0" w:space="0" w:color="auto"/>
      </w:divBdr>
      <w:divsChild>
        <w:div w:id="1872497922">
          <w:marLeft w:val="0"/>
          <w:marRight w:val="0"/>
          <w:marTop w:val="0"/>
          <w:marBottom w:val="0"/>
          <w:divBdr>
            <w:top w:val="none" w:sz="0" w:space="0" w:color="auto"/>
            <w:left w:val="none" w:sz="0" w:space="0" w:color="auto"/>
            <w:bottom w:val="none" w:sz="0" w:space="0" w:color="auto"/>
            <w:right w:val="none" w:sz="0" w:space="0" w:color="auto"/>
          </w:divBdr>
          <w:divsChild>
            <w:div w:id="194582589">
              <w:marLeft w:val="0"/>
              <w:marRight w:val="450"/>
              <w:marTop w:val="0"/>
              <w:marBottom w:val="135"/>
              <w:divBdr>
                <w:top w:val="none" w:sz="0" w:space="0" w:color="auto"/>
                <w:left w:val="none" w:sz="0" w:space="0" w:color="auto"/>
                <w:bottom w:val="none" w:sz="0" w:space="0" w:color="auto"/>
                <w:right w:val="none" w:sz="0" w:space="0" w:color="auto"/>
              </w:divBdr>
            </w:div>
          </w:divsChild>
        </w:div>
        <w:div w:id="2055882748">
          <w:marLeft w:val="0"/>
          <w:marRight w:val="0"/>
          <w:marTop w:val="0"/>
          <w:marBottom w:val="0"/>
          <w:divBdr>
            <w:top w:val="none" w:sz="0" w:space="0" w:color="auto"/>
            <w:left w:val="none" w:sz="0" w:space="0" w:color="auto"/>
            <w:bottom w:val="none" w:sz="0" w:space="0" w:color="auto"/>
            <w:right w:val="none" w:sz="0" w:space="0" w:color="auto"/>
          </w:divBdr>
          <w:divsChild>
            <w:div w:id="729887053">
              <w:marLeft w:val="0"/>
              <w:marRight w:val="0"/>
              <w:marTop w:val="0"/>
              <w:marBottom w:val="0"/>
              <w:divBdr>
                <w:top w:val="none" w:sz="0" w:space="0" w:color="auto"/>
                <w:left w:val="none" w:sz="0" w:space="0" w:color="auto"/>
                <w:bottom w:val="none" w:sz="0" w:space="0" w:color="auto"/>
                <w:right w:val="none" w:sz="0" w:space="0" w:color="auto"/>
              </w:divBdr>
              <w:divsChild>
                <w:div w:id="1443307693">
                  <w:marLeft w:val="0"/>
                  <w:marRight w:val="0"/>
                  <w:marTop w:val="0"/>
                  <w:marBottom w:val="0"/>
                  <w:divBdr>
                    <w:top w:val="none" w:sz="0" w:space="0" w:color="auto"/>
                    <w:left w:val="none" w:sz="0" w:space="0" w:color="auto"/>
                    <w:bottom w:val="none" w:sz="0" w:space="0" w:color="auto"/>
                    <w:right w:val="none" w:sz="0" w:space="0" w:color="auto"/>
                  </w:divBdr>
                  <w:divsChild>
                    <w:div w:id="2048530973">
                      <w:marLeft w:val="0"/>
                      <w:marRight w:val="0"/>
                      <w:marTop w:val="0"/>
                      <w:marBottom w:val="0"/>
                      <w:divBdr>
                        <w:top w:val="none" w:sz="0" w:space="0" w:color="auto"/>
                        <w:left w:val="none" w:sz="0" w:space="0" w:color="auto"/>
                        <w:bottom w:val="none" w:sz="0" w:space="0" w:color="auto"/>
                        <w:right w:val="none" w:sz="0" w:space="0" w:color="auto"/>
                      </w:divBdr>
                      <w:divsChild>
                        <w:div w:id="1241602858">
                          <w:marLeft w:val="0"/>
                          <w:marRight w:val="0"/>
                          <w:marTop w:val="0"/>
                          <w:marBottom w:val="0"/>
                          <w:divBdr>
                            <w:top w:val="none" w:sz="0" w:space="0" w:color="EAEAEA"/>
                            <w:left w:val="none" w:sz="0" w:space="0" w:color="EAEAEA"/>
                            <w:bottom w:val="single" w:sz="6" w:space="23" w:color="EAEAEA"/>
                            <w:right w:val="none" w:sz="0" w:space="0" w:color="EAEAEA"/>
                          </w:divBdr>
                          <w:divsChild>
                            <w:div w:id="1193180201">
                              <w:marLeft w:val="0"/>
                              <w:marRight w:val="0"/>
                              <w:marTop w:val="0"/>
                              <w:marBottom w:val="0"/>
                              <w:divBdr>
                                <w:top w:val="none" w:sz="0" w:space="0" w:color="auto"/>
                                <w:left w:val="none" w:sz="0" w:space="0" w:color="auto"/>
                                <w:bottom w:val="none" w:sz="0" w:space="0" w:color="auto"/>
                                <w:right w:val="none" w:sz="0" w:space="0" w:color="auto"/>
                              </w:divBdr>
                              <w:divsChild>
                                <w:div w:id="1695770493">
                                  <w:marLeft w:val="0"/>
                                  <w:marRight w:val="0"/>
                                  <w:marTop w:val="0"/>
                                  <w:marBottom w:val="0"/>
                                  <w:divBdr>
                                    <w:top w:val="none" w:sz="0" w:space="0" w:color="auto"/>
                                    <w:left w:val="none" w:sz="0" w:space="0" w:color="auto"/>
                                    <w:bottom w:val="none" w:sz="0" w:space="0" w:color="auto"/>
                                    <w:right w:val="none" w:sz="0" w:space="0" w:color="auto"/>
                                  </w:divBdr>
                                  <w:divsChild>
                                    <w:div w:id="235630592">
                                      <w:marLeft w:val="0"/>
                                      <w:marRight w:val="0"/>
                                      <w:marTop w:val="0"/>
                                      <w:marBottom w:val="0"/>
                                      <w:divBdr>
                                        <w:top w:val="none" w:sz="0" w:space="0" w:color="auto"/>
                                        <w:left w:val="none" w:sz="0" w:space="0" w:color="auto"/>
                                        <w:bottom w:val="none" w:sz="0" w:space="0" w:color="auto"/>
                                        <w:right w:val="none" w:sz="0" w:space="0" w:color="auto"/>
                                      </w:divBdr>
                                      <w:divsChild>
                                        <w:div w:id="206839374">
                                          <w:marLeft w:val="0"/>
                                          <w:marRight w:val="0"/>
                                          <w:marTop w:val="0"/>
                                          <w:marBottom w:val="0"/>
                                          <w:divBdr>
                                            <w:top w:val="none" w:sz="0" w:space="0" w:color="auto"/>
                                            <w:left w:val="none" w:sz="0" w:space="0" w:color="auto"/>
                                            <w:bottom w:val="none" w:sz="0" w:space="0" w:color="auto"/>
                                            <w:right w:val="none" w:sz="0" w:space="0" w:color="auto"/>
                                          </w:divBdr>
                                          <w:divsChild>
                                            <w:div w:id="290869060">
                                              <w:marLeft w:val="0"/>
                                              <w:marRight w:val="0"/>
                                              <w:marTop w:val="0"/>
                                              <w:marBottom w:val="0"/>
                                              <w:divBdr>
                                                <w:top w:val="none" w:sz="0" w:space="0" w:color="auto"/>
                                                <w:left w:val="none" w:sz="0" w:space="0" w:color="auto"/>
                                                <w:bottom w:val="none" w:sz="0" w:space="0" w:color="auto"/>
                                                <w:right w:val="none" w:sz="0" w:space="0" w:color="auto"/>
                                              </w:divBdr>
                                            </w:div>
                                          </w:divsChild>
                                        </w:div>
                                        <w:div w:id="1916813804">
                                          <w:marLeft w:val="0"/>
                                          <w:marRight w:val="0"/>
                                          <w:marTop w:val="0"/>
                                          <w:marBottom w:val="0"/>
                                          <w:divBdr>
                                            <w:top w:val="none" w:sz="0" w:space="0" w:color="auto"/>
                                            <w:left w:val="none" w:sz="0" w:space="0" w:color="auto"/>
                                            <w:bottom w:val="none" w:sz="0" w:space="0" w:color="auto"/>
                                            <w:right w:val="none" w:sz="0" w:space="0" w:color="auto"/>
                                          </w:divBdr>
                                          <w:divsChild>
                                            <w:div w:id="1336612778">
                                              <w:marLeft w:val="0"/>
                                              <w:marRight w:val="0"/>
                                              <w:marTop w:val="0"/>
                                              <w:marBottom w:val="0"/>
                                              <w:divBdr>
                                                <w:top w:val="none" w:sz="0" w:space="0" w:color="auto"/>
                                                <w:left w:val="none" w:sz="0" w:space="0" w:color="auto"/>
                                                <w:bottom w:val="none" w:sz="0" w:space="0" w:color="auto"/>
                                                <w:right w:val="none" w:sz="0" w:space="0" w:color="auto"/>
                                              </w:divBdr>
                                              <w:divsChild>
                                                <w:div w:id="1627159715">
                                                  <w:marLeft w:val="0"/>
                                                  <w:marRight w:val="150"/>
                                                  <w:marTop w:val="60"/>
                                                  <w:marBottom w:val="0"/>
                                                  <w:divBdr>
                                                    <w:top w:val="none" w:sz="0" w:space="0" w:color="auto"/>
                                                    <w:left w:val="none" w:sz="0" w:space="0" w:color="auto"/>
                                                    <w:bottom w:val="none" w:sz="0" w:space="0" w:color="auto"/>
                                                    <w:right w:val="none" w:sz="0" w:space="0" w:color="auto"/>
                                                  </w:divBdr>
                                                  <w:divsChild>
                                                    <w:div w:id="659313249">
                                                      <w:marLeft w:val="0"/>
                                                      <w:marRight w:val="0"/>
                                                      <w:marTop w:val="0"/>
                                                      <w:marBottom w:val="0"/>
                                                      <w:divBdr>
                                                        <w:top w:val="none" w:sz="0" w:space="0" w:color="auto"/>
                                                        <w:left w:val="none" w:sz="0" w:space="0" w:color="auto"/>
                                                        <w:bottom w:val="none" w:sz="0" w:space="0" w:color="auto"/>
                                                        <w:right w:val="none" w:sz="0" w:space="0" w:color="auto"/>
                                                      </w:divBdr>
                                                      <w:divsChild>
                                                        <w:div w:id="1408696374">
                                                          <w:marLeft w:val="0"/>
                                                          <w:marRight w:val="0"/>
                                                          <w:marTop w:val="0"/>
                                                          <w:marBottom w:val="0"/>
                                                          <w:divBdr>
                                                            <w:top w:val="none" w:sz="0" w:space="0" w:color="auto"/>
                                                            <w:left w:val="none" w:sz="0" w:space="0" w:color="auto"/>
                                                            <w:bottom w:val="none" w:sz="0" w:space="0" w:color="auto"/>
                                                            <w:right w:val="none" w:sz="0" w:space="0" w:color="auto"/>
                                                          </w:divBdr>
                                                          <w:divsChild>
                                                            <w:div w:id="3626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344">
                                                  <w:marLeft w:val="0"/>
                                                  <w:marRight w:val="0"/>
                                                  <w:marTop w:val="0"/>
                                                  <w:marBottom w:val="0"/>
                                                  <w:divBdr>
                                                    <w:top w:val="none" w:sz="0" w:space="0" w:color="auto"/>
                                                    <w:left w:val="none" w:sz="0" w:space="0" w:color="auto"/>
                                                    <w:bottom w:val="none" w:sz="0" w:space="0" w:color="auto"/>
                                                    <w:right w:val="none" w:sz="0" w:space="0" w:color="auto"/>
                                                  </w:divBdr>
                                                  <w:divsChild>
                                                    <w:div w:id="1468863872">
                                                      <w:marLeft w:val="0"/>
                                                      <w:marRight w:val="0"/>
                                                      <w:marTop w:val="0"/>
                                                      <w:marBottom w:val="0"/>
                                                      <w:divBdr>
                                                        <w:top w:val="none" w:sz="0" w:space="0" w:color="auto"/>
                                                        <w:left w:val="none" w:sz="0" w:space="0" w:color="auto"/>
                                                        <w:bottom w:val="none" w:sz="0" w:space="0" w:color="auto"/>
                                                        <w:right w:val="none" w:sz="0" w:space="0" w:color="auto"/>
                                                      </w:divBdr>
                                                      <w:divsChild>
                                                        <w:div w:id="1764300717">
                                                          <w:marLeft w:val="0"/>
                                                          <w:marRight w:val="0"/>
                                                          <w:marTop w:val="0"/>
                                                          <w:marBottom w:val="0"/>
                                                          <w:divBdr>
                                                            <w:top w:val="none" w:sz="0" w:space="0" w:color="auto"/>
                                                            <w:left w:val="none" w:sz="0" w:space="0" w:color="auto"/>
                                                            <w:bottom w:val="none" w:sz="0" w:space="0" w:color="auto"/>
                                                            <w:right w:val="none" w:sz="0" w:space="0" w:color="auto"/>
                                                          </w:divBdr>
                                                          <w:divsChild>
                                                            <w:div w:id="1092241889">
                                                              <w:marLeft w:val="0"/>
                                                              <w:marRight w:val="0"/>
                                                              <w:marTop w:val="0"/>
                                                              <w:marBottom w:val="75"/>
                                                              <w:divBdr>
                                                                <w:top w:val="none" w:sz="0" w:space="0" w:color="auto"/>
                                                                <w:left w:val="none" w:sz="0" w:space="0" w:color="auto"/>
                                                                <w:bottom w:val="none" w:sz="0" w:space="0" w:color="auto"/>
                                                                <w:right w:val="none" w:sz="0" w:space="0" w:color="auto"/>
                                                              </w:divBdr>
                                                              <w:divsChild>
                                                                <w:div w:id="8623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20108">
                                                      <w:marLeft w:val="0"/>
                                                      <w:marRight w:val="0"/>
                                                      <w:marTop w:val="0"/>
                                                      <w:marBottom w:val="0"/>
                                                      <w:divBdr>
                                                        <w:top w:val="none" w:sz="0" w:space="0" w:color="auto"/>
                                                        <w:left w:val="none" w:sz="0" w:space="0" w:color="auto"/>
                                                        <w:bottom w:val="none" w:sz="0" w:space="0" w:color="auto"/>
                                                        <w:right w:val="none" w:sz="0" w:space="0" w:color="auto"/>
                                                      </w:divBdr>
                                                      <w:divsChild>
                                                        <w:div w:id="1436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5092">
                                      <w:marLeft w:val="0"/>
                                      <w:marRight w:val="0"/>
                                      <w:marTop w:val="225"/>
                                      <w:marBottom w:val="0"/>
                                      <w:divBdr>
                                        <w:top w:val="none" w:sz="0" w:space="0" w:color="auto"/>
                                        <w:left w:val="none" w:sz="0" w:space="0" w:color="auto"/>
                                        <w:bottom w:val="none" w:sz="0" w:space="0" w:color="auto"/>
                                        <w:right w:val="none" w:sz="0" w:space="0" w:color="auto"/>
                                      </w:divBdr>
                                      <w:divsChild>
                                        <w:div w:id="2108111809">
                                          <w:marLeft w:val="0"/>
                                          <w:marRight w:val="0"/>
                                          <w:marTop w:val="0"/>
                                          <w:marBottom w:val="90"/>
                                          <w:divBdr>
                                            <w:top w:val="none" w:sz="0" w:space="0" w:color="auto"/>
                                            <w:left w:val="none" w:sz="0" w:space="0" w:color="auto"/>
                                            <w:bottom w:val="none" w:sz="0" w:space="0" w:color="auto"/>
                                            <w:right w:val="none" w:sz="0" w:space="0" w:color="auto"/>
                                          </w:divBdr>
                                          <w:divsChild>
                                            <w:div w:id="683629130">
                                              <w:marLeft w:val="0"/>
                                              <w:marRight w:val="0"/>
                                              <w:marTop w:val="0"/>
                                              <w:marBottom w:val="0"/>
                                              <w:divBdr>
                                                <w:top w:val="none" w:sz="0" w:space="0" w:color="auto"/>
                                                <w:left w:val="none" w:sz="0" w:space="0" w:color="auto"/>
                                                <w:bottom w:val="none" w:sz="0" w:space="0" w:color="auto"/>
                                                <w:right w:val="none" w:sz="0" w:space="0" w:color="auto"/>
                                              </w:divBdr>
                                              <w:divsChild>
                                                <w:div w:id="851067352">
                                                  <w:marLeft w:val="0"/>
                                                  <w:marRight w:val="0"/>
                                                  <w:marTop w:val="0"/>
                                                  <w:marBottom w:val="0"/>
                                                  <w:divBdr>
                                                    <w:top w:val="none" w:sz="0" w:space="0" w:color="auto"/>
                                                    <w:left w:val="none" w:sz="0" w:space="0" w:color="auto"/>
                                                    <w:bottom w:val="none" w:sz="0" w:space="0" w:color="auto"/>
                                                    <w:right w:val="none" w:sz="0" w:space="0" w:color="auto"/>
                                                  </w:divBdr>
                                                  <w:divsChild>
                                                    <w:div w:id="409738160">
                                                      <w:marLeft w:val="0"/>
                                                      <w:marRight w:val="0"/>
                                                      <w:marTop w:val="0"/>
                                                      <w:marBottom w:val="0"/>
                                                      <w:divBdr>
                                                        <w:top w:val="none" w:sz="0" w:space="0" w:color="auto"/>
                                                        <w:left w:val="none" w:sz="0" w:space="0" w:color="auto"/>
                                                        <w:bottom w:val="none" w:sz="0" w:space="0" w:color="auto"/>
                                                        <w:right w:val="none" w:sz="0" w:space="0" w:color="auto"/>
                                                      </w:divBdr>
                                                      <w:divsChild>
                                                        <w:div w:id="16856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561421">
                              <w:marLeft w:val="0"/>
                              <w:marRight w:val="0"/>
                              <w:marTop w:val="0"/>
                              <w:marBottom w:val="0"/>
                              <w:divBdr>
                                <w:top w:val="none" w:sz="0" w:space="0" w:color="auto"/>
                                <w:left w:val="none" w:sz="0" w:space="0" w:color="auto"/>
                                <w:bottom w:val="none" w:sz="0" w:space="0" w:color="auto"/>
                                <w:right w:val="none" w:sz="0" w:space="0" w:color="auto"/>
                              </w:divBdr>
                              <w:divsChild>
                                <w:div w:id="1041245522">
                                  <w:marLeft w:val="0"/>
                                  <w:marRight w:val="0"/>
                                  <w:marTop w:val="0"/>
                                  <w:marBottom w:val="0"/>
                                  <w:divBdr>
                                    <w:top w:val="none" w:sz="0" w:space="0" w:color="auto"/>
                                    <w:left w:val="none" w:sz="0" w:space="0" w:color="auto"/>
                                    <w:bottom w:val="none" w:sz="0" w:space="0" w:color="auto"/>
                                    <w:right w:val="none" w:sz="0" w:space="0" w:color="auto"/>
                                  </w:divBdr>
                                  <w:divsChild>
                                    <w:div w:id="1337657132">
                                      <w:marLeft w:val="0"/>
                                      <w:marRight w:val="0"/>
                                      <w:marTop w:val="0"/>
                                      <w:marBottom w:val="0"/>
                                      <w:divBdr>
                                        <w:top w:val="none" w:sz="0" w:space="0" w:color="auto"/>
                                        <w:left w:val="none" w:sz="0" w:space="0" w:color="auto"/>
                                        <w:bottom w:val="none" w:sz="0" w:space="0" w:color="auto"/>
                                        <w:right w:val="none" w:sz="0" w:space="0" w:color="auto"/>
                                      </w:divBdr>
                                      <w:divsChild>
                                        <w:div w:id="1621110616">
                                          <w:marLeft w:val="0"/>
                                          <w:marRight w:val="0"/>
                                          <w:marTop w:val="0"/>
                                          <w:marBottom w:val="0"/>
                                          <w:divBdr>
                                            <w:top w:val="none" w:sz="0" w:space="0" w:color="auto"/>
                                            <w:left w:val="none" w:sz="0" w:space="0" w:color="auto"/>
                                            <w:bottom w:val="none" w:sz="0" w:space="0" w:color="auto"/>
                                            <w:right w:val="none" w:sz="0" w:space="0" w:color="auto"/>
                                          </w:divBdr>
                                          <w:divsChild>
                                            <w:div w:id="1572226776">
                                              <w:marLeft w:val="0"/>
                                              <w:marRight w:val="0"/>
                                              <w:marTop w:val="0"/>
                                              <w:marBottom w:val="0"/>
                                              <w:divBdr>
                                                <w:top w:val="none" w:sz="0" w:space="0" w:color="auto"/>
                                                <w:left w:val="none" w:sz="0" w:space="0" w:color="auto"/>
                                                <w:bottom w:val="none" w:sz="0" w:space="0" w:color="auto"/>
                                                <w:right w:val="none" w:sz="0" w:space="0" w:color="auto"/>
                                              </w:divBdr>
                                              <w:divsChild>
                                                <w:div w:id="1645625209">
                                                  <w:marLeft w:val="0"/>
                                                  <w:marRight w:val="0"/>
                                                  <w:marTop w:val="0"/>
                                                  <w:marBottom w:val="0"/>
                                                  <w:divBdr>
                                                    <w:top w:val="none" w:sz="0" w:space="0" w:color="auto"/>
                                                    <w:left w:val="none" w:sz="0" w:space="0" w:color="auto"/>
                                                    <w:bottom w:val="none" w:sz="0" w:space="0" w:color="auto"/>
                                                    <w:right w:val="none" w:sz="0" w:space="0" w:color="auto"/>
                                                  </w:divBdr>
                                                </w:div>
                                                <w:div w:id="448816559">
                                                  <w:marLeft w:val="0"/>
                                                  <w:marRight w:val="0"/>
                                                  <w:marTop w:val="0"/>
                                                  <w:marBottom w:val="0"/>
                                                  <w:divBdr>
                                                    <w:top w:val="none" w:sz="0" w:space="0" w:color="auto"/>
                                                    <w:left w:val="none" w:sz="0" w:space="0" w:color="auto"/>
                                                    <w:bottom w:val="none" w:sz="0" w:space="0" w:color="auto"/>
                                                    <w:right w:val="none" w:sz="0" w:space="0" w:color="auto"/>
                                                  </w:divBdr>
                                                </w:div>
                                                <w:div w:id="144587440">
                                                  <w:marLeft w:val="0"/>
                                                  <w:marRight w:val="0"/>
                                                  <w:marTop w:val="0"/>
                                                  <w:marBottom w:val="0"/>
                                                  <w:divBdr>
                                                    <w:top w:val="none" w:sz="0" w:space="0" w:color="auto"/>
                                                    <w:left w:val="none" w:sz="0" w:space="0" w:color="auto"/>
                                                    <w:bottom w:val="none" w:sz="0" w:space="0" w:color="auto"/>
                                                    <w:right w:val="none" w:sz="0" w:space="0" w:color="auto"/>
                                                  </w:divBdr>
                                                </w:div>
                                                <w:div w:id="163059309">
                                                  <w:marLeft w:val="0"/>
                                                  <w:marRight w:val="0"/>
                                                  <w:marTop w:val="0"/>
                                                  <w:marBottom w:val="0"/>
                                                  <w:divBdr>
                                                    <w:top w:val="none" w:sz="0" w:space="0" w:color="auto"/>
                                                    <w:left w:val="none" w:sz="0" w:space="0" w:color="auto"/>
                                                    <w:bottom w:val="none" w:sz="0" w:space="0" w:color="auto"/>
                                                    <w:right w:val="none" w:sz="0" w:space="0" w:color="auto"/>
                                                  </w:divBdr>
                                                </w:div>
                                                <w:div w:id="1404178966">
                                                  <w:marLeft w:val="0"/>
                                                  <w:marRight w:val="0"/>
                                                  <w:marTop w:val="0"/>
                                                  <w:marBottom w:val="0"/>
                                                  <w:divBdr>
                                                    <w:top w:val="none" w:sz="0" w:space="0" w:color="auto"/>
                                                    <w:left w:val="none" w:sz="0" w:space="0" w:color="auto"/>
                                                    <w:bottom w:val="none" w:sz="0" w:space="0" w:color="auto"/>
                                                    <w:right w:val="none" w:sz="0" w:space="0" w:color="auto"/>
                                                  </w:divBdr>
                                                </w:div>
                                                <w:div w:id="1744721137">
                                                  <w:marLeft w:val="0"/>
                                                  <w:marRight w:val="0"/>
                                                  <w:marTop w:val="0"/>
                                                  <w:marBottom w:val="0"/>
                                                  <w:divBdr>
                                                    <w:top w:val="none" w:sz="0" w:space="0" w:color="auto"/>
                                                    <w:left w:val="none" w:sz="0" w:space="0" w:color="auto"/>
                                                    <w:bottom w:val="none" w:sz="0" w:space="0" w:color="auto"/>
                                                    <w:right w:val="none" w:sz="0" w:space="0" w:color="auto"/>
                                                  </w:divBdr>
                                                </w:div>
                                                <w:div w:id="1050035337">
                                                  <w:marLeft w:val="0"/>
                                                  <w:marRight w:val="0"/>
                                                  <w:marTop w:val="0"/>
                                                  <w:marBottom w:val="0"/>
                                                  <w:divBdr>
                                                    <w:top w:val="none" w:sz="0" w:space="0" w:color="auto"/>
                                                    <w:left w:val="none" w:sz="0" w:space="0" w:color="auto"/>
                                                    <w:bottom w:val="none" w:sz="0" w:space="0" w:color="auto"/>
                                                    <w:right w:val="none" w:sz="0" w:space="0" w:color="auto"/>
                                                  </w:divBdr>
                                                </w:div>
                                                <w:div w:id="1352298694">
                                                  <w:marLeft w:val="0"/>
                                                  <w:marRight w:val="0"/>
                                                  <w:marTop w:val="0"/>
                                                  <w:marBottom w:val="0"/>
                                                  <w:divBdr>
                                                    <w:top w:val="none" w:sz="0" w:space="0" w:color="auto"/>
                                                    <w:left w:val="none" w:sz="0" w:space="0" w:color="auto"/>
                                                    <w:bottom w:val="none" w:sz="0" w:space="0" w:color="auto"/>
                                                    <w:right w:val="none" w:sz="0" w:space="0" w:color="auto"/>
                                                  </w:divBdr>
                                                </w:div>
                                                <w:div w:id="352461273">
                                                  <w:marLeft w:val="0"/>
                                                  <w:marRight w:val="0"/>
                                                  <w:marTop w:val="0"/>
                                                  <w:marBottom w:val="0"/>
                                                  <w:divBdr>
                                                    <w:top w:val="none" w:sz="0" w:space="0" w:color="auto"/>
                                                    <w:left w:val="none" w:sz="0" w:space="0" w:color="auto"/>
                                                    <w:bottom w:val="none" w:sz="0" w:space="0" w:color="auto"/>
                                                    <w:right w:val="none" w:sz="0" w:space="0" w:color="auto"/>
                                                  </w:divBdr>
                                                </w:div>
                                                <w:div w:id="570770916">
                                                  <w:marLeft w:val="0"/>
                                                  <w:marRight w:val="0"/>
                                                  <w:marTop w:val="0"/>
                                                  <w:marBottom w:val="0"/>
                                                  <w:divBdr>
                                                    <w:top w:val="none" w:sz="0" w:space="0" w:color="auto"/>
                                                    <w:left w:val="none" w:sz="0" w:space="0" w:color="auto"/>
                                                    <w:bottom w:val="none" w:sz="0" w:space="0" w:color="auto"/>
                                                    <w:right w:val="none" w:sz="0" w:space="0" w:color="auto"/>
                                                  </w:divBdr>
                                                </w:div>
                                                <w:div w:id="1642927322">
                                                  <w:marLeft w:val="0"/>
                                                  <w:marRight w:val="0"/>
                                                  <w:marTop w:val="0"/>
                                                  <w:marBottom w:val="240"/>
                                                  <w:divBdr>
                                                    <w:top w:val="none" w:sz="0" w:space="0" w:color="auto"/>
                                                    <w:left w:val="none" w:sz="0" w:space="0" w:color="auto"/>
                                                    <w:bottom w:val="none" w:sz="0" w:space="0" w:color="auto"/>
                                                    <w:right w:val="none" w:sz="0" w:space="0" w:color="auto"/>
                                                  </w:divBdr>
                                                </w:div>
                                                <w:div w:id="57362738">
                                                  <w:marLeft w:val="0"/>
                                                  <w:marRight w:val="0"/>
                                                  <w:marTop w:val="0"/>
                                                  <w:marBottom w:val="240"/>
                                                  <w:divBdr>
                                                    <w:top w:val="none" w:sz="0" w:space="0" w:color="auto"/>
                                                    <w:left w:val="none" w:sz="0" w:space="0" w:color="auto"/>
                                                    <w:bottom w:val="none" w:sz="0" w:space="0" w:color="auto"/>
                                                    <w:right w:val="none" w:sz="0" w:space="0" w:color="auto"/>
                                                  </w:divBdr>
                                                </w:div>
                                                <w:div w:id="272396470">
                                                  <w:marLeft w:val="0"/>
                                                  <w:marRight w:val="0"/>
                                                  <w:marTop w:val="0"/>
                                                  <w:marBottom w:val="0"/>
                                                  <w:divBdr>
                                                    <w:top w:val="none" w:sz="0" w:space="0" w:color="auto"/>
                                                    <w:left w:val="none" w:sz="0" w:space="0" w:color="auto"/>
                                                    <w:bottom w:val="none" w:sz="0" w:space="0" w:color="auto"/>
                                                    <w:right w:val="none" w:sz="0" w:space="0" w:color="auto"/>
                                                  </w:divBdr>
                                                </w:div>
                                                <w:div w:id="269554529">
                                                  <w:marLeft w:val="0"/>
                                                  <w:marRight w:val="0"/>
                                                  <w:marTop w:val="0"/>
                                                  <w:marBottom w:val="0"/>
                                                  <w:divBdr>
                                                    <w:top w:val="none" w:sz="0" w:space="0" w:color="auto"/>
                                                    <w:left w:val="none" w:sz="0" w:space="0" w:color="auto"/>
                                                    <w:bottom w:val="none" w:sz="0" w:space="0" w:color="auto"/>
                                                    <w:right w:val="none" w:sz="0" w:space="0" w:color="auto"/>
                                                  </w:divBdr>
                                                </w:div>
                                                <w:div w:id="1823622783">
                                                  <w:marLeft w:val="0"/>
                                                  <w:marRight w:val="0"/>
                                                  <w:marTop w:val="0"/>
                                                  <w:marBottom w:val="0"/>
                                                  <w:divBdr>
                                                    <w:top w:val="none" w:sz="0" w:space="0" w:color="auto"/>
                                                    <w:left w:val="none" w:sz="0" w:space="0" w:color="auto"/>
                                                    <w:bottom w:val="none" w:sz="0" w:space="0" w:color="auto"/>
                                                    <w:right w:val="none" w:sz="0" w:space="0" w:color="auto"/>
                                                  </w:divBdr>
                                                </w:div>
                                                <w:div w:id="435516565">
                                                  <w:marLeft w:val="0"/>
                                                  <w:marRight w:val="0"/>
                                                  <w:marTop w:val="0"/>
                                                  <w:marBottom w:val="0"/>
                                                  <w:divBdr>
                                                    <w:top w:val="none" w:sz="0" w:space="0" w:color="auto"/>
                                                    <w:left w:val="none" w:sz="0" w:space="0" w:color="auto"/>
                                                    <w:bottom w:val="none" w:sz="0" w:space="0" w:color="auto"/>
                                                    <w:right w:val="none" w:sz="0" w:space="0" w:color="auto"/>
                                                  </w:divBdr>
                                                </w:div>
                                                <w:div w:id="575822108">
                                                  <w:marLeft w:val="0"/>
                                                  <w:marRight w:val="0"/>
                                                  <w:marTop w:val="0"/>
                                                  <w:marBottom w:val="0"/>
                                                  <w:divBdr>
                                                    <w:top w:val="none" w:sz="0" w:space="0" w:color="auto"/>
                                                    <w:left w:val="none" w:sz="0" w:space="0" w:color="auto"/>
                                                    <w:bottom w:val="none" w:sz="0" w:space="0" w:color="auto"/>
                                                    <w:right w:val="none" w:sz="0" w:space="0" w:color="auto"/>
                                                  </w:divBdr>
                                                </w:div>
                                                <w:div w:id="878783945">
                                                  <w:marLeft w:val="0"/>
                                                  <w:marRight w:val="0"/>
                                                  <w:marTop w:val="0"/>
                                                  <w:marBottom w:val="0"/>
                                                  <w:divBdr>
                                                    <w:top w:val="none" w:sz="0" w:space="0" w:color="auto"/>
                                                    <w:left w:val="none" w:sz="0" w:space="0" w:color="auto"/>
                                                    <w:bottom w:val="none" w:sz="0" w:space="0" w:color="auto"/>
                                                    <w:right w:val="none" w:sz="0" w:space="0" w:color="auto"/>
                                                  </w:divBdr>
                                                </w:div>
                                                <w:div w:id="78409646">
                                                  <w:marLeft w:val="0"/>
                                                  <w:marRight w:val="0"/>
                                                  <w:marTop w:val="0"/>
                                                  <w:marBottom w:val="0"/>
                                                  <w:divBdr>
                                                    <w:top w:val="none" w:sz="0" w:space="0" w:color="auto"/>
                                                    <w:left w:val="none" w:sz="0" w:space="0" w:color="auto"/>
                                                    <w:bottom w:val="none" w:sz="0" w:space="0" w:color="auto"/>
                                                    <w:right w:val="none" w:sz="0" w:space="0" w:color="auto"/>
                                                  </w:divBdr>
                                                </w:div>
                                                <w:div w:id="233710385">
                                                  <w:marLeft w:val="0"/>
                                                  <w:marRight w:val="0"/>
                                                  <w:marTop w:val="0"/>
                                                  <w:marBottom w:val="0"/>
                                                  <w:divBdr>
                                                    <w:top w:val="none" w:sz="0" w:space="0" w:color="auto"/>
                                                    <w:left w:val="none" w:sz="0" w:space="0" w:color="auto"/>
                                                    <w:bottom w:val="none" w:sz="0" w:space="0" w:color="auto"/>
                                                    <w:right w:val="none" w:sz="0" w:space="0" w:color="auto"/>
                                                  </w:divBdr>
                                                </w:div>
                                                <w:div w:id="821429032">
                                                  <w:marLeft w:val="0"/>
                                                  <w:marRight w:val="0"/>
                                                  <w:marTop w:val="0"/>
                                                  <w:marBottom w:val="0"/>
                                                  <w:divBdr>
                                                    <w:top w:val="none" w:sz="0" w:space="0" w:color="auto"/>
                                                    <w:left w:val="none" w:sz="0" w:space="0" w:color="auto"/>
                                                    <w:bottom w:val="none" w:sz="0" w:space="0" w:color="auto"/>
                                                    <w:right w:val="none" w:sz="0" w:space="0" w:color="auto"/>
                                                  </w:divBdr>
                                                </w:div>
                                                <w:div w:id="315305510">
                                                  <w:marLeft w:val="0"/>
                                                  <w:marRight w:val="0"/>
                                                  <w:marTop w:val="0"/>
                                                  <w:marBottom w:val="0"/>
                                                  <w:divBdr>
                                                    <w:top w:val="none" w:sz="0" w:space="0" w:color="auto"/>
                                                    <w:left w:val="none" w:sz="0" w:space="0" w:color="auto"/>
                                                    <w:bottom w:val="none" w:sz="0" w:space="0" w:color="auto"/>
                                                    <w:right w:val="none" w:sz="0" w:space="0" w:color="auto"/>
                                                  </w:divBdr>
                                                </w:div>
                                                <w:div w:id="1942833797">
                                                  <w:marLeft w:val="0"/>
                                                  <w:marRight w:val="0"/>
                                                  <w:marTop w:val="0"/>
                                                  <w:marBottom w:val="0"/>
                                                  <w:divBdr>
                                                    <w:top w:val="none" w:sz="0" w:space="0" w:color="auto"/>
                                                    <w:left w:val="none" w:sz="0" w:space="0" w:color="auto"/>
                                                    <w:bottom w:val="none" w:sz="0" w:space="0" w:color="auto"/>
                                                    <w:right w:val="none" w:sz="0" w:space="0" w:color="auto"/>
                                                  </w:divBdr>
                                                </w:div>
                                                <w:div w:id="1601379274">
                                                  <w:marLeft w:val="0"/>
                                                  <w:marRight w:val="0"/>
                                                  <w:marTop w:val="0"/>
                                                  <w:marBottom w:val="0"/>
                                                  <w:divBdr>
                                                    <w:top w:val="none" w:sz="0" w:space="0" w:color="auto"/>
                                                    <w:left w:val="none" w:sz="0" w:space="0" w:color="auto"/>
                                                    <w:bottom w:val="none" w:sz="0" w:space="0" w:color="auto"/>
                                                    <w:right w:val="none" w:sz="0" w:space="0" w:color="auto"/>
                                                  </w:divBdr>
                                                </w:div>
                                                <w:div w:id="5750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596179">
      <w:bodyDiv w:val="1"/>
      <w:marLeft w:val="0"/>
      <w:marRight w:val="0"/>
      <w:marTop w:val="0"/>
      <w:marBottom w:val="0"/>
      <w:divBdr>
        <w:top w:val="none" w:sz="0" w:space="0" w:color="auto"/>
        <w:left w:val="none" w:sz="0" w:space="0" w:color="auto"/>
        <w:bottom w:val="none" w:sz="0" w:space="0" w:color="auto"/>
        <w:right w:val="none" w:sz="0" w:space="0" w:color="auto"/>
      </w:divBdr>
    </w:div>
    <w:div w:id="806168076">
      <w:bodyDiv w:val="1"/>
      <w:marLeft w:val="0"/>
      <w:marRight w:val="0"/>
      <w:marTop w:val="0"/>
      <w:marBottom w:val="0"/>
      <w:divBdr>
        <w:top w:val="none" w:sz="0" w:space="0" w:color="auto"/>
        <w:left w:val="none" w:sz="0" w:space="0" w:color="auto"/>
        <w:bottom w:val="none" w:sz="0" w:space="0" w:color="auto"/>
        <w:right w:val="none" w:sz="0" w:space="0" w:color="auto"/>
      </w:divBdr>
    </w:div>
    <w:div w:id="851260718">
      <w:bodyDiv w:val="1"/>
      <w:marLeft w:val="0"/>
      <w:marRight w:val="0"/>
      <w:marTop w:val="0"/>
      <w:marBottom w:val="0"/>
      <w:divBdr>
        <w:top w:val="none" w:sz="0" w:space="0" w:color="auto"/>
        <w:left w:val="none" w:sz="0" w:space="0" w:color="auto"/>
        <w:bottom w:val="none" w:sz="0" w:space="0" w:color="auto"/>
        <w:right w:val="none" w:sz="0" w:space="0" w:color="auto"/>
      </w:divBdr>
    </w:div>
    <w:div w:id="927925019">
      <w:bodyDiv w:val="1"/>
      <w:marLeft w:val="0"/>
      <w:marRight w:val="0"/>
      <w:marTop w:val="0"/>
      <w:marBottom w:val="0"/>
      <w:divBdr>
        <w:top w:val="none" w:sz="0" w:space="0" w:color="auto"/>
        <w:left w:val="none" w:sz="0" w:space="0" w:color="auto"/>
        <w:bottom w:val="none" w:sz="0" w:space="0" w:color="auto"/>
        <w:right w:val="none" w:sz="0" w:space="0" w:color="auto"/>
      </w:divBdr>
    </w:div>
    <w:div w:id="1026518709">
      <w:bodyDiv w:val="1"/>
      <w:marLeft w:val="0"/>
      <w:marRight w:val="0"/>
      <w:marTop w:val="0"/>
      <w:marBottom w:val="0"/>
      <w:divBdr>
        <w:top w:val="none" w:sz="0" w:space="0" w:color="auto"/>
        <w:left w:val="none" w:sz="0" w:space="0" w:color="auto"/>
        <w:bottom w:val="none" w:sz="0" w:space="0" w:color="auto"/>
        <w:right w:val="none" w:sz="0" w:space="0" w:color="auto"/>
      </w:divBdr>
    </w:div>
    <w:div w:id="1245800195">
      <w:bodyDiv w:val="1"/>
      <w:marLeft w:val="0"/>
      <w:marRight w:val="0"/>
      <w:marTop w:val="0"/>
      <w:marBottom w:val="0"/>
      <w:divBdr>
        <w:top w:val="none" w:sz="0" w:space="0" w:color="auto"/>
        <w:left w:val="none" w:sz="0" w:space="0" w:color="auto"/>
        <w:bottom w:val="none" w:sz="0" w:space="0" w:color="auto"/>
        <w:right w:val="none" w:sz="0" w:space="0" w:color="auto"/>
      </w:divBdr>
    </w:div>
    <w:div w:id="1412854659">
      <w:bodyDiv w:val="1"/>
      <w:marLeft w:val="0"/>
      <w:marRight w:val="0"/>
      <w:marTop w:val="0"/>
      <w:marBottom w:val="0"/>
      <w:divBdr>
        <w:top w:val="none" w:sz="0" w:space="0" w:color="auto"/>
        <w:left w:val="none" w:sz="0" w:space="0" w:color="auto"/>
        <w:bottom w:val="none" w:sz="0" w:space="0" w:color="auto"/>
        <w:right w:val="none" w:sz="0" w:space="0" w:color="auto"/>
      </w:divBdr>
    </w:div>
    <w:div w:id="1438672156">
      <w:bodyDiv w:val="1"/>
      <w:marLeft w:val="0"/>
      <w:marRight w:val="0"/>
      <w:marTop w:val="0"/>
      <w:marBottom w:val="0"/>
      <w:divBdr>
        <w:top w:val="none" w:sz="0" w:space="0" w:color="auto"/>
        <w:left w:val="none" w:sz="0" w:space="0" w:color="auto"/>
        <w:bottom w:val="none" w:sz="0" w:space="0" w:color="auto"/>
        <w:right w:val="none" w:sz="0" w:space="0" w:color="auto"/>
      </w:divBdr>
    </w:div>
    <w:div w:id="1465276087">
      <w:bodyDiv w:val="1"/>
      <w:marLeft w:val="0"/>
      <w:marRight w:val="0"/>
      <w:marTop w:val="0"/>
      <w:marBottom w:val="0"/>
      <w:divBdr>
        <w:top w:val="none" w:sz="0" w:space="0" w:color="auto"/>
        <w:left w:val="none" w:sz="0" w:space="0" w:color="auto"/>
        <w:bottom w:val="none" w:sz="0" w:space="0" w:color="auto"/>
        <w:right w:val="none" w:sz="0" w:space="0" w:color="auto"/>
      </w:divBdr>
    </w:div>
    <w:div w:id="1812138320">
      <w:bodyDiv w:val="1"/>
      <w:marLeft w:val="0"/>
      <w:marRight w:val="0"/>
      <w:marTop w:val="0"/>
      <w:marBottom w:val="0"/>
      <w:divBdr>
        <w:top w:val="none" w:sz="0" w:space="0" w:color="auto"/>
        <w:left w:val="none" w:sz="0" w:space="0" w:color="auto"/>
        <w:bottom w:val="none" w:sz="0" w:space="0" w:color="auto"/>
        <w:right w:val="none" w:sz="0" w:space="0" w:color="auto"/>
      </w:divBdr>
    </w:div>
    <w:div w:id="1869490101">
      <w:bodyDiv w:val="1"/>
      <w:marLeft w:val="0"/>
      <w:marRight w:val="0"/>
      <w:marTop w:val="0"/>
      <w:marBottom w:val="0"/>
      <w:divBdr>
        <w:top w:val="none" w:sz="0" w:space="0" w:color="auto"/>
        <w:left w:val="none" w:sz="0" w:space="0" w:color="auto"/>
        <w:bottom w:val="none" w:sz="0" w:space="0" w:color="auto"/>
        <w:right w:val="none" w:sz="0" w:space="0" w:color="auto"/>
      </w:divBdr>
    </w:div>
    <w:div w:id="2065173789">
      <w:bodyDiv w:val="1"/>
      <w:marLeft w:val="0"/>
      <w:marRight w:val="0"/>
      <w:marTop w:val="0"/>
      <w:marBottom w:val="0"/>
      <w:divBdr>
        <w:top w:val="none" w:sz="0" w:space="0" w:color="auto"/>
        <w:left w:val="none" w:sz="0" w:space="0" w:color="auto"/>
        <w:bottom w:val="none" w:sz="0" w:space="0" w:color="auto"/>
        <w:right w:val="none" w:sz="0" w:space="0" w:color="auto"/>
      </w:divBdr>
    </w:div>
    <w:div w:id="20822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2113</Words>
  <Characters>1205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Germantas Vokietaitis</dc:creator>
  <cp:keywords/>
  <dc:description/>
  <cp:lastModifiedBy>Sandra Dabkevičienė</cp:lastModifiedBy>
  <cp:revision>30</cp:revision>
  <dcterms:created xsi:type="dcterms:W3CDTF">2025-09-03T08:37:00Z</dcterms:created>
  <dcterms:modified xsi:type="dcterms:W3CDTF">2025-09-04T13:07:00Z</dcterms:modified>
</cp:coreProperties>
</file>