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2FB7E" w14:textId="2812B37F" w:rsidR="00E4407D" w:rsidRPr="00901B49" w:rsidRDefault="00E4407D" w:rsidP="003A23F8">
      <w:pPr>
        <w:pStyle w:val="Antrat1"/>
        <w:rPr>
          <w:rFonts w:ascii="Times New Roman" w:hAnsi="Times New Roman" w:cs="Times New Roman"/>
          <w:b/>
          <w:bCs/>
          <w:sz w:val="24"/>
          <w:szCs w:val="24"/>
          <w:highlight w:val="yellow"/>
        </w:rPr>
      </w:pPr>
      <w:bookmarkStart w:id="0" w:name="_Hlk176430103"/>
    </w:p>
    <w:p w14:paraId="3AD86F32" w14:textId="1D96BF75" w:rsidR="008F5069" w:rsidRPr="00F9302D" w:rsidRDefault="008F5069" w:rsidP="002223A3">
      <w:pPr>
        <w:jc w:val="right"/>
        <w:rPr>
          <w:color w:val="0070C0"/>
          <w:szCs w:val="24"/>
          <w:highlight w:val="yellow"/>
        </w:rPr>
      </w:pPr>
    </w:p>
    <w:p w14:paraId="1DF14047" w14:textId="531CBC2B" w:rsidR="00805F0B" w:rsidRPr="00F9302D" w:rsidRDefault="00805F0B" w:rsidP="00805F0B">
      <w:pPr>
        <w:pStyle w:val="Betarp"/>
        <w:ind w:left="3686"/>
        <w:jc w:val="center"/>
        <w:rPr>
          <w:color w:val="0070C0"/>
          <w:szCs w:val="24"/>
        </w:rPr>
      </w:pPr>
      <w:r w:rsidRPr="00F9302D">
        <w:rPr>
          <w:color w:val="0070C0"/>
          <w:szCs w:val="24"/>
        </w:rPr>
        <w:t>Specialiųjų pirkimo sąlygų prieda</w:t>
      </w:r>
      <w:r w:rsidR="006304DD">
        <w:rPr>
          <w:color w:val="0070C0"/>
          <w:szCs w:val="24"/>
        </w:rPr>
        <w:t>i</w:t>
      </w:r>
      <w:r w:rsidRPr="00F9302D">
        <w:rPr>
          <w:color w:val="0070C0"/>
          <w:szCs w:val="24"/>
        </w:rPr>
        <w:t xml:space="preserve"> Nr. 4 ,,Kvalifikaciniai ir kokybės vadybos sistemų standartų reikalavimai tiekėjams“</w:t>
      </w:r>
    </w:p>
    <w:p w14:paraId="5649F850" w14:textId="77777777" w:rsidR="00290C42" w:rsidRPr="008D0563" w:rsidRDefault="00290C42" w:rsidP="002223A3">
      <w:pPr>
        <w:jc w:val="right"/>
        <w:rPr>
          <w:szCs w:val="24"/>
        </w:rPr>
      </w:pPr>
    </w:p>
    <w:p w14:paraId="2B812CD5" w14:textId="77777777" w:rsidR="00E4407D" w:rsidRPr="008D0563" w:rsidRDefault="00E4407D" w:rsidP="006350EE">
      <w:pPr>
        <w:pStyle w:val="Betarp"/>
        <w:jc w:val="center"/>
        <w:rPr>
          <w:szCs w:val="24"/>
        </w:rPr>
      </w:pPr>
      <w:bookmarkStart w:id="1" w:name="_Hlk184830149"/>
    </w:p>
    <w:p w14:paraId="600A29D6" w14:textId="6E465B43" w:rsidR="006350EE" w:rsidRPr="00901B49" w:rsidRDefault="006350EE" w:rsidP="006350EE">
      <w:pPr>
        <w:pStyle w:val="Betarp"/>
        <w:jc w:val="center"/>
        <w:rPr>
          <w:b/>
          <w:bCs/>
          <w:szCs w:val="24"/>
        </w:rPr>
      </w:pPr>
      <w:bookmarkStart w:id="2" w:name="_Hlk207632841"/>
      <w:r w:rsidRPr="00901B49">
        <w:rPr>
          <w:b/>
          <w:bCs/>
          <w:szCs w:val="24"/>
        </w:rPr>
        <w:t xml:space="preserve">KVALIFIKACINIAI </w:t>
      </w:r>
      <w:r w:rsidR="00CE6ABC" w:rsidRPr="00901B49">
        <w:rPr>
          <w:b/>
          <w:bCs/>
          <w:szCs w:val="24"/>
        </w:rPr>
        <w:t>IR KOKYBĖS VADYBOS SISTEMŲ  STANDARTŲ</w:t>
      </w:r>
      <w:r w:rsidR="00CE6ABC" w:rsidRPr="00901B49">
        <w:rPr>
          <w:szCs w:val="24"/>
        </w:rPr>
        <w:t xml:space="preserve"> </w:t>
      </w:r>
      <w:r w:rsidRPr="00901B49">
        <w:rPr>
          <w:b/>
          <w:bCs/>
          <w:szCs w:val="24"/>
        </w:rPr>
        <w:t>REIKALAVIMAI TIEKĖJAMS</w:t>
      </w:r>
    </w:p>
    <w:p w14:paraId="0855BF04" w14:textId="77777777" w:rsidR="006D67F3" w:rsidRPr="00901B49" w:rsidRDefault="006D67F3" w:rsidP="006350EE">
      <w:pPr>
        <w:pStyle w:val="Betarp"/>
        <w:jc w:val="center"/>
        <w:rPr>
          <w:b/>
          <w:bCs/>
          <w:szCs w:val="24"/>
        </w:rPr>
      </w:pPr>
    </w:p>
    <w:p w14:paraId="586DD963" w14:textId="7375F455" w:rsidR="00792FB9" w:rsidRPr="00F9302D" w:rsidRDefault="00792FB9" w:rsidP="00792FB9">
      <w:pPr>
        <w:widowControl w:val="0"/>
        <w:jc w:val="center"/>
        <w:rPr>
          <w:color w:val="0070C0"/>
          <w:szCs w:val="24"/>
        </w:rPr>
      </w:pPr>
      <w:bookmarkStart w:id="3" w:name="_Hlk179903406"/>
      <w:bookmarkEnd w:id="1"/>
      <w:bookmarkEnd w:id="2"/>
      <w:r w:rsidRPr="00F9302D">
        <w:rPr>
          <w:color w:val="0070C0"/>
          <w:szCs w:val="24"/>
        </w:rPr>
        <w:t>(Dokumentų, pagrindžiančių atitiktį kvalifikaciniams reikalavimas, bus prašoma tik iš ekonomiškai naudingiausio pasiūlymo tiekėjo)</w:t>
      </w:r>
      <w:bookmarkEnd w:id="3"/>
    </w:p>
    <w:p w14:paraId="093999A3" w14:textId="77777777" w:rsidR="00792FB9" w:rsidRPr="00F9302D" w:rsidRDefault="00792FB9" w:rsidP="00792FB9">
      <w:pPr>
        <w:widowControl w:val="0"/>
        <w:ind w:left="-284"/>
        <w:jc w:val="center"/>
        <w:rPr>
          <w:color w:val="0070C0"/>
          <w:szCs w:val="24"/>
        </w:rPr>
      </w:pPr>
    </w:p>
    <w:p w14:paraId="059B190A" w14:textId="77777777" w:rsidR="00B11E95" w:rsidRPr="00901B49" w:rsidRDefault="00B11E95" w:rsidP="006E3509">
      <w:pPr>
        <w:widowControl w:val="0"/>
        <w:rPr>
          <w:szCs w:val="24"/>
        </w:rPr>
      </w:pPr>
    </w:p>
    <w:p w14:paraId="7101C6AB" w14:textId="007C35D4" w:rsidR="00D821FE" w:rsidRPr="00901B49" w:rsidRDefault="005D366E" w:rsidP="0090450C">
      <w:pPr>
        <w:pStyle w:val="Sraopastraipa"/>
        <w:numPr>
          <w:ilvl w:val="0"/>
          <w:numId w:val="10"/>
        </w:numPr>
        <w:tabs>
          <w:tab w:val="left" w:pos="284"/>
          <w:tab w:val="left" w:pos="709"/>
        </w:tabs>
        <w:ind w:left="0" w:firstLine="0"/>
        <w:jc w:val="both"/>
        <w:rPr>
          <w:szCs w:val="24"/>
        </w:rPr>
      </w:pPr>
      <w:r w:rsidRPr="00901B49">
        <w:rPr>
          <w:szCs w:val="24"/>
        </w:rPr>
        <w:t>Paslaugų teikėjas</w:t>
      </w:r>
      <w:r w:rsidR="00921FCA" w:rsidRPr="00901B49">
        <w:rPr>
          <w:szCs w:val="24"/>
        </w:rPr>
        <w:t xml:space="preserve">, </w:t>
      </w:r>
      <w:r w:rsidR="00210D64" w:rsidRPr="00901B49">
        <w:rPr>
          <w:szCs w:val="24"/>
        </w:rPr>
        <w:t>dalyvaujantis</w:t>
      </w:r>
      <w:r w:rsidR="00921FCA" w:rsidRPr="00901B49">
        <w:rPr>
          <w:szCs w:val="24"/>
        </w:rPr>
        <w:t xml:space="preserve"> pirkime, turi atitikti </w:t>
      </w:r>
      <w:r w:rsidR="00D821FE" w:rsidRPr="00901B49">
        <w:rPr>
          <w:szCs w:val="24"/>
        </w:rPr>
        <w:t xml:space="preserve">lentelėje nurodytus </w:t>
      </w:r>
      <w:r w:rsidR="00921FCA" w:rsidRPr="00901B49">
        <w:rPr>
          <w:szCs w:val="24"/>
        </w:rPr>
        <w:t>kvalifikacijos</w:t>
      </w:r>
      <w:r w:rsidR="00CE6ABC" w:rsidRPr="00901B49">
        <w:rPr>
          <w:szCs w:val="24"/>
        </w:rPr>
        <w:t xml:space="preserve"> </w:t>
      </w:r>
      <w:bookmarkStart w:id="4" w:name="_Hlk207618524"/>
      <w:r w:rsidR="00CE6ABC" w:rsidRPr="00901B49">
        <w:rPr>
          <w:szCs w:val="24"/>
        </w:rPr>
        <w:t>ir kokybės vadybos sistemų standartų</w:t>
      </w:r>
      <w:r w:rsidR="00921FCA" w:rsidRPr="00901B49">
        <w:rPr>
          <w:szCs w:val="24"/>
        </w:rPr>
        <w:t xml:space="preserve"> </w:t>
      </w:r>
      <w:bookmarkEnd w:id="4"/>
      <w:r w:rsidR="00921FCA" w:rsidRPr="00901B49">
        <w:rPr>
          <w:szCs w:val="24"/>
        </w:rPr>
        <w:t>reikalavimus</w:t>
      </w:r>
      <w:r w:rsidR="00D821FE" w:rsidRPr="00901B49">
        <w:rPr>
          <w:szCs w:val="24"/>
        </w:rPr>
        <w:t>.</w:t>
      </w:r>
    </w:p>
    <w:p w14:paraId="244BEE0C" w14:textId="6C690A2A" w:rsidR="00D821FE" w:rsidRPr="00901B49" w:rsidRDefault="00D821FE" w:rsidP="0090450C">
      <w:pPr>
        <w:pStyle w:val="Sraopastraipa"/>
        <w:widowControl w:val="0"/>
        <w:numPr>
          <w:ilvl w:val="0"/>
          <w:numId w:val="10"/>
        </w:numPr>
        <w:tabs>
          <w:tab w:val="left" w:pos="284"/>
          <w:tab w:val="left" w:pos="567"/>
          <w:tab w:val="left" w:pos="993"/>
        </w:tabs>
        <w:spacing w:line="240" w:lineRule="exact"/>
        <w:ind w:left="0" w:firstLine="0"/>
        <w:jc w:val="both"/>
        <w:rPr>
          <w:szCs w:val="24"/>
        </w:rPr>
      </w:pPr>
      <w:r w:rsidRPr="00901B49">
        <w:rPr>
          <w:szCs w:val="24"/>
        </w:rPr>
        <w:t xml:space="preserve">Tiekėjo kvalifikacija </w:t>
      </w:r>
      <w:r w:rsidR="00CE6ABC" w:rsidRPr="00901B49">
        <w:rPr>
          <w:szCs w:val="24"/>
        </w:rPr>
        <w:t xml:space="preserve">ir kokybės vadybos sistemų standartai </w:t>
      </w:r>
      <w:r w:rsidRPr="00901B49">
        <w:rPr>
          <w:szCs w:val="24"/>
        </w:rPr>
        <w:t>turi būti įgyta iki pasiūlymų pateikimo termino pabaigos.</w:t>
      </w:r>
    </w:p>
    <w:p w14:paraId="0F5B5C1C" w14:textId="171E5C33" w:rsidR="00921FCA" w:rsidRPr="00901B49" w:rsidRDefault="00D5412B" w:rsidP="0090450C">
      <w:pPr>
        <w:jc w:val="both"/>
        <w:rPr>
          <w:szCs w:val="24"/>
        </w:rPr>
      </w:pPr>
      <w:r w:rsidRPr="00901B49">
        <w:rPr>
          <w:szCs w:val="24"/>
        </w:rPr>
        <w:t xml:space="preserve">3. </w:t>
      </w:r>
      <w:r w:rsidR="00713714" w:rsidRPr="00901B49">
        <w:rPr>
          <w:szCs w:val="24"/>
        </w:rPr>
        <w:t>Jeigu tiekėjo kvalifikacija dėl teisės verstis atitinkama veikla nėra tikrinama visa apimtimi, tiekėjas perkančiajai organizacijai įsipareigoja,</w:t>
      </w:r>
      <w:r w:rsidRPr="00901B49">
        <w:rPr>
          <w:szCs w:val="24"/>
        </w:rPr>
        <w:t xml:space="preserve"> </w:t>
      </w:r>
      <w:r w:rsidR="00713714" w:rsidRPr="00901B49">
        <w:rPr>
          <w:szCs w:val="24"/>
        </w:rPr>
        <w:t>kad sutartį vykdys tik teisę verstis atitinkama veikla turintys asmenys.</w:t>
      </w:r>
    </w:p>
    <w:p w14:paraId="30355E5B" w14:textId="77777777" w:rsidR="00D5412B" w:rsidRPr="00901B49" w:rsidRDefault="00D5412B" w:rsidP="0090450C">
      <w:pPr>
        <w:jc w:val="both"/>
        <w:rPr>
          <w:rFonts w:eastAsiaTheme="minorHAnsi"/>
          <w:color w:val="000000"/>
          <w:szCs w:val="24"/>
          <w:lang w:eastAsia="en-US"/>
        </w:rPr>
      </w:pPr>
      <w:r w:rsidRPr="00901B49">
        <w:rPr>
          <w:szCs w:val="24"/>
        </w:rPr>
        <w:t xml:space="preserve">4. </w:t>
      </w:r>
      <w:r w:rsidRPr="00901B49">
        <w:rPr>
          <w:rFonts w:eastAsiaTheme="minorHAnsi"/>
          <w:color w:val="000000"/>
          <w:szCs w:val="24"/>
          <w:lang w:eastAsia="en-US"/>
        </w:rPr>
        <w:t>Turi būti pateikiamas santuokos / ištuokos liudijimas, jeigu atitiktį reikalavimams pagrindžiančiuose dokumentuose nurodyta pavardė nesutampa su dabartine specialisto pavarde.</w:t>
      </w:r>
    </w:p>
    <w:p w14:paraId="6E705AE1" w14:textId="0A719A82" w:rsidR="00D5412B" w:rsidRPr="00901B49" w:rsidRDefault="00D5412B" w:rsidP="00D5412B">
      <w:pPr>
        <w:rPr>
          <w:szCs w:val="24"/>
        </w:rPr>
      </w:pPr>
    </w:p>
    <w:p w14:paraId="5EB26008" w14:textId="77777777" w:rsidR="00E4407D" w:rsidRPr="00901B49" w:rsidRDefault="00E4407D" w:rsidP="00713714">
      <w:pPr>
        <w:pStyle w:val="Sraopastraipa"/>
        <w:widowControl w:val="0"/>
        <w:spacing w:line="240" w:lineRule="exact"/>
        <w:jc w:val="both"/>
        <w:rPr>
          <w:szCs w:val="24"/>
        </w:rPr>
      </w:pPr>
    </w:p>
    <w:tbl>
      <w:tblPr>
        <w:tblW w:w="10627" w:type="dxa"/>
        <w:jc w:val="center"/>
        <w:tblCellMar>
          <w:left w:w="0" w:type="dxa"/>
          <w:right w:w="0" w:type="dxa"/>
        </w:tblCellMar>
        <w:tblLook w:val="04A0" w:firstRow="1" w:lastRow="0" w:firstColumn="1" w:lastColumn="0" w:noHBand="0" w:noVBand="1"/>
      </w:tblPr>
      <w:tblGrid>
        <w:gridCol w:w="2935"/>
        <w:gridCol w:w="4148"/>
        <w:gridCol w:w="3544"/>
      </w:tblGrid>
      <w:tr w:rsidR="00991A96" w:rsidRPr="00901B49" w14:paraId="4D1299C9" w14:textId="151966E3" w:rsidTr="00AF6E93">
        <w:trPr>
          <w:trHeight w:val="372"/>
          <w:jc w:val="center"/>
        </w:trPr>
        <w:tc>
          <w:tcPr>
            <w:tcW w:w="2935" w:type="dxa"/>
            <w:tcBorders>
              <w:top w:val="single" w:sz="4" w:space="0" w:color="auto"/>
              <w:left w:val="single" w:sz="4" w:space="0" w:color="auto"/>
              <w:bottom w:val="single" w:sz="4" w:space="0" w:color="auto"/>
              <w:right w:val="single" w:sz="8" w:space="0" w:color="33294C"/>
            </w:tcBorders>
            <w:tcMar>
              <w:top w:w="0" w:type="dxa"/>
              <w:left w:w="108" w:type="dxa"/>
              <w:bottom w:w="0" w:type="dxa"/>
              <w:right w:w="108" w:type="dxa"/>
            </w:tcMar>
          </w:tcPr>
          <w:p w14:paraId="6B57D96E" w14:textId="77777777" w:rsidR="00991A96" w:rsidRPr="00901B49" w:rsidRDefault="00991A96" w:rsidP="002223A3">
            <w:pPr>
              <w:jc w:val="both"/>
              <w:rPr>
                <w:b/>
                <w:szCs w:val="24"/>
              </w:rPr>
            </w:pPr>
            <w:r w:rsidRPr="00901B49">
              <w:rPr>
                <w:b/>
                <w:szCs w:val="24"/>
              </w:rPr>
              <w:t>Kvalifikaciniai reikalavimai</w:t>
            </w:r>
          </w:p>
          <w:p w14:paraId="0672931D" w14:textId="610CF7B3" w:rsidR="00991A96" w:rsidRPr="00901B49" w:rsidRDefault="00991A96" w:rsidP="002223A3">
            <w:pPr>
              <w:jc w:val="both"/>
              <w:rPr>
                <w:b/>
                <w:szCs w:val="24"/>
              </w:rPr>
            </w:pPr>
          </w:p>
        </w:tc>
        <w:tc>
          <w:tcPr>
            <w:tcW w:w="414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4827D6C" w14:textId="77777777" w:rsidR="00991A96" w:rsidRPr="00901B49" w:rsidRDefault="00991A96" w:rsidP="004B2BE8">
            <w:pPr>
              <w:rPr>
                <w:b/>
                <w:bCs/>
                <w:szCs w:val="24"/>
              </w:rPr>
            </w:pPr>
            <w:r w:rsidRPr="00901B49">
              <w:rPr>
                <w:b/>
                <w:bCs/>
                <w:szCs w:val="24"/>
              </w:rPr>
              <w:t>Kvalifikacinius reikalavimus įrodantys dokumentai</w:t>
            </w:r>
          </w:p>
        </w:tc>
        <w:tc>
          <w:tcPr>
            <w:tcW w:w="3544" w:type="dxa"/>
            <w:tcBorders>
              <w:top w:val="single" w:sz="4" w:space="0" w:color="auto"/>
              <w:left w:val="single" w:sz="4" w:space="0" w:color="auto"/>
              <w:bottom w:val="single" w:sz="4" w:space="0" w:color="auto"/>
              <w:right w:val="single" w:sz="4" w:space="0" w:color="auto"/>
            </w:tcBorders>
          </w:tcPr>
          <w:p w14:paraId="0A8CDB99" w14:textId="4EA41589" w:rsidR="00991A96" w:rsidRPr="00901B49" w:rsidRDefault="00991A96" w:rsidP="004B2BE8">
            <w:pPr>
              <w:rPr>
                <w:b/>
                <w:bCs/>
                <w:szCs w:val="24"/>
              </w:rPr>
            </w:pPr>
            <w:r w:rsidRPr="00901B49">
              <w:rPr>
                <w:b/>
                <w:bCs/>
                <w:szCs w:val="24"/>
              </w:rPr>
              <w:t>Subjektas, kuris turi atitikti reikalavimą</w:t>
            </w:r>
          </w:p>
        </w:tc>
      </w:tr>
      <w:tr w:rsidR="00991A96" w:rsidRPr="00901B49" w14:paraId="2B73E602" w14:textId="58D13AD9" w:rsidTr="00AF6E93">
        <w:trPr>
          <w:jc w:val="center"/>
        </w:trPr>
        <w:tc>
          <w:tcPr>
            <w:tcW w:w="2935" w:type="dxa"/>
            <w:tcBorders>
              <w:top w:val="single" w:sz="4" w:space="0" w:color="auto"/>
              <w:left w:val="single" w:sz="4" w:space="0" w:color="auto"/>
              <w:bottom w:val="single" w:sz="4" w:space="0" w:color="auto"/>
              <w:right w:val="single" w:sz="8" w:space="0" w:color="33294C"/>
            </w:tcBorders>
            <w:tcMar>
              <w:top w:w="0" w:type="dxa"/>
              <w:left w:w="108" w:type="dxa"/>
              <w:bottom w:w="0" w:type="dxa"/>
              <w:right w:w="108" w:type="dxa"/>
            </w:tcMar>
          </w:tcPr>
          <w:p w14:paraId="483306AA" w14:textId="0A35A9C4" w:rsidR="00991A96" w:rsidRPr="00901B49" w:rsidRDefault="00991A96" w:rsidP="00DA7418">
            <w:pPr>
              <w:tabs>
                <w:tab w:val="left" w:pos="288"/>
              </w:tabs>
              <w:jc w:val="both"/>
              <w:rPr>
                <w:szCs w:val="24"/>
              </w:rPr>
            </w:pPr>
            <w:r w:rsidRPr="00901B49">
              <w:rPr>
                <w:szCs w:val="24"/>
              </w:rPr>
              <w:t>1.1. Tiekėjas</w:t>
            </w:r>
            <w:r w:rsidR="00DA7418" w:rsidRPr="00901B49">
              <w:rPr>
                <w:szCs w:val="24"/>
              </w:rPr>
              <w:t xml:space="preserve">, </w:t>
            </w:r>
            <w:r w:rsidRPr="00901B49">
              <w:rPr>
                <w:color w:val="000000" w:themeColor="text1"/>
                <w:szCs w:val="24"/>
              </w:rPr>
              <w:t>per paskutinius 3</w:t>
            </w:r>
            <w:r w:rsidR="00DA7418" w:rsidRPr="00901B49">
              <w:rPr>
                <w:color w:val="000000" w:themeColor="text1"/>
                <w:szCs w:val="24"/>
              </w:rPr>
              <w:t>*</w:t>
            </w:r>
            <w:r w:rsidRPr="00901B49">
              <w:rPr>
                <w:color w:val="000000" w:themeColor="text1"/>
                <w:szCs w:val="24"/>
              </w:rPr>
              <w:t xml:space="preserve"> (trejus) metus iki pasiūlymo pateikimo termino pabaigos </w:t>
            </w:r>
            <w:r w:rsidR="009C360F" w:rsidRPr="00901B49">
              <w:rPr>
                <w:color w:val="000000"/>
                <w:szCs w:val="24"/>
              </w:rPr>
              <w:t xml:space="preserve">arba per laiką nuo tiekėjo registravimo dienos (jeigu tiekėjas vykdė veiklą mažiau kaip 3 metus) </w:t>
            </w:r>
            <w:r w:rsidRPr="00901B49">
              <w:rPr>
                <w:color w:val="000000" w:themeColor="text1"/>
                <w:szCs w:val="24"/>
              </w:rPr>
              <w:t xml:space="preserve">pagal vieną ar daugiau sutarčių </w:t>
            </w:r>
            <w:r w:rsidR="00DA7418" w:rsidRPr="00901B49">
              <w:rPr>
                <w:color w:val="000000" w:themeColor="text1"/>
                <w:szCs w:val="24"/>
              </w:rPr>
              <w:t xml:space="preserve">savo jėgomis </w:t>
            </w:r>
            <w:r w:rsidRPr="00901B49">
              <w:rPr>
                <w:color w:val="000000" w:themeColor="text1"/>
                <w:szCs w:val="24"/>
              </w:rPr>
              <w:t>tinkamai suteikęs klientų aptarnavimo ir bendradarbiavimo sistemos arba panašios  sistemos palaikymo arba kūrimo ir diegimo paslaugų, kurių vertė yra ne mažesnė kaip 14 500 Eur be PVM.</w:t>
            </w:r>
          </w:p>
          <w:p w14:paraId="1DB014DB" w14:textId="2F6E2676" w:rsidR="00991A96" w:rsidRPr="00901B49" w:rsidRDefault="00991A96" w:rsidP="7A97FDB3">
            <w:pPr>
              <w:jc w:val="both"/>
              <w:rPr>
                <w:szCs w:val="24"/>
              </w:rPr>
            </w:pPr>
          </w:p>
          <w:p w14:paraId="020188CD" w14:textId="474BDF19" w:rsidR="00DA7418" w:rsidRPr="00901B49" w:rsidRDefault="00DA7418" w:rsidP="00DA7418">
            <w:pPr>
              <w:widowControl w:val="0"/>
              <w:jc w:val="both"/>
              <w:rPr>
                <w:i/>
                <w:iCs/>
                <w:color w:val="000000" w:themeColor="text1"/>
                <w:szCs w:val="24"/>
              </w:rPr>
            </w:pPr>
            <w:r w:rsidRPr="00901B49">
              <w:rPr>
                <w:i/>
                <w:iCs/>
                <w:color w:val="000000" w:themeColor="text1"/>
                <w:szCs w:val="24"/>
              </w:rPr>
              <w:t xml:space="preserve">Sąvoka „per paskutinius 3 metus“ reiškia terminą, skaičiuojamą nuo paskutinės pasiūlymų pateikimo termino dienos skaičiuojant atgal pilnais metais, pavyzdžiui, jeigu pasiūlymų pateikimo termino paskutinė diena yra 2025 m. rugsėjo 1 d., tuomet </w:t>
            </w:r>
            <w:r w:rsidRPr="00901B49">
              <w:rPr>
                <w:i/>
                <w:iCs/>
                <w:color w:val="000000" w:themeColor="text1"/>
                <w:szCs w:val="24"/>
              </w:rPr>
              <w:lastRenderedPageBreak/>
              <w:t xml:space="preserve">„per pastaruosius 3 (tris) metus“ reiškia laikotarpį nuo 2022 m. rugpjūčio 31 d. iki 2025 m. rugpjūčio 31 d. imtinai. </w:t>
            </w:r>
          </w:p>
          <w:p w14:paraId="20E33064" w14:textId="77777777" w:rsidR="00991A96" w:rsidRPr="00901B49" w:rsidRDefault="00991A96" w:rsidP="7A97FDB3">
            <w:pPr>
              <w:jc w:val="both"/>
              <w:rPr>
                <w:szCs w:val="24"/>
              </w:rPr>
            </w:pPr>
          </w:p>
          <w:p w14:paraId="68FA9DE1" w14:textId="77777777" w:rsidR="00991A96" w:rsidRPr="00901B49" w:rsidRDefault="00991A96" w:rsidP="7A97FDB3">
            <w:pPr>
              <w:jc w:val="both"/>
              <w:rPr>
                <w:szCs w:val="24"/>
              </w:rPr>
            </w:pPr>
          </w:p>
          <w:p w14:paraId="127585A0" w14:textId="77777777" w:rsidR="00991A96" w:rsidRPr="00901B49" w:rsidRDefault="00991A96" w:rsidP="7A97FDB3">
            <w:pPr>
              <w:jc w:val="both"/>
              <w:rPr>
                <w:szCs w:val="24"/>
              </w:rPr>
            </w:pPr>
          </w:p>
          <w:p w14:paraId="2E5A9BC0" w14:textId="77777777" w:rsidR="00991A96" w:rsidRPr="00901B49" w:rsidRDefault="00991A96" w:rsidP="7A97FDB3">
            <w:pPr>
              <w:jc w:val="both"/>
              <w:rPr>
                <w:szCs w:val="24"/>
              </w:rPr>
            </w:pPr>
          </w:p>
          <w:p w14:paraId="6783C334" w14:textId="77777777" w:rsidR="00991A96" w:rsidRPr="00901B49" w:rsidRDefault="00991A96" w:rsidP="7A97FDB3">
            <w:pPr>
              <w:jc w:val="both"/>
              <w:rPr>
                <w:szCs w:val="24"/>
              </w:rPr>
            </w:pPr>
          </w:p>
          <w:p w14:paraId="7D4A83F4" w14:textId="77777777" w:rsidR="00991A96" w:rsidRPr="00901B49" w:rsidRDefault="00991A96" w:rsidP="7A97FDB3">
            <w:pPr>
              <w:jc w:val="both"/>
              <w:rPr>
                <w:szCs w:val="24"/>
              </w:rPr>
            </w:pPr>
          </w:p>
          <w:p w14:paraId="7B33BCEC" w14:textId="77777777" w:rsidR="00991A96" w:rsidRPr="00901B49" w:rsidRDefault="00991A96" w:rsidP="7A97FDB3">
            <w:pPr>
              <w:jc w:val="both"/>
              <w:rPr>
                <w:szCs w:val="24"/>
              </w:rPr>
            </w:pPr>
          </w:p>
          <w:p w14:paraId="404C2CEC" w14:textId="77777777" w:rsidR="00991A96" w:rsidRPr="00901B49" w:rsidRDefault="00991A96" w:rsidP="7A97FDB3">
            <w:pPr>
              <w:jc w:val="both"/>
              <w:rPr>
                <w:szCs w:val="24"/>
              </w:rPr>
            </w:pPr>
          </w:p>
          <w:p w14:paraId="47EB0B89" w14:textId="77777777" w:rsidR="00991A96" w:rsidRPr="00901B49" w:rsidRDefault="00991A96" w:rsidP="7A97FDB3">
            <w:pPr>
              <w:jc w:val="both"/>
              <w:rPr>
                <w:szCs w:val="24"/>
              </w:rPr>
            </w:pPr>
          </w:p>
          <w:p w14:paraId="5251BDF8" w14:textId="77777777" w:rsidR="00991A96" w:rsidRPr="00901B49" w:rsidRDefault="00991A96" w:rsidP="7A97FDB3">
            <w:pPr>
              <w:jc w:val="both"/>
              <w:rPr>
                <w:szCs w:val="24"/>
              </w:rPr>
            </w:pPr>
          </w:p>
          <w:p w14:paraId="3C3C61B8" w14:textId="77777777" w:rsidR="00991A96" w:rsidRPr="00901B49" w:rsidRDefault="00991A96" w:rsidP="7A97FDB3">
            <w:pPr>
              <w:jc w:val="both"/>
              <w:rPr>
                <w:szCs w:val="24"/>
              </w:rPr>
            </w:pPr>
          </w:p>
          <w:p w14:paraId="5B278D99" w14:textId="77777777" w:rsidR="00991A96" w:rsidRPr="00901B49" w:rsidRDefault="00991A96" w:rsidP="7A97FDB3">
            <w:pPr>
              <w:jc w:val="both"/>
              <w:rPr>
                <w:szCs w:val="24"/>
              </w:rPr>
            </w:pPr>
          </w:p>
          <w:p w14:paraId="1327A2F2" w14:textId="77777777" w:rsidR="00991A96" w:rsidRPr="00901B49" w:rsidRDefault="00991A96" w:rsidP="00991A96">
            <w:pPr>
              <w:jc w:val="both"/>
              <w:rPr>
                <w:szCs w:val="24"/>
              </w:rPr>
            </w:pPr>
          </w:p>
          <w:p w14:paraId="701DE397" w14:textId="77777777" w:rsidR="00DA7418" w:rsidRPr="00901B49" w:rsidRDefault="00DA7418" w:rsidP="00991A96">
            <w:pPr>
              <w:ind w:left="127"/>
              <w:jc w:val="both"/>
              <w:rPr>
                <w:szCs w:val="24"/>
              </w:rPr>
            </w:pPr>
          </w:p>
          <w:p w14:paraId="31FB36FB" w14:textId="77777777" w:rsidR="00DA7418" w:rsidRPr="00901B49" w:rsidRDefault="00DA7418" w:rsidP="00991A96">
            <w:pPr>
              <w:ind w:left="127"/>
              <w:jc w:val="both"/>
              <w:rPr>
                <w:szCs w:val="24"/>
              </w:rPr>
            </w:pPr>
          </w:p>
          <w:p w14:paraId="748AEE00" w14:textId="77777777" w:rsidR="00DA7418" w:rsidRPr="00901B49" w:rsidRDefault="00DA7418" w:rsidP="00991A96">
            <w:pPr>
              <w:ind w:left="127"/>
              <w:jc w:val="both"/>
              <w:rPr>
                <w:szCs w:val="24"/>
              </w:rPr>
            </w:pPr>
          </w:p>
          <w:p w14:paraId="02649189" w14:textId="77777777" w:rsidR="00DA7418" w:rsidRPr="00901B49" w:rsidRDefault="00DA7418" w:rsidP="00991A96">
            <w:pPr>
              <w:ind w:left="127"/>
              <w:jc w:val="both"/>
              <w:rPr>
                <w:szCs w:val="24"/>
              </w:rPr>
            </w:pPr>
          </w:p>
          <w:p w14:paraId="2FB074EF" w14:textId="77777777" w:rsidR="006D67F3" w:rsidRPr="00901B49" w:rsidRDefault="006D67F3" w:rsidP="00991A96">
            <w:pPr>
              <w:ind w:left="127"/>
              <w:jc w:val="both"/>
              <w:rPr>
                <w:szCs w:val="24"/>
              </w:rPr>
            </w:pPr>
          </w:p>
          <w:p w14:paraId="4BC05571" w14:textId="77777777" w:rsidR="006D67F3" w:rsidRPr="00901B49" w:rsidRDefault="006D67F3" w:rsidP="00991A96">
            <w:pPr>
              <w:ind w:left="127"/>
              <w:jc w:val="both"/>
              <w:rPr>
                <w:szCs w:val="24"/>
              </w:rPr>
            </w:pPr>
          </w:p>
          <w:p w14:paraId="43690D87" w14:textId="77777777" w:rsidR="006D67F3" w:rsidRPr="00901B49" w:rsidRDefault="006D67F3" w:rsidP="00991A96">
            <w:pPr>
              <w:ind w:left="127"/>
              <w:jc w:val="both"/>
              <w:rPr>
                <w:szCs w:val="24"/>
              </w:rPr>
            </w:pPr>
          </w:p>
          <w:p w14:paraId="0E1F8A33" w14:textId="77777777" w:rsidR="006D67F3" w:rsidRPr="00901B49" w:rsidRDefault="006D67F3" w:rsidP="00991A96">
            <w:pPr>
              <w:ind w:left="127"/>
              <w:jc w:val="both"/>
              <w:rPr>
                <w:szCs w:val="24"/>
              </w:rPr>
            </w:pPr>
          </w:p>
          <w:p w14:paraId="4D205EC9" w14:textId="77777777" w:rsidR="006D67F3" w:rsidRPr="00901B49" w:rsidRDefault="006D67F3" w:rsidP="00991A96">
            <w:pPr>
              <w:ind w:left="127"/>
              <w:jc w:val="both"/>
              <w:rPr>
                <w:szCs w:val="24"/>
              </w:rPr>
            </w:pPr>
          </w:p>
          <w:p w14:paraId="7AA013F5" w14:textId="77777777" w:rsidR="00AF6E93" w:rsidRPr="00901B49" w:rsidRDefault="00AF6E93" w:rsidP="00991A96">
            <w:pPr>
              <w:ind w:left="127"/>
              <w:jc w:val="both"/>
              <w:rPr>
                <w:szCs w:val="24"/>
              </w:rPr>
            </w:pPr>
          </w:p>
          <w:p w14:paraId="5F7EE5A9" w14:textId="10D97B87" w:rsidR="00991A96" w:rsidRPr="00901B49" w:rsidRDefault="00991A96" w:rsidP="00DA7418">
            <w:pPr>
              <w:jc w:val="both"/>
              <w:rPr>
                <w:szCs w:val="24"/>
              </w:rPr>
            </w:pPr>
            <w:r w:rsidRPr="00901B49">
              <w:rPr>
                <w:szCs w:val="24"/>
              </w:rPr>
              <w:t xml:space="preserve">1.2. Tiekėjas paslaugoms teikti turi pasiūlyti kvalifikuotą personalą, galintį užtikrinti kokybišką ir savalaikį įsipareigojimų vykdymą, t. y. pasiūlyti tiek kvalifikuotų specialistų kiek reikia paslaugoms suteikti. </w:t>
            </w:r>
          </w:p>
        </w:tc>
        <w:tc>
          <w:tcPr>
            <w:tcW w:w="414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0A11F0C" w14:textId="018D8275" w:rsidR="009C360F" w:rsidRPr="0071525E" w:rsidRDefault="009C360F" w:rsidP="0071525E">
            <w:pPr>
              <w:spacing w:after="200" w:line="276" w:lineRule="auto"/>
              <w:jc w:val="both"/>
              <w:rPr>
                <w:color w:val="000000"/>
                <w:szCs w:val="24"/>
              </w:rPr>
            </w:pPr>
            <w:r w:rsidRPr="00901B49">
              <w:rPr>
                <w:color w:val="000000" w:themeColor="text1"/>
                <w:szCs w:val="24"/>
              </w:rPr>
              <w:lastRenderedPageBreak/>
              <w:t>1)</w:t>
            </w:r>
            <w:r w:rsidRPr="00901B49">
              <w:rPr>
                <w:color w:val="000000"/>
                <w:szCs w:val="24"/>
              </w:rPr>
              <w:t xml:space="preserve"> </w:t>
            </w:r>
            <w:r w:rsidRPr="00901B49">
              <w:rPr>
                <w:b/>
                <w:bCs/>
                <w:color w:val="000000"/>
                <w:szCs w:val="24"/>
              </w:rPr>
              <w:t>Tiekėjas turi pateikti suteiktų paslaugų sąrašą</w:t>
            </w:r>
            <w:r w:rsidRPr="00901B49">
              <w:rPr>
                <w:color w:val="000000"/>
                <w:szCs w:val="24"/>
              </w:rPr>
              <w:t xml:space="preserve"> (užpildytas specialiųjų pirkimo sąlygų 4.1 priedas ,,Suteiktų paslaugų sąrašas“).</w:t>
            </w:r>
          </w:p>
          <w:p w14:paraId="7B4CB923" w14:textId="35D422B1" w:rsidR="00DC19DD" w:rsidRPr="0071525E" w:rsidRDefault="009C360F" w:rsidP="0071525E">
            <w:pPr>
              <w:jc w:val="both"/>
              <w:rPr>
                <w:szCs w:val="24"/>
              </w:rPr>
            </w:pPr>
            <w:r w:rsidRPr="00901B49">
              <w:rPr>
                <w:color w:val="000000" w:themeColor="text1"/>
                <w:szCs w:val="24"/>
              </w:rPr>
              <w:t>2</w:t>
            </w:r>
            <w:r w:rsidR="00991A96" w:rsidRPr="00901B49">
              <w:rPr>
                <w:color w:val="000000" w:themeColor="text1"/>
                <w:szCs w:val="24"/>
              </w:rPr>
              <w:t xml:space="preserve">) </w:t>
            </w:r>
            <w:r w:rsidR="00B06403" w:rsidRPr="00901B49">
              <w:rPr>
                <w:b/>
                <w:bCs/>
                <w:color w:val="000000"/>
                <w:szCs w:val="24"/>
              </w:rPr>
              <w:t>Tiekėjas turi pateikti p</w:t>
            </w:r>
            <w:r w:rsidR="00DC19DD" w:rsidRPr="00901B49">
              <w:rPr>
                <w:b/>
                <w:bCs/>
                <w:color w:val="000000"/>
                <w:szCs w:val="24"/>
              </w:rPr>
              <w:t>aslaug</w:t>
            </w:r>
            <w:r w:rsidR="00B06403" w:rsidRPr="00901B49">
              <w:rPr>
                <w:b/>
                <w:bCs/>
                <w:color w:val="000000"/>
                <w:szCs w:val="24"/>
              </w:rPr>
              <w:t>ų</w:t>
            </w:r>
            <w:r w:rsidR="00DC19DD" w:rsidRPr="00901B49">
              <w:rPr>
                <w:b/>
                <w:bCs/>
                <w:color w:val="000000"/>
                <w:szCs w:val="24"/>
              </w:rPr>
              <w:t xml:space="preserve"> gavėjų pažym</w:t>
            </w:r>
            <w:r w:rsidR="00B06403" w:rsidRPr="00901B49">
              <w:rPr>
                <w:b/>
                <w:bCs/>
                <w:color w:val="000000"/>
                <w:szCs w:val="24"/>
              </w:rPr>
              <w:t>as</w:t>
            </w:r>
            <w:r w:rsidR="00DC19DD" w:rsidRPr="00901B49">
              <w:rPr>
                <w:color w:val="000000"/>
                <w:szCs w:val="24"/>
              </w:rPr>
              <w:t xml:space="preserve"> (atsiliepim</w:t>
            </w:r>
            <w:r w:rsidR="008D0563">
              <w:rPr>
                <w:color w:val="000000"/>
                <w:szCs w:val="24"/>
              </w:rPr>
              <w:t>u</w:t>
            </w:r>
            <w:r w:rsidR="00B06403" w:rsidRPr="00901B49">
              <w:rPr>
                <w:color w:val="000000"/>
                <w:szCs w:val="24"/>
              </w:rPr>
              <w:t>s</w:t>
            </w:r>
            <w:r w:rsidR="00DC19DD" w:rsidRPr="00901B49">
              <w:rPr>
                <w:color w:val="000000"/>
                <w:szCs w:val="24"/>
              </w:rPr>
              <w:t>), patvirtinan</w:t>
            </w:r>
            <w:r w:rsidR="00B06403" w:rsidRPr="00901B49">
              <w:rPr>
                <w:color w:val="000000"/>
                <w:szCs w:val="24"/>
              </w:rPr>
              <w:t>čiu</w:t>
            </w:r>
            <w:r w:rsidR="00DC19DD" w:rsidRPr="00901B49">
              <w:rPr>
                <w:color w:val="000000"/>
                <w:szCs w:val="24"/>
              </w:rPr>
              <w:t xml:space="preserve"> tiekėjo tinkamai suteiktas paslaugas. Įrodymo dokumente turi būti nurodytas paslaugos gavėjo pavadinimas, suteiktos paslaugos aprašymas, tiekėjo savo jėgomis suteiktos paslaugos vertė eurais be PVM, paslaugos suteikimo data ir patvirtinimas, kad paslauga suteikta tinkamai. </w:t>
            </w:r>
            <w:r w:rsidR="00DC19DD" w:rsidRPr="00901B49">
              <w:rPr>
                <w:b/>
                <w:bCs/>
                <w:color w:val="000000"/>
                <w:szCs w:val="24"/>
              </w:rPr>
              <w:t>Pažymoje (atsiliepime) nurodyta informacija apie suteiktą paslaugą turi sutapti su pirkimo sąlygų 4.1 priedo lentelėje nurodyta informacija apie tą pačią paslaugą.</w:t>
            </w:r>
          </w:p>
          <w:p w14:paraId="139115FC" w14:textId="4967666E" w:rsidR="00DC19DD" w:rsidRPr="00901B49" w:rsidRDefault="00DC19DD" w:rsidP="7A97FDB3">
            <w:pPr>
              <w:jc w:val="both"/>
              <w:rPr>
                <w:color w:val="000000" w:themeColor="text1"/>
                <w:szCs w:val="24"/>
              </w:rPr>
            </w:pPr>
          </w:p>
          <w:p w14:paraId="185C1136" w14:textId="56B918B4" w:rsidR="00991A96" w:rsidRPr="00901B49" w:rsidRDefault="00991A96" w:rsidP="7A97FDB3">
            <w:pPr>
              <w:tabs>
                <w:tab w:val="left" w:pos="174"/>
                <w:tab w:val="center" w:pos="4320"/>
                <w:tab w:val="right" w:pos="8640"/>
              </w:tabs>
              <w:ind w:right="27"/>
              <w:jc w:val="both"/>
              <w:rPr>
                <w:rFonts w:eastAsia="Arial Unicode MS"/>
                <w:szCs w:val="24"/>
              </w:rPr>
            </w:pPr>
          </w:p>
          <w:p w14:paraId="51851898" w14:textId="77777777" w:rsidR="00DA7418" w:rsidRPr="00901B49" w:rsidRDefault="00DA7418" w:rsidP="00DA7418">
            <w:pPr>
              <w:pStyle w:val="Sraopastraipa"/>
              <w:ind w:left="0"/>
              <w:jc w:val="both"/>
              <w:rPr>
                <w:rFonts w:eastAsia="Calibri"/>
                <w:b/>
                <w:i/>
                <w:iCs/>
                <w:color w:val="0070C0"/>
                <w:szCs w:val="24"/>
              </w:rPr>
            </w:pPr>
            <w:r w:rsidRPr="00901B49">
              <w:rPr>
                <w:rFonts w:eastAsia="Calibri"/>
                <w:b/>
                <w:i/>
                <w:iCs/>
                <w:color w:val="0070C0"/>
                <w:szCs w:val="24"/>
              </w:rPr>
              <w:t>Pastaba. Jei paslaugų gavėjo pažymos ar kt. lygiaverčiai dokumentai perkančiajai organizacijai pateikiami pasirašyti ne paslaugų</w:t>
            </w:r>
            <w:r w:rsidRPr="00901B49">
              <w:rPr>
                <w:rFonts w:eastAsia="Calibri"/>
                <w:b/>
                <w:iCs/>
                <w:color w:val="0070C0"/>
                <w:szCs w:val="24"/>
              </w:rPr>
              <w:t xml:space="preserve"> </w:t>
            </w:r>
            <w:r w:rsidRPr="00901B49">
              <w:rPr>
                <w:rFonts w:eastAsia="Calibri"/>
                <w:b/>
                <w:i/>
                <w:iCs/>
                <w:color w:val="0070C0"/>
                <w:szCs w:val="24"/>
              </w:rPr>
              <w:t xml:space="preserve">gavėjo vadovo, kartu pateikiamas dokumentas, patvirtinantis, kad asmuo, kuris </w:t>
            </w:r>
            <w:r w:rsidRPr="00901B49">
              <w:rPr>
                <w:rFonts w:eastAsia="Calibri"/>
                <w:b/>
                <w:i/>
                <w:iCs/>
                <w:color w:val="0070C0"/>
                <w:szCs w:val="24"/>
              </w:rPr>
              <w:lastRenderedPageBreak/>
              <w:t>pasirašė dokumentą  (jei jis ne tiekėjo vadovas), turėjo teisę jį pasirašyti.</w:t>
            </w:r>
          </w:p>
          <w:p w14:paraId="6E6C6DF6" w14:textId="77777777" w:rsidR="00991A96" w:rsidRPr="00901B49" w:rsidRDefault="00991A96" w:rsidP="7A97FDB3">
            <w:pPr>
              <w:tabs>
                <w:tab w:val="left" w:pos="174"/>
                <w:tab w:val="center" w:pos="4320"/>
                <w:tab w:val="right" w:pos="8640"/>
              </w:tabs>
              <w:ind w:right="27"/>
              <w:jc w:val="both"/>
              <w:rPr>
                <w:rFonts w:eastAsia="Arial Unicode MS"/>
                <w:szCs w:val="24"/>
              </w:rPr>
            </w:pPr>
          </w:p>
          <w:p w14:paraId="49AB87CF" w14:textId="48B1CB34" w:rsidR="00991A96" w:rsidRPr="00901B49" w:rsidRDefault="00991A96" w:rsidP="006E3509">
            <w:pPr>
              <w:spacing w:line="276" w:lineRule="auto"/>
              <w:jc w:val="both"/>
              <w:rPr>
                <w:bCs/>
                <w:szCs w:val="24"/>
                <w:lang w:eastAsia="en-GB"/>
              </w:rPr>
            </w:pPr>
            <w:r w:rsidRPr="00901B49">
              <w:rPr>
                <w:bCs/>
                <w:szCs w:val="24"/>
                <w:lang w:eastAsia="en-GB"/>
              </w:rPr>
              <w:t>Perkančioji organizacija, siekdama pasitikslinti dėl tiekėjo pateiktos informacijos ar norėdama įsitikinti kilus abejonėms, pasilieka teisę iš tiekėjo pareikalauti papildomų dokumentų: sutarčių kopijų, perdavimo-priėmimo aktų, apmokėjimo įrodymų ir/arba be išankstinio įspėjimo kreiptis į paslaugų gavėją (-</w:t>
            </w:r>
            <w:proofErr w:type="spellStart"/>
            <w:r w:rsidRPr="00901B49">
              <w:rPr>
                <w:bCs/>
                <w:szCs w:val="24"/>
                <w:lang w:eastAsia="en-GB"/>
              </w:rPr>
              <w:t>us</w:t>
            </w:r>
            <w:proofErr w:type="spellEnd"/>
            <w:r w:rsidRPr="00901B49">
              <w:rPr>
                <w:bCs/>
                <w:szCs w:val="24"/>
                <w:lang w:eastAsia="en-GB"/>
              </w:rPr>
              <w:t>) bei prašyti papildomos informacijos apie tiekėjo suteiktas paslaugas.</w:t>
            </w:r>
          </w:p>
          <w:p w14:paraId="5485FC52" w14:textId="77777777" w:rsidR="00991A96" w:rsidRPr="00901B49" w:rsidRDefault="00991A96" w:rsidP="006E3509">
            <w:pPr>
              <w:spacing w:line="276" w:lineRule="auto"/>
              <w:jc w:val="both"/>
              <w:rPr>
                <w:bCs/>
                <w:szCs w:val="24"/>
                <w:lang w:eastAsia="en-GB"/>
              </w:rPr>
            </w:pPr>
          </w:p>
          <w:p w14:paraId="332DB3C0" w14:textId="77777777" w:rsidR="00991A96" w:rsidRPr="00901B49" w:rsidRDefault="00991A96" w:rsidP="006E3509">
            <w:pPr>
              <w:contextualSpacing/>
              <w:jc w:val="both"/>
              <w:rPr>
                <w:bCs/>
                <w:szCs w:val="24"/>
              </w:rPr>
            </w:pPr>
            <w:bookmarkStart w:id="5" w:name="_Hlk166231945"/>
            <w:r w:rsidRPr="00901B49">
              <w:rPr>
                <w:bCs/>
                <w:szCs w:val="24"/>
              </w:rPr>
              <w:t xml:space="preserve">Pateikiami kvalifikuotu elektroniniu parašu pasirašyti elektroninėmis priemonėmis suformuoti dokumentai </w:t>
            </w:r>
          </w:p>
          <w:p w14:paraId="7B559E0B" w14:textId="77777777" w:rsidR="00991A96" w:rsidRPr="00901B49" w:rsidRDefault="00991A96" w:rsidP="006E3509">
            <w:pPr>
              <w:contextualSpacing/>
              <w:jc w:val="both"/>
              <w:rPr>
                <w:bCs/>
                <w:szCs w:val="24"/>
                <w:u w:val="single"/>
              </w:rPr>
            </w:pPr>
            <w:r w:rsidRPr="00901B49">
              <w:rPr>
                <w:bCs/>
                <w:szCs w:val="24"/>
              </w:rPr>
              <w:t>arba</w:t>
            </w:r>
          </w:p>
          <w:p w14:paraId="5EAB09F4" w14:textId="1E9D0F46" w:rsidR="00991A96" w:rsidRPr="00901B49" w:rsidRDefault="00991A96" w:rsidP="006E3509">
            <w:pPr>
              <w:tabs>
                <w:tab w:val="left" w:pos="174"/>
                <w:tab w:val="center" w:pos="4320"/>
                <w:tab w:val="right" w:pos="8640"/>
              </w:tabs>
              <w:ind w:right="27"/>
              <w:jc w:val="both"/>
              <w:rPr>
                <w:rFonts w:eastAsia="Arial Unicode MS"/>
                <w:szCs w:val="24"/>
              </w:rPr>
            </w:pPr>
            <w:r w:rsidRPr="00901B49">
              <w:rPr>
                <w:bCs/>
                <w:szCs w:val="24"/>
              </w:rPr>
              <w:t>skaitmeninės dokumentų kopijos (fiziniu parašu tvirtinami dokumentai turi būti pateikiami pasirašyti ir nuskenuoti).</w:t>
            </w:r>
            <w:bookmarkEnd w:id="5"/>
          </w:p>
          <w:p w14:paraId="03C936F2" w14:textId="77777777" w:rsidR="00991A96" w:rsidRPr="00901B49" w:rsidRDefault="00991A96" w:rsidP="7A97FDB3">
            <w:pPr>
              <w:tabs>
                <w:tab w:val="left" w:pos="174"/>
                <w:tab w:val="center" w:pos="4320"/>
                <w:tab w:val="right" w:pos="8640"/>
              </w:tabs>
              <w:ind w:right="27"/>
              <w:jc w:val="both"/>
              <w:rPr>
                <w:rFonts w:eastAsia="Arial Unicode MS"/>
                <w:szCs w:val="24"/>
              </w:rPr>
            </w:pPr>
          </w:p>
          <w:p w14:paraId="3004AA70" w14:textId="77777777" w:rsidR="00991A96" w:rsidRPr="00901B49" w:rsidRDefault="00991A96" w:rsidP="7A97FDB3">
            <w:pPr>
              <w:tabs>
                <w:tab w:val="left" w:pos="174"/>
                <w:tab w:val="center" w:pos="4320"/>
                <w:tab w:val="right" w:pos="8640"/>
              </w:tabs>
              <w:ind w:right="27"/>
              <w:jc w:val="both"/>
              <w:rPr>
                <w:rFonts w:eastAsia="Arial Unicode MS"/>
                <w:szCs w:val="24"/>
              </w:rPr>
            </w:pPr>
          </w:p>
          <w:p w14:paraId="2F8E49F9" w14:textId="4AB90223" w:rsidR="00991A96" w:rsidRPr="00901B49" w:rsidRDefault="00991A96" w:rsidP="7A97FDB3">
            <w:pPr>
              <w:tabs>
                <w:tab w:val="left" w:pos="174"/>
                <w:tab w:val="center" w:pos="4320"/>
                <w:tab w:val="right" w:pos="8640"/>
              </w:tabs>
              <w:ind w:right="27"/>
              <w:jc w:val="both"/>
              <w:rPr>
                <w:rFonts w:eastAsia="Arial Unicode MS"/>
                <w:szCs w:val="24"/>
              </w:rPr>
            </w:pPr>
            <w:r w:rsidRPr="00901B49">
              <w:rPr>
                <w:rFonts w:eastAsia="Arial Unicode MS"/>
                <w:szCs w:val="24"/>
              </w:rPr>
              <w:t>Pateikiami dokumentai:</w:t>
            </w:r>
          </w:p>
          <w:p w14:paraId="7C8BB2CB" w14:textId="1F3C2B2F" w:rsidR="00991A96" w:rsidRPr="00901B49" w:rsidRDefault="00991A96" w:rsidP="00B70290">
            <w:pPr>
              <w:tabs>
                <w:tab w:val="left" w:pos="174"/>
                <w:tab w:val="center" w:pos="4320"/>
                <w:tab w:val="right" w:pos="8640"/>
              </w:tabs>
              <w:ind w:right="27"/>
              <w:jc w:val="both"/>
              <w:rPr>
                <w:szCs w:val="24"/>
              </w:rPr>
            </w:pPr>
            <w:r w:rsidRPr="00901B49">
              <w:rPr>
                <w:rFonts w:eastAsia="Arial Unicode MS"/>
                <w:szCs w:val="24"/>
              </w:rPr>
              <w:t xml:space="preserve">1) </w:t>
            </w:r>
            <w:r w:rsidRPr="00901B49">
              <w:rPr>
                <w:rFonts w:eastAsia="Arial Unicode MS"/>
                <w:b/>
                <w:bCs/>
                <w:szCs w:val="24"/>
              </w:rPr>
              <w:t>tiekėjas turi pateikti specialistų sąrašą</w:t>
            </w:r>
            <w:r w:rsidRPr="00901B49">
              <w:rPr>
                <w:rFonts w:eastAsia="Arial Unicode MS"/>
                <w:szCs w:val="24"/>
              </w:rPr>
              <w:t xml:space="preserve"> (užpildytas </w:t>
            </w:r>
            <w:r w:rsidR="009C360F" w:rsidRPr="00901B49">
              <w:rPr>
                <w:rFonts w:eastAsia="Arial Unicode MS"/>
                <w:szCs w:val="24"/>
              </w:rPr>
              <w:t xml:space="preserve">specialiųjų </w:t>
            </w:r>
            <w:r w:rsidRPr="00901B49">
              <w:rPr>
                <w:rFonts w:eastAsia="Arial Unicode MS"/>
                <w:szCs w:val="24"/>
              </w:rPr>
              <w:t>pirkimo sąlygų priedas Nr. 4.</w:t>
            </w:r>
            <w:r w:rsidR="009C360F" w:rsidRPr="00901B49">
              <w:rPr>
                <w:rFonts w:eastAsia="Arial Unicode MS"/>
                <w:szCs w:val="24"/>
              </w:rPr>
              <w:t>2</w:t>
            </w:r>
            <w:r w:rsidRPr="00901B49">
              <w:rPr>
                <w:rFonts w:eastAsia="Arial Unicode MS"/>
                <w:szCs w:val="24"/>
              </w:rPr>
              <w:t xml:space="preserve"> ,,Tiekėjo siūlomų specialistų sąrašas“, nurodant specialisto vardą ir pavardę, teikėjo teisinius santykius).</w:t>
            </w:r>
          </w:p>
          <w:p w14:paraId="0D503F67" w14:textId="77777777" w:rsidR="00991A96" w:rsidRPr="00901B49" w:rsidRDefault="00991A96" w:rsidP="00BE0C81">
            <w:pPr>
              <w:tabs>
                <w:tab w:val="left" w:pos="174"/>
                <w:tab w:val="center" w:pos="4320"/>
                <w:tab w:val="right" w:pos="8640"/>
              </w:tabs>
              <w:ind w:left="72"/>
              <w:jc w:val="both"/>
              <w:rPr>
                <w:szCs w:val="24"/>
              </w:rPr>
            </w:pPr>
          </w:p>
          <w:p w14:paraId="69615492" w14:textId="62517586" w:rsidR="00991A96" w:rsidRPr="00901B49" w:rsidRDefault="00313E8E" w:rsidP="00DC3E34">
            <w:pPr>
              <w:pStyle w:val="Betarp"/>
              <w:jc w:val="both"/>
              <w:rPr>
                <w:szCs w:val="24"/>
              </w:rPr>
            </w:pPr>
            <w:r w:rsidRPr="00901B49">
              <w:rPr>
                <w:szCs w:val="24"/>
              </w:rPr>
              <w:t xml:space="preserve">2) </w:t>
            </w:r>
            <w:r w:rsidR="00991A96" w:rsidRPr="00901B49">
              <w:rPr>
                <w:szCs w:val="24"/>
              </w:rPr>
              <w:t xml:space="preserve">Jeigu siūlomas specialistas nėra tiekėjo darbuotojas, </w:t>
            </w:r>
            <w:r w:rsidR="00991A96" w:rsidRPr="00901B49">
              <w:rPr>
                <w:b/>
                <w:bCs/>
                <w:szCs w:val="24"/>
              </w:rPr>
              <w:t>tiekėjas turi pateikti specialisto sutikim</w:t>
            </w:r>
            <w:r w:rsidR="00DA7418" w:rsidRPr="00901B49">
              <w:rPr>
                <w:b/>
                <w:bCs/>
                <w:szCs w:val="24"/>
              </w:rPr>
              <w:t>ą,</w:t>
            </w:r>
            <w:r w:rsidR="00991A96" w:rsidRPr="00901B49">
              <w:rPr>
                <w:b/>
                <w:bCs/>
                <w:szCs w:val="24"/>
              </w:rPr>
              <w:t xml:space="preserve"> tiekėjui laimėjus konkursą ir pasirašius pirkimo sutartį, vykdyti jam priskirtas funkcijas</w:t>
            </w:r>
            <w:r w:rsidR="00991A96" w:rsidRPr="00901B49">
              <w:rPr>
                <w:szCs w:val="24"/>
              </w:rPr>
              <w:t xml:space="preserve"> (užpildytas </w:t>
            </w:r>
            <w:r w:rsidR="009C360F" w:rsidRPr="00901B49">
              <w:rPr>
                <w:szCs w:val="24"/>
              </w:rPr>
              <w:t xml:space="preserve">specialiųjų </w:t>
            </w:r>
            <w:r w:rsidR="00991A96" w:rsidRPr="00901B49">
              <w:rPr>
                <w:szCs w:val="24"/>
              </w:rPr>
              <w:t>pirkimo sąlygų priedas Nr. 4.</w:t>
            </w:r>
            <w:r w:rsidR="009C360F" w:rsidRPr="00901B49">
              <w:rPr>
                <w:szCs w:val="24"/>
              </w:rPr>
              <w:t>3</w:t>
            </w:r>
            <w:r w:rsidR="00991A96" w:rsidRPr="00901B49">
              <w:rPr>
                <w:szCs w:val="24"/>
              </w:rPr>
              <w:t xml:space="preserve"> </w:t>
            </w:r>
            <w:r w:rsidR="00991A96" w:rsidRPr="00901B49">
              <w:rPr>
                <w:rFonts w:eastAsia="Calibri"/>
                <w:szCs w:val="24"/>
              </w:rPr>
              <w:t>,,Specialisto sutikimas dėl dalyvavimo pirkime“).</w:t>
            </w:r>
          </w:p>
          <w:p w14:paraId="223D79BC" w14:textId="704BF563" w:rsidR="00991A96" w:rsidRPr="00901B49" w:rsidRDefault="00991A96" w:rsidP="00D16715">
            <w:pPr>
              <w:tabs>
                <w:tab w:val="left" w:pos="1418"/>
              </w:tabs>
              <w:jc w:val="both"/>
              <w:rPr>
                <w:bCs/>
                <w:iCs/>
                <w:szCs w:val="24"/>
              </w:rPr>
            </w:pPr>
          </w:p>
        </w:tc>
        <w:tc>
          <w:tcPr>
            <w:tcW w:w="3544" w:type="dxa"/>
            <w:vMerge w:val="restart"/>
            <w:tcBorders>
              <w:top w:val="single" w:sz="4" w:space="0" w:color="auto"/>
              <w:left w:val="single" w:sz="4" w:space="0" w:color="auto"/>
              <w:bottom w:val="single" w:sz="4" w:space="0" w:color="auto"/>
              <w:right w:val="single" w:sz="4" w:space="0" w:color="auto"/>
            </w:tcBorders>
          </w:tcPr>
          <w:p w14:paraId="0215AC1A" w14:textId="13A0B569" w:rsidR="00991A96" w:rsidRPr="00901B49" w:rsidRDefault="00991A96" w:rsidP="003E5C65">
            <w:pPr>
              <w:spacing w:before="100" w:beforeAutospacing="1" w:after="100" w:afterAutospacing="1"/>
              <w:ind w:left="88" w:right="284"/>
              <w:jc w:val="both"/>
              <w:rPr>
                <w:szCs w:val="24"/>
              </w:rPr>
            </w:pPr>
            <w:r w:rsidRPr="00901B49">
              <w:rPr>
                <w:szCs w:val="24"/>
              </w:rPr>
              <w:lastRenderedPageBreak/>
              <w:t> Tiekėjas arba bent vienas tiekėjų grupės narys, jeigu pasiūlymą teikia ūkio subjektų grupė, arba ūkio subjektas, kurio pajėgumais remiasi tiekėjas, pagal jų prisiimamus įsipareigojimus pirkimo sutarčiai vykdyti.</w:t>
            </w:r>
          </w:p>
          <w:p w14:paraId="14781573" w14:textId="77777777" w:rsidR="00991A96" w:rsidRPr="00901B49" w:rsidRDefault="00991A96" w:rsidP="00AF6E93">
            <w:pPr>
              <w:tabs>
                <w:tab w:val="left" w:pos="5575"/>
                <w:tab w:val="left" w:pos="10080"/>
                <w:tab w:val="left" w:pos="14395"/>
              </w:tabs>
              <w:ind w:left="88" w:right="141"/>
              <w:jc w:val="both"/>
              <w:rPr>
                <w:szCs w:val="24"/>
              </w:rPr>
            </w:pPr>
            <w:r w:rsidRPr="00901B49">
              <w:rPr>
                <w:szCs w:val="24"/>
              </w:rPr>
              <w:t>Tiekėjas gali remtis kitų ūkio subjektų pajėgumais tik tuo atveju, jeigu tie subjektai patys vykdys tą pirkimo sutarties dalį, kuriai reikia jų turimų pajėgumų;</w:t>
            </w:r>
          </w:p>
          <w:p w14:paraId="5DDB9280" w14:textId="77777777" w:rsidR="00991A96" w:rsidRPr="00901B49" w:rsidRDefault="00991A96" w:rsidP="00EA6C3D">
            <w:pPr>
              <w:tabs>
                <w:tab w:val="left" w:pos="5575"/>
                <w:tab w:val="left" w:pos="10080"/>
                <w:tab w:val="left" w:pos="14395"/>
              </w:tabs>
              <w:jc w:val="both"/>
              <w:rPr>
                <w:szCs w:val="24"/>
              </w:rPr>
            </w:pPr>
          </w:p>
          <w:p w14:paraId="30E316D1" w14:textId="4911679E" w:rsidR="00991A96" w:rsidRPr="00901B49" w:rsidRDefault="00991A96" w:rsidP="00AF6E93">
            <w:pPr>
              <w:tabs>
                <w:tab w:val="left" w:pos="174"/>
                <w:tab w:val="center" w:pos="4320"/>
                <w:tab w:val="right" w:pos="8640"/>
              </w:tabs>
              <w:ind w:left="88" w:right="141"/>
              <w:jc w:val="both"/>
              <w:rPr>
                <w:color w:val="000000"/>
                <w:szCs w:val="24"/>
              </w:rPr>
            </w:pPr>
            <w:r w:rsidRPr="00901B49">
              <w:rPr>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79AC9232" w14:textId="77777777" w:rsidR="00991A96" w:rsidRPr="00901B49" w:rsidRDefault="00991A96" w:rsidP="002D40EB">
            <w:pPr>
              <w:tabs>
                <w:tab w:val="left" w:pos="174"/>
                <w:tab w:val="center" w:pos="4320"/>
                <w:tab w:val="right" w:pos="8640"/>
              </w:tabs>
              <w:jc w:val="both"/>
              <w:rPr>
                <w:color w:val="000000"/>
                <w:szCs w:val="24"/>
              </w:rPr>
            </w:pPr>
          </w:p>
          <w:p w14:paraId="57BD902C" w14:textId="77777777" w:rsidR="00991A96" w:rsidRPr="00901B49" w:rsidRDefault="00991A96" w:rsidP="002D40EB">
            <w:pPr>
              <w:tabs>
                <w:tab w:val="left" w:pos="174"/>
                <w:tab w:val="center" w:pos="4320"/>
                <w:tab w:val="right" w:pos="8640"/>
              </w:tabs>
              <w:jc w:val="both"/>
              <w:rPr>
                <w:color w:val="000000"/>
                <w:szCs w:val="24"/>
              </w:rPr>
            </w:pPr>
          </w:p>
          <w:p w14:paraId="1BBE069A" w14:textId="77777777" w:rsidR="00991A96" w:rsidRPr="00901B49" w:rsidRDefault="00991A96" w:rsidP="002D40EB">
            <w:pPr>
              <w:tabs>
                <w:tab w:val="left" w:pos="174"/>
                <w:tab w:val="center" w:pos="4320"/>
                <w:tab w:val="right" w:pos="8640"/>
              </w:tabs>
              <w:jc w:val="both"/>
              <w:rPr>
                <w:color w:val="000000"/>
                <w:szCs w:val="24"/>
              </w:rPr>
            </w:pPr>
          </w:p>
          <w:p w14:paraId="55972744" w14:textId="77777777" w:rsidR="00991A96" w:rsidRPr="00901B49" w:rsidRDefault="00991A96" w:rsidP="002D40EB">
            <w:pPr>
              <w:tabs>
                <w:tab w:val="left" w:pos="174"/>
                <w:tab w:val="center" w:pos="4320"/>
                <w:tab w:val="right" w:pos="8640"/>
              </w:tabs>
              <w:jc w:val="both"/>
              <w:rPr>
                <w:color w:val="000000"/>
                <w:szCs w:val="24"/>
              </w:rPr>
            </w:pPr>
          </w:p>
          <w:p w14:paraId="41A5F07B" w14:textId="77777777" w:rsidR="00991A96" w:rsidRPr="00901B49" w:rsidRDefault="00991A96" w:rsidP="002D40EB">
            <w:pPr>
              <w:tabs>
                <w:tab w:val="left" w:pos="174"/>
                <w:tab w:val="center" w:pos="4320"/>
                <w:tab w:val="right" w:pos="8640"/>
              </w:tabs>
              <w:jc w:val="both"/>
              <w:rPr>
                <w:color w:val="000000"/>
                <w:szCs w:val="24"/>
              </w:rPr>
            </w:pPr>
          </w:p>
          <w:p w14:paraId="360F50B7" w14:textId="77777777" w:rsidR="00991A96" w:rsidRPr="00901B49" w:rsidRDefault="00991A96" w:rsidP="002D40EB">
            <w:pPr>
              <w:tabs>
                <w:tab w:val="left" w:pos="174"/>
                <w:tab w:val="center" w:pos="4320"/>
                <w:tab w:val="right" w:pos="8640"/>
              </w:tabs>
              <w:jc w:val="both"/>
              <w:rPr>
                <w:color w:val="000000"/>
                <w:szCs w:val="24"/>
              </w:rPr>
            </w:pPr>
          </w:p>
          <w:p w14:paraId="6498C96C" w14:textId="77777777" w:rsidR="00991A96" w:rsidRPr="00901B49" w:rsidRDefault="00991A96" w:rsidP="002D40EB">
            <w:pPr>
              <w:tabs>
                <w:tab w:val="left" w:pos="174"/>
                <w:tab w:val="center" w:pos="4320"/>
                <w:tab w:val="right" w:pos="8640"/>
              </w:tabs>
              <w:jc w:val="both"/>
              <w:rPr>
                <w:color w:val="000000"/>
                <w:szCs w:val="24"/>
              </w:rPr>
            </w:pPr>
          </w:p>
          <w:p w14:paraId="0723D459" w14:textId="77777777" w:rsidR="00991A96" w:rsidRPr="00901B49" w:rsidRDefault="00991A96" w:rsidP="002D40EB">
            <w:pPr>
              <w:tabs>
                <w:tab w:val="left" w:pos="174"/>
                <w:tab w:val="center" w:pos="4320"/>
                <w:tab w:val="right" w:pos="8640"/>
              </w:tabs>
              <w:jc w:val="both"/>
              <w:rPr>
                <w:color w:val="000000"/>
                <w:szCs w:val="24"/>
              </w:rPr>
            </w:pPr>
          </w:p>
          <w:p w14:paraId="0D0C7F52" w14:textId="77777777" w:rsidR="00991A96" w:rsidRPr="00901B49" w:rsidRDefault="00991A96" w:rsidP="002D40EB">
            <w:pPr>
              <w:tabs>
                <w:tab w:val="left" w:pos="174"/>
                <w:tab w:val="center" w:pos="4320"/>
                <w:tab w:val="right" w:pos="8640"/>
              </w:tabs>
              <w:jc w:val="both"/>
              <w:rPr>
                <w:color w:val="000000"/>
                <w:szCs w:val="24"/>
              </w:rPr>
            </w:pPr>
          </w:p>
          <w:p w14:paraId="63AA5298" w14:textId="77777777" w:rsidR="00991A96" w:rsidRPr="00901B49" w:rsidRDefault="00991A96" w:rsidP="002D40EB">
            <w:pPr>
              <w:tabs>
                <w:tab w:val="left" w:pos="174"/>
                <w:tab w:val="center" w:pos="4320"/>
                <w:tab w:val="right" w:pos="8640"/>
              </w:tabs>
              <w:jc w:val="both"/>
              <w:rPr>
                <w:color w:val="000000"/>
                <w:szCs w:val="24"/>
              </w:rPr>
            </w:pPr>
          </w:p>
          <w:p w14:paraId="5A30EA32" w14:textId="77777777" w:rsidR="00991A96" w:rsidRPr="00901B49" w:rsidRDefault="00991A96" w:rsidP="002D40EB">
            <w:pPr>
              <w:tabs>
                <w:tab w:val="left" w:pos="174"/>
                <w:tab w:val="center" w:pos="4320"/>
                <w:tab w:val="right" w:pos="8640"/>
              </w:tabs>
              <w:jc w:val="both"/>
              <w:rPr>
                <w:szCs w:val="24"/>
              </w:rPr>
            </w:pPr>
          </w:p>
          <w:p w14:paraId="6A90DD56" w14:textId="77777777" w:rsidR="00991A96" w:rsidRPr="00901B49" w:rsidRDefault="00991A96" w:rsidP="00713714">
            <w:pPr>
              <w:tabs>
                <w:tab w:val="left" w:pos="174"/>
                <w:tab w:val="center" w:pos="4320"/>
                <w:tab w:val="right" w:pos="8640"/>
              </w:tabs>
              <w:jc w:val="both"/>
              <w:rPr>
                <w:color w:val="000000"/>
                <w:szCs w:val="24"/>
              </w:rPr>
            </w:pPr>
          </w:p>
          <w:p w14:paraId="49918BF4" w14:textId="77777777" w:rsidR="00991A96" w:rsidRPr="00901B49" w:rsidRDefault="00991A96" w:rsidP="00713714">
            <w:pPr>
              <w:tabs>
                <w:tab w:val="left" w:pos="174"/>
                <w:tab w:val="center" w:pos="4320"/>
                <w:tab w:val="right" w:pos="8640"/>
              </w:tabs>
              <w:jc w:val="both"/>
              <w:rPr>
                <w:color w:val="000000"/>
                <w:szCs w:val="24"/>
              </w:rPr>
            </w:pPr>
          </w:p>
          <w:p w14:paraId="3D5229C1" w14:textId="77777777" w:rsidR="00991A96" w:rsidRPr="00901B49" w:rsidRDefault="00991A96" w:rsidP="00713714">
            <w:pPr>
              <w:tabs>
                <w:tab w:val="left" w:pos="174"/>
                <w:tab w:val="center" w:pos="4320"/>
                <w:tab w:val="right" w:pos="8640"/>
              </w:tabs>
              <w:jc w:val="both"/>
              <w:rPr>
                <w:color w:val="000000"/>
                <w:szCs w:val="24"/>
              </w:rPr>
            </w:pPr>
          </w:p>
          <w:p w14:paraId="0F523C1D" w14:textId="77777777" w:rsidR="00991A96" w:rsidRPr="00901B49" w:rsidRDefault="00991A96" w:rsidP="00713714">
            <w:pPr>
              <w:tabs>
                <w:tab w:val="left" w:pos="174"/>
                <w:tab w:val="center" w:pos="4320"/>
                <w:tab w:val="right" w:pos="8640"/>
              </w:tabs>
              <w:jc w:val="both"/>
              <w:rPr>
                <w:color w:val="000000"/>
                <w:szCs w:val="24"/>
              </w:rPr>
            </w:pPr>
          </w:p>
          <w:p w14:paraId="78798D0E" w14:textId="77777777" w:rsidR="00991A96" w:rsidRPr="00901B49" w:rsidRDefault="00991A96" w:rsidP="00713714">
            <w:pPr>
              <w:tabs>
                <w:tab w:val="left" w:pos="174"/>
                <w:tab w:val="center" w:pos="4320"/>
                <w:tab w:val="right" w:pos="8640"/>
              </w:tabs>
              <w:jc w:val="both"/>
              <w:rPr>
                <w:color w:val="000000"/>
                <w:szCs w:val="24"/>
              </w:rPr>
            </w:pPr>
          </w:p>
          <w:p w14:paraId="32155230" w14:textId="77777777" w:rsidR="00991A96" w:rsidRPr="00901B49" w:rsidRDefault="00991A96" w:rsidP="00713714">
            <w:pPr>
              <w:tabs>
                <w:tab w:val="left" w:pos="174"/>
                <w:tab w:val="center" w:pos="4320"/>
                <w:tab w:val="right" w:pos="8640"/>
              </w:tabs>
              <w:jc w:val="both"/>
              <w:rPr>
                <w:color w:val="000000"/>
                <w:szCs w:val="24"/>
              </w:rPr>
            </w:pPr>
          </w:p>
          <w:p w14:paraId="25B99F77" w14:textId="77777777" w:rsidR="00991A96" w:rsidRPr="00901B49" w:rsidRDefault="00991A96" w:rsidP="00713714">
            <w:pPr>
              <w:tabs>
                <w:tab w:val="left" w:pos="174"/>
                <w:tab w:val="center" w:pos="4320"/>
                <w:tab w:val="right" w:pos="8640"/>
              </w:tabs>
              <w:jc w:val="both"/>
              <w:rPr>
                <w:color w:val="000000"/>
                <w:szCs w:val="24"/>
              </w:rPr>
            </w:pPr>
          </w:p>
          <w:p w14:paraId="47CF6D95" w14:textId="77777777" w:rsidR="00991A96" w:rsidRPr="00901B49" w:rsidRDefault="00991A96" w:rsidP="00713714">
            <w:pPr>
              <w:tabs>
                <w:tab w:val="left" w:pos="174"/>
                <w:tab w:val="center" w:pos="4320"/>
                <w:tab w:val="right" w:pos="8640"/>
              </w:tabs>
              <w:jc w:val="both"/>
              <w:rPr>
                <w:color w:val="000000"/>
                <w:szCs w:val="24"/>
              </w:rPr>
            </w:pPr>
          </w:p>
          <w:p w14:paraId="05D5029A" w14:textId="77777777" w:rsidR="00991A96" w:rsidRPr="00901B49" w:rsidRDefault="00991A96" w:rsidP="00713714">
            <w:pPr>
              <w:tabs>
                <w:tab w:val="left" w:pos="174"/>
                <w:tab w:val="center" w:pos="4320"/>
                <w:tab w:val="right" w:pos="8640"/>
              </w:tabs>
              <w:jc w:val="both"/>
              <w:rPr>
                <w:color w:val="000000"/>
                <w:szCs w:val="24"/>
              </w:rPr>
            </w:pPr>
          </w:p>
          <w:p w14:paraId="192B7742" w14:textId="77777777" w:rsidR="00991A96" w:rsidRPr="00901B49" w:rsidRDefault="00991A96" w:rsidP="00713714">
            <w:pPr>
              <w:tabs>
                <w:tab w:val="left" w:pos="174"/>
                <w:tab w:val="center" w:pos="4320"/>
                <w:tab w:val="right" w:pos="8640"/>
              </w:tabs>
              <w:jc w:val="both"/>
              <w:rPr>
                <w:color w:val="000000"/>
                <w:szCs w:val="24"/>
              </w:rPr>
            </w:pPr>
          </w:p>
          <w:p w14:paraId="6FF7BAF7" w14:textId="77777777" w:rsidR="00991A96" w:rsidRPr="00901B49" w:rsidRDefault="00991A96" w:rsidP="00713714">
            <w:pPr>
              <w:tabs>
                <w:tab w:val="left" w:pos="174"/>
                <w:tab w:val="center" w:pos="4320"/>
                <w:tab w:val="right" w:pos="8640"/>
              </w:tabs>
              <w:jc w:val="both"/>
              <w:rPr>
                <w:color w:val="000000"/>
                <w:szCs w:val="24"/>
              </w:rPr>
            </w:pPr>
          </w:p>
          <w:p w14:paraId="1680331B" w14:textId="77777777" w:rsidR="00991A96" w:rsidRPr="00901B49" w:rsidRDefault="00991A96" w:rsidP="00713714">
            <w:pPr>
              <w:tabs>
                <w:tab w:val="left" w:pos="174"/>
                <w:tab w:val="center" w:pos="4320"/>
                <w:tab w:val="right" w:pos="8640"/>
              </w:tabs>
              <w:jc w:val="both"/>
              <w:rPr>
                <w:color w:val="000000"/>
                <w:szCs w:val="24"/>
              </w:rPr>
            </w:pPr>
          </w:p>
          <w:p w14:paraId="4960557E" w14:textId="77777777" w:rsidR="00991A96" w:rsidRPr="00901B49" w:rsidRDefault="00991A96" w:rsidP="00713714">
            <w:pPr>
              <w:tabs>
                <w:tab w:val="left" w:pos="174"/>
                <w:tab w:val="center" w:pos="4320"/>
                <w:tab w:val="right" w:pos="8640"/>
              </w:tabs>
              <w:jc w:val="both"/>
              <w:rPr>
                <w:color w:val="000000"/>
                <w:szCs w:val="24"/>
              </w:rPr>
            </w:pPr>
          </w:p>
          <w:p w14:paraId="5412CAB6" w14:textId="77777777" w:rsidR="00991A96" w:rsidRPr="00901B49" w:rsidRDefault="00991A96" w:rsidP="00713714">
            <w:pPr>
              <w:tabs>
                <w:tab w:val="left" w:pos="174"/>
                <w:tab w:val="center" w:pos="4320"/>
                <w:tab w:val="right" w:pos="8640"/>
              </w:tabs>
              <w:jc w:val="both"/>
              <w:rPr>
                <w:color w:val="000000"/>
                <w:szCs w:val="24"/>
              </w:rPr>
            </w:pPr>
          </w:p>
          <w:p w14:paraId="0788EB6D" w14:textId="77777777" w:rsidR="00991A96" w:rsidRPr="00901B49" w:rsidRDefault="00991A96" w:rsidP="00713714">
            <w:pPr>
              <w:tabs>
                <w:tab w:val="left" w:pos="174"/>
                <w:tab w:val="center" w:pos="4320"/>
                <w:tab w:val="right" w:pos="8640"/>
              </w:tabs>
              <w:jc w:val="both"/>
              <w:rPr>
                <w:color w:val="000000"/>
                <w:szCs w:val="24"/>
              </w:rPr>
            </w:pPr>
          </w:p>
          <w:p w14:paraId="19FFA66C" w14:textId="77777777" w:rsidR="00991A96" w:rsidRPr="00901B49" w:rsidRDefault="00991A96" w:rsidP="00713714">
            <w:pPr>
              <w:tabs>
                <w:tab w:val="left" w:pos="174"/>
                <w:tab w:val="center" w:pos="4320"/>
                <w:tab w:val="right" w:pos="8640"/>
              </w:tabs>
              <w:jc w:val="both"/>
              <w:rPr>
                <w:color w:val="000000"/>
                <w:szCs w:val="24"/>
              </w:rPr>
            </w:pPr>
          </w:p>
          <w:p w14:paraId="3ED88F08" w14:textId="77777777" w:rsidR="00991A96" w:rsidRPr="00901B49" w:rsidRDefault="00991A96" w:rsidP="00713714">
            <w:pPr>
              <w:tabs>
                <w:tab w:val="left" w:pos="174"/>
                <w:tab w:val="center" w:pos="4320"/>
                <w:tab w:val="right" w:pos="8640"/>
              </w:tabs>
              <w:jc w:val="both"/>
              <w:rPr>
                <w:color w:val="000000"/>
                <w:szCs w:val="24"/>
              </w:rPr>
            </w:pPr>
          </w:p>
          <w:p w14:paraId="6FB2938A" w14:textId="77777777" w:rsidR="00991A96" w:rsidRPr="00901B49" w:rsidRDefault="00991A96" w:rsidP="00713714">
            <w:pPr>
              <w:tabs>
                <w:tab w:val="left" w:pos="174"/>
                <w:tab w:val="center" w:pos="4320"/>
                <w:tab w:val="right" w:pos="8640"/>
              </w:tabs>
              <w:jc w:val="both"/>
              <w:rPr>
                <w:color w:val="000000"/>
                <w:szCs w:val="24"/>
              </w:rPr>
            </w:pPr>
          </w:p>
          <w:p w14:paraId="2A5CB338" w14:textId="77777777" w:rsidR="00991A96" w:rsidRPr="00901B49" w:rsidRDefault="00991A96" w:rsidP="00713714">
            <w:pPr>
              <w:tabs>
                <w:tab w:val="left" w:pos="174"/>
                <w:tab w:val="center" w:pos="4320"/>
                <w:tab w:val="right" w:pos="8640"/>
              </w:tabs>
              <w:jc w:val="both"/>
              <w:rPr>
                <w:color w:val="000000"/>
                <w:szCs w:val="24"/>
              </w:rPr>
            </w:pPr>
          </w:p>
          <w:p w14:paraId="55C17258" w14:textId="77777777" w:rsidR="00991A96" w:rsidRPr="00901B49" w:rsidRDefault="00991A96" w:rsidP="00713714">
            <w:pPr>
              <w:tabs>
                <w:tab w:val="left" w:pos="174"/>
                <w:tab w:val="center" w:pos="4320"/>
                <w:tab w:val="right" w:pos="8640"/>
              </w:tabs>
              <w:jc w:val="both"/>
              <w:rPr>
                <w:color w:val="000000"/>
                <w:szCs w:val="24"/>
              </w:rPr>
            </w:pPr>
          </w:p>
          <w:p w14:paraId="073FA424" w14:textId="77777777" w:rsidR="00991A96" w:rsidRPr="00901B49" w:rsidRDefault="00991A96" w:rsidP="00713714">
            <w:pPr>
              <w:tabs>
                <w:tab w:val="left" w:pos="174"/>
                <w:tab w:val="center" w:pos="4320"/>
                <w:tab w:val="right" w:pos="8640"/>
              </w:tabs>
              <w:jc w:val="both"/>
              <w:rPr>
                <w:color w:val="000000"/>
                <w:szCs w:val="24"/>
              </w:rPr>
            </w:pPr>
          </w:p>
          <w:p w14:paraId="27176EDE" w14:textId="77777777" w:rsidR="00991A96" w:rsidRPr="00901B49" w:rsidRDefault="00991A96" w:rsidP="00713714">
            <w:pPr>
              <w:tabs>
                <w:tab w:val="left" w:pos="174"/>
                <w:tab w:val="center" w:pos="4320"/>
                <w:tab w:val="right" w:pos="8640"/>
              </w:tabs>
              <w:jc w:val="both"/>
              <w:rPr>
                <w:color w:val="000000"/>
                <w:szCs w:val="24"/>
              </w:rPr>
            </w:pPr>
          </w:p>
          <w:p w14:paraId="5EAB8239" w14:textId="77777777" w:rsidR="00991A96" w:rsidRPr="00901B49" w:rsidRDefault="00991A96" w:rsidP="00713714">
            <w:pPr>
              <w:tabs>
                <w:tab w:val="left" w:pos="174"/>
                <w:tab w:val="center" w:pos="4320"/>
                <w:tab w:val="right" w:pos="8640"/>
              </w:tabs>
              <w:jc w:val="both"/>
              <w:rPr>
                <w:color w:val="000000"/>
                <w:szCs w:val="24"/>
              </w:rPr>
            </w:pPr>
          </w:p>
          <w:p w14:paraId="15083CFE" w14:textId="77777777" w:rsidR="00991A96" w:rsidRPr="00901B49" w:rsidRDefault="00991A96" w:rsidP="00713714">
            <w:pPr>
              <w:tabs>
                <w:tab w:val="left" w:pos="174"/>
                <w:tab w:val="center" w:pos="4320"/>
                <w:tab w:val="right" w:pos="8640"/>
              </w:tabs>
              <w:jc w:val="both"/>
              <w:rPr>
                <w:color w:val="000000"/>
                <w:szCs w:val="24"/>
              </w:rPr>
            </w:pPr>
          </w:p>
          <w:p w14:paraId="64466847" w14:textId="77777777" w:rsidR="00991A96" w:rsidRPr="00901B49" w:rsidRDefault="00991A96" w:rsidP="00713714">
            <w:pPr>
              <w:tabs>
                <w:tab w:val="left" w:pos="174"/>
                <w:tab w:val="center" w:pos="4320"/>
                <w:tab w:val="right" w:pos="8640"/>
              </w:tabs>
              <w:jc w:val="both"/>
              <w:rPr>
                <w:color w:val="000000"/>
                <w:szCs w:val="24"/>
              </w:rPr>
            </w:pPr>
          </w:p>
          <w:p w14:paraId="40EE7F9F" w14:textId="77777777" w:rsidR="00991A96" w:rsidRPr="00901B49" w:rsidRDefault="00991A96" w:rsidP="00713714">
            <w:pPr>
              <w:tabs>
                <w:tab w:val="left" w:pos="174"/>
                <w:tab w:val="center" w:pos="4320"/>
                <w:tab w:val="right" w:pos="8640"/>
              </w:tabs>
              <w:jc w:val="both"/>
              <w:rPr>
                <w:color w:val="000000"/>
                <w:szCs w:val="24"/>
              </w:rPr>
            </w:pPr>
          </w:p>
          <w:p w14:paraId="3A3D6934" w14:textId="77777777" w:rsidR="00991A96" w:rsidRPr="00901B49" w:rsidRDefault="00991A96" w:rsidP="00713714">
            <w:pPr>
              <w:tabs>
                <w:tab w:val="left" w:pos="174"/>
                <w:tab w:val="center" w:pos="4320"/>
                <w:tab w:val="right" w:pos="8640"/>
              </w:tabs>
              <w:jc w:val="both"/>
              <w:rPr>
                <w:color w:val="000000"/>
                <w:szCs w:val="24"/>
              </w:rPr>
            </w:pPr>
          </w:p>
          <w:p w14:paraId="67DFB212" w14:textId="77777777" w:rsidR="00991A96" w:rsidRPr="00901B49" w:rsidRDefault="00991A96" w:rsidP="00713714">
            <w:pPr>
              <w:tabs>
                <w:tab w:val="left" w:pos="174"/>
                <w:tab w:val="center" w:pos="4320"/>
                <w:tab w:val="right" w:pos="8640"/>
              </w:tabs>
              <w:jc w:val="both"/>
              <w:rPr>
                <w:color w:val="000000"/>
                <w:szCs w:val="24"/>
              </w:rPr>
            </w:pPr>
          </w:p>
          <w:p w14:paraId="464D4298" w14:textId="77777777" w:rsidR="00991A96" w:rsidRPr="00901B49" w:rsidRDefault="00991A96" w:rsidP="00713714">
            <w:pPr>
              <w:tabs>
                <w:tab w:val="left" w:pos="174"/>
                <w:tab w:val="center" w:pos="4320"/>
                <w:tab w:val="right" w:pos="8640"/>
              </w:tabs>
              <w:jc w:val="both"/>
              <w:rPr>
                <w:color w:val="000000"/>
                <w:szCs w:val="24"/>
              </w:rPr>
            </w:pPr>
          </w:p>
          <w:p w14:paraId="4BC77A3A" w14:textId="77777777" w:rsidR="00991A96" w:rsidRPr="00901B49" w:rsidRDefault="00991A96" w:rsidP="00713714">
            <w:pPr>
              <w:tabs>
                <w:tab w:val="left" w:pos="174"/>
                <w:tab w:val="center" w:pos="4320"/>
                <w:tab w:val="right" w:pos="8640"/>
              </w:tabs>
              <w:jc w:val="both"/>
              <w:rPr>
                <w:color w:val="000000"/>
                <w:szCs w:val="24"/>
              </w:rPr>
            </w:pPr>
          </w:p>
          <w:p w14:paraId="21663DF8" w14:textId="77777777" w:rsidR="00991A96" w:rsidRPr="00901B49" w:rsidRDefault="00991A96" w:rsidP="00AF6E93">
            <w:pPr>
              <w:shd w:val="clear" w:color="auto" w:fill="FFFFFF" w:themeFill="background1"/>
              <w:spacing w:line="276" w:lineRule="auto"/>
              <w:ind w:left="88" w:right="140"/>
              <w:jc w:val="both"/>
              <w:rPr>
                <w:rFonts w:eastAsia="Segoe UI"/>
                <w:color w:val="000000" w:themeColor="text1"/>
                <w:szCs w:val="24"/>
                <w:lang w:eastAsia="en-US"/>
              </w:rPr>
            </w:pPr>
            <w:r w:rsidRPr="00901B49">
              <w:rPr>
                <w:rFonts w:eastAsia="Segoe UI"/>
                <w:color w:val="000000" w:themeColor="text1"/>
                <w:szCs w:val="24"/>
                <w:lang w:eastAsia="en-US"/>
              </w:rPr>
              <w:t>1) Jeigu pasiūlymą teikia vienas tiekėjas, reikalavimą turi atitikti jo specialistas, kuris vykdys tą pirkimo sutarties dalį, kuriai reikia nustatytos kvalifikacijos;</w:t>
            </w:r>
          </w:p>
          <w:p w14:paraId="6A641DF2" w14:textId="77777777" w:rsidR="00991A96" w:rsidRPr="00901B49" w:rsidRDefault="00991A96" w:rsidP="00AF6E93">
            <w:pPr>
              <w:shd w:val="clear" w:color="auto" w:fill="FFFFFF" w:themeFill="background1"/>
              <w:spacing w:line="276" w:lineRule="auto"/>
              <w:ind w:left="88" w:right="140"/>
              <w:jc w:val="both"/>
              <w:rPr>
                <w:rFonts w:eastAsia="Segoe UI"/>
                <w:color w:val="000000" w:themeColor="text1"/>
                <w:szCs w:val="24"/>
                <w:lang w:eastAsia="en-US"/>
              </w:rPr>
            </w:pPr>
            <w:r w:rsidRPr="00901B49">
              <w:rPr>
                <w:rFonts w:eastAsia="Segoe UI"/>
                <w:color w:val="000000" w:themeColor="text1"/>
                <w:szCs w:val="24"/>
                <w:lang w:eastAsia="en-US"/>
              </w:rPr>
              <w:lastRenderedPageBreak/>
              <w:t>2) Jeigu pasiūlymą teikia ūkio subjektų grupė – reikalavimą turi atitikti ūkio subjektų grupės nario (-</w:t>
            </w:r>
            <w:proofErr w:type="spellStart"/>
            <w:r w:rsidRPr="00901B49">
              <w:rPr>
                <w:rFonts w:eastAsia="Segoe UI"/>
                <w:color w:val="000000" w:themeColor="text1"/>
                <w:szCs w:val="24"/>
                <w:lang w:eastAsia="en-US"/>
              </w:rPr>
              <w:t>ių</w:t>
            </w:r>
            <w:proofErr w:type="spellEnd"/>
            <w:r w:rsidRPr="00901B49">
              <w:rPr>
                <w:rFonts w:eastAsia="Segoe UI"/>
                <w:color w:val="000000" w:themeColor="text1"/>
                <w:szCs w:val="24"/>
                <w:lang w:eastAsia="en-US"/>
              </w:rPr>
              <w:t>) specialistas, kuris vykdys tą pirkimo sutarties dalį, kuriai reikia nustatytos kvalifikacijos;</w:t>
            </w:r>
          </w:p>
          <w:p w14:paraId="1DDDB85D" w14:textId="77777777" w:rsidR="00991A96" w:rsidRPr="00901B49" w:rsidRDefault="00991A96" w:rsidP="00AF6E93">
            <w:pPr>
              <w:shd w:val="clear" w:color="auto" w:fill="FFFFFF" w:themeFill="background1"/>
              <w:spacing w:line="276" w:lineRule="auto"/>
              <w:ind w:left="88" w:right="140"/>
              <w:jc w:val="both"/>
              <w:rPr>
                <w:rFonts w:eastAsia="Segoe UI"/>
                <w:color w:val="000000" w:themeColor="text1"/>
                <w:szCs w:val="24"/>
                <w:lang w:eastAsia="en-US"/>
              </w:rPr>
            </w:pPr>
            <w:r w:rsidRPr="00901B49">
              <w:rPr>
                <w:rFonts w:eastAsia="Segoe UI"/>
                <w:color w:val="000000" w:themeColor="text1"/>
                <w:szCs w:val="24"/>
                <w:lang w:eastAsia="en-US"/>
              </w:rPr>
              <w:t>3) Tiekėjas gali remtis kito ūkio subjekto pajėgumais tik tuo atveju, jeigu tas subjektas (jo darbuotojas) pats vykdys tą pirkimo sutarties dalį, kuriai reikia jo turimų pajėgumų;</w:t>
            </w:r>
          </w:p>
          <w:p w14:paraId="6DCB6E7F" w14:textId="569B2BB7" w:rsidR="00991A96" w:rsidRPr="00901B49" w:rsidRDefault="00991A96" w:rsidP="003E5C65">
            <w:pPr>
              <w:tabs>
                <w:tab w:val="left" w:pos="174"/>
                <w:tab w:val="center" w:pos="4320"/>
                <w:tab w:val="right" w:pos="8640"/>
              </w:tabs>
              <w:ind w:left="88" w:right="140"/>
              <w:jc w:val="both"/>
              <w:rPr>
                <w:color w:val="000000"/>
                <w:szCs w:val="24"/>
              </w:rPr>
            </w:pPr>
            <w:r w:rsidRPr="00901B49">
              <w:rPr>
                <w:rFonts w:eastAsia="Segoe UI"/>
                <w:color w:val="000000" w:themeColor="text1"/>
                <w:szCs w:val="24"/>
                <w:lang w:eastAsia="en-US"/>
              </w:rPr>
              <w:t>4) subtiekėjas – jei tiekėjas (jo pasitelkiamas specialistas) pats atitinka nustatytą reikalavimą, tačiau ketina pasitelkti subtiekėją (jo specialistą), subtiekėjo specialistas privalo atitikti nustatytus</w:t>
            </w:r>
            <w:r w:rsidRPr="00901B49">
              <w:rPr>
                <w:rFonts w:eastAsia="Segoe UI"/>
                <w:b/>
                <w:bCs/>
                <w:color w:val="000000" w:themeColor="text1"/>
                <w:szCs w:val="24"/>
                <w:lang w:eastAsia="en-US"/>
              </w:rPr>
              <w:t xml:space="preserve"> </w:t>
            </w:r>
            <w:r w:rsidRPr="00901B49">
              <w:rPr>
                <w:rFonts w:eastAsia="Segoe UI"/>
                <w:color w:val="000000" w:themeColor="text1"/>
                <w:szCs w:val="24"/>
                <w:lang w:eastAsia="en-US"/>
              </w:rPr>
              <w:t>reikalavimus, jeigu subtiekėjas (jo darbuotojas) pats vykdys tą pirkimo sutarties dalį, kuriai reikia nustatytos kvalifikacijos</w:t>
            </w:r>
            <w:r w:rsidRPr="00901B49">
              <w:rPr>
                <w:color w:val="000000"/>
                <w:szCs w:val="24"/>
              </w:rPr>
              <w:t xml:space="preserve"> </w:t>
            </w:r>
          </w:p>
        </w:tc>
      </w:tr>
      <w:tr w:rsidR="00991A96" w:rsidRPr="00901B49" w14:paraId="7CFA9D82" w14:textId="77777777" w:rsidTr="00AF6E93">
        <w:trPr>
          <w:trHeight w:val="6201"/>
          <w:jc w:val="center"/>
        </w:trPr>
        <w:tc>
          <w:tcPr>
            <w:tcW w:w="2935" w:type="dxa"/>
            <w:tcBorders>
              <w:top w:val="single" w:sz="4" w:space="0" w:color="auto"/>
              <w:left w:val="single" w:sz="4" w:space="0" w:color="auto"/>
              <w:bottom w:val="single" w:sz="4" w:space="0" w:color="auto"/>
              <w:right w:val="single" w:sz="8" w:space="0" w:color="33294C"/>
            </w:tcBorders>
            <w:tcMar>
              <w:top w:w="0" w:type="dxa"/>
              <w:left w:w="108" w:type="dxa"/>
              <w:bottom w:w="0" w:type="dxa"/>
              <w:right w:w="108" w:type="dxa"/>
            </w:tcMar>
          </w:tcPr>
          <w:p w14:paraId="45A11A7F" w14:textId="77777777" w:rsidR="00EA7F75" w:rsidRPr="00901B49" w:rsidRDefault="00991A96" w:rsidP="00A7019A">
            <w:pPr>
              <w:jc w:val="both"/>
              <w:rPr>
                <w:szCs w:val="24"/>
                <w:lang w:val="pt-BR"/>
              </w:rPr>
            </w:pPr>
            <w:r w:rsidRPr="00901B49">
              <w:rPr>
                <w:b/>
                <w:color w:val="000000"/>
                <w:szCs w:val="24"/>
              </w:rPr>
              <w:lastRenderedPageBreak/>
              <w:t xml:space="preserve">Reikalavimas </w:t>
            </w:r>
            <w:r w:rsidR="005F1A7C" w:rsidRPr="00901B49">
              <w:rPr>
                <w:b/>
                <w:bCs/>
                <w:szCs w:val="24"/>
                <w:lang w:val="pt-BR"/>
              </w:rPr>
              <w:t>u</w:t>
            </w:r>
            <w:r w:rsidRPr="00901B49">
              <w:rPr>
                <w:b/>
                <w:bCs/>
                <w:szCs w:val="24"/>
                <w:lang w:val="pt-BR"/>
              </w:rPr>
              <w:t>ž duomenų saugą atsakinga</w:t>
            </w:r>
            <w:r w:rsidR="00EA7F75" w:rsidRPr="00901B49">
              <w:rPr>
                <w:b/>
                <w:bCs/>
                <w:szCs w:val="24"/>
                <w:lang w:val="pt-BR"/>
              </w:rPr>
              <w:t>m</w:t>
            </w:r>
            <w:r w:rsidRPr="00901B49">
              <w:rPr>
                <w:b/>
                <w:bCs/>
                <w:szCs w:val="24"/>
                <w:lang w:val="pt-BR"/>
              </w:rPr>
              <w:t xml:space="preserve"> specialist</w:t>
            </w:r>
            <w:r w:rsidR="00EA7F75" w:rsidRPr="00901B49">
              <w:rPr>
                <w:b/>
                <w:bCs/>
                <w:szCs w:val="24"/>
                <w:lang w:val="pt-BR"/>
              </w:rPr>
              <w:t>ui</w:t>
            </w:r>
            <w:r w:rsidR="00EA7F75" w:rsidRPr="00901B49">
              <w:rPr>
                <w:szCs w:val="24"/>
                <w:lang w:val="pt-BR"/>
              </w:rPr>
              <w:t>:</w:t>
            </w:r>
          </w:p>
          <w:p w14:paraId="75B6D2A2" w14:textId="62CC9A49" w:rsidR="00991A96" w:rsidRPr="00901B49" w:rsidRDefault="00991A96" w:rsidP="00EA7F75">
            <w:pPr>
              <w:jc w:val="both"/>
              <w:rPr>
                <w:b/>
                <w:color w:val="000000"/>
                <w:szCs w:val="24"/>
              </w:rPr>
            </w:pPr>
            <w:r w:rsidRPr="00901B49">
              <w:rPr>
                <w:szCs w:val="24"/>
                <w:lang w:val="pt-BR"/>
              </w:rPr>
              <w:t xml:space="preserve"> </w:t>
            </w:r>
            <w:proofErr w:type="spellStart"/>
            <w:r w:rsidR="00EA7F75" w:rsidRPr="00901B49">
              <w:rPr>
                <w:szCs w:val="24"/>
                <w:lang w:val="en-US"/>
              </w:rPr>
              <w:t>t</w:t>
            </w:r>
            <w:r w:rsidRPr="00901B49">
              <w:rPr>
                <w:szCs w:val="24"/>
                <w:lang w:val="en-US"/>
              </w:rPr>
              <w:t>uri</w:t>
            </w:r>
            <w:proofErr w:type="spellEnd"/>
            <w:r w:rsidR="00EA7F75" w:rsidRPr="00901B49">
              <w:rPr>
                <w:szCs w:val="24"/>
                <w:lang w:val="en-US"/>
              </w:rPr>
              <w:t xml:space="preserve"> </w:t>
            </w:r>
            <w:r w:rsidRPr="00901B49">
              <w:rPr>
                <w:color w:val="000000" w:themeColor="text1"/>
                <w:szCs w:val="24"/>
              </w:rPr>
              <w:t>turėti galiojančius tarptautinius CIPP/E (</w:t>
            </w:r>
            <w:proofErr w:type="spellStart"/>
            <w:r w:rsidRPr="00901B49">
              <w:rPr>
                <w:color w:val="000000" w:themeColor="text1"/>
                <w:szCs w:val="24"/>
              </w:rPr>
              <w:t>Certified</w:t>
            </w:r>
            <w:proofErr w:type="spellEnd"/>
            <w:r w:rsidRPr="00901B49">
              <w:rPr>
                <w:color w:val="000000" w:themeColor="text1"/>
                <w:szCs w:val="24"/>
              </w:rPr>
              <w:t xml:space="preserve"> </w:t>
            </w:r>
            <w:proofErr w:type="spellStart"/>
            <w:r w:rsidRPr="00901B49">
              <w:rPr>
                <w:color w:val="000000" w:themeColor="text1"/>
                <w:szCs w:val="24"/>
              </w:rPr>
              <w:t>Information</w:t>
            </w:r>
            <w:proofErr w:type="spellEnd"/>
            <w:r w:rsidRPr="00901B49">
              <w:rPr>
                <w:color w:val="000000" w:themeColor="text1"/>
                <w:szCs w:val="24"/>
              </w:rPr>
              <w:t xml:space="preserve"> </w:t>
            </w:r>
            <w:proofErr w:type="spellStart"/>
            <w:r w:rsidRPr="00901B49">
              <w:rPr>
                <w:color w:val="000000" w:themeColor="text1"/>
                <w:szCs w:val="24"/>
              </w:rPr>
              <w:t>Privacy</w:t>
            </w:r>
            <w:proofErr w:type="spellEnd"/>
            <w:r w:rsidRPr="00901B49">
              <w:rPr>
                <w:color w:val="000000" w:themeColor="text1"/>
                <w:szCs w:val="24"/>
              </w:rPr>
              <w:t xml:space="preserve"> Professional/</w:t>
            </w:r>
            <w:proofErr w:type="spellStart"/>
            <w:r w:rsidRPr="00901B49">
              <w:rPr>
                <w:color w:val="000000" w:themeColor="text1"/>
                <w:szCs w:val="24"/>
              </w:rPr>
              <w:t>Europe</w:t>
            </w:r>
            <w:proofErr w:type="spellEnd"/>
            <w:r w:rsidRPr="00901B49">
              <w:rPr>
                <w:color w:val="000000" w:themeColor="text1"/>
                <w:szCs w:val="24"/>
              </w:rPr>
              <w:t>) arba CIPM (</w:t>
            </w:r>
            <w:proofErr w:type="spellStart"/>
            <w:r w:rsidRPr="00901B49">
              <w:rPr>
                <w:color w:val="000000" w:themeColor="text1"/>
                <w:szCs w:val="24"/>
              </w:rPr>
              <w:t>Certified</w:t>
            </w:r>
            <w:proofErr w:type="spellEnd"/>
            <w:r w:rsidRPr="00901B49">
              <w:rPr>
                <w:color w:val="000000" w:themeColor="text1"/>
                <w:szCs w:val="24"/>
              </w:rPr>
              <w:t xml:space="preserve"> </w:t>
            </w:r>
            <w:proofErr w:type="spellStart"/>
            <w:r w:rsidRPr="00901B49">
              <w:rPr>
                <w:color w:val="000000" w:themeColor="text1"/>
                <w:szCs w:val="24"/>
              </w:rPr>
              <w:t>Information</w:t>
            </w:r>
            <w:proofErr w:type="spellEnd"/>
            <w:r w:rsidRPr="00901B49">
              <w:rPr>
                <w:color w:val="000000" w:themeColor="text1"/>
                <w:szCs w:val="24"/>
              </w:rPr>
              <w:t xml:space="preserve"> </w:t>
            </w:r>
            <w:proofErr w:type="spellStart"/>
            <w:r w:rsidRPr="00901B49">
              <w:rPr>
                <w:color w:val="000000" w:themeColor="text1"/>
                <w:szCs w:val="24"/>
              </w:rPr>
              <w:t>Privacy</w:t>
            </w:r>
            <w:proofErr w:type="spellEnd"/>
            <w:r w:rsidRPr="00901B49">
              <w:rPr>
                <w:color w:val="000000" w:themeColor="text1"/>
                <w:szCs w:val="24"/>
              </w:rPr>
              <w:t xml:space="preserve"> Manager) sertifikatus arba kitus lygiaverčius sertifikatus.</w:t>
            </w:r>
          </w:p>
          <w:p w14:paraId="517F4AB8" w14:textId="77777777" w:rsidR="00991A96" w:rsidRPr="00901B49" w:rsidRDefault="00991A96" w:rsidP="002F39E0">
            <w:pPr>
              <w:pStyle w:val="Sraopastraipa"/>
              <w:ind w:left="4"/>
              <w:jc w:val="both"/>
              <w:textAlignment w:val="baseline"/>
              <w:rPr>
                <w:szCs w:val="24"/>
                <w:lang w:val="en-US"/>
              </w:rPr>
            </w:pPr>
          </w:p>
          <w:p w14:paraId="4104C8CA" w14:textId="632D9190" w:rsidR="00991A96" w:rsidRPr="00901B49" w:rsidRDefault="00991A96" w:rsidP="00F56E3E">
            <w:pPr>
              <w:pStyle w:val="Betarp"/>
              <w:ind w:left="720"/>
              <w:jc w:val="both"/>
              <w:rPr>
                <w:b/>
                <w:bCs/>
                <w:color w:val="000000"/>
                <w:szCs w:val="24"/>
                <w:highlight w:val="yellow"/>
              </w:rPr>
            </w:pPr>
          </w:p>
          <w:p w14:paraId="21E704FA" w14:textId="3FC26E4B" w:rsidR="00991A96" w:rsidRPr="00901B49" w:rsidRDefault="00991A96" w:rsidP="00C83096">
            <w:pPr>
              <w:pStyle w:val="Betarp"/>
              <w:jc w:val="both"/>
              <w:rPr>
                <w:color w:val="000000"/>
                <w:szCs w:val="24"/>
                <w:highlight w:val="yellow"/>
              </w:rPr>
            </w:pPr>
            <w:r w:rsidRPr="00901B49">
              <w:rPr>
                <w:i/>
                <w:iCs/>
                <w:color w:val="000000"/>
                <w:szCs w:val="24"/>
                <w:highlight w:val="yellow"/>
              </w:rPr>
              <w:t xml:space="preserve"> </w:t>
            </w:r>
          </w:p>
        </w:tc>
        <w:tc>
          <w:tcPr>
            <w:tcW w:w="414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2D1FA3BC" w14:textId="77777777" w:rsidR="00991A96" w:rsidRPr="00901B49" w:rsidRDefault="00991A96" w:rsidP="00B70290">
            <w:pPr>
              <w:tabs>
                <w:tab w:val="left" w:pos="174"/>
                <w:tab w:val="center" w:pos="4320"/>
                <w:tab w:val="right" w:pos="8640"/>
              </w:tabs>
              <w:ind w:right="27"/>
              <w:jc w:val="both"/>
              <w:rPr>
                <w:rFonts w:eastAsia="Arial Unicode MS"/>
                <w:szCs w:val="24"/>
              </w:rPr>
            </w:pPr>
            <w:r w:rsidRPr="00901B49">
              <w:rPr>
                <w:rFonts w:eastAsia="Arial Unicode MS"/>
                <w:szCs w:val="24"/>
              </w:rPr>
              <w:t>Pateikiami dokumentai:</w:t>
            </w:r>
          </w:p>
          <w:p w14:paraId="3D4A83C2" w14:textId="2EA39A55" w:rsidR="00991A96" w:rsidRPr="00901B49" w:rsidRDefault="00991A96" w:rsidP="002C67A5">
            <w:pPr>
              <w:jc w:val="both"/>
              <w:textAlignment w:val="baseline"/>
              <w:rPr>
                <w:szCs w:val="24"/>
              </w:rPr>
            </w:pPr>
            <w:r w:rsidRPr="00901B49">
              <w:rPr>
                <w:color w:val="000000" w:themeColor="text1"/>
                <w:szCs w:val="24"/>
              </w:rPr>
              <w:t>1)</w:t>
            </w:r>
            <w:r w:rsidRPr="00901B49">
              <w:rPr>
                <w:szCs w:val="24"/>
              </w:rPr>
              <w:t xml:space="preserve"> </w:t>
            </w:r>
            <w:r w:rsidRPr="00901B49">
              <w:rPr>
                <w:color w:val="000000" w:themeColor="text1"/>
                <w:szCs w:val="24"/>
              </w:rPr>
              <w:t>Tiekėjas turi pateikti galiojančius specialistų CIPP/E (</w:t>
            </w:r>
            <w:proofErr w:type="spellStart"/>
            <w:r w:rsidRPr="00901B49">
              <w:rPr>
                <w:color w:val="000000" w:themeColor="text1"/>
                <w:szCs w:val="24"/>
              </w:rPr>
              <w:t>Certified</w:t>
            </w:r>
            <w:proofErr w:type="spellEnd"/>
            <w:r w:rsidRPr="00901B49">
              <w:rPr>
                <w:color w:val="000000" w:themeColor="text1"/>
                <w:szCs w:val="24"/>
              </w:rPr>
              <w:t xml:space="preserve"> </w:t>
            </w:r>
            <w:proofErr w:type="spellStart"/>
            <w:r w:rsidRPr="00901B49">
              <w:rPr>
                <w:color w:val="000000" w:themeColor="text1"/>
                <w:szCs w:val="24"/>
              </w:rPr>
              <w:t>Information</w:t>
            </w:r>
            <w:proofErr w:type="spellEnd"/>
            <w:r w:rsidRPr="00901B49">
              <w:rPr>
                <w:color w:val="000000" w:themeColor="text1"/>
                <w:szCs w:val="24"/>
              </w:rPr>
              <w:t xml:space="preserve"> </w:t>
            </w:r>
            <w:proofErr w:type="spellStart"/>
            <w:r w:rsidRPr="00901B49">
              <w:rPr>
                <w:color w:val="000000" w:themeColor="text1"/>
                <w:szCs w:val="24"/>
              </w:rPr>
              <w:t>Privacy</w:t>
            </w:r>
            <w:proofErr w:type="spellEnd"/>
            <w:r w:rsidRPr="00901B49">
              <w:rPr>
                <w:color w:val="000000" w:themeColor="text1"/>
                <w:szCs w:val="24"/>
              </w:rPr>
              <w:t xml:space="preserve"> Professional/</w:t>
            </w:r>
            <w:proofErr w:type="spellStart"/>
            <w:r w:rsidRPr="00901B49">
              <w:rPr>
                <w:color w:val="000000" w:themeColor="text1"/>
                <w:szCs w:val="24"/>
              </w:rPr>
              <w:t>Europe</w:t>
            </w:r>
            <w:proofErr w:type="spellEnd"/>
            <w:r w:rsidRPr="00901B49">
              <w:rPr>
                <w:color w:val="000000" w:themeColor="text1"/>
                <w:szCs w:val="24"/>
              </w:rPr>
              <w:t>) arba CIPM (</w:t>
            </w:r>
            <w:proofErr w:type="spellStart"/>
            <w:r w:rsidRPr="00901B49">
              <w:rPr>
                <w:color w:val="000000" w:themeColor="text1"/>
                <w:szCs w:val="24"/>
              </w:rPr>
              <w:t>Certified</w:t>
            </w:r>
            <w:proofErr w:type="spellEnd"/>
            <w:r w:rsidRPr="00901B49">
              <w:rPr>
                <w:color w:val="000000" w:themeColor="text1"/>
                <w:szCs w:val="24"/>
              </w:rPr>
              <w:t xml:space="preserve"> </w:t>
            </w:r>
            <w:proofErr w:type="spellStart"/>
            <w:r w:rsidRPr="00901B49">
              <w:rPr>
                <w:color w:val="000000" w:themeColor="text1"/>
                <w:szCs w:val="24"/>
              </w:rPr>
              <w:t>Information</w:t>
            </w:r>
            <w:proofErr w:type="spellEnd"/>
            <w:r w:rsidRPr="00901B49">
              <w:rPr>
                <w:color w:val="000000" w:themeColor="text1"/>
                <w:szCs w:val="24"/>
              </w:rPr>
              <w:t xml:space="preserve"> </w:t>
            </w:r>
            <w:proofErr w:type="spellStart"/>
            <w:r w:rsidRPr="00901B49">
              <w:rPr>
                <w:color w:val="000000" w:themeColor="text1"/>
                <w:szCs w:val="24"/>
              </w:rPr>
              <w:t>Privacy</w:t>
            </w:r>
            <w:proofErr w:type="spellEnd"/>
            <w:r w:rsidRPr="00901B49">
              <w:rPr>
                <w:color w:val="000000" w:themeColor="text1"/>
                <w:szCs w:val="24"/>
              </w:rPr>
              <w:t xml:space="preserve"> Manager) sertifikatus arba kitus lygiaverčius sertifikatus.</w:t>
            </w:r>
          </w:p>
          <w:p w14:paraId="2E7AE926" w14:textId="6EAD8C87" w:rsidR="00991A96" w:rsidRPr="00901B49" w:rsidRDefault="00991A96" w:rsidP="00BE0C81">
            <w:pPr>
              <w:jc w:val="both"/>
              <w:rPr>
                <w:color w:val="000000"/>
                <w:szCs w:val="24"/>
                <w:highlight w:val="yellow"/>
              </w:rPr>
            </w:pPr>
          </w:p>
          <w:p w14:paraId="36B6B90C" w14:textId="4EFBB675" w:rsidR="00991A96" w:rsidRPr="00901B49" w:rsidRDefault="00991A96" w:rsidP="00BE0C81">
            <w:pPr>
              <w:spacing w:line="276" w:lineRule="auto"/>
              <w:jc w:val="both"/>
              <w:rPr>
                <w:bCs/>
                <w:szCs w:val="24"/>
                <w:lang w:eastAsia="en-GB"/>
              </w:rPr>
            </w:pPr>
          </w:p>
        </w:tc>
        <w:tc>
          <w:tcPr>
            <w:tcW w:w="3544" w:type="dxa"/>
            <w:vMerge/>
            <w:tcBorders>
              <w:top w:val="single" w:sz="4" w:space="0" w:color="auto"/>
              <w:bottom w:val="single" w:sz="4" w:space="0" w:color="auto"/>
              <w:right w:val="single" w:sz="4" w:space="0" w:color="auto"/>
            </w:tcBorders>
          </w:tcPr>
          <w:p w14:paraId="1AE5CD1D" w14:textId="6FB27A3E" w:rsidR="00991A96" w:rsidRPr="00901B49" w:rsidRDefault="00991A96" w:rsidP="002D40EB">
            <w:pPr>
              <w:tabs>
                <w:tab w:val="left" w:pos="174"/>
                <w:tab w:val="center" w:pos="4320"/>
                <w:tab w:val="right" w:pos="8640"/>
              </w:tabs>
              <w:jc w:val="both"/>
              <w:rPr>
                <w:szCs w:val="24"/>
              </w:rPr>
            </w:pPr>
          </w:p>
        </w:tc>
      </w:tr>
      <w:tr w:rsidR="00991A96" w:rsidRPr="00901B49" w14:paraId="45D6D76D" w14:textId="77777777" w:rsidTr="00AF6E93">
        <w:trPr>
          <w:trHeight w:val="347"/>
          <w:jc w:val="center"/>
        </w:trPr>
        <w:tc>
          <w:tcPr>
            <w:tcW w:w="2935" w:type="dxa"/>
            <w:tcBorders>
              <w:top w:val="single" w:sz="4" w:space="0" w:color="auto"/>
              <w:left w:val="single" w:sz="4" w:space="0" w:color="auto"/>
              <w:bottom w:val="single" w:sz="4" w:space="0" w:color="auto"/>
              <w:right w:val="single" w:sz="8" w:space="0" w:color="33294C"/>
            </w:tcBorders>
            <w:tcMar>
              <w:top w:w="0" w:type="dxa"/>
              <w:left w:w="108" w:type="dxa"/>
              <w:bottom w:w="0" w:type="dxa"/>
              <w:right w:w="108" w:type="dxa"/>
            </w:tcMar>
          </w:tcPr>
          <w:p w14:paraId="09BD799A" w14:textId="4F3E77CA" w:rsidR="00991A96" w:rsidRPr="00901B49" w:rsidRDefault="00991A96" w:rsidP="00BE0C81">
            <w:pPr>
              <w:jc w:val="both"/>
              <w:rPr>
                <w:b/>
                <w:color w:val="000000"/>
                <w:szCs w:val="24"/>
              </w:rPr>
            </w:pPr>
            <w:r w:rsidRPr="00901B49">
              <w:rPr>
                <w:b/>
                <w:color w:val="000000"/>
                <w:szCs w:val="24"/>
              </w:rPr>
              <w:lastRenderedPageBreak/>
              <w:t xml:space="preserve">Kokybės </w:t>
            </w:r>
            <w:r w:rsidRPr="00901B49">
              <w:rPr>
                <w:b/>
                <w:bCs/>
                <w:szCs w:val="24"/>
                <w:lang w:eastAsia="en-US" w:bidi="th-TH"/>
              </w:rPr>
              <w:t xml:space="preserve">vadybos sistemos standartų </w:t>
            </w:r>
            <w:r w:rsidR="00DA78D5" w:rsidRPr="00901B49">
              <w:rPr>
                <w:b/>
                <w:bCs/>
                <w:szCs w:val="24"/>
                <w:lang w:eastAsia="en-US" w:bidi="th-TH"/>
              </w:rPr>
              <w:t>r</w:t>
            </w:r>
            <w:r w:rsidRPr="00901B49">
              <w:rPr>
                <w:b/>
                <w:bCs/>
                <w:szCs w:val="24"/>
                <w:lang w:eastAsia="en-US" w:bidi="th-TH"/>
              </w:rPr>
              <w:t>eikalavimai</w:t>
            </w:r>
          </w:p>
        </w:tc>
        <w:tc>
          <w:tcPr>
            <w:tcW w:w="414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4EEAE39" w14:textId="7D2B72E7" w:rsidR="00991A96" w:rsidRPr="00901B49" w:rsidRDefault="00991A96" w:rsidP="00B70290">
            <w:pPr>
              <w:tabs>
                <w:tab w:val="left" w:pos="174"/>
                <w:tab w:val="center" w:pos="4320"/>
                <w:tab w:val="right" w:pos="8640"/>
              </w:tabs>
              <w:ind w:right="27"/>
              <w:jc w:val="both"/>
              <w:rPr>
                <w:rFonts w:eastAsia="Arial Unicode MS"/>
                <w:szCs w:val="24"/>
              </w:rPr>
            </w:pPr>
            <w:r w:rsidRPr="00901B49">
              <w:rPr>
                <w:b/>
                <w:bCs/>
                <w:szCs w:val="24"/>
              </w:rPr>
              <w:t>Kokybės vadybos sistemų s</w:t>
            </w:r>
            <w:r w:rsidR="00B645D2" w:rsidRPr="00901B49">
              <w:rPr>
                <w:b/>
                <w:bCs/>
                <w:szCs w:val="24"/>
              </w:rPr>
              <w:t>t</w:t>
            </w:r>
            <w:r w:rsidRPr="00901B49">
              <w:rPr>
                <w:b/>
                <w:bCs/>
                <w:szCs w:val="24"/>
              </w:rPr>
              <w:t>andartų reikalavimus įrodantys dokumentai</w:t>
            </w:r>
          </w:p>
        </w:tc>
        <w:tc>
          <w:tcPr>
            <w:tcW w:w="3544" w:type="dxa"/>
            <w:tcBorders>
              <w:top w:val="single" w:sz="4" w:space="0" w:color="auto"/>
              <w:left w:val="single" w:sz="4" w:space="0" w:color="auto"/>
              <w:bottom w:val="single" w:sz="4" w:space="0" w:color="auto"/>
              <w:right w:val="single" w:sz="4" w:space="0" w:color="auto"/>
            </w:tcBorders>
          </w:tcPr>
          <w:p w14:paraId="139E956B" w14:textId="704E7418" w:rsidR="00991A96" w:rsidRPr="00901B49" w:rsidRDefault="00991A96" w:rsidP="002D40EB">
            <w:pPr>
              <w:tabs>
                <w:tab w:val="left" w:pos="174"/>
                <w:tab w:val="center" w:pos="4320"/>
                <w:tab w:val="right" w:pos="8640"/>
              </w:tabs>
              <w:jc w:val="both"/>
              <w:rPr>
                <w:szCs w:val="24"/>
              </w:rPr>
            </w:pPr>
            <w:r w:rsidRPr="00901B49">
              <w:rPr>
                <w:b/>
                <w:bCs/>
                <w:szCs w:val="24"/>
              </w:rPr>
              <w:t>Subjektas, kuris turi atitikti reikalavimą</w:t>
            </w:r>
          </w:p>
        </w:tc>
      </w:tr>
      <w:tr w:rsidR="00991A96" w:rsidRPr="00901B49" w14:paraId="615AF460" w14:textId="77777777" w:rsidTr="00AF6E93">
        <w:trPr>
          <w:trHeight w:val="2659"/>
          <w:jc w:val="center"/>
        </w:trPr>
        <w:tc>
          <w:tcPr>
            <w:tcW w:w="2935" w:type="dxa"/>
            <w:tcBorders>
              <w:top w:val="single" w:sz="4" w:space="0" w:color="auto"/>
              <w:left w:val="single" w:sz="4" w:space="0" w:color="auto"/>
              <w:bottom w:val="single" w:sz="4" w:space="0" w:color="auto"/>
              <w:right w:val="single" w:sz="8" w:space="0" w:color="33294C"/>
            </w:tcBorders>
            <w:tcMar>
              <w:top w:w="0" w:type="dxa"/>
              <w:left w:w="108" w:type="dxa"/>
              <w:bottom w:w="0" w:type="dxa"/>
              <w:right w:w="108" w:type="dxa"/>
            </w:tcMar>
          </w:tcPr>
          <w:p w14:paraId="6A27ED6F" w14:textId="5F3564B4" w:rsidR="00991A96" w:rsidRPr="00901B49" w:rsidRDefault="00B645D2" w:rsidP="00B645D2">
            <w:pPr>
              <w:ind w:left="-255" w:firstLine="284"/>
              <w:jc w:val="both"/>
              <w:rPr>
                <w:b/>
                <w:color w:val="000000"/>
                <w:szCs w:val="24"/>
              </w:rPr>
            </w:pPr>
            <w:r w:rsidRPr="00901B49">
              <w:rPr>
                <w:b/>
                <w:color w:val="000000"/>
                <w:szCs w:val="24"/>
              </w:rPr>
              <w:t xml:space="preserve">1.3. </w:t>
            </w:r>
            <w:r w:rsidR="00991A96" w:rsidRPr="00901B49">
              <w:rPr>
                <w:b/>
                <w:color w:val="000000"/>
                <w:szCs w:val="24"/>
              </w:rPr>
              <w:t>Reikalavimas:</w:t>
            </w:r>
          </w:p>
          <w:p w14:paraId="64EC7807" w14:textId="72C957A2" w:rsidR="00991A96" w:rsidRPr="00901B49" w:rsidRDefault="00991A96" w:rsidP="00B645D2">
            <w:pPr>
              <w:pStyle w:val="Sraopastraipa"/>
              <w:ind w:left="29"/>
              <w:jc w:val="both"/>
              <w:rPr>
                <w:bCs/>
                <w:color w:val="000000"/>
                <w:szCs w:val="24"/>
              </w:rPr>
            </w:pPr>
            <w:r w:rsidRPr="00901B49">
              <w:rPr>
                <w:bCs/>
                <w:color w:val="000000"/>
                <w:szCs w:val="24"/>
              </w:rPr>
              <w:t xml:space="preserve">Tiekėjas taiko </w:t>
            </w:r>
            <w:r w:rsidRPr="00901B49">
              <w:rPr>
                <w:szCs w:val="24"/>
              </w:rPr>
              <w:t>Informacijos saugos vadybos sistemos reikalavimus pagal LST</w:t>
            </w:r>
            <w:r w:rsidRPr="00901B49">
              <w:rPr>
                <w:bCs/>
                <w:szCs w:val="24"/>
              </w:rPr>
              <w:t xml:space="preserve"> ISO/IEC 27001:2022</w:t>
            </w:r>
            <w:r w:rsidR="00704343" w:rsidRPr="00901B49">
              <w:rPr>
                <w:bCs/>
                <w:szCs w:val="24"/>
              </w:rPr>
              <w:t xml:space="preserve"> (arba lygiavertį)</w:t>
            </w:r>
            <w:r w:rsidR="00BB371F" w:rsidRPr="00901B49">
              <w:rPr>
                <w:bCs/>
                <w:szCs w:val="24"/>
              </w:rPr>
              <w:t xml:space="preserve"> standartą</w:t>
            </w:r>
            <w:r w:rsidRPr="00901B49">
              <w:rPr>
                <w:bCs/>
                <w:szCs w:val="24"/>
              </w:rPr>
              <w:t>.</w:t>
            </w:r>
          </w:p>
        </w:tc>
        <w:tc>
          <w:tcPr>
            <w:tcW w:w="4148"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B9F2206" w14:textId="77777777" w:rsidR="00991A96" w:rsidRPr="00245F8F" w:rsidRDefault="00991A96" w:rsidP="00984D5B">
            <w:pPr>
              <w:jc w:val="both"/>
              <w:textAlignment w:val="baseline"/>
              <w:rPr>
                <w:szCs w:val="24"/>
              </w:rPr>
            </w:pPr>
            <w:r w:rsidRPr="00245F8F">
              <w:rPr>
                <w:szCs w:val="24"/>
              </w:rPr>
              <w:t>Pateikiami dokumentai:</w:t>
            </w:r>
          </w:p>
          <w:p w14:paraId="0A5CCDC9" w14:textId="0B751495" w:rsidR="00991A96" w:rsidRPr="00245F8F" w:rsidRDefault="00991A96" w:rsidP="00B70290">
            <w:pPr>
              <w:tabs>
                <w:tab w:val="left" w:pos="174"/>
                <w:tab w:val="center" w:pos="4320"/>
                <w:tab w:val="right" w:pos="8640"/>
              </w:tabs>
              <w:ind w:right="27"/>
              <w:jc w:val="both"/>
              <w:rPr>
                <w:szCs w:val="24"/>
              </w:rPr>
            </w:pPr>
            <w:r w:rsidRPr="00245F8F">
              <w:rPr>
                <w:szCs w:val="24"/>
              </w:rPr>
              <w:t>1) Tiekėjas turi pateikt</w:t>
            </w:r>
            <w:r w:rsidR="00704343" w:rsidRPr="00245F8F">
              <w:rPr>
                <w:szCs w:val="24"/>
              </w:rPr>
              <w:t>i</w:t>
            </w:r>
            <w:r w:rsidRPr="00245F8F">
              <w:rPr>
                <w:szCs w:val="24"/>
              </w:rPr>
              <w:t xml:space="preserve"> </w:t>
            </w:r>
            <w:r w:rsidR="00704343" w:rsidRPr="00245F8F">
              <w:rPr>
                <w:color w:val="000000"/>
                <w:szCs w:val="24"/>
              </w:rPr>
              <w:t xml:space="preserve">nepriklausomos įstaigos išduoto galiojančio sertifikato </w:t>
            </w:r>
            <w:r w:rsidRPr="00245F8F">
              <w:rPr>
                <w:szCs w:val="24"/>
              </w:rPr>
              <w:t xml:space="preserve">LST ISO 27001:2022 </w:t>
            </w:r>
            <w:r w:rsidR="00704343" w:rsidRPr="00245F8F">
              <w:rPr>
                <w:szCs w:val="24"/>
              </w:rPr>
              <w:t>(arba lygiaverčio) skaitmeninę kopiją.</w:t>
            </w:r>
          </w:p>
          <w:p w14:paraId="5EC59130" w14:textId="0F16F609" w:rsidR="00A0672A" w:rsidRPr="00245F8F" w:rsidRDefault="00A0672A" w:rsidP="00B70290">
            <w:pPr>
              <w:tabs>
                <w:tab w:val="left" w:pos="174"/>
                <w:tab w:val="center" w:pos="4320"/>
                <w:tab w:val="right" w:pos="8640"/>
              </w:tabs>
              <w:ind w:right="27"/>
              <w:jc w:val="both"/>
              <w:rPr>
                <w:rFonts w:eastAsia="Arial Unicode MS"/>
                <w:szCs w:val="24"/>
              </w:rPr>
            </w:pPr>
            <w:r w:rsidRPr="00245F8F">
              <w:rPr>
                <w:color w:val="000000"/>
                <w:szCs w:val="24"/>
              </w:rPr>
              <w:t xml:space="preserve">Perkančioji organizacija priima ir kitus tiekėjo lygiaverčių kokybės vadybos užtikrinimo priemonių įrodymus, patvirtinančius, kad jo siūlomos kokybės vadybos užtikrinimo priemonės atitinka </w:t>
            </w:r>
            <w:r w:rsidRPr="00245F8F">
              <w:rPr>
                <w:szCs w:val="24"/>
              </w:rPr>
              <w:t>reikala</w:t>
            </w:r>
            <w:r w:rsidR="00CD3265" w:rsidRPr="00245F8F">
              <w:rPr>
                <w:szCs w:val="24"/>
              </w:rPr>
              <w:t>ujamus</w:t>
            </w:r>
            <w:r w:rsidRPr="00245F8F">
              <w:rPr>
                <w:szCs w:val="24"/>
              </w:rPr>
              <w:t xml:space="preserve"> LST</w:t>
            </w:r>
            <w:r w:rsidRPr="00245F8F">
              <w:rPr>
                <w:bCs/>
                <w:szCs w:val="24"/>
              </w:rPr>
              <w:t xml:space="preserve"> ISO/IEC 27001:2022</w:t>
            </w:r>
            <w:r w:rsidRPr="00245F8F">
              <w:rPr>
                <w:color w:val="000000"/>
                <w:szCs w:val="24"/>
              </w:rPr>
              <w:t xml:space="preserve"> </w:t>
            </w:r>
            <w:r w:rsidR="00BB371F" w:rsidRPr="00245F8F">
              <w:rPr>
                <w:color w:val="000000"/>
                <w:szCs w:val="24"/>
              </w:rPr>
              <w:t>(</w:t>
            </w:r>
            <w:r w:rsidR="00BB371F" w:rsidRPr="00245F8F">
              <w:rPr>
                <w:bCs/>
                <w:szCs w:val="24"/>
              </w:rPr>
              <w:t xml:space="preserve">arba lygiavertį) </w:t>
            </w:r>
            <w:r w:rsidRPr="00245F8F">
              <w:rPr>
                <w:color w:val="000000"/>
                <w:szCs w:val="24"/>
              </w:rPr>
              <w:t>kokybės vadybos užtikrinimo standartus.</w:t>
            </w:r>
          </w:p>
        </w:tc>
        <w:tc>
          <w:tcPr>
            <w:tcW w:w="3544" w:type="dxa"/>
            <w:tcBorders>
              <w:top w:val="single" w:sz="4" w:space="0" w:color="auto"/>
              <w:left w:val="single" w:sz="4" w:space="0" w:color="auto"/>
              <w:bottom w:val="single" w:sz="4" w:space="0" w:color="auto"/>
              <w:right w:val="single" w:sz="4" w:space="0" w:color="auto"/>
            </w:tcBorders>
          </w:tcPr>
          <w:p w14:paraId="03D8A601" w14:textId="77777777" w:rsidR="00991A96" w:rsidRPr="00245F8F" w:rsidRDefault="00991A96" w:rsidP="003E5C65">
            <w:pPr>
              <w:tabs>
                <w:tab w:val="left" w:pos="5575"/>
                <w:tab w:val="left" w:pos="10080"/>
                <w:tab w:val="left" w:pos="14395"/>
              </w:tabs>
              <w:spacing w:after="200" w:line="276" w:lineRule="auto"/>
              <w:ind w:left="88" w:right="140"/>
              <w:jc w:val="both"/>
              <w:rPr>
                <w:rFonts w:eastAsiaTheme="minorHAnsi"/>
                <w:szCs w:val="24"/>
                <w:lang w:eastAsia="en-US"/>
              </w:rPr>
            </w:pPr>
            <w:r w:rsidRPr="00245F8F">
              <w:rPr>
                <w:rFonts w:eastAsiaTheme="minorHAnsi"/>
                <w:szCs w:val="24"/>
                <w:lang w:eastAsia="en-US"/>
              </w:rPr>
              <w:t xml:space="preserve">Tiekėjas (jeigu pasiūlymą teikia vienas tiekėjas); </w:t>
            </w:r>
          </w:p>
          <w:p w14:paraId="296526DE" w14:textId="77777777" w:rsidR="00991A96" w:rsidRPr="00245F8F" w:rsidRDefault="00991A96" w:rsidP="003E5C65">
            <w:pPr>
              <w:tabs>
                <w:tab w:val="left" w:pos="5575"/>
                <w:tab w:val="left" w:pos="10080"/>
                <w:tab w:val="left" w:pos="14395"/>
              </w:tabs>
              <w:spacing w:after="200" w:line="276" w:lineRule="auto"/>
              <w:ind w:left="88" w:right="140"/>
              <w:jc w:val="both"/>
              <w:rPr>
                <w:rFonts w:eastAsiaTheme="minorHAnsi"/>
                <w:szCs w:val="24"/>
                <w:lang w:eastAsia="en-US"/>
              </w:rPr>
            </w:pPr>
            <w:r w:rsidRPr="00245F8F">
              <w:rPr>
                <w:rFonts w:eastAsiaTheme="minorHAnsi"/>
                <w:szCs w:val="24"/>
                <w:lang w:eastAsia="en-US"/>
              </w:rPr>
              <w:t>Bent vienas tiekėjų grupės narys (jeigu pasiūlymą teikia ūkio subjektų grupė);</w:t>
            </w:r>
          </w:p>
          <w:p w14:paraId="2890D676" w14:textId="77777777" w:rsidR="00991A96" w:rsidRPr="00245F8F" w:rsidRDefault="00991A96" w:rsidP="003E5C65">
            <w:pPr>
              <w:tabs>
                <w:tab w:val="left" w:pos="5575"/>
                <w:tab w:val="left" w:pos="10080"/>
                <w:tab w:val="left" w:pos="14395"/>
              </w:tabs>
              <w:spacing w:line="276" w:lineRule="auto"/>
              <w:ind w:left="88" w:right="140"/>
              <w:jc w:val="both"/>
              <w:rPr>
                <w:rFonts w:eastAsiaTheme="minorHAnsi"/>
                <w:szCs w:val="24"/>
                <w:lang w:eastAsia="en-US"/>
              </w:rPr>
            </w:pPr>
            <w:r w:rsidRPr="00245F8F">
              <w:rPr>
                <w:rFonts w:eastAsiaTheme="minorHAnsi"/>
                <w:szCs w:val="24"/>
                <w:lang w:eastAsia="en-US"/>
              </w:rPr>
              <w:t>Ūkio subjektas, kurio pajėgumais remiasi tiekėjas, pagal jų prisiimamus įsipareigojimus pirkimo sutarčiai vykdyti.</w:t>
            </w:r>
          </w:p>
          <w:p w14:paraId="57802F1A" w14:textId="7D99AAC4" w:rsidR="00991A96" w:rsidRPr="00245F8F" w:rsidRDefault="00991A96" w:rsidP="003E5C65">
            <w:pPr>
              <w:tabs>
                <w:tab w:val="left" w:pos="5575"/>
                <w:tab w:val="left" w:pos="10080"/>
                <w:tab w:val="left" w:pos="14395"/>
              </w:tabs>
              <w:spacing w:line="276" w:lineRule="auto"/>
              <w:ind w:left="88" w:right="140"/>
              <w:jc w:val="both"/>
              <w:rPr>
                <w:rFonts w:eastAsiaTheme="minorHAnsi"/>
                <w:szCs w:val="24"/>
                <w:lang w:eastAsia="en-US"/>
              </w:rPr>
            </w:pPr>
            <w:r w:rsidRPr="00245F8F">
              <w:rPr>
                <w:rFonts w:eastAsiaTheme="minorHAnsi"/>
                <w:szCs w:val="24"/>
                <w:lang w:eastAsia="en-US"/>
              </w:rPr>
              <w:t xml:space="preserve">Tiekėjas gali remtis kitų ūkio subjektų pajėgumais tik tuo atveju, jeigu tie subjektai patys </w:t>
            </w:r>
            <w:r w:rsidR="00F46051" w:rsidRPr="00245F8F">
              <w:rPr>
                <w:rFonts w:eastAsiaTheme="minorHAnsi"/>
                <w:szCs w:val="24"/>
                <w:lang w:eastAsia="en-US"/>
              </w:rPr>
              <w:t xml:space="preserve">tiesiogiai </w:t>
            </w:r>
            <w:r w:rsidRPr="00245F8F">
              <w:rPr>
                <w:rFonts w:eastAsiaTheme="minorHAnsi"/>
                <w:szCs w:val="24"/>
                <w:lang w:eastAsia="en-US"/>
              </w:rPr>
              <w:t>vykdys tą pirkimo sutarties dalį, kuriai reikia jų turimų pajėgumų.</w:t>
            </w:r>
          </w:p>
          <w:p w14:paraId="5C5FC6D0" w14:textId="77777777" w:rsidR="00991A96" w:rsidRPr="00245F8F" w:rsidRDefault="00991A96" w:rsidP="002D40EB">
            <w:pPr>
              <w:tabs>
                <w:tab w:val="left" w:pos="174"/>
                <w:tab w:val="center" w:pos="4320"/>
                <w:tab w:val="right" w:pos="8640"/>
              </w:tabs>
              <w:jc w:val="both"/>
              <w:rPr>
                <w:szCs w:val="24"/>
              </w:rPr>
            </w:pPr>
          </w:p>
        </w:tc>
      </w:tr>
    </w:tbl>
    <w:p w14:paraId="5E0F0F61" w14:textId="77777777" w:rsidR="00825856" w:rsidRPr="00901B49" w:rsidRDefault="00825856" w:rsidP="002223A3">
      <w:pPr>
        <w:rPr>
          <w:szCs w:val="24"/>
        </w:rPr>
      </w:pPr>
    </w:p>
    <w:bookmarkEnd w:id="0"/>
    <w:p w14:paraId="65A39E4A" w14:textId="77777777" w:rsidR="00841B3C" w:rsidRPr="00901B49" w:rsidRDefault="00841B3C" w:rsidP="003E5C65">
      <w:pPr>
        <w:tabs>
          <w:tab w:val="left" w:pos="748"/>
        </w:tabs>
        <w:spacing w:before="120" w:after="120"/>
        <w:rPr>
          <w:szCs w:val="24"/>
        </w:rPr>
      </w:pPr>
    </w:p>
    <w:p w14:paraId="475AB20B" w14:textId="77777777" w:rsidR="00DC19DD" w:rsidRPr="00901B49" w:rsidRDefault="00DC19DD" w:rsidP="003E5C65">
      <w:pPr>
        <w:tabs>
          <w:tab w:val="left" w:pos="748"/>
        </w:tabs>
        <w:spacing w:before="120" w:after="120"/>
        <w:rPr>
          <w:szCs w:val="24"/>
        </w:rPr>
      </w:pPr>
    </w:p>
    <w:p w14:paraId="500D30B2" w14:textId="77777777" w:rsidR="00DC19DD" w:rsidRPr="00901B49" w:rsidRDefault="00DC19DD" w:rsidP="003E5C65">
      <w:pPr>
        <w:tabs>
          <w:tab w:val="left" w:pos="748"/>
        </w:tabs>
        <w:spacing w:before="120" w:after="120"/>
        <w:rPr>
          <w:szCs w:val="24"/>
        </w:rPr>
      </w:pPr>
    </w:p>
    <w:p w14:paraId="4288EB89" w14:textId="77777777" w:rsidR="00DC19DD" w:rsidRPr="00901B49" w:rsidRDefault="00DC19DD" w:rsidP="003E5C65">
      <w:pPr>
        <w:tabs>
          <w:tab w:val="left" w:pos="748"/>
        </w:tabs>
        <w:spacing w:before="120" w:after="120"/>
        <w:rPr>
          <w:szCs w:val="24"/>
        </w:rPr>
      </w:pPr>
    </w:p>
    <w:p w14:paraId="3DB18161" w14:textId="77777777" w:rsidR="00DC19DD" w:rsidRPr="00901B49" w:rsidRDefault="00DC19DD" w:rsidP="003E5C65">
      <w:pPr>
        <w:tabs>
          <w:tab w:val="left" w:pos="748"/>
        </w:tabs>
        <w:spacing w:before="120" w:after="120"/>
        <w:rPr>
          <w:szCs w:val="24"/>
        </w:rPr>
      </w:pPr>
    </w:p>
    <w:p w14:paraId="2EC1C792" w14:textId="77777777" w:rsidR="00DC19DD" w:rsidRPr="00901B49" w:rsidRDefault="00DC19DD" w:rsidP="004629A0">
      <w:pPr>
        <w:tabs>
          <w:tab w:val="left" w:pos="748"/>
        </w:tabs>
        <w:spacing w:before="120" w:after="120"/>
        <w:ind w:left="2977" w:firstLine="2126"/>
        <w:jc w:val="center"/>
        <w:rPr>
          <w:rFonts w:eastAsia="Arial Unicode MS"/>
          <w:color w:val="0070C0"/>
          <w:szCs w:val="24"/>
        </w:rPr>
      </w:pPr>
    </w:p>
    <w:p w14:paraId="1BA2E347" w14:textId="13EA8AB3" w:rsidR="00DC19DD" w:rsidRPr="00901B49" w:rsidRDefault="00DC19DD" w:rsidP="00DC19DD">
      <w:pPr>
        <w:pStyle w:val="Antrats"/>
        <w:ind w:left="5529"/>
        <w:jc w:val="right"/>
        <w:rPr>
          <w:color w:val="0070C0"/>
          <w:szCs w:val="24"/>
        </w:rPr>
      </w:pPr>
      <w:r w:rsidRPr="00901B49">
        <w:rPr>
          <w:rFonts w:eastAsia="Arial Unicode MS"/>
          <w:color w:val="0070C0"/>
          <w:szCs w:val="24"/>
        </w:rPr>
        <w:t xml:space="preserve">Specialiųjų pirkimo </w:t>
      </w:r>
      <w:r w:rsidRPr="00901B49">
        <w:rPr>
          <w:color w:val="0070C0"/>
          <w:szCs w:val="24"/>
        </w:rPr>
        <w:t>sąlygų priedas Nr. 4.1 „Suteiktų paslaugų sąrašas“</w:t>
      </w:r>
      <w:r w:rsidRPr="00901B49">
        <w:rPr>
          <w:bCs/>
          <w:color w:val="0070C0"/>
          <w:szCs w:val="24"/>
        </w:rPr>
        <w:t xml:space="preserve"> </w:t>
      </w:r>
    </w:p>
    <w:p w14:paraId="52F5EB6A" w14:textId="77777777" w:rsidR="00DC19DD" w:rsidRPr="00901B49" w:rsidRDefault="00DC19DD" w:rsidP="00DC19DD">
      <w:pPr>
        <w:pStyle w:val="Sraopastraipa"/>
        <w:pBdr>
          <w:top w:val="nil"/>
          <w:left w:val="nil"/>
          <w:bottom w:val="nil"/>
          <w:right w:val="nil"/>
          <w:between w:val="nil"/>
          <w:bar w:val="nil"/>
        </w:pBdr>
        <w:spacing w:line="259" w:lineRule="auto"/>
        <w:ind w:left="0"/>
        <w:jc w:val="center"/>
        <w:rPr>
          <w:szCs w:val="24"/>
        </w:rPr>
      </w:pPr>
    </w:p>
    <w:p w14:paraId="3F552C6E" w14:textId="77777777" w:rsidR="00DC19DD" w:rsidRPr="00901B49" w:rsidRDefault="00DC19DD" w:rsidP="00DC19DD">
      <w:pPr>
        <w:pStyle w:val="Sraopastraipa"/>
        <w:pBdr>
          <w:top w:val="nil"/>
          <w:left w:val="nil"/>
          <w:bottom w:val="nil"/>
          <w:right w:val="nil"/>
          <w:between w:val="nil"/>
          <w:bar w:val="nil"/>
        </w:pBdr>
        <w:spacing w:line="259" w:lineRule="auto"/>
        <w:ind w:left="0"/>
        <w:jc w:val="center"/>
        <w:rPr>
          <w:szCs w:val="24"/>
        </w:rPr>
      </w:pPr>
    </w:p>
    <w:p w14:paraId="41965985" w14:textId="77777777" w:rsidR="00DC19DD" w:rsidRPr="00901B49" w:rsidRDefault="00DC19DD" w:rsidP="00DC19DD">
      <w:pPr>
        <w:jc w:val="center"/>
        <w:rPr>
          <w:b/>
          <w:bCs/>
          <w:szCs w:val="24"/>
        </w:rPr>
      </w:pPr>
      <w:bookmarkStart w:id="6" w:name="_Toc133446817"/>
      <w:bookmarkStart w:id="7" w:name="_Toc134280679"/>
      <w:bookmarkStart w:id="8" w:name="_Toc134280792"/>
      <w:bookmarkStart w:id="9" w:name="_Toc136215244"/>
      <w:bookmarkStart w:id="10" w:name="_Toc166085770"/>
      <w:r w:rsidRPr="00901B49">
        <w:rPr>
          <w:b/>
          <w:bCs/>
          <w:szCs w:val="24"/>
        </w:rPr>
        <w:t xml:space="preserve">INFORMACIJA APIE TIEKĖJO SAVO JĖGOMIS TINKAMAI </w:t>
      </w:r>
      <w:bookmarkEnd w:id="6"/>
      <w:bookmarkEnd w:id="7"/>
      <w:bookmarkEnd w:id="8"/>
      <w:bookmarkEnd w:id="9"/>
      <w:bookmarkEnd w:id="10"/>
      <w:r w:rsidRPr="00901B49">
        <w:rPr>
          <w:b/>
          <w:bCs/>
          <w:szCs w:val="24"/>
        </w:rPr>
        <w:t>SUTEIKTAS PASLAUGAS</w:t>
      </w:r>
    </w:p>
    <w:p w14:paraId="3FF509D3" w14:textId="77777777" w:rsidR="00DC19DD" w:rsidRPr="00901B49" w:rsidRDefault="00DC19DD" w:rsidP="00DC19DD">
      <w:pPr>
        <w:jc w:val="center"/>
        <w:rPr>
          <w:szCs w:val="24"/>
        </w:rPr>
      </w:pPr>
      <w:r w:rsidRPr="00901B49">
        <w:rPr>
          <w:szCs w:val="24"/>
        </w:rPr>
        <w:t>Pateikiame informaciją apie per paskutinius 3 metus iki pasiūlymų pateikimo termino pabaigos (jeigu tiekėjas vykdė veiklą mažiau nei 3 metus – nuo jo įregistravimo dienos) tiekėjo savo jėgomis suteiktas paslaugas</w:t>
      </w:r>
    </w:p>
    <w:p w14:paraId="3686BA92" w14:textId="77777777" w:rsidR="00DC19DD" w:rsidRPr="00901B49" w:rsidRDefault="00DC19DD" w:rsidP="00DC19DD">
      <w:pPr>
        <w:jc w:val="center"/>
        <w:rPr>
          <w:szCs w:val="24"/>
        </w:rPr>
      </w:pPr>
    </w:p>
    <w:tbl>
      <w:tblPr>
        <w:tblStyle w:val="Lentelstinklelis"/>
        <w:tblW w:w="0" w:type="auto"/>
        <w:tblLook w:val="04A0" w:firstRow="1" w:lastRow="0" w:firstColumn="1" w:lastColumn="0" w:noHBand="0" w:noVBand="1"/>
      </w:tblPr>
      <w:tblGrid>
        <w:gridCol w:w="650"/>
        <w:gridCol w:w="1942"/>
        <w:gridCol w:w="1754"/>
        <w:gridCol w:w="1744"/>
        <w:gridCol w:w="1430"/>
        <w:gridCol w:w="1442"/>
        <w:gridCol w:w="1374"/>
      </w:tblGrid>
      <w:tr w:rsidR="00DC19DD" w:rsidRPr="00901B49" w14:paraId="55513E8D" w14:textId="77777777" w:rsidTr="00BF131A">
        <w:trPr>
          <w:trHeight w:val="2193"/>
        </w:trPr>
        <w:tc>
          <w:tcPr>
            <w:tcW w:w="846" w:type="dxa"/>
            <w:shd w:val="clear" w:color="auto" w:fill="E8E8E8" w:themeFill="background2"/>
          </w:tcPr>
          <w:p w14:paraId="69B0417D" w14:textId="77777777" w:rsidR="00DC19DD" w:rsidRPr="00901B49" w:rsidRDefault="00DC19DD" w:rsidP="00BF131A">
            <w:pPr>
              <w:pStyle w:val="Sraopastraipa"/>
              <w:spacing w:line="259" w:lineRule="auto"/>
              <w:ind w:left="0"/>
              <w:jc w:val="center"/>
              <w:rPr>
                <w:b/>
                <w:bCs/>
                <w:szCs w:val="24"/>
              </w:rPr>
            </w:pPr>
            <w:bookmarkStart w:id="11" w:name="_Hlk207705565"/>
            <w:r w:rsidRPr="00901B49">
              <w:rPr>
                <w:b/>
                <w:bCs/>
                <w:szCs w:val="24"/>
              </w:rPr>
              <w:t>Eil. Nr.</w:t>
            </w:r>
          </w:p>
        </w:tc>
        <w:tc>
          <w:tcPr>
            <w:tcW w:w="2977" w:type="dxa"/>
            <w:shd w:val="clear" w:color="auto" w:fill="E8E8E8" w:themeFill="background2"/>
          </w:tcPr>
          <w:p w14:paraId="29CD3912" w14:textId="77777777" w:rsidR="00DC19DD" w:rsidRPr="00901B49" w:rsidRDefault="00DC19DD" w:rsidP="00BF131A">
            <w:pPr>
              <w:pStyle w:val="Sraopastraipa"/>
              <w:spacing w:line="259" w:lineRule="auto"/>
              <w:ind w:left="0"/>
              <w:jc w:val="center"/>
              <w:rPr>
                <w:b/>
                <w:bCs/>
                <w:szCs w:val="24"/>
              </w:rPr>
            </w:pPr>
            <w:r w:rsidRPr="00901B49">
              <w:rPr>
                <w:b/>
                <w:bCs/>
                <w:szCs w:val="24"/>
              </w:rPr>
              <w:t>Paslaugos gavėjo pavadinimas ir atsakingo asmens kontaktinė informacija (vardas, pavardė, el. paštas, tel. Nr.)*</w:t>
            </w:r>
          </w:p>
        </w:tc>
        <w:tc>
          <w:tcPr>
            <w:tcW w:w="2126" w:type="dxa"/>
            <w:shd w:val="clear" w:color="auto" w:fill="E8E8E8" w:themeFill="background2"/>
          </w:tcPr>
          <w:p w14:paraId="41132727" w14:textId="77777777" w:rsidR="00DC19DD" w:rsidRPr="00901B49" w:rsidRDefault="00DC19DD" w:rsidP="00BF131A">
            <w:pPr>
              <w:pStyle w:val="Sraopastraipa"/>
              <w:spacing w:line="259" w:lineRule="auto"/>
              <w:ind w:left="0"/>
              <w:jc w:val="center"/>
              <w:rPr>
                <w:b/>
                <w:bCs/>
                <w:szCs w:val="24"/>
              </w:rPr>
            </w:pPr>
            <w:r w:rsidRPr="00901B49">
              <w:rPr>
                <w:b/>
                <w:bCs/>
                <w:szCs w:val="24"/>
              </w:rPr>
              <w:t>Sutarties objektas (paslaugos pavadinimas)</w:t>
            </w:r>
          </w:p>
        </w:tc>
        <w:tc>
          <w:tcPr>
            <w:tcW w:w="2784" w:type="dxa"/>
            <w:shd w:val="clear" w:color="auto" w:fill="E8E8E8" w:themeFill="background2"/>
          </w:tcPr>
          <w:p w14:paraId="16D1E52D" w14:textId="77777777" w:rsidR="00DC19DD" w:rsidRPr="00901B49" w:rsidRDefault="00DC19DD" w:rsidP="00BF131A">
            <w:pPr>
              <w:pStyle w:val="Sraopastraipa"/>
              <w:spacing w:line="259" w:lineRule="auto"/>
              <w:ind w:left="0"/>
              <w:jc w:val="center"/>
              <w:rPr>
                <w:b/>
                <w:bCs/>
                <w:szCs w:val="24"/>
              </w:rPr>
            </w:pPr>
            <w:r w:rsidRPr="00901B49">
              <w:rPr>
                <w:b/>
                <w:bCs/>
                <w:szCs w:val="24"/>
              </w:rPr>
              <w:t>Suteiktų paslaugų trumpas aprašymas</w:t>
            </w:r>
          </w:p>
        </w:tc>
        <w:tc>
          <w:tcPr>
            <w:tcW w:w="2158" w:type="dxa"/>
            <w:shd w:val="clear" w:color="auto" w:fill="E8E8E8" w:themeFill="background2"/>
          </w:tcPr>
          <w:p w14:paraId="0D51B94E" w14:textId="77777777" w:rsidR="00DC19DD" w:rsidRPr="00901B49" w:rsidRDefault="00DC19DD" w:rsidP="00BF131A">
            <w:pPr>
              <w:pStyle w:val="Sraopastraipa"/>
              <w:spacing w:line="259" w:lineRule="auto"/>
              <w:ind w:left="0"/>
              <w:jc w:val="center"/>
              <w:rPr>
                <w:b/>
                <w:bCs/>
                <w:szCs w:val="24"/>
              </w:rPr>
            </w:pPr>
            <w:r w:rsidRPr="00901B49">
              <w:rPr>
                <w:b/>
                <w:bCs/>
                <w:szCs w:val="24"/>
              </w:rPr>
              <w:t>Sutarties data ir numeris</w:t>
            </w:r>
          </w:p>
        </w:tc>
        <w:tc>
          <w:tcPr>
            <w:tcW w:w="2165" w:type="dxa"/>
            <w:shd w:val="clear" w:color="auto" w:fill="E8E8E8" w:themeFill="background2"/>
          </w:tcPr>
          <w:p w14:paraId="133EA388" w14:textId="77777777" w:rsidR="00DC19DD" w:rsidRPr="00901B49" w:rsidRDefault="00DC19DD" w:rsidP="00BF131A">
            <w:pPr>
              <w:pStyle w:val="Sraopastraipa"/>
              <w:spacing w:line="259" w:lineRule="auto"/>
              <w:ind w:left="0"/>
              <w:jc w:val="center"/>
              <w:rPr>
                <w:b/>
                <w:bCs/>
                <w:szCs w:val="24"/>
              </w:rPr>
            </w:pPr>
            <w:r w:rsidRPr="00901B49">
              <w:rPr>
                <w:b/>
                <w:bCs/>
                <w:szCs w:val="24"/>
              </w:rPr>
              <w:t>Paslaugų bendra vertė Eur be PVM</w:t>
            </w:r>
          </w:p>
        </w:tc>
        <w:tc>
          <w:tcPr>
            <w:tcW w:w="1960" w:type="dxa"/>
            <w:shd w:val="clear" w:color="auto" w:fill="E8E8E8" w:themeFill="background2"/>
          </w:tcPr>
          <w:p w14:paraId="651442BD" w14:textId="77777777" w:rsidR="00DC19DD" w:rsidRPr="00901B49" w:rsidRDefault="00DC19DD" w:rsidP="00BF131A">
            <w:pPr>
              <w:pStyle w:val="Sraopastraipa"/>
              <w:spacing w:line="259" w:lineRule="auto"/>
              <w:ind w:left="0"/>
              <w:jc w:val="center"/>
              <w:rPr>
                <w:b/>
                <w:bCs/>
                <w:szCs w:val="24"/>
              </w:rPr>
            </w:pPr>
            <w:r w:rsidRPr="00901B49">
              <w:rPr>
                <w:b/>
                <w:bCs/>
                <w:szCs w:val="24"/>
              </w:rPr>
              <w:t>Tiekėjo savo jėgomis suteiktų paslaugų vertė Eur be PVM</w:t>
            </w:r>
          </w:p>
        </w:tc>
      </w:tr>
      <w:tr w:rsidR="00DC19DD" w:rsidRPr="00901B49" w14:paraId="7D8C2006" w14:textId="77777777" w:rsidTr="00BF131A">
        <w:tc>
          <w:tcPr>
            <w:tcW w:w="846" w:type="dxa"/>
          </w:tcPr>
          <w:p w14:paraId="28D984A9" w14:textId="77777777" w:rsidR="00DC19DD" w:rsidRPr="00901B49" w:rsidRDefault="00DC19DD" w:rsidP="00BF131A">
            <w:pPr>
              <w:pStyle w:val="Sraopastraipa"/>
              <w:spacing w:line="259" w:lineRule="auto"/>
              <w:ind w:left="0"/>
              <w:jc w:val="center"/>
              <w:rPr>
                <w:i/>
                <w:iCs/>
                <w:szCs w:val="24"/>
              </w:rPr>
            </w:pPr>
            <w:r w:rsidRPr="00901B49">
              <w:rPr>
                <w:i/>
                <w:iCs/>
                <w:szCs w:val="24"/>
              </w:rPr>
              <w:t>1</w:t>
            </w:r>
          </w:p>
        </w:tc>
        <w:tc>
          <w:tcPr>
            <w:tcW w:w="2977" w:type="dxa"/>
          </w:tcPr>
          <w:p w14:paraId="3BC30E47" w14:textId="77777777" w:rsidR="00DC19DD" w:rsidRPr="00901B49" w:rsidRDefault="00DC19DD" w:rsidP="00BF131A">
            <w:pPr>
              <w:pStyle w:val="Sraopastraipa"/>
              <w:spacing w:line="259" w:lineRule="auto"/>
              <w:ind w:left="0"/>
              <w:jc w:val="center"/>
              <w:rPr>
                <w:i/>
                <w:iCs/>
                <w:szCs w:val="24"/>
              </w:rPr>
            </w:pPr>
            <w:r w:rsidRPr="00901B49">
              <w:rPr>
                <w:i/>
                <w:iCs/>
                <w:szCs w:val="24"/>
              </w:rPr>
              <w:t>2</w:t>
            </w:r>
          </w:p>
        </w:tc>
        <w:tc>
          <w:tcPr>
            <w:tcW w:w="2126" w:type="dxa"/>
          </w:tcPr>
          <w:p w14:paraId="45078D30" w14:textId="77777777" w:rsidR="00DC19DD" w:rsidRPr="00901B49" w:rsidRDefault="00DC19DD" w:rsidP="00BF131A">
            <w:pPr>
              <w:pStyle w:val="Sraopastraipa"/>
              <w:spacing w:line="259" w:lineRule="auto"/>
              <w:ind w:left="0"/>
              <w:jc w:val="center"/>
              <w:rPr>
                <w:i/>
                <w:iCs/>
                <w:szCs w:val="24"/>
              </w:rPr>
            </w:pPr>
            <w:r w:rsidRPr="00901B49">
              <w:rPr>
                <w:i/>
                <w:iCs/>
                <w:szCs w:val="24"/>
              </w:rPr>
              <w:t>3</w:t>
            </w:r>
          </w:p>
        </w:tc>
        <w:tc>
          <w:tcPr>
            <w:tcW w:w="2784" w:type="dxa"/>
          </w:tcPr>
          <w:p w14:paraId="4DC04AA5" w14:textId="77777777" w:rsidR="00DC19DD" w:rsidRPr="00901B49" w:rsidRDefault="00DC19DD" w:rsidP="00BF131A">
            <w:pPr>
              <w:pStyle w:val="Sraopastraipa"/>
              <w:spacing w:line="259" w:lineRule="auto"/>
              <w:ind w:left="0"/>
              <w:jc w:val="center"/>
              <w:rPr>
                <w:i/>
                <w:iCs/>
                <w:szCs w:val="24"/>
              </w:rPr>
            </w:pPr>
            <w:r w:rsidRPr="00901B49">
              <w:rPr>
                <w:i/>
                <w:iCs/>
                <w:szCs w:val="24"/>
              </w:rPr>
              <w:t>4</w:t>
            </w:r>
          </w:p>
        </w:tc>
        <w:tc>
          <w:tcPr>
            <w:tcW w:w="2158" w:type="dxa"/>
          </w:tcPr>
          <w:p w14:paraId="64FC7E78" w14:textId="77777777" w:rsidR="00DC19DD" w:rsidRPr="00901B49" w:rsidRDefault="00DC19DD" w:rsidP="00BF131A">
            <w:pPr>
              <w:pStyle w:val="Sraopastraipa"/>
              <w:spacing w:line="259" w:lineRule="auto"/>
              <w:ind w:left="0"/>
              <w:jc w:val="center"/>
              <w:rPr>
                <w:i/>
                <w:iCs/>
                <w:szCs w:val="24"/>
              </w:rPr>
            </w:pPr>
            <w:r w:rsidRPr="00901B49">
              <w:rPr>
                <w:i/>
                <w:iCs/>
                <w:szCs w:val="24"/>
              </w:rPr>
              <w:t>5</w:t>
            </w:r>
          </w:p>
        </w:tc>
        <w:tc>
          <w:tcPr>
            <w:tcW w:w="2165" w:type="dxa"/>
          </w:tcPr>
          <w:p w14:paraId="458CBC54" w14:textId="77777777" w:rsidR="00DC19DD" w:rsidRPr="00901B49" w:rsidRDefault="00DC19DD" w:rsidP="00BF131A">
            <w:pPr>
              <w:pStyle w:val="Sraopastraipa"/>
              <w:spacing w:line="259" w:lineRule="auto"/>
              <w:ind w:left="0"/>
              <w:jc w:val="center"/>
              <w:rPr>
                <w:i/>
                <w:iCs/>
                <w:szCs w:val="24"/>
              </w:rPr>
            </w:pPr>
            <w:r w:rsidRPr="00901B49">
              <w:rPr>
                <w:i/>
                <w:iCs/>
                <w:szCs w:val="24"/>
              </w:rPr>
              <w:t>6</w:t>
            </w:r>
          </w:p>
        </w:tc>
        <w:tc>
          <w:tcPr>
            <w:tcW w:w="1960" w:type="dxa"/>
          </w:tcPr>
          <w:p w14:paraId="4321AA39" w14:textId="77777777" w:rsidR="00DC19DD" w:rsidRPr="00901B49" w:rsidRDefault="00DC19DD" w:rsidP="00BF131A">
            <w:pPr>
              <w:pStyle w:val="Sraopastraipa"/>
              <w:spacing w:line="259" w:lineRule="auto"/>
              <w:ind w:left="0"/>
              <w:jc w:val="center"/>
              <w:rPr>
                <w:i/>
                <w:iCs/>
                <w:szCs w:val="24"/>
              </w:rPr>
            </w:pPr>
            <w:r w:rsidRPr="00901B49">
              <w:rPr>
                <w:i/>
                <w:iCs/>
                <w:szCs w:val="24"/>
              </w:rPr>
              <w:t>7</w:t>
            </w:r>
          </w:p>
        </w:tc>
      </w:tr>
      <w:tr w:rsidR="00DC19DD" w:rsidRPr="00901B49" w14:paraId="35301A6B" w14:textId="77777777" w:rsidTr="00BF131A">
        <w:tc>
          <w:tcPr>
            <w:tcW w:w="846" w:type="dxa"/>
          </w:tcPr>
          <w:p w14:paraId="03B585C9" w14:textId="77777777" w:rsidR="00DC19DD" w:rsidRPr="00901B49" w:rsidRDefault="00DC19DD" w:rsidP="00BF131A">
            <w:pPr>
              <w:pStyle w:val="Sraopastraipa"/>
              <w:spacing w:line="259" w:lineRule="auto"/>
              <w:ind w:left="0"/>
              <w:jc w:val="center"/>
              <w:rPr>
                <w:szCs w:val="24"/>
              </w:rPr>
            </w:pPr>
          </w:p>
        </w:tc>
        <w:tc>
          <w:tcPr>
            <w:tcW w:w="2977" w:type="dxa"/>
          </w:tcPr>
          <w:p w14:paraId="65DA3062" w14:textId="77777777" w:rsidR="00DC19DD" w:rsidRPr="00901B49" w:rsidRDefault="00DC19DD" w:rsidP="00BF131A">
            <w:pPr>
              <w:pStyle w:val="Sraopastraipa"/>
              <w:spacing w:line="259" w:lineRule="auto"/>
              <w:ind w:left="0"/>
              <w:jc w:val="center"/>
              <w:rPr>
                <w:szCs w:val="24"/>
              </w:rPr>
            </w:pPr>
          </w:p>
        </w:tc>
        <w:tc>
          <w:tcPr>
            <w:tcW w:w="2126" w:type="dxa"/>
          </w:tcPr>
          <w:p w14:paraId="7E7EFA90" w14:textId="77777777" w:rsidR="00DC19DD" w:rsidRPr="00901B49" w:rsidRDefault="00DC19DD" w:rsidP="00BF131A">
            <w:pPr>
              <w:pStyle w:val="Sraopastraipa"/>
              <w:spacing w:line="259" w:lineRule="auto"/>
              <w:ind w:left="0"/>
              <w:jc w:val="center"/>
              <w:rPr>
                <w:szCs w:val="24"/>
              </w:rPr>
            </w:pPr>
          </w:p>
        </w:tc>
        <w:tc>
          <w:tcPr>
            <w:tcW w:w="2784" w:type="dxa"/>
          </w:tcPr>
          <w:p w14:paraId="685F53C8" w14:textId="77777777" w:rsidR="00DC19DD" w:rsidRPr="00901B49" w:rsidRDefault="00DC19DD" w:rsidP="00BF131A">
            <w:pPr>
              <w:pStyle w:val="Sraopastraipa"/>
              <w:spacing w:line="259" w:lineRule="auto"/>
              <w:ind w:left="0"/>
              <w:jc w:val="center"/>
              <w:rPr>
                <w:szCs w:val="24"/>
              </w:rPr>
            </w:pPr>
          </w:p>
        </w:tc>
        <w:tc>
          <w:tcPr>
            <w:tcW w:w="2158" w:type="dxa"/>
          </w:tcPr>
          <w:p w14:paraId="2C1E0808" w14:textId="77777777" w:rsidR="00DC19DD" w:rsidRPr="00901B49" w:rsidRDefault="00DC19DD" w:rsidP="00BF131A">
            <w:pPr>
              <w:pStyle w:val="Sraopastraipa"/>
              <w:spacing w:line="259" w:lineRule="auto"/>
              <w:ind w:left="0"/>
              <w:jc w:val="center"/>
              <w:rPr>
                <w:szCs w:val="24"/>
              </w:rPr>
            </w:pPr>
          </w:p>
        </w:tc>
        <w:tc>
          <w:tcPr>
            <w:tcW w:w="2165" w:type="dxa"/>
          </w:tcPr>
          <w:p w14:paraId="1726F5B9" w14:textId="77777777" w:rsidR="00DC19DD" w:rsidRPr="00901B49" w:rsidRDefault="00DC19DD" w:rsidP="00BF131A">
            <w:pPr>
              <w:pStyle w:val="Sraopastraipa"/>
              <w:spacing w:line="259" w:lineRule="auto"/>
              <w:ind w:left="0"/>
              <w:jc w:val="center"/>
              <w:rPr>
                <w:szCs w:val="24"/>
              </w:rPr>
            </w:pPr>
          </w:p>
        </w:tc>
        <w:tc>
          <w:tcPr>
            <w:tcW w:w="1960" w:type="dxa"/>
          </w:tcPr>
          <w:p w14:paraId="4CAD7360" w14:textId="77777777" w:rsidR="00DC19DD" w:rsidRPr="00901B49" w:rsidRDefault="00DC19DD" w:rsidP="00BF131A">
            <w:pPr>
              <w:pStyle w:val="Sraopastraipa"/>
              <w:spacing w:line="259" w:lineRule="auto"/>
              <w:ind w:left="0"/>
              <w:jc w:val="center"/>
              <w:rPr>
                <w:szCs w:val="24"/>
              </w:rPr>
            </w:pPr>
          </w:p>
        </w:tc>
      </w:tr>
      <w:tr w:rsidR="00DC19DD" w:rsidRPr="00901B49" w14:paraId="348B1FAA" w14:textId="77777777" w:rsidTr="00BF131A">
        <w:tc>
          <w:tcPr>
            <w:tcW w:w="846" w:type="dxa"/>
          </w:tcPr>
          <w:p w14:paraId="11724DF8" w14:textId="77777777" w:rsidR="00DC19DD" w:rsidRPr="00901B49" w:rsidRDefault="00DC19DD" w:rsidP="00BF131A">
            <w:pPr>
              <w:pStyle w:val="Sraopastraipa"/>
              <w:spacing w:line="259" w:lineRule="auto"/>
              <w:ind w:left="0"/>
              <w:jc w:val="center"/>
              <w:rPr>
                <w:szCs w:val="24"/>
              </w:rPr>
            </w:pPr>
          </w:p>
        </w:tc>
        <w:tc>
          <w:tcPr>
            <w:tcW w:w="2977" w:type="dxa"/>
          </w:tcPr>
          <w:p w14:paraId="6925E76D" w14:textId="77777777" w:rsidR="00DC19DD" w:rsidRPr="00901B49" w:rsidRDefault="00DC19DD" w:rsidP="00BF131A">
            <w:pPr>
              <w:pStyle w:val="Sraopastraipa"/>
              <w:spacing w:line="259" w:lineRule="auto"/>
              <w:ind w:left="0"/>
              <w:jc w:val="center"/>
              <w:rPr>
                <w:szCs w:val="24"/>
              </w:rPr>
            </w:pPr>
          </w:p>
        </w:tc>
        <w:tc>
          <w:tcPr>
            <w:tcW w:w="2126" w:type="dxa"/>
          </w:tcPr>
          <w:p w14:paraId="6E2C339C" w14:textId="77777777" w:rsidR="00DC19DD" w:rsidRPr="00901B49" w:rsidRDefault="00DC19DD" w:rsidP="00BF131A">
            <w:pPr>
              <w:pStyle w:val="Sraopastraipa"/>
              <w:spacing w:line="259" w:lineRule="auto"/>
              <w:ind w:left="0"/>
              <w:jc w:val="center"/>
              <w:rPr>
                <w:szCs w:val="24"/>
              </w:rPr>
            </w:pPr>
          </w:p>
        </w:tc>
        <w:tc>
          <w:tcPr>
            <w:tcW w:w="2784" w:type="dxa"/>
          </w:tcPr>
          <w:p w14:paraId="30C4E0E8" w14:textId="77777777" w:rsidR="00DC19DD" w:rsidRPr="00901B49" w:rsidRDefault="00DC19DD" w:rsidP="00BF131A">
            <w:pPr>
              <w:pStyle w:val="Sraopastraipa"/>
              <w:spacing w:line="259" w:lineRule="auto"/>
              <w:ind w:left="0"/>
              <w:jc w:val="center"/>
              <w:rPr>
                <w:szCs w:val="24"/>
              </w:rPr>
            </w:pPr>
          </w:p>
        </w:tc>
        <w:tc>
          <w:tcPr>
            <w:tcW w:w="2158" w:type="dxa"/>
          </w:tcPr>
          <w:p w14:paraId="0BF4FA3A" w14:textId="77777777" w:rsidR="00DC19DD" w:rsidRPr="00901B49" w:rsidRDefault="00DC19DD" w:rsidP="00BF131A">
            <w:pPr>
              <w:pStyle w:val="Sraopastraipa"/>
              <w:spacing w:line="259" w:lineRule="auto"/>
              <w:ind w:left="0"/>
              <w:jc w:val="center"/>
              <w:rPr>
                <w:szCs w:val="24"/>
              </w:rPr>
            </w:pPr>
          </w:p>
        </w:tc>
        <w:tc>
          <w:tcPr>
            <w:tcW w:w="2165" w:type="dxa"/>
          </w:tcPr>
          <w:p w14:paraId="503043A8" w14:textId="77777777" w:rsidR="00DC19DD" w:rsidRPr="00901B49" w:rsidRDefault="00DC19DD" w:rsidP="00BF131A">
            <w:pPr>
              <w:pStyle w:val="Sraopastraipa"/>
              <w:spacing w:line="259" w:lineRule="auto"/>
              <w:ind w:left="0"/>
              <w:jc w:val="center"/>
              <w:rPr>
                <w:szCs w:val="24"/>
              </w:rPr>
            </w:pPr>
          </w:p>
        </w:tc>
        <w:tc>
          <w:tcPr>
            <w:tcW w:w="1960" w:type="dxa"/>
          </w:tcPr>
          <w:p w14:paraId="66A073E6" w14:textId="77777777" w:rsidR="00DC19DD" w:rsidRPr="00901B49" w:rsidRDefault="00DC19DD" w:rsidP="00BF131A">
            <w:pPr>
              <w:pStyle w:val="Sraopastraipa"/>
              <w:spacing w:line="259" w:lineRule="auto"/>
              <w:ind w:left="0"/>
              <w:jc w:val="center"/>
              <w:rPr>
                <w:szCs w:val="24"/>
              </w:rPr>
            </w:pPr>
          </w:p>
        </w:tc>
      </w:tr>
      <w:tr w:rsidR="00DC19DD" w:rsidRPr="00901B49" w14:paraId="476A6655" w14:textId="77777777" w:rsidTr="00BF131A">
        <w:tc>
          <w:tcPr>
            <w:tcW w:w="846" w:type="dxa"/>
          </w:tcPr>
          <w:p w14:paraId="584A7FD1" w14:textId="77777777" w:rsidR="00DC19DD" w:rsidRPr="00901B49" w:rsidRDefault="00DC19DD" w:rsidP="00BF131A">
            <w:pPr>
              <w:pStyle w:val="Sraopastraipa"/>
              <w:spacing w:line="259" w:lineRule="auto"/>
              <w:ind w:left="0"/>
              <w:jc w:val="center"/>
              <w:rPr>
                <w:szCs w:val="24"/>
              </w:rPr>
            </w:pPr>
          </w:p>
        </w:tc>
        <w:tc>
          <w:tcPr>
            <w:tcW w:w="2977" w:type="dxa"/>
          </w:tcPr>
          <w:p w14:paraId="3D166492" w14:textId="77777777" w:rsidR="00DC19DD" w:rsidRPr="00901B49" w:rsidRDefault="00DC19DD" w:rsidP="00BF131A">
            <w:pPr>
              <w:pStyle w:val="Sraopastraipa"/>
              <w:spacing w:line="259" w:lineRule="auto"/>
              <w:ind w:left="0"/>
              <w:jc w:val="center"/>
              <w:rPr>
                <w:szCs w:val="24"/>
              </w:rPr>
            </w:pPr>
          </w:p>
        </w:tc>
        <w:tc>
          <w:tcPr>
            <w:tcW w:w="2126" w:type="dxa"/>
          </w:tcPr>
          <w:p w14:paraId="1F1D013E" w14:textId="77777777" w:rsidR="00DC19DD" w:rsidRPr="00901B49" w:rsidRDefault="00DC19DD" w:rsidP="00BF131A">
            <w:pPr>
              <w:pStyle w:val="Sraopastraipa"/>
              <w:spacing w:line="259" w:lineRule="auto"/>
              <w:ind w:left="0"/>
              <w:jc w:val="center"/>
              <w:rPr>
                <w:szCs w:val="24"/>
              </w:rPr>
            </w:pPr>
          </w:p>
        </w:tc>
        <w:tc>
          <w:tcPr>
            <w:tcW w:w="2784" w:type="dxa"/>
          </w:tcPr>
          <w:p w14:paraId="36C576F3" w14:textId="77777777" w:rsidR="00DC19DD" w:rsidRPr="00901B49" w:rsidRDefault="00DC19DD" w:rsidP="00BF131A">
            <w:pPr>
              <w:pStyle w:val="Sraopastraipa"/>
              <w:spacing w:line="259" w:lineRule="auto"/>
              <w:ind w:left="0"/>
              <w:jc w:val="center"/>
              <w:rPr>
                <w:szCs w:val="24"/>
              </w:rPr>
            </w:pPr>
          </w:p>
        </w:tc>
        <w:tc>
          <w:tcPr>
            <w:tcW w:w="2158" w:type="dxa"/>
          </w:tcPr>
          <w:p w14:paraId="5071106F" w14:textId="77777777" w:rsidR="00DC19DD" w:rsidRPr="00901B49" w:rsidRDefault="00DC19DD" w:rsidP="00BF131A">
            <w:pPr>
              <w:pStyle w:val="Sraopastraipa"/>
              <w:spacing w:line="259" w:lineRule="auto"/>
              <w:ind w:left="0"/>
              <w:jc w:val="center"/>
              <w:rPr>
                <w:szCs w:val="24"/>
              </w:rPr>
            </w:pPr>
          </w:p>
        </w:tc>
        <w:tc>
          <w:tcPr>
            <w:tcW w:w="2165" w:type="dxa"/>
          </w:tcPr>
          <w:p w14:paraId="1C904918" w14:textId="77777777" w:rsidR="00DC19DD" w:rsidRPr="00901B49" w:rsidRDefault="00DC19DD" w:rsidP="00BF131A">
            <w:pPr>
              <w:pStyle w:val="Sraopastraipa"/>
              <w:spacing w:line="259" w:lineRule="auto"/>
              <w:ind w:left="0"/>
              <w:jc w:val="center"/>
              <w:rPr>
                <w:szCs w:val="24"/>
              </w:rPr>
            </w:pPr>
          </w:p>
        </w:tc>
        <w:tc>
          <w:tcPr>
            <w:tcW w:w="1960" w:type="dxa"/>
          </w:tcPr>
          <w:p w14:paraId="6650DE3B" w14:textId="77777777" w:rsidR="00DC19DD" w:rsidRPr="00901B49" w:rsidRDefault="00DC19DD" w:rsidP="00BF131A">
            <w:pPr>
              <w:pStyle w:val="Sraopastraipa"/>
              <w:spacing w:line="259" w:lineRule="auto"/>
              <w:ind w:left="0"/>
              <w:jc w:val="center"/>
              <w:rPr>
                <w:szCs w:val="24"/>
              </w:rPr>
            </w:pPr>
          </w:p>
        </w:tc>
      </w:tr>
      <w:tr w:rsidR="00DC19DD" w:rsidRPr="00901B49" w14:paraId="0A761330" w14:textId="77777777" w:rsidTr="00BF131A">
        <w:tc>
          <w:tcPr>
            <w:tcW w:w="846" w:type="dxa"/>
          </w:tcPr>
          <w:p w14:paraId="57E4B01B" w14:textId="77777777" w:rsidR="00DC19DD" w:rsidRPr="00901B49" w:rsidRDefault="00DC19DD" w:rsidP="00BF131A">
            <w:pPr>
              <w:pStyle w:val="Sraopastraipa"/>
              <w:spacing w:line="259" w:lineRule="auto"/>
              <w:ind w:left="0"/>
              <w:jc w:val="center"/>
              <w:rPr>
                <w:szCs w:val="24"/>
              </w:rPr>
            </w:pPr>
          </w:p>
        </w:tc>
        <w:tc>
          <w:tcPr>
            <w:tcW w:w="2977" w:type="dxa"/>
          </w:tcPr>
          <w:p w14:paraId="7B44E4DB" w14:textId="77777777" w:rsidR="00DC19DD" w:rsidRPr="00901B49" w:rsidRDefault="00DC19DD" w:rsidP="00BF131A">
            <w:pPr>
              <w:pStyle w:val="Sraopastraipa"/>
              <w:spacing w:line="259" w:lineRule="auto"/>
              <w:ind w:left="0"/>
              <w:jc w:val="center"/>
              <w:rPr>
                <w:szCs w:val="24"/>
              </w:rPr>
            </w:pPr>
          </w:p>
        </w:tc>
        <w:tc>
          <w:tcPr>
            <w:tcW w:w="2126" w:type="dxa"/>
          </w:tcPr>
          <w:p w14:paraId="1D0C98BA" w14:textId="77777777" w:rsidR="00DC19DD" w:rsidRPr="00901B49" w:rsidRDefault="00DC19DD" w:rsidP="00BF131A">
            <w:pPr>
              <w:pStyle w:val="Sraopastraipa"/>
              <w:spacing w:line="259" w:lineRule="auto"/>
              <w:ind w:left="0"/>
              <w:jc w:val="center"/>
              <w:rPr>
                <w:szCs w:val="24"/>
              </w:rPr>
            </w:pPr>
          </w:p>
        </w:tc>
        <w:tc>
          <w:tcPr>
            <w:tcW w:w="2784" w:type="dxa"/>
          </w:tcPr>
          <w:p w14:paraId="074BD218" w14:textId="77777777" w:rsidR="00DC19DD" w:rsidRPr="00901B49" w:rsidRDefault="00DC19DD" w:rsidP="00BF131A">
            <w:pPr>
              <w:pStyle w:val="Sraopastraipa"/>
              <w:spacing w:line="259" w:lineRule="auto"/>
              <w:ind w:left="0"/>
              <w:jc w:val="center"/>
              <w:rPr>
                <w:szCs w:val="24"/>
              </w:rPr>
            </w:pPr>
          </w:p>
        </w:tc>
        <w:tc>
          <w:tcPr>
            <w:tcW w:w="2158" w:type="dxa"/>
          </w:tcPr>
          <w:p w14:paraId="02C790E1" w14:textId="77777777" w:rsidR="00DC19DD" w:rsidRPr="00901B49" w:rsidRDefault="00DC19DD" w:rsidP="00BF131A">
            <w:pPr>
              <w:pStyle w:val="Sraopastraipa"/>
              <w:spacing w:line="259" w:lineRule="auto"/>
              <w:ind w:left="0"/>
              <w:jc w:val="center"/>
              <w:rPr>
                <w:szCs w:val="24"/>
              </w:rPr>
            </w:pPr>
          </w:p>
        </w:tc>
        <w:tc>
          <w:tcPr>
            <w:tcW w:w="2165" w:type="dxa"/>
          </w:tcPr>
          <w:p w14:paraId="3D0DB705" w14:textId="77777777" w:rsidR="00DC19DD" w:rsidRPr="00901B49" w:rsidRDefault="00DC19DD" w:rsidP="00BF131A">
            <w:pPr>
              <w:pStyle w:val="Sraopastraipa"/>
              <w:spacing w:line="259" w:lineRule="auto"/>
              <w:ind w:left="0"/>
              <w:jc w:val="center"/>
              <w:rPr>
                <w:szCs w:val="24"/>
              </w:rPr>
            </w:pPr>
          </w:p>
        </w:tc>
        <w:tc>
          <w:tcPr>
            <w:tcW w:w="1960" w:type="dxa"/>
          </w:tcPr>
          <w:p w14:paraId="523305E5" w14:textId="77777777" w:rsidR="00DC19DD" w:rsidRPr="00901B49" w:rsidRDefault="00DC19DD" w:rsidP="00BF131A">
            <w:pPr>
              <w:pStyle w:val="Sraopastraipa"/>
              <w:spacing w:line="259" w:lineRule="auto"/>
              <w:ind w:left="0"/>
              <w:jc w:val="center"/>
              <w:rPr>
                <w:szCs w:val="24"/>
              </w:rPr>
            </w:pPr>
          </w:p>
        </w:tc>
      </w:tr>
      <w:tr w:rsidR="00DC19DD" w:rsidRPr="00901B49" w14:paraId="4D163690" w14:textId="77777777" w:rsidTr="00BF131A">
        <w:trPr>
          <w:trHeight w:val="716"/>
        </w:trPr>
        <w:tc>
          <w:tcPr>
            <w:tcW w:w="13056" w:type="dxa"/>
            <w:gridSpan w:val="6"/>
          </w:tcPr>
          <w:p w14:paraId="6ECAC89D" w14:textId="77777777" w:rsidR="00DC19DD" w:rsidRPr="00901B49" w:rsidRDefault="00DC19DD" w:rsidP="00BF131A">
            <w:pPr>
              <w:pStyle w:val="Sraopastraipa"/>
              <w:spacing w:before="120" w:after="120" w:line="259" w:lineRule="auto"/>
              <w:ind w:left="0"/>
              <w:jc w:val="right"/>
              <w:rPr>
                <w:b/>
                <w:bCs/>
                <w:szCs w:val="24"/>
              </w:rPr>
            </w:pPr>
            <w:r w:rsidRPr="00901B49">
              <w:rPr>
                <w:b/>
                <w:bCs/>
                <w:szCs w:val="24"/>
              </w:rPr>
              <w:t>Iš viso (bendra, savo jėgomis) suteiktų paslaugų vertė Eur be PVM</w:t>
            </w:r>
          </w:p>
        </w:tc>
        <w:tc>
          <w:tcPr>
            <w:tcW w:w="1960" w:type="dxa"/>
          </w:tcPr>
          <w:p w14:paraId="747F275E" w14:textId="77777777" w:rsidR="00DC19DD" w:rsidRPr="00901B49" w:rsidRDefault="00DC19DD" w:rsidP="00BF131A">
            <w:pPr>
              <w:pStyle w:val="Sraopastraipa"/>
              <w:spacing w:line="259" w:lineRule="auto"/>
              <w:ind w:left="0"/>
              <w:jc w:val="center"/>
              <w:rPr>
                <w:szCs w:val="24"/>
              </w:rPr>
            </w:pPr>
          </w:p>
        </w:tc>
      </w:tr>
      <w:bookmarkEnd w:id="11"/>
    </w:tbl>
    <w:p w14:paraId="6837FE10" w14:textId="77777777" w:rsidR="00DC19DD" w:rsidRPr="00901B49" w:rsidRDefault="00DC19DD" w:rsidP="00DC19DD">
      <w:pPr>
        <w:pStyle w:val="Sraopastraipa"/>
        <w:pBdr>
          <w:top w:val="nil"/>
          <w:left w:val="nil"/>
          <w:bottom w:val="nil"/>
          <w:right w:val="nil"/>
          <w:between w:val="nil"/>
          <w:bar w:val="nil"/>
        </w:pBdr>
        <w:spacing w:line="259" w:lineRule="auto"/>
        <w:ind w:left="0"/>
        <w:rPr>
          <w:szCs w:val="24"/>
        </w:rPr>
      </w:pPr>
    </w:p>
    <w:p w14:paraId="471A9E27" w14:textId="77777777" w:rsidR="00DC19DD" w:rsidRPr="00901B49" w:rsidRDefault="00DC19DD" w:rsidP="00DC19DD">
      <w:pPr>
        <w:pStyle w:val="Sraopastraipa"/>
        <w:pBdr>
          <w:top w:val="nil"/>
          <w:left w:val="nil"/>
          <w:bottom w:val="nil"/>
          <w:right w:val="nil"/>
          <w:between w:val="nil"/>
          <w:bar w:val="nil"/>
        </w:pBdr>
        <w:spacing w:line="259" w:lineRule="auto"/>
        <w:ind w:left="0"/>
        <w:rPr>
          <w:i/>
          <w:szCs w:val="24"/>
        </w:rPr>
      </w:pPr>
    </w:p>
    <w:p w14:paraId="63321F0C" w14:textId="00B4C065" w:rsidR="00DC19DD" w:rsidRPr="00901B49" w:rsidRDefault="00DC19DD" w:rsidP="00DC19DD">
      <w:pPr>
        <w:pStyle w:val="Sraopastraipa"/>
        <w:pBdr>
          <w:top w:val="nil"/>
          <w:left w:val="nil"/>
          <w:bottom w:val="nil"/>
          <w:right w:val="nil"/>
          <w:between w:val="nil"/>
          <w:bar w:val="nil"/>
        </w:pBdr>
        <w:spacing w:line="259" w:lineRule="auto"/>
        <w:ind w:left="0"/>
        <w:rPr>
          <w:szCs w:val="24"/>
        </w:rPr>
      </w:pPr>
      <w:r w:rsidRPr="00901B49">
        <w:rPr>
          <w:i/>
          <w:szCs w:val="24"/>
        </w:rPr>
        <w:t>*</w:t>
      </w:r>
      <w:r w:rsidRPr="00901B49">
        <w:rPr>
          <w:b/>
          <w:bCs/>
          <w:i/>
          <w:szCs w:val="24"/>
          <w:u w:val="single"/>
        </w:rPr>
        <w:t>kartu su šiuo dokumentu reikalinga pateikti kiekvieno 2 stulpelyje nurodyto paslaugos gavėjo pažymą (atsilepimą)</w:t>
      </w:r>
      <w:r w:rsidRPr="00901B49">
        <w:rPr>
          <w:bCs/>
          <w:i/>
          <w:szCs w:val="24"/>
        </w:rPr>
        <w:t xml:space="preserve"> apie tinkamą</w:t>
      </w:r>
      <w:r w:rsidRPr="00901B49">
        <w:rPr>
          <w:i/>
          <w:szCs w:val="24"/>
        </w:rPr>
        <w:t xml:space="preserve"> paslaugos suteikimą, </w:t>
      </w:r>
      <w:r w:rsidRPr="00901B49">
        <w:rPr>
          <w:bCs/>
          <w:i/>
          <w:szCs w:val="24"/>
        </w:rPr>
        <w:t>kuriame būtų nurodytas</w:t>
      </w:r>
      <w:r w:rsidRPr="00901B49">
        <w:rPr>
          <w:b/>
          <w:i/>
          <w:szCs w:val="24"/>
        </w:rPr>
        <w:t xml:space="preserve"> </w:t>
      </w:r>
      <w:r w:rsidRPr="00901B49">
        <w:rPr>
          <w:i/>
          <w:iCs/>
          <w:color w:val="000000"/>
          <w:szCs w:val="24"/>
        </w:rPr>
        <w:t>paslaugos gavėjo pavadinimas, suteiktos paslaugos aprašymas, tiekėjo savo jėgomis suteiktos paslaugos vertė eurais be PVM, paslaugos suteikimo data ir patvirtinimas, kad paslauga suteikta tinkamai</w:t>
      </w:r>
      <w:r w:rsidRPr="00901B49">
        <w:rPr>
          <w:color w:val="000000"/>
          <w:szCs w:val="24"/>
        </w:rPr>
        <w:t xml:space="preserve">. </w:t>
      </w:r>
      <w:r w:rsidRPr="00901B49">
        <w:rPr>
          <w:b/>
          <w:i/>
          <w:szCs w:val="24"/>
        </w:rPr>
        <w:t xml:space="preserve">Paslaugos gavėjo atsiliepimas turi būti pasirašytas </w:t>
      </w:r>
      <w:r w:rsidR="006D67F3" w:rsidRPr="00901B49">
        <w:rPr>
          <w:b/>
          <w:i/>
          <w:szCs w:val="24"/>
        </w:rPr>
        <w:t xml:space="preserve">fiziniu ar </w:t>
      </w:r>
      <w:r w:rsidRPr="00901B49">
        <w:rPr>
          <w:b/>
          <w:i/>
          <w:szCs w:val="24"/>
        </w:rPr>
        <w:t>kvalifikuotu elektroniniu parašu.</w:t>
      </w:r>
      <w:r w:rsidRPr="00901B49">
        <w:rPr>
          <w:szCs w:val="24"/>
        </w:rPr>
        <w:t xml:space="preserve"> </w:t>
      </w:r>
      <w:r w:rsidRPr="00901B49">
        <w:rPr>
          <w:i/>
          <w:szCs w:val="24"/>
        </w:rPr>
        <w:t xml:space="preserve"> </w:t>
      </w:r>
      <w:r w:rsidRPr="00901B49">
        <w:rPr>
          <w:rFonts w:eastAsia="Liberation Sans"/>
          <w:b/>
          <w:bCs/>
          <w:i/>
          <w:iCs/>
          <w:color w:val="000000"/>
          <w:szCs w:val="24"/>
        </w:rPr>
        <w:t>Pažymoje</w:t>
      </w:r>
      <w:r w:rsidRPr="00901B49">
        <w:rPr>
          <w:rFonts w:eastAsia="Liberation Sans"/>
          <w:i/>
          <w:iCs/>
          <w:color w:val="000000"/>
          <w:szCs w:val="24"/>
        </w:rPr>
        <w:t xml:space="preserve"> </w:t>
      </w:r>
      <w:r w:rsidRPr="00901B49">
        <w:rPr>
          <w:rFonts w:eastAsia="Liberation Sans"/>
          <w:b/>
          <w:bCs/>
          <w:i/>
          <w:iCs/>
          <w:color w:val="000000"/>
          <w:szCs w:val="24"/>
        </w:rPr>
        <w:t>(atsiliepime) nurodyta informacija apie suteiktą paslaugą turi sutapti su pirkimo sąlygų 4.1 priedo lentelėje nurodyta informacija apie tą pačią paslaugą.</w:t>
      </w:r>
    </w:p>
    <w:p w14:paraId="14DE0A3F" w14:textId="77777777" w:rsidR="00DC19DD" w:rsidRPr="00901B49" w:rsidRDefault="00DC19DD" w:rsidP="00DC19DD">
      <w:pPr>
        <w:widowControl w:val="0"/>
        <w:pBdr>
          <w:bottom w:val="single" w:sz="12" w:space="1" w:color="auto"/>
        </w:pBdr>
        <w:ind w:firstLine="180"/>
        <w:jc w:val="both"/>
        <w:rPr>
          <w:rFonts w:eastAsia="Calibri"/>
          <w:szCs w:val="24"/>
        </w:rPr>
      </w:pPr>
      <w:bookmarkStart w:id="12" w:name="_Toc133446818"/>
      <w:bookmarkStart w:id="13" w:name="_Toc134280680"/>
      <w:bookmarkStart w:id="14" w:name="_Toc134280793"/>
      <w:bookmarkStart w:id="15" w:name="_Toc136215245"/>
      <w:bookmarkStart w:id="16" w:name="_Toc166085771"/>
    </w:p>
    <w:p w14:paraId="253BC22B" w14:textId="77777777" w:rsidR="00DC19DD" w:rsidRPr="00901B49" w:rsidRDefault="00DC19DD" w:rsidP="00DC19DD">
      <w:pPr>
        <w:widowControl w:val="0"/>
        <w:pBdr>
          <w:bottom w:val="single" w:sz="12" w:space="1" w:color="auto"/>
        </w:pBdr>
        <w:ind w:firstLine="180"/>
        <w:jc w:val="both"/>
        <w:rPr>
          <w:rFonts w:eastAsia="Calibri"/>
          <w:szCs w:val="24"/>
        </w:rPr>
      </w:pPr>
    </w:p>
    <w:p w14:paraId="0094B6B4" w14:textId="77777777" w:rsidR="00DC19DD" w:rsidRPr="00901B49" w:rsidRDefault="00DC19DD" w:rsidP="00DC19DD">
      <w:pPr>
        <w:widowControl w:val="0"/>
        <w:pBdr>
          <w:bottom w:val="single" w:sz="12" w:space="1" w:color="auto"/>
        </w:pBdr>
        <w:ind w:firstLine="180"/>
        <w:jc w:val="both"/>
        <w:rPr>
          <w:rFonts w:eastAsia="Calibri"/>
          <w:szCs w:val="24"/>
        </w:rPr>
      </w:pPr>
    </w:p>
    <w:p w14:paraId="6431CB04" w14:textId="77777777" w:rsidR="00DC19DD" w:rsidRPr="00901B49" w:rsidRDefault="00DC19DD" w:rsidP="00DC19DD">
      <w:pPr>
        <w:widowControl w:val="0"/>
        <w:ind w:firstLine="180"/>
        <w:jc w:val="center"/>
        <w:rPr>
          <w:rFonts w:eastAsia="Calibri"/>
          <w:szCs w:val="24"/>
        </w:rPr>
      </w:pPr>
      <w:r w:rsidRPr="00901B49">
        <w:rPr>
          <w:rFonts w:eastAsia="Calibri"/>
          <w:szCs w:val="24"/>
        </w:rPr>
        <w:t>(Tiekėjo arba jo įgalioto asmens pareigos, vardas, pavardė, parašas)</w:t>
      </w:r>
      <w:bookmarkEnd w:id="12"/>
      <w:bookmarkEnd w:id="13"/>
      <w:bookmarkEnd w:id="14"/>
      <w:bookmarkEnd w:id="15"/>
      <w:bookmarkEnd w:id="16"/>
    </w:p>
    <w:p w14:paraId="753843F9" w14:textId="77777777" w:rsidR="00DC19DD" w:rsidRPr="00901B49" w:rsidRDefault="00DC19DD" w:rsidP="004629A0">
      <w:pPr>
        <w:tabs>
          <w:tab w:val="left" w:pos="748"/>
        </w:tabs>
        <w:spacing w:before="120" w:after="120"/>
        <w:ind w:left="2977" w:firstLine="2126"/>
        <w:jc w:val="center"/>
        <w:rPr>
          <w:rFonts w:eastAsia="Arial Unicode MS"/>
          <w:color w:val="0070C0"/>
          <w:szCs w:val="24"/>
        </w:rPr>
      </w:pPr>
    </w:p>
    <w:p w14:paraId="35CB9640" w14:textId="77777777" w:rsidR="00DC19DD" w:rsidRPr="00901B49" w:rsidRDefault="00DC19DD" w:rsidP="004629A0">
      <w:pPr>
        <w:tabs>
          <w:tab w:val="left" w:pos="748"/>
        </w:tabs>
        <w:spacing w:before="120" w:after="120"/>
        <w:ind w:left="2977" w:firstLine="2126"/>
        <w:jc w:val="center"/>
        <w:rPr>
          <w:rFonts w:eastAsia="Arial Unicode MS"/>
          <w:color w:val="0070C0"/>
          <w:szCs w:val="24"/>
        </w:rPr>
        <w:sectPr w:rsidR="00DC19DD" w:rsidRPr="00901B49" w:rsidSect="006E3509">
          <w:headerReference w:type="default" r:id="rId11"/>
          <w:pgSz w:w="11906" w:h="16838"/>
          <w:pgMar w:top="142" w:right="567" w:bottom="1134" w:left="993" w:header="567" w:footer="567" w:gutter="0"/>
          <w:cols w:space="1296"/>
          <w:titlePg/>
          <w:docGrid w:linePitch="360"/>
        </w:sectPr>
      </w:pPr>
    </w:p>
    <w:p w14:paraId="44C14FF0" w14:textId="77777777" w:rsidR="00DC19DD" w:rsidRPr="00901B49" w:rsidRDefault="00DC19DD" w:rsidP="004629A0">
      <w:pPr>
        <w:tabs>
          <w:tab w:val="left" w:pos="748"/>
        </w:tabs>
        <w:spacing w:before="120" w:after="120"/>
        <w:ind w:left="2977" w:firstLine="2126"/>
        <w:jc w:val="center"/>
        <w:rPr>
          <w:rFonts w:eastAsia="Arial Unicode MS"/>
          <w:color w:val="0070C0"/>
          <w:szCs w:val="24"/>
        </w:rPr>
      </w:pPr>
    </w:p>
    <w:p w14:paraId="45F58563" w14:textId="3BBE5EEF" w:rsidR="00841B3C" w:rsidRPr="00901B49" w:rsidRDefault="00841B3C" w:rsidP="004629A0">
      <w:pPr>
        <w:tabs>
          <w:tab w:val="left" w:pos="748"/>
        </w:tabs>
        <w:spacing w:before="120" w:after="120"/>
        <w:ind w:left="2977" w:firstLine="2126"/>
        <w:jc w:val="center"/>
        <w:rPr>
          <w:rFonts w:eastAsia="Arial Unicode MS"/>
          <w:color w:val="0070C0"/>
          <w:szCs w:val="24"/>
        </w:rPr>
      </w:pPr>
      <w:r w:rsidRPr="00901B49">
        <w:rPr>
          <w:rFonts w:eastAsia="Arial Unicode MS"/>
          <w:color w:val="0070C0"/>
          <w:szCs w:val="24"/>
        </w:rPr>
        <w:t>Specialiųjų pirkimo sąlygų priedas Nr. 4.</w:t>
      </w:r>
      <w:r w:rsidR="00DC19DD" w:rsidRPr="00901B49">
        <w:rPr>
          <w:rFonts w:eastAsia="Arial Unicode MS"/>
          <w:color w:val="0070C0"/>
          <w:szCs w:val="24"/>
        </w:rPr>
        <w:t>2</w:t>
      </w:r>
      <w:r w:rsidRPr="00901B49">
        <w:rPr>
          <w:rFonts w:eastAsia="Arial Unicode MS"/>
          <w:color w:val="0070C0"/>
          <w:szCs w:val="24"/>
        </w:rPr>
        <w:t xml:space="preserve"> ,,Tiekėjo siūlomų specialistų sąrašas“</w:t>
      </w:r>
    </w:p>
    <w:p w14:paraId="516D6674" w14:textId="77777777" w:rsidR="00841B3C" w:rsidRPr="00901B49" w:rsidRDefault="00841B3C" w:rsidP="00841B3C">
      <w:pPr>
        <w:tabs>
          <w:tab w:val="left" w:pos="748"/>
        </w:tabs>
        <w:spacing w:before="120" w:after="120"/>
        <w:ind w:left="5103"/>
        <w:jc w:val="center"/>
        <w:rPr>
          <w:rFonts w:eastAsia="Arial Unicode MS"/>
          <w:i/>
          <w:iCs/>
          <w:szCs w:val="24"/>
        </w:rPr>
      </w:pPr>
    </w:p>
    <w:p w14:paraId="08A98F0D" w14:textId="77777777" w:rsidR="00841B3C" w:rsidRPr="00901B49" w:rsidRDefault="00841B3C" w:rsidP="00841B3C">
      <w:pPr>
        <w:tabs>
          <w:tab w:val="left" w:pos="748"/>
        </w:tabs>
        <w:spacing w:before="120" w:after="120"/>
        <w:ind w:left="5103"/>
        <w:jc w:val="center"/>
        <w:rPr>
          <w:rFonts w:eastAsia="Arial Unicode MS"/>
          <w:i/>
          <w:iCs/>
          <w:szCs w:val="24"/>
        </w:rPr>
      </w:pPr>
    </w:p>
    <w:p w14:paraId="6CA2375E" w14:textId="7C4CCE01" w:rsidR="00074E40" w:rsidRPr="00901B49" w:rsidRDefault="00074E40" w:rsidP="00074E40">
      <w:pPr>
        <w:widowControl w:val="0"/>
        <w:ind w:firstLine="720"/>
        <w:jc w:val="center"/>
        <w:rPr>
          <w:b/>
          <w:szCs w:val="24"/>
        </w:rPr>
      </w:pPr>
      <w:r w:rsidRPr="00901B49">
        <w:rPr>
          <w:b/>
          <w:szCs w:val="24"/>
        </w:rPr>
        <w:t>TIEKĖJO</w:t>
      </w:r>
      <w:r w:rsidR="00890BA4" w:rsidRPr="00901B49">
        <w:rPr>
          <w:b/>
          <w:szCs w:val="24"/>
        </w:rPr>
        <w:t xml:space="preserve"> UŽ</w:t>
      </w:r>
      <w:r w:rsidRPr="00901B49">
        <w:rPr>
          <w:b/>
          <w:szCs w:val="24"/>
        </w:rPr>
        <w:t xml:space="preserve"> </w:t>
      </w:r>
      <w:r w:rsidR="00FE4061" w:rsidRPr="00901B49">
        <w:rPr>
          <w:b/>
          <w:bCs/>
          <w:szCs w:val="24"/>
        </w:rPr>
        <w:t>DUOMENŲ SAUGĄ ATSAKING</w:t>
      </w:r>
      <w:r w:rsidR="00037255" w:rsidRPr="00901B49">
        <w:rPr>
          <w:b/>
          <w:bCs/>
          <w:szCs w:val="24"/>
        </w:rPr>
        <w:t>Ų</w:t>
      </w:r>
      <w:r w:rsidR="00FE4061" w:rsidRPr="00901B49">
        <w:rPr>
          <w:b/>
          <w:bCs/>
          <w:szCs w:val="24"/>
        </w:rPr>
        <w:t xml:space="preserve"> SPECIALISTŲ</w:t>
      </w:r>
      <w:r w:rsidR="00FE4061" w:rsidRPr="00901B49">
        <w:rPr>
          <w:szCs w:val="24"/>
        </w:rPr>
        <w:t xml:space="preserve"> </w:t>
      </w:r>
      <w:r w:rsidRPr="00901B49">
        <w:rPr>
          <w:b/>
          <w:szCs w:val="24"/>
        </w:rPr>
        <w:t>SĄRAŠAS</w:t>
      </w:r>
    </w:p>
    <w:p w14:paraId="2632FF98" w14:textId="77777777" w:rsidR="00074E40" w:rsidRPr="00901B49" w:rsidRDefault="00074E40" w:rsidP="00074E40">
      <w:pPr>
        <w:tabs>
          <w:tab w:val="num" w:pos="3065"/>
        </w:tabs>
        <w:ind w:left="1560" w:right="35"/>
        <w:rPr>
          <w:rFonts w:eastAsia="Calibri"/>
          <w:szCs w:val="24"/>
          <w:lang w:eastAsia="en-US"/>
        </w:rPr>
      </w:pPr>
      <w:r w:rsidRPr="00901B49">
        <w:rPr>
          <w:rFonts w:eastAsia="Calibri"/>
          <w:szCs w:val="24"/>
          <w:lang w:eastAsia="en-US"/>
        </w:rPr>
        <w:t>_______________________________________________________</w:t>
      </w:r>
    </w:p>
    <w:p w14:paraId="0D843A2C" w14:textId="77777777" w:rsidR="00074E40" w:rsidRPr="00901B49" w:rsidRDefault="00074E40" w:rsidP="00074E40">
      <w:pPr>
        <w:tabs>
          <w:tab w:val="num" w:pos="3065"/>
        </w:tabs>
        <w:ind w:right="35"/>
        <w:jc w:val="center"/>
        <w:rPr>
          <w:rFonts w:eastAsia="Calibri"/>
          <w:szCs w:val="24"/>
          <w:lang w:eastAsia="en-US"/>
        </w:rPr>
      </w:pPr>
      <w:r w:rsidRPr="00901B49">
        <w:rPr>
          <w:rFonts w:eastAsia="Calibri"/>
          <w:szCs w:val="24"/>
          <w:lang w:eastAsia="en-US"/>
        </w:rPr>
        <w:t>(Tiekėjo pavadinimas)</w:t>
      </w:r>
    </w:p>
    <w:p w14:paraId="24B85632" w14:textId="77777777" w:rsidR="00074E40" w:rsidRPr="00901B49" w:rsidRDefault="00074E40" w:rsidP="00074E40">
      <w:pPr>
        <w:widowControl w:val="0"/>
        <w:ind w:firstLine="720"/>
        <w:jc w:val="center"/>
        <w:rPr>
          <w:b/>
          <w:szCs w:val="24"/>
        </w:rPr>
      </w:pPr>
    </w:p>
    <w:p w14:paraId="4ECF7615" w14:textId="77777777" w:rsidR="00074E40" w:rsidRPr="00901B49" w:rsidRDefault="00074E40" w:rsidP="00074E40">
      <w:pPr>
        <w:widowControl w:val="0"/>
        <w:jc w:val="both"/>
        <w:rPr>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1560"/>
        <w:gridCol w:w="2211"/>
        <w:gridCol w:w="5211"/>
      </w:tblGrid>
      <w:tr w:rsidR="00C619D5" w:rsidRPr="00901B49" w14:paraId="16204FB4" w14:textId="77777777" w:rsidTr="00C619D5">
        <w:trPr>
          <w:trHeight w:val="1419"/>
        </w:trPr>
        <w:tc>
          <w:tcPr>
            <w:tcW w:w="516" w:type="dxa"/>
            <w:shd w:val="clear" w:color="auto" w:fill="FFFFFF"/>
            <w:vAlign w:val="center"/>
          </w:tcPr>
          <w:p w14:paraId="07F1ED22" w14:textId="77777777" w:rsidR="00C619D5" w:rsidRPr="00901B49" w:rsidRDefault="00C619D5" w:rsidP="0075222F">
            <w:pPr>
              <w:widowControl w:val="0"/>
              <w:ind w:right="-108"/>
              <w:rPr>
                <w:szCs w:val="24"/>
              </w:rPr>
            </w:pPr>
            <w:proofErr w:type="spellStart"/>
            <w:r w:rsidRPr="00901B49">
              <w:rPr>
                <w:szCs w:val="24"/>
              </w:rPr>
              <w:t>Eil.Nr</w:t>
            </w:r>
            <w:proofErr w:type="spellEnd"/>
            <w:r w:rsidRPr="00901B49">
              <w:rPr>
                <w:szCs w:val="24"/>
              </w:rPr>
              <w:t>.</w:t>
            </w:r>
          </w:p>
        </w:tc>
        <w:tc>
          <w:tcPr>
            <w:tcW w:w="1560" w:type="dxa"/>
            <w:shd w:val="clear" w:color="auto" w:fill="FFFFFF"/>
          </w:tcPr>
          <w:p w14:paraId="013539CA" w14:textId="77777777" w:rsidR="00C619D5" w:rsidRPr="00901B49" w:rsidRDefault="00C619D5" w:rsidP="0075222F">
            <w:pPr>
              <w:widowControl w:val="0"/>
              <w:jc w:val="center"/>
              <w:rPr>
                <w:szCs w:val="24"/>
              </w:rPr>
            </w:pPr>
          </w:p>
          <w:p w14:paraId="71F6BC8B" w14:textId="77777777" w:rsidR="00C619D5" w:rsidRPr="00901B49" w:rsidRDefault="00C619D5" w:rsidP="0075222F">
            <w:pPr>
              <w:widowControl w:val="0"/>
              <w:jc w:val="center"/>
              <w:rPr>
                <w:szCs w:val="24"/>
              </w:rPr>
            </w:pPr>
            <w:r w:rsidRPr="00901B49">
              <w:rPr>
                <w:szCs w:val="24"/>
              </w:rPr>
              <w:t>Specialisto vardas ir pavardė</w:t>
            </w:r>
          </w:p>
        </w:tc>
        <w:tc>
          <w:tcPr>
            <w:tcW w:w="2211" w:type="dxa"/>
            <w:shd w:val="clear" w:color="auto" w:fill="auto"/>
            <w:vAlign w:val="center"/>
          </w:tcPr>
          <w:p w14:paraId="1DAC5ACB" w14:textId="6FE00821" w:rsidR="00C619D5" w:rsidRPr="00901B49" w:rsidRDefault="00C619D5" w:rsidP="0075222F">
            <w:pPr>
              <w:widowControl w:val="0"/>
              <w:jc w:val="center"/>
              <w:rPr>
                <w:szCs w:val="24"/>
              </w:rPr>
            </w:pPr>
            <w:r w:rsidRPr="00901B49">
              <w:rPr>
                <w:szCs w:val="24"/>
              </w:rPr>
              <w:t>Siūloma pozicija</w:t>
            </w:r>
          </w:p>
        </w:tc>
        <w:tc>
          <w:tcPr>
            <w:tcW w:w="5211" w:type="dxa"/>
            <w:shd w:val="clear" w:color="auto" w:fill="FFFFFF"/>
            <w:vAlign w:val="center"/>
          </w:tcPr>
          <w:p w14:paraId="7823F2A3" w14:textId="77777777" w:rsidR="00C619D5" w:rsidRPr="00901B49" w:rsidRDefault="00C619D5" w:rsidP="0075222F">
            <w:pPr>
              <w:widowControl w:val="0"/>
              <w:jc w:val="center"/>
              <w:rPr>
                <w:szCs w:val="24"/>
              </w:rPr>
            </w:pPr>
            <w:r w:rsidRPr="00901B49">
              <w:rPr>
                <w:szCs w:val="24"/>
              </w:rPr>
              <w:t>Specialisto ir paslaugų teikėjo teisiniai santykiai</w:t>
            </w:r>
          </w:p>
        </w:tc>
      </w:tr>
      <w:tr w:rsidR="00C619D5" w:rsidRPr="00901B49" w14:paraId="580479D7" w14:textId="77777777" w:rsidTr="00C619D5">
        <w:trPr>
          <w:trHeight w:val="403"/>
        </w:trPr>
        <w:tc>
          <w:tcPr>
            <w:tcW w:w="516" w:type="dxa"/>
          </w:tcPr>
          <w:p w14:paraId="709E62DC" w14:textId="77777777" w:rsidR="00C619D5" w:rsidRPr="00901B49" w:rsidRDefault="00C619D5" w:rsidP="0075222F">
            <w:pPr>
              <w:widowControl w:val="0"/>
              <w:rPr>
                <w:szCs w:val="24"/>
              </w:rPr>
            </w:pPr>
            <w:r w:rsidRPr="00901B49">
              <w:rPr>
                <w:szCs w:val="24"/>
              </w:rPr>
              <w:t>1.</w:t>
            </w:r>
          </w:p>
        </w:tc>
        <w:tc>
          <w:tcPr>
            <w:tcW w:w="1560" w:type="dxa"/>
          </w:tcPr>
          <w:p w14:paraId="469743F4" w14:textId="77777777" w:rsidR="00C619D5" w:rsidRPr="00901B49" w:rsidRDefault="00C619D5" w:rsidP="0075222F">
            <w:pPr>
              <w:widowControl w:val="0"/>
              <w:jc w:val="both"/>
              <w:rPr>
                <w:szCs w:val="24"/>
              </w:rPr>
            </w:pPr>
          </w:p>
        </w:tc>
        <w:tc>
          <w:tcPr>
            <w:tcW w:w="2211" w:type="dxa"/>
          </w:tcPr>
          <w:p w14:paraId="6AA15F7B" w14:textId="4FE3C3EC" w:rsidR="00C619D5" w:rsidRPr="00901B49" w:rsidRDefault="003C35FC" w:rsidP="0075222F">
            <w:pPr>
              <w:widowControl w:val="0"/>
              <w:jc w:val="both"/>
              <w:rPr>
                <w:szCs w:val="24"/>
              </w:rPr>
            </w:pPr>
            <w:r w:rsidRPr="00901B49">
              <w:rPr>
                <w:szCs w:val="24"/>
                <w:lang w:val="pt-BR"/>
              </w:rPr>
              <w:t>Už duomenų saugą atsakingas specialistas</w:t>
            </w:r>
          </w:p>
        </w:tc>
        <w:tc>
          <w:tcPr>
            <w:tcW w:w="5211" w:type="dxa"/>
            <w:shd w:val="clear" w:color="auto" w:fill="auto"/>
          </w:tcPr>
          <w:p w14:paraId="4BD8D231" w14:textId="77777777" w:rsidR="00C619D5" w:rsidRPr="00901B49" w:rsidRDefault="00C619D5" w:rsidP="0075222F">
            <w:pPr>
              <w:widowControl w:val="0"/>
              <w:jc w:val="center"/>
              <w:rPr>
                <w:i/>
                <w:szCs w:val="24"/>
              </w:rPr>
            </w:pPr>
            <w:r w:rsidRPr="00901B49">
              <w:rPr>
                <w:i/>
                <w:szCs w:val="24"/>
              </w:rPr>
              <w:t>Tinkamą nurodyti*</w:t>
            </w:r>
          </w:p>
        </w:tc>
      </w:tr>
      <w:tr w:rsidR="00C619D5" w:rsidRPr="00901B49" w14:paraId="00FDB7B5" w14:textId="77777777" w:rsidTr="00C619D5">
        <w:trPr>
          <w:trHeight w:val="403"/>
        </w:trPr>
        <w:tc>
          <w:tcPr>
            <w:tcW w:w="516" w:type="dxa"/>
          </w:tcPr>
          <w:p w14:paraId="3EC3175B" w14:textId="77777777" w:rsidR="00C619D5" w:rsidRPr="00901B49" w:rsidRDefault="00C619D5" w:rsidP="0075222F">
            <w:pPr>
              <w:widowControl w:val="0"/>
              <w:rPr>
                <w:szCs w:val="24"/>
              </w:rPr>
            </w:pPr>
            <w:r w:rsidRPr="00901B49">
              <w:rPr>
                <w:szCs w:val="24"/>
              </w:rPr>
              <w:t>2.</w:t>
            </w:r>
          </w:p>
        </w:tc>
        <w:tc>
          <w:tcPr>
            <w:tcW w:w="1560" w:type="dxa"/>
          </w:tcPr>
          <w:p w14:paraId="57E040F0" w14:textId="77777777" w:rsidR="00C619D5" w:rsidRPr="00901B49" w:rsidRDefault="00C619D5" w:rsidP="0075222F">
            <w:pPr>
              <w:widowControl w:val="0"/>
              <w:jc w:val="both"/>
              <w:rPr>
                <w:szCs w:val="24"/>
              </w:rPr>
            </w:pPr>
          </w:p>
        </w:tc>
        <w:tc>
          <w:tcPr>
            <w:tcW w:w="2211" w:type="dxa"/>
          </w:tcPr>
          <w:p w14:paraId="08309615" w14:textId="00A4BA33" w:rsidR="00C619D5" w:rsidRPr="00901B49" w:rsidRDefault="003C35FC" w:rsidP="0075222F">
            <w:pPr>
              <w:widowControl w:val="0"/>
              <w:jc w:val="both"/>
              <w:rPr>
                <w:szCs w:val="24"/>
              </w:rPr>
            </w:pPr>
            <w:r w:rsidRPr="00901B49">
              <w:rPr>
                <w:szCs w:val="24"/>
                <w:lang w:val="pt-BR"/>
              </w:rPr>
              <w:t>Už duomenų saugą atsakingas specialistas</w:t>
            </w:r>
          </w:p>
        </w:tc>
        <w:tc>
          <w:tcPr>
            <w:tcW w:w="5211" w:type="dxa"/>
            <w:shd w:val="clear" w:color="auto" w:fill="auto"/>
          </w:tcPr>
          <w:p w14:paraId="4AFA578E" w14:textId="77777777" w:rsidR="00C619D5" w:rsidRPr="00901B49" w:rsidRDefault="00C619D5" w:rsidP="0075222F">
            <w:pPr>
              <w:widowControl w:val="0"/>
              <w:jc w:val="both"/>
              <w:rPr>
                <w:szCs w:val="24"/>
              </w:rPr>
            </w:pPr>
          </w:p>
        </w:tc>
      </w:tr>
      <w:tr w:rsidR="00C619D5" w:rsidRPr="00901B49" w14:paraId="67FD4A44" w14:textId="77777777" w:rsidTr="00C619D5">
        <w:trPr>
          <w:trHeight w:val="403"/>
        </w:trPr>
        <w:tc>
          <w:tcPr>
            <w:tcW w:w="516" w:type="dxa"/>
          </w:tcPr>
          <w:p w14:paraId="207D5B6B" w14:textId="77777777" w:rsidR="00C619D5" w:rsidRPr="00901B49" w:rsidRDefault="00C619D5" w:rsidP="0075222F">
            <w:pPr>
              <w:widowControl w:val="0"/>
              <w:rPr>
                <w:szCs w:val="24"/>
              </w:rPr>
            </w:pPr>
            <w:r w:rsidRPr="00901B49">
              <w:rPr>
                <w:szCs w:val="24"/>
              </w:rPr>
              <w:t>3.</w:t>
            </w:r>
          </w:p>
        </w:tc>
        <w:tc>
          <w:tcPr>
            <w:tcW w:w="1560" w:type="dxa"/>
          </w:tcPr>
          <w:p w14:paraId="30666075" w14:textId="77777777" w:rsidR="00C619D5" w:rsidRPr="00901B49" w:rsidRDefault="00C619D5" w:rsidP="0075222F">
            <w:pPr>
              <w:widowControl w:val="0"/>
              <w:jc w:val="both"/>
              <w:rPr>
                <w:szCs w:val="24"/>
              </w:rPr>
            </w:pPr>
          </w:p>
        </w:tc>
        <w:tc>
          <w:tcPr>
            <w:tcW w:w="2211" w:type="dxa"/>
          </w:tcPr>
          <w:p w14:paraId="2BC77907" w14:textId="4A87F2B2" w:rsidR="00C619D5" w:rsidRPr="00901B49" w:rsidRDefault="003C35FC" w:rsidP="0075222F">
            <w:pPr>
              <w:widowControl w:val="0"/>
              <w:jc w:val="both"/>
              <w:rPr>
                <w:szCs w:val="24"/>
              </w:rPr>
            </w:pPr>
            <w:r w:rsidRPr="00901B49">
              <w:rPr>
                <w:szCs w:val="24"/>
                <w:lang w:val="pt-BR"/>
              </w:rPr>
              <w:t>Už duomenų saugą atsakingas specialistas</w:t>
            </w:r>
          </w:p>
        </w:tc>
        <w:tc>
          <w:tcPr>
            <w:tcW w:w="5211" w:type="dxa"/>
            <w:shd w:val="clear" w:color="auto" w:fill="auto"/>
          </w:tcPr>
          <w:p w14:paraId="1E7ACC53" w14:textId="77777777" w:rsidR="00C619D5" w:rsidRPr="00901B49" w:rsidRDefault="00C619D5" w:rsidP="0075222F">
            <w:pPr>
              <w:widowControl w:val="0"/>
              <w:jc w:val="both"/>
              <w:rPr>
                <w:szCs w:val="24"/>
              </w:rPr>
            </w:pPr>
          </w:p>
        </w:tc>
      </w:tr>
      <w:tr w:rsidR="00C619D5" w:rsidRPr="00901B49" w14:paraId="4B2EB6EF" w14:textId="77777777" w:rsidTr="00C619D5">
        <w:trPr>
          <w:trHeight w:val="424"/>
        </w:trPr>
        <w:tc>
          <w:tcPr>
            <w:tcW w:w="516" w:type="dxa"/>
          </w:tcPr>
          <w:p w14:paraId="7B1702CB" w14:textId="77777777" w:rsidR="00C619D5" w:rsidRPr="00901B49" w:rsidRDefault="00C619D5" w:rsidP="0075222F">
            <w:pPr>
              <w:widowControl w:val="0"/>
              <w:rPr>
                <w:szCs w:val="24"/>
              </w:rPr>
            </w:pPr>
            <w:r w:rsidRPr="00901B49">
              <w:rPr>
                <w:szCs w:val="24"/>
              </w:rPr>
              <w:t xml:space="preserve">... </w:t>
            </w:r>
          </w:p>
        </w:tc>
        <w:tc>
          <w:tcPr>
            <w:tcW w:w="1560" w:type="dxa"/>
          </w:tcPr>
          <w:p w14:paraId="09DCBE9E" w14:textId="77777777" w:rsidR="00C619D5" w:rsidRPr="00901B49" w:rsidRDefault="00C619D5" w:rsidP="0075222F">
            <w:pPr>
              <w:widowControl w:val="0"/>
              <w:jc w:val="both"/>
              <w:rPr>
                <w:szCs w:val="24"/>
              </w:rPr>
            </w:pPr>
          </w:p>
        </w:tc>
        <w:tc>
          <w:tcPr>
            <w:tcW w:w="2211" w:type="dxa"/>
          </w:tcPr>
          <w:p w14:paraId="54F79FA9" w14:textId="3570F8AE" w:rsidR="00C619D5" w:rsidRPr="00901B49" w:rsidRDefault="003C35FC" w:rsidP="0075222F">
            <w:pPr>
              <w:widowControl w:val="0"/>
              <w:jc w:val="both"/>
              <w:rPr>
                <w:szCs w:val="24"/>
              </w:rPr>
            </w:pPr>
            <w:r w:rsidRPr="00901B49">
              <w:rPr>
                <w:szCs w:val="24"/>
                <w:lang w:val="pt-BR"/>
              </w:rPr>
              <w:t>Už duomenų saugą atsakingas specialistas</w:t>
            </w:r>
          </w:p>
        </w:tc>
        <w:tc>
          <w:tcPr>
            <w:tcW w:w="5211" w:type="dxa"/>
            <w:shd w:val="clear" w:color="auto" w:fill="auto"/>
          </w:tcPr>
          <w:p w14:paraId="3AB4F52E" w14:textId="77777777" w:rsidR="00C619D5" w:rsidRPr="00901B49" w:rsidRDefault="00C619D5" w:rsidP="0075222F">
            <w:pPr>
              <w:widowControl w:val="0"/>
              <w:jc w:val="both"/>
              <w:rPr>
                <w:szCs w:val="24"/>
              </w:rPr>
            </w:pPr>
          </w:p>
        </w:tc>
      </w:tr>
    </w:tbl>
    <w:p w14:paraId="5A2CC4C4" w14:textId="77777777" w:rsidR="00074E40" w:rsidRPr="00901B49" w:rsidRDefault="00074E40" w:rsidP="00074E40">
      <w:pPr>
        <w:rPr>
          <w:szCs w:val="24"/>
        </w:rPr>
      </w:pPr>
    </w:p>
    <w:p w14:paraId="02857A29" w14:textId="77777777" w:rsidR="00074E40" w:rsidRPr="00901B49" w:rsidRDefault="00074E40" w:rsidP="00074E40">
      <w:pPr>
        <w:rPr>
          <w:iCs/>
          <w:szCs w:val="24"/>
          <w:u w:val="single"/>
        </w:rPr>
      </w:pPr>
      <w:r w:rsidRPr="00901B49">
        <w:rPr>
          <w:szCs w:val="24"/>
        </w:rPr>
        <w:t>*</w:t>
      </w:r>
      <w:r w:rsidRPr="00901B49">
        <w:rPr>
          <w:i/>
          <w:szCs w:val="24"/>
        </w:rPr>
        <w:t xml:space="preserve"> </w:t>
      </w:r>
      <w:r w:rsidRPr="00901B49">
        <w:rPr>
          <w:szCs w:val="24"/>
        </w:rPr>
        <w:t>Darbuotojas / asmuo bus įdarbintas laimėjimo atveju (</w:t>
      </w:r>
      <w:proofErr w:type="spellStart"/>
      <w:r w:rsidRPr="00901B49">
        <w:rPr>
          <w:szCs w:val="24"/>
        </w:rPr>
        <w:t>kvazisubtiekas</w:t>
      </w:r>
      <w:proofErr w:type="spellEnd"/>
      <w:r w:rsidRPr="00901B49">
        <w:rPr>
          <w:szCs w:val="24"/>
        </w:rPr>
        <w:t xml:space="preserve">) / subtiekėjas </w:t>
      </w:r>
    </w:p>
    <w:p w14:paraId="55AC1A09" w14:textId="77777777" w:rsidR="00074E40" w:rsidRPr="00901B49" w:rsidRDefault="00074E40" w:rsidP="00074E40">
      <w:pPr>
        <w:widowControl w:val="0"/>
        <w:ind w:firstLine="180"/>
        <w:jc w:val="both"/>
        <w:rPr>
          <w:rFonts w:eastAsiaTheme="minorEastAsia"/>
          <w:szCs w:val="24"/>
          <w:lang w:eastAsia="en-US"/>
        </w:rPr>
      </w:pPr>
    </w:p>
    <w:p w14:paraId="466FAC61" w14:textId="77777777" w:rsidR="00074E40" w:rsidRPr="00901B49" w:rsidRDefault="00074E40" w:rsidP="00074E40">
      <w:pPr>
        <w:widowControl w:val="0"/>
        <w:ind w:firstLine="180"/>
        <w:jc w:val="both"/>
        <w:rPr>
          <w:rFonts w:eastAsiaTheme="minorEastAsia"/>
          <w:szCs w:val="24"/>
          <w:lang w:eastAsia="en-US"/>
        </w:rPr>
      </w:pPr>
    </w:p>
    <w:p w14:paraId="4534DF4D" w14:textId="77777777" w:rsidR="00074E40" w:rsidRPr="00901B49" w:rsidRDefault="00074E40" w:rsidP="00074E40">
      <w:pPr>
        <w:widowControl w:val="0"/>
        <w:ind w:firstLine="180"/>
        <w:jc w:val="both"/>
        <w:rPr>
          <w:rFonts w:eastAsia="Calibri"/>
          <w:szCs w:val="24"/>
          <w:lang w:eastAsia="en-US"/>
        </w:rPr>
      </w:pPr>
      <w:r w:rsidRPr="00901B49">
        <w:rPr>
          <w:rFonts w:eastAsia="Calibri"/>
          <w:szCs w:val="24"/>
          <w:lang w:eastAsia="en-US"/>
        </w:rPr>
        <w:t>_______________________________________________________</w:t>
      </w:r>
    </w:p>
    <w:p w14:paraId="1867738D" w14:textId="77777777" w:rsidR="00074E40" w:rsidRPr="00901B49" w:rsidRDefault="00074E40" w:rsidP="00074E40">
      <w:pPr>
        <w:tabs>
          <w:tab w:val="num" w:pos="3065"/>
        </w:tabs>
        <w:ind w:right="35"/>
        <w:jc w:val="center"/>
        <w:rPr>
          <w:rFonts w:eastAsia="Calibri"/>
          <w:szCs w:val="24"/>
          <w:lang w:eastAsia="en-US"/>
        </w:rPr>
      </w:pPr>
      <w:r w:rsidRPr="00901B49">
        <w:rPr>
          <w:rFonts w:eastAsia="Calibri"/>
          <w:szCs w:val="24"/>
          <w:lang w:eastAsia="en-US"/>
        </w:rPr>
        <w:t>(Tiekėjo arba jo įgalioto asmens pareigos, vardas, pavardė, parašas)</w:t>
      </w:r>
    </w:p>
    <w:p w14:paraId="657ACF83" w14:textId="77777777" w:rsidR="00841B3C" w:rsidRPr="00901B49" w:rsidRDefault="00841B3C" w:rsidP="00841B3C">
      <w:pPr>
        <w:tabs>
          <w:tab w:val="left" w:pos="748"/>
        </w:tabs>
        <w:spacing w:before="120" w:after="120"/>
        <w:ind w:left="5103"/>
        <w:jc w:val="center"/>
        <w:rPr>
          <w:rFonts w:eastAsia="Arial Unicode MS"/>
          <w:i/>
          <w:iCs/>
          <w:szCs w:val="24"/>
        </w:rPr>
      </w:pPr>
    </w:p>
    <w:p w14:paraId="7EC5F5B3" w14:textId="77777777" w:rsidR="00841B3C" w:rsidRPr="00901B49" w:rsidRDefault="00841B3C" w:rsidP="00841B3C">
      <w:pPr>
        <w:tabs>
          <w:tab w:val="left" w:pos="748"/>
        </w:tabs>
        <w:spacing w:before="120" w:after="120"/>
        <w:ind w:left="5103"/>
        <w:jc w:val="center"/>
        <w:rPr>
          <w:rFonts w:eastAsia="Arial Unicode MS"/>
          <w:i/>
          <w:iCs/>
          <w:szCs w:val="24"/>
        </w:rPr>
      </w:pPr>
    </w:p>
    <w:p w14:paraId="7A3D8BE8" w14:textId="77777777" w:rsidR="00841B3C" w:rsidRPr="00901B49" w:rsidRDefault="00841B3C" w:rsidP="00841B3C">
      <w:pPr>
        <w:tabs>
          <w:tab w:val="left" w:pos="748"/>
        </w:tabs>
        <w:spacing w:before="120" w:after="120"/>
        <w:ind w:left="5103"/>
        <w:jc w:val="center"/>
        <w:rPr>
          <w:rFonts w:eastAsia="Arial Unicode MS"/>
          <w:i/>
          <w:iCs/>
          <w:szCs w:val="24"/>
        </w:rPr>
      </w:pPr>
    </w:p>
    <w:p w14:paraId="145988D7" w14:textId="77777777" w:rsidR="006D66BD" w:rsidRPr="00901B49" w:rsidRDefault="006D66BD" w:rsidP="006D66BD">
      <w:pPr>
        <w:tabs>
          <w:tab w:val="left" w:pos="748"/>
        </w:tabs>
        <w:spacing w:before="120" w:after="120"/>
        <w:rPr>
          <w:szCs w:val="24"/>
        </w:rPr>
        <w:sectPr w:rsidR="006D66BD" w:rsidRPr="00901B49" w:rsidSect="006E3509">
          <w:pgSz w:w="11906" w:h="16838"/>
          <w:pgMar w:top="142" w:right="567" w:bottom="1134" w:left="993" w:header="567" w:footer="567" w:gutter="0"/>
          <w:cols w:space="1296"/>
          <w:titlePg/>
          <w:docGrid w:linePitch="360"/>
        </w:sectPr>
      </w:pPr>
    </w:p>
    <w:p w14:paraId="26F4C805" w14:textId="77777777" w:rsidR="004E3B17" w:rsidRPr="00901B49" w:rsidRDefault="004E3B17" w:rsidP="006D66BD">
      <w:pPr>
        <w:tabs>
          <w:tab w:val="left" w:pos="748"/>
        </w:tabs>
        <w:spacing w:before="120" w:after="120"/>
        <w:rPr>
          <w:szCs w:val="24"/>
        </w:rPr>
      </w:pPr>
    </w:p>
    <w:p w14:paraId="7F98CDE0" w14:textId="77777777" w:rsidR="00C619D5" w:rsidRPr="00901B49" w:rsidRDefault="00C619D5" w:rsidP="00C619D5">
      <w:pPr>
        <w:tabs>
          <w:tab w:val="left" w:pos="748"/>
        </w:tabs>
        <w:spacing w:before="120" w:after="120"/>
        <w:ind w:left="5387" w:hanging="4536"/>
        <w:jc w:val="center"/>
        <w:rPr>
          <w:rFonts w:eastAsia="Arial Unicode MS"/>
          <w:szCs w:val="24"/>
        </w:rPr>
      </w:pPr>
    </w:p>
    <w:p w14:paraId="6ACC75C4" w14:textId="114CD131" w:rsidR="004E3B17" w:rsidRPr="00901B49" w:rsidRDefault="004E3B17" w:rsidP="006973FB">
      <w:pPr>
        <w:tabs>
          <w:tab w:val="left" w:pos="748"/>
        </w:tabs>
        <w:spacing w:before="120" w:after="120"/>
        <w:ind w:left="7088" w:hanging="4536"/>
        <w:jc w:val="center"/>
        <w:rPr>
          <w:rFonts w:eastAsia="Arial Unicode MS"/>
          <w:color w:val="0070C0"/>
          <w:szCs w:val="24"/>
        </w:rPr>
      </w:pPr>
      <w:r w:rsidRPr="00901B49">
        <w:rPr>
          <w:rFonts w:eastAsia="Arial Unicode MS"/>
          <w:color w:val="0070C0"/>
          <w:szCs w:val="24"/>
        </w:rPr>
        <w:t>Specialiųjų pirkimo sąlygų priedas Nr. 4.</w:t>
      </w:r>
      <w:r w:rsidR="00DC19DD" w:rsidRPr="00901B49">
        <w:rPr>
          <w:rFonts w:eastAsia="Arial Unicode MS"/>
          <w:color w:val="0070C0"/>
          <w:szCs w:val="24"/>
        </w:rPr>
        <w:t>3</w:t>
      </w:r>
      <w:r w:rsidRPr="00901B49">
        <w:rPr>
          <w:rFonts w:eastAsia="Arial Unicode MS"/>
          <w:color w:val="0070C0"/>
          <w:szCs w:val="24"/>
        </w:rPr>
        <w:t xml:space="preserve"> ,,</w:t>
      </w:r>
      <w:r w:rsidR="007D7CDA" w:rsidRPr="00901B49">
        <w:rPr>
          <w:rFonts w:eastAsia="Calibri"/>
          <w:color w:val="0070C0"/>
          <w:szCs w:val="24"/>
        </w:rPr>
        <w:t>Specialisto sutikimas dėl dalyvavimo pirkime</w:t>
      </w:r>
      <w:r w:rsidRPr="00901B49">
        <w:rPr>
          <w:rFonts w:eastAsia="Arial Unicode MS"/>
          <w:color w:val="0070C0"/>
          <w:szCs w:val="24"/>
        </w:rPr>
        <w:t>“</w:t>
      </w:r>
    </w:p>
    <w:p w14:paraId="33D4579C" w14:textId="77777777" w:rsidR="00B241B7" w:rsidRPr="00901B49" w:rsidRDefault="00B241B7" w:rsidP="00B241B7">
      <w:pPr>
        <w:tabs>
          <w:tab w:val="left" w:pos="748"/>
        </w:tabs>
        <w:spacing w:before="120" w:after="120"/>
        <w:ind w:left="5103"/>
        <w:jc w:val="center"/>
        <w:rPr>
          <w:rFonts w:eastAsia="Arial Unicode MS"/>
          <w:i/>
          <w:iCs/>
          <w:color w:val="0070C0"/>
          <w:szCs w:val="24"/>
        </w:rPr>
      </w:pPr>
    </w:p>
    <w:p w14:paraId="167D6E6F" w14:textId="77777777" w:rsidR="00B241B7" w:rsidRPr="00901B49" w:rsidRDefault="00B241B7" w:rsidP="00B241B7">
      <w:pPr>
        <w:keepNext/>
        <w:keepLines/>
        <w:tabs>
          <w:tab w:val="left" w:pos="851"/>
        </w:tabs>
        <w:spacing w:before="160" w:after="80" w:line="276" w:lineRule="auto"/>
        <w:jc w:val="center"/>
        <w:outlineLvl w:val="2"/>
        <w:rPr>
          <w:rFonts w:eastAsiaTheme="majorEastAsia"/>
          <w:b/>
          <w:szCs w:val="24"/>
        </w:rPr>
      </w:pPr>
      <w:bookmarkStart w:id="17" w:name="_Toc133446821"/>
      <w:bookmarkStart w:id="18" w:name="_Toc134280683"/>
      <w:bookmarkStart w:id="19" w:name="_Toc134280796"/>
      <w:bookmarkStart w:id="20" w:name="_Toc136215248"/>
      <w:r w:rsidRPr="00901B49">
        <w:rPr>
          <w:rFonts w:eastAsiaTheme="majorEastAsia"/>
          <w:b/>
          <w:szCs w:val="24"/>
        </w:rPr>
        <w:t>SPECIALISTO SUTIKIMAS DĖL DALYVAVIMO PIRKIME</w:t>
      </w:r>
      <w:bookmarkEnd w:id="17"/>
      <w:bookmarkEnd w:id="18"/>
      <w:bookmarkEnd w:id="19"/>
      <w:bookmarkEnd w:id="20"/>
    </w:p>
    <w:p w14:paraId="65024F8B" w14:textId="77777777" w:rsidR="00B241B7" w:rsidRPr="00901B49" w:rsidRDefault="00B241B7" w:rsidP="00B241B7">
      <w:pPr>
        <w:spacing w:after="160" w:line="276" w:lineRule="auto"/>
        <w:jc w:val="center"/>
        <w:rPr>
          <w:rFonts w:eastAsiaTheme="minorEastAsia"/>
          <w:color w:val="0070C0"/>
          <w:szCs w:val="24"/>
        </w:rPr>
      </w:pPr>
      <w:r w:rsidRPr="00901B49">
        <w:rPr>
          <w:rFonts w:eastAsiaTheme="minorEastAsia"/>
          <w:color w:val="0070C0"/>
          <w:szCs w:val="24"/>
        </w:rPr>
        <w:t>(formą pildo siūlomas specialistas, jei yra ne tiekėjo darbuotojas)</w:t>
      </w:r>
    </w:p>
    <w:p w14:paraId="24B282AE" w14:textId="77777777" w:rsidR="00B241B7" w:rsidRPr="00901B49" w:rsidRDefault="00B241B7" w:rsidP="00B241B7">
      <w:pPr>
        <w:keepNext/>
        <w:keepLines/>
        <w:tabs>
          <w:tab w:val="left" w:pos="851"/>
        </w:tabs>
        <w:spacing w:before="160" w:after="80" w:line="276" w:lineRule="auto"/>
        <w:jc w:val="center"/>
        <w:outlineLvl w:val="2"/>
        <w:rPr>
          <w:rFonts w:eastAsiaTheme="majorEastAsia"/>
          <w:b/>
          <w:szCs w:val="24"/>
        </w:rPr>
      </w:pPr>
    </w:p>
    <w:p w14:paraId="6F4C185D" w14:textId="77777777" w:rsidR="00B241B7" w:rsidRPr="00901B49" w:rsidRDefault="00B241B7" w:rsidP="00B241B7">
      <w:pPr>
        <w:tabs>
          <w:tab w:val="left" w:pos="851"/>
        </w:tabs>
        <w:spacing w:after="160" w:line="276" w:lineRule="auto"/>
        <w:jc w:val="both"/>
        <w:rPr>
          <w:rFonts w:eastAsiaTheme="minorEastAsia"/>
          <w:szCs w:val="24"/>
        </w:rPr>
      </w:pPr>
    </w:p>
    <w:p w14:paraId="554F88BE" w14:textId="77777777" w:rsidR="00B241B7" w:rsidRPr="00901B49" w:rsidRDefault="00B241B7" w:rsidP="00B241B7">
      <w:pPr>
        <w:tabs>
          <w:tab w:val="left" w:pos="851"/>
        </w:tabs>
        <w:spacing w:after="160" w:line="276" w:lineRule="auto"/>
        <w:jc w:val="both"/>
        <w:rPr>
          <w:rFonts w:eastAsiaTheme="minorEastAsia"/>
          <w:szCs w:val="24"/>
        </w:rPr>
      </w:pPr>
      <w:r w:rsidRPr="00901B49">
        <w:rPr>
          <w:rFonts w:eastAsiaTheme="minorEastAsia"/>
          <w:szCs w:val="24"/>
        </w:rPr>
        <w:t>Aš, žemiau pasirašęs (-</w:t>
      </w:r>
      <w:proofErr w:type="spellStart"/>
      <w:r w:rsidRPr="00901B49">
        <w:rPr>
          <w:rFonts w:eastAsiaTheme="minorEastAsia"/>
          <w:szCs w:val="24"/>
        </w:rPr>
        <w:t>iusi</w:t>
      </w:r>
      <w:proofErr w:type="spellEnd"/>
      <w:r w:rsidRPr="00901B49">
        <w:rPr>
          <w:rFonts w:eastAsiaTheme="minorEastAsia"/>
          <w:szCs w:val="24"/>
        </w:rPr>
        <w:t>), patvirtinu, kad:</w:t>
      </w:r>
    </w:p>
    <w:p w14:paraId="673DBCA9" w14:textId="77777777" w:rsidR="00B241B7" w:rsidRPr="00901B49" w:rsidRDefault="00B241B7" w:rsidP="00B241B7">
      <w:pPr>
        <w:tabs>
          <w:tab w:val="left" w:pos="851"/>
        </w:tabs>
        <w:spacing w:after="160" w:line="276" w:lineRule="auto"/>
        <w:jc w:val="both"/>
        <w:rPr>
          <w:rFonts w:eastAsiaTheme="minorEastAsia"/>
          <w:szCs w:val="24"/>
        </w:rPr>
      </w:pPr>
    </w:p>
    <w:p w14:paraId="467B7EDA" w14:textId="77777777" w:rsidR="00B241B7" w:rsidRPr="00901B49" w:rsidRDefault="00B241B7" w:rsidP="00B241B7">
      <w:pPr>
        <w:tabs>
          <w:tab w:val="left" w:pos="851"/>
        </w:tabs>
        <w:spacing w:after="160" w:line="276" w:lineRule="auto"/>
        <w:ind w:left="1069"/>
        <w:jc w:val="both"/>
        <w:rPr>
          <w:rFonts w:eastAsiaTheme="minorEastAsia"/>
          <w:szCs w:val="24"/>
        </w:rPr>
      </w:pPr>
      <w:r w:rsidRPr="00901B49">
        <w:rPr>
          <w:rFonts w:eastAsiaTheme="minorEastAsia"/>
          <w:szCs w:val="24"/>
        </w:rPr>
        <w:t>sutinku dalyvauti su Tiekėju_______________________________________________,</w:t>
      </w:r>
    </w:p>
    <w:p w14:paraId="0ABE5AC6" w14:textId="77777777" w:rsidR="00B241B7" w:rsidRPr="00901B49" w:rsidRDefault="00B241B7" w:rsidP="00B241B7">
      <w:pPr>
        <w:tabs>
          <w:tab w:val="left" w:pos="851"/>
        </w:tabs>
        <w:spacing w:after="160" w:line="276" w:lineRule="auto"/>
        <w:ind w:firstLine="709"/>
        <w:jc w:val="both"/>
        <w:rPr>
          <w:rFonts w:eastAsiaTheme="minorEastAsia"/>
          <w:szCs w:val="24"/>
        </w:rPr>
      </w:pPr>
      <w:r w:rsidRPr="00901B49">
        <w:rPr>
          <w:rFonts w:eastAsiaTheme="minorEastAsia"/>
          <w:szCs w:val="24"/>
        </w:rPr>
        <w:t xml:space="preserve">                                                                      (Tiekėjo pavadinimas) </w:t>
      </w:r>
    </w:p>
    <w:p w14:paraId="43AD0EC8" w14:textId="3EC9BE86" w:rsidR="00B241B7" w:rsidRPr="00901B49" w:rsidRDefault="004D1853" w:rsidP="00B241B7">
      <w:pPr>
        <w:spacing w:after="160" w:line="276" w:lineRule="auto"/>
        <w:jc w:val="both"/>
        <w:rPr>
          <w:rFonts w:eastAsiaTheme="minorEastAsia"/>
          <w:szCs w:val="24"/>
        </w:rPr>
      </w:pPr>
      <w:r w:rsidRPr="00901B49">
        <w:rPr>
          <w:b/>
          <w:bCs/>
          <w:szCs w:val="24"/>
        </w:rPr>
        <w:t xml:space="preserve">Klientų aptarnavimo ir konsultantų bendradarbiavimo sistemos nuomos ir palaikymo </w:t>
      </w:r>
      <w:r w:rsidR="00B241B7" w:rsidRPr="00901B49">
        <w:rPr>
          <w:rFonts w:eastAsiaTheme="minorEastAsia"/>
          <w:b/>
          <w:bCs/>
          <w:szCs w:val="24"/>
        </w:rPr>
        <w:t xml:space="preserve">paslaugų </w:t>
      </w:r>
      <w:r w:rsidR="00B241B7" w:rsidRPr="00901B49">
        <w:rPr>
          <w:rFonts w:eastAsiaTheme="minorEastAsia"/>
          <w:b/>
          <w:bCs/>
          <w:szCs w:val="24"/>
          <w:lang w:eastAsia="ja-JP"/>
        </w:rPr>
        <w:t>viešajame pirkime.</w:t>
      </w:r>
      <w:r w:rsidR="00B241B7" w:rsidRPr="00901B49">
        <w:rPr>
          <w:rFonts w:eastAsiaTheme="minorEastAsia"/>
          <w:szCs w:val="24"/>
          <w:lang w:eastAsia="ja-JP"/>
        </w:rPr>
        <w:t xml:space="preserve"> </w:t>
      </w:r>
      <w:r w:rsidR="00B241B7" w:rsidRPr="00901B49">
        <w:rPr>
          <w:rFonts w:eastAsiaTheme="minorEastAsia"/>
          <w:szCs w:val="24"/>
        </w:rPr>
        <w:t>Įsipareigoju konkurso laimėjimo atveju atlikti funkcijas, kurių įgyvendinimui tiekėjas pateikė mano kandidatūrą, ir pagal poreikį dirbti visu sutarties laikotarpiu, kiek tai reikalinga mano funkcijoms atlikti.</w:t>
      </w:r>
    </w:p>
    <w:p w14:paraId="611CF8FA" w14:textId="77777777" w:rsidR="00B241B7" w:rsidRPr="00901B49" w:rsidRDefault="00B241B7" w:rsidP="00B241B7">
      <w:pPr>
        <w:tabs>
          <w:tab w:val="left" w:pos="851"/>
        </w:tabs>
        <w:spacing w:after="160" w:line="276" w:lineRule="auto"/>
        <w:jc w:val="both"/>
        <w:rPr>
          <w:rFonts w:eastAsiaTheme="minorEastAsia"/>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836"/>
      </w:tblGrid>
      <w:tr w:rsidR="00B241B7" w:rsidRPr="00901B49" w14:paraId="3BA2EAB1" w14:textId="77777777" w:rsidTr="0075222F">
        <w:tc>
          <w:tcPr>
            <w:tcW w:w="2807" w:type="dxa"/>
            <w:tcBorders>
              <w:top w:val="single" w:sz="4" w:space="0" w:color="auto"/>
              <w:left w:val="single" w:sz="4" w:space="0" w:color="auto"/>
              <w:bottom w:val="single" w:sz="4" w:space="0" w:color="auto"/>
              <w:right w:val="single" w:sz="4" w:space="0" w:color="auto"/>
            </w:tcBorders>
            <w:hideMark/>
          </w:tcPr>
          <w:p w14:paraId="2F88855C" w14:textId="77777777" w:rsidR="00B241B7" w:rsidRPr="00901B49" w:rsidRDefault="00B241B7" w:rsidP="00B241B7">
            <w:pPr>
              <w:tabs>
                <w:tab w:val="left" w:pos="851"/>
                <w:tab w:val="left" w:pos="1701"/>
              </w:tabs>
              <w:spacing w:after="160" w:line="276" w:lineRule="auto"/>
              <w:rPr>
                <w:rFonts w:eastAsiaTheme="minorEastAsia"/>
                <w:b/>
                <w:szCs w:val="24"/>
              </w:rPr>
            </w:pPr>
            <w:r w:rsidRPr="00901B49">
              <w:rPr>
                <w:rFonts w:eastAsiaTheme="minorEastAsia"/>
                <w:b/>
                <w:szCs w:val="24"/>
              </w:rPr>
              <w:t>Vardas ir pavardė</w:t>
            </w:r>
          </w:p>
        </w:tc>
        <w:tc>
          <w:tcPr>
            <w:tcW w:w="6832" w:type="dxa"/>
            <w:tcBorders>
              <w:top w:val="single" w:sz="4" w:space="0" w:color="auto"/>
              <w:left w:val="single" w:sz="4" w:space="0" w:color="auto"/>
              <w:bottom w:val="single" w:sz="4" w:space="0" w:color="auto"/>
              <w:right w:val="single" w:sz="4" w:space="0" w:color="auto"/>
            </w:tcBorders>
          </w:tcPr>
          <w:p w14:paraId="2370DB89" w14:textId="77777777" w:rsidR="00B241B7" w:rsidRPr="00901B49" w:rsidRDefault="00B241B7" w:rsidP="00B241B7">
            <w:pPr>
              <w:tabs>
                <w:tab w:val="left" w:pos="851"/>
                <w:tab w:val="left" w:pos="1701"/>
              </w:tabs>
              <w:spacing w:after="160" w:line="276" w:lineRule="auto"/>
              <w:rPr>
                <w:rFonts w:eastAsiaTheme="minorEastAsia"/>
                <w:szCs w:val="24"/>
              </w:rPr>
            </w:pPr>
          </w:p>
        </w:tc>
      </w:tr>
      <w:tr w:rsidR="00B241B7" w:rsidRPr="00901B49" w14:paraId="685D0EC7" w14:textId="77777777" w:rsidTr="0075222F">
        <w:tc>
          <w:tcPr>
            <w:tcW w:w="2807" w:type="dxa"/>
            <w:tcBorders>
              <w:top w:val="single" w:sz="4" w:space="0" w:color="auto"/>
              <w:left w:val="single" w:sz="4" w:space="0" w:color="auto"/>
              <w:bottom w:val="single" w:sz="4" w:space="0" w:color="auto"/>
              <w:right w:val="single" w:sz="4" w:space="0" w:color="auto"/>
            </w:tcBorders>
            <w:hideMark/>
          </w:tcPr>
          <w:p w14:paraId="74124C8F" w14:textId="77777777" w:rsidR="00B241B7" w:rsidRPr="00901B49" w:rsidRDefault="00B241B7" w:rsidP="00B241B7">
            <w:pPr>
              <w:tabs>
                <w:tab w:val="left" w:pos="851"/>
                <w:tab w:val="left" w:pos="1701"/>
              </w:tabs>
              <w:spacing w:after="160" w:line="276" w:lineRule="auto"/>
              <w:rPr>
                <w:rFonts w:eastAsiaTheme="minorEastAsia"/>
                <w:b/>
                <w:szCs w:val="24"/>
              </w:rPr>
            </w:pPr>
            <w:r w:rsidRPr="00901B49">
              <w:rPr>
                <w:rFonts w:eastAsiaTheme="minorEastAsia"/>
                <w:b/>
                <w:szCs w:val="24"/>
              </w:rPr>
              <w:t>Parašas</w:t>
            </w:r>
          </w:p>
        </w:tc>
        <w:tc>
          <w:tcPr>
            <w:tcW w:w="6832" w:type="dxa"/>
            <w:tcBorders>
              <w:top w:val="single" w:sz="4" w:space="0" w:color="auto"/>
              <w:left w:val="single" w:sz="4" w:space="0" w:color="auto"/>
              <w:bottom w:val="single" w:sz="4" w:space="0" w:color="auto"/>
              <w:right w:val="single" w:sz="4" w:space="0" w:color="auto"/>
            </w:tcBorders>
          </w:tcPr>
          <w:p w14:paraId="7D0FF5FE" w14:textId="77777777" w:rsidR="00B241B7" w:rsidRPr="00901B49" w:rsidRDefault="00B241B7" w:rsidP="00B241B7">
            <w:pPr>
              <w:tabs>
                <w:tab w:val="left" w:pos="851"/>
                <w:tab w:val="left" w:pos="1701"/>
              </w:tabs>
              <w:spacing w:after="160" w:line="276" w:lineRule="auto"/>
              <w:rPr>
                <w:rFonts w:eastAsiaTheme="minorEastAsia"/>
                <w:szCs w:val="24"/>
              </w:rPr>
            </w:pPr>
          </w:p>
        </w:tc>
      </w:tr>
      <w:tr w:rsidR="00B241B7" w:rsidRPr="00901B49" w14:paraId="2CBF0593" w14:textId="77777777" w:rsidTr="0075222F">
        <w:tc>
          <w:tcPr>
            <w:tcW w:w="2807" w:type="dxa"/>
            <w:tcBorders>
              <w:top w:val="single" w:sz="4" w:space="0" w:color="auto"/>
              <w:left w:val="single" w:sz="4" w:space="0" w:color="auto"/>
              <w:bottom w:val="single" w:sz="4" w:space="0" w:color="auto"/>
              <w:right w:val="single" w:sz="4" w:space="0" w:color="auto"/>
            </w:tcBorders>
            <w:hideMark/>
          </w:tcPr>
          <w:p w14:paraId="550CCBB9" w14:textId="77777777" w:rsidR="00B241B7" w:rsidRPr="00901B49" w:rsidRDefault="00B241B7" w:rsidP="00B241B7">
            <w:pPr>
              <w:tabs>
                <w:tab w:val="left" w:pos="851"/>
                <w:tab w:val="left" w:pos="1701"/>
              </w:tabs>
              <w:spacing w:after="160" w:line="276" w:lineRule="auto"/>
              <w:rPr>
                <w:rFonts w:eastAsiaTheme="minorEastAsia"/>
                <w:b/>
                <w:szCs w:val="24"/>
              </w:rPr>
            </w:pPr>
            <w:r w:rsidRPr="00901B49">
              <w:rPr>
                <w:rFonts w:eastAsiaTheme="minorEastAsia"/>
                <w:b/>
                <w:szCs w:val="24"/>
              </w:rPr>
              <w:t>Data</w:t>
            </w:r>
          </w:p>
        </w:tc>
        <w:tc>
          <w:tcPr>
            <w:tcW w:w="6832" w:type="dxa"/>
            <w:tcBorders>
              <w:top w:val="single" w:sz="4" w:space="0" w:color="auto"/>
              <w:left w:val="single" w:sz="4" w:space="0" w:color="auto"/>
              <w:bottom w:val="single" w:sz="4" w:space="0" w:color="auto"/>
              <w:right w:val="single" w:sz="4" w:space="0" w:color="auto"/>
            </w:tcBorders>
          </w:tcPr>
          <w:p w14:paraId="66F05378" w14:textId="77777777" w:rsidR="00B241B7" w:rsidRPr="00901B49" w:rsidRDefault="00B241B7" w:rsidP="00B241B7">
            <w:pPr>
              <w:tabs>
                <w:tab w:val="left" w:pos="851"/>
                <w:tab w:val="left" w:pos="1701"/>
              </w:tabs>
              <w:spacing w:after="160" w:line="276" w:lineRule="auto"/>
              <w:rPr>
                <w:rFonts w:eastAsiaTheme="minorEastAsia"/>
                <w:szCs w:val="24"/>
              </w:rPr>
            </w:pPr>
          </w:p>
        </w:tc>
      </w:tr>
    </w:tbl>
    <w:p w14:paraId="3745B038" w14:textId="77777777" w:rsidR="00B241B7" w:rsidRPr="00901B49" w:rsidRDefault="00B241B7" w:rsidP="00B241B7">
      <w:pPr>
        <w:tabs>
          <w:tab w:val="left" w:pos="720"/>
        </w:tabs>
        <w:rPr>
          <w:rFonts w:eastAsia="Calibri"/>
          <w:b/>
          <w:bCs/>
          <w:szCs w:val="24"/>
          <w:lang w:eastAsia="en-US"/>
        </w:rPr>
      </w:pPr>
    </w:p>
    <w:p w14:paraId="078629B1" w14:textId="77777777" w:rsidR="00B241B7" w:rsidRPr="00901B49" w:rsidRDefault="00B241B7" w:rsidP="00B241B7">
      <w:pPr>
        <w:spacing w:after="160" w:line="278" w:lineRule="auto"/>
        <w:rPr>
          <w:rFonts w:eastAsiaTheme="minorHAnsi"/>
          <w:kern w:val="2"/>
          <w:szCs w:val="24"/>
          <w:lang w:eastAsia="en-US"/>
          <w14:ligatures w14:val="standardContextual"/>
        </w:rPr>
      </w:pPr>
    </w:p>
    <w:p w14:paraId="4BA4A078" w14:textId="77777777" w:rsidR="00B241B7" w:rsidRPr="00901B49" w:rsidRDefault="00B241B7" w:rsidP="00C619D5">
      <w:pPr>
        <w:tabs>
          <w:tab w:val="left" w:pos="748"/>
        </w:tabs>
        <w:spacing w:before="120" w:after="120"/>
        <w:ind w:left="5103"/>
        <w:rPr>
          <w:rFonts w:eastAsia="Calibri"/>
          <w:i/>
          <w:iCs/>
          <w:szCs w:val="24"/>
        </w:rPr>
      </w:pPr>
    </w:p>
    <w:p w14:paraId="2A796E45" w14:textId="77777777" w:rsidR="004E3B17" w:rsidRPr="00901B49" w:rsidRDefault="004E3B17" w:rsidP="00841B3C">
      <w:pPr>
        <w:tabs>
          <w:tab w:val="left" w:pos="748"/>
        </w:tabs>
        <w:spacing w:before="120" w:after="120"/>
        <w:ind w:left="5103"/>
        <w:jc w:val="center"/>
        <w:rPr>
          <w:szCs w:val="24"/>
        </w:rPr>
      </w:pPr>
    </w:p>
    <w:sectPr w:rsidR="004E3B17" w:rsidRPr="00901B49" w:rsidSect="006E3509">
      <w:pgSz w:w="11906" w:h="16838"/>
      <w:pgMar w:top="142" w:right="567" w:bottom="113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C0253" w14:textId="77777777" w:rsidR="00AE4C98" w:rsidRDefault="00AE4C98" w:rsidP="0037127B">
      <w:r>
        <w:separator/>
      </w:r>
    </w:p>
  </w:endnote>
  <w:endnote w:type="continuationSeparator" w:id="0">
    <w:p w14:paraId="27B97C83" w14:textId="77777777" w:rsidR="00AE4C98" w:rsidRDefault="00AE4C98" w:rsidP="0037127B">
      <w:r>
        <w:continuationSeparator/>
      </w:r>
    </w:p>
  </w:endnote>
  <w:endnote w:type="continuationNotice" w:id="1">
    <w:p w14:paraId="6AA597CC" w14:textId="77777777" w:rsidR="00AE4C98" w:rsidRDefault="00AE4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F3F03" w14:textId="77777777" w:rsidR="00AE4C98" w:rsidRDefault="00AE4C98" w:rsidP="0037127B">
      <w:r>
        <w:separator/>
      </w:r>
    </w:p>
  </w:footnote>
  <w:footnote w:type="continuationSeparator" w:id="0">
    <w:p w14:paraId="79B77B6A" w14:textId="77777777" w:rsidR="00AE4C98" w:rsidRDefault="00AE4C98" w:rsidP="0037127B">
      <w:r>
        <w:continuationSeparator/>
      </w:r>
    </w:p>
  </w:footnote>
  <w:footnote w:type="continuationNotice" w:id="1">
    <w:p w14:paraId="0B3037EF" w14:textId="77777777" w:rsidR="00AE4C98" w:rsidRDefault="00AE4C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820479"/>
      <w:docPartObj>
        <w:docPartGallery w:val="Page Numbers (Top of Page)"/>
        <w:docPartUnique/>
      </w:docPartObj>
    </w:sdtPr>
    <w:sdtEndPr/>
    <w:sdtContent>
      <w:p w14:paraId="1BCD1962" w14:textId="08CD0DDD" w:rsidR="006350EE" w:rsidRDefault="006350EE">
        <w:pPr>
          <w:pStyle w:val="Antrats"/>
          <w:jc w:val="center"/>
        </w:pPr>
        <w:r>
          <w:fldChar w:fldCharType="begin"/>
        </w:r>
        <w:r>
          <w:instrText>PAGE   \* MERGEFORMAT</w:instrText>
        </w:r>
        <w:r>
          <w:fldChar w:fldCharType="separate"/>
        </w:r>
        <w:r>
          <w:t>2</w:t>
        </w:r>
        <w:r>
          <w:fldChar w:fldCharType="end"/>
        </w:r>
      </w:p>
    </w:sdtContent>
  </w:sdt>
  <w:p w14:paraId="1B186E4E" w14:textId="77777777" w:rsidR="006350EE" w:rsidRDefault="006350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652D9"/>
    <w:multiLevelType w:val="hybridMultilevel"/>
    <w:tmpl w:val="4AB6B806"/>
    <w:lvl w:ilvl="0" w:tplc="4F7CDDA6">
      <w:start w:val="1"/>
      <w:numFmt w:val="decimal"/>
      <w:lvlText w:val="%1)"/>
      <w:lvlJc w:val="left"/>
      <w:pPr>
        <w:ind w:left="1020" w:hanging="360"/>
      </w:pPr>
    </w:lvl>
    <w:lvl w:ilvl="1" w:tplc="EB0846FA">
      <w:start w:val="1"/>
      <w:numFmt w:val="decimal"/>
      <w:lvlText w:val="%2)"/>
      <w:lvlJc w:val="left"/>
      <w:pPr>
        <w:ind w:left="1020" w:hanging="360"/>
      </w:pPr>
    </w:lvl>
    <w:lvl w:ilvl="2" w:tplc="72A0FB36">
      <w:start w:val="1"/>
      <w:numFmt w:val="decimal"/>
      <w:lvlText w:val="%3)"/>
      <w:lvlJc w:val="left"/>
      <w:pPr>
        <w:ind w:left="1020" w:hanging="360"/>
      </w:pPr>
    </w:lvl>
    <w:lvl w:ilvl="3" w:tplc="E8B4DB6E">
      <w:start w:val="1"/>
      <w:numFmt w:val="decimal"/>
      <w:lvlText w:val="%4)"/>
      <w:lvlJc w:val="left"/>
      <w:pPr>
        <w:ind w:left="1020" w:hanging="360"/>
      </w:pPr>
    </w:lvl>
    <w:lvl w:ilvl="4" w:tplc="AD0C4EAC">
      <w:start w:val="1"/>
      <w:numFmt w:val="decimal"/>
      <w:lvlText w:val="%5)"/>
      <w:lvlJc w:val="left"/>
      <w:pPr>
        <w:ind w:left="1020" w:hanging="360"/>
      </w:pPr>
    </w:lvl>
    <w:lvl w:ilvl="5" w:tplc="A43869C8">
      <w:start w:val="1"/>
      <w:numFmt w:val="decimal"/>
      <w:lvlText w:val="%6)"/>
      <w:lvlJc w:val="left"/>
      <w:pPr>
        <w:ind w:left="1020" w:hanging="360"/>
      </w:pPr>
    </w:lvl>
    <w:lvl w:ilvl="6" w:tplc="B1F48B5E">
      <w:start w:val="1"/>
      <w:numFmt w:val="decimal"/>
      <w:lvlText w:val="%7)"/>
      <w:lvlJc w:val="left"/>
      <w:pPr>
        <w:ind w:left="1020" w:hanging="360"/>
      </w:pPr>
    </w:lvl>
    <w:lvl w:ilvl="7" w:tplc="28F0F3CE">
      <w:start w:val="1"/>
      <w:numFmt w:val="decimal"/>
      <w:lvlText w:val="%8)"/>
      <w:lvlJc w:val="left"/>
      <w:pPr>
        <w:ind w:left="1020" w:hanging="360"/>
      </w:pPr>
    </w:lvl>
    <w:lvl w:ilvl="8" w:tplc="CAD6062E">
      <w:start w:val="1"/>
      <w:numFmt w:val="decimal"/>
      <w:lvlText w:val="%9)"/>
      <w:lvlJc w:val="left"/>
      <w:pPr>
        <w:ind w:left="1020" w:hanging="360"/>
      </w:pPr>
    </w:lvl>
  </w:abstractNum>
  <w:abstractNum w:abstractNumId="1" w15:restartNumberingAfterBreak="0">
    <w:nsid w:val="0CA2473D"/>
    <w:multiLevelType w:val="hybridMultilevel"/>
    <w:tmpl w:val="1C1474B0"/>
    <w:lvl w:ilvl="0" w:tplc="496C4922">
      <w:start w:val="1"/>
      <w:numFmt w:val="decimal"/>
      <w:lvlText w:val="%1)"/>
      <w:lvlJc w:val="left"/>
      <w:pPr>
        <w:ind w:left="372" w:hanging="36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2" w15:restartNumberingAfterBreak="0">
    <w:nsid w:val="0F5D1A91"/>
    <w:multiLevelType w:val="hybridMultilevel"/>
    <w:tmpl w:val="EA7C3FCC"/>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3" w15:restartNumberingAfterBreak="0">
    <w:nsid w:val="176B0AFF"/>
    <w:multiLevelType w:val="hybridMultilevel"/>
    <w:tmpl w:val="B1D4B8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54785"/>
    <w:multiLevelType w:val="hybridMultilevel"/>
    <w:tmpl w:val="13AE5234"/>
    <w:lvl w:ilvl="0" w:tplc="1D8031CE">
      <w:start w:val="1"/>
      <w:numFmt w:val="decimal"/>
      <w:lvlText w:val="%1)"/>
      <w:lvlJc w:val="left"/>
      <w:pPr>
        <w:ind w:left="1020" w:hanging="360"/>
      </w:pPr>
    </w:lvl>
    <w:lvl w:ilvl="1" w:tplc="2C201146">
      <w:start w:val="1"/>
      <w:numFmt w:val="decimal"/>
      <w:lvlText w:val="%2)"/>
      <w:lvlJc w:val="left"/>
      <w:pPr>
        <w:ind w:left="1020" w:hanging="360"/>
      </w:pPr>
    </w:lvl>
    <w:lvl w:ilvl="2" w:tplc="2CFC1860">
      <w:start w:val="1"/>
      <w:numFmt w:val="decimal"/>
      <w:lvlText w:val="%3)"/>
      <w:lvlJc w:val="left"/>
      <w:pPr>
        <w:ind w:left="1020" w:hanging="360"/>
      </w:pPr>
    </w:lvl>
    <w:lvl w:ilvl="3" w:tplc="9372F14A">
      <w:start w:val="1"/>
      <w:numFmt w:val="decimal"/>
      <w:lvlText w:val="%4)"/>
      <w:lvlJc w:val="left"/>
      <w:pPr>
        <w:ind w:left="1020" w:hanging="360"/>
      </w:pPr>
    </w:lvl>
    <w:lvl w:ilvl="4" w:tplc="64A69A0E">
      <w:start w:val="1"/>
      <w:numFmt w:val="decimal"/>
      <w:lvlText w:val="%5)"/>
      <w:lvlJc w:val="left"/>
      <w:pPr>
        <w:ind w:left="1020" w:hanging="360"/>
      </w:pPr>
    </w:lvl>
    <w:lvl w:ilvl="5" w:tplc="8C089824">
      <w:start w:val="1"/>
      <w:numFmt w:val="decimal"/>
      <w:lvlText w:val="%6)"/>
      <w:lvlJc w:val="left"/>
      <w:pPr>
        <w:ind w:left="1020" w:hanging="360"/>
      </w:pPr>
    </w:lvl>
    <w:lvl w:ilvl="6" w:tplc="3968BA30">
      <w:start w:val="1"/>
      <w:numFmt w:val="decimal"/>
      <w:lvlText w:val="%7)"/>
      <w:lvlJc w:val="left"/>
      <w:pPr>
        <w:ind w:left="1020" w:hanging="360"/>
      </w:pPr>
    </w:lvl>
    <w:lvl w:ilvl="7" w:tplc="4A16BA6A">
      <w:start w:val="1"/>
      <w:numFmt w:val="decimal"/>
      <w:lvlText w:val="%8)"/>
      <w:lvlJc w:val="left"/>
      <w:pPr>
        <w:ind w:left="1020" w:hanging="360"/>
      </w:pPr>
    </w:lvl>
    <w:lvl w:ilvl="8" w:tplc="E6C6BBC2">
      <w:start w:val="1"/>
      <w:numFmt w:val="decimal"/>
      <w:lvlText w:val="%9)"/>
      <w:lvlJc w:val="left"/>
      <w:pPr>
        <w:ind w:left="1020" w:hanging="360"/>
      </w:pPr>
    </w:lvl>
  </w:abstractNum>
  <w:abstractNum w:abstractNumId="5" w15:restartNumberingAfterBreak="0">
    <w:nsid w:val="1C871A20"/>
    <w:multiLevelType w:val="hybridMultilevel"/>
    <w:tmpl w:val="90E8C0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BE26D6"/>
    <w:multiLevelType w:val="hybridMultilevel"/>
    <w:tmpl w:val="FFFFFFFF"/>
    <w:lvl w:ilvl="0" w:tplc="5E30B770">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FBA5549"/>
    <w:multiLevelType w:val="hybridMultilevel"/>
    <w:tmpl w:val="A3D0F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706CE4"/>
    <w:multiLevelType w:val="hybridMultilevel"/>
    <w:tmpl w:val="2E1C331C"/>
    <w:lvl w:ilvl="0" w:tplc="95B26E9E">
      <w:start w:val="2"/>
      <w:numFmt w:val="bullet"/>
      <w:lvlText w:val="-"/>
      <w:lvlJc w:val="left"/>
      <w:pPr>
        <w:ind w:left="360" w:hanging="360"/>
      </w:pPr>
      <w:rPr>
        <w:rFonts w:ascii="Times New Roman" w:eastAsia="Times New Roman" w:hAnsi="Times New Roman" w:cs="Times New Roman" w:hint="default"/>
        <w:color w:val="00000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AC17005"/>
    <w:multiLevelType w:val="hybridMultilevel"/>
    <w:tmpl w:val="AA4CD57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325EA7"/>
    <w:multiLevelType w:val="hybridMultilevel"/>
    <w:tmpl w:val="E3F4B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831D93"/>
    <w:multiLevelType w:val="hybridMultilevel"/>
    <w:tmpl w:val="7E7CEE06"/>
    <w:lvl w:ilvl="0" w:tplc="1904F3DC">
      <w:start w:val="1"/>
      <w:numFmt w:val="decimal"/>
      <w:lvlText w:val="%1)"/>
      <w:lvlJc w:val="left"/>
      <w:pPr>
        <w:ind w:left="1020" w:hanging="360"/>
      </w:pPr>
    </w:lvl>
    <w:lvl w:ilvl="1" w:tplc="F1EEE6A0">
      <w:start w:val="1"/>
      <w:numFmt w:val="decimal"/>
      <w:lvlText w:val="%2)"/>
      <w:lvlJc w:val="left"/>
      <w:pPr>
        <w:ind w:left="1020" w:hanging="360"/>
      </w:pPr>
    </w:lvl>
    <w:lvl w:ilvl="2" w:tplc="221AB636">
      <w:start w:val="1"/>
      <w:numFmt w:val="decimal"/>
      <w:lvlText w:val="%3)"/>
      <w:lvlJc w:val="left"/>
      <w:pPr>
        <w:ind w:left="1020" w:hanging="360"/>
      </w:pPr>
    </w:lvl>
    <w:lvl w:ilvl="3" w:tplc="BB10EBEE">
      <w:start w:val="1"/>
      <w:numFmt w:val="decimal"/>
      <w:lvlText w:val="%4)"/>
      <w:lvlJc w:val="left"/>
      <w:pPr>
        <w:ind w:left="1020" w:hanging="360"/>
      </w:pPr>
    </w:lvl>
    <w:lvl w:ilvl="4" w:tplc="A6E40582">
      <w:start w:val="1"/>
      <w:numFmt w:val="decimal"/>
      <w:lvlText w:val="%5)"/>
      <w:lvlJc w:val="left"/>
      <w:pPr>
        <w:ind w:left="1020" w:hanging="360"/>
      </w:pPr>
    </w:lvl>
    <w:lvl w:ilvl="5" w:tplc="AAB0B5FE">
      <w:start w:val="1"/>
      <w:numFmt w:val="decimal"/>
      <w:lvlText w:val="%6)"/>
      <w:lvlJc w:val="left"/>
      <w:pPr>
        <w:ind w:left="1020" w:hanging="360"/>
      </w:pPr>
    </w:lvl>
    <w:lvl w:ilvl="6" w:tplc="849CC95A">
      <w:start w:val="1"/>
      <w:numFmt w:val="decimal"/>
      <w:lvlText w:val="%7)"/>
      <w:lvlJc w:val="left"/>
      <w:pPr>
        <w:ind w:left="1020" w:hanging="360"/>
      </w:pPr>
    </w:lvl>
    <w:lvl w:ilvl="7" w:tplc="2AE276EA">
      <w:start w:val="1"/>
      <w:numFmt w:val="decimal"/>
      <w:lvlText w:val="%8)"/>
      <w:lvlJc w:val="left"/>
      <w:pPr>
        <w:ind w:left="1020" w:hanging="360"/>
      </w:pPr>
    </w:lvl>
    <w:lvl w:ilvl="8" w:tplc="710E8562">
      <w:start w:val="1"/>
      <w:numFmt w:val="decimal"/>
      <w:lvlText w:val="%9)"/>
      <w:lvlJc w:val="left"/>
      <w:pPr>
        <w:ind w:left="1020" w:hanging="360"/>
      </w:pPr>
    </w:lvl>
  </w:abstractNum>
  <w:abstractNum w:abstractNumId="12" w15:restartNumberingAfterBreak="0">
    <w:nsid w:val="410114E4"/>
    <w:multiLevelType w:val="hybridMultilevel"/>
    <w:tmpl w:val="5B1A6FC2"/>
    <w:lvl w:ilvl="0" w:tplc="E990ED4C">
      <w:start w:val="1"/>
      <w:numFmt w:val="decimal"/>
      <w:lvlText w:val="%1)"/>
      <w:lvlJc w:val="left"/>
      <w:pPr>
        <w:ind w:left="1020" w:hanging="360"/>
      </w:pPr>
    </w:lvl>
    <w:lvl w:ilvl="1" w:tplc="1DCA20A6">
      <w:start w:val="1"/>
      <w:numFmt w:val="decimal"/>
      <w:lvlText w:val="%2)"/>
      <w:lvlJc w:val="left"/>
      <w:pPr>
        <w:ind w:left="1020" w:hanging="360"/>
      </w:pPr>
    </w:lvl>
    <w:lvl w:ilvl="2" w:tplc="DBD28E8E">
      <w:start w:val="1"/>
      <w:numFmt w:val="decimal"/>
      <w:lvlText w:val="%3)"/>
      <w:lvlJc w:val="left"/>
      <w:pPr>
        <w:ind w:left="1020" w:hanging="360"/>
      </w:pPr>
    </w:lvl>
    <w:lvl w:ilvl="3" w:tplc="69A419F6">
      <w:start w:val="1"/>
      <w:numFmt w:val="decimal"/>
      <w:lvlText w:val="%4)"/>
      <w:lvlJc w:val="left"/>
      <w:pPr>
        <w:ind w:left="1020" w:hanging="360"/>
      </w:pPr>
    </w:lvl>
    <w:lvl w:ilvl="4" w:tplc="7450B868">
      <w:start w:val="1"/>
      <w:numFmt w:val="decimal"/>
      <w:lvlText w:val="%5)"/>
      <w:lvlJc w:val="left"/>
      <w:pPr>
        <w:ind w:left="1020" w:hanging="360"/>
      </w:pPr>
    </w:lvl>
    <w:lvl w:ilvl="5" w:tplc="EDBCF71E">
      <w:start w:val="1"/>
      <w:numFmt w:val="decimal"/>
      <w:lvlText w:val="%6)"/>
      <w:lvlJc w:val="left"/>
      <w:pPr>
        <w:ind w:left="1020" w:hanging="360"/>
      </w:pPr>
    </w:lvl>
    <w:lvl w:ilvl="6" w:tplc="CF940818">
      <w:start w:val="1"/>
      <w:numFmt w:val="decimal"/>
      <w:lvlText w:val="%7)"/>
      <w:lvlJc w:val="left"/>
      <w:pPr>
        <w:ind w:left="1020" w:hanging="360"/>
      </w:pPr>
    </w:lvl>
    <w:lvl w:ilvl="7" w:tplc="C92E60FE">
      <w:start w:val="1"/>
      <w:numFmt w:val="decimal"/>
      <w:lvlText w:val="%8)"/>
      <w:lvlJc w:val="left"/>
      <w:pPr>
        <w:ind w:left="1020" w:hanging="360"/>
      </w:pPr>
    </w:lvl>
    <w:lvl w:ilvl="8" w:tplc="8118EC7E">
      <w:start w:val="1"/>
      <w:numFmt w:val="decimal"/>
      <w:lvlText w:val="%9)"/>
      <w:lvlJc w:val="left"/>
      <w:pPr>
        <w:ind w:left="1020" w:hanging="360"/>
      </w:pPr>
    </w:lvl>
  </w:abstractNum>
  <w:abstractNum w:abstractNumId="13" w15:restartNumberingAfterBreak="0">
    <w:nsid w:val="47E439FE"/>
    <w:multiLevelType w:val="hybridMultilevel"/>
    <w:tmpl w:val="461050D0"/>
    <w:lvl w:ilvl="0" w:tplc="93F8FF9A">
      <w:start w:val="1"/>
      <w:numFmt w:val="decimal"/>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1A4DA8"/>
    <w:multiLevelType w:val="hybridMultilevel"/>
    <w:tmpl w:val="B1D4B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A0ECD"/>
    <w:multiLevelType w:val="hybridMultilevel"/>
    <w:tmpl w:val="183AD7AE"/>
    <w:lvl w:ilvl="0" w:tplc="A998A016">
      <w:start w:val="1"/>
      <w:numFmt w:val="decimal"/>
      <w:lvlText w:val="%1)"/>
      <w:lvlJc w:val="left"/>
      <w:pPr>
        <w:ind w:left="1020" w:hanging="360"/>
      </w:pPr>
    </w:lvl>
    <w:lvl w:ilvl="1" w:tplc="F642EB30">
      <w:start w:val="1"/>
      <w:numFmt w:val="decimal"/>
      <w:lvlText w:val="%2)"/>
      <w:lvlJc w:val="left"/>
      <w:pPr>
        <w:ind w:left="1020" w:hanging="360"/>
      </w:pPr>
    </w:lvl>
    <w:lvl w:ilvl="2" w:tplc="13527F82">
      <w:start w:val="1"/>
      <w:numFmt w:val="decimal"/>
      <w:lvlText w:val="%3)"/>
      <w:lvlJc w:val="left"/>
      <w:pPr>
        <w:ind w:left="1020" w:hanging="360"/>
      </w:pPr>
    </w:lvl>
    <w:lvl w:ilvl="3" w:tplc="0C20AA2A">
      <w:start w:val="1"/>
      <w:numFmt w:val="decimal"/>
      <w:lvlText w:val="%4)"/>
      <w:lvlJc w:val="left"/>
      <w:pPr>
        <w:ind w:left="1020" w:hanging="360"/>
      </w:pPr>
    </w:lvl>
    <w:lvl w:ilvl="4" w:tplc="79CE69D2">
      <w:start w:val="1"/>
      <w:numFmt w:val="decimal"/>
      <w:lvlText w:val="%5)"/>
      <w:lvlJc w:val="left"/>
      <w:pPr>
        <w:ind w:left="1020" w:hanging="360"/>
      </w:pPr>
    </w:lvl>
    <w:lvl w:ilvl="5" w:tplc="02EC5994">
      <w:start w:val="1"/>
      <w:numFmt w:val="decimal"/>
      <w:lvlText w:val="%6)"/>
      <w:lvlJc w:val="left"/>
      <w:pPr>
        <w:ind w:left="1020" w:hanging="360"/>
      </w:pPr>
    </w:lvl>
    <w:lvl w:ilvl="6" w:tplc="F3CA3E7C">
      <w:start w:val="1"/>
      <w:numFmt w:val="decimal"/>
      <w:lvlText w:val="%7)"/>
      <w:lvlJc w:val="left"/>
      <w:pPr>
        <w:ind w:left="1020" w:hanging="360"/>
      </w:pPr>
    </w:lvl>
    <w:lvl w:ilvl="7" w:tplc="7A50E536">
      <w:start w:val="1"/>
      <w:numFmt w:val="decimal"/>
      <w:lvlText w:val="%8)"/>
      <w:lvlJc w:val="left"/>
      <w:pPr>
        <w:ind w:left="1020" w:hanging="360"/>
      </w:pPr>
    </w:lvl>
    <w:lvl w:ilvl="8" w:tplc="ECA2B5E8">
      <w:start w:val="1"/>
      <w:numFmt w:val="decimal"/>
      <w:lvlText w:val="%9)"/>
      <w:lvlJc w:val="left"/>
      <w:pPr>
        <w:ind w:left="1020" w:hanging="360"/>
      </w:pPr>
    </w:lvl>
  </w:abstractNum>
  <w:abstractNum w:abstractNumId="16" w15:restartNumberingAfterBreak="0">
    <w:nsid w:val="4F3564C0"/>
    <w:multiLevelType w:val="hybridMultilevel"/>
    <w:tmpl w:val="5CEA068C"/>
    <w:lvl w:ilvl="0" w:tplc="715AE47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B35498"/>
    <w:multiLevelType w:val="hybridMultilevel"/>
    <w:tmpl w:val="57F23344"/>
    <w:lvl w:ilvl="0" w:tplc="CD2459F4">
      <w:start w:val="1"/>
      <w:numFmt w:val="decimal"/>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284D17"/>
    <w:multiLevelType w:val="hybridMultilevel"/>
    <w:tmpl w:val="86108A30"/>
    <w:lvl w:ilvl="0" w:tplc="B728EEC6">
      <w:start w:val="1"/>
      <w:numFmt w:val="decimal"/>
      <w:lvlText w:val="%1)"/>
      <w:lvlJc w:val="left"/>
      <w:pPr>
        <w:ind w:left="1020" w:hanging="360"/>
      </w:pPr>
    </w:lvl>
    <w:lvl w:ilvl="1" w:tplc="DCCE4496">
      <w:start w:val="1"/>
      <w:numFmt w:val="decimal"/>
      <w:lvlText w:val="%2)"/>
      <w:lvlJc w:val="left"/>
      <w:pPr>
        <w:ind w:left="1020" w:hanging="360"/>
      </w:pPr>
    </w:lvl>
    <w:lvl w:ilvl="2" w:tplc="BEC669C2">
      <w:start w:val="1"/>
      <w:numFmt w:val="decimal"/>
      <w:lvlText w:val="%3)"/>
      <w:lvlJc w:val="left"/>
      <w:pPr>
        <w:ind w:left="1020" w:hanging="360"/>
      </w:pPr>
    </w:lvl>
    <w:lvl w:ilvl="3" w:tplc="9648D802">
      <w:start w:val="1"/>
      <w:numFmt w:val="decimal"/>
      <w:lvlText w:val="%4)"/>
      <w:lvlJc w:val="left"/>
      <w:pPr>
        <w:ind w:left="1020" w:hanging="360"/>
      </w:pPr>
    </w:lvl>
    <w:lvl w:ilvl="4" w:tplc="4080FF9A">
      <w:start w:val="1"/>
      <w:numFmt w:val="decimal"/>
      <w:lvlText w:val="%5)"/>
      <w:lvlJc w:val="left"/>
      <w:pPr>
        <w:ind w:left="1020" w:hanging="360"/>
      </w:pPr>
    </w:lvl>
    <w:lvl w:ilvl="5" w:tplc="6AD63474">
      <w:start w:val="1"/>
      <w:numFmt w:val="decimal"/>
      <w:lvlText w:val="%6)"/>
      <w:lvlJc w:val="left"/>
      <w:pPr>
        <w:ind w:left="1020" w:hanging="360"/>
      </w:pPr>
    </w:lvl>
    <w:lvl w:ilvl="6" w:tplc="A978EFF0">
      <w:start w:val="1"/>
      <w:numFmt w:val="decimal"/>
      <w:lvlText w:val="%7)"/>
      <w:lvlJc w:val="left"/>
      <w:pPr>
        <w:ind w:left="1020" w:hanging="360"/>
      </w:pPr>
    </w:lvl>
    <w:lvl w:ilvl="7" w:tplc="48A8E672">
      <w:start w:val="1"/>
      <w:numFmt w:val="decimal"/>
      <w:lvlText w:val="%8)"/>
      <w:lvlJc w:val="left"/>
      <w:pPr>
        <w:ind w:left="1020" w:hanging="360"/>
      </w:pPr>
    </w:lvl>
    <w:lvl w:ilvl="8" w:tplc="4F968BC0">
      <w:start w:val="1"/>
      <w:numFmt w:val="decimal"/>
      <w:lvlText w:val="%9)"/>
      <w:lvlJc w:val="left"/>
      <w:pPr>
        <w:ind w:left="1020" w:hanging="360"/>
      </w:pPr>
    </w:lvl>
  </w:abstractNum>
  <w:abstractNum w:abstractNumId="20" w15:restartNumberingAfterBreak="0">
    <w:nsid w:val="508659BE"/>
    <w:multiLevelType w:val="hybridMultilevel"/>
    <w:tmpl w:val="2C32DB2C"/>
    <w:lvl w:ilvl="0" w:tplc="C2C6BE88">
      <w:start w:val="1"/>
      <w:numFmt w:val="decimal"/>
      <w:lvlText w:val="%1)"/>
      <w:lvlJc w:val="left"/>
      <w:pPr>
        <w:ind w:left="1020" w:hanging="360"/>
      </w:pPr>
    </w:lvl>
    <w:lvl w:ilvl="1" w:tplc="F14C7D52">
      <w:start w:val="1"/>
      <w:numFmt w:val="decimal"/>
      <w:lvlText w:val="%2)"/>
      <w:lvlJc w:val="left"/>
      <w:pPr>
        <w:ind w:left="1020" w:hanging="360"/>
      </w:pPr>
    </w:lvl>
    <w:lvl w:ilvl="2" w:tplc="21A4E962">
      <w:start w:val="1"/>
      <w:numFmt w:val="decimal"/>
      <w:lvlText w:val="%3)"/>
      <w:lvlJc w:val="left"/>
      <w:pPr>
        <w:ind w:left="1020" w:hanging="360"/>
      </w:pPr>
    </w:lvl>
    <w:lvl w:ilvl="3" w:tplc="E6EC84F4">
      <w:start w:val="1"/>
      <w:numFmt w:val="decimal"/>
      <w:lvlText w:val="%4)"/>
      <w:lvlJc w:val="left"/>
      <w:pPr>
        <w:ind w:left="1020" w:hanging="360"/>
      </w:pPr>
    </w:lvl>
    <w:lvl w:ilvl="4" w:tplc="2CA4F394">
      <w:start w:val="1"/>
      <w:numFmt w:val="decimal"/>
      <w:lvlText w:val="%5)"/>
      <w:lvlJc w:val="left"/>
      <w:pPr>
        <w:ind w:left="1020" w:hanging="360"/>
      </w:pPr>
    </w:lvl>
    <w:lvl w:ilvl="5" w:tplc="FAFEAEF4">
      <w:start w:val="1"/>
      <w:numFmt w:val="decimal"/>
      <w:lvlText w:val="%6)"/>
      <w:lvlJc w:val="left"/>
      <w:pPr>
        <w:ind w:left="1020" w:hanging="360"/>
      </w:pPr>
    </w:lvl>
    <w:lvl w:ilvl="6" w:tplc="43269A9E">
      <w:start w:val="1"/>
      <w:numFmt w:val="decimal"/>
      <w:lvlText w:val="%7)"/>
      <w:lvlJc w:val="left"/>
      <w:pPr>
        <w:ind w:left="1020" w:hanging="360"/>
      </w:pPr>
    </w:lvl>
    <w:lvl w:ilvl="7" w:tplc="3F5C275E">
      <w:start w:val="1"/>
      <w:numFmt w:val="decimal"/>
      <w:lvlText w:val="%8)"/>
      <w:lvlJc w:val="left"/>
      <w:pPr>
        <w:ind w:left="1020" w:hanging="360"/>
      </w:pPr>
    </w:lvl>
    <w:lvl w:ilvl="8" w:tplc="C9EAA4E8">
      <w:start w:val="1"/>
      <w:numFmt w:val="decimal"/>
      <w:lvlText w:val="%9)"/>
      <w:lvlJc w:val="left"/>
      <w:pPr>
        <w:ind w:left="1020" w:hanging="360"/>
      </w:pPr>
    </w:lvl>
  </w:abstractNum>
  <w:abstractNum w:abstractNumId="21" w15:restartNumberingAfterBreak="0">
    <w:nsid w:val="54A630DE"/>
    <w:multiLevelType w:val="hybridMultilevel"/>
    <w:tmpl w:val="D97E3E9A"/>
    <w:lvl w:ilvl="0" w:tplc="01C65A74">
      <w:start w:val="1"/>
      <w:numFmt w:val="decimal"/>
      <w:lvlText w:val="%1)"/>
      <w:lvlJc w:val="left"/>
      <w:pPr>
        <w:ind w:left="1020" w:hanging="360"/>
      </w:pPr>
    </w:lvl>
    <w:lvl w:ilvl="1" w:tplc="99B2D45A">
      <w:start w:val="1"/>
      <w:numFmt w:val="decimal"/>
      <w:lvlText w:val="%2)"/>
      <w:lvlJc w:val="left"/>
      <w:pPr>
        <w:ind w:left="1020" w:hanging="360"/>
      </w:pPr>
    </w:lvl>
    <w:lvl w:ilvl="2" w:tplc="FFDEAE6C">
      <w:start w:val="1"/>
      <w:numFmt w:val="decimal"/>
      <w:lvlText w:val="%3)"/>
      <w:lvlJc w:val="left"/>
      <w:pPr>
        <w:ind w:left="1020" w:hanging="360"/>
      </w:pPr>
    </w:lvl>
    <w:lvl w:ilvl="3" w:tplc="FB28E810">
      <w:start w:val="1"/>
      <w:numFmt w:val="decimal"/>
      <w:lvlText w:val="%4)"/>
      <w:lvlJc w:val="left"/>
      <w:pPr>
        <w:ind w:left="1020" w:hanging="360"/>
      </w:pPr>
    </w:lvl>
    <w:lvl w:ilvl="4" w:tplc="348EA124">
      <w:start w:val="1"/>
      <w:numFmt w:val="decimal"/>
      <w:lvlText w:val="%5)"/>
      <w:lvlJc w:val="left"/>
      <w:pPr>
        <w:ind w:left="1020" w:hanging="360"/>
      </w:pPr>
    </w:lvl>
    <w:lvl w:ilvl="5" w:tplc="61FC56C2">
      <w:start w:val="1"/>
      <w:numFmt w:val="decimal"/>
      <w:lvlText w:val="%6)"/>
      <w:lvlJc w:val="left"/>
      <w:pPr>
        <w:ind w:left="1020" w:hanging="360"/>
      </w:pPr>
    </w:lvl>
    <w:lvl w:ilvl="6" w:tplc="D62E5DA2">
      <w:start w:val="1"/>
      <w:numFmt w:val="decimal"/>
      <w:lvlText w:val="%7)"/>
      <w:lvlJc w:val="left"/>
      <w:pPr>
        <w:ind w:left="1020" w:hanging="360"/>
      </w:pPr>
    </w:lvl>
    <w:lvl w:ilvl="7" w:tplc="85E89A40">
      <w:start w:val="1"/>
      <w:numFmt w:val="decimal"/>
      <w:lvlText w:val="%8)"/>
      <w:lvlJc w:val="left"/>
      <w:pPr>
        <w:ind w:left="1020" w:hanging="360"/>
      </w:pPr>
    </w:lvl>
    <w:lvl w:ilvl="8" w:tplc="FFDC6004">
      <w:start w:val="1"/>
      <w:numFmt w:val="decimal"/>
      <w:lvlText w:val="%9)"/>
      <w:lvlJc w:val="left"/>
      <w:pPr>
        <w:ind w:left="1020" w:hanging="360"/>
      </w:pPr>
    </w:lvl>
  </w:abstractNum>
  <w:abstractNum w:abstractNumId="22" w15:restartNumberingAfterBreak="0">
    <w:nsid w:val="616A72B9"/>
    <w:multiLevelType w:val="hybridMultilevel"/>
    <w:tmpl w:val="B1FEE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3131CE0"/>
    <w:multiLevelType w:val="hybridMultilevel"/>
    <w:tmpl w:val="04544B58"/>
    <w:lvl w:ilvl="0" w:tplc="E728A2C8">
      <w:start w:val="1"/>
      <w:numFmt w:val="decimal"/>
      <w:lvlText w:val="%1)"/>
      <w:lvlJc w:val="left"/>
      <w:pPr>
        <w:ind w:left="1020" w:hanging="360"/>
      </w:pPr>
    </w:lvl>
    <w:lvl w:ilvl="1" w:tplc="59EC4908">
      <w:start w:val="1"/>
      <w:numFmt w:val="decimal"/>
      <w:lvlText w:val="%2)"/>
      <w:lvlJc w:val="left"/>
      <w:pPr>
        <w:ind w:left="1020" w:hanging="360"/>
      </w:pPr>
    </w:lvl>
    <w:lvl w:ilvl="2" w:tplc="0798C076">
      <w:start w:val="1"/>
      <w:numFmt w:val="decimal"/>
      <w:lvlText w:val="%3)"/>
      <w:lvlJc w:val="left"/>
      <w:pPr>
        <w:ind w:left="1020" w:hanging="360"/>
      </w:pPr>
    </w:lvl>
    <w:lvl w:ilvl="3" w:tplc="288E1AD0">
      <w:start w:val="1"/>
      <w:numFmt w:val="decimal"/>
      <w:lvlText w:val="%4)"/>
      <w:lvlJc w:val="left"/>
      <w:pPr>
        <w:ind w:left="1020" w:hanging="360"/>
      </w:pPr>
    </w:lvl>
    <w:lvl w:ilvl="4" w:tplc="1C6EF1F8">
      <w:start w:val="1"/>
      <w:numFmt w:val="decimal"/>
      <w:lvlText w:val="%5)"/>
      <w:lvlJc w:val="left"/>
      <w:pPr>
        <w:ind w:left="1020" w:hanging="360"/>
      </w:pPr>
    </w:lvl>
    <w:lvl w:ilvl="5" w:tplc="7308745C">
      <w:start w:val="1"/>
      <w:numFmt w:val="decimal"/>
      <w:lvlText w:val="%6)"/>
      <w:lvlJc w:val="left"/>
      <w:pPr>
        <w:ind w:left="1020" w:hanging="360"/>
      </w:pPr>
    </w:lvl>
    <w:lvl w:ilvl="6" w:tplc="873A5C92">
      <w:start w:val="1"/>
      <w:numFmt w:val="decimal"/>
      <w:lvlText w:val="%7)"/>
      <w:lvlJc w:val="left"/>
      <w:pPr>
        <w:ind w:left="1020" w:hanging="360"/>
      </w:pPr>
    </w:lvl>
    <w:lvl w:ilvl="7" w:tplc="A50E8E68">
      <w:start w:val="1"/>
      <w:numFmt w:val="decimal"/>
      <w:lvlText w:val="%8)"/>
      <w:lvlJc w:val="left"/>
      <w:pPr>
        <w:ind w:left="1020" w:hanging="360"/>
      </w:pPr>
    </w:lvl>
    <w:lvl w:ilvl="8" w:tplc="CFC6996A">
      <w:start w:val="1"/>
      <w:numFmt w:val="decimal"/>
      <w:lvlText w:val="%9)"/>
      <w:lvlJc w:val="left"/>
      <w:pPr>
        <w:ind w:left="1020" w:hanging="360"/>
      </w:pPr>
    </w:lvl>
  </w:abstractNum>
  <w:abstractNum w:abstractNumId="24" w15:restartNumberingAfterBreak="0">
    <w:nsid w:val="64013EB1"/>
    <w:multiLevelType w:val="hybridMultilevel"/>
    <w:tmpl w:val="8912F4CC"/>
    <w:lvl w:ilvl="0" w:tplc="EDB60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3869AF"/>
    <w:multiLevelType w:val="hybridMultilevel"/>
    <w:tmpl w:val="4B7E9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450AFF"/>
    <w:multiLevelType w:val="hybridMultilevel"/>
    <w:tmpl w:val="EEB07DA0"/>
    <w:lvl w:ilvl="0" w:tplc="C6B81E0A">
      <w:start w:val="1"/>
      <w:numFmt w:val="decimal"/>
      <w:lvlText w:val="%1)"/>
      <w:lvlJc w:val="left"/>
      <w:pPr>
        <w:ind w:left="720" w:hanging="360"/>
      </w:pPr>
    </w:lvl>
    <w:lvl w:ilvl="1" w:tplc="B4825DEC">
      <w:start w:val="1"/>
      <w:numFmt w:val="lowerLetter"/>
      <w:lvlText w:val="%2."/>
      <w:lvlJc w:val="left"/>
      <w:pPr>
        <w:ind w:left="1440" w:hanging="360"/>
      </w:pPr>
    </w:lvl>
    <w:lvl w:ilvl="2" w:tplc="B11C335C">
      <w:start w:val="1"/>
      <w:numFmt w:val="lowerRoman"/>
      <w:lvlText w:val="%3."/>
      <w:lvlJc w:val="right"/>
      <w:pPr>
        <w:ind w:left="2160" w:hanging="180"/>
      </w:pPr>
    </w:lvl>
    <w:lvl w:ilvl="3" w:tplc="AA30A40E">
      <w:start w:val="1"/>
      <w:numFmt w:val="decimal"/>
      <w:lvlText w:val="%4."/>
      <w:lvlJc w:val="left"/>
      <w:pPr>
        <w:ind w:left="2880" w:hanging="360"/>
      </w:pPr>
    </w:lvl>
    <w:lvl w:ilvl="4" w:tplc="51848D60">
      <w:start w:val="1"/>
      <w:numFmt w:val="lowerLetter"/>
      <w:lvlText w:val="%5."/>
      <w:lvlJc w:val="left"/>
      <w:pPr>
        <w:ind w:left="3600" w:hanging="360"/>
      </w:pPr>
    </w:lvl>
    <w:lvl w:ilvl="5" w:tplc="1206F2F6">
      <w:start w:val="1"/>
      <w:numFmt w:val="lowerRoman"/>
      <w:lvlText w:val="%6."/>
      <w:lvlJc w:val="right"/>
      <w:pPr>
        <w:ind w:left="4320" w:hanging="180"/>
      </w:pPr>
    </w:lvl>
    <w:lvl w:ilvl="6" w:tplc="6B08B1CE">
      <w:start w:val="1"/>
      <w:numFmt w:val="decimal"/>
      <w:lvlText w:val="%7."/>
      <w:lvlJc w:val="left"/>
      <w:pPr>
        <w:ind w:left="5040" w:hanging="360"/>
      </w:pPr>
    </w:lvl>
    <w:lvl w:ilvl="7" w:tplc="A50C4D92">
      <w:start w:val="1"/>
      <w:numFmt w:val="lowerLetter"/>
      <w:lvlText w:val="%8."/>
      <w:lvlJc w:val="left"/>
      <w:pPr>
        <w:ind w:left="5760" w:hanging="360"/>
      </w:pPr>
    </w:lvl>
    <w:lvl w:ilvl="8" w:tplc="2FAC37C0">
      <w:start w:val="1"/>
      <w:numFmt w:val="lowerRoman"/>
      <w:lvlText w:val="%9."/>
      <w:lvlJc w:val="right"/>
      <w:pPr>
        <w:ind w:left="6480" w:hanging="180"/>
      </w:pPr>
    </w:lvl>
  </w:abstractNum>
  <w:abstractNum w:abstractNumId="27" w15:restartNumberingAfterBreak="0">
    <w:nsid w:val="73B377F7"/>
    <w:multiLevelType w:val="hybridMultilevel"/>
    <w:tmpl w:val="3D82171A"/>
    <w:lvl w:ilvl="0" w:tplc="912494AA">
      <w:start w:val="1"/>
      <w:numFmt w:val="decimal"/>
      <w:lvlText w:val="%1)"/>
      <w:lvlJc w:val="left"/>
      <w:pPr>
        <w:ind w:left="1020" w:hanging="360"/>
      </w:pPr>
    </w:lvl>
    <w:lvl w:ilvl="1" w:tplc="ABCC3C64">
      <w:start w:val="1"/>
      <w:numFmt w:val="decimal"/>
      <w:lvlText w:val="%2)"/>
      <w:lvlJc w:val="left"/>
      <w:pPr>
        <w:ind w:left="1020" w:hanging="360"/>
      </w:pPr>
    </w:lvl>
    <w:lvl w:ilvl="2" w:tplc="209668F4">
      <w:start w:val="1"/>
      <w:numFmt w:val="decimal"/>
      <w:lvlText w:val="%3)"/>
      <w:lvlJc w:val="left"/>
      <w:pPr>
        <w:ind w:left="1020" w:hanging="360"/>
      </w:pPr>
    </w:lvl>
    <w:lvl w:ilvl="3" w:tplc="BFB40DDA">
      <w:start w:val="1"/>
      <w:numFmt w:val="decimal"/>
      <w:lvlText w:val="%4)"/>
      <w:lvlJc w:val="left"/>
      <w:pPr>
        <w:ind w:left="1020" w:hanging="360"/>
      </w:pPr>
    </w:lvl>
    <w:lvl w:ilvl="4" w:tplc="B8FE67BC">
      <w:start w:val="1"/>
      <w:numFmt w:val="decimal"/>
      <w:lvlText w:val="%5)"/>
      <w:lvlJc w:val="left"/>
      <w:pPr>
        <w:ind w:left="1020" w:hanging="360"/>
      </w:pPr>
    </w:lvl>
    <w:lvl w:ilvl="5" w:tplc="FF68ECD4">
      <w:start w:val="1"/>
      <w:numFmt w:val="decimal"/>
      <w:lvlText w:val="%6)"/>
      <w:lvlJc w:val="left"/>
      <w:pPr>
        <w:ind w:left="1020" w:hanging="360"/>
      </w:pPr>
    </w:lvl>
    <w:lvl w:ilvl="6" w:tplc="2EAE57C4">
      <w:start w:val="1"/>
      <w:numFmt w:val="decimal"/>
      <w:lvlText w:val="%7)"/>
      <w:lvlJc w:val="left"/>
      <w:pPr>
        <w:ind w:left="1020" w:hanging="360"/>
      </w:pPr>
    </w:lvl>
    <w:lvl w:ilvl="7" w:tplc="55F8917A">
      <w:start w:val="1"/>
      <w:numFmt w:val="decimal"/>
      <w:lvlText w:val="%8)"/>
      <w:lvlJc w:val="left"/>
      <w:pPr>
        <w:ind w:left="1020" w:hanging="360"/>
      </w:pPr>
    </w:lvl>
    <w:lvl w:ilvl="8" w:tplc="97783B10">
      <w:start w:val="1"/>
      <w:numFmt w:val="decimal"/>
      <w:lvlText w:val="%9)"/>
      <w:lvlJc w:val="left"/>
      <w:pPr>
        <w:ind w:left="1020" w:hanging="360"/>
      </w:pPr>
    </w:lvl>
  </w:abstractNum>
  <w:abstractNum w:abstractNumId="28" w15:restartNumberingAfterBreak="0">
    <w:nsid w:val="78327400"/>
    <w:multiLevelType w:val="hybridMultilevel"/>
    <w:tmpl w:val="C574A7B6"/>
    <w:lvl w:ilvl="0" w:tplc="4E4416C4">
      <w:start w:val="1"/>
      <w:numFmt w:val="decimal"/>
      <w:lvlText w:val="%1)"/>
      <w:lvlJc w:val="left"/>
      <w:pPr>
        <w:ind w:left="432" w:hanging="360"/>
      </w:pPr>
      <w:rPr>
        <w:rFonts w:eastAsia="Arial Unicode MS" w:hint="default"/>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29" w15:restartNumberingAfterBreak="0">
    <w:nsid w:val="7B7167E2"/>
    <w:multiLevelType w:val="hybridMultilevel"/>
    <w:tmpl w:val="249855BC"/>
    <w:lvl w:ilvl="0" w:tplc="04270001">
      <w:start w:val="1"/>
      <w:numFmt w:val="bullet"/>
      <w:lvlText w:val=""/>
      <w:lvlJc w:val="left"/>
      <w:pPr>
        <w:ind w:left="990" w:hanging="360"/>
      </w:pPr>
      <w:rPr>
        <w:rFonts w:ascii="Symbol" w:hAnsi="Symbol"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30" w15:restartNumberingAfterBreak="0">
    <w:nsid w:val="7F151FD6"/>
    <w:multiLevelType w:val="hybridMultilevel"/>
    <w:tmpl w:val="F8209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AF248D"/>
    <w:multiLevelType w:val="hybridMultilevel"/>
    <w:tmpl w:val="C7FA40AA"/>
    <w:lvl w:ilvl="0" w:tplc="2580088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045771">
    <w:abstractNumId w:val="26"/>
  </w:num>
  <w:num w:numId="2" w16cid:durableId="489179748">
    <w:abstractNumId w:val="22"/>
  </w:num>
  <w:num w:numId="3" w16cid:durableId="1390105406">
    <w:abstractNumId w:val="31"/>
  </w:num>
  <w:num w:numId="4" w16cid:durableId="1915702078">
    <w:abstractNumId w:val="10"/>
  </w:num>
  <w:num w:numId="5" w16cid:durableId="597523977">
    <w:abstractNumId w:val="2"/>
  </w:num>
  <w:num w:numId="6" w16cid:durableId="134763884">
    <w:abstractNumId w:val="9"/>
  </w:num>
  <w:num w:numId="7" w16cid:durableId="789980611">
    <w:abstractNumId w:val="7"/>
  </w:num>
  <w:num w:numId="8" w16cid:durableId="331446109">
    <w:abstractNumId w:val="30"/>
  </w:num>
  <w:num w:numId="9" w16cid:durableId="1323241168">
    <w:abstractNumId w:val="29"/>
  </w:num>
  <w:num w:numId="10" w16cid:durableId="1128352201">
    <w:abstractNumId w:val="14"/>
  </w:num>
  <w:num w:numId="11" w16cid:durableId="1306621254">
    <w:abstractNumId w:val="13"/>
  </w:num>
  <w:num w:numId="12" w16cid:durableId="1759670910">
    <w:abstractNumId w:val="28"/>
  </w:num>
  <w:num w:numId="13" w16cid:durableId="306134252">
    <w:abstractNumId w:val="17"/>
  </w:num>
  <w:num w:numId="14" w16cid:durableId="1689989360">
    <w:abstractNumId w:val="1"/>
  </w:num>
  <w:num w:numId="15" w16cid:durableId="1718579913">
    <w:abstractNumId w:val="5"/>
  </w:num>
  <w:num w:numId="16" w16cid:durableId="1318921492">
    <w:abstractNumId w:val="18"/>
  </w:num>
  <w:num w:numId="17" w16cid:durableId="712311889">
    <w:abstractNumId w:val="0"/>
  </w:num>
  <w:num w:numId="18" w16cid:durableId="1860579605">
    <w:abstractNumId w:val="21"/>
  </w:num>
  <w:num w:numId="19" w16cid:durableId="1041784835">
    <w:abstractNumId w:val="4"/>
  </w:num>
  <w:num w:numId="20" w16cid:durableId="1880821703">
    <w:abstractNumId w:val="23"/>
  </w:num>
  <w:num w:numId="21" w16cid:durableId="1910799991">
    <w:abstractNumId w:val="19"/>
  </w:num>
  <w:num w:numId="22" w16cid:durableId="964432759">
    <w:abstractNumId w:val="11"/>
  </w:num>
  <w:num w:numId="23" w16cid:durableId="2070030334">
    <w:abstractNumId w:val="15"/>
  </w:num>
  <w:num w:numId="24" w16cid:durableId="367993723">
    <w:abstractNumId w:val="27"/>
  </w:num>
  <w:num w:numId="25" w16cid:durableId="1747068243">
    <w:abstractNumId w:val="20"/>
  </w:num>
  <w:num w:numId="26" w16cid:durableId="772360055">
    <w:abstractNumId w:val="12"/>
  </w:num>
  <w:num w:numId="27" w16cid:durableId="1811510044">
    <w:abstractNumId w:val="16"/>
  </w:num>
  <w:num w:numId="28" w16cid:durableId="1202282991">
    <w:abstractNumId w:val="8"/>
  </w:num>
  <w:num w:numId="29" w16cid:durableId="1379161920">
    <w:abstractNumId w:val="24"/>
  </w:num>
  <w:num w:numId="30" w16cid:durableId="1776049525">
    <w:abstractNumId w:val="25"/>
  </w:num>
  <w:num w:numId="31" w16cid:durableId="361397972">
    <w:abstractNumId w:val="3"/>
  </w:num>
  <w:num w:numId="32" w16cid:durableId="1016150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56"/>
    <w:rsid w:val="00007BB3"/>
    <w:rsid w:val="0001126C"/>
    <w:rsid w:val="0001372F"/>
    <w:rsid w:val="000149ED"/>
    <w:rsid w:val="0001655A"/>
    <w:rsid w:val="00016FF2"/>
    <w:rsid w:val="0002010C"/>
    <w:rsid w:val="0002278C"/>
    <w:rsid w:val="00022AEB"/>
    <w:rsid w:val="00024477"/>
    <w:rsid w:val="00024496"/>
    <w:rsid w:val="00025C97"/>
    <w:rsid w:val="0003047D"/>
    <w:rsid w:val="000323D7"/>
    <w:rsid w:val="00036898"/>
    <w:rsid w:val="00037255"/>
    <w:rsid w:val="00037E16"/>
    <w:rsid w:val="00040839"/>
    <w:rsid w:val="0004094D"/>
    <w:rsid w:val="00042C23"/>
    <w:rsid w:val="00043589"/>
    <w:rsid w:val="00045F9E"/>
    <w:rsid w:val="0004670F"/>
    <w:rsid w:val="00050CBD"/>
    <w:rsid w:val="00051D0D"/>
    <w:rsid w:val="00053AAB"/>
    <w:rsid w:val="000555F3"/>
    <w:rsid w:val="00056201"/>
    <w:rsid w:val="000563AC"/>
    <w:rsid w:val="00066EDF"/>
    <w:rsid w:val="0007251C"/>
    <w:rsid w:val="00074E40"/>
    <w:rsid w:val="00075398"/>
    <w:rsid w:val="00075B10"/>
    <w:rsid w:val="00076269"/>
    <w:rsid w:val="00080090"/>
    <w:rsid w:val="00083D13"/>
    <w:rsid w:val="0008694E"/>
    <w:rsid w:val="000873B9"/>
    <w:rsid w:val="000941CC"/>
    <w:rsid w:val="000A295F"/>
    <w:rsid w:val="000A4E7A"/>
    <w:rsid w:val="000A7712"/>
    <w:rsid w:val="000B190A"/>
    <w:rsid w:val="000B62CE"/>
    <w:rsid w:val="000B6668"/>
    <w:rsid w:val="000B751A"/>
    <w:rsid w:val="000B7C4F"/>
    <w:rsid w:val="000C0470"/>
    <w:rsid w:val="000C36C3"/>
    <w:rsid w:val="000C580C"/>
    <w:rsid w:val="000C589F"/>
    <w:rsid w:val="000C6CAD"/>
    <w:rsid w:val="000D233D"/>
    <w:rsid w:val="000D2948"/>
    <w:rsid w:val="000E3FFD"/>
    <w:rsid w:val="000F0BEA"/>
    <w:rsid w:val="000F24B3"/>
    <w:rsid w:val="000F2904"/>
    <w:rsid w:val="000F3BD8"/>
    <w:rsid w:val="000F3E5A"/>
    <w:rsid w:val="000F6106"/>
    <w:rsid w:val="000F7B39"/>
    <w:rsid w:val="001003DC"/>
    <w:rsid w:val="00102035"/>
    <w:rsid w:val="001072CB"/>
    <w:rsid w:val="0011284F"/>
    <w:rsid w:val="00114C9F"/>
    <w:rsid w:val="001203E5"/>
    <w:rsid w:val="00123872"/>
    <w:rsid w:val="00123920"/>
    <w:rsid w:val="001245B1"/>
    <w:rsid w:val="00124E5C"/>
    <w:rsid w:val="00126376"/>
    <w:rsid w:val="00134940"/>
    <w:rsid w:val="00140216"/>
    <w:rsid w:val="001407EF"/>
    <w:rsid w:val="0014298E"/>
    <w:rsid w:val="00147C37"/>
    <w:rsid w:val="00154A75"/>
    <w:rsid w:val="00155B12"/>
    <w:rsid w:val="001560E4"/>
    <w:rsid w:val="00156678"/>
    <w:rsid w:val="00157987"/>
    <w:rsid w:val="00160022"/>
    <w:rsid w:val="00161C11"/>
    <w:rsid w:val="00163FE3"/>
    <w:rsid w:val="001658DE"/>
    <w:rsid w:val="00170047"/>
    <w:rsid w:val="00175D6C"/>
    <w:rsid w:val="00176A1F"/>
    <w:rsid w:val="00177BB6"/>
    <w:rsid w:val="00183C79"/>
    <w:rsid w:val="001877EE"/>
    <w:rsid w:val="001900B8"/>
    <w:rsid w:val="001904AC"/>
    <w:rsid w:val="00194302"/>
    <w:rsid w:val="00195C85"/>
    <w:rsid w:val="00197C85"/>
    <w:rsid w:val="001A1FF0"/>
    <w:rsid w:val="001A2E2E"/>
    <w:rsid w:val="001A60E6"/>
    <w:rsid w:val="001A725F"/>
    <w:rsid w:val="001B04DA"/>
    <w:rsid w:val="001B07B7"/>
    <w:rsid w:val="001B0E4F"/>
    <w:rsid w:val="001B3B44"/>
    <w:rsid w:val="001B3F84"/>
    <w:rsid w:val="001B4E80"/>
    <w:rsid w:val="001C0CE6"/>
    <w:rsid w:val="001C310C"/>
    <w:rsid w:val="001C3D09"/>
    <w:rsid w:val="001C70A8"/>
    <w:rsid w:val="001D5B26"/>
    <w:rsid w:val="001E23B9"/>
    <w:rsid w:val="001E5938"/>
    <w:rsid w:val="001E5B08"/>
    <w:rsid w:val="001E613F"/>
    <w:rsid w:val="001E63D3"/>
    <w:rsid w:val="001F196D"/>
    <w:rsid w:val="001F2545"/>
    <w:rsid w:val="00203F5A"/>
    <w:rsid w:val="00210C77"/>
    <w:rsid w:val="00210D64"/>
    <w:rsid w:val="00213C16"/>
    <w:rsid w:val="00213D34"/>
    <w:rsid w:val="00214838"/>
    <w:rsid w:val="00215198"/>
    <w:rsid w:val="00220036"/>
    <w:rsid w:val="002223A3"/>
    <w:rsid w:val="00222D53"/>
    <w:rsid w:val="002239C5"/>
    <w:rsid w:val="00230710"/>
    <w:rsid w:val="0023142A"/>
    <w:rsid w:val="00231D90"/>
    <w:rsid w:val="00244245"/>
    <w:rsid w:val="00245836"/>
    <w:rsid w:val="00245F8F"/>
    <w:rsid w:val="002502A6"/>
    <w:rsid w:val="00251EDE"/>
    <w:rsid w:val="0025444D"/>
    <w:rsid w:val="002549A1"/>
    <w:rsid w:val="00256E7D"/>
    <w:rsid w:val="0026082A"/>
    <w:rsid w:val="0026088B"/>
    <w:rsid w:val="00261251"/>
    <w:rsid w:val="0026156A"/>
    <w:rsid w:val="002642C8"/>
    <w:rsid w:val="0026432F"/>
    <w:rsid w:val="002716A6"/>
    <w:rsid w:val="002728CB"/>
    <w:rsid w:val="00272B61"/>
    <w:rsid w:val="002757F4"/>
    <w:rsid w:val="002817C4"/>
    <w:rsid w:val="00281EAA"/>
    <w:rsid w:val="00283FF2"/>
    <w:rsid w:val="00284193"/>
    <w:rsid w:val="00285C3A"/>
    <w:rsid w:val="00285E5C"/>
    <w:rsid w:val="00290C42"/>
    <w:rsid w:val="002920F8"/>
    <w:rsid w:val="002A0E7C"/>
    <w:rsid w:val="002A1845"/>
    <w:rsid w:val="002A3C2D"/>
    <w:rsid w:val="002A6978"/>
    <w:rsid w:val="002A715E"/>
    <w:rsid w:val="002B3B71"/>
    <w:rsid w:val="002B4182"/>
    <w:rsid w:val="002B52C8"/>
    <w:rsid w:val="002B53C7"/>
    <w:rsid w:val="002C67A5"/>
    <w:rsid w:val="002D40EB"/>
    <w:rsid w:val="002D5369"/>
    <w:rsid w:val="002D5820"/>
    <w:rsid w:val="002E33D7"/>
    <w:rsid w:val="002E3E17"/>
    <w:rsid w:val="002E5E14"/>
    <w:rsid w:val="002E7560"/>
    <w:rsid w:val="002F12A0"/>
    <w:rsid w:val="002F39E0"/>
    <w:rsid w:val="002F46E7"/>
    <w:rsid w:val="002F7F77"/>
    <w:rsid w:val="0030475A"/>
    <w:rsid w:val="00313578"/>
    <w:rsid w:val="003138C0"/>
    <w:rsid w:val="00313E8E"/>
    <w:rsid w:val="00314AB3"/>
    <w:rsid w:val="00315C2B"/>
    <w:rsid w:val="003160BC"/>
    <w:rsid w:val="003223DD"/>
    <w:rsid w:val="00327FCF"/>
    <w:rsid w:val="0033032B"/>
    <w:rsid w:val="00332F36"/>
    <w:rsid w:val="00335FF9"/>
    <w:rsid w:val="00343BCD"/>
    <w:rsid w:val="00344A4F"/>
    <w:rsid w:val="00345BAF"/>
    <w:rsid w:val="00346E33"/>
    <w:rsid w:val="0034707E"/>
    <w:rsid w:val="00351DBA"/>
    <w:rsid w:val="0035745A"/>
    <w:rsid w:val="003575D9"/>
    <w:rsid w:val="0035D386"/>
    <w:rsid w:val="00360417"/>
    <w:rsid w:val="00360FE7"/>
    <w:rsid w:val="0036353B"/>
    <w:rsid w:val="00367E11"/>
    <w:rsid w:val="0037127B"/>
    <w:rsid w:val="00372322"/>
    <w:rsid w:val="0037493E"/>
    <w:rsid w:val="00375834"/>
    <w:rsid w:val="00376FB2"/>
    <w:rsid w:val="00382314"/>
    <w:rsid w:val="00393176"/>
    <w:rsid w:val="00396BC0"/>
    <w:rsid w:val="003A23F8"/>
    <w:rsid w:val="003A3220"/>
    <w:rsid w:val="003A64A5"/>
    <w:rsid w:val="003A75DB"/>
    <w:rsid w:val="003B0F9B"/>
    <w:rsid w:val="003B2039"/>
    <w:rsid w:val="003B5515"/>
    <w:rsid w:val="003B793E"/>
    <w:rsid w:val="003B7A36"/>
    <w:rsid w:val="003C35FC"/>
    <w:rsid w:val="003C4244"/>
    <w:rsid w:val="003C7399"/>
    <w:rsid w:val="003D0C70"/>
    <w:rsid w:val="003D3A0D"/>
    <w:rsid w:val="003D432B"/>
    <w:rsid w:val="003D4616"/>
    <w:rsid w:val="003D493C"/>
    <w:rsid w:val="003E00C7"/>
    <w:rsid w:val="003E25AC"/>
    <w:rsid w:val="003E5C65"/>
    <w:rsid w:val="003F5036"/>
    <w:rsid w:val="004043CB"/>
    <w:rsid w:val="00405735"/>
    <w:rsid w:val="00406BE4"/>
    <w:rsid w:val="004078F0"/>
    <w:rsid w:val="00424B79"/>
    <w:rsid w:val="0042518B"/>
    <w:rsid w:val="0042650B"/>
    <w:rsid w:val="0043087E"/>
    <w:rsid w:val="00435350"/>
    <w:rsid w:val="00436264"/>
    <w:rsid w:val="00437B69"/>
    <w:rsid w:val="00440DAB"/>
    <w:rsid w:val="00445F33"/>
    <w:rsid w:val="004509B7"/>
    <w:rsid w:val="00450AD1"/>
    <w:rsid w:val="00451FA6"/>
    <w:rsid w:val="00453A65"/>
    <w:rsid w:val="00461519"/>
    <w:rsid w:val="004620AC"/>
    <w:rsid w:val="004629A0"/>
    <w:rsid w:val="00466A6B"/>
    <w:rsid w:val="00472E35"/>
    <w:rsid w:val="004753EB"/>
    <w:rsid w:val="00475D2D"/>
    <w:rsid w:val="0048316C"/>
    <w:rsid w:val="0048360D"/>
    <w:rsid w:val="00486B8E"/>
    <w:rsid w:val="00490081"/>
    <w:rsid w:val="0049061A"/>
    <w:rsid w:val="004917D4"/>
    <w:rsid w:val="00491AE2"/>
    <w:rsid w:val="004926E1"/>
    <w:rsid w:val="004A4688"/>
    <w:rsid w:val="004A77C2"/>
    <w:rsid w:val="004A7A8A"/>
    <w:rsid w:val="004A7E0F"/>
    <w:rsid w:val="004B0BC2"/>
    <w:rsid w:val="004B2552"/>
    <w:rsid w:val="004B2BE8"/>
    <w:rsid w:val="004C4883"/>
    <w:rsid w:val="004D1853"/>
    <w:rsid w:val="004D4EBE"/>
    <w:rsid w:val="004D5E43"/>
    <w:rsid w:val="004D69FA"/>
    <w:rsid w:val="004E0A67"/>
    <w:rsid w:val="004E21C2"/>
    <w:rsid w:val="004E2576"/>
    <w:rsid w:val="004E3231"/>
    <w:rsid w:val="004E3B17"/>
    <w:rsid w:val="004E54FB"/>
    <w:rsid w:val="004F3A2F"/>
    <w:rsid w:val="004F641D"/>
    <w:rsid w:val="004F6D91"/>
    <w:rsid w:val="004F762D"/>
    <w:rsid w:val="004F7D74"/>
    <w:rsid w:val="0050106D"/>
    <w:rsid w:val="0050156D"/>
    <w:rsid w:val="005020DD"/>
    <w:rsid w:val="00503825"/>
    <w:rsid w:val="005045EE"/>
    <w:rsid w:val="0050753C"/>
    <w:rsid w:val="005077F1"/>
    <w:rsid w:val="005118F3"/>
    <w:rsid w:val="005124CC"/>
    <w:rsid w:val="0051314C"/>
    <w:rsid w:val="00515375"/>
    <w:rsid w:val="005221C1"/>
    <w:rsid w:val="0052221A"/>
    <w:rsid w:val="00523B11"/>
    <w:rsid w:val="00525077"/>
    <w:rsid w:val="00530C1F"/>
    <w:rsid w:val="005332A0"/>
    <w:rsid w:val="00535E8B"/>
    <w:rsid w:val="005405D9"/>
    <w:rsid w:val="00544AFA"/>
    <w:rsid w:val="005476CC"/>
    <w:rsid w:val="0054772A"/>
    <w:rsid w:val="0055126D"/>
    <w:rsid w:val="00553DFC"/>
    <w:rsid w:val="00561896"/>
    <w:rsid w:val="00561C1E"/>
    <w:rsid w:val="00567611"/>
    <w:rsid w:val="00567A8D"/>
    <w:rsid w:val="00567BDF"/>
    <w:rsid w:val="0057232B"/>
    <w:rsid w:val="0057344E"/>
    <w:rsid w:val="0057650C"/>
    <w:rsid w:val="00580012"/>
    <w:rsid w:val="00583A71"/>
    <w:rsid w:val="0059059A"/>
    <w:rsid w:val="00590EF0"/>
    <w:rsid w:val="00596525"/>
    <w:rsid w:val="005967E0"/>
    <w:rsid w:val="005A0912"/>
    <w:rsid w:val="005A1925"/>
    <w:rsid w:val="005A4948"/>
    <w:rsid w:val="005A4AF8"/>
    <w:rsid w:val="005A5D18"/>
    <w:rsid w:val="005A7E2B"/>
    <w:rsid w:val="005B432F"/>
    <w:rsid w:val="005B4FE4"/>
    <w:rsid w:val="005C04DF"/>
    <w:rsid w:val="005C1C80"/>
    <w:rsid w:val="005C1CF7"/>
    <w:rsid w:val="005C234F"/>
    <w:rsid w:val="005C453E"/>
    <w:rsid w:val="005C490F"/>
    <w:rsid w:val="005C51B9"/>
    <w:rsid w:val="005C69E9"/>
    <w:rsid w:val="005D026A"/>
    <w:rsid w:val="005D112F"/>
    <w:rsid w:val="005D29E7"/>
    <w:rsid w:val="005D366E"/>
    <w:rsid w:val="005D5ECE"/>
    <w:rsid w:val="005E1238"/>
    <w:rsid w:val="005E28DC"/>
    <w:rsid w:val="005E3133"/>
    <w:rsid w:val="005E501E"/>
    <w:rsid w:val="005E5692"/>
    <w:rsid w:val="005E667C"/>
    <w:rsid w:val="005E79CF"/>
    <w:rsid w:val="005F1A7C"/>
    <w:rsid w:val="005F244C"/>
    <w:rsid w:val="005F4699"/>
    <w:rsid w:val="005F60C5"/>
    <w:rsid w:val="006005D4"/>
    <w:rsid w:val="0060346B"/>
    <w:rsid w:val="00605246"/>
    <w:rsid w:val="00605626"/>
    <w:rsid w:val="00605F1F"/>
    <w:rsid w:val="0060763F"/>
    <w:rsid w:val="00607F3B"/>
    <w:rsid w:val="00610592"/>
    <w:rsid w:val="00611B6A"/>
    <w:rsid w:val="006126EE"/>
    <w:rsid w:val="0061553E"/>
    <w:rsid w:val="00617C37"/>
    <w:rsid w:val="00620B8A"/>
    <w:rsid w:val="00626D57"/>
    <w:rsid w:val="00627646"/>
    <w:rsid w:val="006300E2"/>
    <w:rsid w:val="006304DD"/>
    <w:rsid w:val="006319BB"/>
    <w:rsid w:val="006323D7"/>
    <w:rsid w:val="00633046"/>
    <w:rsid w:val="006350EE"/>
    <w:rsid w:val="00640F12"/>
    <w:rsid w:val="00642340"/>
    <w:rsid w:val="00642D3F"/>
    <w:rsid w:val="00647BCA"/>
    <w:rsid w:val="006507BD"/>
    <w:rsid w:val="0065081B"/>
    <w:rsid w:val="00653687"/>
    <w:rsid w:val="006572E8"/>
    <w:rsid w:val="00663168"/>
    <w:rsid w:val="006705D0"/>
    <w:rsid w:val="00671E4A"/>
    <w:rsid w:val="00674F0F"/>
    <w:rsid w:val="00677D57"/>
    <w:rsid w:val="0068036B"/>
    <w:rsid w:val="00680580"/>
    <w:rsid w:val="00685B7C"/>
    <w:rsid w:val="00691425"/>
    <w:rsid w:val="00696A5D"/>
    <w:rsid w:val="006973FB"/>
    <w:rsid w:val="006A0BB2"/>
    <w:rsid w:val="006A0F0A"/>
    <w:rsid w:val="006A3778"/>
    <w:rsid w:val="006A3B58"/>
    <w:rsid w:val="006A427C"/>
    <w:rsid w:val="006A4AF6"/>
    <w:rsid w:val="006B0262"/>
    <w:rsid w:val="006B09D1"/>
    <w:rsid w:val="006B0B66"/>
    <w:rsid w:val="006B0FED"/>
    <w:rsid w:val="006B1129"/>
    <w:rsid w:val="006B2276"/>
    <w:rsid w:val="006B45F5"/>
    <w:rsid w:val="006B4704"/>
    <w:rsid w:val="006B54B5"/>
    <w:rsid w:val="006B55CB"/>
    <w:rsid w:val="006B5FF6"/>
    <w:rsid w:val="006C0522"/>
    <w:rsid w:val="006D66BD"/>
    <w:rsid w:val="006D67ED"/>
    <w:rsid w:val="006D67F3"/>
    <w:rsid w:val="006E3509"/>
    <w:rsid w:val="006E79DD"/>
    <w:rsid w:val="006F0211"/>
    <w:rsid w:val="006F0AFE"/>
    <w:rsid w:val="006F1CCE"/>
    <w:rsid w:val="00701CBE"/>
    <w:rsid w:val="00704343"/>
    <w:rsid w:val="007066F5"/>
    <w:rsid w:val="00713204"/>
    <w:rsid w:val="00713714"/>
    <w:rsid w:val="00713A82"/>
    <w:rsid w:val="007147A8"/>
    <w:rsid w:val="0071525E"/>
    <w:rsid w:val="00715C0F"/>
    <w:rsid w:val="007179DF"/>
    <w:rsid w:val="00725B17"/>
    <w:rsid w:val="00727342"/>
    <w:rsid w:val="00732D1F"/>
    <w:rsid w:val="00734961"/>
    <w:rsid w:val="007359D2"/>
    <w:rsid w:val="007434C5"/>
    <w:rsid w:val="00746EA3"/>
    <w:rsid w:val="0075630E"/>
    <w:rsid w:val="007610E6"/>
    <w:rsid w:val="00771589"/>
    <w:rsid w:val="00772EE4"/>
    <w:rsid w:val="00773572"/>
    <w:rsid w:val="00774AC3"/>
    <w:rsid w:val="00775D36"/>
    <w:rsid w:val="00776009"/>
    <w:rsid w:val="00777F54"/>
    <w:rsid w:val="00781251"/>
    <w:rsid w:val="007866C9"/>
    <w:rsid w:val="00791D53"/>
    <w:rsid w:val="00792F43"/>
    <w:rsid w:val="00792FB9"/>
    <w:rsid w:val="00793DE6"/>
    <w:rsid w:val="0079445B"/>
    <w:rsid w:val="00796AD1"/>
    <w:rsid w:val="00797FCE"/>
    <w:rsid w:val="007A15EB"/>
    <w:rsid w:val="007A1878"/>
    <w:rsid w:val="007A1B29"/>
    <w:rsid w:val="007A3BB7"/>
    <w:rsid w:val="007A52D4"/>
    <w:rsid w:val="007A667E"/>
    <w:rsid w:val="007B1FC4"/>
    <w:rsid w:val="007B20F5"/>
    <w:rsid w:val="007B29BF"/>
    <w:rsid w:val="007B39D0"/>
    <w:rsid w:val="007B6AA6"/>
    <w:rsid w:val="007B7263"/>
    <w:rsid w:val="007B7F9B"/>
    <w:rsid w:val="007C44A1"/>
    <w:rsid w:val="007C62A7"/>
    <w:rsid w:val="007C7515"/>
    <w:rsid w:val="007D7CDA"/>
    <w:rsid w:val="007E2D71"/>
    <w:rsid w:val="007F498D"/>
    <w:rsid w:val="007F5E25"/>
    <w:rsid w:val="007F65EF"/>
    <w:rsid w:val="0080529E"/>
    <w:rsid w:val="00805960"/>
    <w:rsid w:val="00805CFC"/>
    <w:rsid w:val="00805F0B"/>
    <w:rsid w:val="00806460"/>
    <w:rsid w:val="0080695A"/>
    <w:rsid w:val="00806A84"/>
    <w:rsid w:val="008121DB"/>
    <w:rsid w:val="00814537"/>
    <w:rsid w:val="008178D3"/>
    <w:rsid w:val="008221C5"/>
    <w:rsid w:val="0082315C"/>
    <w:rsid w:val="008232D1"/>
    <w:rsid w:val="00823877"/>
    <w:rsid w:val="00825856"/>
    <w:rsid w:val="00830ECC"/>
    <w:rsid w:val="00834AFE"/>
    <w:rsid w:val="00836F6F"/>
    <w:rsid w:val="00841B3C"/>
    <w:rsid w:val="00844D90"/>
    <w:rsid w:val="0085061C"/>
    <w:rsid w:val="00851BCC"/>
    <w:rsid w:val="008536AB"/>
    <w:rsid w:val="00853F48"/>
    <w:rsid w:val="0085596F"/>
    <w:rsid w:val="00857EA3"/>
    <w:rsid w:val="00860212"/>
    <w:rsid w:val="00860E8C"/>
    <w:rsid w:val="00866C94"/>
    <w:rsid w:val="00871CF9"/>
    <w:rsid w:val="0087382F"/>
    <w:rsid w:val="00874E98"/>
    <w:rsid w:val="00882389"/>
    <w:rsid w:val="00882913"/>
    <w:rsid w:val="00883B9B"/>
    <w:rsid w:val="00890BA4"/>
    <w:rsid w:val="008939DA"/>
    <w:rsid w:val="00893B68"/>
    <w:rsid w:val="00896EB7"/>
    <w:rsid w:val="008A0324"/>
    <w:rsid w:val="008A51C8"/>
    <w:rsid w:val="008B24C5"/>
    <w:rsid w:val="008B2A69"/>
    <w:rsid w:val="008B448A"/>
    <w:rsid w:val="008B4C6C"/>
    <w:rsid w:val="008B5206"/>
    <w:rsid w:val="008B5E35"/>
    <w:rsid w:val="008B79A1"/>
    <w:rsid w:val="008C22AC"/>
    <w:rsid w:val="008D0563"/>
    <w:rsid w:val="008D1E06"/>
    <w:rsid w:val="008D357B"/>
    <w:rsid w:val="008D51D4"/>
    <w:rsid w:val="008E16C3"/>
    <w:rsid w:val="008E3057"/>
    <w:rsid w:val="008F2890"/>
    <w:rsid w:val="008F41E4"/>
    <w:rsid w:val="008F5069"/>
    <w:rsid w:val="008F5D80"/>
    <w:rsid w:val="008F710D"/>
    <w:rsid w:val="00901B49"/>
    <w:rsid w:val="00903938"/>
    <w:rsid w:val="0090450C"/>
    <w:rsid w:val="00912C99"/>
    <w:rsid w:val="00913F3B"/>
    <w:rsid w:val="0091763D"/>
    <w:rsid w:val="00917DFA"/>
    <w:rsid w:val="00920521"/>
    <w:rsid w:val="00921FCA"/>
    <w:rsid w:val="00927141"/>
    <w:rsid w:val="00930A65"/>
    <w:rsid w:val="0093163C"/>
    <w:rsid w:val="009338CA"/>
    <w:rsid w:val="00940B55"/>
    <w:rsid w:val="0094212E"/>
    <w:rsid w:val="00944D9B"/>
    <w:rsid w:val="009471B8"/>
    <w:rsid w:val="00947ADC"/>
    <w:rsid w:val="00952ACF"/>
    <w:rsid w:val="009614C1"/>
    <w:rsid w:val="009619E5"/>
    <w:rsid w:val="009635A5"/>
    <w:rsid w:val="00965905"/>
    <w:rsid w:val="0096594A"/>
    <w:rsid w:val="0096603A"/>
    <w:rsid w:val="009672CC"/>
    <w:rsid w:val="00975606"/>
    <w:rsid w:val="009756B6"/>
    <w:rsid w:val="009764AB"/>
    <w:rsid w:val="00984D5B"/>
    <w:rsid w:val="009861B3"/>
    <w:rsid w:val="00986243"/>
    <w:rsid w:val="0098653E"/>
    <w:rsid w:val="00991A96"/>
    <w:rsid w:val="00992281"/>
    <w:rsid w:val="00993414"/>
    <w:rsid w:val="00996E4A"/>
    <w:rsid w:val="009A0F3B"/>
    <w:rsid w:val="009A57C7"/>
    <w:rsid w:val="009A5D6E"/>
    <w:rsid w:val="009A6DA1"/>
    <w:rsid w:val="009B27FC"/>
    <w:rsid w:val="009C1E62"/>
    <w:rsid w:val="009C360F"/>
    <w:rsid w:val="009C498B"/>
    <w:rsid w:val="009C66C1"/>
    <w:rsid w:val="009C69C6"/>
    <w:rsid w:val="009C6BCC"/>
    <w:rsid w:val="009C746C"/>
    <w:rsid w:val="009C74FB"/>
    <w:rsid w:val="009C7701"/>
    <w:rsid w:val="009C7E1E"/>
    <w:rsid w:val="009D09E4"/>
    <w:rsid w:val="009D0A57"/>
    <w:rsid w:val="009D10AC"/>
    <w:rsid w:val="009D1674"/>
    <w:rsid w:val="009D422C"/>
    <w:rsid w:val="009D5F73"/>
    <w:rsid w:val="009D6C14"/>
    <w:rsid w:val="009D6DE2"/>
    <w:rsid w:val="009D7BDE"/>
    <w:rsid w:val="009E1295"/>
    <w:rsid w:val="009E20B7"/>
    <w:rsid w:val="009F10B9"/>
    <w:rsid w:val="00A0055A"/>
    <w:rsid w:val="00A00686"/>
    <w:rsid w:val="00A01F51"/>
    <w:rsid w:val="00A03A85"/>
    <w:rsid w:val="00A052AC"/>
    <w:rsid w:val="00A0672A"/>
    <w:rsid w:val="00A06AEE"/>
    <w:rsid w:val="00A0779E"/>
    <w:rsid w:val="00A17BAC"/>
    <w:rsid w:val="00A2496E"/>
    <w:rsid w:val="00A256EE"/>
    <w:rsid w:val="00A263B9"/>
    <w:rsid w:val="00A31CB9"/>
    <w:rsid w:val="00A32393"/>
    <w:rsid w:val="00A34B61"/>
    <w:rsid w:val="00A45EF5"/>
    <w:rsid w:val="00A500B2"/>
    <w:rsid w:val="00A52996"/>
    <w:rsid w:val="00A569EA"/>
    <w:rsid w:val="00A7019A"/>
    <w:rsid w:val="00A7020E"/>
    <w:rsid w:val="00A72525"/>
    <w:rsid w:val="00A72B8E"/>
    <w:rsid w:val="00A74CBC"/>
    <w:rsid w:val="00A77A16"/>
    <w:rsid w:val="00A82CB4"/>
    <w:rsid w:val="00A9003C"/>
    <w:rsid w:val="00A91B42"/>
    <w:rsid w:val="00A91F95"/>
    <w:rsid w:val="00A9583A"/>
    <w:rsid w:val="00A96D57"/>
    <w:rsid w:val="00A97B56"/>
    <w:rsid w:val="00AA0295"/>
    <w:rsid w:val="00AA1CD3"/>
    <w:rsid w:val="00AA4249"/>
    <w:rsid w:val="00AA629E"/>
    <w:rsid w:val="00AB24F1"/>
    <w:rsid w:val="00AB36D6"/>
    <w:rsid w:val="00AB4093"/>
    <w:rsid w:val="00AB7637"/>
    <w:rsid w:val="00AB797E"/>
    <w:rsid w:val="00AB7B56"/>
    <w:rsid w:val="00AC1B4C"/>
    <w:rsid w:val="00AC3720"/>
    <w:rsid w:val="00AC5C1C"/>
    <w:rsid w:val="00AC77E3"/>
    <w:rsid w:val="00AD0A11"/>
    <w:rsid w:val="00AD255F"/>
    <w:rsid w:val="00AD392B"/>
    <w:rsid w:val="00AE03D5"/>
    <w:rsid w:val="00AE4C98"/>
    <w:rsid w:val="00AF1E9B"/>
    <w:rsid w:val="00AF2503"/>
    <w:rsid w:val="00AF6E93"/>
    <w:rsid w:val="00B06403"/>
    <w:rsid w:val="00B11E95"/>
    <w:rsid w:val="00B168EA"/>
    <w:rsid w:val="00B17053"/>
    <w:rsid w:val="00B241B7"/>
    <w:rsid w:val="00B26022"/>
    <w:rsid w:val="00B260B5"/>
    <w:rsid w:val="00B359B8"/>
    <w:rsid w:val="00B36A45"/>
    <w:rsid w:val="00B36DA3"/>
    <w:rsid w:val="00B3771A"/>
    <w:rsid w:val="00B431ED"/>
    <w:rsid w:val="00B47F68"/>
    <w:rsid w:val="00B645D2"/>
    <w:rsid w:val="00B70290"/>
    <w:rsid w:val="00B708FE"/>
    <w:rsid w:val="00B71C8F"/>
    <w:rsid w:val="00B7647E"/>
    <w:rsid w:val="00B815C1"/>
    <w:rsid w:val="00B83BE6"/>
    <w:rsid w:val="00B85C21"/>
    <w:rsid w:val="00B9220C"/>
    <w:rsid w:val="00B94675"/>
    <w:rsid w:val="00B95A3E"/>
    <w:rsid w:val="00BA3BBF"/>
    <w:rsid w:val="00BA3BFD"/>
    <w:rsid w:val="00BA7FC3"/>
    <w:rsid w:val="00BB371F"/>
    <w:rsid w:val="00BC1498"/>
    <w:rsid w:val="00BD0024"/>
    <w:rsid w:val="00BD5060"/>
    <w:rsid w:val="00BD5517"/>
    <w:rsid w:val="00BD746E"/>
    <w:rsid w:val="00BE0B6B"/>
    <w:rsid w:val="00BE0C81"/>
    <w:rsid w:val="00BE176E"/>
    <w:rsid w:val="00BE17D4"/>
    <w:rsid w:val="00BE25E9"/>
    <w:rsid w:val="00BE5D92"/>
    <w:rsid w:val="00BE79B0"/>
    <w:rsid w:val="00BF1801"/>
    <w:rsid w:val="00BF66A9"/>
    <w:rsid w:val="00BF7B45"/>
    <w:rsid w:val="00BF7FB1"/>
    <w:rsid w:val="00C03131"/>
    <w:rsid w:val="00C03191"/>
    <w:rsid w:val="00C03638"/>
    <w:rsid w:val="00C048CC"/>
    <w:rsid w:val="00C05282"/>
    <w:rsid w:val="00C074DA"/>
    <w:rsid w:val="00C116FD"/>
    <w:rsid w:val="00C12959"/>
    <w:rsid w:val="00C12A89"/>
    <w:rsid w:val="00C1432F"/>
    <w:rsid w:val="00C15365"/>
    <w:rsid w:val="00C16A24"/>
    <w:rsid w:val="00C21861"/>
    <w:rsid w:val="00C2298F"/>
    <w:rsid w:val="00C22C1C"/>
    <w:rsid w:val="00C237E5"/>
    <w:rsid w:val="00C24164"/>
    <w:rsid w:val="00C24F93"/>
    <w:rsid w:val="00C25940"/>
    <w:rsid w:val="00C322D1"/>
    <w:rsid w:val="00C324EA"/>
    <w:rsid w:val="00C32C5E"/>
    <w:rsid w:val="00C37EE2"/>
    <w:rsid w:val="00C4012C"/>
    <w:rsid w:val="00C42B20"/>
    <w:rsid w:val="00C44D27"/>
    <w:rsid w:val="00C619D5"/>
    <w:rsid w:val="00C63750"/>
    <w:rsid w:val="00C64D2E"/>
    <w:rsid w:val="00C7057A"/>
    <w:rsid w:val="00C712C9"/>
    <w:rsid w:val="00C752B8"/>
    <w:rsid w:val="00C76CD3"/>
    <w:rsid w:val="00C77F90"/>
    <w:rsid w:val="00C83096"/>
    <w:rsid w:val="00C85DF9"/>
    <w:rsid w:val="00C867C9"/>
    <w:rsid w:val="00C86877"/>
    <w:rsid w:val="00C869C5"/>
    <w:rsid w:val="00C873D9"/>
    <w:rsid w:val="00C87F26"/>
    <w:rsid w:val="00C929A1"/>
    <w:rsid w:val="00C95245"/>
    <w:rsid w:val="00C96B39"/>
    <w:rsid w:val="00C973BD"/>
    <w:rsid w:val="00CA13B4"/>
    <w:rsid w:val="00CA16CF"/>
    <w:rsid w:val="00CA1DA7"/>
    <w:rsid w:val="00CA35AC"/>
    <w:rsid w:val="00CA5E32"/>
    <w:rsid w:val="00CA66CE"/>
    <w:rsid w:val="00CB3DE5"/>
    <w:rsid w:val="00CB475A"/>
    <w:rsid w:val="00CB67F0"/>
    <w:rsid w:val="00CB6D2A"/>
    <w:rsid w:val="00CB747D"/>
    <w:rsid w:val="00CB7F2E"/>
    <w:rsid w:val="00CC1B0C"/>
    <w:rsid w:val="00CD26A8"/>
    <w:rsid w:val="00CD3265"/>
    <w:rsid w:val="00CE428E"/>
    <w:rsid w:val="00CE472A"/>
    <w:rsid w:val="00CE6ABC"/>
    <w:rsid w:val="00CF032A"/>
    <w:rsid w:val="00CF365C"/>
    <w:rsid w:val="00CF45B5"/>
    <w:rsid w:val="00D00E62"/>
    <w:rsid w:val="00D01B97"/>
    <w:rsid w:val="00D02ADA"/>
    <w:rsid w:val="00D03BC7"/>
    <w:rsid w:val="00D0560D"/>
    <w:rsid w:val="00D06B0C"/>
    <w:rsid w:val="00D075C6"/>
    <w:rsid w:val="00D1228D"/>
    <w:rsid w:val="00D12600"/>
    <w:rsid w:val="00D12B0F"/>
    <w:rsid w:val="00D15C58"/>
    <w:rsid w:val="00D15CFE"/>
    <w:rsid w:val="00D16715"/>
    <w:rsid w:val="00D17036"/>
    <w:rsid w:val="00D17D37"/>
    <w:rsid w:val="00D20505"/>
    <w:rsid w:val="00D21388"/>
    <w:rsid w:val="00D21861"/>
    <w:rsid w:val="00D25614"/>
    <w:rsid w:val="00D2570D"/>
    <w:rsid w:val="00D317BF"/>
    <w:rsid w:val="00D34D2F"/>
    <w:rsid w:val="00D35619"/>
    <w:rsid w:val="00D37C41"/>
    <w:rsid w:val="00D37F61"/>
    <w:rsid w:val="00D4404A"/>
    <w:rsid w:val="00D45E2D"/>
    <w:rsid w:val="00D50F5B"/>
    <w:rsid w:val="00D5412B"/>
    <w:rsid w:val="00D63362"/>
    <w:rsid w:val="00D65119"/>
    <w:rsid w:val="00D654AB"/>
    <w:rsid w:val="00D6ED70"/>
    <w:rsid w:val="00D71F47"/>
    <w:rsid w:val="00D72DC9"/>
    <w:rsid w:val="00D763C5"/>
    <w:rsid w:val="00D76F76"/>
    <w:rsid w:val="00D8207F"/>
    <w:rsid w:val="00D821FE"/>
    <w:rsid w:val="00D87F15"/>
    <w:rsid w:val="00D90E3D"/>
    <w:rsid w:val="00D9281D"/>
    <w:rsid w:val="00D92C93"/>
    <w:rsid w:val="00D9470A"/>
    <w:rsid w:val="00D95821"/>
    <w:rsid w:val="00D97A3D"/>
    <w:rsid w:val="00DA0197"/>
    <w:rsid w:val="00DA07A8"/>
    <w:rsid w:val="00DA2D94"/>
    <w:rsid w:val="00DA50E2"/>
    <w:rsid w:val="00DA701B"/>
    <w:rsid w:val="00DA7418"/>
    <w:rsid w:val="00DA78D5"/>
    <w:rsid w:val="00DB05EE"/>
    <w:rsid w:val="00DB3093"/>
    <w:rsid w:val="00DB4078"/>
    <w:rsid w:val="00DB4375"/>
    <w:rsid w:val="00DB4A28"/>
    <w:rsid w:val="00DB4BFC"/>
    <w:rsid w:val="00DC0835"/>
    <w:rsid w:val="00DC19DD"/>
    <w:rsid w:val="00DC3E34"/>
    <w:rsid w:val="00DD07E3"/>
    <w:rsid w:val="00DD2B18"/>
    <w:rsid w:val="00DD3D01"/>
    <w:rsid w:val="00DD78CB"/>
    <w:rsid w:val="00DD7CD4"/>
    <w:rsid w:val="00DE24A5"/>
    <w:rsid w:val="00DE5790"/>
    <w:rsid w:val="00DE7506"/>
    <w:rsid w:val="00DE7EDD"/>
    <w:rsid w:val="00DF01B7"/>
    <w:rsid w:val="00DF04BA"/>
    <w:rsid w:val="00DF144D"/>
    <w:rsid w:val="00DF1AFB"/>
    <w:rsid w:val="00DF5F40"/>
    <w:rsid w:val="00DF60F8"/>
    <w:rsid w:val="00E04B1C"/>
    <w:rsid w:val="00E05D44"/>
    <w:rsid w:val="00E0782A"/>
    <w:rsid w:val="00E10AA7"/>
    <w:rsid w:val="00E12398"/>
    <w:rsid w:val="00E13D4E"/>
    <w:rsid w:val="00E20549"/>
    <w:rsid w:val="00E2461C"/>
    <w:rsid w:val="00E25594"/>
    <w:rsid w:val="00E26BEA"/>
    <w:rsid w:val="00E3406E"/>
    <w:rsid w:val="00E343AE"/>
    <w:rsid w:val="00E4255F"/>
    <w:rsid w:val="00E43AF5"/>
    <w:rsid w:val="00E4407D"/>
    <w:rsid w:val="00E46942"/>
    <w:rsid w:val="00E475CA"/>
    <w:rsid w:val="00E5012A"/>
    <w:rsid w:val="00E512D8"/>
    <w:rsid w:val="00E61969"/>
    <w:rsid w:val="00E652A1"/>
    <w:rsid w:val="00E676A8"/>
    <w:rsid w:val="00E71F6A"/>
    <w:rsid w:val="00E775E4"/>
    <w:rsid w:val="00E77E84"/>
    <w:rsid w:val="00E85610"/>
    <w:rsid w:val="00E85D68"/>
    <w:rsid w:val="00E8709A"/>
    <w:rsid w:val="00E87268"/>
    <w:rsid w:val="00E925E4"/>
    <w:rsid w:val="00E94E95"/>
    <w:rsid w:val="00EA6C3D"/>
    <w:rsid w:val="00EA7F75"/>
    <w:rsid w:val="00EB1CE7"/>
    <w:rsid w:val="00EB2FE6"/>
    <w:rsid w:val="00EC18E4"/>
    <w:rsid w:val="00EC2D62"/>
    <w:rsid w:val="00EC64D9"/>
    <w:rsid w:val="00EC6F40"/>
    <w:rsid w:val="00EC753A"/>
    <w:rsid w:val="00EC78B0"/>
    <w:rsid w:val="00ED4700"/>
    <w:rsid w:val="00EE0E7C"/>
    <w:rsid w:val="00EE1236"/>
    <w:rsid w:val="00EE4CB8"/>
    <w:rsid w:val="00EE4E9A"/>
    <w:rsid w:val="00EE6D15"/>
    <w:rsid w:val="00EF09E3"/>
    <w:rsid w:val="00EF5990"/>
    <w:rsid w:val="00EF6507"/>
    <w:rsid w:val="00EF6763"/>
    <w:rsid w:val="00F02D6A"/>
    <w:rsid w:val="00F02D88"/>
    <w:rsid w:val="00F049C2"/>
    <w:rsid w:val="00F0555B"/>
    <w:rsid w:val="00F07521"/>
    <w:rsid w:val="00F119A0"/>
    <w:rsid w:val="00F16614"/>
    <w:rsid w:val="00F21E54"/>
    <w:rsid w:val="00F24968"/>
    <w:rsid w:val="00F30461"/>
    <w:rsid w:val="00F3070A"/>
    <w:rsid w:val="00F33C33"/>
    <w:rsid w:val="00F33DB9"/>
    <w:rsid w:val="00F35787"/>
    <w:rsid w:val="00F405D8"/>
    <w:rsid w:val="00F415B2"/>
    <w:rsid w:val="00F43246"/>
    <w:rsid w:val="00F45399"/>
    <w:rsid w:val="00F46051"/>
    <w:rsid w:val="00F50827"/>
    <w:rsid w:val="00F538C8"/>
    <w:rsid w:val="00F54190"/>
    <w:rsid w:val="00F56E3E"/>
    <w:rsid w:val="00F619D3"/>
    <w:rsid w:val="00F633AF"/>
    <w:rsid w:val="00F6522D"/>
    <w:rsid w:val="00F6606D"/>
    <w:rsid w:val="00F717B4"/>
    <w:rsid w:val="00F71AB0"/>
    <w:rsid w:val="00F766FE"/>
    <w:rsid w:val="00F80EAA"/>
    <w:rsid w:val="00F816DE"/>
    <w:rsid w:val="00F81A22"/>
    <w:rsid w:val="00F82EE9"/>
    <w:rsid w:val="00F84EA4"/>
    <w:rsid w:val="00F85F38"/>
    <w:rsid w:val="00F87929"/>
    <w:rsid w:val="00F9302D"/>
    <w:rsid w:val="00F94497"/>
    <w:rsid w:val="00F96891"/>
    <w:rsid w:val="00FA030F"/>
    <w:rsid w:val="00FA21F3"/>
    <w:rsid w:val="00FA7719"/>
    <w:rsid w:val="00FA7A71"/>
    <w:rsid w:val="00FB2A4A"/>
    <w:rsid w:val="00FB3A14"/>
    <w:rsid w:val="00FC0B71"/>
    <w:rsid w:val="00FC57AF"/>
    <w:rsid w:val="00FD4A79"/>
    <w:rsid w:val="00FE14C5"/>
    <w:rsid w:val="00FE1E7D"/>
    <w:rsid w:val="00FE35F3"/>
    <w:rsid w:val="00FE4061"/>
    <w:rsid w:val="00FE73B7"/>
    <w:rsid w:val="00FF2208"/>
    <w:rsid w:val="00FF3229"/>
    <w:rsid w:val="00FF63BF"/>
    <w:rsid w:val="041FA4D9"/>
    <w:rsid w:val="167DEB8C"/>
    <w:rsid w:val="1954E342"/>
    <w:rsid w:val="1A416DFE"/>
    <w:rsid w:val="1ED1915A"/>
    <w:rsid w:val="23442FAD"/>
    <w:rsid w:val="2930CF1F"/>
    <w:rsid w:val="33F9FDB9"/>
    <w:rsid w:val="40F89C94"/>
    <w:rsid w:val="41EA71AD"/>
    <w:rsid w:val="44165B77"/>
    <w:rsid w:val="46581724"/>
    <w:rsid w:val="4A9F9D26"/>
    <w:rsid w:val="4E5C5E61"/>
    <w:rsid w:val="507B1EC0"/>
    <w:rsid w:val="77C1E00F"/>
    <w:rsid w:val="7A97FDB3"/>
    <w:rsid w:val="7ADA8525"/>
    <w:rsid w:val="7BC4D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D0C3"/>
  <w15:chartTrackingRefBased/>
  <w15:docId w15:val="{5F781856-1C5C-4BF4-B307-901B8E04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AA7"/>
    <w:pPr>
      <w:spacing w:after="0" w:line="240" w:lineRule="auto"/>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825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25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58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58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58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585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585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585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585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58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258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58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58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58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258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58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58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58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585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58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58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58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58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585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825856"/>
    <w:pPr>
      <w:ind w:left="720"/>
      <w:contextualSpacing/>
    </w:pPr>
  </w:style>
  <w:style w:type="character" w:styleId="Rykuspabraukimas">
    <w:name w:val="Intense Emphasis"/>
    <w:basedOn w:val="Numatytasispastraiposriftas"/>
    <w:uiPriority w:val="21"/>
    <w:qFormat/>
    <w:rsid w:val="00825856"/>
    <w:rPr>
      <w:i/>
      <w:iCs/>
      <w:color w:val="0F4761" w:themeColor="accent1" w:themeShade="BF"/>
    </w:rPr>
  </w:style>
  <w:style w:type="paragraph" w:styleId="Iskirtacitata">
    <w:name w:val="Intense Quote"/>
    <w:basedOn w:val="prastasis"/>
    <w:next w:val="prastasis"/>
    <w:link w:val="IskirtacitataDiagrama"/>
    <w:uiPriority w:val="30"/>
    <w:qFormat/>
    <w:rsid w:val="00825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5856"/>
    <w:rPr>
      <w:i/>
      <w:iCs/>
      <w:color w:val="0F4761" w:themeColor="accent1" w:themeShade="BF"/>
    </w:rPr>
  </w:style>
  <w:style w:type="character" w:styleId="Rykinuoroda">
    <w:name w:val="Intense Reference"/>
    <w:basedOn w:val="Numatytasispastraiposriftas"/>
    <w:uiPriority w:val="32"/>
    <w:qFormat/>
    <w:rsid w:val="00825856"/>
    <w:rPr>
      <w:b/>
      <w:bCs/>
      <w:smallCaps/>
      <w:color w:val="0F4761" w:themeColor="accent1" w:themeShade="BF"/>
      <w:spacing w:val="5"/>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B3771A"/>
    <w:pPr>
      <w:widowControl w:val="0"/>
      <w:tabs>
        <w:tab w:val="center" w:pos="4153"/>
        <w:tab w:val="right" w:pos="8306"/>
      </w:tabs>
      <w:spacing w:after="20"/>
      <w:jc w:val="both"/>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B3771A"/>
    <w:rPr>
      <w:rFonts w:ascii="Times New Roman" w:eastAsia="Times New Roman" w:hAnsi="Times New Roman" w:cs="Times New Roman"/>
      <w:kern w:val="0"/>
      <w:szCs w:val="20"/>
      <w:lang w:eastAsia="lt-LT"/>
      <w14:ligatures w14:val="none"/>
    </w:rPr>
  </w:style>
  <w:style w:type="paragraph" w:styleId="Puslapioinaostekstas">
    <w:name w:val="footnote text"/>
    <w:basedOn w:val="prastasis"/>
    <w:link w:val="PuslapioinaostekstasDiagrama"/>
    <w:uiPriority w:val="99"/>
    <w:semiHidden/>
    <w:unhideWhenUsed/>
    <w:rsid w:val="0037127B"/>
    <w:rPr>
      <w:sz w:val="20"/>
    </w:rPr>
  </w:style>
  <w:style w:type="character" w:customStyle="1" w:styleId="PuslapioinaostekstasDiagrama">
    <w:name w:val="Puslapio išnašos tekstas Diagrama"/>
    <w:basedOn w:val="Numatytasispastraiposriftas"/>
    <w:link w:val="Puslapioinaostekstas"/>
    <w:uiPriority w:val="99"/>
    <w:semiHidden/>
    <w:rsid w:val="0037127B"/>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37127B"/>
    <w:rPr>
      <w:vertAlign w:val="superscript"/>
    </w:rPr>
  </w:style>
  <w:style w:type="character" w:styleId="Komentaronuoroda">
    <w:name w:val="annotation reference"/>
    <w:basedOn w:val="Numatytasispastraiposriftas"/>
    <w:uiPriority w:val="99"/>
    <w:semiHidden/>
    <w:unhideWhenUsed/>
    <w:rsid w:val="0052221A"/>
    <w:rPr>
      <w:sz w:val="16"/>
      <w:szCs w:val="16"/>
    </w:rPr>
  </w:style>
  <w:style w:type="paragraph" w:styleId="Komentarotekstas">
    <w:name w:val="annotation text"/>
    <w:basedOn w:val="prastasis"/>
    <w:link w:val="KomentarotekstasDiagrama"/>
    <w:uiPriority w:val="99"/>
    <w:unhideWhenUsed/>
    <w:rsid w:val="0052221A"/>
    <w:rPr>
      <w:sz w:val="20"/>
    </w:rPr>
  </w:style>
  <w:style w:type="character" w:customStyle="1" w:styleId="KomentarotekstasDiagrama">
    <w:name w:val="Komentaro tekstas Diagrama"/>
    <w:basedOn w:val="Numatytasispastraiposriftas"/>
    <w:link w:val="Komentarotekstas"/>
    <w:uiPriority w:val="99"/>
    <w:rsid w:val="0052221A"/>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2221A"/>
    <w:rPr>
      <w:b/>
      <w:bCs/>
    </w:rPr>
  </w:style>
  <w:style w:type="character" w:customStyle="1" w:styleId="KomentarotemaDiagrama">
    <w:name w:val="Komentaro tema Diagrama"/>
    <w:basedOn w:val="KomentarotekstasDiagrama"/>
    <w:link w:val="Komentarotema"/>
    <w:uiPriority w:val="99"/>
    <w:semiHidden/>
    <w:rsid w:val="0052221A"/>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921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512D8"/>
    <w:pPr>
      <w:spacing w:after="0" w:line="240" w:lineRule="auto"/>
    </w:pPr>
    <w:rPr>
      <w:rFonts w:ascii="Times New Roman" w:eastAsia="Times New Roman" w:hAnsi="Times New Roman" w:cs="Times New Roman"/>
      <w:kern w:val="0"/>
      <w:szCs w:val="20"/>
      <w:lang w:eastAsia="lt-LT"/>
      <w14:ligatures w14:val="none"/>
    </w:rPr>
  </w:style>
  <w:style w:type="paragraph" w:styleId="Betarp">
    <w:name w:val="No Spacing"/>
    <w:link w:val="BetarpDiagrama"/>
    <w:uiPriority w:val="1"/>
    <w:qFormat/>
    <w:rsid w:val="00C973BD"/>
    <w:pPr>
      <w:spacing w:after="0" w:line="240" w:lineRule="auto"/>
    </w:pPr>
    <w:rPr>
      <w:rFonts w:ascii="Times New Roman" w:eastAsia="Times New Roman" w:hAnsi="Times New Roman" w:cs="Times New Roman"/>
      <w:kern w:val="0"/>
      <w:szCs w:val="20"/>
      <w:lang w:eastAsia="lt-LT"/>
      <w14:ligatures w14:val="none"/>
    </w:rPr>
  </w:style>
  <w:style w:type="paragraph" w:styleId="Porat">
    <w:name w:val="footer"/>
    <w:basedOn w:val="prastasis"/>
    <w:link w:val="PoratDiagrama"/>
    <w:uiPriority w:val="99"/>
    <w:unhideWhenUsed/>
    <w:rsid w:val="002549A1"/>
    <w:pPr>
      <w:tabs>
        <w:tab w:val="center" w:pos="4819"/>
        <w:tab w:val="right" w:pos="9638"/>
      </w:tabs>
    </w:pPr>
  </w:style>
  <w:style w:type="character" w:customStyle="1" w:styleId="PoratDiagrama">
    <w:name w:val="Poraštė Diagrama"/>
    <w:basedOn w:val="Numatytasispastraiposriftas"/>
    <w:link w:val="Porat"/>
    <w:uiPriority w:val="99"/>
    <w:rsid w:val="002549A1"/>
    <w:rPr>
      <w:rFonts w:ascii="Times New Roman" w:eastAsia="Times New Roman" w:hAnsi="Times New Roman" w:cs="Times New Roman"/>
      <w:kern w:val="0"/>
      <w:szCs w:val="20"/>
      <w:lang w:eastAsia="lt-LT"/>
      <w14:ligatures w14:val="none"/>
    </w:rPr>
  </w:style>
  <w:style w:type="paragraph" w:customStyle="1" w:styleId="pf0">
    <w:name w:val="pf0"/>
    <w:basedOn w:val="prastasis"/>
    <w:rsid w:val="00285C3A"/>
    <w:pPr>
      <w:spacing w:before="100" w:beforeAutospacing="1" w:after="100" w:afterAutospacing="1"/>
    </w:pPr>
    <w:rPr>
      <w:szCs w:val="24"/>
    </w:rPr>
  </w:style>
  <w:style w:type="character" w:customStyle="1" w:styleId="cf01">
    <w:name w:val="cf01"/>
    <w:basedOn w:val="Numatytasispastraiposriftas"/>
    <w:rsid w:val="00285C3A"/>
    <w:rPr>
      <w:rFonts w:ascii="Segoe UI" w:hAnsi="Segoe UI" w:cs="Segoe UI" w:hint="default"/>
      <w:sz w:val="18"/>
      <w:szCs w:val="18"/>
    </w:rPr>
  </w:style>
  <w:style w:type="character" w:customStyle="1" w:styleId="cf31">
    <w:name w:val="cf31"/>
    <w:basedOn w:val="Numatytasispastraiposriftas"/>
    <w:rsid w:val="00285C3A"/>
    <w:rPr>
      <w:rFonts w:ascii="Segoe UI" w:hAnsi="Segoe UI" w:cs="Segoe UI" w:hint="default"/>
      <w:b/>
      <w:bCs/>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350EE"/>
    <w:rPr>
      <w:rFonts w:ascii="Times New Roman" w:eastAsia="Times New Roman" w:hAnsi="Times New Roman" w:cs="Times New Roman"/>
      <w:kern w:val="0"/>
      <w:szCs w:val="20"/>
      <w:lang w:eastAsia="lt-LT"/>
      <w14:ligatures w14:val="none"/>
    </w:rPr>
  </w:style>
  <w:style w:type="character" w:customStyle="1" w:styleId="BetarpDiagrama">
    <w:name w:val="Be tarpų Diagrama"/>
    <w:basedOn w:val="Numatytasispastraiposriftas"/>
    <w:link w:val="Betarp"/>
    <w:uiPriority w:val="1"/>
    <w:rsid w:val="006350EE"/>
    <w:rPr>
      <w:rFonts w:ascii="Times New Roman" w:eastAsia="Times New Roman" w:hAnsi="Times New Roman" w:cs="Times New Roman"/>
      <w:kern w:val="0"/>
      <w:szCs w:val="20"/>
      <w:lang w:eastAsia="lt-LT"/>
      <w14:ligatures w14:val="none"/>
    </w:rPr>
  </w:style>
  <w:style w:type="paragraph" w:customStyle="1" w:styleId="Default">
    <w:name w:val="Default"/>
    <w:rsid w:val="00696A5D"/>
    <w:pPr>
      <w:autoSpaceDE w:val="0"/>
      <w:autoSpaceDN w:val="0"/>
      <w:adjustRightInd w:val="0"/>
      <w:spacing w:after="0" w:line="240" w:lineRule="auto"/>
    </w:pPr>
    <w:rPr>
      <w:rFonts w:ascii="Times New Roman" w:hAnsi="Times New Roman" w:cs="Times New Roman"/>
      <w:color w:val="000000"/>
      <w:kern w:val="0"/>
    </w:rPr>
  </w:style>
  <w:style w:type="paragraph" w:customStyle="1" w:styleId="paragraph">
    <w:name w:val="paragraph"/>
    <w:basedOn w:val="prastasis"/>
    <w:rsid w:val="00F54190"/>
    <w:pPr>
      <w:spacing w:before="100" w:beforeAutospacing="1" w:after="100" w:afterAutospacing="1"/>
    </w:pPr>
    <w:rPr>
      <w:szCs w:val="24"/>
    </w:rPr>
  </w:style>
  <w:style w:type="character" w:customStyle="1" w:styleId="normaltextrun">
    <w:name w:val="normaltextrun"/>
    <w:basedOn w:val="Numatytasispastraiposriftas"/>
    <w:rsid w:val="00F54190"/>
  </w:style>
  <w:style w:type="character" w:customStyle="1" w:styleId="eop">
    <w:name w:val="eop"/>
    <w:basedOn w:val="Numatytasispastraiposriftas"/>
    <w:rsid w:val="00F54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175930">
      <w:bodyDiv w:val="1"/>
      <w:marLeft w:val="0"/>
      <w:marRight w:val="0"/>
      <w:marTop w:val="0"/>
      <w:marBottom w:val="0"/>
      <w:divBdr>
        <w:top w:val="none" w:sz="0" w:space="0" w:color="auto"/>
        <w:left w:val="none" w:sz="0" w:space="0" w:color="auto"/>
        <w:bottom w:val="none" w:sz="0" w:space="0" w:color="auto"/>
        <w:right w:val="none" w:sz="0" w:space="0" w:color="auto"/>
      </w:divBdr>
    </w:div>
    <w:div w:id="1338843553">
      <w:bodyDiv w:val="1"/>
      <w:marLeft w:val="0"/>
      <w:marRight w:val="0"/>
      <w:marTop w:val="0"/>
      <w:marBottom w:val="0"/>
      <w:divBdr>
        <w:top w:val="none" w:sz="0" w:space="0" w:color="auto"/>
        <w:left w:val="none" w:sz="0" w:space="0" w:color="auto"/>
        <w:bottom w:val="none" w:sz="0" w:space="0" w:color="auto"/>
        <w:right w:val="none" w:sz="0" w:space="0" w:color="auto"/>
      </w:divBdr>
      <w:divsChild>
        <w:div w:id="1023634719">
          <w:marLeft w:val="0"/>
          <w:marRight w:val="0"/>
          <w:marTop w:val="0"/>
          <w:marBottom w:val="0"/>
          <w:divBdr>
            <w:top w:val="none" w:sz="0" w:space="0" w:color="auto"/>
            <w:left w:val="none" w:sz="0" w:space="0" w:color="auto"/>
            <w:bottom w:val="none" w:sz="0" w:space="0" w:color="auto"/>
            <w:right w:val="none" w:sz="0" w:space="0" w:color="auto"/>
          </w:divBdr>
        </w:div>
        <w:div w:id="1887638663">
          <w:marLeft w:val="0"/>
          <w:marRight w:val="0"/>
          <w:marTop w:val="0"/>
          <w:marBottom w:val="0"/>
          <w:divBdr>
            <w:top w:val="none" w:sz="0" w:space="0" w:color="auto"/>
            <w:left w:val="none" w:sz="0" w:space="0" w:color="auto"/>
            <w:bottom w:val="none" w:sz="0" w:space="0" w:color="auto"/>
            <w:right w:val="none" w:sz="0" w:space="0" w:color="auto"/>
          </w:divBdr>
        </w:div>
        <w:div w:id="281883290">
          <w:marLeft w:val="0"/>
          <w:marRight w:val="0"/>
          <w:marTop w:val="0"/>
          <w:marBottom w:val="0"/>
          <w:divBdr>
            <w:top w:val="none" w:sz="0" w:space="0" w:color="auto"/>
            <w:left w:val="none" w:sz="0" w:space="0" w:color="auto"/>
            <w:bottom w:val="none" w:sz="0" w:space="0" w:color="auto"/>
            <w:right w:val="none" w:sz="0" w:space="0" w:color="auto"/>
          </w:divBdr>
        </w:div>
        <w:div w:id="1542857899">
          <w:marLeft w:val="0"/>
          <w:marRight w:val="0"/>
          <w:marTop w:val="0"/>
          <w:marBottom w:val="0"/>
          <w:divBdr>
            <w:top w:val="none" w:sz="0" w:space="0" w:color="auto"/>
            <w:left w:val="none" w:sz="0" w:space="0" w:color="auto"/>
            <w:bottom w:val="none" w:sz="0" w:space="0" w:color="auto"/>
            <w:right w:val="none" w:sz="0" w:space="0" w:color="auto"/>
          </w:divBdr>
        </w:div>
      </w:divsChild>
    </w:div>
    <w:div w:id="14705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7124B75A99D0648AE668788E6147AEB" ma:contentTypeVersion="8" ma:contentTypeDescription="Kurkite naują dokumentą." ma:contentTypeScope="" ma:versionID="aff72e127a8a368bc60db08d6247b0dc">
  <xsd:schema xmlns:xsd="http://www.w3.org/2001/XMLSchema" xmlns:xs="http://www.w3.org/2001/XMLSchema" xmlns:p="http://schemas.microsoft.com/office/2006/metadata/properties" xmlns:ns2="29a658c1-0b24-4726-a5b3-615314b4b96a" xmlns:ns3="595c97aa-bb6f-45a2-b46e-14f86869fb0e" targetNamespace="http://schemas.microsoft.com/office/2006/metadata/properties" ma:root="true" ma:fieldsID="f47a753d0e4ebdb843bda83dbb66903f" ns2:_="" ns3:_="">
    <xsd:import namespace="29a658c1-0b24-4726-a5b3-615314b4b96a"/>
    <xsd:import namespace="595c97aa-bb6f-45a2-b46e-14f86869fb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58c1-0b24-4726-a5b3-615314b4b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5c97aa-bb6f-45a2-b46e-14f86869fb0e"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E8599-32A0-4BF5-914E-F80BC79B2392}">
  <ds:schemaRefs>
    <ds:schemaRef ds:uri="http://schemas.openxmlformats.org/officeDocument/2006/bibliography"/>
  </ds:schemaRefs>
</ds:datastoreItem>
</file>

<file path=customXml/itemProps2.xml><?xml version="1.0" encoding="utf-8"?>
<ds:datastoreItem xmlns:ds="http://schemas.openxmlformats.org/officeDocument/2006/customXml" ds:itemID="{2F839DA1-AAD6-4EF4-8BF8-071B7AE03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58c1-0b24-4726-a5b3-615314b4b96a"/>
    <ds:schemaRef ds:uri="595c97aa-bb6f-45a2-b46e-14f86869f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61017-88DD-4335-930D-D5965CD648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11594-C3FE-490E-B7D3-2CD542522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6701</Words>
  <Characters>3821</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Lukoševičiūtė</dc:creator>
  <cp:keywords/>
  <dc:description/>
  <cp:lastModifiedBy>Edita Navickienė</cp:lastModifiedBy>
  <cp:revision>26</cp:revision>
  <dcterms:created xsi:type="dcterms:W3CDTF">2025-09-02T06:12:00Z</dcterms:created>
  <dcterms:modified xsi:type="dcterms:W3CDTF">2025-09-03T06:24:00Z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0x010100F7124B75A99D0648AE668788E6147AEB</vt:lpwstr>
  </property>
</Properties>
</file>