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6CA55" w14:textId="699CACD7" w:rsidR="001409EE" w:rsidRPr="001409EE" w:rsidRDefault="001409EE" w:rsidP="001409EE">
      <w:pPr>
        <w:ind w:left="357" w:right="-1"/>
        <w:jc w:val="right"/>
        <w:rPr>
          <w:rFonts w:asciiTheme="majorBidi" w:hAnsiTheme="majorBidi" w:cstheme="majorBidi"/>
          <w:bCs/>
          <w:sz w:val="22"/>
          <w:szCs w:val="22"/>
          <w:lang w:val="lt-LT"/>
        </w:rPr>
      </w:pPr>
      <w:r w:rsidRPr="001409EE">
        <w:rPr>
          <w:rFonts w:asciiTheme="majorBidi" w:hAnsiTheme="majorBidi" w:cstheme="majorBidi"/>
          <w:bCs/>
          <w:sz w:val="22"/>
          <w:szCs w:val="22"/>
          <w:lang w:val="lt-LT"/>
        </w:rPr>
        <w:t>Priedas Nr. 1</w:t>
      </w:r>
    </w:p>
    <w:p w14:paraId="01589BE3" w14:textId="77777777" w:rsidR="001409EE" w:rsidRDefault="001409EE" w:rsidP="00D92893">
      <w:pPr>
        <w:ind w:left="357" w:right="-1"/>
        <w:jc w:val="center"/>
        <w:rPr>
          <w:rFonts w:asciiTheme="majorBidi" w:hAnsiTheme="majorBidi" w:cstheme="majorBidi"/>
          <w:b/>
          <w:sz w:val="22"/>
          <w:szCs w:val="22"/>
          <w:lang w:val="lt-LT"/>
        </w:rPr>
      </w:pPr>
    </w:p>
    <w:p w14:paraId="07A0D051" w14:textId="51C3AE69" w:rsidR="00D92893" w:rsidRPr="00E7322E" w:rsidRDefault="00D92893" w:rsidP="00D92893">
      <w:pPr>
        <w:ind w:left="357" w:right="-1"/>
        <w:jc w:val="center"/>
        <w:rPr>
          <w:rFonts w:asciiTheme="majorBidi" w:hAnsiTheme="majorBidi" w:cstheme="majorBidi"/>
          <w:b/>
          <w:sz w:val="22"/>
          <w:szCs w:val="22"/>
          <w:lang w:val="lt-LT"/>
        </w:rPr>
      </w:pPr>
      <w:proofErr w:type="spellStart"/>
      <w:r w:rsidRPr="00E7322E">
        <w:rPr>
          <w:rFonts w:asciiTheme="majorBidi" w:hAnsiTheme="majorBidi" w:cstheme="majorBidi"/>
          <w:b/>
          <w:sz w:val="22"/>
          <w:szCs w:val="22"/>
          <w:lang w:val="lt-LT"/>
        </w:rPr>
        <w:t>Infuzuojamų</w:t>
      </w:r>
      <w:proofErr w:type="spellEnd"/>
      <w:r w:rsidRPr="00E7322E">
        <w:rPr>
          <w:rFonts w:asciiTheme="majorBidi" w:hAnsiTheme="majorBidi" w:cstheme="majorBidi"/>
          <w:b/>
          <w:sz w:val="22"/>
          <w:szCs w:val="22"/>
          <w:lang w:val="lt-LT"/>
        </w:rPr>
        <w:t xml:space="preserve"> tirpalų šildytuv</w:t>
      </w:r>
      <w:r w:rsidR="004860A7" w:rsidRPr="00E7322E">
        <w:rPr>
          <w:rFonts w:asciiTheme="majorBidi" w:hAnsiTheme="majorBidi" w:cstheme="majorBidi"/>
          <w:b/>
          <w:sz w:val="22"/>
          <w:szCs w:val="22"/>
          <w:lang w:val="lt-LT"/>
        </w:rPr>
        <w:t>o techninė</w:t>
      </w:r>
      <w:r w:rsidR="001409EE">
        <w:rPr>
          <w:rFonts w:asciiTheme="majorBidi" w:hAnsiTheme="majorBidi" w:cstheme="majorBidi"/>
          <w:b/>
          <w:sz w:val="22"/>
          <w:szCs w:val="22"/>
          <w:lang w:val="lt-LT"/>
        </w:rPr>
        <w:t xml:space="preserve">s </w:t>
      </w:r>
      <w:r w:rsidR="004860A7" w:rsidRPr="00E7322E">
        <w:rPr>
          <w:rFonts w:asciiTheme="majorBidi" w:hAnsiTheme="majorBidi" w:cstheme="majorBidi"/>
          <w:b/>
          <w:sz w:val="22"/>
          <w:szCs w:val="22"/>
          <w:lang w:val="lt-LT"/>
        </w:rPr>
        <w:t>specifikacij</w:t>
      </w:r>
      <w:r w:rsidR="001409EE">
        <w:rPr>
          <w:rFonts w:asciiTheme="majorBidi" w:hAnsiTheme="majorBidi" w:cstheme="majorBidi"/>
          <w:b/>
          <w:sz w:val="22"/>
          <w:szCs w:val="22"/>
          <w:lang w:val="lt-LT"/>
        </w:rPr>
        <w:t>os projektas</w:t>
      </w:r>
    </w:p>
    <w:p w14:paraId="27BD73B6" w14:textId="77777777" w:rsidR="00962F13" w:rsidRPr="00E7322E" w:rsidRDefault="00962F13" w:rsidP="00D92893">
      <w:pPr>
        <w:ind w:left="357" w:right="-1"/>
        <w:jc w:val="center"/>
        <w:rPr>
          <w:rFonts w:asciiTheme="majorBidi" w:hAnsiTheme="majorBidi" w:cstheme="majorBidi"/>
          <w:b/>
          <w:sz w:val="22"/>
          <w:szCs w:val="22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011"/>
        <w:gridCol w:w="3825"/>
        <w:gridCol w:w="2640"/>
      </w:tblGrid>
      <w:tr w:rsidR="00D92893" w:rsidRPr="00E7322E" w14:paraId="6E5ABCAC" w14:textId="77777777" w:rsidTr="004B4E8B">
        <w:tc>
          <w:tcPr>
            <w:tcW w:w="299" w:type="pct"/>
            <w:vAlign w:val="center"/>
          </w:tcPr>
          <w:p w14:paraId="3F64701E" w14:textId="77777777" w:rsidR="00D92893" w:rsidRPr="00E7322E" w:rsidRDefault="00D92893" w:rsidP="006A054C">
            <w:pPr>
              <w:spacing w:before="40" w:after="40"/>
              <w:ind w:right="-171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115" w:type="pct"/>
            <w:vAlign w:val="center"/>
          </w:tcPr>
          <w:p w14:paraId="0B2E0DB0" w14:textId="77777777" w:rsidR="00D92893" w:rsidRPr="00E7322E" w:rsidRDefault="00D92893" w:rsidP="006A054C">
            <w:pPr>
              <w:spacing w:before="40" w:after="4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E7322E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val="lt-LT"/>
              </w:rPr>
              <w:t xml:space="preserve">Parametrai </w:t>
            </w:r>
          </w:p>
        </w:tc>
        <w:tc>
          <w:tcPr>
            <w:tcW w:w="2121" w:type="pct"/>
            <w:vAlign w:val="center"/>
          </w:tcPr>
          <w:p w14:paraId="00CFC3CD" w14:textId="2AD16BBC" w:rsidR="00D92893" w:rsidRPr="00E7322E" w:rsidRDefault="00D92893" w:rsidP="006A054C">
            <w:pPr>
              <w:spacing w:before="40" w:after="4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E7322E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val="lt-LT"/>
              </w:rPr>
              <w:t>Reikalaujam</w:t>
            </w:r>
            <w:r w:rsidR="00962F13" w:rsidRPr="00E7322E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val="lt-LT"/>
              </w:rPr>
              <w:t>a</w:t>
            </w:r>
            <w:r w:rsidRPr="00E7322E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val="lt-LT"/>
              </w:rPr>
              <w:t xml:space="preserve"> parametro reikšmė</w:t>
            </w:r>
          </w:p>
        </w:tc>
        <w:tc>
          <w:tcPr>
            <w:tcW w:w="1464" w:type="pct"/>
            <w:vAlign w:val="center"/>
          </w:tcPr>
          <w:p w14:paraId="3D973F0D" w14:textId="4A65E96E" w:rsidR="00D92893" w:rsidRPr="00E7322E" w:rsidRDefault="00D92893" w:rsidP="001409EE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Siūlomos prekės parametrų reikšmės</w:t>
            </w:r>
          </w:p>
        </w:tc>
      </w:tr>
      <w:tr w:rsidR="00D92893" w:rsidRPr="004C7D7F" w14:paraId="68160F03" w14:textId="77777777" w:rsidTr="004B4E8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299" w:type="pct"/>
            <w:vAlign w:val="center"/>
          </w:tcPr>
          <w:p w14:paraId="20B7C4BB" w14:textId="62D05308" w:rsidR="00D92893" w:rsidRPr="00E7322E" w:rsidRDefault="00D92893" w:rsidP="006A054C">
            <w:pPr>
              <w:pStyle w:val="Sraopastraipa"/>
              <w:numPr>
                <w:ilvl w:val="0"/>
                <w:numId w:val="5"/>
              </w:numPr>
              <w:spacing w:after="40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115" w:type="pct"/>
            <w:vAlign w:val="center"/>
          </w:tcPr>
          <w:p w14:paraId="4503101A" w14:textId="77777777" w:rsidR="00D92893" w:rsidRPr="00E7322E" w:rsidRDefault="00D92893" w:rsidP="006A054C">
            <w:pPr>
              <w:pStyle w:val="Antrat1"/>
              <w:numPr>
                <w:ilvl w:val="0"/>
                <w:numId w:val="0"/>
              </w:numPr>
              <w:suppressAutoHyphens/>
              <w:snapToGrid w:val="0"/>
              <w:spacing w:before="40" w:after="4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</w:rPr>
              <w:t>Paskirtis</w:t>
            </w:r>
          </w:p>
        </w:tc>
        <w:tc>
          <w:tcPr>
            <w:tcW w:w="2121" w:type="pct"/>
            <w:vAlign w:val="center"/>
          </w:tcPr>
          <w:p w14:paraId="5BC2E444" w14:textId="1633C528" w:rsidR="00D92893" w:rsidRPr="00E7322E" w:rsidRDefault="00D92893" w:rsidP="006A054C">
            <w:pPr>
              <w:spacing w:before="40" w:after="40"/>
              <w:jc w:val="both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Infuzuojamų</w:t>
            </w:r>
            <w:proofErr w:type="spellEnd"/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tirpalų šildytuvas,</w:t>
            </w:r>
            <w:r w:rsidR="002E552C"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s</w:t>
            </w:r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kirtas infuzijos metu pašildyti kraują ir skysčius.</w:t>
            </w:r>
          </w:p>
        </w:tc>
        <w:tc>
          <w:tcPr>
            <w:tcW w:w="1464" w:type="pct"/>
            <w:vAlign w:val="center"/>
          </w:tcPr>
          <w:p w14:paraId="5EBBDCE4" w14:textId="6CC54D60" w:rsidR="00D92893" w:rsidRPr="00E7322E" w:rsidRDefault="00D92893" w:rsidP="006A054C">
            <w:pPr>
              <w:pStyle w:val="Antrat1"/>
              <w:numPr>
                <w:ilvl w:val="0"/>
                <w:numId w:val="0"/>
              </w:numPr>
              <w:snapToGrid w:val="0"/>
              <w:spacing w:before="40" w:after="4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B34C32" w:rsidRPr="00E7322E" w14:paraId="6197125F" w14:textId="77777777" w:rsidTr="004B4E8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299" w:type="pct"/>
            <w:vAlign w:val="center"/>
          </w:tcPr>
          <w:p w14:paraId="0E8B7B8B" w14:textId="77777777" w:rsidR="00B34C32" w:rsidRPr="00E7322E" w:rsidRDefault="00B34C32" w:rsidP="006A054C">
            <w:pPr>
              <w:pStyle w:val="Sraopastraipa"/>
              <w:numPr>
                <w:ilvl w:val="0"/>
                <w:numId w:val="5"/>
              </w:numPr>
              <w:spacing w:after="40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115" w:type="pct"/>
            <w:vAlign w:val="center"/>
          </w:tcPr>
          <w:p w14:paraId="180F29A3" w14:textId="29D5606E" w:rsidR="00B34C32" w:rsidRPr="00E7322E" w:rsidRDefault="00A46D93" w:rsidP="006A054C">
            <w:pPr>
              <w:pStyle w:val="Antrat1"/>
              <w:numPr>
                <w:ilvl w:val="0"/>
                <w:numId w:val="0"/>
              </w:numPr>
              <w:suppressAutoHyphens/>
              <w:snapToGrid w:val="0"/>
              <w:spacing w:before="40" w:after="4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</w:rPr>
              <w:t>Šildymo principas</w:t>
            </w:r>
          </w:p>
        </w:tc>
        <w:tc>
          <w:tcPr>
            <w:tcW w:w="2121" w:type="pct"/>
            <w:vAlign w:val="center"/>
          </w:tcPr>
          <w:p w14:paraId="18BD1727" w14:textId="5270D45B" w:rsidR="00B34C32" w:rsidRPr="00E7322E" w:rsidRDefault="00A46D93" w:rsidP="006A054C">
            <w:pPr>
              <w:spacing w:before="40" w:after="40"/>
              <w:jc w:val="both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Skystis šildomas </w:t>
            </w:r>
            <w:r w:rsidR="00BD6671"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jam tekant</w:t>
            </w:r>
            <w:r w:rsidR="00EC3DB2"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iš talpos link paciento</w:t>
            </w:r>
            <w:r w:rsidR="002204E7"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per aktyviu šildymo profiliu apgaubtą inf</w:t>
            </w:r>
            <w:r w:rsidR="00EC3DB2"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u</w:t>
            </w:r>
            <w:r w:rsidR="002204E7"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zijų liniją.</w:t>
            </w:r>
          </w:p>
        </w:tc>
        <w:tc>
          <w:tcPr>
            <w:tcW w:w="1464" w:type="pct"/>
            <w:vAlign w:val="center"/>
          </w:tcPr>
          <w:p w14:paraId="292DEAD7" w14:textId="77777777" w:rsidR="00B34C32" w:rsidRPr="00E7322E" w:rsidRDefault="00B34C32" w:rsidP="006A054C">
            <w:pPr>
              <w:pStyle w:val="Antrat1"/>
              <w:numPr>
                <w:ilvl w:val="0"/>
                <w:numId w:val="0"/>
              </w:numPr>
              <w:snapToGrid w:val="0"/>
              <w:spacing w:before="40" w:after="4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5D3005" w:rsidRPr="00E7322E" w14:paraId="44986CF7" w14:textId="77777777" w:rsidTr="004B4E8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299" w:type="pct"/>
            <w:vAlign w:val="center"/>
          </w:tcPr>
          <w:p w14:paraId="0A6B7946" w14:textId="77777777" w:rsidR="005D3005" w:rsidRPr="00E7322E" w:rsidRDefault="005D3005" w:rsidP="006A054C">
            <w:pPr>
              <w:pStyle w:val="Sraopastraipa"/>
              <w:numPr>
                <w:ilvl w:val="0"/>
                <w:numId w:val="5"/>
              </w:numPr>
              <w:spacing w:after="40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115" w:type="pct"/>
            <w:vAlign w:val="center"/>
          </w:tcPr>
          <w:p w14:paraId="58182169" w14:textId="7AEC0500" w:rsidR="005D3005" w:rsidRPr="002227C2" w:rsidRDefault="002227C2" w:rsidP="006A054C">
            <w:pPr>
              <w:pStyle w:val="Antrat1"/>
              <w:numPr>
                <w:ilvl w:val="0"/>
                <w:numId w:val="0"/>
              </w:numPr>
              <w:suppressAutoHyphens/>
              <w:snapToGrid w:val="0"/>
              <w:spacing w:before="40" w:after="4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2227C2">
              <w:rPr>
                <w:sz w:val="22"/>
                <w:szCs w:val="22"/>
              </w:rPr>
              <w:t>Maksimalus tėkmės greitis</w:t>
            </w:r>
          </w:p>
        </w:tc>
        <w:tc>
          <w:tcPr>
            <w:tcW w:w="2121" w:type="pct"/>
            <w:vAlign w:val="center"/>
          </w:tcPr>
          <w:p w14:paraId="30C68EB7" w14:textId="2C6607A5" w:rsidR="005D3005" w:rsidRPr="00E7322E" w:rsidRDefault="00E44DEA" w:rsidP="006A054C">
            <w:pPr>
              <w:spacing w:before="40" w:after="40"/>
              <w:jc w:val="both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≥ </w:t>
            </w:r>
            <w:r w:rsidR="00CD0E8E"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2000 m</w:t>
            </w:r>
            <w:r w:rsidR="00494236"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l</w:t>
            </w:r>
            <w:r w:rsidR="00CD0E8E"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/val.</w:t>
            </w:r>
          </w:p>
        </w:tc>
        <w:tc>
          <w:tcPr>
            <w:tcW w:w="1464" w:type="pct"/>
            <w:vAlign w:val="center"/>
          </w:tcPr>
          <w:p w14:paraId="4C5DC697" w14:textId="6836405A" w:rsidR="005D3005" w:rsidRPr="00E7322E" w:rsidRDefault="005D3005" w:rsidP="006A054C">
            <w:pPr>
              <w:pStyle w:val="Antrat1"/>
              <w:numPr>
                <w:ilvl w:val="0"/>
                <w:numId w:val="0"/>
              </w:numPr>
              <w:snapToGrid w:val="0"/>
              <w:spacing w:before="40" w:after="4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D92893" w:rsidRPr="00E7322E" w14:paraId="5F6B306C" w14:textId="77777777" w:rsidTr="004B4E8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299" w:type="pct"/>
            <w:vAlign w:val="center"/>
          </w:tcPr>
          <w:p w14:paraId="314ACD6B" w14:textId="67D1142D" w:rsidR="00D92893" w:rsidRPr="00E7322E" w:rsidRDefault="00D92893" w:rsidP="006A054C">
            <w:pPr>
              <w:pStyle w:val="Sraopastraipa"/>
              <w:numPr>
                <w:ilvl w:val="0"/>
                <w:numId w:val="5"/>
              </w:numPr>
              <w:spacing w:after="40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115" w:type="pct"/>
            <w:vAlign w:val="center"/>
          </w:tcPr>
          <w:p w14:paraId="1DB747DB" w14:textId="60B2CA8F" w:rsidR="00D92893" w:rsidRPr="00E7322E" w:rsidRDefault="00AD50D0" w:rsidP="006A054C">
            <w:pPr>
              <w:spacing w:before="40" w:after="40"/>
              <w:rPr>
                <w:rFonts w:asciiTheme="majorBidi" w:hAnsiTheme="majorBidi" w:cstheme="majorBidi"/>
                <w:bCs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bCs/>
                <w:sz w:val="22"/>
                <w:szCs w:val="22"/>
                <w:lang w:val="lt-LT"/>
              </w:rPr>
              <w:t>V</w:t>
            </w:r>
            <w:r w:rsidR="00ED4E3A" w:rsidRPr="00E7322E">
              <w:rPr>
                <w:rFonts w:asciiTheme="majorBidi" w:hAnsiTheme="majorBidi" w:cstheme="majorBidi"/>
                <w:bCs/>
                <w:sz w:val="22"/>
                <w:szCs w:val="22"/>
                <w:lang w:val="lt-LT"/>
              </w:rPr>
              <w:t>eikimas ir valdymas</w:t>
            </w:r>
          </w:p>
        </w:tc>
        <w:tc>
          <w:tcPr>
            <w:tcW w:w="2121" w:type="pct"/>
            <w:vAlign w:val="center"/>
          </w:tcPr>
          <w:p w14:paraId="3AFFC09D" w14:textId="5D0A471B" w:rsidR="00D92893" w:rsidRPr="00E7322E" w:rsidRDefault="00AD50D0" w:rsidP="006A054C">
            <w:pPr>
              <w:pStyle w:val="Sraopastraipa"/>
              <w:numPr>
                <w:ilvl w:val="0"/>
                <w:numId w:val="6"/>
              </w:numPr>
              <w:spacing w:before="40" w:after="4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lt-LT"/>
              </w:rPr>
            </w:pPr>
            <w:proofErr w:type="spellStart"/>
            <w:r w:rsidRPr="00E7322E">
              <w:rPr>
                <w:rFonts w:asciiTheme="majorBidi" w:hAnsiTheme="majorBidi" w:cstheme="majorBidi"/>
                <w:bCs/>
                <w:sz w:val="22"/>
                <w:szCs w:val="22"/>
                <w:lang w:val="lt-LT"/>
              </w:rPr>
              <w:t>Mikroprocesorinis</w:t>
            </w:r>
            <w:proofErr w:type="spellEnd"/>
            <w:r w:rsidRPr="00E7322E">
              <w:rPr>
                <w:rFonts w:asciiTheme="majorBidi" w:hAnsiTheme="majorBidi" w:cstheme="majorBidi"/>
                <w:bCs/>
                <w:sz w:val="22"/>
                <w:szCs w:val="22"/>
                <w:lang w:val="lt-LT"/>
              </w:rPr>
              <w:t xml:space="preserve"> valdymas</w:t>
            </w:r>
            <w:r w:rsidR="00ED4E3A" w:rsidRPr="00E7322E">
              <w:rPr>
                <w:rFonts w:asciiTheme="majorBidi" w:hAnsiTheme="majorBidi" w:cstheme="majorBidi"/>
                <w:bCs/>
                <w:sz w:val="22"/>
                <w:szCs w:val="22"/>
                <w:lang w:val="lt-LT"/>
              </w:rPr>
              <w:t>;</w:t>
            </w:r>
          </w:p>
          <w:p w14:paraId="30F5E1AC" w14:textId="07A03F31" w:rsidR="00ED4E3A" w:rsidRPr="00E7322E" w:rsidRDefault="00ED4E3A" w:rsidP="006A054C">
            <w:pPr>
              <w:pStyle w:val="Sraopastraipa"/>
              <w:numPr>
                <w:ilvl w:val="0"/>
                <w:numId w:val="6"/>
              </w:numPr>
              <w:spacing w:before="40" w:after="4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bCs/>
                <w:sz w:val="22"/>
                <w:szCs w:val="22"/>
                <w:lang w:val="lt-LT"/>
              </w:rPr>
              <w:t>Veikimo režimas – nuolatinis;</w:t>
            </w:r>
          </w:p>
          <w:p w14:paraId="1B4C6910" w14:textId="2C4A9918" w:rsidR="00AD50D0" w:rsidRPr="00E7322E" w:rsidRDefault="004B4E8B" w:rsidP="006A054C">
            <w:pPr>
              <w:pStyle w:val="Sraopastraipa"/>
              <w:numPr>
                <w:ilvl w:val="0"/>
                <w:numId w:val="6"/>
              </w:numPr>
              <w:spacing w:before="40" w:after="4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bCs/>
                <w:sz w:val="22"/>
                <w:szCs w:val="22"/>
                <w:lang w:val="lt-LT"/>
              </w:rPr>
              <w:t xml:space="preserve">Ekrane atvaizduojama esama ir </w:t>
            </w:r>
            <w:r w:rsidR="00CB55B5">
              <w:rPr>
                <w:rFonts w:asciiTheme="majorBidi" w:hAnsiTheme="majorBidi" w:cstheme="majorBidi"/>
                <w:bCs/>
                <w:sz w:val="22"/>
                <w:szCs w:val="22"/>
                <w:lang w:val="lt-LT"/>
              </w:rPr>
              <w:t>nustatoma</w:t>
            </w:r>
            <w:r w:rsidRPr="00E7322E">
              <w:rPr>
                <w:rFonts w:asciiTheme="majorBidi" w:hAnsiTheme="majorBidi" w:cstheme="majorBidi"/>
                <w:bCs/>
                <w:sz w:val="22"/>
                <w:szCs w:val="22"/>
                <w:lang w:val="lt-LT"/>
              </w:rPr>
              <w:t xml:space="preserve"> temperatūra</w:t>
            </w:r>
            <w:r w:rsidR="00CB37A6" w:rsidRPr="00E7322E">
              <w:rPr>
                <w:rFonts w:asciiTheme="majorBidi" w:hAnsiTheme="majorBidi" w:cstheme="majorBidi"/>
                <w:bCs/>
                <w:sz w:val="22"/>
                <w:szCs w:val="22"/>
                <w:lang w:val="lt-LT"/>
              </w:rPr>
              <w:t>.</w:t>
            </w:r>
          </w:p>
        </w:tc>
        <w:tc>
          <w:tcPr>
            <w:tcW w:w="1464" w:type="pct"/>
            <w:vAlign w:val="center"/>
          </w:tcPr>
          <w:p w14:paraId="5D674FBF" w14:textId="044FACDE" w:rsidR="00D92893" w:rsidRPr="00E7322E" w:rsidRDefault="00D92893" w:rsidP="006A054C">
            <w:pPr>
              <w:pStyle w:val="Antrat1"/>
              <w:numPr>
                <w:ilvl w:val="0"/>
                <w:numId w:val="0"/>
              </w:numPr>
              <w:snapToGrid w:val="0"/>
              <w:spacing w:before="40" w:after="4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D92893" w:rsidRPr="00E7322E" w14:paraId="07D92177" w14:textId="77777777" w:rsidTr="004B4E8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96"/>
        </w:trPr>
        <w:tc>
          <w:tcPr>
            <w:tcW w:w="299" w:type="pct"/>
            <w:vAlign w:val="center"/>
          </w:tcPr>
          <w:p w14:paraId="2E2D7780" w14:textId="5AFFE6C0" w:rsidR="00D92893" w:rsidRPr="00E7322E" w:rsidDel="00811C82" w:rsidRDefault="00D92893" w:rsidP="006A054C">
            <w:pPr>
              <w:pStyle w:val="Sraopastraipa"/>
              <w:numPr>
                <w:ilvl w:val="0"/>
                <w:numId w:val="5"/>
              </w:numPr>
              <w:spacing w:after="40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115" w:type="pct"/>
            <w:vAlign w:val="center"/>
          </w:tcPr>
          <w:p w14:paraId="214E424B" w14:textId="44D04F83" w:rsidR="00D92893" w:rsidRPr="00E7322E" w:rsidRDefault="00E7322E" w:rsidP="006A0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Theme="majorBidi" w:hAnsiTheme="majorBidi" w:cstheme="majorBidi"/>
                <w:bCs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Temperatūros reguliavimo ribos (ne siauresniame diapazone už nurodytą)</w:t>
            </w:r>
          </w:p>
        </w:tc>
        <w:tc>
          <w:tcPr>
            <w:tcW w:w="2121" w:type="pct"/>
            <w:vAlign w:val="center"/>
          </w:tcPr>
          <w:p w14:paraId="5251F416" w14:textId="58039ED7" w:rsidR="00D92893" w:rsidRPr="00E7322E" w:rsidRDefault="00D92893" w:rsidP="006A054C">
            <w:pPr>
              <w:pStyle w:val="Antrat1"/>
              <w:numPr>
                <w:ilvl w:val="0"/>
                <w:numId w:val="0"/>
              </w:numPr>
              <w:snapToGrid w:val="0"/>
              <w:spacing w:before="40" w:after="40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E7322E">
              <w:rPr>
                <w:rFonts w:asciiTheme="majorBidi" w:hAnsiTheme="majorBidi" w:cstheme="majorBidi"/>
                <w:bCs/>
                <w:sz w:val="22"/>
                <w:szCs w:val="22"/>
              </w:rPr>
              <w:t>3</w:t>
            </w:r>
            <w:r w:rsidR="00AA75AD" w:rsidRPr="00E7322E">
              <w:rPr>
                <w:rFonts w:asciiTheme="majorBidi" w:hAnsiTheme="majorBidi" w:cstheme="majorBidi"/>
                <w:bCs/>
                <w:sz w:val="22"/>
                <w:szCs w:val="22"/>
              </w:rPr>
              <w:t>3</w:t>
            </w:r>
            <w:r w:rsidRPr="00E7322E">
              <w:rPr>
                <w:rFonts w:asciiTheme="majorBidi" w:hAnsiTheme="majorBidi" w:cstheme="majorBidi"/>
                <w:bCs/>
                <w:sz w:val="22"/>
                <w:szCs w:val="22"/>
              </w:rPr>
              <w:sym w:font="Symbol" w:char="F0B0"/>
            </w:r>
            <w:r w:rsidRPr="00E7322E">
              <w:rPr>
                <w:rFonts w:asciiTheme="majorBidi" w:hAnsiTheme="majorBidi" w:cstheme="majorBidi"/>
                <w:bCs/>
                <w:sz w:val="22"/>
                <w:szCs w:val="22"/>
              </w:rPr>
              <w:t>C</w:t>
            </w:r>
            <w:r w:rsidR="00AA75AD" w:rsidRPr="00E7322E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r w:rsidR="00E7322E">
              <w:rPr>
                <w:rFonts w:asciiTheme="majorBidi" w:hAnsiTheme="majorBidi" w:cstheme="majorBidi"/>
                <w:bCs/>
                <w:sz w:val="22"/>
                <w:szCs w:val="22"/>
              </w:rPr>
              <w:t>-</w:t>
            </w:r>
            <w:r w:rsidR="00AA75AD" w:rsidRPr="00E7322E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r w:rsidRPr="00E7322E">
              <w:rPr>
                <w:rFonts w:asciiTheme="majorBidi" w:hAnsiTheme="majorBidi" w:cstheme="majorBidi"/>
                <w:bCs/>
                <w:sz w:val="22"/>
                <w:szCs w:val="22"/>
              </w:rPr>
              <w:t>4</w:t>
            </w:r>
            <w:r w:rsidR="00AA75AD" w:rsidRPr="00E7322E">
              <w:rPr>
                <w:rFonts w:asciiTheme="majorBidi" w:hAnsiTheme="majorBidi" w:cstheme="majorBidi"/>
                <w:bCs/>
                <w:sz w:val="22"/>
                <w:szCs w:val="22"/>
              </w:rPr>
              <w:t>3</w:t>
            </w:r>
            <w:r w:rsidRPr="00E7322E">
              <w:rPr>
                <w:rFonts w:asciiTheme="majorBidi" w:hAnsiTheme="majorBidi" w:cstheme="majorBidi"/>
                <w:bCs/>
                <w:sz w:val="22"/>
                <w:szCs w:val="22"/>
              </w:rPr>
              <w:sym w:font="Symbol" w:char="F0B0"/>
            </w:r>
            <w:r w:rsidRPr="00E7322E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C, </w:t>
            </w:r>
            <w:r w:rsidR="00AA75AD" w:rsidRPr="00E7322E">
              <w:rPr>
                <w:rFonts w:asciiTheme="majorBidi" w:hAnsiTheme="majorBidi" w:cstheme="majorBidi"/>
                <w:bCs/>
                <w:sz w:val="22"/>
                <w:szCs w:val="22"/>
              </w:rPr>
              <w:t>žingsnis ≤ 1</w:t>
            </w:r>
            <w:r w:rsidRPr="00E7322E">
              <w:rPr>
                <w:rFonts w:asciiTheme="majorBidi" w:hAnsiTheme="majorBidi" w:cstheme="majorBidi"/>
                <w:bCs/>
                <w:sz w:val="22"/>
                <w:szCs w:val="22"/>
              </w:rPr>
              <w:sym w:font="Symbol" w:char="F0B0"/>
            </w:r>
            <w:r w:rsidRPr="00E7322E">
              <w:rPr>
                <w:rFonts w:asciiTheme="majorBidi" w:hAnsiTheme="majorBidi" w:cstheme="majorBidi"/>
                <w:bCs/>
                <w:sz w:val="22"/>
                <w:szCs w:val="22"/>
              </w:rPr>
              <w:t>C</w:t>
            </w:r>
          </w:p>
        </w:tc>
        <w:tc>
          <w:tcPr>
            <w:tcW w:w="1464" w:type="pct"/>
            <w:vAlign w:val="center"/>
          </w:tcPr>
          <w:p w14:paraId="2D0DDCB7" w14:textId="7FA770E6" w:rsidR="00D92893" w:rsidRPr="00E7322E" w:rsidRDefault="00D92893" w:rsidP="006A054C">
            <w:pPr>
              <w:pStyle w:val="Antrat1"/>
              <w:numPr>
                <w:ilvl w:val="0"/>
                <w:numId w:val="0"/>
              </w:numPr>
              <w:snapToGrid w:val="0"/>
              <w:spacing w:before="40" w:after="4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572181" w:rsidRPr="00E7322E" w14:paraId="76BFC913" w14:textId="77777777" w:rsidTr="004B4E8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96"/>
        </w:trPr>
        <w:tc>
          <w:tcPr>
            <w:tcW w:w="299" w:type="pct"/>
            <w:vAlign w:val="center"/>
          </w:tcPr>
          <w:p w14:paraId="281906ED" w14:textId="77777777" w:rsidR="00572181" w:rsidRPr="00E7322E" w:rsidDel="00811C82" w:rsidRDefault="00572181" w:rsidP="006A054C">
            <w:pPr>
              <w:pStyle w:val="Sraopastraipa"/>
              <w:numPr>
                <w:ilvl w:val="0"/>
                <w:numId w:val="5"/>
              </w:numPr>
              <w:spacing w:after="40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115" w:type="pct"/>
            <w:vAlign w:val="center"/>
          </w:tcPr>
          <w:p w14:paraId="632B80C5" w14:textId="48B1E68A" w:rsidR="00572181" w:rsidRPr="00E7322E" w:rsidRDefault="00572181" w:rsidP="006A0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Saugumas</w:t>
            </w:r>
          </w:p>
        </w:tc>
        <w:tc>
          <w:tcPr>
            <w:tcW w:w="2121" w:type="pct"/>
            <w:vAlign w:val="center"/>
          </w:tcPr>
          <w:p w14:paraId="19ED16AF" w14:textId="77777777" w:rsidR="00572181" w:rsidRDefault="00572181" w:rsidP="006A054C">
            <w:pPr>
              <w:pStyle w:val="Antrat1"/>
              <w:numPr>
                <w:ilvl w:val="0"/>
                <w:numId w:val="10"/>
              </w:numPr>
              <w:snapToGrid w:val="0"/>
              <w:spacing w:before="40" w:after="4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</w:rPr>
              <w:t>Temperatūros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E7322E">
              <w:rPr>
                <w:rFonts w:asciiTheme="majorBidi" w:hAnsiTheme="majorBidi" w:cstheme="majorBidi"/>
                <w:sz w:val="22"/>
                <w:szCs w:val="22"/>
              </w:rPr>
              <w:t>paklaida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E7322E">
              <w:rPr>
                <w:rFonts w:asciiTheme="majorBidi" w:hAnsiTheme="majorBidi" w:cstheme="majorBidi"/>
                <w:sz w:val="22"/>
                <w:szCs w:val="22"/>
              </w:rPr>
              <w:t xml:space="preserve">≤ ±1 </w:t>
            </w:r>
            <w:r w:rsidRPr="00E7322E">
              <w:rPr>
                <w:rFonts w:asciiTheme="majorBidi" w:hAnsiTheme="majorBidi" w:cstheme="majorBidi"/>
                <w:sz w:val="22"/>
                <w:szCs w:val="22"/>
              </w:rPr>
              <w:sym w:font="Symbol" w:char="F0B0"/>
            </w:r>
            <w:r w:rsidRPr="00E7322E">
              <w:rPr>
                <w:rFonts w:asciiTheme="majorBidi" w:hAnsiTheme="majorBidi" w:cstheme="majorBidi"/>
                <w:sz w:val="22"/>
                <w:szCs w:val="22"/>
              </w:rPr>
              <w:t>C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;</w:t>
            </w:r>
          </w:p>
          <w:p w14:paraId="06160A5B" w14:textId="77777777" w:rsidR="00572181" w:rsidRPr="006A054C" w:rsidRDefault="00572181" w:rsidP="006A054C">
            <w:pPr>
              <w:pStyle w:val="Sraopastraipa"/>
              <w:numPr>
                <w:ilvl w:val="0"/>
                <w:numId w:val="10"/>
              </w:numPr>
              <w:spacing w:after="4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A054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Garsiniai ir vizualiniai aliarmai;</w:t>
            </w:r>
          </w:p>
          <w:p w14:paraId="16F7FB22" w14:textId="551568DF" w:rsidR="00572181" w:rsidRPr="006A054C" w:rsidRDefault="00572181" w:rsidP="006A054C">
            <w:pPr>
              <w:pStyle w:val="Sraopastraipa"/>
              <w:numPr>
                <w:ilvl w:val="0"/>
                <w:numId w:val="10"/>
              </w:numPr>
              <w:spacing w:after="40"/>
              <w:rPr>
                <w:lang w:val="lt-LT" w:eastAsia="lt-LT"/>
              </w:rPr>
            </w:pPr>
            <w:r w:rsidRPr="006A054C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≥ 2 nepriklausomos </w:t>
            </w:r>
            <w:r w:rsidR="006A054C" w:rsidRPr="006A054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apsaug</w:t>
            </w:r>
            <w:r w:rsidR="003718D4">
              <w:rPr>
                <w:rFonts w:asciiTheme="majorBidi" w:hAnsiTheme="majorBidi" w:cstheme="majorBidi"/>
                <w:sz w:val="22"/>
                <w:szCs w:val="22"/>
                <w:lang w:val="lt-LT"/>
              </w:rPr>
              <w:t>os</w:t>
            </w:r>
            <w:r w:rsidR="006A054C" w:rsidRPr="006A054C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nuo perkaitimo </w:t>
            </w:r>
            <w:r w:rsidRPr="006A054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sistemos</w:t>
            </w:r>
            <w:r w:rsidR="006A054C" w:rsidRPr="006A054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.</w:t>
            </w:r>
            <w:r w:rsidRPr="006A054C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64" w:type="pct"/>
            <w:vAlign w:val="center"/>
          </w:tcPr>
          <w:p w14:paraId="4269FA9A" w14:textId="55A326DB" w:rsidR="00572181" w:rsidRPr="00E7322E" w:rsidRDefault="00572181" w:rsidP="006A054C">
            <w:pPr>
              <w:pStyle w:val="Antrat1"/>
              <w:numPr>
                <w:ilvl w:val="0"/>
                <w:numId w:val="0"/>
              </w:numPr>
              <w:snapToGrid w:val="0"/>
              <w:spacing w:before="40" w:after="4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4C25DB" w:rsidRPr="00E7322E" w14:paraId="27EFC5D2" w14:textId="77777777" w:rsidTr="004B4E8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299" w:type="pct"/>
            <w:vAlign w:val="center"/>
          </w:tcPr>
          <w:p w14:paraId="2186AD1A" w14:textId="77777777" w:rsidR="004C25DB" w:rsidRPr="00E7322E" w:rsidRDefault="004C25DB" w:rsidP="006A054C">
            <w:pPr>
              <w:pStyle w:val="Sraopastraipa"/>
              <w:numPr>
                <w:ilvl w:val="0"/>
                <w:numId w:val="5"/>
              </w:numPr>
              <w:spacing w:after="40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115" w:type="pct"/>
            <w:vAlign w:val="center"/>
          </w:tcPr>
          <w:p w14:paraId="46AB7225" w14:textId="315131A6" w:rsidR="004C25DB" w:rsidRPr="00E7322E" w:rsidRDefault="00085CE1" w:rsidP="006A054C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Reikalavimai aktyviam šildymo profiliui</w:t>
            </w:r>
          </w:p>
        </w:tc>
        <w:tc>
          <w:tcPr>
            <w:tcW w:w="2121" w:type="pct"/>
            <w:vAlign w:val="center"/>
          </w:tcPr>
          <w:p w14:paraId="683D721B" w14:textId="77777777" w:rsidR="004C25DB" w:rsidRDefault="00085CE1" w:rsidP="006A054C">
            <w:pPr>
              <w:pStyle w:val="Sraopastraipa"/>
              <w:numPr>
                <w:ilvl w:val="0"/>
                <w:numId w:val="9"/>
              </w:numPr>
              <w:spacing w:before="40" w:after="40"/>
              <w:jc w:val="both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Tinkamas naudoti su standartinėmis 4-5 mm diametro infuzinėmis linijomis.</w:t>
            </w:r>
          </w:p>
          <w:p w14:paraId="55B5DEE7" w14:textId="77777777" w:rsidR="00085CE1" w:rsidRPr="00E7322E" w:rsidRDefault="00085CE1" w:rsidP="006A054C">
            <w:pPr>
              <w:pStyle w:val="Sraopastraipa"/>
              <w:numPr>
                <w:ilvl w:val="0"/>
                <w:numId w:val="9"/>
              </w:numPr>
              <w:spacing w:before="40" w:after="40"/>
              <w:jc w:val="both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Nereikalingos specialios infuzinės linijos;</w:t>
            </w:r>
          </w:p>
          <w:p w14:paraId="745E20E4" w14:textId="12EA73AA" w:rsidR="00085CE1" w:rsidRDefault="00085CE1" w:rsidP="006A054C">
            <w:pPr>
              <w:pStyle w:val="Sraopastraipa"/>
              <w:numPr>
                <w:ilvl w:val="0"/>
                <w:numId w:val="9"/>
              </w:numPr>
              <w:spacing w:before="40" w:after="40"/>
              <w:jc w:val="both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Profilio ilgis </w:t>
            </w:r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≥ 180 cm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;</w:t>
            </w:r>
          </w:p>
          <w:p w14:paraId="3A46DC05" w14:textId="0471312D" w:rsidR="00085CE1" w:rsidRPr="00085CE1" w:rsidRDefault="008F4FF0" w:rsidP="006A054C">
            <w:pPr>
              <w:pStyle w:val="Sraopastraipa"/>
              <w:numPr>
                <w:ilvl w:val="0"/>
                <w:numId w:val="9"/>
              </w:numPr>
              <w:spacing w:before="40" w:after="40"/>
              <w:jc w:val="both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Su </w:t>
            </w:r>
            <w:r>
              <w:rPr>
                <w:sz w:val="22"/>
                <w:szCs w:val="22"/>
                <w:lang w:val="lt-LT"/>
              </w:rPr>
              <w:t>≥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2 davikliais temperatūros kontrolei.</w:t>
            </w:r>
          </w:p>
        </w:tc>
        <w:tc>
          <w:tcPr>
            <w:tcW w:w="1464" w:type="pct"/>
            <w:vAlign w:val="center"/>
          </w:tcPr>
          <w:p w14:paraId="4B7378D8" w14:textId="6F1690C6" w:rsidR="004C25DB" w:rsidRPr="00E7322E" w:rsidRDefault="004C25DB" w:rsidP="006A054C">
            <w:pPr>
              <w:spacing w:before="40" w:after="40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 w:eastAsia="lt-LT"/>
              </w:rPr>
            </w:pPr>
          </w:p>
        </w:tc>
      </w:tr>
      <w:tr w:rsidR="004860A7" w:rsidRPr="00E7322E" w14:paraId="7ED1B174" w14:textId="77777777" w:rsidTr="004B4E8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299" w:type="pct"/>
            <w:vAlign w:val="center"/>
          </w:tcPr>
          <w:p w14:paraId="2FF49266" w14:textId="77777777" w:rsidR="004860A7" w:rsidRPr="00E7322E" w:rsidRDefault="004860A7" w:rsidP="006A054C">
            <w:pPr>
              <w:pStyle w:val="Sraopastraipa"/>
              <w:numPr>
                <w:ilvl w:val="0"/>
                <w:numId w:val="5"/>
              </w:numPr>
              <w:spacing w:after="40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115" w:type="pct"/>
            <w:vAlign w:val="center"/>
          </w:tcPr>
          <w:p w14:paraId="54A131D7" w14:textId="00B1C222" w:rsidR="004860A7" w:rsidRPr="00E7322E" w:rsidRDefault="004860A7" w:rsidP="006A054C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Tvirtinimas</w:t>
            </w:r>
          </w:p>
        </w:tc>
        <w:tc>
          <w:tcPr>
            <w:tcW w:w="2121" w:type="pct"/>
            <w:vAlign w:val="center"/>
          </w:tcPr>
          <w:p w14:paraId="4701D654" w14:textId="6AC263AB" w:rsidR="004860A7" w:rsidRPr="00E7322E" w:rsidRDefault="004860A7" w:rsidP="006A054C">
            <w:pPr>
              <w:spacing w:before="40" w:after="40"/>
              <w:jc w:val="both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Tinkamas tvirtinti prie infuzinio stovo ir medicininių bėgelių.</w:t>
            </w:r>
          </w:p>
        </w:tc>
        <w:tc>
          <w:tcPr>
            <w:tcW w:w="1464" w:type="pct"/>
            <w:vAlign w:val="center"/>
          </w:tcPr>
          <w:p w14:paraId="2C882A76" w14:textId="4FBCE760" w:rsidR="004860A7" w:rsidRPr="00E7322E" w:rsidRDefault="004860A7" w:rsidP="006A054C">
            <w:pPr>
              <w:pStyle w:val="Antrat1"/>
              <w:numPr>
                <w:ilvl w:val="0"/>
                <w:numId w:val="0"/>
              </w:numPr>
              <w:snapToGrid w:val="0"/>
              <w:spacing w:before="40" w:after="4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4860A7" w:rsidRPr="00E7322E" w14:paraId="21C4409E" w14:textId="77777777" w:rsidTr="004B4E8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299" w:type="pct"/>
            <w:vAlign w:val="center"/>
          </w:tcPr>
          <w:p w14:paraId="2F098B6B" w14:textId="77777777" w:rsidR="004860A7" w:rsidRPr="00E7322E" w:rsidRDefault="004860A7" w:rsidP="006A054C">
            <w:pPr>
              <w:pStyle w:val="Sraopastraipa"/>
              <w:numPr>
                <w:ilvl w:val="0"/>
                <w:numId w:val="5"/>
              </w:numPr>
              <w:spacing w:after="40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115" w:type="pct"/>
            <w:vAlign w:val="center"/>
          </w:tcPr>
          <w:p w14:paraId="1C3642D8" w14:textId="2F2E46FA" w:rsidR="004860A7" w:rsidRPr="00E7322E" w:rsidRDefault="004860A7" w:rsidP="006A054C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Maitinimas</w:t>
            </w:r>
          </w:p>
        </w:tc>
        <w:tc>
          <w:tcPr>
            <w:tcW w:w="2121" w:type="pct"/>
            <w:vAlign w:val="center"/>
          </w:tcPr>
          <w:p w14:paraId="68AF0A12" w14:textId="4B42C8EF" w:rsidR="004860A7" w:rsidRPr="00E7322E" w:rsidRDefault="004860A7" w:rsidP="006A054C">
            <w:pPr>
              <w:spacing w:before="40" w:after="40"/>
              <w:jc w:val="both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230 V, 50 Hz</w:t>
            </w:r>
          </w:p>
        </w:tc>
        <w:tc>
          <w:tcPr>
            <w:tcW w:w="1464" w:type="pct"/>
            <w:vAlign w:val="center"/>
          </w:tcPr>
          <w:p w14:paraId="1E2237D2" w14:textId="1D053A00" w:rsidR="004860A7" w:rsidRPr="00E7322E" w:rsidRDefault="004860A7" w:rsidP="006A054C">
            <w:pPr>
              <w:pStyle w:val="Antrat1"/>
              <w:numPr>
                <w:ilvl w:val="0"/>
                <w:numId w:val="0"/>
              </w:numPr>
              <w:snapToGrid w:val="0"/>
              <w:spacing w:before="40" w:after="4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4860A7" w:rsidRPr="004C7D7F" w14:paraId="0D5DE3E4" w14:textId="77777777" w:rsidTr="004B4E8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299" w:type="pct"/>
            <w:vAlign w:val="center"/>
          </w:tcPr>
          <w:p w14:paraId="301C6A1A" w14:textId="77777777" w:rsidR="004860A7" w:rsidRPr="00E7322E" w:rsidRDefault="004860A7" w:rsidP="006A054C">
            <w:pPr>
              <w:pStyle w:val="Sraopastraipa"/>
              <w:numPr>
                <w:ilvl w:val="0"/>
                <w:numId w:val="5"/>
              </w:numPr>
              <w:spacing w:after="40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115" w:type="pct"/>
          </w:tcPr>
          <w:p w14:paraId="4D1F2D47" w14:textId="0C7DB799" w:rsidR="004860A7" w:rsidRPr="00E7322E" w:rsidRDefault="004860A7" w:rsidP="006A054C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Žymėjimas CE ženklu</w:t>
            </w:r>
          </w:p>
        </w:tc>
        <w:tc>
          <w:tcPr>
            <w:tcW w:w="2121" w:type="pct"/>
          </w:tcPr>
          <w:p w14:paraId="4018E1B9" w14:textId="4DF93323" w:rsidR="004860A7" w:rsidRPr="00E7322E" w:rsidRDefault="004860A7" w:rsidP="006A054C">
            <w:pPr>
              <w:spacing w:before="40" w:after="40"/>
              <w:jc w:val="both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Būtinas (kartu su pasiūlymu konkursui privaloma pateikti žymėjimą CE ženklu liudijančio galiojančio dokumento kopiją).</w:t>
            </w:r>
          </w:p>
        </w:tc>
        <w:tc>
          <w:tcPr>
            <w:tcW w:w="1464" w:type="pct"/>
          </w:tcPr>
          <w:p w14:paraId="15984363" w14:textId="77777777" w:rsidR="004860A7" w:rsidRPr="00E7322E" w:rsidRDefault="004860A7" w:rsidP="006A054C">
            <w:pPr>
              <w:pStyle w:val="Antrat1"/>
              <w:numPr>
                <w:ilvl w:val="0"/>
                <w:numId w:val="0"/>
              </w:numPr>
              <w:snapToGrid w:val="0"/>
              <w:spacing w:before="40" w:after="4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4860A7" w:rsidRPr="00E7322E" w14:paraId="74982B9C" w14:textId="77777777" w:rsidTr="004B4E8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299" w:type="pct"/>
            <w:vAlign w:val="center"/>
          </w:tcPr>
          <w:p w14:paraId="6E45BF50" w14:textId="77777777" w:rsidR="004860A7" w:rsidRPr="00E7322E" w:rsidRDefault="004860A7" w:rsidP="006A054C">
            <w:pPr>
              <w:pStyle w:val="Sraopastraipa"/>
              <w:numPr>
                <w:ilvl w:val="0"/>
                <w:numId w:val="5"/>
              </w:numPr>
              <w:spacing w:after="40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115" w:type="pct"/>
          </w:tcPr>
          <w:p w14:paraId="04C94A64" w14:textId="6C2B9549" w:rsidR="004860A7" w:rsidRPr="00E7322E" w:rsidRDefault="004860A7" w:rsidP="006A054C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E7322E"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lt-LT" w:eastAsia="zh-CN" w:bidi="hi-IN"/>
              </w:rPr>
              <w:t>Garantinio aptarnavimo laikotarpis</w:t>
            </w:r>
          </w:p>
        </w:tc>
        <w:tc>
          <w:tcPr>
            <w:tcW w:w="2121" w:type="pct"/>
          </w:tcPr>
          <w:p w14:paraId="39378837" w14:textId="5F0B0DF9" w:rsidR="004860A7" w:rsidRPr="00E7322E" w:rsidRDefault="004860A7" w:rsidP="006A054C">
            <w:pPr>
              <w:spacing w:before="40" w:after="40"/>
              <w:jc w:val="both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  <w:lang w:val="lt-LT" w:eastAsia="lt-LT"/>
              </w:rPr>
              <w:t>≥</w:t>
            </w:r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24 mėn.</w:t>
            </w:r>
          </w:p>
        </w:tc>
        <w:tc>
          <w:tcPr>
            <w:tcW w:w="1464" w:type="pct"/>
          </w:tcPr>
          <w:p w14:paraId="22716E10" w14:textId="77777777" w:rsidR="004860A7" w:rsidRPr="00E7322E" w:rsidRDefault="004860A7" w:rsidP="006A054C">
            <w:pPr>
              <w:pStyle w:val="Antrat1"/>
              <w:numPr>
                <w:ilvl w:val="0"/>
                <w:numId w:val="0"/>
              </w:numPr>
              <w:snapToGrid w:val="0"/>
              <w:spacing w:before="40" w:after="4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4860A7" w:rsidRPr="004C7D7F" w14:paraId="71ABA783" w14:textId="77777777" w:rsidTr="004B4E8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299" w:type="pct"/>
            <w:vAlign w:val="center"/>
          </w:tcPr>
          <w:p w14:paraId="0EA73F26" w14:textId="77777777" w:rsidR="004860A7" w:rsidRPr="00E7322E" w:rsidRDefault="004860A7" w:rsidP="006A054C">
            <w:pPr>
              <w:pStyle w:val="Sraopastraipa"/>
              <w:numPr>
                <w:ilvl w:val="0"/>
                <w:numId w:val="5"/>
              </w:numPr>
              <w:spacing w:after="40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115" w:type="pct"/>
          </w:tcPr>
          <w:p w14:paraId="412E60DB" w14:textId="4623FE6C" w:rsidR="004860A7" w:rsidRPr="00E7322E" w:rsidRDefault="004860A7" w:rsidP="006A054C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Žalieji reikalavimai</w:t>
            </w:r>
          </w:p>
        </w:tc>
        <w:tc>
          <w:tcPr>
            <w:tcW w:w="2121" w:type="pct"/>
          </w:tcPr>
          <w:p w14:paraId="2B469969" w14:textId="6E2DE14A" w:rsidR="004860A7" w:rsidRPr="00E7322E" w:rsidRDefault="004860A7" w:rsidP="006A054C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uppressAutoHyphens/>
              <w:spacing w:before="40" w:after="4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lt-LT" w:eastAsia="lt-LT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  <w:lang w:val="lt-LT"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E7322E">
              <w:rPr>
                <w:rFonts w:asciiTheme="majorBidi" w:hAnsiTheme="majorBidi" w:cstheme="majorBidi"/>
                <w:b/>
                <w:sz w:val="22"/>
                <w:szCs w:val="22"/>
                <w:lang w:val="lt-LT" w:eastAsia="lt-LT"/>
              </w:rPr>
              <w:t>(</w:t>
            </w:r>
            <w:r w:rsidRPr="00E7322E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lt-LT" w:eastAsia="lt-LT"/>
              </w:rPr>
              <w:t>prašome nurodyti konkrečią trukmę</w:t>
            </w:r>
            <w:r w:rsidRPr="00E7322E">
              <w:rPr>
                <w:rFonts w:asciiTheme="majorBidi" w:hAnsiTheme="majorBidi" w:cstheme="majorBidi"/>
                <w:b/>
                <w:sz w:val="22"/>
                <w:szCs w:val="22"/>
                <w:lang w:val="lt-LT" w:eastAsia="lt-LT"/>
              </w:rPr>
              <w:t>)</w:t>
            </w:r>
            <w:r w:rsidRPr="00E7322E">
              <w:rPr>
                <w:rFonts w:asciiTheme="majorBidi" w:hAnsiTheme="majorBidi" w:cstheme="majorBidi"/>
                <w:sz w:val="22"/>
                <w:szCs w:val="22"/>
                <w:lang w:val="lt-LT" w:eastAsia="lt-LT"/>
              </w:rPr>
              <w:t xml:space="preserve"> nuo prekės instaliavimo, išskyrus atvejus, kai siūlomos prekės originalios (arba joms lygiavertės) </w:t>
            </w:r>
            <w:r w:rsidRPr="00E7322E">
              <w:rPr>
                <w:rFonts w:asciiTheme="majorBidi" w:hAnsiTheme="majorBidi" w:cstheme="majorBidi"/>
                <w:sz w:val="22"/>
                <w:szCs w:val="22"/>
                <w:lang w:val="lt-LT" w:eastAsia="lt-LT"/>
              </w:rPr>
              <w:lastRenderedPageBreak/>
              <w:t>atsarginės dalys dėl objektyvių priežasčių negali būti tiekiamos Lietuvos Respublikos rinkai (</w:t>
            </w:r>
            <w:r w:rsidRPr="00E7322E">
              <w:rPr>
                <w:rFonts w:asciiTheme="majorBidi" w:hAnsiTheme="majorBidi" w:cstheme="majorBidi"/>
                <w:i/>
                <w:iCs/>
                <w:sz w:val="22"/>
                <w:szCs w:val="22"/>
                <w:lang w:val="lt-LT" w:eastAsia="lt-LT"/>
              </w:rPr>
              <w:t>būtinas tiekėjo ir/arba gamintojo atitinkamas patvirtinimas</w:t>
            </w:r>
            <w:r w:rsidRPr="00E7322E">
              <w:rPr>
                <w:rFonts w:asciiTheme="majorBidi" w:hAnsiTheme="majorBidi" w:cstheme="majorBidi"/>
                <w:sz w:val="22"/>
                <w:szCs w:val="22"/>
                <w:lang w:val="lt-LT" w:eastAsia="lt-LT"/>
              </w:rPr>
              <w:t>).</w:t>
            </w:r>
          </w:p>
        </w:tc>
        <w:tc>
          <w:tcPr>
            <w:tcW w:w="1464" w:type="pct"/>
          </w:tcPr>
          <w:p w14:paraId="4E78218B" w14:textId="77777777" w:rsidR="004860A7" w:rsidRPr="00E7322E" w:rsidRDefault="004860A7" w:rsidP="006A054C">
            <w:pPr>
              <w:pStyle w:val="Antrat1"/>
              <w:numPr>
                <w:ilvl w:val="0"/>
                <w:numId w:val="0"/>
              </w:numPr>
              <w:snapToGrid w:val="0"/>
              <w:spacing w:before="40" w:after="4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14:paraId="5606B3A3" w14:textId="77777777" w:rsidR="00747C49" w:rsidRPr="00E7322E" w:rsidRDefault="00747C49">
      <w:pPr>
        <w:rPr>
          <w:rFonts w:asciiTheme="majorBidi" w:hAnsiTheme="majorBidi" w:cstheme="majorBidi"/>
          <w:sz w:val="22"/>
          <w:szCs w:val="22"/>
          <w:lang w:val="lt-LT"/>
        </w:rPr>
      </w:pPr>
    </w:p>
    <w:sectPr w:rsidR="00747C49" w:rsidRPr="00E7322E" w:rsidSect="001409EE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696C8" w14:textId="77777777" w:rsidR="00BA37EE" w:rsidRDefault="00BA37EE" w:rsidP="00EE4108">
      <w:r>
        <w:separator/>
      </w:r>
    </w:p>
  </w:endnote>
  <w:endnote w:type="continuationSeparator" w:id="0">
    <w:p w14:paraId="279754CA" w14:textId="77777777" w:rsidR="00BA37EE" w:rsidRDefault="00BA37EE" w:rsidP="00EE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14C46" w14:textId="77777777" w:rsidR="00BA37EE" w:rsidRDefault="00BA37EE" w:rsidP="00EE4108">
      <w:r>
        <w:separator/>
      </w:r>
    </w:p>
  </w:footnote>
  <w:footnote w:type="continuationSeparator" w:id="0">
    <w:p w14:paraId="34F0CF26" w14:textId="77777777" w:rsidR="00BA37EE" w:rsidRDefault="00BA37EE" w:rsidP="00EE4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3436B"/>
    <w:multiLevelType w:val="hybridMultilevel"/>
    <w:tmpl w:val="134ED59C"/>
    <w:lvl w:ilvl="0" w:tplc="B18A8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D0573"/>
    <w:multiLevelType w:val="hybridMultilevel"/>
    <w:tmpl w:val="78E8BF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E00BFE"/>
    <w:multiLevelType w:val="hybridMultilevel"/>
    <w:tmpl w:val="31FE5FC2"/>
    <w:lvl w:ilvl="0" w:tplc="B53671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2E0E69"/>
    <w:multiLevelType w:val="hybridMultilevel"/>
    <w:tmpl w:val="FE6ADEDE"/>
    <w:lvl w:ilvl="0" w:tplc="D214E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107406"/>
    <w:multiLevelType w:val="hybridMultilevel"/>
    <w:tmpl w:val="D3141DB8"/>
    <w:lvl w:ilvl="0" w:tplc="B18A8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C5041"/>
    <w:multiLevelType w:val="hybridMultilevel"/>
    <w:tmpl w:val="37F635A0"/>
    <w:lvl w:ilvl="0" w:tplc="B18A87E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96F10"/>
    <w:multiLevelType w:val="hybridMultilevel"/>
    <w:tmpl w:val="C13CAA5C"/>
    <w:lvl w:ilvl="0" w:tplc="1FE87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2B6D8C"/>
    <w:multiLevelType w:val="hybridMultilevel"/>
    <w:tmpl w:val="9A507234"/>
    <w:lvl w:ilvl="0" w:tplc="1FE87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86472"/>
    <w:multiLevelType w:val="hybridMultilevel"/>
    <w:tmpl w:val="8E1A0D6A"/>
    <w:lvl w:ilvl="0" w:tplc="B53671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D0B68"/>
    <w:multiLevelType w:val="multilevel"/>
    <w:tmpl w:val="7C1A7048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824"/>
        </w:tabs>
        <w:ind w:left="182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608"/>
        </w:tabs>
        <w:ind w:left="16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370108504">
    <w:abstractNumId w:val="9"/>
  </w:num>
  <w:num w:numId="2" w16cid:durableId="1385566696">
    <w:abstractNumId w:val="1"/>
  </w:num>
  <w:num w:numId="3" w16cid:durableId="1064766356">
    <w:abstractNumId w:val="3"/>
  </w:num>
  <w:num w:numId="4" w16cid:durableId="2054695483">
    <w:abstractNumId w:val="6"/>
  </w:num>
  <w:num w:numId="5" w16cid:durableId="240868110">
    <w:abstractNumId w:val="7"/>
  </w:num>
  <w:num w:numId="6" w16cid:durableId="445388631">
    <w:abstractNumId w:val="0"/>
  </w:num>
  <w:num w:numId="7" w16cid:durableId="529951266">
    <w:abstractNumId w:val="5"/>
  </w:num>
  <w:num w:numId="8" w16cid:durableId="1993563227">
    <w:abstractNumId w:val="4"/>
  </w:num>
  <w:num w:numId="9" w16cid:durableId="2034259118">
    <w:abstractNumId w:val="2"/>
  </w:num>
  <w:num w:numId="10" w16cid:durableId="2105079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93"/>
    <w:rsid w:val="00032660"/>
    <w:rsid w:val="00033714"/>
    <w:rsid w:val="00035E2B"/>
    <w:rsid w:val="00085CE1"/>
    <w:rsid w:val="00103E61"/>
    <w:rsid w:val="00105F12"/>
    <w:rsid w:val="00110138"/>
    <w:rsid w:val="001409EE"/>
    <w:rsid w:val="001566B7"/>
    <w:rsid w:val="0017240F"/>
    <w:rsid w:val="00186E59"/>
    <w:rsid w:val="002204E7"/>
    <w:rsid w:val="002227C2"/>
    <w:rsid w:val="002243DE"/>
    <w:rsid w:val="00272A4E"/>
    <w:rsid w:val="002C6D15"/>
    <w:rsid w:val="002E1D97"/>
    <w:rsid w:val="002E552C"/>
    <w:rsid w:val="003629D0"/>
    <w:rsid w:val="003718D4"/>
    <w:rsid w:val="0037546A"/>
    <w:rsid w:val="00441720"/>
    <w:rsid w:val="004424CD"/>
    <w:rsid w:val="004860A7"/>
    <w:rsid w:val="00494236"/>
    <w:rsid w:val="004A49AE"/>
    <w:rsid w:val="004B4E8B"/>
    <w:rsid w:val="004C25DB"/>
    <w:rsid w:val="004C7D7F"/>
    <w:rsid w:val="004D3D35"/>
    <w:rsid w:val="00572181"/>
    <w:rsid w:val="005C1267"/>
    <w:rsid w:val="005D3005"/>
    <w:rsid w:val="005F1C32"/>
    <w:rsid w:val="0067173E"/>
    <w:rsid w:val="00674E1D"/>
    <w:rsid w:val="006A054C"/>
    <w:rsid w:val="006D6058"/>
    <w:rsid w:val="006D6406"/>
    <w:rsid w:val="00715A5D"/>
    <w:rsid w:val="00747C49"/>
    <w:rsid w:val="007A0F6D"/>
    <w:rsid w:val="007A1BBA"/>
    <w:rsid w:val="007A7A0A"/>
    <w:rsid w:val="00805F7E"/>
    <w:rsid w:val="00840CD4"/>
    <w:rsid w:val="00875C50"/>
    <w:rsid w:val="008F4FF0"/>
    <w:rsid w:val="00962F13"/>
    <w:rsid w:val="00975E57"/>
    <w:rsid w:val="009F3020"/>
    <w:rsid w:val="00A46D93"/>
    <w:rsid w:val="00AA75AD"/>
    <w:rsid w:val="00AD50D0"/>
    <w:rsid w:val="00AD655F"/>
    <w:rsid w:val="00B34C32"/>
    <w:rsid w:val="00BA37EE"/>
    <w:rsid w:val="00BD1B8E"/>
    <w:rsid w:val="00BD6671"/>
    <w:rsid w:val="00C22B3E"/>
    <w:rsid w:val="00C81899"/>
    <w:rsid w:val="00CB37A6"/>
    <w:rsid w:val="00CB55B5"/>
    <w:rsid w:val="00CD0E8E"/>
    <w:rsid w:val="00D16FE7"/>
    <w:rsid w:val="00D92893"/>
    <w:rsid w:val="00DF0D32"/>
    <w:rsid w:val="00E37C21"/>
    <w:rsid w:val="00E432A0"/>
    <w:rsid w:val="00E44DEA"/>
    <w:rsid w:val="00E7322E"/>
    <w:rsid w:val="00EC3DB2"/>
    <w:rsid w:val="00ED4E3A"/>
    <w:rsid w:val="00EE4108"/>
    <w:rsid w:val="00F84904"/>
    <w:rsid w:val="00F857C0"/>
    <w:rsid w:val="00FD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80D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D928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1">
    <w:name w:val="heading 1"/>
    <w:aliases w:val="Diagrama"/>
    <w:basedOn w:val="prastasis"/>
    <w:next w:val="prastasis"/>
    <w:link w:val="Antrat1Diagrama"/>
    <w:qFormat/>
    <w:rsid w:val="00D92893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D92893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D92893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D92893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Antrat5">
    <w:name w:val="heading 5"/>
    <w:basedOn w:val="prastasis"/>
    <w:next w:val="prastasis"/>
    <w:link w:val="Antrat5Diagrama"/>
    <w:qFormat/>
    <w:rsid w:val="00D92893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D92893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Antrat7">
    <w:name w:val="heading 7"/>
    <w:basedOn w:val="prastasis"/>
    <w:next w:val="prastasis"/>
    <w:link w:val="Antrat7Diagrama"/>
    <w:qFormat/>
    <w:rsid w:val="00D92893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Antrat8">
    <w:name w:val="heading 8"/>
    <w:basedOn w:val="prastasis"/>
    <w:next w:val="prastasis"/>
    <w:link w:val="Antrat8Diagrama"/>
    <w:qFormat/>
    <w:rsid w:val="00D92893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Antrat9">
    <w:name w:val="heading 9"/>
    <w:basedOn w:val="prastasis"/>
    <w:next w:val="prastasis"/>
    <w:link w:val="Antrat9Diagrama"/>
    <w:qFormat/>
    <w:rsid w:val="00D92893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Diagrama Diagrama"/>
    <w:basedOn w:val="Numatytasispastraiposriftas"/>
    <w:link w:val="Antrat1"/>
    <w:rsid w:val="00D92893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D92893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D92893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D92893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D92893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D92893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rsid w:val="00D92893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rsid w:val="00D92893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rsid w:val="00D92893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Lentele,List not in Table"/>
    <w:basedOn w:val="prastasis"/>
    <w:uiPriority w:val="34"/>
    <w:qFormat/>
    <w:rsid w:val="002E552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E410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410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E410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E410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normaltextrun">
    <w:name w:val="normaltextrun"/>
    <w:basedOn w:val="Numatytasispastraiposriftas"/>
    <w:rsid w:val="00032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2024-12-12T16:57:00Z</dcterms:created>
  <dcterms:modified xsi:type="dcterms:W3CDTF">2024-12-12T16:57:00Z</dcterms:modified>
</cp:coreProperties>
</file>